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306F7" w14:textId="77777777" w:rsidR="00833B0A" w:rsidRDefault="00833B0A" w:rsidP="00833B0A">
      <w:pPr>
        <w:jc w:val="center"/>
      </w:pPr>
      <w:r>
        <w:rPr>
          <w:noProof/>
          <w:lang w:val="hr-HR" w:eastAsia="hr-HR"/>
        </w:rPr>
        <w:drawing>
          <wp:inline distT="0" distB="0" distL="0" distR="0" wp14:anchorId="7E228525" wp14:editId="0D5AE57D">
            <wp:extent cx="504825" cy="685800"/>
            <wp:effectExtent l="0" t="0" r="9525" b="0"/>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E5F062C" w14:textId="77777777" w:rsidR="00833B0A" w:rsidRDefault="00833B0A" w:rsidP="00833B0A">
      <w:pPr>
        <w:spacing w:before="60" w:after="1680"/>
        <w:jc w:val="center"/>
      </w:pPr>
      <w:r>
        <w:t>VLADA REPUBLIKE HRVATSKE</w:t>
      </w:r>
    </w:p>
    <w:p w14:paraId="1E7CBB06" w14:textId="77777777" w:rsidR="00833B0A" w:rsidRDefault="00833B0A" w:rsidP="00833B0A"/>
    <w:p w14:paraId="321FA488" w14:textId="1F8D4AEC" w:rsidR="00833B0A" w:rsidRPr="00833B0A" w:rsidRDefault="00833B0A" w:rsidP="00833B0A">
      <w:pPr>
        <w:tabs>
          <w:tab w:val="right" w:pos="9070"/>
        </w:tabs>
        <w:spacing w:after="2400"/>
        <w:rPr>
          <w:b/>
          <w:sz w:val="24"/>
          <w:szCs w:val="24"/>
        </w:rPr>
      </w:pPr>
      <w:r>
        <w:rPr>
          <w:b/>
        </w:rPr>
        <w:tab/>
      </w:r>
      <w:r w:rsidRPr="00833B0A">
        <w:rPr>
          <w:sz w:val="24"/>
          <w:szCs w:val="24"/>
        </w:rPr>
        <w:t xml:space="preserve">Zagreb, 7. </w:t>
      </w:r>
      <w:r w:rsidRPr="00F4374A">
        <w:rPr>
          <w:sz w:val="24"/>
          <w:szCs w:val="24"/>
          <w:lang w:val="hr-HR"/>
        </w:rPr>
        <w:t>prosinca</w:t>
      </w:r>
      <w:r w:rsidRPr="00833B0A">
        <w:rPr>
          <w:sz w:val="24"/>
          <w:szCs w:val="24"/>
        </w:rPr>
        <w:t xml:space="preserve"> 2023.</w:t>
      </w:r>
    </w:p>
    <w:p w14:paraId="02F7B699" w14:textId="77777777" w:rsidR="00833B0A" w:rsidRDefault="00833B0A" w:rsidP="00833B0A">
      <w:pPr>
        <w:pBdr>
          <w:bottom w:val="single" w:sz="4" w:space="1" w:color="auto"/>
        </w:pBdr>
        <w:rPr>
          <w:b/>
        </w:rPr>
      </w:pPr>
    </w:p>
    <w:p w14:paraId="7424C01B" w14:textId="77777777" w:rsidR="00833B0A" w:rsidRDefault="00833B0A" w:rsidP="00833B0A">
      <w:pPr>
        <w:rPr>
          <w:b/>
        </w:rPr>
      </w:pPr>
    </w:p>
    <w:p w14:paraId="40EAB250" w14:textId="66B8EB46" w:rsidR="00833B0A" w:rsidRPr="00833B0A" w:rsidRDefault="00833B0A" w:rsidP="00833B0A">
      <w:pPr>
        <w:rPr>
          <w:b/>
          <w:sz w:val="24"/>
          <w:szCs w:val="24"/>
          <w:lang w:val="hr-HR"/>
        </w:rPr>
      </w:pPr>
      <w:r>
        <w:rPr>
          <w:b/>
        </w:rPr>
        <w:t>PREDLAGATELJ:</w:t>
      </w:r>
      <w:r>
        <w:rPr>
          <w:b/>
        </w:rPr>
        <w:tab/>
      </w:r>
      <w:r w:rsidRPr="00833B0A">
        <w:rPr>
          <w:sz w:val="24"/>
          <w:szCs w:val="24"/>
          <w:lang w:val="hr-HR"/>
        </w:rPr>
        <w:t>Ministarstvo poljoprivrede</w:t>
      </w:r>
    </w:p>
    <w:p w14:paraId="06C78434" w14:textId="77777777" w:rsidR="00833B0A" w:rsidRDefault="00833B0A" w:rsidP="00833B0A">
      <w:pPr>
        <w:pBdr>
          <w:bottom w:val="single" w:sz="4" w:space="1" w:color="auto"/>
        </w:pBdr>
        <w:rPr>
          <w:b/>
        </w:rPr>
      </w:pPr>
    </w:p>
    <w:p w14:paraId="2F2769E7" w14:textId="77777777" w:rsidR="00833B0A" w:rsidRDefault="00833B0A" w:rsidP="00833B0A">
      <w:pPr>
        <w:ind w:left="2124" w:hanging="1416"/>
        <w:rPr>
          <w:b/>
        </w:rPr>
      </w:pPr>
    </w:p>
    <w:p w14:paraId="16168070" w14:textId="1B69CADC" w:rsidR="00833B0A" w:rsidRPr="00833B0A" w:rsidRDefault="00833B0A" w:rsidP="00833B0A">
      <w:pPr>
        <w:ind w:left="1410" w:hanging="1410"/>
        <w:jc w:val="both"/>
        <w:rPr>
          <w:sz w:val="24"/>
          <w:szCs w:val="24"/>
          <w:lang w:val="hr-HR"/>
        </w:rPr>
      </w:pPr>
      <w:bookmarkStart w:id="0" w:name="_Hlk150171392"/>
      <w:r>
        <w:rPr>
          <w:b/>
        </w:rPr>
        <w:t>PREDMET:</w:t>
      </w:r>
      <w:r>
        <w:rPr>
          <w:b/>
        </w:rPr>
        <w:tab/>
      </w:r>
      <w:bookmarkEnd w:id="0"/>
      <w:r w:rsidRPr="00833B0A">
        <w:rPr>
          <w:sz w:val="24"/>
          <w:szCs w:val="24"/>
          <w:lang w:val="hr-HR"/>
        </w:rPr>
        <w:t>Nacrt prijedloga zakona o izmjenama i dopunama Zakona o morskom ribarstvu  </w:t>
      </w:r>
    </w:p>
    <w:p w14:paraId="784A0108" w14:textId="77777777" w:rsidR="00833B0A" w:rsidRDefault="00833B0A" w:rsidP="00833B0A">
      <w:pPr>
        <w:pBdr>
          <w:bottom w:val="single" w:sz="4" w:space="1" w:color="auto"/>
        </w:pBdr>
        <w:rPr>
          <w:b/>
        </w:rPr>
      </w:pPr>
    </w:p>
    <w:p w14:paraId="4A168086" w14:textId="77777777" w:rsidR="00833B0A" w:rsidRDefault="00833B0A" w:rsidP="00833B0A">
      <w:pPr>
        <w:rPr>
          <w:b/>
        </w:rPr>
      </w:pPr>
    </w:p>
    <w:p w14:paraId="5C4D6ED1" w14:textId="77777777" w:rsidR="00833B0A" w:rsidRDefault="00833B0A" w:rsidP="00833B0A">
      <w:pPr>
        <w:rPr>
          <w:b/>
        </w:rPr>
      </w:pPr>
    </w:p>
    <w:p w14:paraId="21A13579" w14:textId="77777777" w:rsidR="00833B0A" w:rsidRDefault="00833B0A" w:rsidP="00833B0A">
      <w:pPr>
        <w:rPr>
          <w:b/>
        </w:rPr>
      </w:pPr>
    </w:p>
    <w:p w14:paraId="408D2BDD" w14:textId="77777777" w:rsidR="00833B0A" w:rsidRPr="00CB5993" w:rsidRDefault="00833B0A" w:rsidP="00833B0A">
      <w:pPr>
        <w:jc w:val="both"/>
      </w:pPr>
    </w:p>
    <w:p w14:paraId="02D88D03" w14:textId="77777777" w:rsidR="00833B0A" w:rsidRDefault="00833B0A" w:rsidP="00833B0A">
      <w:pPr>
        <w:rPr>
          <w:b/>
        </w:rPr>
      </w:pPr>
    </w:p>
    <w:p w14:paraId="48A669C1" w14:textId="77777777" w:rsidR="00833B0A" w:rsidRDefault="00833B0A" w:rsidP="00833B0A">
      <w:pPr>
        <w:rPr>
          <w:b/>
        </w:rPr>
      </w:pPr>
    </w:p>
    <w:p w14:paraId="3333FDC3" w14:textId="77777777" w:rsidR="00833B0A" w:rsidRDefault="00833B0A" w:rsidP="00833B0A">
      <w:pPr>
        <w:rPr>
          <w:b/>
        </w:rPr>
      </w:pPr>
    </w:p>
    <w:p w14:paraId="6C9AFADA" w14:textId="77777777" w:rsidR="00833B0A" w:rsidRDefault="00833B0A" w:rsidP="00833B0A">
      <w:pPr>
        <w:rPr>
          <w:b/>
        </w:rPr>
      </w:pPr>
    </w:p>
    <w:p w14:paraId="1096754F" w14:textId="77777777" w:rsidR="00833B0A" w:rsidRDefault="00833B0A" w:rsidP="00833B0A">
      <w:pPr>
        <w:rPr>
          <w:b/>
        </w:rPr>
      </w:pPr>
    </w:p>
    <w:p w14:paraId="771F11C4" w14:textId="77777777" w:rsidR="00833B0A" w:rsidRDefault="00833B0A" w:rsidP="00833B0A">
      <w:pPr>
        <w:rPr>
          <w:b/>
        </w:rPr>
      </w:pPr>
    </w:p>
    <w:p w14:paraId="7DF983A3" w14:textId="77777777" w:rsidR="00833B0A" w:rsidRDefault="00833B0A" w:rsidP="00833B0A">
      <w:pPr>
        <w:rPr>
          <w:b/>
        </w:rPr>
      </w:pPr>
    </w:p>
    <w:p w14:paraId="683BF2BB" w14:textId="77777777" w:rsidR="00833B0A" w:rsidRDefault="00833B0A" w:rsidP="00833B0A">
      <w:pPr>
        <w:rPr>
          <w:b/>
        </w:rPr>
      </w:pPr>
    </w:p>
    <w:p w14:paraId="5EDBED23" w14:textId="77777777" w:rsidR="00833B0A" w:rsidRDefault="00833B0A" w:rsidP="00833B0A">
      <w:pPr>
        <w:rPr>
          <w:b/>
        </w:rPr>
      </w:pPr>
    </w:p>
    <w:p w14:paraId="36254590" w14:textId="77777777" w:rsidR="00833B0A" w:rsidRDefault="00833B0A" w:rsidP="00833B0A">
      <w:pPr>
        <w:rPr>
          <w:b/>
        </w:rPr>
      </w:pPr>
    </w:p>
    <w:p w14:paraId="4EEA63BA" w14:textId="5C702EC4" w:rsidR="00833B0A" w:rsidRDefault="00833B0A" w:rsidP="00833B0A"/>
    <w:p w14:paraId="56BEF7BC" w14:textId="7732BBAA" w:rsidR="00833B0A" w:rsidRDefault="00833B0A" w:rsidP="00833B0A"/>
    <w:p w14:paraId="705656D3" w14:textId="3B4DD669" w:rsidR="00833B0A" w:rsidRDefault="00833B0A" w:rsidP="00833B0A"/>
    <w:p w14:paraId="34275A6E" w14:textId="780F2A6D" w:rsidR="00833B0A" w:rsidRDefault="00833B0A" w:rsidP="00833B0A"/>
    <w:p w14:paraId="78DB916E" w14:textId="1A67104A" w:rsidR="00833B0A" w:rsidRDefault="00833B0A" w:rsidP="00833B0A"/>
    <w:p w14:paraId="7EE8ACF0" w14:textId="3F3F6D05" w:rsidR="00833B0A" w:rsidRDefault="00833B0A" w:rsidP="00833B0A"/>
    <w:p w14:paraId="7F464024" w14:textId="6AE3D83A" w:rsidR="00833B0A" w:rsidRDefault="00833B0A" w:rsidP="00833B0A"/>
    <w:p w14:paraId="41EB103F" w14:textId="71DB1F5E" w:rsidR="00F4374A" w:rsidRDefault="00F4374A" w:rsidP="00833B0A"/>
    <w:p w14:paraId="7E4F5B38" w14:textId="77777777" w:rsidR="00F4374A" w:rsidRDefault="00F4374A" w:rsidP="00833B0A"/>
    <w:p w14:paraId="378AA1DB" w14:textId="7D0F4A94" w:rsidR="00833B0A" w:rsidRPr="00F4374A" w:rsidRDefault="00833B0A" w:rsidP="00F4374A">
      <w:pPr>
        <w:pBdr>
          <w:top w:val="single" w:sz="4" w:space="1" w:color="404040"/>
        </w:pBdr>
        <w:tabs>
          <w:tab w:val="center" w:pos="4536"/>
          <w:tab w:val="right" w:pos="9072"/>
        </w:tabs>
        <w:jc w:val="center"/>
        <w:rPr>
          <w:rFonts w:asciiTheme="minorHAnsi" w:hAnsiTheme="minorHAnsi" w:cstheme="minorBidi"/>
          <w:b/>
        </w:rPr>
      </w:pPr>
      <w:r>
        <w:rPr>
          <w:color w:val="404040"/>
          <w:spacing w:val="20"/>
        </w:rPr>
        <w:t>Banski dvori | Trg Sv. Marka 2  | 10000 Zagreb | tel. 01 4569 222 | vlada.gov.hr</w:t>
      </w:r>
      <w:r>
        <w:rPr>
          <w:rFonts w:asciiTheme="minorHAnsi" w:hAnsiTheme="minorHAnsi" w:cstheme="minorBidi"/>
          <w:b/>
        </w:rPr>
        <w:t xml:space="preserve"> </w:t>
      </w:r>
    </w:p>
    <w:p w14:paraId="26D0ED70" w14:textId="77777777" w:rsidR="003264ED" w:rsidRPr="00D239E2" w:rsidRDefault="003264ED" w:rsidP="003264ED">
      <w:pPr>
        <w:pStyle w:val="Heading1"/>
        <w:spacing w:before="90" w:after="19"/>
        <w:ind w:left="178" w:right="233"/>
        <w:jc w:val="center"/>
        <w:rPr>
          <w:lang w:val="sv-SE"/>
        </w:rPr>
      </w:pPr>
      <w:bookmarkStart w:id="1" w:name="1._PZIDZ_o_alternativnim_investicijskim_"/>
      <w:bookmarkEnd w:id="1"/>
      <w:r w:rsidRPr="00D239E2">
        <w:rPr>
          <w:lang w:val="sv-SE"/>
        </w:rPr>
        <w:t>VLADA REPUBLIKE HRVATSKE</w:t>
      </w:r>
    </w:p>
    <w:p w14:paraId="38319FCE" w14:textId="77777777" w:rsidR="003264ED" w:rsidRDefault="003264ED" w:rsidP="003264ED">
      <w:pPr>
        <w:pStyle w:val="BodyText"/>
        <w:spacing w:line="30" w:lineRule="exact"/>
        <w:ind w:left="103"/>
        <w:jc w:val="left"/>
        <w:rPr>
          <w:sz w:val="3"/>
        </w:rPr>
      </w:pPr>
      <w:r>
        <w:rPr>
          <w:noProof/>
          <w:sz w:val="3"/>
          <w:lang w:val="hr-HR" w:eastAsia="hr-HR"/>
        </w:rPr>
        <mc:AlternateContent>
          <mc:Choice Requires="wpg">
            <w:drawing>
              <wp:inline distT="0" distB="0" distL="0" distR="0" wp14:anchorId="6BB09BA8" wp14:editId="715076FC">
                <wp:extent cx="5759450" cy="18415"/>
                <wp:effectExtent l="15240" t="7620" r="16510" b="2540"/>
                <wp:docPr id="47498190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8415"/>
                          <a:chOff x="0" y="0"/>
                          <a:chExt cx="9070" cy="29"/>
                        </a:xfrm>
                      </wpg:grpSpPr>
                      <wps:wsp>
                        <wps:cNvPr id="1806506661" name="Line 136"/>
                        <wps:cNvCnPr>
                          <a:cxnSpLocks noChangeShapeType="1"/>
                        </wps:cNvCnPr>
                        <wps:spPr bwMode="auto">
                          <a:xfrm>
                            <a:off x="0" y="14"/>
                            <a:ext cx="90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79A997" id="Group 135" o:spid="_x0000_s1026" style="width:453.5pt;height:1.45pt;mso-position-horizontal-relative:char;mso-position-vertical-relative:line" coordsize="90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">
                <v:line id="Line 136" o:spid="_x0000_s1027" style="position:absolute;visibility:visible;mso-wrap-style:square" from="0,14" to="90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" strokeweight="1.44pt"/>
                <w10:anchorlock/>
              </v:group>
            </w:pict>
          </mc:Fallback>
        </mc:AlternateContent>
      </w:r>
    </w:p>
    <w:p w14:paraId="62CC8291" w14:textId="77777777" w:rsidR="003264ED" w:rsidRPr="00F4374A" w:rsidRDefault="003264ED" w:rsidP="003264ED">
      <w:pPr>
        <w:pStyle w:val="BodyText"/>
        <w:ind w:left="0"/>
        <w:jc w:val="left"/>
        <w:rPr>
          <w:b/>
        </w:rPr>
      </w:pPr>
    </w:p>
    <w:p w14:paraId="5AB9E19F" w14:textId="77777777" w:rsidR="003264ED" w:rsidRPr="00F4374A" w:rsidRDefault="003264ED" w:rsidP="003264ED">
      <w:pPr>
        <w:pStyle w:val="BodyText"/>
        <w:ind w:left="0"/>
        <w:jc w:val="left"/>
        <w:rPr>
          <w:b/>
        </w:rPr>
      </w:pPr>
    </w:p>
    <w:p w14:paraId="28116EA6" w14:textId="77777777" w:rsidR="003264ED" w:rsidRPr="00F4374A" w:rsidRDefault="008B2AE2" w:rsidP="008B2AE2">
      <w:pPr>
        <w:pStyle w:val="BodyText"/>
        <w:ind w:left="0"/>
        <w:jc w:val="right"/>
        <w:rPr>
          <w:b/>
          <w:lang w:val="pl-PL"/>
        </w:rPr>
      </w:pPr>
      <w:r w:rsidRPr="00F4374A">
        <w:rPr>
          <w:b/>
          <w:lang w:val="pl-PL"/>
        </w:rPr>
        <w:t>NACRT</w:t>
      </w:r>
    </w:p>
    <w:p w14:paraId="3FCEA0A2" w14:textId="77777777" w:rsidR="003264ED" w:rsidRPr="00F4374A" w:rsidRDefault="003264ED" w:rsidP="003264ED">
      <w:pPr>
        <w:pStyle w:val="BodyText"/>
        <w:ind w:left="0"/>
        <w:jc w:val="left"/>
        <w:rPr>
          <w:b/>
          <w:lang w:val="pl-PL"/>
        </w:rPr>
      </w:pPr>
    </w:p>
    <w:p w14:paraId="74F547E1" w14:textId="77777777" w:rsidR="003264ED" w:rsidRPr="00F4374A" w:rsidRDefault="003264ED" w:rsidP="003264ED">
      <w:pPr>
        <w:pStyle w:val="BodyText"/>
        <w:ind w:left="0"/>
        <w:jc w:val="left"/>
        <w:rPr>
          <w:b/>
          <w:lang w:val="pl-PL"/>
        </w:rPr>
      </w:pPr>
    </w:p>
    <w:p w14:paraId="00D38B90" w14:textId="77777777" w:rsidR="003264ED" w:rsidRPr="00F4374A" w:rsidRDefault="003264ED" w:rsidP="003264ED">
      <w:pPr>
        <w:pStyle w:val="BodyText"/>
        <w:ind w:left="0"/>
        <w:jc w:val="left"/>
        <w:rPr>
          <w:b/>
          <w:lang w:val="pl-PL"/>
        </w:rPr>
      </w:pPr>
    </w:p>
    <w:p w14:paraId="4E9DBA80" w14:textId="77777777" w:rsidR="003264ED" w:rsidRPr="00F4374A" w:rsidRDefault="003264ED" w:rsidP="003264ED">
      <w:pPr>
        <w:pStyle w:val="BodyText"/>
        <w:ind w:left="0"/>
        <w:jc w:val="left"/>
        <w:rPr>
          <w:b/>
          <w:lang w:val="pl-PL"/>
        </w:rPr>
      </w:pPr>
    </w:p>
    <w:p w14:paraId="14089A45" w14:textId="77777777" w:rsidR="003264ED" w:rsidRPr="00F4374A" w:rsidRDefault="003264ED" w:rsidP="003264ED">
      <w:pPr>
        <w:pStyle w:val="BodyText"/>
        <w:ind w:left="0"/>
        <w:jc w:val="left"/>
        <w:rPr>
          <w:b/>
          <w:lang w:val="pl-PL"/>
        </w:rPr>
      </w:pPr>
    </w:p>
    <w:p w14:paraId="2912F8DF" w14:textId="77777777" w:rsidR="003264ED" w:rsidRPr="00F4374A" w:rsidRDefault="003264ED" w:rsidP="003264ED">
      <w:pPr>
        <w:pStyle w:val="BodyText"/>
        <w:ind w:left="0"/>
        <w:jc w:val="left"/>
        <w:rPr>
          <w:b/>
          <w:lang w:val="pl-PL"/>
        </w:rPr>
      </w:pPr>
    </w:p>
    <w:p w14:paraId="57E25881" w14:textId="77777777" w:rsidR="003264ED" w:rsidRPr="00F4374A" w:rsidRDefault="003264ED" w:rsidP="003264ED">
      <w:pPr>
        <w:pStyle w:val="BodyText"/>
        <w:ind w:left="0"/>
        <w:jc w:val="left"/>
        <w:rPr>
          <w:b/>
          <w:lang w:val="pl-PL"/>
        </w:rPr>
      </w:pPr>
    </w:p>
    <w:p w14:paraId="216A305F" w14:textId="77777777" w:rsidR="003264ED" w:rsidRPr="00F4374A" w:rsidRDefault="003264ED" w:rsidP="003264ED">
      <w:pPr>
        <w:pStyle w:val="BodyText"/>
        <w:ind w:left="0"/>
        <w:jc w:val="left"/>
        <w:rPr>
          <w:b/>
          <w:lang w:val="pl-PL"/>
        </w:rPr>
      </w:pPr>
    </w:p>
    <w:p w14:paraId="01CE6862" w14:textId="77777777" w:rsidR="003264ED" w:rsidRPr="00F4374A" w:rsidRDefault="003264ED" w:rsidP="003264ED">
      <w:pPr>
        <w:pStyle w:val="BodyText"/>
        <w:ind w:left="0"/>
        <w:jc w:val="left"/>
        <w:rPr>
          <w:b/>
          <w:lang w:val="pl-PL"/>
        </w:rPr>
      </w:pPr>
    </w:p>
    <w:p w14:paraId="66873018" w14:textId="77777777" w:rsidR="003264ED" w:rsidRPr="00F4374A" w:rsidRDefault="003264ED" w:rsidP="003264ED">
      <w:pPr>
        <w:pStyle w:val="BodyText"/>
        <w:ind w:left="0"/>
        <w:jc w:val="left"/>
        <w:rPr>
          <w:b/>
          <w:lang w:val="pl-PL"/>
        </w:rPr>
      </w:pPr>
    </w:p>
    <w:p w14:paraId="6B4D0746" w14:textId="77777777" w:rsidR="003264ED" w:rsidRPr="00F4374A" w:rsidRDefault="003264ED" w:rsidP="003264ED">
      <w:pPr>
        <w:pStyle w:val="BodyText"/>
        <w:ind w:left="0"/>
        <w:jc w:val="left"/>
        <w:rPr>
          <w:b/>
          <w:lang w:val="pl-PL"/>
        </w:rPr>
      </w:pPr>
    </w:p>
    <w:p w14:paraId="051CF142" w14:textId="77777777" w:rsidR="003264ED" w:rsidRPr="00F4374A" w:rsidRDefault="003264ED" w:rsidP="003264ED">
      <w:pPr>
        <w:pStyle w:val="BodyText"/>
        <w:ind w:left="0"/>
        <w:jc w:val="left"/>
        <w:rPr>
          <w:b/>
          <w:lang w:val="pl-PL"/>
        </w:rPr>
      </w:pPr>
    </w:p>
    <w:p w14:paraId="426028F3" w14:textId="77777777" w:rsidR="003264ED" w:rsidRPr="00F4374A" w:rsidRDefault="003264ED" w:rsidP="003264ED">
      <w:pPr>
        <w:pStyle w:val="BodyText"/>
        <w:ind w:left="0"/>
        <w:jc w:val="left"/>
        <w:rPr>
          <w:b/>
          <w:lang w:val="pl-PL"/>
        </w:rPr>
      </w:pPr>
    </w:p>
    <w:p w14:paraId="7E0FC00D" w14:textId="77777777" w:rsidR="003264ED" w:rsidRPr="00F4374A" w:rsidRDefault="003264ED" w:rsidP="003264ED">
      <w:pPr>
        <w:pStyle w:val="BodyText"/>
        <w:ind w:left="0"/>
        <w:jc w:val="left"/>
        <w:rPr>
          <w:b/>
          <w:lang w:val="pl-PL"/>
        </w:rPr>
      </w:pPr>
    </w:p>
    <w:p w14:paraId="3D47A164" w14:textId="77777777" w:rsidR="003264ED" w:rsidRPr="00F4374A" w:rsidRDefault="003264ED" w:rsidP="003264ED">
      <w:pPr>
        <w:pStyle w:val="BodyText"/>
        <w:ind w:left="0"/>
        <w:jc w:val="left"/>
        <w:rPr>
          <w:b/>
          <w:lang w:val="pl-PL"/>
        </w:rPr>
      </w:pPr>
    </w:p>
    <w:p w14:paraId="00075E1C" w14:textId="77777777" w:rsidR="003264ED" w:rsidRPr="00F4374A" w:rsidRDefault="003264ED" w:rsidP="003264ED">
      <w:pPr>
        <w:pStyle w:val="BodyText"/>
        <w:ind w:left="0"/>
        <w:jc w:val="left"/>
        <w:rPr>
          <w:b/>
          <w:lang w:val="pl-PL"/>
        </w:rPr>
      </w:pPr>
    </w:p>
    <w:p w14:paraId="35B2176A" w14:textId="77777777" w:rsidR="003264ED" w:rsidRPr="00F4374A" w:rsidRDefault="003264ED" w:rsidP="003264ED">
      <w:pPr>
        <w:pStyle w:val="BodyText"/>
        <w:ind w:left="0"/>
        <w:jc w:val="left"/>
        <w:rPr>
          <w:b/>
          <w:lang w:val="pl-PL"/>
        </w:rPr>
      </w:pPr>
    </w:p>
    <w:p w14:paraId="0C38FCAD" w14:textId="77777777" w:rsidR="003264ED" w:rsidRPr="00F4374A" w:rsidRDefault="003264ED" w:rsidP="003264ED">
      <w:pPr>
        <w:pStyle w:val="BodyText"/>
        <w:ind w:left="0"/>
        <w:jc w:val="left"/>
        <w:rPr>
          <w:b/>
          <w:lang w:val="pl-PL"/>
        </w:rPr>
      </w:pPr>
    </w:p>
    <w:p w14:paraId="01423EAF" w14:textId="77777777" w:rsidR="003264ED" w:rsidRPr="00F4374A" w:rsidRDefault="003264ED" w:rsidP="003264ED">
      <w:pPr>
        <w:pStyle w:val="BodyText"/>
        <w:ind w:left="0"/>
        <w:jc w:val="left"/>
        <w:rPr>
          <w:b/>
          <w:lang w:val="pl-PL"/>
        </w:rPr>
      </w:pPr>
    </w:p>
    <w:p w14:paraId="238ABE5D" w14:textId="05355635" w:rsidR="003264ED" w:rsidRPr="00F4374A" w:rsidRDefault="003264ED" w:rsidP="00F4374A">
      <w:pPr>
        <w:pStyle w:val="BodyText"/>
        <w:ind w:left="0"/>
        <w:jc w:val="left"/>
        <w:rPr>
          <w:b/>
          <w:lang w:val="pl-PL"/>
        </w:rPr>
      </w:pPr>
    </w:p>
    <w:p w14:paraId="7EAAF716" w14:textId="77777777" w:rsidR="00F4374A" w:rsidRDefault="003264ED" w:rsidP="00F4374A">
      <w:pPr>
        <w:ind w:right="14"/>
        <w:jc w:val="center"/>
        <w:rPr>
          <w:b/>
          <w:sz w:val="24"/>
          <w:szCs w:val="24"/>
          <w:lang w:val="pl-PL"/>
        </w:rPr>
      </w:pPr>
      <w:r w:rsidRPr="00F4374A">
        <w:rPr>
          <w:b/>
          <w:sz w:val="24"/>
          <w:szCs w:val="24"/>
          <w:lang w:val="pl-PL"/>
        </w:rPr>
        <w:t>PRIJEDLOG</w:t>
      </w:r>
      <w:r w:rsidR="00F4374A">
        <w:rPr>
          <w:b/>
          <w:sz w:val="24"/>
          <w:szCs w:val="24"/>
          <w:lang w:val="pl-PL"/>
        </w:rPr>
        <w:t xml:space="preserve"> ZAKONA O IZMJENAMA I DOPUNAMA </w:t>
      </w:r>
    </w:p>
    <w:p w14:paraId="1CB5CD14" w14:textId="7C832B94" w:rsidR="003264ED" w:rsidRPr="00F4374A" w:rsidRDefault="00F4374A" w:rsidP="00F4374A">
      <w:pPr>
        <w:ind w:right="14"/>
        <w:jc w:val="center"/>
        <w:rPr>
          <w:b/>
          <w:sz w:val="24"/>
          <w:szCs w:val="24"/>
          <w:lang w:val="pl-PL"/>
        </w:rPr>
      </w:pPr>
      <w:r>
        <w:rPr>
          <w:b/>
          <w:sz w:val="24"/>
          <w:szCs w:val="24"/>
          <w:lang w:val="pl-PL"/>
        </w:rPr>
        <w:t xml:space="preserve">ZAKONA O </w:t>
      </w:r>
      <w:r w:rsidR="003264ED" w:rsidRPr="00F4374A">
        <w:rPr>
          <w:b/>
          <w:sz w:val="24"/>
          <w:szCs w:val="24"/>
          <w:lang w:val="pl-PL"/>
        </w:rPr>
        <w:t>MORSKOM RIBARSTVU</w:t>
      </w:r>
    </w:p>
    <w:p w14:paraId="05894333" w14:textId="77777777" w:rsidR="003264ED" w:rsidRPr="00F4374A" w:rsidRDefault="003264ED" w:rsidP="00F4374A">
      <w:pPr>
        <w:pStyle w:val="BodyText"/>
        <w:ind w:left="0"/>
        <w:jc w:val="center"/>
        <w:rPr>
          <w:b/>
          <w:lang w:val="pl-PL"/>
        </w:rPr>
      </w:pPr>
    </w:p>
    <w:p w14:paraId="7DE3A136" w14:textId="77777777" w:rsidR="003264ED" w:rsidRPr="00F4374A" w:rsidRDefault="003264ED" w:rsidP="00F4374A">
      <w:pPr>
        <w:pStyle w:val="BodyText"/>
        <w:ind w:left="0"/>
        <w:jc w:val="left"/>
        <w:rPr>
          <w:b/>
          <w:lang w:val="pl-PL"/>
        </w:rPr>
      </w:pPr>
    </w:p>
    <w:p w14:paraId="20ACA2D5" w14:textId="77777777" w:rsidR="003264ED" w:rsidRPr="00F4374A" w:rsidRDefault="003264ED" w:rsidP="00F4374A">
      <w:pPr>
        <w:pStyle w:val="BodyText"/>
        <w:ind w:left="0"/>
        <w:jc w:val="left"/>
        <w:rPr>
          <w:b/>
          <w:lang w:val="pl-PL"/>
        </w:rPr>
      </w:pPr>
    </w:p>
    <w:p w14:paraId="19EF95EE" w14:textId="77777777" w:rsidR="003264ED" w:rsidRPr="00F4374A" w:rsidRDefault="003264ED" w:rsidP="003264ED">
      <w:pPr>
        <w:pStyle w:val="BodyText"/>
        <w:ind w:left="0"/>
        <w:jc w:val="left"/>
        <w:rPr>
          <w:b/>
          <w:lang w:val="pl-PL"/>
        </w:rPr>
      </w:pPr>
    </w:p>
    <w:p w14:paraId="1757890E" w14:textId="77777777" w:rsidR="003264ED" w:rsidRPr="00F4374A" w:rsidRDefault="003264ED" w:rsidP="003264ED">
      <w:pPr>
        <w:pStyle w:val="BodyText"/>
        <w:ind w:left="0"/>
        <w:jc w:val="left"/>
        <w:rPr>
          <w:b/>
          <w:lang w:val="pl-PL"/>
        </w:rPr>
      </w:pPr>
    </w:p>
    <w:p w14:paraId="14319D67" w14:textId="77777777" w:rsidR="003264ED" w:rsidRPr="00F4374A" w:rsidRDefault="003264ED" w:rsidP="003264ED">
      <w:pPr>
        <w:pStyle w:val="BodyText"/>
        <w:ind w:left="0"/>
        <w:jc w:val="left"/>
        <w:rPr>
          <w:b/>
          <w:lang w:val="pl-PL"/>
        </w:rPr>
      </w:pPr>
    </w:p>
    <w:p w14:paraId="4E703E8D" w14:textId="77777777" w:rsidR="003264ED" w:rsidRPr="00F4374A" w:rsidRDefault="003264ED" w:rsidP="003264ED">
      <w:pPr>
        <w:pStyle w:val="BodyText"/>
        <w:ind w:left="0"/>
        <w:jc w:val="left"/>
        <w:rPr>
          <w:b/>
          <w:lang w:val="pl-PL"/>
        </w:rPr>
      </w:pPr>
    </w:p>
    <w:p w14:paraId="431C81A9" w14:textId="77777777" w:rsidR="003264ED" w:rsidRPr="00F4374A" w:rsidRDefault="003264ED" w:rsidP="003264ED">
      <w:pPr>
        <w:pStyle w:val="BodyText"/>
        <w:ind w:left="0"/>
        <w:jc w:val="left"/>
        <w:rPr>
          <w:b/>
          <w:lang w:val="pl-PL"/>
        </w:rPr>
      </w:pPr>
    </w:p>
    <w:p w14:paraId="37A71373" w14:textId="77777777" w:rsidR="003264ED" w:rsidRPr="00F4374A" w:rsidRDefault="003264ED" w:rsidP="003264ED">
      <w:pPr>
        <w:pStyle w:val="BodyText"/>
        <w:ind w:left="0"/>
        <w:jc w:val="left"/>
        <w:rPr>
          <w:b/>
          <w:lang w:val="pl-PL"/>
        </w:rPr>
      </w:pPr>
    </w:p>
    <w:p w14:paraId="1FA20190" w14:textId="77777777" w:rsidR="003264ED" w:rsidRPr="00F4374A" w:rsidRDefault="003264ED" w:rsidP="003264ED">
      <w:pPr>
        <w:pStyle w:val="BodyText"/>
        <w:ind w:left="0"/>
        <w:jc w:val="left"/>
        <w:rPr>
          <w:b/>
          <w:lang w:val="pl-PL"/>
        </w:rPr>
      </w:pPr>
    </w:p>
    <w:p w14:paraId="2522C289" w14:textId="77777777" w:rsidR="003264ED" w:rsidRPr="00F4374A" w:rsidRDefault="003264ED" w:rsidP="003264ED">
      <w:pPr>
        <w:pStyle w:val="BodyText"/>
        <w:ind w:left="0"/>
        <w:jc w:val="left"/>
        <w:rPr>
          <w:b/>
          <w:lang w:val="pl-PL"/>
        </w:rPr>
      </w:pPr>
    </w:p>
    <w:p w14:paraId="418DD7B6" w14:textId="77777777" w:rsidR="003264ED" w:rsidRPr="00F4374A" w:rsidRDefault="003264ED" w:rsidP="003264ED">
      <w:pPr>
        <w:pStyle w:val="BodyText"/>
        <w:ind w:left="0"/>
        <w:jc w:val="left"/>
        <w:rPr>
          <w:b/>
          <w:lang w:val="pl-PL"/>
        </w:rPr>
      </w:pPr>
    </w:p>
    <w:p w14:paraId="79994811" w14:textId="77777777" w:rsidR="003264ED" w:rsidRPr="00F4374A" w:rsidRDefault="003264ED" w:rsidP="003264ED">
      <w:pPr>
        <w:pStyle w:val="BodyText"/>
        <w:ind w:left="0"/>
        <w:jc w:val="left"/>
        <w:rPr>
          <w:b/>
          <w:lang w:val="pl-PL"/>
        </w:rPr>
      </w:pPr>
    </w:p>
    <w:p w14:paraId="086EA40C" w14:textId="77777777" w:rsidR="003264ED" w:rsidRPr="00F4374A" w:rsidRDefault="003264ED" w:rsidP="003264ED">
      <w:pPr>
        <w:pStyle w:val="BodyText"/>
        <w:ind w:left="0"/>
        <w:jc w:val="left"/>
        <w:rPr>
          <w:b/>
          <w:lang w:val="pl-PL"/>
        </w:rPr>
      </w:pPr>
    </w:p>
    <w:p w14:paraId="17981B2E" w14:textId="77777777" w:rsidR="003264ED" w:rsidRPr="00F4374A" w:rsidRDefault="003264ED" w:rsidP="003264ED">
      <w:pPr>
        <w:pStyle w:val="BodyText"/>
        <w:ind w:left="0"/>
        <w:jc w:val="left"/>
        <w:rPr>
          <w:b/>
          <w:lang w:val="pl-PL"/>
        </w:rPr>
      </w:pPr>
    </w:p>
    <w:p w14:paraId="41577DBE" w14:textId="77777777" w:rsidR="003264ED" w:rsidRPr="00F4374A" w:rsidRDefault="003264ED" w:rsidP="003264ED">
      <w:pPr>
        <w:pStyle w:val="BodyText"/>
        <w:ind w:left="0"/>
        <w:jc w:val="left"/>
        <w:rPr>
          <w:b/>
          <w:lang w:val="pl-PL"/>
        </w:rPr>
      </w:pPr>
    </w:p>
    <w:p w14:paraId="547FA72E" w14:textId="77777777" w:rsidR="003264ED" w:rsidRPr="00F4374A" w:rsidRDefault="003264ED" w:rsidP="003264ED">
      <w:pPr>
        <w:pStyle w:val="BodyText"/>
        <w:ind w:left="0"/>
        <w:jc w:val="left"/>
        <w:rPr>
          <w:b/>
          <w:lang w:val="pl-PL"/>
        </w:rPr>
      </w:pPr>
    </w:p>
    <w:p w14:paraId="403D82A7" w14:textId="77777777" w:rsidR="003264ED" w:rsidRPr="00F4374A" w:rsidRDefault="003264ED" w:rsidP="003264ED">
      <w:pPr>
        <w:pStyle w:val="BodyText"/>
        <w:ind w:left="0"/>
        <w:jc w:val="left"/>
        <w:rPr>
          <w:b/>
          <w:lang w:val="pl-PL"/>
        </w:rPr>
      </w:pPr>
    </w:p>
    <w:p w14:paraId="12CA0C93" w14:textId="77777777" w:rsidR="003264ED" w:rsidRPr="00F4374A" w:rsidRDefault="003264ED" w:rsidP="003264ED">
      <w:pPr>
        <w:pStyle w:val="BodyText"/>
        <w:ind w:left="0"/>
        <w:jc w:val="left"/>
        <w:rPr>
          <w:b/>
          <w:lang w:val="pl-PL"/>
        </w:rPr>
      </w:pPr>
    </w:p>
    <w:p w14:paraId="6C5116F3" w14:textId="77777777" w:rsidR="003264ED" w:rsidRPr="00F4374A" w:rsidRDefault="003264ED" w:rsidP="003264ED">
      <w:pPr>
        <w:pStyle w:val="BodyText"/>
        <w:ind w:left="0"/>
        <w:jc w:val="left"/>
        <w:rPr>
          <w:b/>
          <w:lang w:val="pl-PL"/>
        </w:rPr>
      </w:pPr>
    </w:p>
    <w:p w14:paraId="0846A486" w14:textId="57F8EAE0" w:rsidR="003264ED" w:rsidRPr="00F4374A" w:rsidRDefault="003264ED" w:rsidP="003264ED">
      <w:pPr>
        <w:pStyle w:val="BodyText"/>
        <w:ind w:left="0"/>
        <w:jc w:val="left"/>
        <w:rPr>
          <w:b/>
          <w:lang w:val="pl-PL"/>
        </w:rPr>
      </w:pPr>
    </w:p>
    <w:p w14:paraId="19225C4F" w14:textId="77777777" w:rsidR="003264ED" w:rsidRPr="00F4374A" w:rsidRDefault="003264ED" w:rsidP="003264ED">
      <w:pPr>
        <w:pStyle w:val="BodyText"/>
        <w:ind w:left="0"/>
        <w:jc w:val="left"/>
        <w:rPr>
          <w:b/>
          <w:lang w:val="pl-PL"/>
        </w:rPr>
      </w:pPr>
    </w:p>
    <w:p w14:paraId="563BFBF2" w14:textId="77777777" w:rsidR="003264ED" w:rsidRPr="00F913F4" w:rsidRDefault="003264ED" w:rsidP="003264ED">
      <w:pPr>
        <w:pStyle w:val="BodyText"/>
        <w:spacing w:before="9"/>
        <w:ind w:left="0"/>
        <w:jc w:val="left"/>
        <w:rPr>
          <w:b/>
          <w:sz w:val="23"/>
          <w:lang w:val="pl-PL"/>
        </w:rPr>
      </w:pPr>
      <w:r>
        <w:rPr>
          <w:noProof/>
          <w:lang w:val="hr-HR" w:eastAsia="hr-HR"/>
        </w:rPr>
        <mc:AlternateContent>
          <mc:Choice Requires="wps">
            <w:drawing>
              <wp:anchor distT="0" distB="0" distL="0" distR="0" simplePos="0" relativeHeight="251659264" behindDoc="1" locked="0" layoutInCell="1" allowOverlap="1" wp14:anchorId="36F1A499" wp14:editId="6F444F94">
                <wp:simplePos x="0" y="0"/>
                <wp:positionH relativeFrom="page">
                  <wp:posOffset>1226820</wp:posOffset>
                </wp:positionH>
                <wp:positionV relativeFrom="paragraph">
                  <wp:posOffset>201930</wp:posOffset>
                </wp:positionV>
                <wp:extent cx="5105400" cy="1270"/>
                <wp:effectExtent l="0" t="0" r="0" b="0"/>
                <wp:wrapTopAndBottom/>
                <wp:docPr id="13019207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932 1932"/>
                            <a:gd name="T1" fmla="*/ T0 w 8040"/>
                            <a:gd name="T2" fmla="+- 0 9972 1932"/>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B1DF7" id="Freeform 134" o:spid="_x0000_s1026" style="position:absolute;margin-left:96.6pt;margin-top:15.9pt;width:40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" path="m,l8040,e" filled="f" strokeweight=".48pt">
                <v:path arrowok="t" o:connecttype="custom" o:connectlocs="0,0;5105400,0" o:connectangles="0,0"/>
                <w10:wrap type="topAndBottom" anchorx="page"/>
              </v:shape>
            </w:pict>
          </mc:Fallback>
        </mc:AlternateContent>
      </w:r>
    </w:p>
    <w:p w14:paraId="563D440F" w14:textId="6E25EC61" w:rsidR="003264ED" w:rsidRPr="00F913F4" w:rsidRDefault="003264ED" w:rsidP="003264ED">
      <w:pPr>
        <w:spacing w:line="247" w:lineRule="exact"/>
        <w:ind w:left="174" w:right="235"/>
        <w:jc w:val="center"/>
        <w:rPr>
          <w:b/>
          <w:sz w:val="24"/>
          <w:lang w:val="pl-PL"/>
        </w:rPr>
      </w:pPr>
      <w:r w:rsidRPr="00F913F4">
        <w:rPr>
          <w:b/>
          <w:sz w:val="24"/>
          <w:lang w:val="pl-PL"/>
        </w:rPr>
        <w:t xml:space="preserve">Zagreb, </w:t>
      </w:r>
      <w:r w:rsidR="00F4374A">
        <w:rPr>
          <w:b/>
          <w:sz w:val="24"/>
          <w:lang w:val="pl-PL"/>
        </w:rPr>
        <w:t>prosincac</w:t>
      </w:r>
      <w:r w:rsidR="00F4374A" w:rsidRPr="00F913F4">
        <w:rPr>
          <w:b/>
          <w:sz w:val="24"/>
          <w:lang w:val="pl-PL"/>
        </w:rPr>
        <w:t xml:space="preserve"> </w:t>
      </w:r>
      <w:r w:rsidRPr="00F913F4">
        <w:rPr>
          <w:b/>
          <w:sz w:val="24"/>
          <w:lang w:val="pl-PL"/>
        </w:rPr>
        <w:t>2023.</w:t>
      </w:r>
    </w:p>
    <w:p w14:paraId="0768E8CA" w14:textId="77777777" w:rsidR="003264ED" w:rsidRPr="00F913F4" w:rsidRDefault="003264ED" w:rsidP="003264ED">
      <w:pPr>
        <w:spacing w:line="247" w:lineRule="exact"/>
        <w:jc w:val="center"/>
        <w:rPr>
          <w:sz w:val="24"/>
          <w:lang w:val="pl-PL"/>
        </w:rPr>
        <w:sectPr w:rsidR="003264ED" w:rsidRPr="00F913F4" w:rsidSect="00F4374A">
          <w:pgSz w:w="11910" w:h="16840"/>
          <w:pgMar w:top="1580" w:right="1240" w:bottom="1135" w:left="1300" w:header="720" w:footer="720" w:gutter="0"/>
          <w:cols w:space="720"/>
        </w:sectPr>
      </w:pPr>
    </w:p>
    <w:p w14:paraId="39D52BD9" w14:textId="16DDA408" w:rsidR="00B52825" w:rsidRPr="00F913F4" w:rsidRDefault="003264ED" w:rsidP="006C1251">
      <w:pPr>
        <w:ind w:left="1092" w:right="1137" w:firstLine="576"/>
        <w:jc w:val="center"/>
        <w:rPr>
          <w:b/>
          <w:sz w:val="24"/>
          <w:lang w:val="pl-PL"/>
        </w:rPr>
      </w:pPr>
      <w:r w:rsidRPr="00F913F4">
        <w:rPr>
          <w:b/>
          <w:sz w:val="24"/>
          <w:lang w:val="pl-PL"/>
        </w:rPr>
        <w:lastRenderedPageBreak/>
        <w:t>PRIJEDLOG ZAKONA O IZMJENAMA I DOPUNAMA ZAKONA O MORSKO</w:t>
      </w:r>
      <w:r w:rsidR="00B52825" w:rsidRPr="00F913F4">
        <w:rPr>
          <w:b/>
          <w:sz w:val="24"/>
          <w:lang w:val="pl-PL"/>
        </w:rPr>
        <w:t xml:space="preserve">M </w:t>
      </w:r>
      <w:r w:rsidRPr="00F913F4">
        <w:rPr>
          <w:b/>
          <w:sz w:val="24"/>
          <w:lang w:val="pl-PL"/>
        </w:rPr>
        <w:t>R</w:t>
      </w:r>
      <w:r w:rsidR="00B52825" w:rsidRPr="00F913F4">
        <w:rPr>
          <w:b/>
          <w:sz w:val="24"/>
          <w:lang w:val="pl-PL"/>
        </w:rPr>
        <w:t>IBARSTVU</w:t>
      </w:r>
    </w:p>
    <w:p w14:paraId="42000876" w14:textId="4FEA95BB" w:rsidR="003264ED" w:rsidRDefault="003264ED" w:rsidP="006C1251">
      <w:pPr>
        <w:pStyle w:val="BodyText"/>
        <w:ind w:left="0"/>
        <w:jc w:val="left"/>
        <w:rPr>
          <w:b/>
          <w:lang w:val="pl-PL"/>
        </w:rPr>
      </w:pPr>
    </w:p>
    <w:p w14:paraId="757F0411" w14:textId="77777777" w:rsidR="006C1251" w:rsidRPr="00F913F4" w:rsidRDefault="006C1251" w:rsidP="006C1251">
      <w:pPr>
        <w:pStyle w:val="BodyText"/>
        <w:ind w:left="0"/>
        <w:jc w:val="left"/>
        <w:rPr>
          <w:b/>
          <w:lang w:val="pl-PL"/>
        </w:rPr>
      </w:pPr>
    </w:p>
    <w:p w14:paraId="16516E89" w14:textId="0893A5EB" w:rsidR="003264ED" w:rsidRPr="006C1251" w:rsidRDefault="006C1251" w:rsidP="006C1251">
      <w:pPr>
        <w:tabs>
          <w:tab w:val="left" w:pos="709"/>
        </w:tabs>
        <w:rPr>
          <w:b/>
          <w:sz w:val="24"/>
        </w:rPr>
      </w:pPr>
      <w:r>
        <w:rPr>
          <w:b/>
          <w:sz w:val="24"/>
        </w:rPr>
        <w:t>I.</w:t>
      </w:r>
      <w:r>
        <w:rPr>
          <w:b/>
          <w:sz w:val="24"/>
        </w:rPr>
        <w:tab/>
      </w:r>
      <w:r w:rsidR="003264ED" w:rsidRPr="006C1251">
        <w:rPr>
          <w:b/>
          <w:sz w:val="24"/>
        </w:rPr>
        <w:t>USTAVNA OSNOVA ZA DONOŠENJE</w:t>
      </w:r>
      <w:r w:rsidR="003264ED" w:rsidRPr="006C1251">
        <w:rPr>
          <w:b/>
          <w:spacing w:val="-3"/>
          <w:sz w:val="24"/>
        </w:rPr>
        <w:t xml:space="preserve"> </w:t>
      </w:r>
      <w:r w:rsidR="003264ED" w:rsidRPr="006C1251">
        <w:rPr>
          <w:b/>
          <w:sz w:val="24"/>
        </w:rPr>
        <w:t>ZAKONA</w:t>
      </w:r>
    </w:p>
    <w:p w14:paraId="4D0A452D" w14:textId="77777777" w:rsidR="003264ED" w:rsidRDefault="003264ED" w:rsidP="006C1251">
      <w:pPr>
        <w:pStyle w:val="BodyText"/>
        <w:ind w:left="0"/>
        <w:jc w:val="left"/>
        <w:rPr>
          <w:b/>
        </w:rPr>
      </w:pPr>
    </w:p>
    <w:p w14:paraId="1E0CAD29" w14:textId="77777777" w:rsidR="003264ED" w:rsidRPr="00F913F4" w:rsidRDefault="003264ED" w:rsidP="006C1251">
      <w:pPr>
        <w:pStyle w:val="BodyText"/>
        <w:ind w:left="0" w:right="-31" w:firstLine="708"/>
        <w:rPr>
          <w:lang w:val="pl-PL"/>
        </w:rPr>
      </w:pPr>
      <w:r w:rsidRPr="00F913F4">
        <w:rPr>
          <w:lang w:val="pl-PL"/>
        </w:rPr>
        <w:t>Ustavna osnova za donošenje ovoga Zakona sadržana je u odredbi članka 2. stavka 4. podstavka 1. Ustava Republike Hrvatske („Narodne novine“, br. 85/10. – pročišćeni tekst i 5/14. – Odluka Ustavnog suda Republike Hrvatske).</w:t>
      </w:r>
    </w:p>
    <w:p w14:paraId="675BC141" w14:textId="662673AC" w:rsidR="003264ED" w:rsidRDefault="003264ED" w:rsidP="006C1251">
      <w:pPr>
        <w:pStyle w:val="BodyText"/>
        <w:ind w:left="0"/>
        <w:jc w:val="left"/>
        <w:rPr>
          <w:lang w:val="pl-PL"/>
        </w:rPr>
      </w:pPr>
    </w:p>
    <w:p w14:paraId="6C306898" w14:textId="77777777" w:rsidR="006C1251" w:rsidRPr="00F913F4" w:rsidRDefault="006C1251" w:rsidP="006C1251">
      <w:pPr>
        <w:pStyle w:val="BodyText"/>
        <w:ind w:left="0"/>
        <w:jc w:val="left"/>
        <w:rPr>
          <w:lang w:val="pl-PL"/>
        </w:rPr>
      </w:pPr>
    </w:p>
    <w:p w14:paraId="4611BFC4" w14:textId="3FEA40DF" w:rsidR="003264ED" w:rsidRPr="006C1251" w:rsidRDefault="006C1251" w:rsidP="006C1251">
      <w:pPr>
        <w:pStyle w:val="BodyText"/>
        <w:ind w:left="705" w:hanging="705"/>
        <w:rPr>
          <w:b/>
          <w:lang w:val="pl-PL"/>
        </w:rPr>
      </w:pPr>
      <w:r>
        <w:rPr>
          <w:b/>
          <w:lang w:val="pl-PL"/>
        </w:rPr>
        <w:t>II.</w:t>
      </w:r>
      <w:r>
        <w:rPr>
          <w:b/>
          <w:lang w:val="pl-PL"/>
        </w:rPr>
        <w:tab/>
      </w:r>
      <w:r w:rsidR="003264ED" w:rsidRPr="006C1251">
        <w:rPr>
          <w:b/>
          <w:lang w:val="pl-PL"/>
        </w:rPr>
        <w:t>OCJENA STANJA I OSNOVNA PITANJA KOJA SE TREBAJU UREDITI ZAKONOM TE POSLJEDICE KOJE ĆE DONOŠENJEM ZAKONA</w:t>
      </w:r>
      <w:r>
        <w:rPr>
          <w:b/>
          <w:lang w:val="pl-PL"/>
        </w:rPr>
        <w:t xml:space="preserve"> PROISTEĆI</w:t>
      </w:r>
    </w:p>
    <w:p w14:paraId="5E095571" w14:textId="77777777" w:rsidR="00C53AD3" w:rsidRPr="006C1251" w:rsidRDefault="00C53AD3" w:rsidP="006C1251">
      <w:pPr>
        <w:pStyle w:val="BodyText"/>
        <w:ind w:left="0"/>
        <w:jc w:val="left"/>
        <w:rPr>
          <w:b/>
          <w:lang w:val="pl-PL"/>
        </w:rPr>
      </w:pPr>
    </w:p>
    <w:p w14:paraId="271FB07C" w14:textId="37819638" w:rsidR="00313DDE" w:rsidRPr="00F913F4" w:rsidRDefault="003264ED" w:rsidP="00F4750B">
      <w:pPr>
        <w:pStyle w:val="BodyText"/>
        <w:ind w:left="0" w:right="-31" w:firstLine="708"/>
        <w:rPr>
          <w:lang w:val="pl-PL"/>
        </w:rPr>
      </w:pPr>
      <w:r w:rsidRPr="00F913F4">
        <w:rPr>
          <w:lang w:val="pl-PL"/>
        </w:rPr>
        <w:t>Zakon</w:t>
      </w:r>
      <w:r w:rsidR="00313DDE" w:rsidRPr="00F913F4">
        <w:rPr>
          <w:lang w:val="pl-PL"/>
        </w:rPr>
        <w:t>om</w:t>
      </w:r>
      <w:r w:rsidRPr="00F913F4">
        <w:rPr>
          <w:lang w:val="pl-PL"/>
        </w:rPr>
        <w:t xml:space="preserve"> o morskom ribarstvu (</w:t>
      </w:r>
      <w:r w:rsidR="00F4750B" w:rsidRPr="00F913F4">
        <w:rPr>
          <w:lang w:val="pl-PL"/>
        </w:rPr>
        <w:t>„</w:t>
      </w:r>
      <w:r w:rsidRPr="00F913F4">
        <w:rPr>
          <w:lang w:val="pl-PL"/>
        </w:rPr>
        <w:t>Narodne novine</w:t>
      </w:r>
      <w:r w:rsidR="00F4750B" w:rsidRPr="00F913F4">
        <w:rPr>
          <w:lang w:val="pl-PL"/>
        </w:rPr>
        <w:t>“</w:t>
      </w:r>
      <w:r w:rsidR="00F4750B">
        <w:rPr>
          <w:lang w:val="pl-PL"/>
        </w:rPr>
        <w:t>,</w:t>
      </w:r>
      <w:r w:rsidRPr="00F913F4">
        <w:rPr>
          <w:lang w:val="pl-PL"/>
        </w:rPr>
        <w:t xml:space="preserve"> br. 62/17., 130/17.,14/19. i 30/23.) (u daljnjem tekstu: važeći Zakon)</w:t>
      </w:r>
      <w:r w:rsidR="00313DDE" w:rsidRPr="00F913F4">
        <w:rPr>
          <w:lang w:val="pl-PL"/>
        </w:rPr>
        <w:t xml:space="preserve"> uređuje se provedba Zajedničke ribarstvene politike</w:t>
      </w:r>
      <w:r w:rsidR="00156BE5" w:rsidRPr="00F913F4">
        <w:rPr>
          <w:lang w:val="pl-PL"/>
        </w:rPr>
        <w:t xml:space="preserve"> Europske unije</w:t>
      </w:r>
      <w:r w:rsidR="004D46E9" w:rsidRPr="00F913F4">
        <w:rPr>
          <w:lang w:val="pl-PL"/>
        </w:rPr>
        <w:t xml:space="preserve"> (u </w:t>
      </w:r>
      <w:r w:rsidR="00F4750B">
        <w:rPr>
          <w:lang w:val="pl-PL"/>
        </w:rPr>
        <w:t xml:space="preserve">daljnjem </w:t>
      </w:r>
      <w:r w:rsidR="004D46E9" w:rsidRPr="00F913F4">
        <w:rPr>
          <w:lang w:val="pl-PL"/>
        </w:rPr>
        <w:t>tekstu: EU)</w:t>
      </w:r>
      <w:r w:rsidR="00156BE5" w:rsidRPr="00F913F4">
        <w:rPr>
          <w:lang w:val="pl-PL"/>
        </w:rPr>
        <w:t xml:space="preserve">, utvrđuju se na nacionalnoj razini ciljevi ribarstvene politike, način gospodarenja i zaštite obnovljivih bioloških bogatstava mora, način i uvjeti obavljanja ribolova, prikupljanje podataka i postupanje s njima, upravljanje ribarskom flotom, nadležna tijela za nadzor i kontrolu, provedbu potpore u ribarstvu i uređenje tržišta, kao i druga pitanja bitna za morsko ribarstvo. </w:t>
      </w:r>
    </w:p>
    <w:p w14:paraId="05C25620" w14:textId="77777777" w:rsidR="00313DDE" w:rsidRPr="00F913F4" w:rsidRDefault="00313DDE" w:rsidP="00F4750B">
      <w:pPr>
        <w:pStyle w:val="BodyText"/>
        <w:ind w:left="0" w:right="-31" w:firstLine="708"/>
        <w:rPr>
          <w:lang w:val="pl-PL"/>
        </w:rPr>
      </w:pPr>
    </w:p>
    <w:p w14:paraId="0B6EAB45" w14:textId="44EEF810" w:rsidR="00313DDE" w:rsidRDefault="00313DDE" w:rsidP="00723F80">
      <w:pPr>
        <w:pStyle w:val="BodyText"/>
        <w:ind w:left="0" w:right="-31" w:firstLine="708"/>
        <w:rPr>
          <w:lang w:val="pl-PL"/>
        </w:rPr>
      </w:pPr>
      <w:r w:rsidRPr="00F913F4">
        <w:rPr>
          <w:lang w:val="pl-PL"/>
        </w:rPr>
        <w:t xml:space="preserve">Novine i dorade koje se predlažu ovim Prijedlogom </w:t>
      </w:r>
      <w:r w:rsidR="00723F80">
        <w:rPr>
          <w:lang w:val="pl-PL"/>
        </w:rPr>
        <w:t>z</w:t>
      </w:r>
      <w:r w:rsidR="00723F80" w:rsidRPr="00F913F4">
        <w:rPr>
          <w:lang w:val="pl-PL"/>
        </w:rPr>
        <w:t xml:space="preserve">akona </w:t>
      </w:r>
      <w:r w:rsidRPr="00F913F4">
        <w:rPr>
          <w:lang w:val="pl-PL"/>
        </w:rPr>
        <w:t>o izmjenama i dopunama Zakona o morskom ribarstvu (u daljnjem tekstu: Prijedlog zakona)</w:t>
      </w:r>
      <w:r w:rsidR="004D46E9" w:rsidRPr="00F913F4">
        <w:rPr>
          <w:lang w:val="pl-PL"/>
        </w:rPr>
        <w:t xml:space="preserve"> </w:t>
      </w:r>
      <w:r w:rsidRPr="00F913F4">
        <w:rPr>
          <w:lang w:val="pl-PL"/>
        </w:rPr>
        <w:t>prvenstveno se odnose na daljnje usklađivanje hrvatskog regulatornog okvira sa pravnom stečevinom EU</w:t>
      </w:r>
      <w:r w:rsidR="004D46E9" w:rsidRPr="00F913F4">
        <w:rPr>
          <w:lang w:val="pl-PL"/>
        </w:rPr>
        <w:t xml:space="preserve"> te će se Prijedlogom zakona osigurati provedba Uredbe Vijeća (EZ) br. 1100/2007 od 18. rujna 2007. o uvođenju mjera za obnavljanje stoka europske jegulje (SL L 248/17, 18.9.2007.), Uredbe Vijeća (EZ) br. 1185/2003 od 26. lipnja 2003 o uklanjanju peraja morskih pasa na plovilima (SL L 167/1, 4.7.2003.)</w:t>
      </w:r>
      <w:r w:rsidR="00955D67" w:rsidRPr="00F913F4">
        <w:rPr>
          <w:lang w:val="pl-PL"/>
        </w:rPr>
        <w:t xml:space="preserve">, </w:t>
      </w:r>
      <w:r w:rsidR="004D46E9" w:rsidRPr="00F913F4">
        <w:rPr>
          <w:lang w:val="pl-PL"/>
        </w:rPr>
        <w:t>Uredb</w:t>
      </w:r>
      <w:r w:rsidR="00955D67" w:rsidRPr="00F913F4">
        <w:rPr>
          <w:lang w:val="pl-PL"/>
        </w:rPr>
        <w:t>e</w:t>
      </w:r>
      <w:r w:rsidR="004D46E9" w:rsidRPr="00F913F4">
        <w:rPr>
          <w:lang w:val="pl-PL"/>
        </w:rPr>
        <w:t xml:space="preserve"> Vijeća (EEZ) br. 2136/89 od 21. lipnja 1989. o utvrđivanju zajedničkih tržišnih standarda za konzervirane srdele (SL L 212/79, 22.6.1989.)</w:t>
      </w:r>
      <w:r w:rsidR="00B47A1D" w:rsidRPr="00F913F4">
        <w:rPr>
          <w:lang w:val="pl-PL"/>
        </w:rPr>
        <w:t xml:space="preserve">, </w:t>
      </w:r>
      <w:r w:rsidR="004D46E9" w:rsidRPr="00F913F4">
        <w:rPr>
          <w:lang w:val="pl-PL"/>
        </w:rPr>
        <w:t>Uredbe Vijeća (EEZ) br. 1536/92 od 9. lipnja 1992. godine o utvrđivanju zajedničkih tržišnih normi za konzerviranu tunu i palamidu (SL L 163/1,17.6.1992.)</w:t>
      </w:r>
      <w:r w:rsidR="00B47A1D" w:rsidRPr="00F913F4">
        <w:rPr>
          <w:lang w:val="pl-PL"/>
        </w:rPr>
        <w:t xml:space="preserve">, </w:t>
      </w:r>
      <w:r w:rsidR="00765BB2" w:rsidRPr="00B70228">
        <w:rPr>
          <w:lang w:val="pl-PL"/>
        </w:rPr>
        <w:t xml:space="preserve">Uredbe (EU) 2017/2403 Europskog parlamenta i Vijeća od 12. prosinca 2017. o održivom upravljanju vanjskim ribarskim flotama i stavljanju izvan snage Uredbe Vijeća (EZ) br. 1006/2008 (SL L 347, 28.12.2017.), </w:t>
      </w:r>
      <w:r w:rsidR="00B47A1D" w:rsidRPr="00B70228">
        <w:rPr>
          <w:lang w:val="pl-PL"/>
        </w:rPr>
        <w:t xml:space="preserve">Provedbene Uredbe Komisije (EU) 2020/38 </w:t>
      </w:r>
      <w:r w:rsidR="00B47A1D" w:rsidRPr="00723F80">
        <w:rPr>
          <w:lang w:val="pl-PL"/>
        </w:rPr>
        <w:t>о</w:t>
      </w:r>
      <w:r w:rsidR="00B47A1D" w:rsidRPr="00B70228">
        <w:rPr>
          <w:lang w:val="pl-PL"/>
        </w:rPr>
        <w:t xml:space="preserve">d 16. siječnja 2020. kojom se utvrđuju tehnički operativni zahtjevi za evidentiranje, oblikovanje i slanje informacija u skladu s Uredbom (EU) 2017/2403 Europskog parlamenta i Vijeća o održivom upravljanju vanjskim ribarskim flotama (SL L 13, 17.1.2020.) i Uredbe (EU) 2017/2107 Europskog parlamenta i vijeća od 15. studenoga 2017. o utvrđivanju mjera za upravljanje, očuvanje i kontrolu primjenjivih na području primjene Konvencije Međunarodne komisije za očuvanje atlantskih tuna (ICCAT) i o izmjeni uredaba Vijeća (EZ) br. 1936/2001, (EZ) br. 1984/2003 i (EZ) </w:t>
      </w:r>
      <w:r w:rsidR="00B47A1D" w:rsidRPr="00B70228">
        <w:rPr>
          <w:lang w:val="pl-PL"/>
        </w:rPr>
        <w:lastRenderedPageBreak/>
        <w:t>br. 520/2007 (SL L 315 30.11.2017.)</w:t>
      </w:r>
      <w:r w:rsidR="004D46E9" w:rsidRPr="00B70228">
        <w:rPr>
          <w:lang w:val="pl-PL"/>
        </w:rPr>
        <w:t>.</w:t>
      </w:r>
    </w:p>
    <w:p w14:paraId="2FAD3EE6" w14:textId="77777777" w:rsidR="006C5A7C" w:rsidRDefault="006C5A7C" w:rsidP="00723F80">
      <w:pPr>
        <w:pStyle w:val="BodyText"/>
        <w:ind w:left="0" w:right="-31" w:firstLine="708"/>
        <w:rPr>
          <w:lang w:val="pl-PL"/>
        </w:rPr>
      </w:pPr>
    </w:p>
    <w:p w14:paraId="2452C650" w14:textId="1B062A04" w:rsidR="006C5A7C" w:rsidRPr="00E02BBD" w:rsidRDefault="00723F80" w:rsidP="00723F80">
      <w:pPr>
        <w:pStyle w:val="BodyText"/>
        <w:ind w:left="0" w:right="-31" w:firstLine="708"/>
        <w:rPr>
          <w:lang w:val="pl-PL"/>
        </w:rPr>
      </w:pPr>
      <w:r>
        <w:rPr>
          <w:lang w:val="pl-PL"/>
        </w:rPr>
        <w:t>S o</w:t>
      </w:r>
      <w:r w:rsidRPr="006C5A7C">
        <w:rPr>
          <w:lang w:val="pl-PL"/>
        </w:rPr>
        <w:t xml:space="preserve">bzirom </w:t>
      </w:r>
      <w:r w:rsidR="006C5A7C" w:rsidRPr="006C5A7C">
        <w:rPr>
          <w:lang w:val="pl-PL"/>
        </w:rPr>
        <w:t xml:space="preserve">na stavljanje izvan snage postojećih i stupanje na snagu novih EU uredbi, Uredba (EZ) br. 1343/2011 Europskog parlamenta i Vijeća od 13. prosinca 2011. o određenim odredbama za ribolov u području Sporazuma o GFCM-u (Opća komisija za ribarstvo Sredozemlja) i o izmjeni Uredbe Vijeća (EZ) br. 1967/2006 o mjerama upravljanja za održivo iskorištavanje ribolovnih resursa u Sredozemnom moru (SL L 347, 30.12.2011.) kako je posljednji put izmijenjena Uredbom (EU) 2019/982 Europskog parlamenta i Vijeća od 5. lipnja 2019. o izmjeni Uredbe (EU) br. 1343/2011 o određenim odredbama za ribolov u području Sporazuma o GFCM-u (Opća komisija za ribarstvo Sredozemlja) (SL L 164, 20.6.2019.) </w:t>
      </w:r>
      <w:r w:rsidR="006C5A7C" w:rsidRPr="00723F80">
        <w:rPr>
          <w:lang w:val="pl-PL"/>
        </w:rPr>
        <w:t>zamjenjuje se</w:t>
      </w:r>
      <w:r w:rsidR="006C5A7C" w:rsidRPr="006C5A7C">
        <w:rPr>
          <w:lang w:val="pl-PL"/>
        </w:rPr>
        <w:t xml:space="preserve"> Uredbom (EU) 2023/2124 Europskog parlamenta i Vijeća od 4. listopada 2023. o određenim odredbama za ribolov na području Sporazuma o Općoj komisiji za ribarstvo Sredozemlja (GFCM) (preinaka) (SL L, 2023/2124, 12.10.2023.), a Uredba (EU) 2016/1627 Europskog parlamenta i Vijeća od 14. rujna 2016. o višegodišnjem planu oporavka plavoperajne tune u istočnom Atlantiku i Sredozemnom moru te o stavljanju izvan snage Uredbe Vijeća (EZ) br. 302/2009 (SL L 252, 16.9.2016</w:t>
      </w:r>
      <w:r w:rsidR="006C5A7C" w:rsidRPr="00E02BBD">
        <w:rPr>
          <w:lang w:val="pl-PL"/>
        </w:rPr>
        <w:t xml:space="preserve">) </w:t>
      </w:r>
      <w:r w:rsidR="006C5A7C" w:rsidRPr="00E02BBD">
        <w:rPr>
          <w:bCs/>
          <w:lang w:val="pl-PL"/>
        </w:rPr>
        <w:t>zamjenjuje se</w:t>
      </w:r>
      <w:r w:rsidR="006C5A7C" w:rsidRPr="00E02BBD">
        <w:rPr>
          <w:lang w:val="pl-PL"/>
        </w:rPr>
        <w:t xml:space="preserve"> Uredbom (EU) 2023/2053 Europskog parlamenta i Vijeća od 13. rujna 2023. o uspostavi višegodišnjeg plana upravljanja plavoperajnom tunom u istočnom Atlantiku i u Sredozemnome moru, izmjeni uredaba (EZ) br. 1936/2001, (EU) 2017/2107 i (EU) 2019/833 te stavljanju izvan snage Uredbe (EU) 2016/1627 (SL L 238, 27.9.2023.).</w:t>
      </w:r>
    </w:p>
    <w:p w14:paraId="168EACDA" w14:textId="77777777" w:rsidR="00313DDE" w:rsidRPr="00F913F4" w:rsidRDefault="00313DDE" w:rsidP="00313DDE">
      <w:pPr>
        <w:pStyle w:val="BodyText"/>
        <w:rPr>
          <w:lang w:val="pl-PL"/>
        </w:rPr>
      </w:pPr>
    </w:p>
    <w:p w14:paraId="7A89ED1A" w14:textId="0C922D08" w:rsidR="003264ED" w:rsidRPr="00F913F4" w:rsidRDefault="007E0363" w:rsidP="00B307CE">
      <w:pPr>
        <w:pStyle w:val="BodyText"/>
        <w:ind w:left="0" w:right="-31" w:firstLine="708"/>
        <w:rPr>
          <w:lang w:val="pl-PL"/>
        </w:rPr>
      </w:pPr>
      <w:r>
        <w:rPr>
          <w:lang w:val="pl-PL"/>
        </w:rPr>
        <w:t>U ožujk</w:t>
      </w:r>
      <w:r w:rsidR="00A41BD1">
        <w:rPr>
          <w:lang w:val="pl-PL"/>
        </w:rPr>
        <w:t>u</w:t>
      </w:r>
      <w:r>
        <w:rPr>
          <w:lang w:val="pl-PL"/>
        </w:rPr>
        <w:t xml:space="preserve"> 2023.</w:t>
      </w:r>
      <w:r w:rsidR="004D46E9" w:rsidRPr="00F913F4">
        <w:rPr>
          <w:lang w:val="pl-PL"/>
        </w:rPr>
        <w:t xml:space="preserve"> </w:t>
      </w:r>
      <w:r w:rsidR="003264ED" w:rsidRPr="00F913F4">
        <w:rPr>
          <w:lang w:val="pl-PL"/>
        </w:rPr>
        <w:t>na snagu su stupile</w:t>
      </w:r>
      <w:r w:rsidR="00955D67" w:rsidRPr="00F913F4">
        <w:rPr>
          <w:lang w:val="pl-PL"/>
        </w:rPr>
        <w:t xml:space="preserve"> i</w:t>
      </w:r>
      <w:r w:rsidR="003264ED" w:rsidRPr="00F913F4">
        <w:rPr>
          <w:lang w:val="pl-PL"/>
        </w:rPr>
        <w:t xml:space="preserve"> nove Smjernice o državnim potporama u sektoru ribarstva i akvakulture (SL C</w:t>
      </w:r>
      <w:r w:rsidR="00A20495">
        <w:rPr>
          <w:lang w:val="pl-PL"/>
        </w:rPr>
        <w:t xml:space="preserve"> </w:t>
      </w:r>
      <w:r w:rsidR="003264ED" w:rsidRPr="00F913F4">
        <w:rPr>
          <w:lang w:val="pl-PL"/>
        </w:rPr>
        <w:t>107, 23.03.2023.), koje su zamijenile Smjernice</w:t>
      </w:r>
      <w:r w:rsidR="00955D67" w:rsidRPr="00F913F4">
        <w:rPr>
          <w:lang w:val="pl-PL"/>
        </w:rPr>
        <w:t xml:space="preserve"> za ispitivanje državnih potpora u sektoru ribarstva i akvakulture (2015/C 217/01)</w:t>
      </w:r>
      <w:r w:rsidR="003264ED" w:rsidRPr="00F913F4">
        <w:rPr>
          <w:lang w:val="pl-PL"/>
        </w:rPr>
        <w:t xml:space="preserve"> obuhvaćene važećim Zakonom. Nove Smjernice, uređuju državnu potporu u ribarstvu i akvakulturi za koju postoji obveza prijave Europskoj komisiji te </w:t>
      </w:r>
      <w:r w:rsidR="00C53AD3" w:rsidRPr="00F913F4">
        <w:rPr>
          <w:lang w:val="pl-PL"/>
        </w:rPr>
        <w:t xml:space="preserve">će se </w:t>
      </w:r>
      <w:r w:rsidR="004D46E9" w:rsidRPr="00F913F4">
        <w:rPr>
          <w:lang w:val="pl-PL"/>
        </w:rPr>
        <w:t xml:space="preserve">Prijedlogom zakona </w:t>
      </w:r>
      <w:r w:rsidR="00FA5C9D">
        <w:rPr>
          <w:lang w:val="pl-PL"/>
        </w:rPr>
        <w:t xml:space="preserve">iste preuzeti </w:t>
      </w:r>
      <w:r w:rsidR="00955D67" w:rsidRPr="00F913F4">
        <w:rPr>
          <w:lang w:val="pl-PL"/>
        </w:rPr>
        <w:t xml:space="preserve">u </w:t>
      </w:r>
      <w:r w:rsidR="004D46E9" w:rsidRPr="00F913F4">
        <w:rPr>
          <w:lang w:val="pl-PL"/>
        </w:rPr>
        <w:t>tekst važećeg Zakona</w:t>
      </w:r>
      <w:r w:rsidR="00955D67" w:rsidRPr="00F913F4">
        <w:rPr>
          <w:lang w:val="pl-PL"/>
        </w:rPr>
        <w:t>.</w:t>
      </w:r>
    </w:p>
    <w:p w14:paraId="1859EA58" w14:textId="77777777" w:rsidR="003264ED" w:rsidRPr="00F913F4" w:rsidRDefault="003264ED" w:rsidP="003264ED">
      <w:pPr>
        <w:pStyle w:val="BodyText"/>
        <w:rPr>
          <w:lang w:val="pl-PL"/>
        </w:rPr>
      </w:pPr>
    </w:p>
    <w:p w14:paraId="4C7FFB06" w14:textId="7B5064E8" w:rsidR="003264ED" w:rsidRPr="00F913F4" w:rsidRDefault="003264ED" w:rsidP="00920AE2">
      <w:pPr>
        <w:pStyle w:val="BodyText"/>
        <w:ind w:left="0" w:right="-31" w:firstLine="708"/>
        <w:rPr>
          <w:lang w:val="pl-PL"/>
        </w:rPr>
      </w:pPr>
      <w:r w:rsidRPr="00F913F4">
        <w:rPr>
          <w:lang w:val="pl-PL"/>
        </w:rPr>
        <w:t>Nadalje, kako je stupio na snagu novi Zakon o pomorskom dobru i morskim lukama („Narodne novine“</w:t>
      </w:r>
      <w:r w:rsidR="00920AE2">
        <w:rPr>
          <w:lang w:val="pl-PL"/>
        </w:rPr>
        <w:t>,</w:t>
      </w:r>
      <w:r w:rsidRPr="00F913F4">
        <w:rPr>
          <w:lang w:val="pl-PL"/>
        </w:rPr>
        <w:t xml:space="preserve"> </w:t>
      </w:r>
      <w:r w:rsidR="00364E4E">
        <w:rPr>
          <w:lang w:val="pl-PL"/>
        </w:rPr>
        <w:t>broj</w:t>
      </w:r>
      <w:r w:rsidR="00920AE2" w:rsidRPr="00F913F4">
        <w:rPr>
          <w:lang w:val="pl-PL"/>
        </w:rPr>
        <w:t xml:space="preserve"> </w:t>
      </w:r>
      <w:r w:rsidRPr="00F913F4">
        <w:rPr>
          <w:lang w:val="pl-PL"/>
        </w:rPr>
        <w:t>83/23</w:t>
      </w:r>
      <w:r w:rsidR="006604DB">
        <w:rPr>
          <w:lang w:val="pl-PL"/>
        </w:rPr>
        <w:t>.</w:t>
      </w:r>
      <w:r w:rsidRPr="00F913F4">
        <w:rPr>
          <w:lang w:val="pl-PL"/>
        </w:rPr>
        <w:t xml:space="preserve">), kojim su djelomično preuzete odredbe </w:t>
      </w:r>
      <w:r w:rsidR="00955D67" w:rsidRPr="00F913F4">
        <w:rPr>
          <w:lang w:val="pl-PL"/>
        </w:rPr>
        <w:t>važećeg</w:t>
      </w:r>
      <w:r w:rsidRPr="00F913F4">
        <w:rPr>
          <w:lang w:val="pl-PL"/>
        </w:rPr>
        <w:t xml:space="preserve"> Zakona, u dijelu koji se odnosi na proceduru određivanja popisa iskrcajnih mjesta za određene vrste ribolovnih alata i segmente flote, </w:t>
      </w:r>
      <w:r w:rsidR="00955D67" w:rsidRPr="00F913F4">
        <w:rPr>
          <w:lang w:val="pl-PL"/>
        </w:rPr>
        <w:t xml:space="preserve">Prijedlogom zakona </w:t>
      </w:r>
      <w:r w:rsidR="004E4E83" w:rsidRPr="00F913F4">
        <w:rPr>
          <w:lang w:val="pl-PL"/>
        </w:rPr>
        <w:t xml:space="preserve">uskladit će se </w:t>
      </w:r>
      <w:r w:rsidRPr="00F913F4">
        <w:rPr>
          <w:lang w:val="pl-PL"/>
        </w:rPr>
        <w:t>odredbe važe</w:t>
      </w:r>
      <w:r w:rsidR="00C53AD3" w:rsidRPr="00F913F4">
        <w:rPr>
          <w:lang w:val="pl-PL"/>
        </w:rPr>
        <w:t>ć</w:t>
      </w:r>
      <w:r w:rsidRPr="00F913F4">
        <w:rPr>
          <w:lang w:val="pl-PL"/>
        </w:rPr>
        <w:t xml:space="preserve">eg Zakona s novim Zakonom o pomorskom dobru i morskim lukama. </w:t>
      </w:r>
    </w:p>
    <w:p w14:paraId="64CDF2D7" w14:textId="77777777" w:rsidR="003264ED" w:rsidRPr="00F913F4" w:rsidRDefault="003264ED" w:rsidP="00920AE2">
      <w:pPr>
        <w:pStyle w:val="BodyText"/>
        <w:ind w:left="0" w:right="-31" w:firstLine="708"/>
        <w:rPr>
          <w:lang w:val="pl-PL"/>
        </w:rPr>
      </w:pPr>
    </w:p>
    <w:p w14:paraId="4BE9FDE4" w14:textId="77777777" w:rsidR="003264ED" w:rsidRPr="00F913F4" w:rsidRDefault="003264ED" w:rsidP="007A44AF">
      <w:pPr>
        <w:pStyle w:val="BodyText"/>
        <w:ind w:left="0" w:right="-31" w:firstLine="708"/>
        <w:rPr>
          <w:lang w:val="pl-PL"/>
        </w:rPr>
      </w:pPr>
      <w:r w:rsidRPr="00F913F4">
        <w:rPr>
          <w:lang w:val="pl-PL"/>
        </w:rPr>
        <w:t xml:space="preserve">Dodatno, </w:t>
      </w:r>
      <w:r w:rsidR="00955D67" w:rsidRPr="00F913F4">
        <w:rPr>
          <w:lang w:val="pl-PL"/>
        </w:rPr>
        <w:t>Prijedlogom zakona</w:t>
      </w:r>
      <w:r w:rsidRPr="00F913F4">
        <w:rPr>
          <w:lang w:val="pl-PL"/>
        </w:rPr>
        <w:t xml:space="preserve"> potrebno je osnažiti sustav dodjele ribolovnih mogućnosti putem ustupanja ograničenih dopuštenih količina ulova plavoperajne tune</w:t>
      </w:r>
      <w:r w:rsidR="00C53AD3" w:rsidRPr="00F913F4">
        <w:rPr>
          <w:lang w:val="pl-PL"/>
        </w:rPr>
        <w:t xml:space="preserve"> (</w:t>
      </w:r>
      <w:r w:rsidR="00C53AD3" w:rsidRPr="007A44AF">
        <w:rPr>
          <w:i/>
          <w:lang w:val="pl-PL"/>
        </w:rPr>
        <w:t xml:space="preserve">Thunnus </w:t>
      </w:r>
      <w:r w:rsidR="00765BB2" w:rsidRPr="007A44AF">
        <w:rPr>
          <w:i/>
          <w:lang w:val="pl-PL"/>
        </w:rPr>
        <w:t>thynnus</w:t>
      </w:r>
      <w:r w:rsidR="00C53AD3" w:rsidRPr="00F913F4">
        <w:rPr>
          <w:lang w:val="pl-PL"/>
        </w:rPr>
        <w:t>)</w:t>
      </w:r>
      <w:r w:rsidR="00955D67" w:rsidRPr="00F913F4">
        <w:rPr>
          <w:lang w:val="pl-PL"/>
        </w:rPr>
        <w:t xml:space="preserve"> i </w:t>
      </w:r>
      <w:r w:rsidRPr="00F913F4">
        <w:rPr>
          <w:lang w:val="pl-PL"/>
        </w:rPr>
        <w:t>osigura</w:t>
      </w:r>
      <w:r w:rsidR="00C53AD3" w:rsidRPr="00F913F4">
        <w:rPr>
          <w:lang w:val="pl-PL"/>
        </w:rPr>
        <w:t>ti</w:t>
      </w:r>
      <w:r w:rsidRPr="00F913F4">
        <w:rPr>
          <w:lang w:val="pl-PL"/>
        </w:rPr>
        <w:t xml:space="preserve"> dodjel</w:t>
      </w:r>
      <w:r w:rsidR="00955D67" w:rsidRPr="00F913F4">
        <w:rPr>
          <w:lang w:val="pl-PL"/>
        </w:rPr>
        <w:t>u</w:t>
      </w:r>
      <w:r w:rsidRPr="00F913F4">
        <w:rPr>
          <w:lang w:val="pl-PL"/>
        </w:rPr>
        <w:t xml:space="preserve"> dijela kvote</w:t>
      </w:r>
      <w:r w:rsidR="00C53AD3" w:rsidRPr="00F913F4">
        <w:rPr>
          <w:lang w:val="pl-PL"/>
        </w:rPr>
        <w:t xml:space="preserve"> za ulov plavoperajne tune,</w:t>
      </w:r>
      <w:r w:rsidRPr="00F913F4">
        <w:rPr>
          <w:lang w:val="pl-PL"/>
        </w:rPr>
        <w:t xml:space="preserve"> kroz postupak javnog natječaja na nacionalnoj razini u sklopu gospodarskog i rekreacijskog ribolova. </w:t>
      </w:r>
    </w:p>
    <w:p w14:paraId="6ABE0139" w14:textId="77777777" w:rsidR="003264ED" w:rsidRPr="00F913F4" w:rsidRDefault="003264ED" w:rsidP="003264ED">
      <w:pPr>
        <w:pStyle w:val="BodyText"/>
        <w:rPr>
          <w:lang w:val="pl-PL"/>
        </w:rPr>
      </w:pPr>
    </w:p>
    <w:p w14:paraId="1641C90B" w14:textId="5A6A4008" w:rsidR="003264ED" w:rsidRPr="00F913F4" w:rsidRDefault="00955D67" w:rsidP="00FA723D">
      <w:pPr>
        <w:pStyle w:val="BodyText"/>
        <w:ind w:left="0" w:right="-31" w:firstLine="708"/>
        <w:rPr>
          <w:lang w:val="pl-PL"/>
        </w:rPr>
      </w:pPr>
      <w:r w:rsidRPr="00F913F4">
        <w:rPr>
          <w:lang w:val="pl-PL"/>
        </w:rPr>
        <w:t xml:space="preserve">Prijedlogom zakona </w:t>
      </w:r>
      <w:r w:rsidR="003264ED" w:rsidRPr="00F913F4">
        <w:rPr>
          <w:lang w:val="pl-PL"/>
        </w:rPr>
        <w:t>omogućit</w:t>
      </w:r>
      <w:r w:rsidR="004E4E83">
        <w:rPr>
          <w:lang w:val="pl-PL"/>
        </w:rPr>
        <w:t xml:space="preserve"> će se</w:t>
      </w:r>
      <w:r w:rsidR="003264ED" w:rsidRPr="00F913F4">
        <w:rPr>
          <w:lang w:val="pl-PL"/>
        </w:rPr>
        <w:t xml:space="preserve"> </w:t>
      </w:r>
      <w:r w:rsidRPr="00F913F4">
        <w:rPr>
          <w:lang w:val="pl-PL"/>
        </w:rPr>
        <w:t xml:space="preserve">i </w:t>
      </w:r>
      <w:r w:rsidR="003264ED" w:rsidRPr="00F913F4">
        <w:rPr>
          <w:lang w:val="pl-PL"/>
        </w:rPr>
        <w:t>sakupljanje živih školjkaša s uzgojnih instalacija uzgajališta riba od strane nositelja dozvole za akvakulturu,</w:t>
      </w:r>
      <w:r w:rsidR="00C53AD3" w:rsidRPr="00F913F4">
        <w:rPr>
          <w:lang w:val="pl-PL"/>
        </w:rPr>
        <w:t xml:space="preserve"> </w:t>
      </w:r>
      <w:r w:rsidR="003264ED" w:rsidRPr="00F913F4">
        <w:rPr>
          <w:lang w:val="pl-PL"/>
        </w:rPr>
        <w:t xml:space="preserve">i to nositeljima </w:t>
      </w:r>
      <w:r w:rsidR="003264ED" w:rsidRPr="00F913F4">
        <w:rPr>
          <w:lang w:val="pl-PL"/>
        </w:rPr>
        <w:lastRenderedPageBreak/>
        <w:t>dozvole koji se bave uzgojem školjkaša</w:t>
      </w:r>
      <w:r w:rsidR="00C53AD3" w:rsidRPr="00F913F4">
        <w:rPr>
          <w:lang w:val="pl-PL"/>
        </w:rPr>
        <w:t>,</w:t>
      </w:r>
      <w:r w:rsidR="003264ED" w:rsidRPr="00F913F4">
        <w:rPr>
          <w:lang w:val="pl-PL"/>
        </w:rPr>
        <w:t xml:space="preserve"> te korištenje sakupljenih školjkaša za daljnji uzgoj. Obraštaj živih školjkaša koji nastaje na uzgajalištima riba ionako je potrebno periodički uklanjati, kako bi se osigurala funkcionalnost uzgojnih instalacija, a s obzirom </w:t>
      </w:r>
      <w:r w:rsidR="00FA723D">
        <w:rPr>
          <w:lang w:val="pl-PL"/>
        </w:rPr>
        <w:t xml:space="preserve">na to </w:t>
      </w:r>
      <w:r w:rsidR="003264ED" w:rsidRPr="00F913F4">
        <w:rPr>
          <w:lang w:val="pl-PL"/>
        </w:rPr>
        <w:t>da je isti moguće iskoristiti kao nasad na uzgajalištima školjkaša,</w:t>
      </w:r>
      <w:r w:rsidRPr="00F913F4">
        <w:rPr>
          <w:lang w:val="pl-PL"/>
        </w:rPr>
        <w:t xml:space="preserve"> Prijedlogom zakona</w:t>
      </w:r>
      <w:r w:rsidR="003264ED" w:rsidRPr="00F913F4">
        <w:rPr>
          <w:lang w:val="pl-PL"/>
        </w:rPr>
        <w:t xml:space="preserve"> stv</w:t>
      </w:r>
      <w:r w:rsidR="00C53AD3" w:rsidRPr="00F913F4">
        <w:rPr>
          <w:lang w:val="pl-PL"/>
        </w:rPr>
        <w:t>orit će</w:t>
      </w:r>
      <w:r w:rsidR="003264ED" w:rsidRPr="00F913F4">
        <w:rPr>
          <w:lang w:val="pl-PL"/>
        </w:rPr>
        <w:t xml:space="preserve"> se za to potrebne zakonske pretpostavke.</w:t>
      </w:r>
    </w:p>
    <w:p w14:paraId="74CA5C99" w14:textId="77777777" w:rsidR="003264ED" w:rsidRPr="00F913F4" w:rsidRDefault="003264ED" w:rsidP="003264ED">
      <w:pPr>
        <w:pStyle w:val="BodyText"/>
        <w:rPr>
          <w:lang w:val="pl-PL"/>
        </w:rPr>
      </w:pPr>
    </w:p>
    <w:p w14:paraId="124F3CDD" w14:textId="1C9A87E0" w:rsidR="003264ED" w:rsidRDefault="003264ED" w:rsidP="00FA723D">
      <w:pPr>
        <w:pStyle w:val="BodyText"/>
        <w:ind w:left="0" w:right="-31" w:firstLine="708"/>
        <w:rPr>
          <w:lang w:val="pl-PL"/>
        </w:rPr>
      </w:pPr>
      <w:r w:rsidRPr="00F913F4">
        <w:rPr>
          <w:lang w:val="pl-PL"/>
        </w:rPr>
        <w:t>Vezano uz potencijalno teške prekršaje za koje se dodjeljuju negativn</w:t>
      </w:r>
      <w:r w:rsidR="001727A3" w:rsidRPr="00F913F4">
        <w:rPr>
          <w:lang w:val="pl-PL"/>
        </w:rPr>
        <w:t>i</w:t>
      </w:r>
      <w:r w:rsidRPr="00F913F4">
        <w:rPr>
          <w:lang w:val="pl-PL"/>
        </w:rPr>
        <w:t xml:space="preserve"> prekršajni bodovi, utvrđeno je kako iznosi propisanih novčanih kazni u važećem Zakonu nisu sukladni zahtjevima 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29.10.2008</w:t>
      </w:r>
      <w:r w:rsidR="00A17F1B" w:rsidRPr="00F913F4">
        <w:rPr>
          <w:lang w:val="pl-PL"/>
        </w:rPr>
        <w:t>.)</w:t>
      </w:r>
      <w:r w:rsidR="00BE0F1A">
        <w:rPr>
          <w:lang w:val="pl-PL"/>
        </w:rPr>
        <w:t xml:space="preserve"> </w:t>
      </w:r>
      <w:r w:rsidR="00A17F1B" w:rsidRPr="00F913F4">
        <w:rPr>
          <w:lang w:val="pl-PL"/>
        </w:rPr>
        <w:t>(</w:t>
      </w:r>
      <w:r w:rsidRPr="00FA723D">
        <w:rPr>
          <w:lang w:val="pl-PL"/>
        </w:rPr>
        <w:t>u daljnjem tekstu:</w:t>
      </w:r>
      <w:r w:rsidRPr="00F913F4">
        <w:rPr>
          <w:lang w:val="pl-PL"/>
        </w:rPr>
        <w:t xml:space="preserve"> </w:t>
      </w:r>
      <w:r w:rsidRPr="00BE0F1A">
        <w:rPr>
          <w:lang w:val="pl-PL"/>
        </w:rPr>
        <w:t>Uredba Vijeća (EZ) br. 1005/2008</w:t>
      </w:r>
      <w:r w:rsidR="00A17F1B" w:rsidRPr="00BE0F1A">
        <w:rPr>
          <w:lang w:val="pl-PL"/>
        </w:rPr>
        <w:t>)</w:t>
      </w:r>
      <w:r w:rsidRPr="00BE0F1A">
        <w:rPr>
          <w:lang w:val="pl-PL"/>
        </w:rPr>
        <w:t xml:space="preserve"> i</w:t>
      </w:r>
      <w:r w:rsidRPr="00F913F4">
        <w:rPr>
          <w:lang w:val="pl-PL"/>
        </w:rPr>
        <w:t xml:space="preserve"> 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br.676/2007, (EZ) br. 1098/2007, (EZ) br. 1300/2008, (EZ) br. 1342/2008 i o stavljanju izvan snage uredbi (EEZ) br. 2847/93, (EZ) br. 1627/94 i (EZ) br. 1966/2006 (SL L 343, 22.12.2009.), kako je posljednji put izmijenjena Uredbom (EU) 2015/812 Europskog parlamenta i Vijeća od 20. svibnja 2015. o izmjeni uredaba Vijeća (EZ) br. 850/98, (EZ) br. 2187/2005, (EZ) br. 1967/2006, (EZ) br. 1098/2007, (EZ) br. 254/2002, (EZ) br. 2347/2002 i (EZ) br. 1224/2009 te uredaba (EU) br. 1379/2013 i (EU) br. 1380/2013 Europskog parlamenta i Vijeća u pogledu obveze iskrcavanja i o stavljanju izvan snage Uredbe Vijeća </w:t>
      </w:r>
      <w:r w:rsidR="002B5029">
        <w:rPr>
          <w:lang w:val="pl-PL"/>
        </w:rPr>
        <w:t>(EZ) br. 1434/98 (SL L 133, 29.</w:t>
      </w:r>
      <w:r w:rsidRPr="00F913F4">
        <w:rPr>
          <w:lang w:val="pl-PL"/>
        </w:rPr>
        <w:t>5. 2015</w:t>
      </w:r>
      <w:r w:rsidR="00A17F1B" w:rsidRPr="00F913F4">
        <w:rPr>
          <w:lang w:val="pl-PL"/>
        </w:rPr>
        <w:t>.)</w:t>
      </w:r>
      <w:r w:rsidRPr="00F913F4">
        <w:rPr>
          <w:lang w:val="pl-PL"/>
        </w:rPr>
        <w:t xml:space="preserve"> </w:t>
      </w:r>
      <w:r w:rsidR="00A17F1B" w:rsidRPr="00F913F4">
        <w:rPr>
          <w:lang w:val="pl-PL"/>
        </w:rPr>
        <w:t>(</w:t>
      </w:r>
      <w:r w:rsidRPr="00F913F4">
        <w:rPr>
          <w:lang w:val="pl-PL"/>
        </w:rPr>
        <w:t xml:space="preserve">u daljnjem tekstu: </w:t>
      </w:r>
      <w:r w:rsidRPr="002B5029">
        <w:rPr>
          <w:lang w:val="pl-PL"/>
        </w:rPr>
        <w:t>Uredba Vijeća (EZ) br. 1224/2009), koje propisuju</w:t>
      </w:r>
      <w:r w:rsidRPr="00F913F4">
        <w:rPr>
          <w:lang w:val="pl-PL"/>
        </w:rPr>
        <w:t xml:space="preserve"> da novčane kazne za teške prekršaje budu razmjerne, odvraćajuće i učinkovite </w:t>
      </w:r>
      <w:r w:rsidR="0038280C" w:rsidRPr="00F913F4">
        <w:rPr>
          <w:lang w:val="pl-PL"/>
        </w:rPr>
        <w:t>te će se Prijedlogom zakona visine kazni za teške prekršaje uskladiti sa zahtjevima EU uredbi.</w:t>
      </w:r>
      <w:r w:rsidRPr="00F913F4">
        <w:rPr>
          <w:lang w:val="pl-PL"/>
        </w:rPr>
        <w:t xml:space="preserve"> </w:t>
      </w:r>
    </w:p>
    <w:p w14:paraId="04DEB7B1" w14:textId="77777777" w:rsidR="00653E93" w:rsidRDefault="00653E93" w:rsidP="003264ED">
      <w:pPr>
        <w:pStyle w:val="BodyText"/>
        <w:rPr>
          <w:lang w:val="pl-PL"/>
        </w:rPr>
      </w:pPr>
    </w:p>
    <w:p w14:paraId="6F39A6C3" w14:textId="6DAF3E04" w:rsidR="00653E93" w:rsidRPr="00F913F4" w:rsidRDefault="00653E93" w:rsidP="00BE0F1A">
      <w:pPr>
        <w:pStyle w:val="BodyText"/>
        <w:ind w:left="0" w:right="-31" w:firstLine="708"/>
        <w:rPr>
          <w:lang w:val="pl-PL"/>
        </w:rPr>
      </w:pPr>
      <w:r>
        <w:rPr>
          <w:lang w:val="pl-PL"/>
        </w:rPr>
        <w:t>U svrhu daljnjeg usklađivanja s odredbama Uredbe Vijeća (EZ) br. 1005/2008, P</w:t>
      </w:r>
      <w:r w:rsidRPr="00653E93">
        <w:rPr>
          <w:lang w:val="pl-PL"/>
        </w:rPr>
        <w:t xml:space="preserve">rijedlogom zakona </w:t>
      </w:r>
      <w:r w:rsidR="004E4E83" w:rsidRPr="00653E93">
        <w:rPr>
          <w:lang w:val="pl-PL"/>
        </w:rPr>
        <w:t xml:space="preserve">uskladit </w:t>
      </w:r>
      <w:r w:rsidRPr="00653E93">
        <w:rPr>
          <w:lang w:val="pl-PL"/>
        </w:rPr>
        <w:t>će se provođenje inspekcijskih nadzora i istrage kod sumnje na teške prekršaje s člankom 43. Uredbe Vijeća (EZ) br.</w:t>
      </w:r>
      <w:r w:rsidR="00806D91">
        <w:rPr>
          <w:lang w:val="pl-PL"/>
        </w:rPr>
        <w:t xml:space="preserve"> </w:t>
      </w:r>
      <w:r w:rsidRPr="00653E93">
        <w:rPr>
          <w:lang w:val="pl-PL"/>
        </w:rPr>
        <w:t>1005/2008, koji pr</w:t>
      </w:r>
      <w:r w:rsidR="004E4E83">
        <w:rPr>
          <w:lang w:val="pl-PL"/>
        </w:rPr>
        <w:t>opisuje</w:t>
      </w:r>
      <w:r w:rsidRPr="00653E93">
        <w:rPr>
          <w:lang w:val="pl-PL"/>
        </w:rPr>
        <w:t xml:space="preserve"> poduzimanje neposrednih izvršnih mjera, a inspektorima i ovlaštenim osobama također je propisana o</w:t>
      </w:r>
      <w:r w:rsidR="001C3E66">
        <w:rPr>
          <w:lang w:val="pl-PL"/>
        </w:rPr>
        <w:t>vlast</w:t>
      </w:r>
      <w:r w:rsidRPr="00653E93">
        <w:rPr>
          <w:lang w:val="pl-PL"/>
        </w:rPr>
        <w:t xml:space="preserve"> utvrđivanja i oduzimanja imovinske koristi ostvarene prekršajem ili kaznenim djelom.</w:t>
      </w:r>
    </w:p>
    <w:p w14:paraId="11BF8027" w14:textId="77777777" w:rsidR="005D2921" w:rsidRPr="00F913F4" w:rsidRDefault="005D2921" w:rsidP="003264ED">
      <w:pPr>
        <w:pStyle w:val="BodyText"/>
        <w:rPr>
          <w:lang w:val="pl-PL"/>
        </w:rPr>
      </w:pPr>
    </w:p>
    <w:p w14:paraId="7AA40EA3" w14:textId="5DE63EA2" w:rsidR="003264ED" w:rsidRDefault="005D2921" w:rsidP="00434806">
      <w:pPr>
        <w:pStyle w:val="BodyText"/>
        <w:ind w:left="0" w:right="-31" w:firstLine="708"/>
        <w:rPr>
          <w:lang w:val="pl-PL"/>
        </w:rPr>
      </w:pPr>
      <w:r w:rsidRPr="00F913F4">
        <w:rPr>
          <w:lang w:val="pl-PL"/>
        </w:rPr>
        <w:t>Prijedlogom zakona</w:t>
      </w:r>
      <w:r w:rsidR="003264ED" w:rsidRPr="00F913F4">
        <w:rPr>
          <w:lang w:val="pl-PL"/>
        </w:rPr>
        <w:t xml:space="preserve"> </w:t>
      </w:r>
      <w:r w:rsidR="004E4E83">
        <w:rPr>
          <w:lang w:val="pl-PL"/>
        </w:rPr>
        <w:t xml:space="preserve">dopunit će se </w:t>
      </w:r>
      <w:r w:rsidR="0038280C" w:rsidRPr="00F913F4">
        <w:rPr>
          <w:lang w:val="pl-PL"/>
        </w:rPr>
        <w:t xml:space="preserve">prekršajne odredbe važećeg </w:t>
      </w:r>
      <w:r w:rsidR="006604DB">
        <w:rPr>
          <w:lang w:val="pl-PL"/>
        </w:rPr>
        <w:t>Z</w:t>
      </w:r>
      <w:r w:rsidR="0038280C" w:rsidRPr="00F913F4">
        <w:rPr>
          <w:lang w:val="pl-PL"/>
        </w:rPr>
        <w:t xml:space="preserve">akona </w:t>
      </w:r>
      <w:r w:rsidR="004E4E83">
        <w:rPr>
          <w:lang w:val="pl-PL"/>
        </w:rPr>
        <w:t>i to</w:t>
      </w:r>
      <w:r w:rsidR="0038280C" w:rsidRPr="00F913F4">
        <w:rPr>
          <w:lang w:val="pl-PL"/>
        </w:rPr>
        <w:t xml:space="preserve"> prekršajem vezanim uz</w:t>
      </w:r>
      <w:r w:rsidR="003264ED" w:rsidRPr="00F913F4">
        <w:rPr>
          <w:lang w:val="pl-PL"/>
        </w:rPr>
        <w:t xml:space="preserve"> članak 39. Uredbe Vijeća (EZ) br. 1005/2008, koji se odnosi na državljane Republike Hrvatske koji podržavaju ili se bave nezakonitim, neprijavljenim ili nereguliranim ribolovom (u </w:t>
      </w:r>
      <w:r w:rsidR="00434806">
        <w:rPr>
          <w:lang w:val="pl-PL"/>
        </w:rPr>
        <w:t xml:space="preserve">daljnjem </w:t>
      </w:r>
      <w:r w:rsidR="003264ED" w:rsidRPr="00F913F4">
        <w:rPr>
          <w:lang w:val="pl-PL"/>
        </w:rPr>
        <w:t>tekstu: NNN ribolov)</w:t>
      </w:r>
      <w:r w:rsidR="0038280C" w:rsidRPr="00F913F4">
        <w:rPr>
          <w:lang w:val="pl-PL"/>
        </w:rPr>
        <w:t xml:space="preserve"> te teškim prekršajima </w:t>
      </w:r>
      <w:r w:rsidR="003264ED" w:rsidRPr="00F913F4">
        <w:rPr>
          <w:lang w:val="pl-PL"/>
        </w:rPr>
        <w:t>vezan</w:t>
      </w:r>
      <w:r w:rsidR="0038280C" w:rsidRPr="00F913F4">
        <w:rPr>
          <w:lang w:val="pl-PL"/>
        </w:rPr>
        <w:t>im</w:t>
      </w:r>
      <w:r w:rsidR="003264ED" w:rsidRPr="00F913F4">
        <w:rPr>
          <w:lang w:val="pl-PL"/>
        </w:rPr>
        <w:t xml:space="preserve"> uz članak 42. stavak 1. točke b) i c) Uredbe Vijeća (EZ) br. 1005/2008, koji se odnose na uvoz i trgovinu proizvoda ribarstva, koji su izravno povezani s NNN ribolovom</w:t>
      </w:r>
      <w:r w:rsidR="00401DAF">
        <w:rPr>
          <w:lang w:val="pl-PL"/>
        </w:rPr>
        <w:t>,</w:t>
      </w:r>
      <w:r w:rsidR="003264ED" w:rsidRPr="00F913F4">
        <w:rPr>
          <w:lang w:val="pl-PL"/>
        </w:rPr>
        <w:t xml:space="preserve"> te </w:t>
      </w:r>
      <w:r w:rsidR="0038280C" w:rsidRPr="00F913F4">
        <w:rPr>
          <w:lang w:val="pl-PL"/>
        </w:rPr>
        <w:t xml:space="preserve">na </w:t>
      </w:r>
      <w:r w:rsidR="003264ED" w:rsidRPr="00F913F4">
        <w:rPr>
          <w:lang w:val="pl-PL"/>
        </w:rPr>
        <w:t>krivotvorenje ili uporabu krivotvorenih ili nevažećih isprava u skladu s Uredbom Vijeća (EZ) br. 1005/2008.</w:t>
      </w:r>
    </w:p>
    <w:p w14:paraId="02D28572" w14:textId="77777777" w:rsidR="00A17F1B" w:rsidRPr="00F913F4" w:rsidRDefault="00A17F1B" w:rsidP="003264ED">
      <w:pPr>
        <w:pStyle w:val="BodyText"/>
        <w:rPr>
          <w:lang w:val="pl-PL"/>
        </w:rPr>
      </w:pPr>
    </w:p>
    <w:p w14:paraId="61560E33" w14:textId="504795B2" w:rsidR="003264ED" w:rsidRPr="00F913F4" w:rsidRDefault="00750D33" w:rsidP="00356D55">
      <w:pPr>
        <w:pStyle w:val="BodyText"/>
        <w:ind w:left="0" w:right="-31" w:firstLine="708"/>
        <w:rPr>
          <w:lang w:val="pl-PL"/>
        </w:rPr>
      </w:pPr>
      <w:r>
        <w:rPr>
          <w:lang w:val="pl-PL"/>
        </w:rPr>
        <w:t>Isto tako</w:t>
      </w:r>
      <w:r w:rsidR="004E4E83">
        <w:rPr>
          <w:lang w:val="pl-PL"/>
        </w:rPr>
        <w:t xml:space="preserve">, </w:t>
      </w:r>
      <w:r>
        <w:rPr>
          <w:lang w:val="pl-PL"/>
        </w:rPr>
        <w:t>i područje</w:t>
      </w:r>
      <w:r w:rsidR="003264ED" w:rsidRPr="00F913F4">
        <w:rPr>
          <w:lang w:val="pl-PL"/>
        </w:rPr>
        <w:t xml:space="preserve"> znanstvenog ribolova</w:t>
      </w:r>
      <w:r w:rsidR="0038280C" w:rsidRPr="00F913F4">
        <w:rPr>
          <w:lang w:val="pl-PL"/>
        </w:rPr>
        <w:t xml:space="preserve"> </w:t>
      </w:r>
      <w:r>
        <w:rPr>
          <w:lang w:val="pl-PL"/>
        </w:rPr>
        <w:t xml:space="preserve">ovim će se </w:t>
      </w:r>
      <w:r w:rsidR="0038280C" w:rsidRPr="00F913F4">
        <w:rPr>
          <w:lang w:val="pl-PL"/>
        </w:rPr>
        <w:t>Prijedlogom zakona</w:t>
      </w:r>
      <w:r w:rsidR="00356D55">
        <w:rPr>
          <w:lang w:val="pl-PL"/>
        </w:rPr>
        <w:t xml:space="preserve"> </w:t>
      </w:r>
      <w:r w:rsidR="003264ED" w:rsidRPr="00F913F4">
        <w:rPr>
          <w:lang w:val="pl-PL"/>
        </w:rPr>
        <w:t>dodatno razraditi i usklad</w:t>
      </w:r>
      <w:r w:rsidR="00E42F97">
        <w:rPr>
          <w:lang w:val="pl-PL"/>
        </w:rPr>
        <w:t>iti s člankom 25. Uredbe Vijeća</w:t>
      </w:r>
      <w:r w:rsidR="003264ED" w:rsidRPr="00F913F4">
        <w:rPr>
          <w:lang w:val="pl-PL"/>
        </w:rPr>
        <w:t xml:space="preserve"> (EU)</w:t>
      </w:r>
      <w:r w:rsidR="00606953" w:rsidRPr="00F913F4">
        <w:rPr>
          <w:lang w:val="pl-PL"/>
        </w:rPr>
        <w:t xml:space="preserve"> </w:t>
      </w:r>
      <w:r w:rsidR="003264ED" w:rsidRPr="00F913F4">
        <w:rPr>
          <w:lang w:val="pl-PL"/>
        </w:rPr>
        <w:t>2019/1241 Europskog parlamenta i Vijeća od 20. lipnja 2019. o očuvanju ribolovnih resursa i zaštiti morskih ekosustava putem tehničkih mjera, o izmjeni uredbi Vijeća (EZ) br. 2019/2006, (EZ) br. 1224/2009 i uredbi (EU) br. 1380/2013, (EU) 2016/1139, (EU) 2018/973, (EU) 2019/472 i (EU) 2019/1022 Europskog parlamenta i Vijeća te o stavljanju izvan snage uredbi Vijeća (EZ) br. 894/97, (EZ) br. 850/98, (EZ) br. 2549/2000, (EZ) br. 254/2002, (EZ) br. 812/2004 i (E</w:t>
      </w:r>
      <w:r w:rsidR="00BB3DCB">
        <w:rPr>
          <w:lang w:val="pl-PL"/>
        </w:rPr>
        <w:t>Z) br. 2187/2005 (SL L 198, 25.7.</w:t>
      </w:r>
      <w:r w:rsidR="003264ED" w:rsidRPr="00F913F4">
        <w:rPr>
          <w:lang w:val="pl-PL"/>
        </w:rPr>
        <w:t>2019., u daljnjem tekstu: Uredba (EU) 2019/1241).</w:t>
      </w:r>
    </w:p>
    <w:p w14:paraId="3D6BA5AD" w14:textId="77777777" w:rsidR="003264ED" w:rsidRPr="00F913F4" w:rsidRDefault="003264ED" w:rsidP="00356D55">
      <w:pPr>
        <w:pStyle w:val="BodyText"/>
        <w:ind w:left="0" w:right="-31" w:firstLine="708"/>
        <w:rPr>
          <w:lang w:val="pl-PL"/>
        </w:rPr>
      </w:pPr>
    </w:p>
    <w:p w14:paraId="65BFC4F2" w14:textId="6F2FC13C" w:rsidR="003264ED" w:rsidRPr="00F913F4" w:rsidRDefault="00A17F1B" w:rsidP="00222620">
      <w:pPr>
        <w:pStyle w:val="BodyText"/>
        <w:ind w:left="0" w:right="-31" w:firstLine="708"/>
        <w:rPr>
          <w:lang w:val="pl-PL"/>
        </w:rPr>
      </w:pPr>
      <w:r w:rsidRPr="00F913F4">
        <w:rPr>
          <w:lang w:val="pl-PL"/>
        </w:rPr>
        <w:t>Također, Prijedlogom zakona</w:t>
      </w:r>
      <w:r w:rsidR="00B817D0">
        <w:rPr>
          <w:lang w:val="pl-PL"/>
        </w:rPr>
        <w:t>,</w:t>
      </w:r>
      <w:r w:rsidRPr="00F913F4">
        <w:rPr>
          <w:lang w:val="pl-PL"/>
        </w:rPr>
        <w:t xml:space="preserve"> tekst važećeg Zakona </w:t>
      </w:r>
      <w:r w:rsidR="007B308B" w:rsidRPr="00F913F4">
        <w:rPr>
          <w:lang w:val="pl-PL"/>
        </w:rPr>
        <w:t>unaprijedit</w:t>
      </w:r>
      <w:r w:rsidR="00B817D0">
        <w:rPr>
          <w:lang w:val="pl-PL"/>
        </w:rPr>
        <w:t xml:space="preserve"> će se</w:t>
      </w:r>
      <w:r w:rsidR="007B308B" w:rsidRPr="00F913F4">
        <w:rPr>
          <w:lang w:val="pl-PL"/>
        </w:rPr>
        <w:t xml:space="preserve"> i doraditi </w:t>
      </w:r>
      <w:r w:rsidRPr="00F913F4">
        <w:rPr>
          <w:lang w:val="pl-PL"/>
        </w:rPr>
        <w:t xml:space="preserve">u cilju jasnijeg i preciznijeg izričaja, </w:t>
      </w:r>
      <w:r w:rsidR="00B817D0">
        <w:rPr>
          <w:lang w:val="pl-PL"/>
        </w:rPr>
        <w:t xml:space="preserve">te će se </w:t>
      </w:r>
      <w:r w:rsidRPr="00F913F4">
        <w:rPr>
          <w:lang w:val="pl-PL"/>
        </w:rPr>
        <w:t>ispraviti uočene pogreške i neispravna pozivanja.</w:t>
      </w:r>
    </w:p>
    <w:p w14:paraId="08F375B9" w14:textId="0A194F83" w:rsidR="003264ED" w:rsidRDefault="003264ED" w:rsidP="00ED35FA">
      <w:pPr>
        <w:pStyle w:val="BodyText"/>
        <w:ind w:left="705" w:hanging="705"/>
        <w:rPr>
          <w:b/>
          <w:lang w:val="pl-PL"/>
        </w:rPr>
      </w:pPr>
    </w:p>
    <w:p w14:paraId="080C0C0A" w14:textId="77777777" w:rsidR="00ED35FA" w:rsidRPr="00ED35FA" w:rsidRDefault="00ED35FA" w:rsidP="00ED35FA">
      <w:pPr>
        <w:pStyle w:val="BodyText"/>
        <w:ind w:left="705" w:hanging="705"/>
        <w:rPr>
          <w:b/>
          <w:lang w:val="pl-PL"/>
        </w:rPr>
      </w:pPr>
    </w:p>
    <w:p w14:paraId="7EF7ECB5" w14:textId="7025C2C8" w:rsidR="003264ED" w:rsidRPr="00ED35FA" w:rsidRDefault="00ED35FA" w:rsidP="00ED35FA">
      <w:pPr>
        <w:pStyle w:val="BodyText"/>
        <w:ind w:left="705" w:hanging="705"/>
        <w:rPr>
          <w:b/>
          <w:lang w:val="pl-PL"/>
        </w:rPr>
      </w:pPr>
      <w:r>
        <w:rPr>
          <w:b/>
          <w:lang w:val="pl-PL"/>
        </w:rPr>
        <w:t>III.</w:t>
      </w:r>
      <w:r>
        <w:rPr>
          <w:b/>
          <w:lang w:val="pl-PL"/>
        </w:rPr>
        <w:tab/>
      </w:r>
      <w:r w:rsidR="003264ED" w:rsidRPr="00ED35FA">
        <w:rPr>
          <w:b/>
          <w:lang w:val="pl-PL"/>
        </w:rPr>
        <w:t>OCJENA I IZVORI SREDSTAVA POTREBNIH ZA PROVEDBU ZAKONA</w:t>
      </w:r>
    </w:p>
    <w:p w14:paraId="53275CBF" w14:textId="77777777" w:rsidR="00401DAF" w:rsidRPr="00ED35FA" w:rsidRDefault="00401DAF" w:rsidP="00ED35FA">
      <w:pPr>
        <w:pStyle w:val="BodyText"/>
        <w:ind w:left="0" w:right="-31" w:firstLine="708"/>
        <w:rPr>
          <w:lang w:val="pl-PL"/>
        </w:rPr>
      </w:pPr>
    </w:p>
    <w:p w14:paraId="1F59E373" w14:textId="0F4BED89" w:rsidR="00401DAF" w:rsidRPr="00401DAF" w:rsidRDefault="00401DAF" w:rsidP="00ED35FA">
      <w:pPr>
        <w:pStyle w:val="BodyText"/>
        <w:ind w:left="0" w:right="-31" w:firstLine="708"/>
        <w:rPr>
          <w:lang w:val="pl-PL"/>
        </w:rPr>
      </w:pPr>
      <w:r w:rsidRPr="00401DAF">
        <w:rPr>
          <w:lang w:val="pl-PL"/>
        </w:rPr>
        <w:t>Za provedbu ovoga Zakona nije potrebno osigurati sredstva u državnom proračunu Republike Hrvatske.</w:t>
      </w:r>
    </w:p>
    <w:p w14:paraId="40C2A917" w14:textId="77777777" w:rsidR="00401DAF" w:rsidRDefault="00401DAF" w:rsidP="00ED35FA">
      <w:pPr>
        <w:pStyle w:val="BodyText"/>
        <w:ind w:left="0" w:right="-31" w:firstLine="708"/>
        <w:rPr>
          <w:lang w:val="pl-PL"/>
        </w:rPr>
      </w:pPr>
    </w:p>
    <w:p w14:paraId="0D99E8E5" w14:textId="77777777" w:rsidR="00971EFC" w:rsidRPr="00F913F4" w:rsidRDefault="00971EFC" w:rsidP="00971EFC">
      <w:pPr>
        <w:rPr>
          <w:sz w:val="24"/>
          <w:szCs w:val="24"/>
          <w:lang w:val="pl-PL"/>
        </w:rPr>
      </w:pPr>
    </w:p>
    <w:p w14:paraId="64885E6C" w14:textId="77777777" w:rsidR="00971EFC" w:rsidRDefault="00971EFC" w:rsidP="00971EFC">
      <w:pPr>
        <w:rPr>
          <w:sz w:val="24"/>
          <w:szCs w:val="24"/>
          <w:lang w:val="pl-PL"/>
        </w:rPr>
      </w:pPr>
    </w:p>
    <w:p w14:paraId="5E9B4F24" w14:textId="77777777" w:rsidR="006C5A7C" w:rsidRDefault="006C5A7C" w:rsidP="00971EFC">
      <w:pPr>
        <w:rPr>
          <w:sz w:val="24"/>
          <w:szCs w:val="24"/>
          <w:lang w:val="pl-PL"/>
        </w:rPr>
      </w:pPr>
    </w:p>
    <w:p w14:paraId="0738063A" w14:textId="77777777" w:rsidR="006C5A7C" w:rsidRDefault="006C5A7C" w:rsidP="00971EFC">
      <w:pPr>
        <w:rPr>
          <w:sz w:val="24"/>
          <w:szCs w:val="24"/>
          <w:lang w:val="pl-PL"/>
        </w:rPr>
      </w:pPr>
    </w:p>
    <w:p w14:paraId="0B539300" w14:textId="77777777" w:rsidR="006C5A7C" w:rsidRDefault="006C5A7C" w:rsidP="00971EFC">
      <w:pPr>
        <w:rPr>
          <w:sz w:val="24"/>
          <w:szCs w:val="24"/>
          <w:lang w:val="pl-PL"/>
        </w:rPr>
      </w:pPr>
    </w:p>
    <w:p w14:paraId="203B15C2" w14:textId="77777777" w:rsidR="006C5A7C" w:rsidRDefault="006C5A7C" w:rsidP="00971EFC">
      <w:pPr>
        <w:rPr>
          <w:sz w:val="24"/>
          <w:szCs w:val="24"/>
          <w:lang w:val="pl-PL"/>
        </w:rPr>
      </w:pPr>
    </w:p>
    <w:p w14:paraId="15BE7425" w14:textId="77777777" w:rsidR="006C5A7C" w:rsidRDefault="006C5A7C" w:rsidP="00971EFC">
      <w:pPr>
        <w:rPr>
          <w:sz w:val="24"/>
          <w:szCs w:val="24"/>
          <w:lang w:val="pl-PL"/>
        </w:rPr>
      </w:pPr>
    </w:p>
    <w:p w14:paraId="467A598D" w14:textId="77777777" w:rsidR="006C5A7C" w:rsidRDefault="006C5A7C" w:rsidP="00971EFC">
      <w:pPr>
        <w:rPr>
          <w:sz w:val="24"/>
          <w:szCs w:val="24"/>
          <w:lang w:val="pl-PL"/>
        </w:rPr>
      </w:pPr>
    </w:p>
    <w:p w14:paraId="5ECA5335" w14:textId="77777777" w:rsidR="006C5A7C" w:rsidRDefault="006C5A7C" w:rsidP="00971EFC">
      <w:pPr>
        <w:rPr>
          <w:sz w:val="24"/>
          <w:szCs w:val="24"/>
          <w:lang w:val="pl-PL"/>
        </w:rPr>
      </w:pPr>
    </w:p>
    <w:p w14:paraId="12E7020E" w14:textId="77777777" w:rsidR="006C5A7C" w:rsidRDefault="006C5A7C" w:rsidP="00971EFC">
      <w:pPr>
        <w:rPr>
          <w:sz w:val="24"/>
          <w:szCs w:val="24"/>
          <w:lang w:val="pl-PL"/>
        </w:rPr>
      </w:pPr>
    </w:p>
    <w:p w14:paraId="434698D8" w14:textId="77777777" w:rsidR="006C5A7C" w:rsidRDefault="006C5A7C" w:rsidP="00971EFC">
      <w:pPr>
        <w:rPr>
          <w:sz w:val="24"/>
          <w:szCs w:val="24"/>
          <w:lang w:val="pl-PL"/>
        </w:rPr>
      </w:pPr>
    </w:p>
    <w:p w14:paraId="0662746F" w14:textId="77777777" w:rsidR="006C5A7C" w:rsidRDefault="006C5A7C" w:rsidP="00971EFC">
      <w:pPr>
        <w:rPr>
          <w:sz w:val="24"/>
          <w:szCs w:val="24"/>
          <w:lang w:val="pl-PL"/>
        </w:rPr>
      </w:pPr>
    </w:p>
    <w:p w14:paraId="0A197143" w14:textId="77777777" w:rsidR="006C5A7C" w:rsidRDefault="006C5A7C" w:rsidP="00971EFC">
      <w:pPr>
        <w:rPr>
          <w:sz w:val="24"/>
          <w:szCs w:val="24"/>
          <w:lang w:val="pl-PL"/>
        </w:rPr>
      </w:pPr>
    </w:p>
    <w:p w14:paraId="0D1ACDE4" w14:textId="77777777" w:rsidR="006C5A7C" w:rsidRDefault="006C5A7C" w:rsidP="00971EFC">
      <w:pPr>
        <w:rPr>
          <w:sz w:val="24"/>
          <w:szCs w:val="24"/>
          <w:lang w:val="pl-PL"/>
        </w:rPr>
      </w:pPr>
    </w:p>
    <w:p w14:paraId="5859604B" w14:textId="77777777" w:rsidR="006C5A7C" w:rsidRDefault="006C5A7C" w:rsidP="00971EFC">
      <w:pPr>
        <w:rPr>
          <w:sz w:val="24"/>
          <w:szCs w:val="24"/>
          <w:lang w:val="pl-PL"/>
        </w:rPr>
      </w:pPr>
    </w:p>
    <w:p w14:paraId="0C041271" w14:textId="26DF9065" w:rsidR="00971EFC" w:rsidRDefault="00971EFC" w:rsidP="00971EFC">
      <w:pPr>
        <w:rPr>
          <w:sz w:val="24"/>
          <w:szCs w:val="24"/>
          <w:lang w:val="pl-PL"/>
        </w:rPr>
      </w:pPr>
    </w:p>
    <w:p w14:paraId="5BBB59B7" w14:textId="3C9634B4" w:rsidR="00CB565F" w:rsidRPr="00F913F4" w:rsidRDefault="00CB565F" w:rsidP="00CB565F">
      <w:pPr>
        <w:widowControl/>
        <w:autoSpaceDE/>
        <w:autoSpaceDN/>
        <w:spacing w:after="160" w:line="259" w:lineRule="auto"/>
        <w:rPr>
          <w:sz w:val="24"/>
          <w:szCs w:val="24"/>
          <w:lang w:val="pl-PL"/>
        </w:rPr>
      </w:pPr>
      <w:r>
        <w:rPr>
          <w:sz w:val="24"/>
          <w:szCs w:val="24"/>
          <w:lang w:val="pl-PL"/>
        </w:rPr>
        <w:br w:type="page"/>
      </w:r>
    </w:p>
    <w:p w14:paraId="3C6F660E" w14:textId="02C1947E" w:rsidR="003264ED" w:rsidRPr="00F913F4" w:rsidRDefault="003264ED" w:rsidP="00CD240F">
      <w:pPr>
        <w:pStyle w:val="Heading1"/>
        <w:ind w:left="1121" w:right="1108" w:firstLine="547"/>
        <w:jc w:val="center"/>
        <w:rPr>
          <w:lang w:val="pl-PL"/>
        </w:rPr>
      </w:pPr>
      <w:r w:rsidRPr="00F913F4">
        <w:rPr>
          <w:lang w:val="pl-PL"/>
        </w:rPr>
        <w:lastRenderedPageBreak/>
        <w:t>PRIJEDLOG ZAKONA O IZMJENAMA</w:t>
      </w:r>
      <w:r w:rsidR="00CD240F">
        <w:rPr>
          <w:lang w:val="pl-PL"/>
        </w:rPr>
        <w:t xml:space="preserve"> </w:t>
      </w:r>
      <w:r w:rsidRPr="00F913F4">
        <w:rPr>
          <w:lang w:val="pl-PL"/>
        </w:rPr>
        <w:t>I DOPUNAMA ZAKONA O MORSKOM RIBARSTVU</w:t>
      </w:r>
    </w:p>
    <w:p w14:paraId="18AB0892" w14:textId="77777777" w:rsidR="003264ED" w:rsidRPr="00F913F4" w:rsidRDefault="003264ED" w:rsidP="00CD240F">
      <w:pPr>
        <w:pStyle w:val="BodyText"/>
        <w:ind w:left="0"/>
        <w:jc w:val="left"/>
        <w:rPr>
          <w:b/>
          <w:lang w:val="pl-PL"/>
        </w:rPr>
      </w:pPr>
    </w:p>
    <w:p w14:paraId="74748893" w14:textId="77777777" w:rsidR="003264ED" w:rsidRPr="00F913F4" w:rsidRDefault="003264ED" w:rsidP="000134A6">
      <w:pPr>
        <w:ind w:right="235"/>
        <w:jc w:val="center"/>
        <w:rPr>
          <w:b/>
          <w:sz w:val="24"/>
          <w:lang w:val="pl-PL"/>
        </w:rPr>
      </w:pPr>
      <w:r w:rsidRPr="00F913F4">
        <w:rPr>
          <w:b/>
          <w:sz w:val="24"/>
          <w:lang w:val="pl-PL"/>
        </w:rPr>
        <w:t>Članak 1.</w:t>
      </w:r>
    </w:p>
    <w:p w14:paraId="35A870CE" w14:textId="77777777" w:rsidR="003264ED" w:rsidRPr="00F913F4" w:rsidRDefault="003264ED" w:rsidP="00CD240F">
      <w:pPr>
        <w:pStyle w:val="BodyText"/>
        <w:ind w:left="0"/>
        <w:jc w:val="left"/>
        <w:rPr>
          <w:b/>
          <w:lang w:val="pl-PL"/>
        </w:rPr>
      </w:pPr>
    </w:p>
    <w:p w14:paraId="19FC5CFD" w14:textId="77777777" w:rsidR="00C517D9" w:rsidRDefault="00F913F4" w:rsidP="00D45414">
      <w:pPr>
        <w:pStyle w:val="BodyText"/>
        <w:ind w:left="0" w:right="-31" w:firstLine="708"/>
        <w:rPr>
          <w:lang w:val="pl-PL"/>
        </w:rPr>
      </w:pPr>
      <w:r w:rsidRPr="00F913F4">
        <w:rPr>
          <w:lang w:val="pl-PL"/>
        </w:rPr>
        <w:t xml:space="preserve">U Zakonu o morskom ribarstvu („Narodne novine“, br. 62/17., 130/17., 14/19., 30/23.) članak 2. mijenja se i glasi: </w:t>
      </w:r>
    </w:p>
    <w:p w14:paraId="01881AB3" w14:textId="77777777" w:rsidR="00F913F4" w:rsidRPr="00F913F4" w:rsidRDefault="00F913F4" w:rsidP="00CD240F">
      <w:pPr>
        <w:pStyle w:val="BodyText"/>
        <w:ind w:right="176"/>
        <w:jc w:val="center"/>
        <w:rPr>
          <w:lang w:val="pl-PL"/>
        </w:rPr>
      </w:pPr>
    </w:p>
    <w:p w14:paraId="5D74EEC3" w14:textId="16151BE7" w:rsidR="00F913F4" w:rsidRDefault="00972C02" w:rsidP="00575DA2">
      <w:pPr>
        <w:pStyle w:val="BodyText"/>
        <w:ind w:left="0" w:right="-31" w:firstLine="708"/>
        <w:rPr>
          <w:lang w:val="pl-PL"/>
        </w:rPr>
      </w:pPr>
      <w:r>
        <w:rPr>
          <w:lang w:val="pl-PL"/>
        </w:rPr>
        <w:t>„</w:t>
      </w:r>
      <w:r w:rsidR="00F913F4" w:rsidRPr="00F913F4">
        <w:rPr>
          <w:lang w:val="pl-PL"/>
        </w:rPr>
        <w:t>Ovim Zakonom uređuje</w:t>
      </w:r>
      <w:r w:rsidR="00F36ECC">
        <w:rPr>
          <w:lang w:val="pl-PL"/>
        </w:rPr>
        <w:t xml:space="preserve"> se</w:t>
      </w:r>
      <w:r w:rsidR="00F913F4" w:rsidRPr="00F913F4">
        <w:rPr>
          <w:lang w:val="pl-PL"/>
        </w:rPr>
        <w:t xml:space="preserve"> provedba sljedećih akata:</w:t>
      </w:r>
    </w:p>
    <w:p w14:paraId="69F88F59" w14:textId="77777777" w:rsidR="00F913F4" w:rsidRPr="00F913F4" w:rsidRDefault="00F913F4" w:rsidP="00575DA2">
      <w:pPr>
        <w:pStyle w:val="BodyText"/>
        <w:ind w:left="0" w:right="-31" w:firstLine="708"/>
        <w:rPr>
          <w:lang w:val="pl-PL"/>
        </w:rPr>
      </w:pPr>
    </w:p>
    <w:p w14:paraId="7FA02CD5" w14:textId="11A59670" w:rsidR="00F913F4" w:rsidRPr="00F913F4" w:rsidRDefault="00F913F4" w:rsidP="00CD240F">
      <w:pPr>
        <w:pStyle w:val="BodyText"/>
        <w:numPr>
          <w:ilvl w:val="0"/>
          <w:numId w:val="4"/>
        </w:numPr>
        <w:ind w:right="176"/>
        <w:rPr>
          <w:lang w:val="pl-PL"/>
        </w:rPr>
      </w:pPr>
      <w:r w:rsidRPr="00F913F4">
        <w:rPr>
          <w:lang w:val="pl-PL"/>
        </w:rPr>
        <w:t>Uredbe (EU) br. 1380/2013 Europskog parlamenta i Vijeća od 11. prosinca 2013. o zajedničkoj ribarstvenoj politici, izmjeni uredaba Vijeća (EZ) br. 1954/2003 i (EZ) br. 1224/2009 i stavljanju izvan snage uredaba (EZ) br. 2371/2002 i (EZ) br. 639/2004 i Odluke Vijeća 2004/585/EZ (SL L 354, 28. 12. 2013.), kako je posljednji put izmijenjena Uredbom (EU) 2015/812 Europskog parlamenta i Vijeća od 20. svibnja 2015. o izmjeni uredaba Vijeća (EZ) br. 850/98, (EZ) br. 2187/2005, (EZ) br. 1967/2006, (EZ) br. 1098/2007, (EZ) br. 254/2002, (EZ) br. 2347/2002 i (EZ) br. 1224/2009 teuredaba (EU) br. 1379/2013 i (EU) br. 1380/2013 Europskog parlamenta i Vijeća u pogledu obveze iskrcavanja i o stavljanju izvan snage Uredbe Vijeća (EZ) br. 1434/98 (SL L 133, 29.5.2015.; u daljnjem tekstu: Uredba (EU) br. 1380/2013)</w:t>
      </w:r>
    </w:p>
    <w:p w14:paraId="3EE4EFF9" w14:textId="77777777" w:rsidR="00F913F4" w:rsidRPr="00F913F4" w:rsidRDefault="00F913F4" w:rsidP="00CD240F">
      <w:pPr>
        <w:pStyle w:val="BodyText"/>
        <w:ind w:right="176"/>
        <w:rPr>
          <w:lang w:val="pl-PL"/>
        </w:rPr>
      </w:pPr>
    </w:p>
    <w:p w14:paraId="6FD70263" w14:textId="5842C254" w:rsidR="00F913F4" w:rsidRPr="00F913F4" w:rsidRDefault="00F913F4" w:rsidP="00CD240F">
      <w:pPr>
        <w:pStyle w:val="BodyText"/>
        <w:numPr>
          <w:ilvl w:val="0"/>
          <w:numId w:val="4"/>
        </w:numPr>
        <w:ind w:right="176"/>
        <w:rPr>
          <w:lang w:val="pl-PL"/>
        </w:rPr>
      </w:pPr>
      <w:r w:rsidRPr="00F913F4">
        <w:rPr>
          <w:lang w:val="pl-PL"/>
        </w:rPr>
        <w:t>Uredbe Vijeća (EZ) br. 1967/2006 od 21. prosinca 2006. o mjerama upravljanja za održivo iskorištavanje ribolovnih resursa u Sredozemnom moru, o izmjeni Uredbe (EEZ) br. 2847/93 te stavljanju izvan snage Uredbe (EZ) br. 1626/94 (SL L 409, 30. 12. 2006.), kako je posljednji put izmijenjena Uredbom (EU) 2015/812 Europskog parlamenta i Vijeća od 20. svibnja 2015. o izmjeni uredaba Vijeća (EZ) br. 850/98, (EZ) br. 2187/2005, (EZ) br. 1967/2006, (EZ) br. 1098/2007, (EZ) br. 254/2002, (EZ) br. 2347/2002 i (EZ) br. 1224/2009 te uredaba (EU) br. 1379/2013 i (EU) br. 1380/2013</w:t>
      </w:r>
      <w:r>
        <w:rPr>
          <w:lang w:val="pl-PL"/>
        </w:rPr>
        <w:t xml:space="preserve"> </w:t>
      </w:r>
      <w:r w:rsidRPr="00F913F4">
        <w:rPr>
          <w:lang w:val="pl-PL"/>
        </w:rPr>
        <w:t>Europskog parlamenta i Vijeća u pogledu obveze iskrcavanja i o stavljanju izvan snage Uredbe Vijeća (EZ) br. 1434/98 (SL L 133, 29.5.2015.; u daljnjem tekstu: Uredba Vijeća (EZ) br. 1967/2006)</w:t>
      </w:r>
    </w:p>
    <w:p w14:paraId="2683957D" w14:textId="77777777" w:rsidR="00F913F4" w:rsidRPr="00F913F4" w:rsidRDefault="00F913F4" w:rsidP="00CD240F">
      <w:pPr>
        <w:pStyle w:val="BodyText"/>
        <w:ind w:right="176"/>
        <w:rPr>
          <w:lang w:val="pl-PL"/>
        </w:rPr>
      </w:pPr>
    </w:p>
    <w:p w14:paraId="210AAA43" w14:textId="0E31F002" w:rsidR="00F913F4" w:rsidRPr="00F913F4" w:rsidRDefault="00F913F4" w:rsidP="00CD240F">
      <w:pPr>
        <w:pStyle w:val="BodyText"/>
        <w:numPr>
          <w:ilvl w:val="0"/>
          <w:numId w:val="4"/>
        </w:numPr>
        <w:ind w:right="176"/>
        <w:rPr>
          <w:lang w:val="pl-PL"/>
        </w:rPr>
      </w:pPr>
      <w:r w:rsidRPr="00F913F4">
        <w:rPr>
          <w:lang w:val="pl-PL"/>
        </w:rPr>
        <w:t xml:space="preserve">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br.676/2007, (EZ) br. 1098/2007, (EZ) br. 1300/2008, (EZ) br. 1342/2008 i o stavljanju izvan snage uredbi (EEZ) br. 2847/93, (EZ) br. 1627/94 i (EZ) br. 1966/2006 (SL L 343, 22.12.2009.), kako je posljednji put izmijenjena Uredbom (EU) 2015/812 Europskog parlamenta i Vijeća od 20. svibnja 2015. o izmjeni uredaba Vijeća (EZ) br. 850/98, (EZ) br. 2187/2005, (EZ) br. 1967/2006, (EZ) br. 1098/2007, (EZ) br. 254/2002, (EZ) br. 2347/2002 i (EZ) br. 1224/2009 teuredaba (EU) </w:t>
      </w:r>
      <w:r w:rsidRPr="00F913F4">
        <w:rPr>
          <w:lang w:val="pl-PL"/>
        </w:rPr>
        <w:lastRenderedPageBreak/>
        <w:t>br. 1379/2013 i (EU) br. 1380/2013 Europskog parlamenta i Vijeća u pogledu obveze iskrcavanja i o stavljanju izvan snage Uredbe Vijeća (EZ) br. 1434/98 (SL L 133, 29.5.2015.; u daljnjem tekstu: Uredba Vijeća (EZ) br. 1224/2009)</w:t>
      </w:r>
    </w:p>
    <w:p w14:paraId="31329B9D" w14:textId="77777777" w:rsidR="00F913F4" w:rsidRPr="00F913F4" w:rsidRDefault="00F913F4" w:rsidP="00CD240F">
      <w:pPr>
        <w:pStyle w:val="BodyText"/>
        <w:ind w:right="176"/>
        <w:rPr>
          <w:lang w:val="pl-PL"/>
        </w:rPr>
      </w:pPr>
    </w:p>
    <w:p w14:paraId="7D88B69D" w14:textId="728331EB" w:rsidR="00F913F4" w:rsidRDefault="00F913F4" w:rsidP="00CD240F">
      <w:pPr>
        <w:pStyle w:val="BodyText"/>
        <w:numPr>
          <w:ilvl w:val="0"/>
          <w:numId w:val="4"/>
        </w:numPr>
        <w:ind w:right="176"/>
        <w:rPr>
          <w:lang w:val="pl-PL"/>
        </w:rPr>
      </w:pPr>
      <w:r w:rsidRPr="00F913F4">
        <w:rPr>
          <w:lang w:val="pl-PL"/>
        </w:rPr>
        <w:t>Uredbe (EU) br. 508/2014 Europskog parlamenta i Vijeća od 15. svibnja 2014. o Europskom fondu za pomorstvo i ribarstvo i stavljanju izvan snage uredbi Vijeća (EZ) br. 2328/2003, (EZ) br. 861/2006, (EZ) br. 1198/2006, (EZ) br. 791/2007 i Uredbe (EU) br. 1255/2011 Europskog parlamenta i Vijeća (SL L 149, 20.5.2014.; u daljnjem tekstu: Uredba (EU) br. 508/2014)</w:t>
      </w:r>
    </w:p>
    <w:p w14:paraId="00D2AA69" w14:textId="77777777" w:rsidR="00F913F4" w:rsidRDefault="00F913F4" w:rsidP="00CD240F">
      <w:pPr>
        <w:pStyle w:val="ListParagraph"/>
        <w:rPr>
          <w:lang w:val="pl-PL"/>
        </w:rPr>
      </w:pPr>
    </w:p>
    <w:p w14:paraId="2CE03DE9" w14:textId="76305675" w:rsidR="00F913F4" w:rsidRDefault="00F913F4" w:rsidP="00CD240F">
      <w:pPr>
        <w:pStyle w:val="BodyText"/>
        <w:numPr>
          <w:ilvl w:val="0"/>
          <w:numId w:val="4"/>
        </w:numPr>
        <w:ind w:right="176"/>
        <w:rPr>
          <w:lang w:val="pl-PL"/>
        </w:rPr>
      </w:pPr>
      <w:r w:rsidRPr="00F913F4">
        <w:rPr>
          <w:lang w:val="pl-PL"/>
        </w:rPr>
        <w:t>Uredbe (EU) br. 1379/2013 Europskog parlamenta i Vijeća od 11. prosinca 2013. o zajedničkom uređenju tržišta proizvodima ribarstva i akvakulture, izmjeni uredbi Vijeća (EZ) br. 1184/2006 i (EZ) br. 1224/2009 i stavljanju izvan snage Uredbe Vijeća (EZ) br. 104/2000 (SL L 354, 28. 12. 2013.), kako je posljednji put izmijenjena Uredbom (EU) 2015/812 Europskog parlamenta i Vijeća od 20. svibnja 2015. o izmjeni uredaba Vijeća (EZ) br. 850/98, (EZ) br. 2187/2005, (EZ) br. 1967/2006, (EZ) br. 1098/2007, (EZ) br. 254/2002, (EZ) br. 2347/2002 i (EZ) br. 1224/2009 te</w:t>
      </w:r>
      <w:r>
        <w:rPr>
          <w:lang w:val="pl-PL"/>
        </w:rPr>
        <w:t xml:space="preserve"> </w:t>
      </w:r>
      <w:r w:rsidRPr="00F913F4">
        <w:rPr>
          <w:lang w:val="pl-PL"/>
        </w:rPr>
        <w:t>uredaba (EU) br. 1379/2013 i (EU) br. 1380/2013 Europskog parlamenta i Vijeća u pogledu obveze iskrcavanja i o stavljanju izvan snage Uredbe Vijeća (EZ) br. 1434/98 (SL L 133, 29.5.2015.; u daljnjem tekstu: Uredba (EU) br.</w:t>
      </w:r>
      <w:r w:rsidR="00575DA2">
        <w:rPr>
          <w:lang w:val="pl-PL"/>
        </w:rPr>
        <w:t xml:space="preserve"> </w:t>
      </w:r>
      <w:r w:rsidRPr="00F913F4">
        <w:rPr>
          <w:lang w:val="pl-PL"/>
        </w:rPr>
        <w:t>1379/2013</w:t>
      </w:r>
      <w:r w:rsidR="00E650FC">
        <w:rPr>
          <w:lang w:val="pl-PL"/>
        </w:rPr>
        <w:t>)</w:t>
      </w:r>
    </w:p>
    <w:p w14:paraId="31B3DD3A" w14:textId="77777777" w:rsidR="00F913F4" w:rsidRDefault="00F913F4" w:rsidP="00CD240F">
      <w:pPr>
        <w:pStyle w:val="ListParagraph"/>
        <w:rPr>
          <w:lang w:val="pl-PL"/>
        </w:rPr>
      </w:pPr>
    </w:p>
    <w:p w14:paraId="5C3AC748" w14:textId="225405EA" w:rsidR="00F913F4" w:rsidRDefault="00F913F4" w:rsidP="00CD240F">
      <w:pPr>
        <w:pStyle w:val="BodyText"/>
        <w:numPr>
          <w:ilvl w:val="0"/>
          <w:numId w:val="4"/>
        </w:numPr>
        <w:ind w:right="176"/>
        <w:rPr>
          <w:lang w:val="pl-PL"/>
        </w:rPr>
      </w:pPr>
      <w:r w:rsidRPr="00F913F4">
        <w:rPr>
          <w:lang w:val="pl-PL"/>
        </w:rPr>
        <w:t>Provedbene uredbe Komisije (EU) br. 404/2011 od 8. travnja 2011. o detaljnim pravilima za provedbu Uredbe Vijeća (EZ) br. 1224/2009 o uspostavi sustava kontrole Zajednice za osiguranje sukladnosti s pravilima zajedničke ribarstvene politike (SL L 112, 30. 4. 2011.) kako je posljednji put izmijenjena Provedbenom uredbom Komisije (EU) 2015/1962 оd 28. listopada 2015. o izmjeni Provedbene uredbe (EU) br. 404/2011 o detaljnim pravilima za provedbu Uredbe Vijeća (EZ) br. 1224/2009 o uspostavi sustava kontrole Zajednice za osiguranje sukladnosti s pravilima zajedničke ribarstvene politike (SL L 287, 31.10.2015.; u daljnjem tekstu: Provedbena uredba Komisije (EU) br. 404/2011)</w:t>
      </w:r>
    </w:p>
    <w:p w14:paraId="55FC091B" w14:textId="77777777" w:rsidR="00F913F4" w:rsidRDefault="00F913F4" w:rsidP="00CD240F">
      <w:pPr>
        <w:pStyle w:val="ListParagraph"/>
        <w:rPr>
          <w:lang w:val="pl-PL"/>
        </w:rPr>
      </w:pPr>
    </w:p>
    <w:p w14:paraId="40F64134" w14:textId="5A8FB830" w:rsidR="00882845" w:rsidRPr="00882845" w:rsidRDefault="00882845" w:rsidP="00CD240F">
      <w:pPr>
        <w:pStyle w:val="ListParagraph"/>
        <w:numPr>
          <w:ilvl w:val="0"/>
          <w:numId w:val="4"/>
        </w:numPr>
        <w:rPr>
          <w:sz w:val="24"/>
          <w:szCs w:val="24"/>
          <w:lang w:val="pl-PL"/>
        </w:rPr>
      </w:pPr>
      <w:r w:rsidRPr="00A62076">
        <w:rPr>
          <w:lang w:val="pl-PL"/>
        </w:rPr>
        <w:t xml:space="preserve"> </w:t>
      </w:r>
      <w:r w:rsidRPr="00882845">
        <w:rPr>
          <w:sz w:val="24"/>
          <w:szCs w:val="24"/>
          <w:lang w:val="pl-PL"/>
        </w:rPr>
        <w:t>Uredbe (EU) 2023/2053 Europskog parlamenta i Vijeća od 13. rujna 2023. o uspostavi višegodišnjeg plana upravljanja plavoperajnom tunom u istočnom Atlantiku i u Sredozemnome moru, izmjeni uredaba (EZ) br. 1936/2001, (EU) 2017/2107 i (EU) 2019/833 te stavljanju izvan snage Uredbe (EU) 2016/1627 (SL L 238, 27.9.2023.; u daljnjem tekstu: Uredba (EU)</w:t>
      </w:r>
      <w:r>
        <w:rPr>
          <w:sz w:val="24"/>
          <w:szCs w:val="24"/>
          <w:lang w:val="pl-PL"/>
        </w:rPr>
        <w:t xml:space="preserve"> br. </w:t>
      </w:r>
      <w:r w:rsidRPr="00882845">
        <w:rPr>
          <w:sz w:val="24"/>
          <w:szCs w:val="24"/>
          <w:lang w:val="pl-PL"/>
        </w:rPr>
        <w:t>2053/2023)</w:t>
      </w:r>
    </w:p>
    <w:p w14:paraId="4D3D184D" w14:textId="77777777" w:rsidR="00F913F4" w:rsidRDefault="00F913F4" w:rsidP="00CD240F">
      <w:pPr>
        <w:pStyle w:val="ListParagraph"/>
        <w:rPr>
          <w:lang w:val="pl-PL"/>
        </w:rPr>
      </w:pPr>
    </w:p>
    <w:p w14:paraId="3BDA0DE0" w14:textId="4CC3FEFB" w:rsidR="00F913F4" w:rsidRDefault="00F913F4" w:rsidP="00CD240F">
      <w:pPr>
        <w:pStyle w:val="BodyText"/>
        <w:numPr>
          <w:ilvl w:val="0"/>
          <w:numId w:val="4"/>
        </w:numPr>
        <w:ind w:right="176"/>
        <w:rPr>
          <w:lang w:val="pl-PL"/>
        </w:rPr>
      </w:pPr>
      <w:r w:rsidRPr="00F913F4">
        <w:rPr>
          <w:lang w:val="pl-PL"/>
        </w:rPr>
        <w:t>Uredbe (EU) br. 640/2010 Europskog parlamenta i Vijeća od 7. srpnja 2010. o uspostavi programa za dokumentaciju o ulovu plavoperajne tune (Thunnus thynnus)i o izmjeni Uredbe Vijeća (EZ) br. 1984/2003 (SL L 194, 24.7.2010.)</w:t>
      </w:r>
    </w:p>
    <w:p w14:paraId="3753244A" w14:textId="77777777" w:rsidR="00F913F4" w:rsidRDefault="00F913F4" w:rsidP="00CD240F">
      <w:pPr>
        <w:pStyle w:val="ListParagraph"/>
        <w:rPr>
          <w:lang w:val="pl-PL"/>
        </w:rPr>
      </w:pPr>
    </w:p>
    <w:p w14:paraId="0BA40387" w14:textId="7552B6E4" w:rsidR="00F913F4" w:rsidRDefault="00F913F4" w:rsidP="00CD240F">
      <w:pPr>
        <w:pStyle w:val="BodyText"/>
        <w:numPr>
          <w:ilvl w:val="0"/>
          <w:numId w:val="4"/>
        </w:numPr>
        <w:ind w:right="176"/>
        <w:rPr>
          <w:lang w:val="pl-PL"/>
        </w:rPr>
      </w:pPr>
      <w:r w:rsidRPr="00F913F4">
        <w:rPr>
          <w:lang w:val="pl-PL"/>
        </w:rPr>
        <w:t>Uredbe Vijeća (EZ) br. 2406/96 od 26. studenoga 1996. o određivanju zajedničkih tržišnih standarda za neke proizvode ribarstva (SL L 334, 23.12.1996.)</w:t>
      </w:r>
    </w:p>
    <w:p w14:paraId="2E2800F3" w14:textId="77777777" w:rsidR="00F913F4" w:rsidRDefault="00F913F4" w:rsidP="00CD240F">
      <w:pPr>
        <w:pStyle w:val="ListParagraph"/>
        <w:rPr>
          <w:lang w:val="pl-PL"/>
        </w:rPr>
      </w:pPr>
    </w:p>
    <w:p w14:paraId="4FB938E0" w14:textId="7240BC7A" w:rsidR="00F913F4" w:rsidRDefault="00F913F4" w:rsidP="00CD240F">
      <w:pPr>
        <w:pStyle w:val="BodyText"/>
        <w:numPr>
          <w:ilvl w:val="0"/>
          <w:numId w:val="4"/>
        </w:numPr>
        <w:ind w:right="176"/>
        <w:rPr>
          <w:lang w:val="pl-PL"/>
        </w:rPr>
      </w:pPr>
      <w:r w:rsidRPr="00F913F4">
        <w:rPr>
          <w:lang w:val="pl-PL"/>
        </w:rPr>
        <w:t>Uredb</w:t>
      </w:r>
      <w:r w:rsidR="00D04D25">
        <w:rPr>
          <w:lang w:val="pl-PL"/>
        </w:rPr>
        <w:t>e</w:t>
      </w:r>
      <w:r w:rsidRPr="00F913F4">
        <w:rPr>
          <w:lang w:val="pl-PL"/>
        </w:rPr>
        <w:t xml:space="preserve">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 (SL L 157, 20.6.2017.; u daljnjem tekstu: Uredba (EU) br. 2017/1004)</w:t>
      </w:r>
    </w:p>
    <w:p w14:paraId="0FC7D7F9" w14:textId="77777777" w:rsidR="00F913F4" w:rsidRDefault="00F913F4" w:rsidP="00CD240F">
      <w:pPr>
        <w:pStyle w:val="ListParagraph"/>
        <w:rPr>
          <w:lang w:val="pl-PL"/>
        </w:rPr>
      </w:pPr>
    </w:p>
    <w:p w14:paraId="00B522D5" w14:textId="5D635AAD" w:rsidR="00F913F4" w:rsidRDefault="00F913F4" w:rsidP="00CD240F">
      <w:pPr>
        <w:pStyle w:val="BodyText"/>
        <w:numPr>
          <w:ilvl w:val="0"/>
          <w:numId w:val="4"/>
        </w:numPr>
        <w:ind w:right="176"/>
        <w:rPr>
          <w:lang w:val="pl-PL"/>
        </w:rPr>
      </w:pPr>
      <w:r w:rsidRPr="00F913F4">
        <w:rPr>
          <w:lang w:val="pl-PL"/>
        </w:rPr>
        <w:t>Uredbe Komisije (EZ) br. 26/2004 od 30. prosinca 2003. o registru ribarsk</w:t>
      </w:r>
      <w:r w:rsidRPr="00F6437D">
        <w:rPr>
          <w:lang w:val="pl-PL"/>
        </w:rPr>
        <w:t xml:space="preserve">e </w:t>
      </w:r>
      <w:r w:rsidR="00307DCF" w:rsidRPr="00F6437D">
        <w:rPr>
          <w:lang w:val="pl-PL"/>
        </w:rPr>
        <w:t>fl</w:t>
      </w:r>
      <w:r w:rsidRPr="00F6437D">
        <w:rPr>
          <w:lang w:val="pl-PL"/>
        </w:rPr>
        <w:t xml:space="preserve">ote </w:t>
      </w:r>
      <w:r w:rsidRPr="00F913F4">
        <w:rPr>
          <w:lang w:val="pl-PL"/>
        </w:rPr>
        <w:t xml:space="preserve">Zajednice koju 1. veljače 2018. (SL L 5,9.1. 2004.) zamjenjuje Provedbena Uredba Komisije (EU) 2017/218, od 6. veljače 2017. o registru </w:t>
      </w:r>
      <w:r w:rsidR="00DB20C5">
        <w:rPr>
          <w:lang w:val="pl-PL"/>
        </w:rPr>
        <w:t>f</w:t>
      </w:r>
      <w:r w:rsidR="00BB5639">
        <w:rPr>
          <w:lang w:val="pl-PL"/>
        </w:rPr>
        <w:t>l</w:t>
      </w:r>
      <w:r w:rsidRPr="00F913F4">
        <w:rPr>
          <w:lang w:val="pl-PL"/>
        </w:rPr>
        <w:t>ote Unije (SL L 34, 9.2.2017.)</w:t>
      </w:r>
    </w:p>
    <w:p w14:paraId="400601C5" w14:textId="77777777" w:rsidR="00F913F4" w:rsidRDefault="00F913F4" w:rsidP="00CD240F">
      <w:pPr>
        <w:pStyle w:val="ListParagraph"/>
        <w:rPr>
          <w:lang w:val="pl-PL"/>
        </w:rPr>
      </w:pPr>
    </w:p>
    <w:p w14:paraId="417ECBD8" w14:textId="1B5F3144" w:rsidR="00F913F4" w:rsidRDefault="00F913F4" w:rsidP="00CD240F">
      <w:pPr>
        <w:pStyle w:val="BodyText"/>
        <w:numPr>
          <w:ilvl w:val="0"/>
          <w:numId w:val="4"/>
        </w:numPr>
        <w:ind w:right="176"/>
        <w:rPr>
          <w:lang w:val="pl-PL"/>
        </w:rPr>
      </w:pPr>
      <w:r w:rsidRPr="00F913F4">
        <w:rPr>
          <w:lang w:val="pl-PL"/>
        </w:rPr>
        <w:t>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29.10.2008.; u daljnjem tekstu: Uredba Vijeća (EZ) br. 1005/2008)</w:t>
      </w:r>
    </w:p>
    <w:p w14:paraId="385EE447" w14:textId="77777777" w:rsidR="00F913F4" w:rsidRDefault="00F913F4" w:rsidP="00CD240F">
      <w:pPr>
        <w:pStyle w:val="ListParagraph"/>
        <w:rPr>
          <w:lang w:val="pl-PL"/>
        </w:rPr>
      </w:pPr>
    </w:p>
    <w:p w14:paraId="2B684439" w14:textId="0BB5EDE1" w:rsidR="00F913F4" w:rsidRDefault="00F913F4" w:rsidP="00CD240F">
      <w:pPr>
        <w:pStyle w:val="BodyText"/>
        <w:numPr>
          <w:ilvl w:val="0"/>
          <w:numId w:val="4"/>
        </w:numPr>
        <w:ind w:right="176"/>
        <w:rPr>
          <w:lang w:val="pl-PL"/>
        </w:rPr>
      </w:pPr>
      <w:r w:rsidRPr="00F913F4">
        <w:rPr>
          <w:lang w:val="pl-PL"/>
        </w:rPr>
        <w:t>Uredbe Komisije (EZ) br. 1010/2009 od 22. listopada 2009. o utvrđivanju detaljnih pravila za provedbu Uredbe Vijeća (EZ) br. 1005/2008 o uspostavi sustava Zajednice za sprečavanje, suzbijanje i zaustavljanje nezakonitog, neprijavljenog i nereguliranog ribolova (SL L 280, 27.10.2009.)</w:t>
      </w:r>
    </w:p>
    <w:p w14:paraId="5A0DFCAC" w14:textId="77777777" w:rsidR="00F913F4" w:rsidRDefault="00F913F4" w:rsidP="00CD240F">
      <w:pPr>
        <w:pStyle w:val="ListParagraph"/>
        <w:rPr>
          <w:lang w:val="pl-PL"/>
        </w:rPr>
      </w:pPr>
    </w:p>
    <w:p w14:paraId="65A334A3" w14:textId="36B4C059" w:rsidR="00F913F4" w:rsidRDefault="00F913F4" w:rsidP="00CD240F">
      <w:pPr>
        <w:pStyle w:val="BodyText"/>
        <w:numPr>
          <w:ilvl w:val="0"/>
          <w:numId w:val="4"/>
        </w:numPr>
        <w:ind w:right="176"/>
        <w:rPr>
          <w:lang w:val="pl-PL"/>
        </w:rPr>
      </w:pPr>
      <w:r w:rsidRPr="00F913F4">
        <w:rPr>
          <w:lang w:val="pl-PL"/>
        </w:rPr>
        <w:t>Uredbe (EU) 2019/473 Europskog parlamenta i Vijeća od 19. ožujka 2019. o Europskoj agenciji za kontrolu ribarstva (SL L 83, 25.3.2019.)</w:t>
      </w:r>
    </w:p>
    <w:p w14:paraId="41274F78" w14:textId="77777777" w:rsidR="00F913F4" w:rsidRDefault="00F913F4" w:rsidP="00CD240F">
      <w:pPr>
        <w:pStyle w:val="ListParagraph"/>
        <w:rPr>
          <w:lang w:val="pl-PL"/>
        </w:rPr>
      </w:pPr>
    </w:p>
    <w:p w14:paraId="1C208AE8" w14:textId="7A705007" w:rsidR="00F913F4" w:rsidRDefault="00F913F4" w:rsidP="00CD240F">
      <w:pPr>
        <w:pStyle w:val="BodyText"/>
        <w:numPr>
          <w:ilvl w:val="0"/>
          <w:numId w:val="4"/>
        </w:numPr>
        <w:ind w:right="176"/>
        <w:rPr>
          <w:lang w:val="pl-PL"/>
        </w:rPr>
      </w:pPr>
      <w:r w:rsidRPr="00F913F4">
        <w:rPr>
          <w:lang w:val="pl-PL"/>
        </w:rPr>
        <w:t xml:space="preserve">Uredbe Komisije (EU) 2022/2473 od 14. prosinca 2022. o proglašenju određenih kategorija potpora poduzetnicima koji se bave proizvodnjom, preradom i stavljanjem na tržište proizvoda ribarstva i akvakulture spojivima s unutarnjim tržištem u primjeni članaka 107. i 108. Ugovora o funkcioniranju Europske unije (SL L 327, 21.12.2022.; u daljnjem tekstu: Uredba Komisije (EU) 2022/2473) </w:t>
      </w:r>
    </w:p>
    <w:p w14:paraId="277DB7BB" w14:textId="77777777" w:rsidR="00F913F4" w:rsidRDefault="00F913F4" w:rsidP="00CD240F">
      <w:pPr>
        <w:pStyle w:val="ListParagraph"/>
        <w:rPr>
          <w:lang w:val="pl-PL"/>
        </w:rPr>
      </w:pPr>
    </w:p>
    <w:p w14:paraId="1CFE456C" w14:textId="3FD51962" w:rsidR="00F913F4" w:rsidRDefault="00F913F4" w:rsidP="00CD240F">
      <w:pPr>
        <w:pStyle w:val="BodyText"/>
        <w:numPr>
          <w:ilvl w:val="0"/>
          <w:numId w:val="4"/>
        </w:numPr>
        <w:ind w:right="176"/>
        <w:rPr>
          <w:lang w:val="pl-PL"/>
        </w:rPr>
      </w:pPr>
      <w:r w:rsidRPr="00F913F4">
        <w:rPr>
          <w:lang w:val="pl-PL"/>
        </w:rPr>
        <w:t>Uredbe Komisije (EU) br. 717/2014 оd 27. lipnja 2014. o primjeni članaka 107. i 108. Ugovora o funkcioniranju Europske unije na de minimis potpore u sektoru ribarstva i akvakulture (SL L 190, 28.6.2014.; u daljnjem tekstu: Uredba Komisije (EU) br. 717/2014)</w:t>
      </w:r>
    </w:p>
    <w:p w14:paraId="61B9F475" w14:textId="77777777" w:rsidR="00F913F4" w:rsidRDefault="00F913F4" w:rsidP="00CD240F">
      <w:pPr>
        <w:pStyle w:val="ListParagraph"/>
        <w:rPr>
          <w:lang w:val="pl-PL"/>
        </w:rPr>
      </w:pPr>
    </w:p>
    <w:p w14:paraId="35E41D7F" w14:textId="206E66ED" w:rsidR="00F913F4" w:rsidRDefault="00F913F4" w:rsidP="00CD240F">
      <w:pPr>
        <w:pStyle w:val="BodyText"/>
        <w:numPr>
          <w:ilvl w:val="0"/>
          <w:numId w:val="4"/>
        </w:numPr>
        <w:ind w:right="176"/>
        <w:rPr>
          <w:lang w:val="pl-PL"/>
        </w:rPr>
      </w:pPr>
      <w:r w:rsidRPr="00F913F4">
        <w:rPr>
          <w:lang w:val="pl-PL"/>
        </w:rPr>
        <w:t>Uredbe (EU) 2021/1139 Europskog parlamenta i Vijeća od 7. srpnja 2021. o uspostavi Europskog fonda za pomorstvo, ribarstvo i akvakulturu i izmjeni Uredbe (EU) 2017/1004 (SL L 247, 13.7.2021.; u daljnjem tekstu: Uredba (EU) 2021/1139)</w:t>
      </w:r>
    </w:p>
    <w:p w14:paraId="0B4C67AF" w14:textId="77777777" w:rsidR="00F913F4" w:rsidRDefault="00F913F4" w:rsidP="00CD240F">
      <w:pPr>
        <w:pStyle w:val="ListParagraph"/>
        <w:rPr>
          <w:lang w:val="pl-PL"/>
        </w:rPr>
      </w:pPr>
    </w:p>
    <w:p w14:paraId="0D325030" w14:textId="3A0B7931" w:rsidR="00F913F4" w:rsidRDefault="00F913F4" w:rsidP="00CD240F">
      <w:pPr>
        <w:pStyle w:val="BodyText"/>
        <w:numPr>
          <w:ilvl w:val="0"/>
          <w:numId w:val="4"/>
        </w:numPr>
        <w:ind w:right="176"/>
        <w:rPr>
          <w:lang w:val="pl-PL"/>
        </w:rPr>
      </w:pPr>
      <w:r w:rsidRPr="00F913F4">
        <w:rPr>
          <w:lang w:val="pl-PL"/>
        </w:rPr>
        <w:t xml:space="preserve">Uredbe (EU) 2019/1241 Europskog parlamenta i Vijeća od 20. lipnja 2019. o </w:t>
      </w:r>
      <w:r w:rsidRPr="00F913F4">
        <w:rPr>
          <w:lang w:val="pl-PL"/>
        </w:rPr>
        <w:lastRenderedPageBreak/>
        <w:t>očuvanju ribolovnih resursa i zaštiti morskih ekosustava putem tehničkih mjera, o izmjeni uredbi Vijeća (EZ) br. 2019/2006, (EZ) br. 1224/2009 i uredbi (EU) br. 1380/2013, (EU) 2016/1139, (EU) 2018/973, (EU) 2019/472 i (EU) 2019/1022 Europskog parlamenta i Vijeća te o stavljanju izvan snage uredbi Vijeća (EZ) br. 894/97, (EZ) br. 850/98, (EZ) br. 2549/2000, (EZ) br. 254/2002, (EZ) br. 812/2004 i (EZ) br. 2187/2005 (SL L 198, 25.7.2019.)</w:t>
      </w:r>
      <w:r w:rsidR="00DB20C5">
        <w:rPr>
          <w:lang w:val="pl-PL"/>
        </w:rPr>
        <w:t xml:space="preserve"> (u daljnjem tekstu: Uredba (EU) br. 2019/1241)</w:t>
      </w:r>
    </w:p>
    <w:p w14:paraId="5E3AE9F9" w14:textId="77777777" w:rsidR="00F913F4" w:rsidRDefault="00F913F4" w:rsidP="00CD240F">
      <w:pPr>
        <w:pStyle w:val="ListParagraph"/>
        <w:rPr>
          <w:lang w:val="pl-PL"/>
        </w:rPr>
      </w:pPr>
    </w:p>
    <w:p w14:paraId="152ED990" w14:textId="3F8BDC1E" w:rsidR="00F913F4" w:rsidRDefault="00F913F4" w:rsidP="00CD240F">
      <w:pPr>
        <w:pStyle w:val="BodyText"/>
        <w:numPr>
          <w:ilvl w:val="0"/>
          <w:numId w:val="4"/>
        </w:numPr>
        <w:ind w:right="176"/>
        <w:rPr>
          <w:lang w:val="pl-PL"/>
        </w:rPr>
      </w:pPr>
      <w:r w:rsidRPr="00F913F4">
        <w:rPr>
          <w:lang w:val="pl-PL"/>
        </w:rPr>
        <w:t>Uredbe (EU) 2019/1154 Europskog parlamenta i Vijeća od 20. lipnja 2019. o višegodišnjem planu oporavka sredozemnog igluna i izmjeni Uredbe Vijeća (EZ) br. 1967/2006 i Uredbe (EU) 2017/2107 Europskog parlamenta i Vijeća (SL L 188, 12.7.2019.)</w:t>
      </w:r>
    </w:p>
    <w:p w14:paraId="415D3690" w14:textId="77777777" w:rsidR="00F913F4" w:rsidRDefault="00F913F4" w:rsidP="00CD240F">
      <w:pPr>
        <w:pStyle w:val="ListParagraph"/>
        <w:rPr>
          <w:lang w:val="pl-PL"/>
        </w:rPr>
      </w:pPr>
    </w:p>
    <w:p w14:paraId="30031691" w14:textId="640A241E" w:rsidR="00C41B3F" w:rsidRDefault="00C41B3F" w:rsidP="00CD240F">
      <w:pPr>
        <w:pStyle w:val="BodyText"/>
        <w:numPr>
          <w:ilvl w:val="0"/>
          <w:numId w:val="4"/>
        </w:numPr>
        <w:ind w:right="176"/>
        <w:rPr>
          <w:lang w:val="pl-PL"/>
        </w:rPr>
      </w:pPr>
      <w:r w:rsidRPr="00C41B3F">
        <w:rPr>
          <w:lang w:val="pl-PL"/>
        </w:rPr>
        <w:t xml:space="preserve">Uredbe (EU) 2023/2124 Europskog parlamenta i Vijeća od 4. </w:t>
      </w:r>
      <w:r>
        <w:rPr>
          <w:lang w:val="pl-PL"/>
        </w:rPr>
        <w:t>l</w:t>
      </w:r>
      <w:r w:rsidRPr="00C41B3F">
        <w:rPr>
          <w:lang w:val="pl-PL"/>
        </w:rPr>
        <w:t xml:space="preserve">istopada 2023. </w:t>
      </w:r>
      <w:r>
        <w:rPr>
          <w:lang w:val="pl-PL"/>
        </w:rPr>
        <w:t>s</w:t>
      </w:r>
      <w:r w:rsidRPr="00C41B3F">
        <w:rPr>
          <w:lang w:val="pl-PL"/>
        </w:rPr>
        <w:t xml:space="preserve"> određenim odredbama za ribolov na području Sporazuma o Općoj k</w:t>
      </w:r>
      <w:r>
        <w:rPr>
          <w:lang w:val="pl-PL"/>
        </w:rPr>
        <w:t>o</w:t>
      </w:r>
      <w:r w:rsidRPr="00C41B3F">
        <w:rPr>
          <w:lang w:val="pl-PL"/>
        </w:rPr>
        <w:t>misiji za ribarstvo Sredozemlja (GFCM) (preinaka) (SL L 2023/2124, 12.10.2023</w:t>
      </w:r>
      <w:r w:rsidR="00BB7AEF">
        <w:rPr>
          <w:lang w:val="pl-PL"/>
        </w:rPr>
        <w:t>.</w:t>
      </w:r>
      <w:r w:rsidRPr="00C41B3F">
        <w:rPr>
          <w:lang w:val="pl-PL"/>
        </w:rPr>
        <w:t>)</w:t>
      </w:r>
    </w:p>
    <w:p w14:paraId="4A4F7C8C" w14:textId="77777777" w:rsidR="00F913F4" w:rsidRDefault="00F913F4" w:rsidP="00CD240F">
      <w:pPr>
        <w:pStyle w:val="ListParagraph"/>
        <w:rPr>
          <w:lang w:val="pl-PL"/>
        </w:rPr>
      </w:pPr>
    </w:p>
    <w:p w14:paraId="6669E771" w14:textId="08665FD1" w:rsidR="00F913F4" w:rsidRDefault="00F913F4" w:rsidP="00CD240F">
      <w:pPr>
        <w:pStyle w:val="BodyText"/>
        <w:numPr>
          <w:ilvl w:val="0"/>
          <w:numId w:val="4"/>
        </w:numPr>
        <w:ind w:right="176"/>
        <w:rPr>
          <w:lang w:val="pl-PL"/>
        </w:rPr>
      </w:pPr>
      <w:r w:rsidRPr="00F913F4">
        <w:rPr>
          <w:lang w:val="pl-PL"/>
        </w:rPr>
        <w:t>Uredb</w:t>
      </w:r>
      <w:r w:rsidR="00D04D25">
        <w:rPr>
          <w:lang w:val="pl-PL"/>
        </w:rPr>
        <w:t>e</w:t>
      </w:r>
      <w:r w:rsidRPr="00F913F4">
        <w:rPr>
          <w:lang w:val="pl-PL"/>
        </w:rPr>
        <w:t xml:space="preserve"> Vijeća (EZ) br. 1100/2007 od 18. rujna 2007. o uvođenju mjera za obnavljanje stoka europske jegulje (SL L 248/17, 18.9.2007.)</w:t>
      </w:r>
    </w:p>
    <w:p w14:paraId="07E0B910" w14:textId="77777777" w:rsidR="00F913F4" w:rsidRDefault="00F913F4" w:rsidP="00CD240F">
      <w:pPr>
        <w:pStyle w:val="ListParagraph"/>
        <w:rPr>
          <w:lang w:val="pl-PL"/>
        </w:rPr>
      </w:pPr>
    </w:p>
    <w:p w14:paraId="53285A93" w14:textId="296F98E5" w:rsidR="00F913F4" w:rsidRDefault="00F913F4" w:rsidP="00CD240F">
      <w:pPr>
        <w:pStyle w:val="BodyText"/>
        <w:numPr>
          <w:ilvl w:val="0"/>
          <w:numId w:val="4"/>
        </w:numPr>
        <w:ind w:right="176"/>
        <w:rPr>
          <w:lang w:val="pl-PL"/>
        </w:rPr>
      </w:pPr>
      <w:r w:rsidRPr="00F913F4">
        <w:rPr>
          <w:lang w:val="pl-PL"/>
        </w:rPr>
        <w:t>Uredb</w:t>
      </w:r>
      <w:r w:rsidR="00D04D25">
        <w:rPr>
          <w:lang w:val="pl-PL"/>
        </w:rPr>
        <w:t>e</w:t>
      </w:r>
      <w:r w:rsidRPr="00F913F4">
        <w:rPr>
          <w:lang w:val="pl-PL"/>
        </w:rPr>
        <w:t xml:space="preserve"> Vijeća (EZ) br. 1185/2003 od 26. lipnja 2003 o uklanjanju peraja morskih pasa na plovilima (SL L 167/1, 4.7.2003.; u daljnjem tekstu: Uredba Vijeća (EZ) 1185/03</w:t>
      </w:r>
      <w:r w:rsidR="00BB7AEF">
        <w:rPr>
          <w:lang w:val="pl-PL"/>
        </w:rPr>
        <w:t>)</w:t>
      </w:r>
    </w:p>
    <w:p w14:paraId="4E27A958" w14:textId="77777777" w:rsidR="00F913F4" w:rsidRDefault="00F913F4" w:rsidP="00CD240F">
      <w:pPr>
        <w:pStyle w:val="ListParagraph"/>
        <w:rPr>
          <w:lang w:val="pl-PL"/>
        </w:rPr>
      </w:pPr>
    </w:p>
    <w:p w14:paraId="62987D0B" w14:textId="77777777" w:rsidR="00F913F4" w:rsidRDefault="00F913F4" w:rsidP="00CD240F">
      <w:pPr>
        <w:pStyle w:val="BodyText"/>
        <w:numPr>
          <w:ilvl w:val="0"/>
          <w:numId w:val="4"/>
        </w:numPr>
        <w:ind w:right="176"/>
        <w:rPr>
          <w:lang w:val="pl-PL"/>
        </w:rPr>
      </w:pPr>
      <w:r w:rsidRPr="00F913F4">
        <w:rPr>
          <w:lang w:val="pl-PL"/>
        </w:rPr>
        <w:t>Uredb</w:t>
      </w:r>
      <w:r w:rsidR="00D04D25">
        <w:rPr>
          <w:lang w:val="pl-PL"/>
        </w:rPr>
        <w:t>e</w:t>
      </w:r>
      <w:r w:rsidRPr="00F913F4">
        <w:rPr>
          <w:lang w:val="pl-PL"/>
        </w:rPr>
        <w:t xml:space="preserve"> Vijeća (EEZ) br. 2136/89 od 21. lipnja 1989. o utvrđivanju zajedničkih tržišnih standarda za konzervirane srdele (SL L 212/79, 22.6.1989.; u daljnjem tekstu: Uredba (EEZ) 2136/89)</w:t>
      </w:r>
    </w:p>
    <w:p w14:paraId="0F01F44D" w14:textId="77777777" w:rsidR="00F913F4" w:rsidRDefault="00F913F4" w:rsidP="00CD240F">
      <w:pPr>
        <w:pStyle w:val="ListParagraph"/>
        <w:rPr>
          <w:lang w:val="pl-PL"/>
        </w:rPr>
      </w:pPr>
    </w:p>
    <w:p w14:paraId="5905F7A0" w14:textId="67CC5E7D" w:rsidR="00F913F4" w:rsidRDefault="00F913F4" w:rsidP="00CD240F">
      <w:pPr>
        <w:pStyle w:val="BodyText"/>
        <w:numPr>
          <w:ilvl w:val="0"/>
          <w:numId w:val="4"/>
        </w:numPr>
        <w:ind w:right="176"/>
        <w:rPr>
          <w:lang w:val="pl-PL"/>
        </w:rPr>
      </w:pPr>
      <w:r w:rsidRPr="00F913F4">
        <w:rPr>
          <w:lang w:val="pl-PL"/>
        </w:rPr>
        <w:t>Uredb</w:t>
      </w:r>
      <w:r w:rsidR="00D04D25">
        <w:rPr>
          <w:lang w:val="pl-PL"/>
        </w:rPr>
        <w:t>e</w:t>
      </w:r>
      <w:r w:rsidRPr="00F913F4">
        <w:rPr>
          <w:lang w:val="pl-PL"/>
        </w:rPr>
        <w:t xml:space="preserve"> Vijeća (EEZ) br. 1536/92 od 9. lipnja 1992. godine o utvrđivanju zajedničkih tržišnih normi za konzerviranu tunu i palamidu (SL L 163/1,</w:t>
      </w:r>
      <w:r w:rsidR="00575DA2">
        <w:rPr>
          <w:lang w:val="pl-PL"/>
        </w:rPr>
        <w:t xml:space="preserve"> </w:t>
      </w:r>
      <w:r w:rsidRPr="00F913F4">
        <w:rPr>
          <w:lang w:val="pl-PL"/>
        </w:rPr>
        <w:t>17.6.1992.; u daljnjem tekstu: Uredba Vijeća (EEZ) 1536/92)</w:t>
      </w:r>
    </w:p>
    <w:p w14:paraId="54F9A42B" w14:textId="77777777" w:rsidR="00F913F4" w:rsidRDefault="00F913F4" w:rsidP="00CD240F">
      <w:pPr>
        <w:pStyle w:val="ListParagraph"/>
        <w:rPr>
          <w:lang w:val="pl-PL"/>
        </w:rPr>
      </w:pPr>
    </w:p>
    <w:p w14:paraId="081BE6CF" w14:textId="77777777" w:rsidR="00F913F4" w:rsidRDefault="00F913F4" w:rsidP="00CD240F">
      <w:pPr>
        <w:pStyle w:val="BodyText"/>
        <w:numPr>
          <w:ilvl w:val="0"/>
          <w:numId w:val="4"/>
        </w:numPr>
        <w:ind w:right="176"/>
        <w:rPr>
          <w:lang w:val="pl-PL"/>
        </w:rPr>
      </w:pPr>
      <w:r w:rsidRPr="00F913F4">
        <w:rPr>
          <w:lang w:val="pl-PL"/>
        </w:rPr>
        <w:t>Provedben</w:t>
      </w:r>
      <w:r w:rsidR="00D04D25">
        <w:rPr>
          <w:lang w:val="pl-PL"/>
        </w:rPr>
        <w:t>e</w:t>
      </w:r>
      <w:r w:rsidRPr="00F913F4">
        <w:rPr>
          <w:lang w:val="pl-PL"/>
        </w:rPr>
        <w:t xml:space="preserve"> Uredb</w:t>
      </w:r>
      <w:r w:rsidR="00D04D25">
        <w:rPr>
          <w:lang w:val="pl-PL"/>
        </w:rPr>
        <w:t>e</w:t>
      </w:r>
      <w:r w:rsidRPr="00F913F4">
        <w:rPr>
          <w:lang w:val="pl-PL"/>
        </w:rPr>
        <w:t xml:space="preserve"> Komisije (EU) 2020/38 оd 16. siječnja 2020. kojom se utvrđuju tehnički operativni zahtjevi za evidentiranje, oblikovanje i slanje informacija u skladu s Uredbom (EU) 2017/2403 Europskog parlamenta i Vijeća o održivom upravljanju vanjskim ribarskim flotama (SL L 13, 17.1.2020.)</w:t>
      </w:r>
    </w:p>
    <w:p w14:paraId="317236DE" w14:textId="77777777" w:rsidR="00F913F4" w:rsidRDefault="00F913F4" w:rsidP="00CD240F">
      <w:pPr>
        <w:pStyle w:val="ListParagraph"/>
        <w:rPr>
          <w:lang w:val="pl-PL"/>
        </w:rPr>
      </w:pPr>
    </w:p>
    <w:p w14:paraId="05AFA7D0" w14:textId="77777777" w:rsidR="00F913F4" w:rsidRDefault="00F913F4" w:rsidP="00CD240F">
      <w:pPr>
        <w:pStyle w:val="BodyText"/>
        <w:numPr>
          <w:ilvl w:val="0"/>
          <w:numId w:val="4"/>
        </w:numPr>
        <w:ind w:right="176"/>
        <w:rPr>
          <w:lang w:val="pl-PL"/>
        </w:rPr>
      </w:pPr>
      <w:r w:rsidRPr="00F913F4">
        <w:rPr>
          <w:lang w:val="pl-PL"/>
        </w:rPr>
        <w:t>Uredb</w:t>
      </w:r>
      <w:r w:rsidR="00D04D25">
        <w:rPr>
          <w:lang w:val="pl-PL"/>
        </w:rPr>
        <w:t>e</w:t>
      </w:r>
      <w:r w:rsidRPr="00F913F4">
        <w:rPr>
          <w:lang w:val="pl-PL"/>
        </w:rPr>
        <w:t xml:space="preserve"> (EU) 2017/2403 Europskog parlamenta i </w:t>
      </w:r>
      <w:r w:rsidRPr="00F6437D">
        <w:rPr>
          <w:lang w:val="pl-PL"/>
        </w:rPr>
        <w:t>Vijeća</w:t>
      </w:r>
      <w:r w:rsidRPr="00F913F4">
        <w:rPr>
          <w:lang w:val="pl-PL"/>
        </w:rPr>
        <w:t xml:space="preserve"> od 12. prosinca 2017. o održivom upravljanju vanjskim ribarskim flotama i stavljanju izvan snage Uredbe Vijeća (EZ) br. 1006/2008 (SL L 347, 28.12.2017.)</w:t>
      </w:r>
    </w:p>
    <w:p w14:paraId="3EC57CC7" w14:textId="77777777" w:rsidR="00F913F4" w:rsidRDefault="00F913F4" w:rsidP="00CD240F">
      <w:pPr>
        <w:pStyle w:val="ListParagraph"/>
        <w:rPr>
          <w:lang w:val="pl-PL"/>
        </w:rPr>
      </w:pPr>
    </w:p>
    <w:p w14:paraId="3950AA32" w14:textId="7B3AFDFC" w:rsidR="00F913F4" w:rsidRPr="00F913F4" w:rsidRDefault="00F913F4" w:rsidP="00CD240F">
      <w:pPr>
        <w:pStyle w:val="BodyText"/>
        <w:numPr>
          <w:ilvl w:val="0"/>
          <w:numId w:val="4"/>
        </w:numPr>
        <w:ind w:right="176"/>
        <w:rPr>
          <w:lang w:val="pl-PL"/>
        </w:rPr>
      </w:pPr>
      <w:r w:rsidRPr="00F913F4">
        <w:rPr>
          <w:lang w:val="pl-PL"/>
        </w:rPr>
        <w:t>Uredb</w:t>
      </w:r>
      <w:r w:rsidR="00D04D25">
        <w:rPr>
          <w:lang w:val="pl-PL"/>
        </w:rPr>
        <w:t>e</w:t>
      </w:r>
      <w:r w:rsidRPr="00F913F4">
        <w:rPr>
          <w:lang w:val="pl-PL"/>
        </w:rPr>
        <w:t xml:space="preserve"> (EU) 2017/2107 Europskog parlamenta i </w:t>
      </w:r>
      <w:r w:rsidR="003A6C91">
        <w:rPr>
          <w:lang w:val="pl-PL"/>
        </w:rPr>
        <w:t>V</w:t>
      </w:r>
      <w:r w:rsidRPr="00F913F4">
        <w:rPr>
          <w:lang w:val="pl-PL"/>
        </w:rPr>
        <w:t xml:space="preserve">ijeća od 15. studenoga 2017. o utvrđivanju mjera za upravljanje, očuvanje i kontrolu primjenjivih na području primjene Konvencije Međunarodne komisije za očuvanje atlantskih tuna (ICCAT) i o izmjeni uredaba Vijeća (EZ) br. 1936/2001, (EZ) br. </w:t>
      </w:r>
      <w:r w:rsidRPr="00F913F4">
        <w:rPr>
          <w:lang w:val="pl-PL"/>
        </w:rPr>
        <w:lastRenderedPageBreak/>
        <w:t>1984/2003 i (EZ) br. 520/2007 (SL L 315 30.11.2017.)</w:t>
      </w:r>
      <w:r w:rsidR="00BB7AEF">
        <w:rPr>
          <w:lang w:val="pl-PL"/>
        </w:rPr>
        <w:t>.</w:t>
      </w:r>
      <w:r w:rsidR="000F3CDE" w:rsidRPr="00F913F4">
        <w:rPr>
          <w:lang w:val="pl-PL"/>
        </w:rPr>
        <w:t>“</w:t>
      </w:r>
      <w:r w:rsidR="00F36ECC">
        <w:rPr>
          <w:lang w:val="pl-PL"/>
        </w:rPr>
        <w:t>.</w:t>
      </w:r>
    </w:p>
    <w:p w14:paraId="669E1A13" w14:textId="77777777" w:rsidR="003264ED" w:rsidRPr="00F913F4" w:rsidRDefault="003264ED" w:rsidP="003264ED">
      <w:pPr>
        <w:pStyle w:val="BodyText"/>
        <w:ind w:left="0"/>
        <w:jc w:val="left"/>
        <w:rPr>
          <w:lang w:val="pl-PL"/>
        </w:rPr>
      </w:pPr>
    </w:p>
    <w:p w14:paraId="5A5B49E8" w14:textId="77777777" w:rsidR="003264ED" w:rsidRPr="00F913F4" w:rsidRDefault="003264ED" w:rsidP="000134A6">
      <w:pPr>
        <w:pStyle w:val="Heading1"/>
        <w:ind w:left="0" w:right="235"/>
        <w:jc w:val="center"/>
        <w:rPr>
          <w:lang w:val="pl-PL"/>
        </w:rPr>
      </w:pPr>
      <w:r w:rsidRPr="00F913F4">
        <w:rPr>
          <w:lang w:val="pl-PL"/>
        </w:rPr>
        <w:t>Članak 2.</w:t>
      </w:r>
    </w:p>
    <w:p w14:paraId="7B2F1E8C" w14:textId="77777777" w:rsidR="003264ED" w:rsidRPr="00F913F4" w:rsidRDefault="003264ED" w:rsidP="003264ED">
      <w:pPr>
        <w:pStyle w:val="BodyText"/>
        <w:ind w:left="0"/>
        <w:jc w:val="left"/>
        <w:rPr>
          <w:b/>
          <w:lang w:val="pl-PL"/>
        </w:rPr>
      </w:pPr>
    </w:p>
    <w:p w14:paraId="59B3D5D2" w14:textId="77777777" w:rsidR="003264ED" w:rsidRDefault="003264ED" w:rsidP="00DB2334">
      <w:pPr>
        <w:pStyle w:val="BodyText"/>
        <w:ind w:left="0" w:right="-31" w:firstLine="708"/>
        <w:rPr>
          <w:lang w:val="pl-PL"/>
        </w:rPr>
      </w:pPr>
      <w:r w:rsidRPr="00F913F4">
        <w:rPr>
          <w:lang w:val="pl-PL"/>
        </w:rPr>
        <w:t xml:space="preserve">U članku 3. stavku 1. iza točke 4. dodaje se </w:t>
      </w:r>
      <w:r w:rsidR="0095434E" w:rsidRPr="00F913F4">
        <w:rPr>
          <w:lang w:val="pl-PL"/>
        </w:rPr>
        <w:t xml:space="preserve">nova </w:t>
      </w:r>
      <w:r w:rsidRPr="00F913F4">
        <w:rPr>
          <w:lang w:val="pl-PL"/>
        </w:rPr>
        <w:t>točka 5. koja glasi:</w:t>
      </w:r>
    </w:p>
    <w:p w14:paraId="084D8577" w14:textId="77777777" w:rsidR="007B1CA1" w:rsidRPr="00F913F4" w:rsidRDefault="007B1CA1" w:rsidP="003264ED">
      <w:pPr>
        <w:pStyle w:val="BodyText"/>
        <w:rPr>
          <w:lang w:val="pl-PL"/>
        </w:rPr>
      </w:pPr>
    </w:p>
    <w:p w14:paraId="631EC7F5" w14:textId="12FFDD9B" w:rsidR="003264ED" w:rsidRPr="00F913F4" w:rsidRDefault="00DB2334" w:rsidP="00FB0D03">
      <w:pPr>
        <w:pStyle w:val="BodyText"/>
        <w:ind w:left="0" w:right="177"/>
        <w:rPr>
          <w:lang w:val="pl-PL"/>
        </w:rPr>
      </w:pPr>
      <w:r w:rsidRPr="00F913F4">
        <w:rPr>
          <w:lang w:val="pl-PL"/>
        </w:rPr>
        <w:t>„</w:t>
      </w:r>
      <w:r>
        <w:rPr>
          <w:lang w:val="pl-PL"/>
        </w:rPr>
        <w:t xml:space="preserve">5. </w:t>
      </w:r>
      <w:r w:rsidR="003264ED" w:rsidRPr="00140537">
        <w:rPr>
          <w:i/>
          <w:iCs/>
          <w:lang w:val="pl-PL"/>
        </w:rPr>
        <w:t>NNN ribolov</w:t>
      </w:r>
      <w:r w:rsidR="002B53A3">
        <w:rPr>
          <w:lang w:val="pl-PL"/>
        </w:rPr>
        <w:t xml:space="preserve"> je</w:t>
      </w:r>
      <w:r w:rsidR="004269DC" w:rsidRPr="00F913F4">
        <w:rPr>
          <w:lang w:val="pl-PL"/>
        </w:rPr>
        <w:t xml:space="preserve"> </w:t>
      </w:r>
      <w:r w:rsidR="003264ED" w:rsidRPr="00F913F4">
        <w:rPr>
          <w:lang w:val="pl-PL"/>
        </w:rPr>
        <w:t>nezakonit, neprijavljen i nereguliran ribolov, kako je definiran u članku 2. Uredbe Vijeća (EZ) br. 1005/2008</w:t>
      </w:r>
      <w:r w:rsidR="00FD1E8E" w:rsidRPr="00F913F4">
        <w:rPr>
          <w:lang w:val="pl-PL"/>
        </w:rPr>
        <w:t>.</w:t>
      </w:r>
      <w:r w:rsidRPr="00F913F4">
        <w:rPr>
          <w:lang w:val="pl-PL"/>
        </w:rPr>
        <w:t>“</w:t>
      </w:r>
      <w:r w:rsidR="00FD1E8E" w:rsidRPr="00F913F4">
        <w:rPr>
          <w:lang w:val="pl-PL"/>
        </w:rPr>
        <w:t>.</w:t>
      </w:r>
    </w:p>
    <w:p w14:paraId="2EE9E6B5" w14:textId="77777777" w:rsidR="003264ED" w:rsidRPr="00F913F4" w:rsidRDefault="003264ED" w:rsidP="003264ED">
      <w:pPr>
        <w:pStyle w:val="BodyText"/>
        <w:ind w:right="177"/>
        <w:rPr>
          <w:lang w:val="pl-PL"/>
        </w:rPr>
      </w:pPr>
    </w:p>
    <w:p w14:paraId="5E448C63" w14:textId="77777777" w:rsidR="004269DC" w:rsidRDefault="004269DC" w:rsidP="00FB0D03">
      <w:pPr>
        <w:pStyle w:val="BodyText"/>
        <w:ind w:right="177" w:firstLine="590"/>
        <w:rPr>
          <w:lang w:val="pl-PL"/>
        </w:rPr>
      </w:pPr>
      <w:r w:rsidRPr="00F913F4">
        <w:rPr>
          <w:lang w:val="pl-PL"/>
        </w:rPr>
        <w:t>Dosadašnje točke 5. do 2</w:t>
      </w:r>
      <w:r w:rsidR="00B13791">
        <w:rPr>
          <w:lang w:val="pl-PL"/>
        </w:rPr>
        <w:t>6</w:t>
      </w:r>
      <w:r w:rsidRPr="00F913F4">
        <w:rPr>
          <w:lang w:val="pl-PL"/>
        </w:rPr>
        <w:t xml:space="preserve">. postaju točke 6. do </w:t>
      </w:r>
      <w:r>
        <w:rPr>
          <w:lang w:val="pl-PL"/>
        </w:rPr>
        <w:t>2</w:t>
      </w:r>
      <w:r w:rsidR="00B13791">
        <w:rPr>
          <w:lang w:val="pl-PL"/>
        </w:rPr>
        <w:t>7</w:t>
      </w:r>
      <w:r w:rsidRPr="00F913F4">
        <w:rPr>
          <w:lang w:val="pl-PL"/>
        </w:rPr>
        <w:t>.</w:t>
      </w:r>
    </w:p>
    <w:p w14:paraId="06CA9B9E" w14:textId="77777777" w:rsidR="00714B56" w:rsidRDefault="00714B56" w:rsidP="003264ED">
      <w:pPr>
        <w:pStyle w:val="BodyText"/>
        <w:ind w:right="177"/>
        <w:rPr>
          <w:lang w:val="pl-PL"/>
        </w:rPr>
      </w:pPr>
    </w:p>
    <w:p w14:paraId="25C0B439" w14:textId="7CE540E5" w:rsidR="00714B56" w:rsidRDefault="00714B56" w:rsidP="00FB0D03">
      <w:pPr>
        <w:pStyle w:val="BodyText"/>
        <w:ind w:left="0" w:right="177" w:firstLine="708"/>
        <w:rPr>
          <w:lang w:val="pl-PL"/>
        </w:rPr>
      </w:pPr>
      <w:r>
        <w:rPr>
          <w:lang w:val="pl-PL"/>
        </w:rPr>
        <w:t xml:space="preserve">Iza </w:t>
      </w:r>
      <w:r w:rsidR="00136AC3">
        <w:rPr>
          <w:lang w:val="pl-PL"/>
        </w:rPr>
        <w:t xml:space="preserve">dosadašnje </w:t>
      </w:r>
      <w:r>
        <w:rPr>
          <w:lang w:val="pl-PL"/>
        </w:rPr>
        <w:t>točke</w:t>
      </w:r>
      <w:r w:rsidR="004269DC">
        <w:rPr>
          <w:lang w:val="pl-PL"/>
        </w:rPr>
        <w:t xml:space="preserve"> 27</w:t>
      </w:r>
      <w:r>
        <w:rPr>
          <w:lang w:val="pl-PL"/>
        </w:rPr>
        <w:t>.</w:t>
      </w:r>
      <w:r w:rsidR="004269DC">
        <w:rPr>
          <w:lang w:val="pl-PL"/>
        </w:rPr>
        <w:t xml:space="preserve">, koja postaje </w:t>
      </w:r>
      <w:r w:rsidR="00FB0D03">
        <w:rPr>
          <w:lang w:val="pl-PL"/>
        </w:rPr>
        <w:t xml:space="preserve">točka </w:t>
      </w:r>
      <w:r w:rsidR="004269DC">
        <w:rPr>
          <w:lang w:val="pl-PL"/>
        </w:rPr>
        <w:t>28.</w:t>
      </w:r>
      <w:r w:rsidR="00FB0D03">
        <w:rPr>
          <w:lang w:val="pl-PL"/>
        </w:rPr>
        <w:t>,</w:t>
      </w:r>
      <w:r>
        <w:rPr>
          <w:lang w:val="pl-PL"/>
        </w:rPr>
        <w:t xml:space="preserve"> </w:t>
      </w:r>
      <w:r w:rsidR="004269DC">
        <w:rPr>
          <w:lang w:val="pl-PL"/>
        </w:rPr>
        <w:t>dodaje</w:t>
      </w:r>
      <w:r>
        <w:rPr>
          <w:lang w:val="pl-PL"/>
        </w:rPr>
        <w:t xml:space="preserve"> se nova točka 29. koja glasi:</w:t>
      </w:r>
    </w:p>
    <w:p w14:paraId="420A2274" w14:textId="77777777" w:rsidR="00FB0D03" w:rsidRDefault="00FB0D03" w:rsidP="00FB0D03">
      <w:pPr>
        <w:pStyle w:val="BodyText"/>
        <w:ind w:left="0" w:right="177"/>
        <w:rPr>
          <w:lang w:val="pl-PL"/>
        </w:rPr>
      </w:pPr>
    </w:p>
    <w:p w14:paraId="6CCEAE8B" w14:textId="01F79D3D" w:rsidR="004269DC" w:rsidRDefault="00714B56" w:rsidP="00FB0D03">
      <w:pPr>
        <w:pStyle w:val="BodyText"/>
        <w:ind w:left="0" w:right="177"/>
        <w:rPr>
          <w:lang w:val="pl-PL"/>
        </w:rPr>
      </w:pPr>
      <w:r>
        <w:rPr>
          <w:lang w:val="pl-PL"/>
        </w:rPr>
        <w:t xml:space="preserve">„29. </w:t>
      </w:r>
      <w:r w:rsidRPr="00FB0D03">
        <w:rPr>
          <w:i/>
          <w:lang w:val="pl-PL"/>
        </w:rPr>
        <w:t>vanjska oznaka</w:t>
      </w:r>
      <w:r w:rsidRPr="00FB0D03">
        <w:rPr>
          <w:lang w:val="pl-PL"/>
        </w:rPr>
        <w:t xml:space="preserve"> </w:t>
      </w:r>
      <w:r>
        <w:rPr>
          <w:lang w:val="pl-PL"/>
        </w:rPr>
        <w:t>je oznaka koju dodjeljuje ministarstvo nadležno za pomorstvo,</w:t>
      </w:r>
      <w:r w:rsidR="004269DC">
        <w:rPr>
          <w:lang w:val="pl-PL"/>
        </w:rPr>
        <w:t xml:space="preserve"> a</w:t>
      </w:r>
      <w:r>
        <w:rPr>
          <w:lang w:val="pl-PL"/>
        </w:rPr>
        <w:t xml:space="preserve"> koju mora imati svako ribarsko plovilo upisano u povlasticu za gospodarski ribolov na moru</w:t>
      </w:r>
      <w:r w:rsidR="004269DC">
        <w:rPr>
          <w:lang w:val="pl-PL"/>
        </w:rPr>
        <w:t>.</w:t>
      </w:r>
      <w:r w:rsidR="00FB0D03" w:rsidRPr="00F913F4">
        <w:rPr>
          <w:lang w:val="pl-PL"/>
        </w:rPr>
        <w:t>“</w:t>
      </w:r>
      <w:r w:rsidR="00BF692E">
        <w:rPr>
          <w:lang w:val="pl-PL"/>
        </w:rPr>
        <w:t>.</w:t>
      </w:r>
    </w:p>
    <w:p w14:paraId="500B0168" w14:textId="77777777" w:rsidR="004269DC" w:rsidRDefault="004269DC" w:rsidP="003264ED">
      <w:pPr>
        <w:pStyle w:val="BodyText"/>
        <w:ind w:right="177"/>
        <w:rPr>
          <w:lang w:val="pl-PL"/>
        </w:rPr>
      </w:pPr>
    </w:p>
    <w:p w14:paraId="1198D9D9" w14:textId="442E533B" w:rsidR="00421361" w:rsidRDefault="004269DC" w:rsidP="00FB0D03">
      <w:pPr>
        <w:pStyle w:val="BodyText"/>
        <w:ind w:left="0" w:right="177" w:firstLine="708"/>
        <w:rPr>
          <w:lang w:val="pl-PL"/>
        </w:rPr>
      </w:pPr>
      <w:r>
        <w:rPr>
          <w:lang w:val="pl-PL"/>
        </w:rPr>
        <w:t xml:space="preserve">Dosadašnje točke 28. i 29. </w:t>
      </w:r>
      <w:r w:rsidR="006709FB">
        <w:rPr>
          <w:lang w:val="pl-PL"/>
        </w:rPr>
        <w:t>postaju</w:t>
      </w:r>
      <w:r>
        <w:rPr>
          <w:lang w:val="pl-PL"/>
        </w:rPr>
        <w:t xml:space="preserve"> točk</w:t>
      </w:r>
      <w:r w:rsidR="00925A6A">
        <w:rPr>
          <w:lang w:val="pl-PL"/>
        </w:rPr>
        <w:t>e</w:t>
      </w:r>
      <w:r>
        <w:rPr>
          <w:lang w:val="pl-PL"/>
        </w:rPr>
        <w:t xml:space="preserve"> 30. i 31.</w:t>
      </w:r>
    </w:p>
    <w:p w14:paraId="403BEA8E" w14:textId="77777777" w:rsidR="00FB0D03" w:rsidRDefault="00FB0D03" w:rsidP="00FB0D03">
      <w:pPr>
        <w:pStyle w:val="BodyText"/>
        <w:ind w:left="0" w:right="177"/>
        <w:rPr>
          <w:lang w:val="pl-PL"/>
        </w:rPr>
      </w:pPr>
    </w:p>
    <w:p w14:paraId="2FEA0E48" w14:textId="77777777" w:rsidR="00421361" w:rsidRPr="00AE41D3" w:rsidRDefault="00421361" w:rsidP="000134A6">
      <w:pPr>
        <w:pStyle w:val="BodyText"/>
        <w:ind w:left="0"/>
        <w:jc w:val="center"/>
        <w:rPr>
          <w:b/>
          <w:bCs/>
          <w:lang w:val="pl-PL"/>
        </w:rPr>
      </w:pPr>
      <w:r w:rsidRPr="00AE41D3">
        <w:rPr>
          <w:b/>
          <w:bCs/>
          <w:lang w:val="pl-PL"/>
        </w:rPr>
        <w:t>Članak 3.</w:t>
      </w:r>
    </w:p>
    <w:p w14:paraId="4132BFB1" w14:textId="77777777" w:rsidR="00421361" w:rsidRDefault="00421361" w:rsidP="00FB0D03">
      <w:pPr>
        <w:pStyle w:val="BodyText"/>
        <w:ind w:left="0"/>
        <w:jc w:val="left"/>
        <w:rPr>
          <w:lang w:val="pl-PL"/>
        </w:rPr>
      </w:pPr>
    </w:p>
    <w:p w14:paraId="52F0B37B" w14:textId="77777777" w:rsidR="00421361" w:rsidRDefault="00421361" w:rsidP="00376C7C">
      <w:pPr>
        <w:pStyle w:val="BodyText"/>
        <w:ind w:left="0" w:firstLine="708"/>
        <w:jc w:val="left"/>
        <w:rPr>
          <w:lang w:val="pl-PL"/>
        </w:rPr>
      </w:pPr>
      <w:r w:rsidRPr="00025005">
        <w:rPr>
          <w:lang w:val="pl-PL"/>
        </w:rPr>
        <w:t xml:space="preserve">Iza članka </w:t>
      </w:r>
      <w:r w:rsidR="003A6C91" w:rsidRPr="00025005">
        <w:rPr>
          <w:lang w:val="pl-PL"/>
        </w:rPr>
        <w:t>3</w:t>
      </w:r>
      <w:r w:rsidRPr="00025005">
        <w:rPr>
          <w:lang w:val="pl-PL"/>
        </w:rPr>
        <w:t xml:space="preserve">. </w:t>
      </w:r>
      <w:r w:rsidR="00D060D2">
        <w:rPr>
          <w:lang w:val="pl-PL"/>
        </w:rPr>
        <w:t>d</w:t>
      </w:r>
      <w:r>
        <w:rPr>
          <w:lang w:val="pl-PL"/>
        </w:rPr>
        <w:t xml:space="preserve">odaju se naslov </w:t>
      </w:r>
      <w:r w:rsidR="00925A6A">
        <w:rPr>
          <w:lang w:val="pl-PL"/>
        </w:rPr>
        <w:t xml:space="preserve">iznad članka </w:t>
      </w:r>
      <w:r>
        <w:rPr>
          <w:lang w:val="pl-PL"/>
        </w:rPr>
        <w:t>i članak 3.a koji glase:</w:t>
      </w:r>
    </w:p>
    <w:p w14:paraId="772248C7" w14:textId="77777777" w:rsidR="00421361" w:rsidRDefault="00421361" w:rsidP="00FB0D03">
      <w:pPr>
        <w:pStyle w:val="BodyText"/>
        <w:ind w:left="0"/>
        <w:jc w:val="left"/>
        <w:rPr>
          <w:lang w:val="pl-PL"/>
        </w:rPr>
      </w:pPr>
    </w:p>
    <w:p w14:paraId="794EE4FD" w14:textId="77777777" w:rsidR="00421361" w:rsidRPr="00B70228" w:rsidRDefault="00421361" w:rsidP="00FB0D03">
      <w:pPr>
        <w:pStyle w:val="NormalWeb"/>
        <w:spacing w:before="0" w:beforeAutospacing="0" w:after="0" w:afterAutospacing="0"/>
        <w:jc w:val="center"/>
      </w:pPr>
      <w:r w:rsidRPr="00B70228">
        <w:t>„Korištenje pojmova s rodnim značenjem</w:t>
      </w:r>
    </w:p>
    <w:p w14:paraId="1F4C05AD" w14:textId="77777777" w:rsidR="00376C7C" w:rsidRDefault="00376C7C" w:rsidP="00FB0D03">
      <w:pPr>
        <w:pStyle w:val="NormalWeb"/>
        <w:spacing w:before="0" w:beforeAutospacing="0" w:after="0" w:afterAutospacing="0"/>
        <w:jc w:val="center"/>
      </w:pPr>
    </w:p>
    <w:p w14:paraId="62B3B0EC" w14:textId="0D981AE2" w:rsidR="00421361" w:rsidRPr="00B70228" w:rsidRDefault="00421361" w:rsidP="00FB0D03">
      <w:pPr>
        <w:pStyle w:val="NormalWeb"/>
        <w:spacing w:before="0" w:beforeAutospacing="0" w:after="0" w:afterAutospacing="0"/>
        <w:jc w:val="center"/>
      </w:pPr>
      <w:r w:rsidRPr="00B70228">
        <w:t>Članak 3.a</w:t>
      </w:r>
    </w:p>
    <w:p w14:paraId="26473504" w14:textId="77777777" w:rsidR="00376C7C" w:rsidRDefault="00376C7C" w:rsidP="00FB0D03">
      <w:pPr>
        <w:pStyle w:val="NormalWeb"/>
        <w:spacing w:before="0" w:beforeAutospacing="0" w:after="0" w:afterAutospacing="0"/>
      </w:pPr>
    </w:p>
    <w:p w14:paraId="2297470C" w14:textId="428292D1" w:rsidR="00421361" w:rsidRPr="00B70228" w:rsidRDefault="00421361" w:rsidP="00FB0D03">
      <w:pPr>
        <w:pStyle w:val="NormalWeb"/>
        <w:spacing w:before="0" w:beforeAutospacing="0" w:after="0" w:afterAutospacing="0"/>
      </w:pPr>
      <w:r w:rsidRPr="00B70228">
        <w:t>Izrazi koji se koriste u ovom Zakonu, a imaju rodno značenje, odnose se jednako na muški i ženski rod.“.</w:t>
      </w:r>
    </w:p>
    <w:p w14:paraId="208D4DC2" w14:textId="77777777" w:rsidR="00421361" w:rsidRPr="00F913F4" w:rsidRDefault="00421361" w:rsidP="00FB0D03">
      <w:pPr>
        <w:pStyle w:val="BodyText"/>
        <w:ind w:left="0"/>
        <w:jc w:val="left"/>
        <w:rPr>
          <w:lang w:val="pl-PL"/>
        </w:rPr>
      </w:pPr>
    </w:p>
    <w:p w14:paraId="67ECE05E" w14:textId="77777777" w:rsidR="003264ED" w:rsidRPr="00F913F4" w:rsidRDefault="003264ED" w:rsidP="000134A6">
      <w:pPr>
        <w:pStyle w:val="Heading1"/>
        <w:ind w:left="0" w:right="235"/>
        <w:jc w:val="center"/>
        <w:rPr>
          <w:lang w:val="pl-PL"/>
        </w:rPr>
      </w:pPr>
      <w:r w:rsidRPr="00F913F4">
        <w:rPr>
          <w:lang w:val="pl-PL"/>
        </w:rPr>
        <w:t xml:space="preserve">Članak </w:t>
      </w:r>
      <w:r w:rsidR="003C0C63">
        <w:rPr>
          <w:lang w:val="pl-PL"/>
        </w:rPr>
        <w:t>4</w:t>
      </w:r>
      <w:r w:rsidRPr="00F913F4">
        <w:rPr>
          <w:lang w:val="pl-PL"/>
        </w:rPr>
        <w:t>.</w:t>
      </w:r>
    </w:p>
    <w:p w14:paraId="05686EA3" w14:textId="77777777" w:rsidR="003264ED" w:rsidRPr="00F913F4" w:rsidRDefault="003264ED" w:rsidP="003264ED">
      <w:pPr>
        <w:pStyle w:val="BodyText"/>
        <w:ind w:left="0"/>
        <w:jc w:val="left"/>
        <w:rPr>
          <w:b/>
          <w:lang w:val="pl-PL"/>
        </w:rPr>
      </w:pPr>
    </w:p>
    <w:p w14:paraId="126919B1" w14:textId="77777777" w:rsidR="002F7194" w:rsidRDefault="0087446C" w:rsidP="001D6B29">
      <w:pPr>
        <w:pStyle w:val="BodyText"/>
        <w:ind w:left="0" w:firstLine="708"/>
        <w:rPr>
          <w:lang w:val="pl-PL"/>
        </w:rPr>
      </w:pPr>
      <w:r>
        <w:rPr>
          <w:lang w:val="pl-PL"/>
        </w:rPr>
        <w:t>U članku 13. iza stavka 4. dodaje se novi stavak 5. koji glasi:</w:t>
      </w:r>
    </w:p>
    <w:p w14:paraId="650B50CC" w14:textId="77777777" w:rsidR="0087446C" w:rsidRDefault="0087446C" w:rsidP="002F7194">
      <w:pPr>
        <w:pStyle w:val="BodyText"/>
        <w:rPr>
          <w:lang w:val="pl-PL"/>
        </w:rPr>
      </w:pPr>
    </w:p>
    <w:p w14:paraId="7E279678" w14:textId="55100C4A" w:rsidR="0087446C" w:rsidRPr="001D6B29" w:rsidRDefault="0087446C" w:rsidP="001D6B29">
      <w:pPr>
        <w:pStyle w:val="NormalWeb"/>
        <w:spacing w:before="0" w:beforeAutospacing="0" w:after="0" w:afterAutospacing="0"/>
        <w:jc w:val="both"/>
      </w:pPr>
      <w:r w:rsidRPr="001D6B29">
        <w:t>„(5) Za pojedinačne vrste koje podliježu upravljanju temeljem dopuštenih količina ulova u skladu s člankom 12. stavkom 1. točkom 9. ovoga Zakona, ministarstvo može putem Javnog natječaja ponuditi dio ili cijelu raspoloživu kvotu u svrhu obavljanja gospodarskog ili negospodarskog ribolova.</w:t>
      </w:r>
      <w:r w:rsidR="001D6B29" w:rsidRPr="00B70228">
        <w:t>“.</w:t>
      </w:r>
    </w:p>
    <w:p w14:paraId="4FC47D2B" w14:textId="77777777" w:rsidR="0087446C" w:rsidRPr="001D6B29" w:rsidRDefault="0087446C" w:rsidP="001D6B29">
      <w:pPr>
        <w:pStyle w:val="NormalWeb"/>
        <w:spacing w:before="0" w:beforeAutospacing="0" w:after="0" w:afterAutospacing="0"/>
      </w:pPr>
    </w:p>
    <w:p w14:paraId="4002B2F6" w14:textId="77777777" w:rsidR="0087446C" w:rsidRPr="001D6B29" w:rsidRDefault="0087446C" w:rsidP="001D6B29">
      <w:pPr>
        <w:pStyle w:val="NormalWeb"/>
        <w:spacing w:before="0" w:beforeAutospacing="0" w:after="0" w:afterAutospacing="0"/>
        <w:ind w:firstLine="708"/>
      </w:pPr>
      <w:r w:rsidRPr="001D6B29">
        <w:t>Iza dosadašnjeg stavka 5. koji postaje stavak 6. dodaje se stavak 7. koji glasi:</w:t>
      </w:r>
    </w:p>
    <w:p w14:paraId="42986720" w14:textId="77777777" w:rsidR="0087446C" w:rsidRPr="00025005" w:rsidRDefault="0087446C" w:rsidP="0087446C">
      <w:pPr>
        <w:pStyle w:val="BodyText"/>
        <w:rPr>
          <w:lang w:val="pl-PL"/>
        </w:rPr>
      </w:pPr>
    </w:p>
    <w:p w14:paraId="6BB915B5" w14:textId="2A6080C6" w:rsidR="00E872BB" w:rsidRDefault="0087446C" w:rsidP="001D6B29">
      <w:pPr>
        <w:pStyle w:val="BodyText"/>
        <w:ind w:left="0"/>
        <w:rPr>
          <w:lang w:val="pl-PL"/>
        </w:rPr>
      </w:pPr>
      <w:r w:rsidRPr="00025005">
        <w:rPr>
          <w:lang w:val="pl-PL"/>
        </w:rPr>
        <w:t xml:space="preserve">„(7) Uvjete i kriterije te postupak provedbe </w:t>
      </w:r>
      <w:r w:rsidR="00D15594">
        <w:rPr>
          <w:lang w:val="pl-PL"/>
        </w:rPr>
        <w:t>j</w:t>
      </w:r>
      <w:r w:rsidR="00D15594" w:rsidRPr="00025005">
        <w:rPr>
          <w:lang w:val="pl-PL"/>
        </w:rPr>
        <w:t xml:space="preserve">avnog </w:t>
      </w:r>
      <w:r w:rsidRPr="00025005">
        <w:rPr>
          <w:lang w:val="pl-PL"/>
        </w:rPr>
        <w:t>natječaja iz stavka 5. ovoga članka ministar propisuje pravilnikom</w:t>
      </w:r>
      <w:r w:rsidRPr="00F913F4">
        <w:rPr>
          <w:lang w:val="pl-PL"/>
        </w:rPr>
        <w:t>.</w:t>
      </w:r>
      <w:r w:rsidR="001D6B29" w:rsidRPr="00B70228">
        <w:t>“</w:t>
      </w:r>
      <w:r w:rsidR="00DB4D71">
        <w:rPr>
          <w:lang w:val="pl-PL"/>
        </w:rPr>
        <w:t>.</w:t>
      </w:r>
    </w:p>
    <w:p w14:paraId="0370C60F" w14:textId="477DC326" w:rsidR="00401DAF" w:rsidRDefault="00401DAF" w:rsidP="00197FB6">
      <w:pPr>
        <w:pStyle w:val="BodyText"/>
        <w:ind w:left="0"/>
        <w:rPr>
          <w:lang w:val="pl-PL"/>
        </w:rPr>
      </w:pPr>
    </w:p>
    <w:p w14:paraId="3682ADDA" w14:textId="77777777" w:rsidR="003264ED" w:rsidRPr="00025005" w:rsidRDefault="003264ED" w:rsidP="00197FB6">
      <w:pPr>
        <w:pStyle w:val="Heading1"/>
        <w:ind w:left="0" w:right="235"/>
        <w:jc w:val="center"/>
        <w:rPr>
          <w:lang w:val="sv-SE"/>
        </w:rPr>
      </w:pPr>
      <w:r w:rsidRPr="00025005">
        <w:rPr>
          <w:lang w:val="sv-SE"/>
        </w:rPr>
        <w:t xml:space="preserve">Članak </w:t>
      </w:r>
      <w:r w:rsidR="003C0C63" w:rsidRPr="00025005">
        <w:rPr>
          <w:lang w:val="sv-SE"/>
        </w:rPr>
        <w:t>5</w:t>
      </w:r>
      <w:r w:rsidRPr="00025005">
        <w:rPr>
          <w:lang w:val="sv-SE"/>
        </w:rPr>
        <w:t>.</w:t>
      </w:r>
    </w:p>
    <w:p w14:paraId="4E5449A7" w14:textId="77777777" w:rsidR="003264ED" w:rsidRPr="00025005" w:rsidRDefault="003264ED" w:rsidP="00A63D35">
      <w:pPr>
        <w:pStyle w:val="BodyText"/>
        <w:ind w:left="0"/>
        <w:jc w:val="left"/>
        <w:rPr>
          <w:b/>
          <w:lang w:val="sv-SE"/>
        </w:rPr>
      </w:pPr>
    </w:p>
    <w:p w14:paraId="129A741F" w14:textId="77777777" w:rsidR="002E3FC6" w:rsidRPr="00A63D35" w:rsidRDefault="002E3FC6" w:rsidP="00A63D35">
      <w:pPr>
        <w:pStyle w:val="BodyText"/>
        <w:ind w:left="0" w:firstLine="708"/>
        <w:rPr>
          <w:lang w:val="pl-PL"/>
        </w:rPr>
      </w:pPr>
      <w:r w:rsidRPr="00A63D35">
        <w:rPr>
          <w:lang w:val="pl-PL"/>
        </w:rPr>
        <w:t>Članak 14. mijenja se i glasi:</w:t>
      </w:r>
    </w:p>
    <w:p w14:paraId="4A6584AE" w14:textId="77777777" w:rsidR="002E3FC6" w:rsidRPr="00A63D35" w:rsidRDefault="002E3FC6" w:rsidP="00A63D35">
      <w:pPr>
        <w:pStyle w:val="BodyText"/>
        <w:ind w:left="0"/>
        <w:rPr>
          <w:lang w:val="pl-PL"/>
        </w:rPr>
      </w:pPr>
    </w:p>
    <w:p w14:paraId="339FE2A0" w14:textId="02F7651A" w:rsidR="002E3FC6" w:rsidRPr="00A63D35" w:rsidRDefault="00D04D25" w:rsidP="00A63D35">
      <w:pPr>
        <w:pStyle w:val="BodyText"/>
        <w:ind w:left="0"/>
        <w:rPr>
          <w:lang w:val="pl-PL"/>
        </w:rPr>
      </w:pPr>
      <w:r w:rsidRPr="00A63D35">
        <w:rPr>
          <w:lang w:val="pl-PL"/>
        </w:rPr>
        <w:t>„</w:t>
      </w:r>
      <w:r w:rsidR="002E3FC6" w:rsidRPr="00A63D35">
        <w:rPr>
          <w:lang w:val="pl-PL"/>
        </w:rPr>
        <w:t>(1)</w:t>
      </w:r>
      <w:r w:rsidR="007B1CA1" w:rsidRPr="00A63D35">
        <w:rPr>
          <w:lang w:val="pl-PL"/>
        </w:rPr>
        <w:t xml:space="preserve"> </w:t>
      </w:r>
      <w:r w:rsidR="002E3FC6" w:rsidRPr="00A63D35">
        <w:rPr>
          <w:lang w:val="pl-PL"/>
        </w:rPr>
        <w:t>Na mjestima označenim u službenim pomorskim publikacijama na kojima se nalaze podmorski kabeli i cjevovodi, kao i hidroarheološka nalazišta i nalazi, zabranjen je ribolov uz upotrebu pridnenih povlačnih alata.</w:t>
      </w:r>
    </w:p>
    <w:p w14:paraId="17C5DEAE" w14:textId="77777777" w:rsidR="002E3FC6" w:rsidRPr="00A63D35" w:rsidRDefault="002E3FC6" w:rsidP="00A63D35">
      <w:pPr>
        <w:pStyle w:val="BodyText"/>
        <w:ind w:left="0"/>
        <w:rPr>
          <w:lang w:val="pl-PL"/>
        </w:rPr>
      </w:pPr>
    </w:p>
    <w:p w14:paraId="1CFC88CA" w14:textId="25655915" w:rsidR="002E3FC6" w:rsidRPr="00A63D35" w:rsidRDefault="002E3FC6" w:rsidP="00A63D35">
      <w:pPr>
        <w:pStyle w:val="BodyText"/>
        <w:ind w:left="0"/>
        <w:rPr>
          <w:lang w:val="pl-PL"/>
        </w:rPr>
      </w:pPr>
      <w:r w:rsidRPr="00A63D35">
        <w:rPr>
          <w:lang w:val="pl-PL"/>
        </w:rPr>
        <w:t>(2)</w:t>
      </w:r>
      <w:r w:rsidR="007B1CA1" w:rsidRPr="00A63D35">
        <w:rPr>
          <w:lang w:val="pl-PL"/>
        </w:rPr>
        <w:t xml:space="preserve"> </w:t>
      </w:r>
      <w:r w:rsidRPr="00A63D35">
        <w:rPr>
          <w:lang w:val="pl-PL"/>
        </w:rPr>
        <w:t xml:space="preserve">Na području uzgajališta i na udaljenosti manjoj od </w:t>
      </w:r>
      <w:r w:rsidR="00DD2FF7" w:rsidRPr="00A63D35">
        <w:rPr>
          <w:lang w:val="pl-PL"/>
        </w:rPr>
        <w:t>3</w:t>
      </w:r>
      <w:r w:rsidRPr="00A63D35">
        <w:rPr>
          <w:lang w:val="pl-PL"/>
        </w:rPr>
        <w:t>00 metara od oznake položaja uzgajališta, odnosno 50 metara za područja gdje se obavlja uzgoj školjkaša, odnosno granice koncesijskog područja, zabranjeno je obavljanje ribolova i drugih radnji koje mogu ometati djelatnost uzgoja.</w:t>
      </w:r>
    </w:p>
    <w:p w14:paraId="1F185D1D" w14:textId="77777777" w:rsidR="002E3FC6" w:rsidRPr="00A63D35" w:rsidRDefault="002E3FC6" w:rsidP="00A63D35">
      <w:pPr>
        <w:pStyle w:val="BodyText"/>
        <w:ind w:left="0"/>
        <w:rPr>
          <w:lang w:val="pl-PL"/>
        </w:rPr>
      </w:pPr>
    </w:p>
    <w:p w14:paraId="04B8F010" w14:textId="57B30A5F" w:rsidR="002E3FC6" w:rsidRPr="00A63D35" w:rsidRDefault="002E3FC6" w:rsidP="00A63D35">
      <w:pPr>
        <w:pStyle w:val="BodyText"/>
        <w:ind w:left="0"/>
        <w:rPr>
          <w:lang w:val="pl-PL"/>
        </w:rPr>
      </w:pPr>
      <w:r w:rsidRPr="00A63D35">
        <w:rPr>
          <w:lang w:val="pl-PL"/>
        </w:rPr>
        <w:t>(3)</w:t>
      </w:r>
      <w:r w:rsidR="007B1CA1" w:rsidRPr="00A63D35">
        <w:rPr>
          <w:lang w:val="pl-PL"/>
        </w:rPr>
        <w:t xml:space="preserve"> </w:t>
      </w:r>
      <w:r w:rsidRPr="00A63D35">
        <w:rPr>
          <w:lang w:val="pl-PL"/>
        </w:rPr>
        <w:t>Iznimno od stavka 2. ovoga članka, u slučaju bijega ribe iz uzgojnih kaveza, ministar</w:t>
      </w:r>
      <w:r w:rsidR="00C27701" w:rsidRPr="00A63D35">
        <w:rPr>
          <w:lang w:val="pl-PL"/>
        </w:rPr>
        <w:t>stvo</w:t>
      </w:r>
      <w:r w:rsidRPr="00A63D35">
        <w:rPr>
          <w:lang w:val="pl-PL"/>
        </w:rPr>
        <w:t xml:space="preserve"> može, na zahtjev nositelja dozvole za akvakulturu na području uzgajališta, rješenjem dopustiti obavljanje ribolova, u svrhu vraćanja odbjegle ribe.</w:t>
      </w:r>
    </w:p>
    <w:p w14:paraId="45DE5713" w14:textId="77777777" w:rsidR="002E3FC6" w:rsidRPr="00A63D35" w:rsidRDefault="002E3FC6" w:rsidP="00A63D35">
      <w:pPr>
        <w:pStyle w:val="BodyText"/>
        <w:ind w:left="0"/>
        <w:rPr>
          <w:lang w:val="pl-PL"/>
        </w:rPr>
      </w:pPr>
    </w:p>
    <w:p w14:paraId="7DBF55C1" w14:textId="7BC5085C" w:rsidR="002E3FC6" w:rsidRPr="00A63D35" w:rsidRDefault="002E3FC6" w:rsidP="00A63D35">
      <w:pPr>
        <w:pStyle w:val="BodyText"/>
        <w:ind w:left="0"/>
        <w:rPr>
          <w:lang w:val="pl-PL"/>
        </w:rPr>
      </w:pPr>
      <w:r w:rsidRPr="00A63D35">
        <w:rPr>
          <w:lang w:val="pl-PL"/>
        </w:rPr>
        <w:t>(</w:t>
      </w:r>
      <w:r w:rsidR="003B0197" w:rsidRPr="00A63D35">
        <w:rPr>
          <w:lang w:val="pl-PL"/>
        </w:rPr>
        <w:t>4</w:t>
      </w:r>
      <w:r w:rsidRPr="00A63D35">
        <w:rPr>
          <w:lang w:val="pl-PL"/>
        </w:rPr>
        <w:t>)</w:t>
      </w:r>
      <w:r w:rsidR="007B1CA1" w:rsidRPr="00A63D35">
        <w:rPr>
          <w:lang w:val="pl-PL"/>
        </w:rPr>
        <w:t xml:space="preserve"> </w:t>
      </w:r>
      <w:r w:rsidRPr="00A63D35">
        <w:rPr>
          <w:lang w:val="pl-PL"/>
        </w:rPr>
        <w:t>Iznimno od stavka 2. ovoga članka, za potrebe zaštite proizvodnje školjkaša od predatora, ministar</w:t>
      </w:r>
      <w:r w:rsidR="009E3DD8" w:rsidRPr="00A63D35">
        <w:rPr>
          <w:lang w:val="pl-PL"/>
        </w:rPr>
        <w:t>stvo</w:t>
      </w:r>
      <w:r w:rsidRPr="00A63D35">
        <w:rPr>
          <w:lang w:val="pl-PL"/>
        </w:rPr>
        <w:t xml:space="preserve"> može rješenjem dopustiti ribolov unutar koncesioniranog dijela pomorskog dobra određenim ribolovnim alatima, načinima ribolova i u određenom razdoblju na zahtjev nositelja dozvole za akvakulturu.</w:t>
      </w:r>
    </w:p>
    <w:p w14:paraId="3049D5DC" w14:textId="77777777" w:rsidR="002E3FC6" w:rsidRPr="00A63D35" w:rsidRDefault="002E3FC6" w:rsidP="00A63D35">
      <w:pPr>
        <w:pStyle w:val="BodyText"/>
        <w:ind w:left="0"/>
        <w:rPr>
          <w:lang w:val="pl-PL"/>
        </w:rPr>
      </w:pPr>
    </w:p>
    <w:p w14:paraId="1B9E1F6F" w14:textId="6BBEC949" w:rsidR="002E3FC6" w:rsidRPr="00A63D35" w:rsidRDefault="002E3FC6" w:rsidP="00A63D35">
      <w:pPr>
        <w:pStyle w:val="BodyText"/>
        <w:ind w:left="0"/>
        <w:rPr>
          <w:lang w:val="pl-PL"/>
        </w:rPr>
      </w:pPr>
      <w:r w:rsidRPr="00A63D35">
        <w:rPr>
          <w:lang w:val="pl-PL"/>
        </w:rPr>
        <w:t>(</w:t>
      </w:r>
      <w:r w:rsidR="003B0197" w:rsidRPr="00A63D35">
        <w:rPr>
          <w:lang w:val="pl-PL"/>
        </w:rPr>
        <w:t>5</w:t>
      </w:r>
      <w:r w:rsidRPr="00A63D35">
        <w:rPr>
          <w:lang w:val="pl-PL"/>
        </w:rPr>
        <w:t>)</w:t>
      </w:r>
      <w:r w:rsidR="00FA5C9D">
        <w:rPr>
          <w:lang w:val="pl-PL"/>
        </w:rPr>
        <w:t xml:space="preserve"> </w:t>
      </w:r>
      <w:r w:rsidRPr="00A63D35">
        <w:rPr>
          <w:lang w:val="pl-PL"/>
        </w:rPr>
        <w:t>Iznimno od stavka 2. ovog</w:t>
      </w:r>
      <w:r w:rsidR="00116CC3" w:rsidRPr="00A63D35">
        <w:rPr>
          <w:lang w:val="pl-PL"/>
        </w:rPr>
        <w:t>a</w:t>
      </w:r>
      <w:r w:rsidRPr="00A63D35">
        <w:rPr>
          <w:lang w:val="pl-PL"/>
        </w:rPr>
        <w:t xml:space="preserve"> članka,</w:t>
      </w:r>
      <w:r w:rsidR="00E06197" w:rsidRPr="00A63D35">
        <w:rPr>
          <w:lang w:val="pl-PL"/>
        </w:rPr>
        <w:t xml:space="preserve"> uz suglasnost nositelja dozvole za akvakulturu</w:t>
      </w:r>
      <w:r w:rsidRPr="00A63D35">
        <w:rPr>
          <w:lang w:val="pl-PL"/>
        </w:rPr>
        <w:t xml:space="preserve"> dopušteno je obavljanje ribolova u znanstvene svrhe i ribolova u nastavne svrhe u skladu s člankom 35. ovog</w:t>
      </w:r>
      <w:r w:rsidR="00116CC3" w:rsidRPr="00A63D35">
        <w:rPr>
          <w:lang w:val="pl-PL"/>
        </w:rPr>
        <w:t>a</w:t>
      </w:r>
      <w:r w:rsidRPr="00A63D35">
        <w:rPr>
          <w:lang w:val="pl-PL"/>
        </w:rPr>
        <w:t xml:space="preserve"> Zakona</w:t>
      </w:r>
      <w:r w:rsidR="00DB4D71" w:rsidRPr="00A63D35">
        <w:rPr>
          <w:lang w:val="pl-PL"/>
        </w:rPr>
        <w:t>.</w:t>
      </w:r>
    </w:p>
    <w:p w14:paraId="1C2895E1" w14:textId="77777777" w:rsidR="006233EC" w:rsidRPr="00A63D35" w:rsidRDefault="006233EC" w:rsidP="00A63D35">
      <w:pPr>
        <w:pStyle w:val="BodyText"/>
        <w:ind w:left="0"/>
        <w:rPr>
          <w:lang w:val="pl-PL"/>
        </w:rPr>
      </w:pPr>
    </w:p>
    <w:p w14:paraId="5C0AA730" w14:textId="69585B36" w:rsidR="006233EC" w:rsidRPr="00A63D35" w:rsidRDefault="006233EC" w:rsidP="00A63D35">
      <w:pPr>
        <w:pStyle w:val="BodyText"/>
        <w:ind w:left="0"/>
        <w:rPr>
          <w:lang w:val="pl-PL"/>
        </w:rPr>
      </w:pPr>
      <w:r w:rsidRPr="00A63D35">
        <w:rPr>
          <w:lang w:val="pl-PL"/>
        </w:rPr>
        <w:t>(6) Iznimno od stavka 2. ovoga članka, uz suglasnost nositelja dozvole za akvakulturu za uzgoj ribe, ministarstvo može rješenjem dopustiti nositelju dozvole za akvakulturu za uzgoj školjkaša skidanje obraštaja školjkaša s uzgojnih instalacija uzgajališta ribe isključivo u svrhu daljnjeg uzgoja, uz uvjet da je vrsta školjkaša koja se tako koristi upisana u njegovu dozvolu za akvakulturu.</w:t>
      </w:r>
    </w:p>
    <w:p w14:paraId="1FBCBD19" w14:textId="77777777" w:rsidR="002E3FC6" w:rsidRPr="00A63D35" w:rsidRDefault="002E3FC6" w:rsidP="00A63D35">
      <w:pPr>
        <w:pStyle w:val="BodyText"/>
        <w:ind w:left="0"/>
        <w:rPr>
          <w:lang w:val="pl-PL"/>
        </w:rPr>
      </w:pPr>
    </w:p>
    <w:p w14:paraId="26AF27B3" w14:textId="0CEC557A" w:rsidR="003B0197" w:rsidRPr="00A63D35" w:rsidRDefault="002E3FC6" w:rsidP="00A63D35">
      <w:pPr>
        <w:pStyle w:val="BodyText"/>
        <w:ind w:left="0"/>
        <w:rPr>
          <w:lang w:val="pl-PL"/>
        </w:rPr>
      </w:pPr>
      <w:r w:rsidRPr="00A63D35">
        <w:rPr>
          <w:lang w:val="pl-PL"/>
        </w:rPr>
        <w:t>(</w:t>
      </w:r>
      <w:r w:rsidR="006233EC" w:rsidRPr="00A63D35">
        <w:rPr>
          <w:lang w:val="pl-PL"/>
        </w:rPr>
        <w:t>7</w:t>
      </w:r>
      <w:r w:rsidRPr="00A63D35">
        <w:rPr>
          <w:lang w:val="pl-PL"/>
        </w:rPr>
        <w:t>)</w:t>
      </w:r>
      <w:r w:rsidR="007B1CA1" w:rsidRPr="00A63D35">
        <w:rPr>
          <w:lang w:val="pl-PL"/>
        </w:rPr>
        <w:t xml:space="preserve"> </w:t>
      </w:r>
      <w:r w:rsidRPr="00A63D35">
        <w:rPr>
          <w:lang w:val="pl-PL"/>
        </w:rPr>
        <w:t xml:space="preserve">Protiv rješenja iz stavaka </w:t>
      </w:r>
      <w:r w:rsidR="00693C80" w:rsidRPr="00A63D35">
        <w:rPr>
          <w:lang w:val="pl-PL"/>
        </w:rPr>
        <w:t>3.</w:t>
      </w:r>
      <w:r w:rsidR="006233EC" w:rsidRPr="00A63D35">
        <w:rPr>
          <w:lang w:val="pl-PL"/>
        </w:rPr>
        <w:t>,</w:t>
      </w:r>
      <w:r w:rsidRPr="00A63D35">
        <w:rPr>
          <w:lang w:val="pl-PL"/>
        </w:rPr>
        <w:t xml:space="preserve"> </w:t>
      </w:r>
      <w:r w:rsidR="00693C80" w:rsidRPr="00A63D35">
        <w:rPr>
          <w:lang w:val="pl-PL"/>
        </w:rPr>
        <w:t>4</w:t>
      </w:r>
      <w:r w:rsidRPr="00A63D35">
        <w:rPr>
          <w:lang w:val="pl-PL"/>
        </w:rPr>
        <w:t>.</w:t>
      </w:r>
      <w:r w:rsidR="006233EC" w:rsidRPr="00A63D35">
        <w:rPr>
          <w:lang w:val="pl-PL"/>
        </w:rPr>
        <w:t xml:space="preserve"> i 6.</w:t>
      </w:r>
      <w:r w:rsidRPr="00A63D35">
        <w:rPr>
          <w:lang w:val="pl-PL"/>
        </w:rPr>
        <w:t xml:space="preserve"> ovoga članka nije dopuštena žalba, ali se može pokrenuti upravni spor</w:t>
      </w:r>
      <w:r w:rsidR="009E352E" w:rsidRPr="00A63D35">
        <w:rPr>
          <w:lang w:val="pl-PL"/>
        </w:rPr>
        <w:t>.</w:t>
      </w:r>
      <w:r w:rsidR="002E3FB0" w:rsidRPr="00A63D35">
        <w:rPr>
          <w:lang w:val="pl-PL"/>
        </w:rPr>
        <w:t xml:space="preserve"> </w:t>
      </w:r>
    </w:p>
    <w:p w14:paraId="2892B9AC" w14:textId="77777777" w:rsidR="003B0197" w:rsidRPr="00A63D35" w:rsidRDefault="003B0197" w:rsidP="00A63D35">
      <w:pPr>
        <w:pStyle w:val="BodyText"/>
        <w:ind w:left="0"/>
        <w:rPr>
          <w:lang w:val="pl-PL"/>
        </w:rPr>
      </w:pPr>
    </w:p>
    <w:p w14:paraId="1FE9C571" w14:textId="76599BE0" w:rsidR="003264ED" w:rsidRPr="00A63D35" w:rsidRDefault="003B0197" w:rsidP="00A63D35">
      <w:pPr>
        <w:pStyle w:val="BodyText"/>
        <w:ind w:left="0"/>
        <w:rPr>
          <w:lang w:val="pl-PL"/>
        </w:rPr>
      </w:pPr>
      <w:r w:rsidRPr="00A63D35">
        <w:rPr>
          <w:lang w:val="pl-PL"/>
        </w:rPr>
        <w:t>(</w:t>
      </w:r>
      <w:r w:rsidR="006233EC" w:rsidRPr="00A63D35">
        <w:rPr>
          <w:lang w:val="pl-PL"/>
        </w:rPr>
        <w:t>8</w:t>
      </w:r>
      <w:r w:rsidRPr="00A63D35">
        <w:rPr>
          <w:lang w:val="pl-PL"/>
        </w:rPr>
        <w:t xml:space="preserve">) </w:t>
      </w:r>
      <w:r w:rsidR="00A63D35">
        <w:rPr>
          <w:lang w:val="pl-PL"/>
        </w:rPr>
        <w:t xml:space="preserve">Iznimno od </w:t>
      </w:r>
      <w:r w:rsidRPr="00A63D35">
        <w:rPr>
          <w:lang w:val="pl-PL"/>
        </w:rPr>
        <w:t>stavka 1. ovoga članka, na područjima hidroarheoloških nalazišta i nalaza ministar će dodatno pravilnikom propisati ograničenja u obavljanju ribolova, uz prethodnu suglasnost ministra nadležnog za poslove kulture.</w:t>
      </w:r>
      <w:r w:rsidR="00A63D35" w:rsidRPr="00B70228">
        <w:t>“</w:t>
      </w:r>
      <w:r w:rsidR="006233EC" w:rsidRPr="00A63D35">
        <w:rPr>
          <w:lang w:val="pl-PL"/>
        </w:rPr>
        <w:t>.</w:t>
      </w:r>
    </w:p>
    <w:p w14:paraId="66483E3D" w14:textId="77777777" w:rsidR="001C3E66" w:rsidRPr="00A63D35" w:rsidRDefault="001C3E66" w:rsidP="00A63D35">
      <w:pPr>
        <w:pStyle w:val="BodyText"/>
        <w:ind w:left="0"/>
        <w:rPr>
          <w:lang w:val="pl-PL"/>
        </w:rPr>
      </w:pPr>
    </w:p>
    <w:p w14:paraId="7C88A138" w14:textId="77777777" w:rsidR="003264ED" w:rsidRPr="006D03AB" w:rsidRDefault="003264ED" w:rsidP="00197FB6">
      <w:pPr>
        <w:pStyle w:val="Heading1"/>
        <w:ind w:left="0" w:right="235"/>
        <w:jc w:val="center"/>
        <w:rPr>
          <w:lang w:val="hr-HR"/>
        </w:rPr>
      </w:pPr>
      <w:r w:rsidRPr="006D03AB">
        <w:rPr>
          <w:lang w:val="hr-HR"/>
        </w:rPr>
        <w:t xml:space="preserve">Članak </w:t>
      </w:r>
      <w:r w:rsidR="00EB5035" w:rsidRPr="006D03AB">
        <w:rPr>
          <w:lang w:val="hr-HR"/>
        </w:rPr>
        <w:t>6</w:t>
      </w:r>
      <w:r w:rsidRPr="006D03AB">
        <w:rPr>
          <w:lang w:val="hr-HR"/>
        </w:rPr>
        <w:t>.</w:t>
      </w:r>
    </w:p>
    <w:p w14:paraId="209DD33D" w14:textId="77777777" w:rsidR="003264ED" w:rsidRPr="004B30F2" w:rsidRDefault="003264ED" w:rsidP="003264ED">
      <w:pPr>
        <w:pStyle w:val="BodyText"/>
        <w:ind w:left="0"/>
        <w:jc w:val="left"/>
        <w:rPr>
          <w:b/>
          <w:lang w:val="hr-HR"/>
        </w:rPr>
      </w:pPr>
    </w:p>
    <w:p w14:paraId="61BD823B" w14:textId="4C1559F5" w:rsidR="004269DC" w:rsidRDefault="003264ED" w:rsidP="00D703F4">
      <w:pPr>
        <w:pStyle w:val="BodyText"/>
        <w:ind w:left="0" w:firstLine="709"/>
        <w:rPr>
          <w:lang w:val="hr-HR"/>
        </w:rPr>
      </w:pPr>
      <w:r w:rsidRPr="004B30F2">
        <w:rPr>
          <w:lang w:val="hr-HR"/>
        </w:rPr>
        <w:t xml:space="preserve">U članku </w:t>
      </w:r>
      <w:r w:rsidR="004269DC" w:rsidRPr="004B30F2">
        <w:rPr>
          <w:lang w:val="hr-HR"/>
        </w:rPr>
        <w:t xml:space="preserve">15. stavku 1. na kraju rečenice </w:t>
      </w:r>
      <w:r w:rsidR="009D1D4C">
        <w:rPr>
          <w:lang w:val="hr-HR"/>
        </w:rPr>
        <w:t>umjesto točke stavlja se zarez</w:t>
      </w:r>
      <w:r w:rsidR="001C7281" w:rsidRPr="004B30F2">
        <w:rPr>
          <w:lang w:val="hr-HR"/>
        </w:rPr>
        <w:t xml:space="preserve"> i </w:t>
      </w:r>
      <w:r w:rsidR="004269DC" w:rsidRPr="004B30F2">
        <w:rPr>
          <w:lang w:val="hr-HR"/>
        </w:rPr>
        <w:t>dodaju</w:t>
      </w:r>
      <w:r w:rsidR="003C0C63" w:rsidRPr="004B30F2">
        <w:rPr>
          <w:lang w:val="hr-HR"/>
        </w:rPr>
        <w:t xml:space="preserve"> se</w:t>
      </w:r>
      <w:r w:rsidR="004269DC" w:rsidRPr="004B30F2">
        <w:rPr>
          <w:lang w:val="hr-HR"/>
        </w:rPr>
        <w:t xml:space="preserve"> riječi: </w:t>
      </w:r>
      <w:r w:rsidR="006233EC">
        <w:rPr>
          <w:lang w:val="hr-HR"/>
        </w:rPr>
        <w:t>„</w:t>
      </w:r>
      <w:r w:rsidR="004269DC" w:rsidRPr="004B30F2">
        <w:rPr>
          <w:lang w:val="hr-HR"/>
        </w:rPr>
        <w:t>uz uvjet da je plovilo označeno vanjskom oznakom.</w:t>
      </w:r>
      <w:r w:rsidR="00543D6C" w:rsidRPr="00B70228">
        <w:t>“</w:t>
      </w:r>
      <w:r w:rsidR="001C7281" w:rsidRPr="004B30F2">
        <w:rPr>
          <w:lang w:val="hr-HR"/>
        </w:rPr>
        <w:t>.</w:t>
      </w:r>
    </w:p>
    <w:p w14:paraId="3E39FEAE" w14:textId="77777777" w:rsidR="00D62486" w:rsidRDefault="00D62486" w:rsidP="003264ED">
      <w:pPr>
        <w:pStyle w:val="BodyText"/>
        <w:rPr>
          <w:lang w:val="hr-HR"/>
        </w:rPr>
      </w:pPr>
    </w:p>
    <w:p w14:paraId="51EC2C9B" w14:textId="3566EE7D" w:rsidR="00D62486" w:rsidRPr="004B30F2" w:rsidRDefault="00D62486" w:rsidP="009D1D4C">
      <w:pPr>
        <w:pStyle w:val="BodyText"/>
        <w:ind w:firstLine="590"/>
        <w:rPr>
          <w:lang w:val="hr-HR"/>
        </w:rPr>
      </w:pPr>
      <w:r>
        <w:rPr>
          <w:lang w:val="hr-HR"/>
        </w:rPr>
        <w:lastRenderedPageBreak/>
        <w:t>Stav</w:t>
      </w:r>
      <w:r w:rsidR="003024D0">
        <w:rPr>
          <w:lang w:val="hr-HR"/>
        </w:rPr>
        <w:t>ci</w:t>
      </w:r>
      <w:r>
        <w:rPr>
          <w:lang w:val="hr-HR"/>
        </w:rPr>
        <w:t xml:space="preserve"> 8.</w:t>
      </w:r>
      <w:r w:rsidR="00D6472D">
        <w:rPr>
          <w:lang w:val="hr-HR"/>
        </w:rPr>
        <w:t xml:space="preserve"> i 9.</w:t>
      </w:r>
      <w:r>
        <w:rPr>
          <w:lang w:val="hr-HR"/>
        </w:rPr>
        <w:t xml:space="preserve"> briš</w:t>
      </w:r>
      <w:r w:rsidR="00D6472D">
        <w:rPr>
          <w:lang w:val="hr-HR"/>
        </w:rPr>
        <w:t>u</w:t>
      </w:r>
      <w:r>
        <w:rPr>
          <w:lang w:val="hr-HR"/>
        </w:rPr>
        <w:t xml:space="preserve"> se.</w:t>
      </w:r>
    </w:p>
    <w:p w14:paraId="6C781684" w14:textId="77777777" w:rsidR="004269DC" w:rsidRPr="004B30F2" w:rsidRDefault="004269DC" w:rsidP="003264ED">
      <w:pPr>
        <w:pStyle w:val="BodyText"/>
        <w:rPr>
          <w:lang w:val="hr-HR"/>
        </w:rPr>
      </w:pPr>
    </w:p>
    <w:p w14:paraId="7695B2A5" w14:textId="748C4FE9" w:rsidR="0082053C" w:rsidRPr="00241BC5" w:rsidRDefault="0082053C" w:rsidP="00197FB6">
      <w:pPr>
        <w:pStyle w:val="BodyText"/>
        <w:ind w:left="0"/>
        <w:jc w:val="center"/>
        <w:rPr>
          <w:b/>
          <w:lang w:val="hr-HR"/>
        </w:rPr>
      </w:pPr>
      <w:r w:rsidRPr="00241BC5">
        <w:rPr>
          <w:b/>
          <w:lang w:val="hr-HR"/>
        </w:rPr>
        <w:t xml:space="preserve">Članak </w:t>
      </w:r>
      <w:r w:rsidR="00EB5035" w:rsidRPr="00241BC5">
        <w:rPr>
          <w:b/>
          <w:lang w:val="hr-HR"/>
        </w:rPr>
        <w:t>7</w:t>
      </w:r>
      <w:r w:rsidRPr="00241BC5">
        <w:rPr>
          <w:b/>
          <w:lang w:val="hr-HR"/>
        </w:rPr>
        <w:t>.</w:t>
      </w:r>
    </w:p>
    <w:p w14:paraId="67F36770" w14:textId="77777777" w:rsidR="0082053C" w:rsidRPr="00241BC5" w:rsidRDefault="0082053C" w:rsidP="00BB5639">
      <w:pPr>
        <w:pStyle w:val="BodyText"/>
        <w:jc w:val="center"/>
        <w:rPr>
          <w:lang w:val="hr-HR"/>
        </w:rPr>
      </w:pPr>
    </w:p>
    <w:p w14:paraId="7FD42B7F" w14:textId="52800198" w:rsidR="00CC583C" w:rsidRPr="00241BC5" w:rsidRDefault="00CC583C" w:rsidP="00DB1F10">
      <w:pPr>
        <w:pStyle w:val="BodyText"/>
        <w:ind w:left="0" w:firstLine="708"/>
        <w:rPr>
          <w:lang w:val="hr-HR"/>
        </w:rPr>
      </w:pPr>
      <w:r w:rsidRPr="00241BC5">
        <w:rPr>
          <w:lang w:val="hr-HR"/>
        </w:rPr>
        <w:t>U članku 18. stavku 4. podstavku 1. riječ: „prethodnog</w:t>
      </w:r>
      <w:r w:rsidR="009D1D4C" w:rsidRPr="00B70228">
        <w:t>“</w:t>
      </w:r>
      <w:r w:rsidRPr="00241BC5">
        <w:rPr>
          <w:lang w:val="hr-HR"/>
        </w:rPr>
        <w:t xml:space="preserve"> briše se.</w:t>
      </w:r>
    </w:p>
    <w:p w14:paraId="099591FD" w14:textId="77777777" w:rsidR="00CC583C" w:rsidRPr="00241BC5" w:rsidRDefault="00CC583C">
      <w:pPr>
        <w:pStyle w:val="BodyText"/>
        <w:rPr>
          <w:lang w:val="hr-HR"/>
        </w:rPr>
      </w:pPr>
    </w:p>
    <w:p w14:paraId="4A0E4B49" w14:textId="17C0EAC1" w:rsidR="0082053C" w:rsidRPr="00241BC5" w:rsidRDefault="0082053C" w:rsidP="006766DA">
      <w:pPr>
        <w:pStyle w:val="BodyText"/>
        <w:ind w:firstLine="590"/>
        <w:rPr>
          <w:lang w:val="hr-HR"/>
        </w:rPr>
      </w:pPr>
      <w:r w:rsidRPr="00241BC5">
        <w:rPr>
          <w:lang w:val="hr-HR"/>
        </w:rPr>
        <w:t xml:space="preserve">U </w:t>
      </w:r>
      <w:r w:rsidR="005C7BC9" w:rsidRPr="00241BC5">
        <w:rPr>
          <w:lang w:val="hr-HR"/>
        </w:rPr>
        <w:t>podstavku 4. riječ: „prekršajna</w:t>
      </w:r>
      <w:r w:rsidR="006766DA" w:rsidRPr="00DB1F10">
        <w:rPr>
          <w:lang w:val="hr-HR"/>
        </w:rPr>
        <w:t>“</w:t>
      </w:r>
      <w:r w:rsidR="005C7BC9" w:rsidRPr="00241BC5">
        <w:rPr>
          <w:lang w:val="hr-HR"/>
        </w:rPr>
        <w:t xml:space="preserve"> briše se, a riječi: „člankom 79.</w:t>
      </w:r>
      <w:r w:rsidR="006766DA" w:rsidRPr="00DB1F10">
        <w:rPr>
          <w:lang w:val="hr-HR"/>
        </w:rPr>
        <w:t>“</w:t>
      </w:r>
      <w:r w:rsidR="005C7BC9" w:rsidRPr="00241BC5">
        <w:rPr>
          <w:lang w:val="hr-HR"/>
        </w:rPr>
        <w:t xml:space="preserve"> zamjenjuju se riječima: „člankom 80. stavkom 3.</w:t>
      </w:r>
      <w:r w:rsidR="006766DA" w:rsidRPr="00DB1F10">
        <w:rPr>
          <w:lang w:val="hr-HR"/>
        </w:rPr>
        <w:t>“</w:t>
      </w:r>
      <w:r w:rsidR="005C7BC9" w:rsidRPr="00241BC5">
        <w:rPr>
          <w:lang w:val="hr-HR"/>
        </w:rPr>
        <w:t>.</w:t>
      </w:r>
    </w:p>
    <w:p w14:paraId="216B0816" w14:textId="77777777" w:rsidR="005C7BC9" w:rsidRPr="00241BC5" w:rsidRDefault="005C7BC9">
      <w:pPr>
        <w:pStyle w:val="BodyText"/>
        <w:rPr>
          <w:lang w:val="hr-HR"/>
        </w:rPr>
      </w:pPr>
    </w:p>
    <w:p w14:paraId="2222024B" w14:textId="291D6474" w:rsidR="005C7BC9" w:rsidRDefault="005D7EEB" w:rsidP="00C000F5">
      <w:pPr>
        <w:pStyle w:val="BodyText"/>
        <w:ind w:firstLine="590"/>
        <w:rPr>
          <w:lang w:val="pl-PL"/>
        </w:rPr>
      </w:pPr>
      <w:r>
        <w:rPr>
          <w:lang w:val="pl-PL"/>
        </w:rPr>
        <w:t>I</w:t>
      </w:r>
      <w:r w:rsidR="005C7BC9">
        <w:rPr>
          <w:lang w:val="pl-PL"/>
        </w:rPr>
        <w:t xml:space="preserve">za podstavka 5. </w:t>
      </w:r>
      <w:r w:rsidR="00C000F5">
        <w:rPr>
          <w:lang w:val="pl-PL"/>
        </w:rPr>
        <w:t xml:space="preserve">briše se točka i </w:t>
      </w:r>
      <w:r w:rsidR="005C7BC9">
        <w:rPr>
          <w:lang w:val="pl-PL"/>
        </w:rPr>
        <w:t>dodaj</w:t>
      </w:r>
      <w:r w:rsidR="00CC583C">
        <w:rPr>
          <w:lang w:val="pl-PL"/>
        </w:rPr>
        <w:t>u</w:t>
      </w:r>
      <w:r w:rsidR="005C7BC9">
        <w:rPr>
          <w:lang w:val="pl-PL"/>
        </w:rPr>
        <w:t xml:space="preserve"> se podst</w:t>
      </w:r>
      <w:r w:rsidR="007B1CA1">
        <w:rPr>
          <w:lang w:val="pl-PL"/>
        </w:rPr>
        <w:t>a</w:t>
      </w:r>
      <w:r w:rsidR="005C7BC9">
        <w:rPr>
          <w:lang w:val="pl-PL"/>
        </w:rPr>
        <w:t>v</w:t>
      </w:r>
      <w:r w:rsidR="00CC583C">
        <w:rPr>
          <w:lang w:val="pl-PL"/>
        </w:rPr>
        <w:t>ci</w:t>
      </w:r>
      <w:r w:rsidR="005C7BC9">
        <w:rPr>
          <w:lang w:val="pl-PL"/>
        </w:rPr>
        <w:t xml:space="preserve"> 6. </w:t>
      </w:r>
      <w:r w:rsidR="00CC583C">
        <w:rPr>
          <w:lang w:val="pl-PL"/>
        </w:rPr>
        <w:t xml:space="preserve">i 7. </w:t>
      </w:r>
      <w:r w:rsidR="005C7BC9">
        <w:rPr>
          <w:lang w:val="pl-PL"/>
        </w:rPr>
        <w:t>koji glas</w:t>
      </w:r>
      <w:r w:rsidR="00CC583C">
        <w:rPr>
          <w:lang w:val="pl-PL"/>
        </w:rPr>
        <w:t>e</w:t>
      </w:r>
      <w:r w:rsidR="005C7BC9">
        <w:rPr>
          <w:lang w:val="pl-PL"/>
        </w:rPr>
        <w:t>:</w:t>
      </w:r>
    </w:p>
    <w:p w14:paraId="50BD537D" w14:textId="77777777" w:rsidR="007B1CA1" w:rsidRDefault="007B1CA1">
      <w:pPr>
        <w:pStyle w:val="BodyText"/>
        <w:rPr>
          <w:lang w:val="pl-PL"/>
        </w:rPr>
      </w:pPr>
    </w:p>
    <w:p w14:paraId="0B2C2B07" w14:textId="6A28DA87" w:rsidR="00EE5473" w:rsidRDefault="00C000F5" w:rsidP="00DB1F10">
      <w:pPr>
        <w:pStyle w:val="BodyText"/>
        <w:ind w:left="0"/>
        <w:rPr>
          <w:lang w:val="pl-PL"/>
        </w:rPr>
      </w:pPr>
      <w:r w:rsidRPr="00241BC5">
        <w:rPr>
          <w:lang w:val="hr-HR"/>
        </w:rPr>
        <w:t>„</w:t>
      </w:r>
      <w:r w:rsidR="0082053C" w:rsidRPr="00B70228">
        <w:rPr>
          <w:lang w:val="pl-PL"/>
        </w:rPr>
        <w:t>- u slučaju kada plovilo upisano u povlasticu nema vanjsku oznaku</w:t>
      </w:r>
    </w:p>
    <w:p w14:paraId="6B56F6F3" w14:textId="6BF9B0BC" w:rsidR="0082053C" w:rsidRPr="00B70228" w:rsidRDefault="00CC583C" w:rsidP="00364E4E">
      <w:pPr>
        <w:pStyle w:val="BodyText"/>
        <w:ind w:left="0"/>
        <w:rPr>
          <w:lang w:val="pl-PL"/>
        </w:rPr>
      </w:pPr>
      <w:r>
        <w:rPr>
          <w:lang w:val="pl-PL"/>
        </w:rPr>
        <w:t>- u slučaju brisanja plovila iz Upisnika brodova kojeg vodi ministarstvo nadležno za pomorstvo</w:t>
      </w:r>
      <w:r w:rsidR="0082053C" w:rsidRPr="00B70228">
        <w:rPr>
          <w:lang w:val="pl-PL"/>
        </w:rPr>
        <w:t>.</w:t>
      </w:r>
      <w:r w:rsidR="00C000F5" w:rsidRPr="00B70228">
        <w:t>“</w:t>
      </w:r>
      <w:r w:rsidR="00541570" w:rsidRPr="00B70228">
        <w:rPr>
          <w:lang w:val="pl-PL"/>
        </w:rPr>
        <w:t>.</w:t>
      </w:r>
    </w:p>
    <w:p w14:paraId="024CA98A" w14:textId="77777777" w:rsidR="00043823" w:rsidRPr="00B70228" w:rsidRDefault="00043823" w:rsidP="00043823">
      <w:pPr>
        <w:pStyle w:val="BodyText"/>
        <w:rPr>
          <w:lang w:val="pl-PL"/>
        </w:rPr>
      </w:pPr>
    </w:p>
    <w:p w14:paraId="5210BDEB" w14:textId="7E68200B" w:rsidR="00043823" w:rsidRPr="00BB5639" w:rsidRDefault="00043823" w:rsidP="00C000F5">
      <w:pPr>
        <w:pStyle w:val="BodyText"/>
        <w:ind w:firstLine="590"/>
        <w:rPr>
          <w:lang w:val="pl-PL"/>
        </w:rPr>
      </w:pPr>
      <w:r w:rsidRPr="00B70228">
        <w:rPr>
          <w:lang w:val="pl-PL"/>
        </w:rPr>
        <w:t>U stavku 11. podstavku 3. iza broja</w:t>
      </w:r>
      <w:r w:rsidR="00541570" w:rsidRPr="00B70228">
        <w:rPr>
          <w:lang w:val="pl-PL"/>
        </w:rPr>
        <w:t>:</w:t>
      </w:r>
      <w:r w:rsidRPr="00B70228">
        <w:rPr>
          <w:lang w:val="pl-PL"/>
        </w:rPr>
        <w:t xml:space="preserve"> </w:t>
      </w:r>
      <w:r w:rsidR="005C7BC9">
        <w:rPr>
          <w:lang w:val="pl-PL"/>
        </w:rPr>
        <w:t>„</w:t>
      </w:r>
      <w:r w:rsidRPr="00B70228">
        <w:rPr>
          <w:lang w:val="pl-PL"/>
        </w:rPr>
        <w:t>3.</w:t>
      </w:r>
      <w:r w:rsidR="00C000F5" w:rsidRPr="00B70228">
        <w:t>“</w:t>
      </w:r>
      <w:r w:rsidRPr="00B70228">
        <w:rPr>
          <w:lang w:val="pl-PL"/>
        </w:rPr>
        <w:t xml:space="preserve"> dodaju se riječi</w:t>
      </w:r>
      <w:r w:rsidR="00541570" w:rsidRPr="00B70228">
        <w:rPr>
          <w:lang w:val="pl-PL"/>
        </w:rPr>
        <w:t>:</w:t>
      </w:r>
      <w:r w:rsidRPr="00B70228">
        <w:rPr>
          <w:lang w:val="pl-PL"/>
        </w:rPr>
        <w:t xml:space="preserve"> </w:t>
      </w:r>
      <w:r w:rsidR="005C7BC9">
        <w:rPr>
          <w:lang w:val="pl-PL"/>
        </w:rPr>
        <w:t>„</w:t>
      </w:r>
      <w:r w:rsidR="003913DD">
        <w:rPr>
          <w:lang w:val="pl-PL"/>
        </w:rPr>
        <w:t>,</w:t>
      </w:r>
      <w:r w:rsidRPr="00B70228">
        <w:rPr>
          <w:lang w:val="pl-PL"/>
        </w:rPr>
        <w:t>6.</w:t>
      </w:r>
      <w:r w:rsidR="003913DD">
        <w:rPr>
          <w:lang w:val="pl-PL"/>
        </w:rPr>
        <w:t xml:space="preserve"> i 7.</w:t>
      </w:r>
      <w:r w:rsidR="00C000F5" w:rsidRPr="00B70228">
        <w:t>“</w:t>
      </w:r>
      <w:r w:rsidR="00541570" w:rsidRPr="00AE41D3">
        <w:rPr>
          <w:lang w:val="pl-PL"/>
        </w:rPr>
        <w:t>.</w:t>
      </w:r>
      <w:r w:rsidRPr="00BB5639">
        <w:rPr>
          <w:lang w:val="pl-PL"/>
        </w:rPr>
        <w:t xml:space="preserve"> </w:t>
      </w:r>
    </w:p>
    <w:p w14:paraId="6A1DC50B" w14:textId="4FA54BE8" w:rsidR="0082053C" w:rsidRDefault="0082053C" w:rsidP="00DB1F10">
      <w:pPr>
        <w:pStyle w:val="BodyText"/>
        <w:ind w:left="0"/>
        <w:rPr>
          <w:b/>
          <w:bCs/>
          <w:lang w:val="pl-PL"/>
        </w:rPr>
      </w:pPr>
    </w:p>
    <w:p w14:paraId="131D1D6D" w14:textId="77777777" w:rsidR="0097143C" w:rsidRPr="00F913F4" w:rsidRDefault="0097143C" w:rsidP="00197FB6">
      <w:pPr>
        <w:pStyle w:val="BodyText"/>
        <w:ind w:left="0"/>
        <w:jc w:val="center"/>
        <w:rPr>
          <w:b/>
          <w:bCs/>
          <w:lang w:val="pl-PL"/>
        </w:rPr>
      </w:pPr>
      <w:r w:rsidRPr="00F913F4">
        <w:rPr>
          <w:b/>
          <w:bCs/>
          <w:lang w:val="pl-PL"/>
        </w:rPr>
        <w:t xml:space="preserve">Članak </w:t>
      </w:r>
      <w:r w:rsidR="00EB5035">
        <w:rPr>
          <w:b/>
          <w:bCs/>
          <w:lang w:val="pl-PL"/>
        </w:rPr>
        <w:t>8</w:t>
      </w:r>
      <w:r w:rsidRPr="00F913F4">
        <w:rPr>
          <w:b/>
          <w:bCs/>
          <w:lang w:val="pl-PL"/>
        </w:rPr>
        <w:t>.</w:t>
      </w:r>
    </w:p>
    <w:p w14:paraId="5EFE9DB0" w14:textId="77777777" w:rsidR="0097143C" w:rsidRPr="00F913F4" w:rsidRDefault="0097143C" w:rsidP="0097143C">
      <w:pPr>
        <w:pStyle w:val="BodyText"/>
        <w:rPr>
          <w:lang w:val="pl-PL"/>
        </w:rPr>
      </w:pPr>
    </w:p>
    <w:p w14:paraId="68F44087" w14:textId="09820FA6" w:rsidR="005C7BC9" w:rsidRDefault="0097143C" w:rsidP="00DB1F10">
      <w:pPr>
        <w:pStyle w:val="BodyText"/>
        <w:ind w:left="0" w:firstLine="708"/>
        <w:rPr>
          <w:lang w:val="pl-PL"/>
        </w:rPr>
      </w:pPr>
      <w:r w:rsidRPr="00F913F4">
        <w:rPr>
          <w:lang w:val="pl-PL"/>
        </w:rPr>
        <w:t xml:space="preserve">U članku 19. stavku 1. podstavku 3. </w:t>
      </w:r>
      <w:r w:rsidR="00D04D25" w:rsidRPr="00BB5639">
        <w:rPr>
          <w:lang w:val="pl-PL"/>
        </w:rPr>
        <w:t>r</w:t>
      </w:r>
      <w:r w:rsidRPr="00BB5639">
        <w:rPr>
          <w:lang w:val="pl-PL"/>
        </w:rPr>
        <w:t>iječi</w:t>
      </w:r>
      <w:r w:rsidR="00D04D25" w:rsidRPr="00BB5639">
        <w:rPr>
          <w:lang w:val="pl-PL"/>
        </w:rPr>
        <w:t>:</w:t>
      </w:r>
      <w:r w:rsidRPr="00BB5639">
        <w:rPr>
          <w:lang w:val="pl-PL"/>
        </w:rPr>
        <w:t xml:space="preserve"> </w:t>
      </w:r>
      <w:r w:rsidR="00D04D25">
        <w:rPr>
          <w:lang w:val="pl-PL"/>
        </w:rPr>
        <w:t>„</w:t>
      </w:r>
      <w:r w:rsidRPr="00BB5639">
        <w:rPr>
          <w:lang w:val="pl-PL"/>
        </w:rPr>
        <w:t>stavkom 5.</w:t>
      </w:r>
      <w:r w:rsidR="00DB1F10" w:rsidRPr="00B70228">
        <w:t>“</w:t>
      </w:r>
      <w:r w:rsidRPr="00BB5639">
        <w:rPr>
          <w:lang w:val="pl-PL"/>
        </w:rPr>
        <w:t xml:space="preserve"> zamjenjuju se riječima</w:t>
      </w:r>
      <w:r w:rsidR="00D04D25" w:rsidRPr="00BB5639">
        <w:rPr>
          <w:lang w:val="pl-PL"/>
        </w:rPr>
        <w:t>:</w:t>
      </w:r>
      <w:r w:rsidR="00D060D2">
        <w:rPr>
          <w:lang w:val="pl-PL"/>
        </w:rPr>
        <w:t xml:space="preserve"> </w:t>
      </w:r>
      <w:r w:rsidR="00D04D25">
        <w:rPr>
          <w:lang w:val="pl-PL"/>
        </w:rPr>
        <w:t>„</w:t>
      </w:r>
      <w:r w:rsidRPr="00BB5639">
        <w:rPr>
          <w:lang w:val="pl-PL"/>
        </w:rPr>
        <w:t>stavkom 6</w:t>
      </w:r>
      <w:r w:rsidR="00CB4C82">
        <w:rPr>
          <w:lang w:val="pl-PL"/>
        </w:rPr>
        <w:t>.</w:t>
      </w:r>
      <w:r w:rsidR="00DB1F10" w:rsidRPr="00B70228">
        <w:t>“</w:t>
      </w:r>
      <w:r w:rsidR="005C7BC9">
        <w:rPr>
          <w:lang w:val="pl-PL"/>
        </w:rPr>
        <w:t>.</w:t>
      </w:r>
    </w:p>
    <w:p w14:paraId="3B8B9908" w14:textId="77777777" w:rsidR="00DB1F10" w:rsidRDefault="00DB1F10" w:rsidP="00AE41D3">
      <w:pPr>
        <w:pStyle w:val="BodyText"/>
        <w:ind w:left="0"/>
        <w:rPr>
          <w:lang w:val="pl-PL"/>
        </w:rPr>
      </w:pPr>
    </w:p>
    <w:p w14:paraId="7D5C61D7" w14:textId="5D9F18E9" w:rsidR="005C7BC9" w:rsidRDefault="005C7BC9" w:rsidP="00DB1F10">
      <w:pPr>
        <w:pStyle w:val="BodyText"/>
        <w:ind w:left="0" w:firstLine="708"/>
        <w:rPr>
          <w:lang w:val="pl-PL"/>
        </w:rPr>
      </w:pPr>
      <w:r>
        <w:rPr>
          <w:lang w:val="pl-PL"/>
        </w:rPr>
        <w:t>Podstavak 4. briše se.</w:t>
      </w:r>
    </w:p>
    <w:p w14:paraId="32319B7B" w14:textId="77777777" w:rsidR="00992160" w:rsidRPr="00A62076" w:rsidRDefault="00992160" w:rsidP="00AE41D3">
      <w:pPr>
        <w:pStyle w:val="BodyText"/>
        <w:ind w:left="0"/>
        <w:rPr>
          <w:lang w:val="pl-PL"/>
        </w:rPr>
      </w:pPr>
    </w:p>
    <w:p w14:paraId="342686F7" w14:textId="77777777" w:rsidR="00B9547A" w:rsidRPr="00A62076" w:rsidRDefault="00B9547A" w:rsidP="00197FB6">
      <w:pPr>
        <w:pStyle w:val="BodyText"/>
        <w:ind w:left="0"/>
        <w:jc w:val="center"/>
        <w:rPr>
          <w:b/>
          <w:bCs/>
          <w:lang w:val="pl-PL"/>
        </w:rPr>
      </w:pPr>
      <w:r w:rsidRPr="00A62076">
        <w:rPr>
          <w:b/>
          <w:bCs/>
          <w:lang w:val="pl-PL"/>
        </w:rPr>
        <w:t>Članak 9.</w:t>
      </w:r>
    </w:p>
    <w:p w14:paraId="45147DEF" w14:textId="77777777" w:rsidR="00F83A84" w:rsidRPr="00A62076" w:rsidRDefault="00F83A84" w:rsidP="00B9547A">
      <w:pPr>
        <w:pStyle w:val="BodyText"/>
        <w:ind w:left="0"/>
        <w:jc w:val="center"/>
        <w:rPr>
          <w:lang w:val="pl-PL"/>
        </w:rPr>
      </w:pPr>
    </w:p>
    <w:p w14:paraId="3E300940" w14:textId="0CCCD76C" w:rsidR="00F83A84" w:rsidRPr="00A62076" w:rsidRDefault="00CB4C82" w:rsidP="00A94BF2">
      <w:pPr>
        <w:pStyle w:val="BodyText"/>
        <w:ind w:left="0" w:firstLine="708"/>
        <w:jc w:val="left"/>
        <w:rPr>
          <w:lang w:val="pl-PL"/>
        </w:rPr>
      </w:pPr>
      <w:r w:rsidRPr="00A62076">
        <w:rPr>
          <w:lang w:val="pl-PL"/>
        </w:rPr>
        <w:t xml:space="preserve">U članku 20. stavku 1. </w:t>
      </w:r>
      <w:r w:rsidR="00983F9D">
        <w:rPr>
          <w:lang w:val="pl-PL"/>
        </w:rPr>
        <w:t xml:space="preserve">riječi </w:t>
      </w:r>
      <w:r w:rsidRPr="00983F9D">
        <w:rPr>
          <w:lang w:val="pl-PL"/>
        </w:rPr>
        <w:t>„</w:t>
      </w:r>
      <w:r w:rsidR="00983F9D">
        <w:rPr>
          <w:lang w:val="pl-PL"/>
        </w:rPr>
        <w:t>2.,</w:t>
      </w:r>
      <w:r w:rsidR="005C7BC9">
        <w:rPr>
          <w:lang w:val="pl-PL"/>
        </w:rPr>
        <w:t xml:space="preserve"> </w:t>
      </w:r>
      <w:r w:rsidR="00983F9D">
        <w:rPr>
          <w:lang w:val="pl-PL"/>
        </w:rPr>
        <w:t xml:space="preserve">3. i </w:t>
      </w:r>
      <w:r w:rsidRPr="00983F9D">
        <w:rPr>
          <w:lang w:val="pl-PL"/>
        </w:rPr>
        <w:t>4.</w:t>
      </w:r>
      <w:r w:rsidR="00A94BF2" w:rsidRPr="00B70228">
        <w:t>“</w:t>
      </w:r>
      <w:r w:rsidRPr="00A62076">
        <w:rPr>
          <w:lang w:val="pl-PL"/>
        </w:rPr>
        <w:t xml:space="preserve"> </w:t>
      </w:r>
      <w:r w:rsidR="00983F9D">
        <w:rPr>
          <w:lang w:val="pl-PL"/>
        </w:rPr>
        <w:t>zamjenjuju se riječima „2. i 3.</w:t>
      </w:r>
      <w:r w:rsidR="00A94BF2" w:rsidRPr="00B70228">
        <w:t>“</w:t>
      </w:r>
      <w:r w:rsidR="00452B47">
        <w:rPr>
          <w:lang w:val="pl-PL"/>
        </w:rPr>
        <w:t>.</w:t>
      </w:r>
    </w:p>
    <w:p w14:paraId="53DFA468" w14:textId="77777777" w:rsidR="00B9547A" w:rsidRPr="00A62076" w:rsidRDefault="00B9547A" w:rsidP="00B9547A">
      <w:pPr>
        <w:pStyle w:val="BodyText"/>
        <w:ind w:left="0"/>
        <w:jc w:val="center"/>
        <w:rPr>
          <w:lang w:val="pl-PL"/>
        </w:rPr>
      </w:pPr>
    </w:p>
    <w:p w14:paraId="7F28E1BB" w14:textId="3B22F851" w:rsidR="00992160" w:rsidRPr="00A62076" w:rsidRDefault="00992160" w:rsidP="00197FB6">
      <w:pPr>
        <w:pStyle w:val="BodyText"/>
        <w:ind w:left="0"/>
        <w:jc w:val="center"/>
        <w:rPr>
          <w:b/>
          <w:bCs/>
          <w:lang w:val="pl-PL"/>
        </w:rPr>
      </w:pPr>
      <w:r w:rsidRPr="00A62076">
        <w:rPr>
          <w:b/>
          <w:bCs/>
          <w:lang w:val="pl-PL"/>
        </w:rPr>
        <w:t xml:space="preserve">Članak </w:t>
      </w:r>
      <w:r w:rsidR="00E42BC3" w:rsidRPr="00A62076">
        <w:rPr>
          <w:b/>
          <w:bCs/>
          <w:lang w:val="pl-PL"/>
        </w:rPr>
        <w:t>10</w:t>
      </w:r>
      <w:r w:rsidRPr="00A62076">
        <w:rPr>
          <w:b/>
          <w:bCs/>
          <w:lang w:val="pl-PL"/>
        </w:rPr>
        <w:t>.</w:t>
      </w:r>
    </w:p>
    <w:p w14:paraId="5E68D232" w14:textId="77777777" w:rsidR="00992160" w:rsidRPr="00A62076" w:rsidRDefault="00992160" w:rsidP="00AE41D3">
      <w:pPr>
        <w:pStyle w:val="BodyText"/>
        <w:ind w:left="0"/>
        <w:rPr>
          <w:lang w:val="pl-PL"/>
        </w:rPr>
      </w:pPr>
    </w:p>
    <w:p w14:paraId="7654AD64" w14:textId="77777777" w:rsidR="00992160" w:rsidRPr="00A62076" w:rsidRDefault="00992160" w:rsidP="00A03A31">
      <w:pPr>
        <w:pStyle w:val="BodyText"/>
        <w:ind w:left="0" w:firstLine="708"/>
        <w:rPr>
          <w:lang w:val="pl-PL"/>
        </w:rPr>
      </w:pPr>
      <w:r w:rsidRPr="00A62076">
        <w:rPr>
          <w:lang w:val="pl-PL"/>
        </w:rPr>
        <w:t>U članku 21. stavak 2. mijenja se i glasi:</w:t>
      </w:r>
    </w:p>
    <w:p w14:paraId="298CBE61" w14:textId="77777777" w:rsidR="00992160" w:rsidRPr="00A62076" w:rsidRDefault="00992160" w:rsidP="00AE41D3">
      <w:pPr>
        <w:pStyle w:val="BodyText"/>
        <w:ind w:left="0"/>
        <w:rPr>
          <w:lang w:val="pl-PL"/>
        </w:rPr>
      </w:pPr>
    </w:p>
    <w:p w14:paraId="17705C31" w14:textId="74A4ACA0" w:rsidR="00992160" w:rsidRPr="00A62076" w:rsidRDefault="005C7BC9" w:rsidP="00AE41D3">
      <w:pPr>
        <w:pStyle w:val="BodyText"/>
        <w:ind w:left="0"/>
        <w:rPr>
          <w:lang w:val="pl-PL"/>
        </w:rPr>
      </w:pPr>
      <w:r>
        <w:rPr>
          <w:lang w:val="pl-PL"/>
        </w:rPr>
        <w:t>„</w:t>
      </w:r>
      <w:r w:rsidR="00992160" w:rsidRPr="00A62076">
        <w:rPr>
          <w:lang w:val="pl-PL"/>
        </w:rPr>
        <w:t xml:space="preserve">(2) Potvrda za gospodarski ribolov izdat će se osobi koja je završila </w:t>
      </w:r>
      <w:r w:rsidR="00FA5C9D">
        <w:rPr>
          <w:lang w:val="pl-PL"/>
        </w:rPr>
        <w:t xml:space="preserve">stručno osposobljavanje prema Programu stručnog </w:t>
      </w:r>
      <w:r w:rsidR="00992160" w:rsidRPr="00A62076">
        <w:rPr>
          <w:lang w:val="pl-PL"/>
        </w:rPr>
        <w:t>o</w:t>
      </w:r>
      <w:r w:rsidR="00FA5C9D">
        <w:rPr>
          <w:lang w:val="pl-PL"/>
        </w:rPr>
        <w:t xml:space="preserve">sposobljavanja za obavljanje </w:t>
      </w:r>
      <w:r w:rsidR="00992160" w:rsidRPr="00A62076">
        <w:rPr>
          <w:lang w:val="pl-PL"/>
        </w:rPr>
        <w:t>djelatnosti gospodarskog ribolova ili ima završen sveučilišni prijediplomski studij, sveučilišni diplomski studij, sveučilišni integrir</w:t>
      </w:r>
      <w:r w:rsidR="00C67693">
        <w:rPr>
          <w:lang w:val="pl-PL"/>
        </w:rPr>
        <w:t xml:space="preserve">ani prijediplomski i diplomski </w:t>
      </w:r>
      <w:r w:rsidR="00992160" w:rsidRPr="00A62076">
        <w:rPr>
          <w:lang w:val="pl-PL"/>
        </w:rPr>
        <w:t>studij ili stručni diplomski studij iz područja ribarstva.</w:t>
      </w:r>
      <w:r w:rsidR="00A03A31" w:rsidRPr="00B70228">
        <w:t>“</w:t>
      </w:r>
      <w:r w:rsidR="002B53A3" w:rsidRPr="00A62076">
        <w:rPr>
          <w:lang w:val="pl-PL"/>
        </w:rPr>
        <w:t>.</w:t>
      </w:r>
    </w:p>
    <w:p w14:paraId="4C8D8C2E" w14:textId="77777777" w:rsidR="006C135D" w:rsidRPr="00A62076" w:rsidRDefault="006C135D" w:rsidP="00AE41D3">
      <w:pPr>
        <w:pStyle w:val="BodyText"/>
        <w:ind w:left="0"/>
        <w:rPr>
          <w:lang w:val="pl-PL"/>
        </w:rPr>
      </w:pPr>
    </w:p>
    <w:p w14:paraId="6D47AC61" w14:textId="246515DC" w:rsidR="0097143C" w:rsidRPr="00A62076" w:rsidRDefault="0097143C" w:rsidP="00197FB6">
      <w:pPr>
        <w:pStyle w:val="BodyText"/>
        <w:ind w:left="0"/>
        <w:jc w:val="center"/>
        <w:rPr>
          <w:b/>
          <w:bCs/>
          <w:lang w:val="pl-PL"/>
        </w:rPr>
      </w:pPr>
      <w:r w:rsidRPr="00A62076">
        <w:rPr>
          <w:b/>
          <w:bCs/>
          <w:lang w:val="pl-PL"/>
        </w:rPr>
        <w:t xml:space="preserve">Članak </w:t>
      </w:r>
      <w:r w:rsidR="00992160" w:rsidRPr="00A62076">
        <w:rPr>
          <w:b/>
          <w:bCs/>
          <w:lang w:val="pl-PL"/>
        </w:rPr>
        <w:t>1</w:t>
      </w:r>
      <w:r w:rsidR="00E42BC3" w:rsidRPr="00A62076">
        <w:rPr>
          <w:b/>
          <w:bCs/>
          <w:lang w:val="pl-PL"/>
        </w:rPr>
        <w:t>1</w:t>
      </w:r>
      <w:r w:rsidRPr="00A62076">
        <w:rPr>
          <w:b/>
          <w:bCs/>
          <w:lang w:val="pl-PL"/>
        </w:rPr>
        <w:t>.</w:t>
      </w:r>
    </w:p>
    <w:p w14:paraId="71AD061D" w14:textId="77777777" w:rsidR="0097143C" w:rsidRPr="00A62076" w:rsidRDefault="0097143C" w:rsidP="0097143C">
      <w:pPr>
        <w:pStyle w:val="BodyText"/>
        <w:rPr>
          <w:lang w:val="pl-PL"/>
        </w:rPr>
      </w:pPr>
    </w:p>
    <w:p w14:paraId="15D07090" w14:textId="77777777" w:rsidR="00550FA4" w:rsidRPr="00A62076" w:rsidRDefault="00550FA4" w:rsidP="00A03A31">
      <w:pPr>
        <w:pStyle w:val="BodyText"/>
        <w:ind w:left="0" w:firstLine="709"/>
        <w:rPr>
          <w:lang w:val="pl-PL"/>
        </w:rPr>
      </w:pPr>
      <w:r w:rsidRPr="00A62076">
        <w:rPr>
          <w:lang w:val="pl-PL"/>
        </w:rPr>
        <w:t xml:space="preserve">U članku 22. </w:t>
      </w:r>
      <w:r w:rsidR="00EB5035" w:rsidRPr="00A62076">
        <w:rPr>
          <w:lang w:val="pl-PL"/>
        </w:rPr>
        <w:t>s</w:t>
      </w:r>
      <w:r w:rsidRPr="00A62076">
        <w:rPr>
          <w:lang w:val="pl-PL"/>
        </w:rPr>
        <w:t xml:space="preserve">tavku 4. </w:t>
      </w:r>
      <w:r w:rsidR="00D740B7" w:rsidRPr="00A62076">
        <w:rPr>
          <w:lang w:val="pl-PL"/>
        </w:rPr>
        <w:t>i</w:t>
      </w:r>
      <w:r w:rsidRPr="00A62076">
        <w:rPr>
          <w:lang w:val="pl-PL"/>
        </w:rPr>
        <w:t>za riječi: „(Tetrapturus</w:t>
      </w:r>
      <w:r w:rsidR="005C7BC9">
        <w:rPr>
          <w:lang w:val="pl-PL"/>
        </w:rPr>
        <w:t xml:space="preserve"> </w:t>
      </w:r>
      <w:r w:rsidRPr="00A62076">
        <w:rPr>
          <w:i/>
          <w:iCs/>
          <w:lang w:val="pl-PL"/>
        </w:rPr>
        <w:t>belone</w:t>
      </w:r>
      <w:r w:rsidRPr="00A62076">
        <w:rPr>
          <w:lang w:val="pl-PL"/>
        </w:rPr>
        <w:t>),“ dodaju se riječi: „dugokrile tune (</w:t>
      </w:r>
      <w:r w:rsidRPr="00A62076">
        <w:rPr>
          <w:i/>
          <w:lang w:val="pl-PL"/>
        </w:rPr>
        <w:t>Thunnus</w:t>
      </w:r>
      <w:r w:rsidRPr="00A62076">
        <w:rPr>
          <w:lang w:val="pl-PL"/>
        </w:rPr>
        <w:t xml:space="preserve"> </w:t>
      </w:r>
      <w:r w:rsidRPr="00A62076">
        <w:rPr>
          <w:i/>
          <w:iCs/>
          <w:lang w:val="pl-PL"/>
        </w:rPr>
        <w:t>alalunga</w:t>
      </w:r>
      <w:r w:rsidRPr="00A62076">
        <w:rPr>
          <w:lang w:val="pl-PL"/>
        </w:rPr>
        <w:t>), jegulje (</w:t>
      </w:r>
      <w:r w:rsidRPr="00A62076">
        <w:rPr>
          <w:i/>
          <w:lang w:val="pl-PL"/>
        </w:rPr>
        <w:t>Anguilla anguilla</w:t>
      </w:r>
      <w:r w:rsidRPr="00A62076">
        <w:rPr>
          <w:lang w:val="pl-PL"/>
        </w:rPr>
        <w:t>),“, a iza riječi: „sakupljanje“ dodaje se riječ: „bodljikaša,“.</w:t>
      </w:r>
    </w:p>
    <w:p w14:paraId="787AF8AF" w14:textId="77777777" w:rsidR="00671AA9" w:rsidRPr="00A62076" w:rsidRDefault="00671AA9" w:rsidP="00550FA4">
      <w:pPr>
        <w:pStyle w:val="BodyText"/>
        <w:rPr>
          <w:lang w:val="pl-PL"/>
        </w:rPr>
      </w:pPr>
    </w:p>
    <w:p w14:paraId="20A35081" w14:textId="718F54E6" w:rsidR="00671AA9" w:rsidRPr="00BB5639" w:rsidRDefault="00671AA9" w:rsidP="00197FB6">
      <w:pPr>
        <w:pStyle w:val="BodyText"/>
        <w:ind w:left="0"/>
        <w:jc w:val="center"/>
        <w:rPr>
          <w:b/>
          <w:lang w:val="pl-PL"/>
        </w:rPr>
      </w:pPr>
      <w:r w:rsidRPr="00BB5639">
        <w:rPr>
          <w:b/>
          <w:lang w:val="pl-PL"/>
        </w:rPr>
        <w:t xml:space="preserve">Članak </w:t>
      </w:r>
      <w:r w:rsidR="00EB5035">
        <w:rPr>
          <w:b/>
          <w:lang w:val="pl-PL"/>
        </w:rPr>
        <w:t>1</w:t>
      </w:r>
      <w:r w:rsidR="00E42BC3">
        <w:rPr>
          <w:b/>
          <w:lang w:val="pl-PL"/>
        </w:rPr>
        <w:t>2</w:t>
      </w:r>
      <w:r w:rsidRPr="00BB5639">
        <w:rPr>
          <w:b/>
          <w:lang w:val="pl-PL"/>
        </w:rPr>
        <w:t>.</w:t>
      </w:r>
    </w:p>
    <w:p w14:paraId="34543350" w14:textId="77777777" w:rsidR="00671AA9" w:rsidRPr="00BB5639" w:rsidRDefault="00671AA9" w:rsidP="00550FA4">
      <w:pPr>
        <w:pStyle w:val="BodyText"/>
        <w:rPr>
          <w:lang w:val="pl-PL"/>
        </w:rPr>
      </w:pPr>
    </w:p>
    <w:p w14:paraId="1D4164B9" w14:textId="77777777" w:rsidR="00671AA9" w:rsidRDefault="00671AA9" w:rsidP="00A03A31">
      <w:pPr>
        <w:pStyle w:val="BodyText"/>
        <w:ind w:left="0" w:firstLine="708"/>
        <w:rPr>
          <w:lang w:val="pl-PL"/>
        </w:rPr>
      </w:pPr>
      <w:r w:rsidRPr="00BB5639">
        <w:rPr>
          <w:lang w:val="pl-PL"/>
        </w:rPr>
        <w:t xml:space="preserve">U članku 24. </w:t>
      </w:r>
      <w:r w:rsidR="00E914CA">
        <w:rPr>
          <w:lang w:val="pl-PL"/>
        </w:rPr>
        <w:t>s</w:t>
      </w:r>
      <w:r w:rsidRPr="00BB5639">
        <w:rPr>
          <w:lang w:val="pl-PL"/>
        </w:rPr>
        <w:t xml:space="preserve">tavku 1. </w:t>
      </w:r>
      <w:r w:rsidR="00E914CA">
        <w:rPr>
          <w:lang w:val="pl-PL"/>
        </w:rPr>
        <w:t>p</w:t>
      </w:r>
      <w:r w:rsidRPr="00BB5639">
        <w:rPr>
          <w:lang w:val="pl-PL"/>
        </w:rPr>
        <w:t xml:space="preserve">odstavci 4. </w:t>
      </w:r>
      <w:r w:rsidR="00E914CA">
        <w:rPr>
          <w:lang w:val="pl-PL"/>
        </w:rPr>
        <w:t>i</w:t>
      </w:r>
      <w:r>
        <w:rPr>
          <w:lang w:val="pl-PL"/>
        </w:rPr>
        <w:t xml:space="preserve"> 5. </w:t>
      </w:r>
      <w:r w:rsidR="00E914CA">
        <w:rPr>
          <w:lang w:val="pl-PL"/>
        </w:rPr>
        <w:t>b</w:t>
      </w:r>
      <w:r>
        <w:rPr>
          <w:lang w:val="pl-PL"/>
        </w:rPr>
        <w:t xml:space="preserve">rišu se. </w:t>
      </w:r>
    </w:p>
    <w:p w14:paraId="70C1CCD2" w14:textId="77777777" w:rsidR="00EB5035" w:rsidRDefault="00EB5035" w:rsidP="00550FA4">
      <w:pPr>
        <w:pStyle w:val="BodyText"/>
        <w:rPr>
          <w:lang w:val="pl-PL"/>
        </w:rPr>
      </w:pPr>
    </w:p>
    <w:p w14:paraId="55DB764B" w14:textId="77777777" w:rsidR="00B75A03" w:rsidRPr="00025005" w:rsidRDefault="00EB5035" w:rsidP="00A03A31">
      <w:pPr>
        <w:pStyle w:val="BodyText"/>
        <w:ind w:firstLine="590"/>
        <w:rPr>
          <w:lang w:val="pl-PL"/>
        </w:rPr>
      </w:pPr>
      <w:r w:rsidRPr="00025005">
        <w:rPr>
          <w:lang w:val="pl-PL"/>
        </w:rPr>
        <w:t>Dosadašnji podstavak 6. postaje podstavak 4.</w:t>
      </w:r>
    </w:p>
    <w:p w14:paraId="030677DF" w14:textId="16E5CDBB" w:rsidR="0097143C" w:rsidRPr="00025005" w:rsidRDefault="0097143C" w:rsidP="00A03A31">
      <w:pPr>
        <w:pStyle w:val="BodyText"/>
        <w:ind w:left="0"/>
        <w:rPr>
          <w:lang w:val="pl-PL"/>
        </w:rPr>
      </w:pPr>
    </w:p>
    <w:p w14:paraId="2A315059" w14:textId="31604AF8" w:rsidR="00671AA9" w:rsidRPr="00025005" w:rsidRDefault="0097143C" w:rsidP="00197FB6">
      <w:pPr>
        <w:pStyle w:val="BodyText"/>
        <w:ind w:left="0"/>
        <w:jc w:val="center"/>
        <w:rPr>
          <w:b/>
          <w:bCs/>
          <w:lang w:val="pl-PL"/>
        </w:rPr>
      </w:pPr>
      <w:r w:rsidRPr="00025005">
        <w:rPr>
          <w:b/>
          <w:bCs/>
          <w:lang w:val="pl-PL"/>
        </w:rPr>
        <w:t xml:space="preserve">Članak </w:t>
      </w:r>
      <w:r w:rsidR="0082053C" w:rsidRPr="00025005">
        <w:rPr>
          <w:b/>
          <w:bCs/>
          <w:lang w:val="pl-PL"/>
        </w:rPr>
        <w:t>1</w:t>
      </w:r>
      <w:r w:rsidR="00E42BC3">
        <w:rPr>
          <w:b/>
          <w:bCs/>
          <w:lang w:val="pl-PL"/>
        </w:rPr>
        <w:t>3</w:t>
      </w:r>
      <w:r w:rsidR="0082053C" w:rsidRPr="00025005">
        <w:rPr>
          <w:b/>
          <w:bCs/>
          <w:lang w:val="pl-PL"/>
        </w:rPr>
        <w:t>.</w:t>
      </w:r>
    </w:p>
    <w:p w14:paraId="40E431DD" w14:textId="77777777" w:rsidR="0097143C" w:rsidRPr="00025005" w:rsidRDefault="0097143C" w:rsidP="0097143C">
      <w:pPr>
        <w:pStyle w:val="BodyText"/>
        <w:rPr>
          <w:lang w:val="pl-PL"/>
        </w:rPr>
      </w:pPr>
    </w:p>
    <w:p w14:paraId="0D59B95D" w14:textId="6B2F9F8D" w:rsidR="0097143C" w:rsidRPr="00025005" w:rsidRDefault="0097143C" w:rsidP="00A03A31">
      <w:pPr>
        <w:pStyle w:val="BodyText"/>
        <w:ind w:left="826"/>
        <w:rPr>
          <w:lang w:val="pl-PL"/>
        </w:rPr>
      </w:pPr>
      <w:r w:rsidRPr="00025005">
        <w:rPr>
          <w:lang w:val="pl-PL"/>
        </w:rPr>
        <w:t xml:space="preserve">U članku 28. </w:t>
      </w:r>
      <w:r w:rsidR="00D04D25" w:rsidRPr="00025005">
        <w:rPr>
          <w:lang w:val="pl-PL"/>
        </w:rPr>
        <w:t>s</w:t>
      </w:r>
      <w:r w:rsidRPr="00025005">
        <w:rPr>
          <w:lang w:val="pl-PL"/>
        </w:rPr>
        <w:t xml:space="preserve">tavku 4. </w:t>
      </w:r>
      <w:r w:rsidR="00D04D25" w:rsidRPr="00025005">
        <w:rPr>
          <w:lang w:val="pl-PL"/>
        </w:rPr>
        <w:t>r</w:t>
      </w:r>
      <w:r w:rsidRPr="00025005">
        <w:rPr>
          <w:lang w:val="pl-PL"/>
        </w:rPr>
        <w:t>iječi</w:t>
      </w:r>
      <w:r w:rsidR="00D04D25" w:rsidRPr="00025005">
        <w:rPr>
          <w:lang w:val="pl-PL"/>
        </w:rPr>
        <w:t>: „</w:t>
      </w:r>
      <w:r w:rsidRPr="00025005">
        <w:rPr>
          <w:lang w:val="pl-PL"/>
        </w:rPr>
        <w:t>stavka 2.</w:t>
      </w:r>
      <w:r w:rsidR="00A03A31" w:rsidRPr="00B70228">
        <w:t>“</w:t>
      </w:r>
      <w:r w:rsidRPr="00025005">
        <w:rPr>
          <w:lang w:val="pl-PL"/>
        </w:rPr>
        <w:t xml:space="preserve"> zamjenjuju se riječima</w:t>
      </w:r>
      <w:r w:rsidR="00D04D25" w:rsidRPr="00025005">
        <w:rPr>
          <w:lang w:val="pl-PL"/>
        </w:rPr>
        <w:t>:</w:t>
      </w:r>
      <w:r w:rsidRPr="00025005">
        <w:rPr>
          <w:lang w:val="pl-PL"/>
        </w:rPr>
        <w:t xml:space="preserve"> </w:t>
      </w:r>
      <w:r w:rsidR="00D04D25" w:rsidRPr="00025005">
        <w:rPr>
          <w:lang w:val="pl-PL"/>
        </w:rPr>
        <w:t>„</w:t>
      </w:r>
      <w:r w:rsidRPr="00025005">
        <w:rPr>
          <w:lang w:val="pl-PL"/>
        </w:rPr>
        <w:t>stavka 3.</w:t>
      </w:r>
      <w:r w:rsidR="00A03A31" w:rsidRPr="00B70228">
        <w:t>“</w:t>
      </w:r>
      <w:r w:rsidR="00D04D25" w:rsidRPr="00025005">
        <w:rPr>
          <w:lang w:val="pl-PL"/>
        </w:rPr>
        <w:t>.</w:t>
      </w:r>
    </w:p>
    <w:p w14:paraId="298A022B" w14:textId="1D08C841" w:rsidR="00E76CF6" w:rsidRPr="00025005" w:rsidRDefault="00E76CF6" w:rsidP="00A03A31">
      <w:pPr>
        <w:pStyle w:val="BodyText"/>
        <w:ind w:left="0"/>
        <w:rPr>
          <w:lang w:val="pl-PL"/>
        </w:rPr>
      </w:pPr>
    </w:p>
    <w:p w14:paraId="2E81E564" w14:textId="6E81638D" w:rsidR="0097143C" w:rsidRPr="00025005" w:rsidRDefault="0097143C" w:rsidP="00197FB6">
      <w:pPr>
        <w:pStyle w:val="BodyText"/>
        <w:ind w:left="0"/>
        <w:jc w:val="center"/>
        <w:rPr>
          <w:b/>
          <w:bCs/>
          <w:lang w:val="pl-PL"/>
        </w:rPr>
      </w:pPr>
      <w:r w:rsidRPr="00025005">
        <w:rPr>
          <w:b/>
          <w:bCs/>
          <w:lang w:val="pl-PL"/>
        </w:rPr>
        <w:t xml:space="preserve">Članak </w:t>
      </w:r>
      <w:r w:rsidR="00671AA9" w:rsidRPr="00025005">
        <w:rPr>
          <w:b/>
          <w:bCs/>
          <w:lang w:val="pl-PL"/>
        </w:rPr>
        <w:t>1</w:t>
      </w:r>
      <w:r w:rsidR="00E42BC3">
        <w:rPr>
          <w:b/>
          <w:bCs/>
          <w:lang w:val="pl-PL"/>
        </w:rPr>
        <w:t>4</w:t>
      </w:r>
      <w:r w:rsidR="0082053C" w:rsidRPr="00025005">
        <w:rPr>
          <w:b/>
          <w:bCs/>
          <w:lang w:val="pl-PL"/>
        </w:rPr>
        <w:t>.</w:t>
      </w:r>
    </w:p>
    <w:p w14:paraId="484A08E4" w14:textId="77777777" w:rsidR="0097143C" w:rsidRPr="00025005" w:rsidRDefault="0097143C" w:rsidP="0097143C">
      <w:pPr>
        <w:pStyle w:val="BodyText"/>
        <w:rPr>
          <w:lang w:val="pl-PL"/>
        </w:rPr>
      </w:pPr>
    </w:p>
    <w:p w14:paraId="5B43EB51" w14:textId="081787C8" w:rsidR="00E76CF6" w:rsidRPr="00025005" w:rsidRDefault="00E76CF6" w:rsidP="00A03A31">
      <w:pPr>
        <w:pStyle w:val="BodyText"/>
        <w:ind w:left="0" w:firstLine="708"/>
        <w:rPr>
          <w:lang w:val="pl-PL"/>
        </w:rPr>
      </w:pPr>
      <w:r w:rsidRPr="00025005">
        <w:rPr>
          <w:lang w:val="pl-PL"/>
        </w:rPr>
        <w:t>U članku 32. stavku 1. iza riječi: „(Xiphias</w:t>
      </w:r>
      <w:r w:rsidR="00B6221C">
        <w:rPr>
          <w:lang w:val="pl-PL"/>
        </w:rPr>
        <w:t xml:space="preserve"> </w:t>
      </w:r>
      <w:r w:rsidRPr="00025005">
        <w:rPr>
          <w:i/>
          <w:iCs/>
          <w:lang w:val="pl-PL"/>
        </w:rPr>
        <w:t>gladius</w:t>
      </w:r>
      <w:r w:rsidRPr="00025005">
        <w:rPr>
          <w:lang w:val="pl-PL"/>
        </w:rPr>
        <w:t>),“ dodaju se riječi</w:t>
      </w:r>
      <w:r w:rsidR="00452B47">
        <w:rPr>
          <w:lang w:val="pl-PL"/>
        </w:rPr>
        <w:t>:</w:t>
      </w:r>
      <w:r w:rsidRPr="00025005">
        <w:rPr>
          <w:lang w:val="pl-PL"/>
        </w:rPr>
        <w:t xml:space="preserve"> „iglana </w:t>
      </w:r>
      <w:r w:rsidRPr="00B6221C">
        <w:rPr>
          <w:i/>
          <w:iCs/>
          <w:lang w:val="pl-PL"/>
        </w:rPr>
        <w:t>(Tetrapturus</w:t>
      </w:r>
      <w:r w:rsidR="00A41BD1" w:rsidRPr="00B6221C">
        <w:rPr>
          <w:lang w:val="pl-PL"/>
        </w:rPr>
        <w:t xml:space="preserve"> </w:t>
      </w:r>
      <w:r w:rsidRPr="00025005">
        <w:rPr>
          <w:i/>
          <w:iCs/>
          <w:lang w:val="pl-PL"/>
        </w:rPr>
        <w:t>belone</w:t>
      </w:r>
      <w:r w:rsidRPr="00025005">
        <w:rPr>
          <w:lang w:val="pl-PL"/>
        </w:rPr>
        <w:t xml:space="preserve">), dugokrile tune </w:t>
      </w:r>
      <w:r w:rsidRPr="00025005">
        <w:rPr>
          <w:i/>
          <w:iCs/>
          <w:lang w:val="pl-PL"/>
        </w:rPr>
        <w:t>(</w:t>
      </w:r>
      <w:r w:rsidRPr="00B6221C">
        <w:rPr>
          <w:i/>
          <w:iCs/>
          <w:lang w:val="pl-PL"/>
        </w:rPr>
        <w:t>Thunnus</w:t>
      </w:r>
      <w:r w:rsidRPr="00025005">
        <w:rPr>
          <w:lang w:val="pl-PL"/>
        </w:rPr>
        <w:t xml:space="preserve"> </w:t>
      </w:r>
      <w:r w:rsidRPr="00025005">
        <w:rPr>
          <w:i/>
          <w:iCs/>
          <w:lang w:val="pl-PL"/>
        </w:rPr>
        <w:t>alalunga</w:t>
      </w:r>
      <w:r w:rsidRPr="00025005">
        <w:rPr>
          <w:lang w:val="pl-PL"/>
        </w:rPr>
        <w:t xml:space="preserve">), jegulje </w:t>
      </w:r>
      <w:r w:rsidRPr="00025005">
        <w:rPr>
          <w:i/>
          <w:iCs/>
          <w:lang w:val="pl-PL"/>
        </w:rPr>
        <w:t>(Anguilla anguilla</w:t>
      </w:r>
      <w:r w:rsidRPr="00025005">
        <w:rPr>
          <w:lang w:val="pl-PL"/>
        </w:rPr>
        <w:t>),“, a iza riječi: „sakupljanje“ dodaje se riječ: „bodljikaša,“.</w:t>
      </w:r>
    </w:p>
    <w:p w14:paraId="57A7701F" w14:textId="77777777" w:rsidR="00E76CF6" w:rsidRPr="00025005" w:rsidRDefault="00E76CF6" w:rsidP="00E76CF6">
      <w:pPr>
        <w:pStyle w:val="BodyText"/>
        <w:rPr>
          <w:lang w:val="pl-PL"/>
        </w:rPr>
      </w:pPr>
    </w:p>
    <w:p w14:paraId="4D852C1A" w14:textId="3E52D353" w:rsidR="0097143C" w:rsidRDefault="00E76CF6" w:rsidP="00A03A31">
      <w:pPr>
        <w:pStyle w:val="BodyText"/>
        <w:ind w:left="0" w:firstLine="708"/>
        <w:rPr>
          <w:lang w:val="pl-PL"/>
        </w:rPr>
      </w:pPr>
      <w:r w:rsidRPr="00025005">
        <w:rPr>
          <w:lang w:val="pl-PL"/>
        </w:rPr>
        <w:t xml:space="preserve">U stavku 2. </w:t>
      </w:r>
      <w:r w:rsidR="00A03A31">
        <w:rPr>
          <w:lang w:val="pl-PL"/>
        </w:rPr>
        <w:t>iza riječi:</w:t>
      </w:r>
      <w:r w:rsidR="00A03A31" w:rsidRPr="00A03A31">
        <w:rPr>
          <w:lang w:val="pl-PL"/>
        </w:rPr>
        <w:t xml:space="preserve"> </w:t>
      </w:r>
      <w:r w:rsidR="00A03A31" w:rsidRPr="00025005">
        <w:rPr>
          <w:lang w:val="pl-PL"/>
        </w:rPr>
        <w:t>„</w:t>
      </w:r>
      <w:r w:rsidR="00A03A31">
        <w:rPr>
          <w:lang w:val="pl-PL"/>
        </w:rPr>
        <w:t>primjerke</w:t>
      </w:r>
      <w:r w:rsidR="00A03A31" w:rsidRPr="00025005">
        <w:rPr>
          <w:lang w:val="pl-PL"/>
        </w:rPr>
        <w:t>“</w:t>
      </w:r>
      <w:r w:rsidR="009A4400" w:rsidRPr="00025005">
        <w:rPr>
          <w:lang w:val="pl-PL"/>
        </w:rPr>
        <w:t xml:space="preserve"> </w:t>
      </w:r>
      <w:r w:rsidRPr="00025005">
        <w:rPr>
          <w:lang w:val="pl-PL"/>
        </w:rPr>
        <w:t xml:space="preserve">dodaju </w:t>
      </w:r>
      <w:r w:rsidR="00A03A31">
        <w:rPr>
          <w:lang w:val="pl-PL"/>
        </w:rPr>
        <w:t xml:space="preserve">se </w:t>
      </w:r>
      <w:r w:rsidRPr="00025005">
        <w:rPr>
          <w:lang w:val="pl-PL"/>
        </w:rPr>
        <w:t>riječi: „uz potvrdu kojom se odobrava rekreacijski ribolov trofejnih primjeraka tune“</w:t>
      </w:r>
      <w:r w:rsidR="00C42E0A" w:rsidRPr="00025005">
        <w:rPr>
          <w:lang w:val="pl-PL"/>
        </w:rPr>
        <w:t>.</w:t>
      </w:r>
    </w:p>
    <w:p w14:paraId="7277F186" w14:textId="77777777" w:rsidR="00197FB6" w:rsidRDefault="00197FB6" w:rsidP="00197FB6">
      <w:pPr>
        <w:pStyle w:val="BodyText"/>
        <w:ind w:left="0"/>
        <w:rPr>
          <w:lang w:val="pl-PL"/>
        </w:rPr>
      </w:pPr>
    </w:p>
    <w:p w14:paraId="5721922A" w14:textId="71CA2199" w:rsidR="00C6776B" w:rsidRPr="00F913F4" w:rsidRDefault="00C6776B" w:rsidP="00197FB6">
      <w:pPr>
        <w:pStyle w:val="BodyText"/>
        <w:ind w:left="0"/>
        <w:jc w:val="center"/>
        <w:rPr>
          <w:b/>
          <w:bCs/>
          <w:lang w:val="pl-PL"/>
        </w:rPr>
      </w:pPr>
      <w:r w:rsidRPr="00F913F4">
        <w:rPr>
          <w:b/>
          <w:bCs/>
          <w:lang w:val="pl-PL"/>
        </w:rPr>
        <w:t>Članak 1</w:t>
      </w:r>
      <w:r w:rsidR="00E42BC3">
        <w:rPr>
          <w:b/>
          <w:bCs/>
          <w:lang w:val="pl-PL"/>
        </w:rPr>
        <w:t>5</w:t>
      </w:r>
      <w:r w:rsidRPr="00F913F4">
        <w:rPr>
          <w:b/>
          <w:bCs/>
          <w:lang w:val="pl-PL"/>
        </w:rPr>
        <w:t>.</w:t>
      </w:r>
    </w:p>
    <w:p w14:paraId="69609B7A" w14:textId="64FE05CB" w:rsidR="00C6776B" w:rsidRPr="00F913F4" w:rsidRDefault="00C6776B" w:rsidP="00364E4E">
      <w:pPr>
        <w:pStyle w:val="BodyText"/>
        <w:ind w:left="0"/>
        <w:rPr>
          <w:lang w:val="pl-PL"/>
        </w:rPr>
      </w:pPr>
    </w:p>
    <w:p w14:paraId="3A397581" w14:textId="5A8D6C14" w:rsidR="0097143C" w:rsidRPr="00F913F4" w:rsidRDefault="0097143C" w:rsidP="00252A99">
      <w:pPr>
        <w:pStyle w:val="BodyText"/>
        <w:ind w:firstLine="590"/>
        <w:rPr>
          <w:lang w:val="pl-PL"/>
        </w:rPr>
      </w:pPr>
      <w:r w:rsidRPr="00F913F4">
        <w:rPr>
          <w:lang w:val="pl-PL"/>
        </w:rPr>
        <w:t xml:space="preserve">U </w:t>
      </w:r>
      <w:r w:rsidR="00C6776B" w:rsidRPr="00F913F4">
        <w:rPr>
          <w:lang w:val="pl-PL"/>
        </w:rPr>
        <w:t xml:space="preserve">članku 33. </w:t>
      </w:r>
      <w:r w:rsidRPr="00F913F4">
        <w:rPr>
          <w:lang w:val="pl-PL"/>
        </w:rPr>
        <w:t>stavku 6. riječi:</w:t>
      </w:r>
      <w:r w:rsidR="00DB20C5" w:rsidRPr="00DB20C5">
        <w:rPr>
          <w:lang w:val="pl-PL"/>
        </w:rPr>
        <w:t xml:space="preserve"> </w:t>
      </w:r>
      <w:r w:rsidR="00DB20C5">
        <w:rPr>
          <w:lang w:val="pl-PL"/>
        </w:rPr>
        <w:t>„</w:t>
      </w:r>
      <w:r w:rsidRPr="00F913F4">
        <w:rPr>
          <w:lang w:val="pl-PL"/>
        </w:rPr>
        <w:t>i minimalne referentne veličine za očuvanje</w:t>
      </w:r>
      <w:r w:rsidR="00252A99" w:rsidRPr="00025005">
        <w:rPr>
          <w:lang w:val="pl-PL"/>
        </w:rPr>
        <w:t>“</w:t>
      </w:r>
      <w:r w:rsidRPr="00F913F4">
        <w:rPr>
          <w:lang w:val="pl-PL"/>
        </w:rPr>
        <w:t xml:space="preserve"> brišu se. </w:t>
      </w:r>
    </w:p>
    <w:p w14:paraId="495DBC11" w14:textId="77777777" w:rsidR="0097143C" w:rsidRPr="00A41BD1" w:rsidRDefault="0097143C" w:rsidP="0097143C">
      <w:pPr>
        <w:pStyle w:val="BodyText"/>
        <w:rPr>
          <w:strike/>
          <w:lang w:val="pl-PL"/>
        </w:rPr>
      </w:pPr>
    </w:p>
    <w:p w14:paraId="2C04A8BA" w14:textId="78627386" w:rsidR="0097143C" w:rsidRPr="00F913F4" w:rsidRDefault="0097143C" w:rsidP="00197FB6">
      <w:pPr>
        <w:pStyle w:val="BodyText"/>
        <w:ind w:left="0"/>
        <w:jc w:val="center"/>
        <w:rPr>
          <w:b/>
          <w:bCs/>
          <w:lang w:val="pl-PL"/>
        </w:rPr>
      </w:pPr>
      <w:r w:rsidRPr="00F913F4">
        <w:rPr>
          <w:b/>
          <w:bCs/>
          <w:lang w:val="pl-PL"/>
        </w:rPr>
        <w:t>Članak 1</w:t>
      </w:r>
      <w:r w:rsidR="00E42BC3">
        <w:rPr>
          <w:b/>
          <w:bCs/>
          <w:lang w:val="pl-PL"/>
        </w:rPr>
        <w:t>6</w:t>
      </w:r>
      <w:r w:rsidR="00671AA9">
        <w:rPr>
          <w:b/>
          <w:bCs/>
          <w:lang w:val="pl-PL"/>
        </w:rPr>
        <w:t>.</w:t>
      </w:r>
    </w:p>
    <w:p w14:paraId="49C9A529" w14:textId="77777777" w:rsidR="0097143C" w:rsidRPr="00F913F4" w:rsidRDefault="0097143C" w:rsidP="0097143C">
      <w:pPr>
        <w:pStyle w:val="BodyText"/>
        <w:rPr>
          <w:lang w:val="pl-PL"/>
        </w:rPr>
      </w:pPr>
    </w:p>
    <w:p w14:paraId="57D1FB92" w14:textId="6485C829" w:rsidR="00C65BB9" w:rsidRPr="00B70228" w:rsidRDefault="00B63C61" w:rsidP="00252A99">
      <w:pPr>
        <w:pStyle w:val="BodyText"/>
        <w:ind w:left="0" w:firstLine="709"/>
        <w:rPr>
          <w:lang w:val="pl-PL"/>
        </w:rPr>
      </w:pPr>
      <w:r w:rsidRPr="00B70228">
        <w:rPr>
          <w:lang w:val="pl-PL"/>
        </w:rPr>
        <w:t xml:space="preserve">Naslov iznad članka 35. </w:t>
      </w:r>
      <w:r w:rsidR="00C65BB9" w:rsidRPr="00B70228">
        <w:rPr>
          <w:lang w:val="pl-PL"/>
        </w:rPr>
        <w:t xml:space="preserve">mijenja se i glasi: „Ribolov u znanstvene </w:t>
      </w:r>
      <w:r w:rsidR="006277E4" w:rsidRPr="00B70228">
        <w:rPr>
          <w:lang w:val="pl-PL"/>
        </w:rPr>
        <w:t xml:space="preserve">svrhe </w:t>
      </w:r>
      <w:r w:rsidR="00C65BB9" w:rsidRPr="00B70228">
        <w:rPr>
          <w:lang w:val="pl-PL"/>
        </w:rPr>
        <w:t>i ribolov u nastavne svrhe</w:t>
      </w:r>
      <w:r w:rsidR="00252A99" w:rsidRPr="00025005">
        <w:rPr>
          <w:lang w:val="pl-PL"/>
        </w:rPr>
        <w:t>“</w:t>
      </w:r>
      <w:r w:rsidR="00C65BB9" w:rsidRPr="00B70228">
        <w:rPr>
          <w:lang w:val="pl-PL"/>
        </w:rPr>
        <w:t>.</w:t>
      </w:r>
    </w:p>
    <w:p w14:paraId="2DACFC89" w14:textId="77777777" w:rsidR="00C65BB9" w:rsidRPr="00B70228" w:rsidRDefault="00C65BB9" w:rsidP="00B6221C">
      <w:pPr>
        <w:pStyle w:val="BodyText"/>
        <w:ind w:left="0"/>
        <w:rPr>
          <w:lang w:val="pl-PL"/>
        </w:rPr>
      </w:pPr>
    </w:p>
    <w:p w14:paraId="6060EE35" w14:textId="77777777" w:rsidR="00B63C61" w:rsidRPr="00240320" w:rsidRDefault="00C65BB9" w:rsidP="00252A99">
      <w:pPr>
        <w:pStyle w:val="BodyText"/>
        <w:ind w:firstLine="590"/>
        <w:rPr>
          <w:lang w:val="sv-SE"/>
        </w:rPr>
      </w:pPr>
      <w:r w:rsidRPr="00240320">
        <w:rPr>
          <w:lang w:val="sv-SE"/>
        </w:rPr>
        <w:t>Č</w:t>
      </w:r>
      <w:r w:rsidR="0097143C" w:rsidRPr="00240320">
        <w:rPr>
          <w:lang w:val="sv-SE"/>
        </w:rPr>
        <w:t>lanak 35. mijenja se i glas</w:t>
      </w:r>
      <w:r w:rsidRPr="00240320">
        <w:rPr>
          <w:lang w:val="sv-SE"/>
        </w:rPr>
        <w:t>i</w:t>
      </w:r>
      <w:r w:rsidR="0097143C" w:rsidRPr="00240320">
        <w:rPr>
          <w:lang w:val="sv-SE"/>
        </w:rPr>
        <w:t>:</w:t>
      </w:r>
    </w:p>
    <w:p w14:paraId="019F4A50" w14:textId="77777777" w:rsidR="001C3E66" w:rsidRPr="00240320" w:rsidRDefault="001C3E66" w:rsidP="00240320">
      <w:pPr>
        <w:pStyle w:val="BodyText"/>
        <w:ind w:left="0"/>
        <w:rPr>
          <w:lang w:val="sv-SE"/>
        </w:rPr>
      </w:pPr>
    </w:p>
    <w:p w14:paraId="56F2977C" w14:textId="516F89AD" w:rsidR="0097143C" w:rsidRPr="00240320" w:rsidRDefault="00C65BB9" w:rsidP="00E3783E">
      <w:pPr>
        <w:pStyle w:val="BodyText"/>
        <w:ind w:left="0"/>
        <w:rPr>
          <w:lang w:val="sv-SE"/>
        </w:rPr>
      </w:pPr>
      <w:r w:rsidRPr="00240320">
        <w:rPr>
          <w:lang w:val="sv-SE"/>
        </w:rPr>
        <w:t>„</w:t>
      </w:r>
      <w:r w:rsidR="0097143C" w:rsidRPr="00240320">
        <w:rPr>
          <w:lang w:val="sv-SE"/>
        </w:rPr>
        <w:t>(1)</w:t>
      </w:r>
      <w:r w:rsidR="003D1A3B">
        <w:rPr>
          <w:lang w:val="sv-SE"/>
        </w:rPr>
        <w:t xml:space="preserve"> </w:t>
      </w:r>
      <w:r w:rsidR="0097143C" w:rsidRPr="00240320">
        <w:rPr>
          <w:lang w:val="sv-SE"/>
        </w:rPr>
        <w:t>Ribolov u znanstvene svrhe i ribolov u nastavne svrhe može se obavljati samo na temelju rješenja kojim se takav ribolov odobrava, a koje na zahtjev donosi ministarstvo.</w:t>
      </w:r>
    </w:p>
    <w:p w14:paraId="33AA4145" w14:textId="77777777" w:rsidR="0097143C" w:rsidRPr="00240320" w:rsidRDefault="0097143C" w:rsidP="00A62076">
      <w:pPr>
        <w:pStyle w:val="BodyText"/>
        <w:ind w:left="0"/>
        <w:rPr>
          <w:lang w:val="sv-SE"/>
        </w:rPr>
      </w:pPr>
    </w:p>
    <w:p w14:paraId="2596D57A" w14:textId="6E088792" w:rsidR="0097143C" w:rsidRPr="00240320" w:rsidRDefault="0097143C" w:rsidP="00A62076">
      <w:pPr>
        <w:pStyle w:val="BodyText"/>
        <w:ind w:left="0"/>
        <w:rPr>
          <w:lang w:val="sv-SE"/>
        </w:rPr>
      </w:pPr>
      <w:r w:rsidRPr="00240320">
        <w:rPr>
          <w:lang w:val="sv-SE"/>
        </w:rPr>
        <w:t>(2)</w:t>
      </w:r>
      <w:r w:rsidR="00C67693">
        <w:rPr>
          <w:lang w:val="sv-SE"/>
        </w:rPr>
        <w:t xml:space="preserve"> </w:t>
      </w:r>
      <w:r w:rsidRPr="00240320">
        <w:rPr>
          <w:lang w:val="sv-SE"/>
        </w:rPr>
        <w:t>Ribolov iz stavka 1. ovoga članka može se rješenjem dopustiti samo pravnoj ili fizičkoj osobi koja je registrirana za obavljanje pojedine djelatnosti iz stavka 1. ovoga članka.</w:t>
      </w:r>
    </w:p>
    <w:p w14:paraId="268861E5" w14:textId="77777777" w:rsidR="0097143C" w:rsidRPr="00240320" w:rsidRDefault="0097143C" w:rsidP="00A62076">
      <w:pPr>
        <w:pStyle w:val="BodyText"/>
        <w:ind w:left="0"/>
        <w:rPr>
          <w:lang w:val="sv-SE"/>
        </w:rPr>
      </w:pPr>
    </w:p>
    <w:p w14:paraId="592046FC" w14:textId="27F0F81F" w:rsidR="0097143C" w:rsidRDefault="0097143C" w:rsidP="00A62076">
      <w:pPr>
        <w:pStyle w:val="BodyText"/>
        <w:ind w:left="0"/>
        <w:rPr>
          <w:lang w:val="sv-SE"/>
        </w:rPr>
      </w:pPr>
      <w:r w:rsidRPr="0097143C">
        <w:rPr>
          <w:lang w:val="sv-SE"/>
        </w:rPr>
        <w:t>(3)</w:t>
      </w:r>
      <w:r w:rsidR="003D1A3B">
        <w:rPr>
          <w:lang w:val="sv-SE"/>
        </w:rPr>
        <w:t xml:space="preserve"> </w:t>
      </w:r>
      <w:r w:rsidRPr="0097143C">
        <w:rPr>
          <w:lang w:val="sv-SE"/>
        </w:rPr>
        <w:t>Rješenje iz stavka 1. ovoga članka mora sadržavati:</w:t>
      </w:r>
    </w:p>
    <w:p w14:paraId="4650259C" w14:textId="77777777" w:rsidR="002D6084" w:rsidRPr="0097143C" w:rsidRDefault="002D6084" w:rsidP="00A62076">
      <w:pPr>
        <w:pStyle w:val="BodyText"/>
        <w:ind w:left="0"/>
        <w:rPr>
          <w:lang w:val="sv-SE"/>
        </w:rPr>
      </w:pPr>
    </w:p>
    <w:p w14:paraId="0BBFB960" w14:textId="7B0B15C7" w:rsidR="0097143C" w:rsidRPr="0097143C" w:rsidRDefault="0097143C" w:rsidP="00A62076">
      <w:pPr>
        <w:pStyle w:val="BodyText"/>
        <w:ind w:left="0"/>
        <w:rPr>
          <w:lang w:val="sv-SE"/>
        </w:rPr>
      </w:pPr>
      <w:r w:rsidRPr="0097143C">
        <w:rPr>
          <w:lang w:val="sv-SE"/>
        </w:rPr>
        <w:t>-</w:t>
      </w:r>
      <w:r w:rsidR="003D1A3B">
        <w:rPr>
          <w:lang w:val="sv-SE"/>
        </w:rPr>
        <w:t xml:space="preserve"> </w:t>
      </w:r>
      <w:r w:rsidRPr="0097143C">
        <w:rPr>
          <w:lang w:val="sv-SE"/>
        </w:rPr>
        <w:t>naziv pravne ili fizičke osobe kojoj se odobrava ribolov</w:t>
      </w:r>
    </w:p>
    <w:p w14:paraId="55375A56" w14:textId="734F6E19" w:rsidR="0097143C" w:rsidRPr="0097143C" w:rsidRDefault="0097143C" w:rsidP="00A62076">
      <w:pPr>
        <w:pStyle w:val="BodyText"/>
        <w:ind w:left="0"/>
        <w:rPr>
          <w:lang w:val="sv-SE"/>
        </w:rPr>
      </w:pPr>
      <w:r w:rsidRPr="0097143C">
        <w:rPr>
          <w:lang w:val="sv-SE"/>
        </w:rPr>
        <w:t>-</w:t>
      </w:r>
      <w:r w:rsidR="003D1A3B">
        <w:rPr>
          <w:lang w:val="sv-SE"/>
        </w:rPr>
        <w:t xml:space="preserve"> </w:t>
      </w:r>
      <w:r w:rsidRPr="0097143C">
        <w:rPr>
          <w:lang w:val="sv-SE"/>
        </w:rPr>
        <w:t>svrhu obavljanja ribolova</w:t>
      </w:r>
    </w:p>
    <w:p w14:paraId="47917380" w14:textId="7B856EA5" w:rsidR="0097143C" w:rsidRPr="0050074C" w:rsidRDefault="0097143C" w:rsidP="00A62076">
      <w:pPr>
        <w:pStyle w:val="BodyText"/>
        <w:ind w:left="0"/>
        <w:rPr>
          <w:lang w:val="sv-SE"/>
        </w:rPr>
      </w:pPr>
      <w:r w:rsidRPr="0050074C">
        <w:rPr>
          <w:lang w:val="sv-SE"/>
        </w:rPr>
        <w:t>-</w:t>
      </w:r>
      <w:r w:rsidR="003D1A3B" w:rsidRPr="0050074C">
        <w:rPr>
          <w:lang w:val="sv-SE"/>
        </w:rPr>
        <w:t xml:space="preserve"> </w:t>
      </w:r>
      <w:r w:rsidRPr="0050074C">
        <w:rPr>
          <w:lang w:val="sv-SE"/>
        </w:rPr>
        <w:t xml:space="preserve">podatke o konstrukcijsko-tehničkim osobinama ribolovnih alata </w:t>
      </w:r>
      <w:r w:rsidR="00C67693">
        <w:rPr>
          <w:lang w:val="sv-SE"/>
        </w:rPr>
        <w:t xml:space="preserve">i/ili opreme s njihovim opisom </w:t>
      </w:r>
      <w:r w:rsidRPr="0050074C">
        <w:rPr>
          <w:lang w:val="sv-SE"/>
        </w:rPr>
        <w:t>te podatke o načinu obavljanja odnosno tehnici ribolova</w:t>
      </w:r>
    </w:p>
    <w:p w14:paraId="3208E2AC" w14:textId="1E5CCFA5" w:rsidR="0097143C" w:rsidRPr="0097143C" w:rsidRDefault="0097143C" w:rsidP="00A62076">
      <w:pPr>
        <w:pStyle w:val="BodyText"/>
        <w:ind w:left="0"/>
        <w:rPr>
          <w:lang w:val="sv-SE"/>
        </w:rPr>
      </w:pPr>
      <w:r w:rsidRPr="0097143C">
        <w:rPr>
          <w:lang w:val="sv-SE"/>
        </w:rPr>
        <w:t>-</w:t>
      </w:r>
      <w:r w:rsidR="003D1A3B">
        <w:rPr>
          <w:lang w:val="sv-SE"/>
        </w:rPr>
        <w:t xml:space="preserve"> </w:t>
      </w:r>
      <w:r w:rsidRPr="0097143C">
        <w:rPr>
          <w:lang w:val="sv-SE"/>
        </w:rPr>
        <w:t xml:space="preserve">podatke o plovilu/plovilima kojima se ribolov obavlja </w:t>
      </w:r>
      <w:r w:rsidR="00C67693">
        <w:rPr>
          <w:lang w:val="sv-SE"/>
        </w:rPr>
        <w:t xml:space="preserve">uključujući podatke o </w:t>
      </w:r>
      <w:r w:rsidR="00C67693">
        <w:rPr>
          <w:lang w:val="sv-SE"/>
        </w:rPr>
        <w:lastRenderedPageBreak/>
        <w:t xml:space="preserve">njihovim </w:t>
      </w:r>
      <w:r w:rsidRPr="0097143C">
        <w:rPr>
          <w:lang w:val="sv-SE"/>
        </w:rPr>
        <w:t>vlasnicima ukoliko se ribolov obavlja uz pomoć plovila</w:t>
      </w:r>
    </w:p>
    <w:p w14:paraId="19ECACEA" w14:textId="63377BE3" w:rsidR="0097143C" w:rsidRPr="00F913F4" w:rsidRDefault="0097143C" w:rsidP="00A62076">
      <w:pPr>
        <w:pStyle w:val="BodyText"/>
        <w:ind w:left="0"/>
        <w:rPr>
          <w:lang w:val="pl-PL"/>
        </w:rPr>
      </w:pPr>
      <w:r w:rsidRPr="00F913F4">
        <w:rPr>
          <w:lang w:val="pl-PL"/>
        </w:rPr>
        <w:t>-</w:t>
      </w:r>
      <w:r w:rsidR="003D1A3B">
        <w:rPr>
          <w:lang w:val="pl-PL"/>
        </w:rPr>
        <w:t xml:space="preserve"> </w:t>
      </w:r>
      <w:r w:rsidRPr="00F913F4">
        <w:rPr>
          <w:lang w:val="pl-PL"/>
        </w:rPr>
        <w:t>podatke o području odnosno akvatoriju u kojem ribolov obavlja</w:t>
      </w:r>
    </w:p>
    <w:p w14:paraId="27B24AFA" w14:textId="11AB386D" w:rsidR="0097143C" w:rsidRPr="00F913F4" w:rsidRDefault="0097143C" w:rsidP="00A62076">
      <w:pPr>
        <w:pStyle w:val="BodyText"/>
        <w:ind w:left="0"/>
        <w:rPr>
          <w:lang w:val="pl-PL"/>
        </w:rPr>
      </w:pPr>
      <w:r w:rsidRPr="00F913F4">
        <w:rPr>
          <w:lang w:val="pl-PL"/>
        </w:rPr>
        <w:t>-</w:t>
      </w:r>
      <w:r w:rsidR="003D1A3B">
        <w:rPr>
          <w:lang w:val="pl-PL"/>
        </w:rPr>
        <w:t xml:space="preserve"> </w:t>
      </w:r>
      <w:r w:rsidRPr="00F913F4">
        <w:rPr>
          <w:lang w:val="pl-PL"/>
        </w:rPr>
        <w:t>vremensko ograničenje obavljanja ribolova</w:t>
      </w:r>
    </w:p>
    <w:p w14:paraId="7DF3149C" w14:textId="52CD322E" w:rsidR="0097143C" w:rsidRDefault="0097143C" w:rsidP="00A62076">
      <w:pPr>
        <w:pStyle w:val="BodyText"/>
        <w:ind w:left="0"/>
        <w:rPr>
          <w:lang w:val="pl-PL"/>
        </w:rPr>
      </w:pPr>
      <w:r w:rsidRPr="00F913F4">
        <w:rPr>
          <w:lang w:val="pl-PL"/>
        </w:rPr>
        <w:t>-</w:t>
      </w:r>
      <w:r w:rsidR="003D1A3B">
        <w:rPr>
          <w:lang w:val="pl-PL"/>
        </w:rPr>
        <w:t xml:space="preserve"> </w:t>
      </w:r>
      <w:r w:rsidRPr="00F913F4">
        <w:rPr>
          <w:lang w:val="pl-PL"/>
        </w:rPr>
        <w:t>podatke o jednom ili više djelatnika i/ili predstavnika podnositelja zahtjeva koji su odgovorni za provođenje ribolova i koji su prisutni pri obavljanju ribolova.</w:t>
      </w:r>
    </w:p>
    <w:p w14:paraId="716AA2EC" w14:textId="77777777" w:rsidR="002D6084" w:rsidRPr="00F913F4" w:rsidRDefault="002D6084" w:rsidP="00A62076">
      <w:pPr>
        <w:pStyle w:val="BodyText"/>
        <w:ind w:left="0"/>
        <w:rPr>
          <w:lang w:val="pl-PL"/>
        </w:rPr>
      </w:pPr>
    </w:p>
    <w:p w14:paraId="22F93A7D" w14:textId="6EAD37F3" w:rsidR="0097143C" w:rsidRPr="00F913F4" w:rsidRDefault="0097143C" w:rsidP="00A62076">
      <w:pPr>
        <w:pStyle w:val="BodyText"/>
        <w:ind w:left="0"/>
        <w:rPr>
          <w:lang w:val="pl-PL"/>
        </w:rPr>
      </w:pPr>
      <w:r w:rsidRPr="00F913F4">
        <w:rPr>
          <w:lang w:val="pl-PL"/>
        </w:rPr>
        <w:t>(</w:t>
      </w:r>
      <w:r w:rsidR="002D6084">
        <w:rPr>
          <w:lang w:val="pl-PL"/>
        </w:rPr>
        <w:t>4</w:t>
      </w:r>
      <w:r w:rsidRPr="00F913F4">
        <w:rPr>
          <w:lang w:val="pl-PL"/>
        </w:rPr>
        <w:t>)</w:t>
      </w:r>
      <w:r w:rsidR="003D1A3B">
        <w:rPr>
          <w:lang w:val="pl-PL"/>
        </w:rPr>
        <w:t xml:space="preserve"> </w:t>
      </w:r>
      <w:r w:rsidRPr="00F913F4">
        <w:rPr>
          <w:lang w:val="pl-PL"/>
        </w:rPr>
        <w:t>Zahtjev iz stavka 1. ovoga članka s podacima iz stavka 3. ovoga članka mora biti dostavljen ministarstvu najmanje 30 dana prije najavljenog datuma početka obavljanja ribolova.</w:t>
      </w:r>
    </w:p>
    <w:p w14:paraId="4E457F89" w14:textId="77777777" w:rsidR="0097143C" w:rsidRPr="00F913F4" w:rsidRDefault="0097143C" w:rsidP="00A62076">
      <w:pPr>
        <w:pStyle w:val="BodyText"/>
        <w:ind w:left="0"/>
        <w:rPr>
          <w:lang w:val="pl-PL"/>
        </w:rPr>
      </w:pPr>
    </w:p>
    <w:p w14:paraId="5B3A9877" w14:textId="20956670" w:rsidR="0097143C" w:rsidRDefault="0097143C" w:rsidP="00A62076">
      <w:pPr>
        <w:pStyle w:val="BodyText"/>
        <w:ind w:left="0"/>
        <w:rPr>
          <w:lang w:val="pl-PL"/>
        </w:rPr>
      </w:pPr>
      <w:r w:rsidRPr="00F913F4">
        <w:rPr>
          <w:lang w:val="pl-PL"/>
        </w:rPr>
        <w:t>(</w:t>
      </w:r>
      <w:r w:rsidR="002D6084">
        <w:rPr>
          <w:lang w:val="pl-PL"/>
        </w:rPr>
        <w:t>5</w:t>
      </w:r>
      <w:r w:rsidRPr="00F913F4">
        <w:rPr>
          <w:lang w:val="pl-PL"/>
        </w:rPr>
        <w:t>)</w:t>
      </w:r>
      <w:r w:rsidR="003D1A3B">
        <w:rPr>
          <w:lang w:val="pl-PL"/>
        </w:rPr>
        <w:t xml:space="preserve"> </w:t>
      </w:r>
      <w:r w:rsidRPr="00F913F4">
        <w:rPr>
          <w:lang w:val="pl-PL"/>
        </w:rPr>
        <w:t>Ribolov iz stavka 1. ovoga članka ne smatra se gospodarskim ribolovom te se ostvareni ulov ne smije stavljati u promet, skladištiti, izlagati ili nuditi na prodaju.</w:t>
      </w:r>
    </w:p>
    <w:p w14:paraId="71F7E412" w14:textId="77777777" w:rsidR="009F385F" w:rsidRPr="00F913F4" w:rsidRDefault="009F385F" w:rsidP="00A62076">
      <w:pPr>
        <w:pStyle w:val="BodyText"/>
        <w:ind w:left="0"/>
        <w:rPr>
          <w:lang w:val="pl-PL"/>
        </w:rPr>
      </w:pPr>
    </w:p>
    <w:p w14:paraId="4DF57462" w14:textId="77777777" w:rsidR="0097143C" w:rsidRPr="00F913F4" w:rsidRDefault="0097143C" w:rsidP="00A62076">
      <w:pPr>
        <w:pStyle w:val="BodyText"/>
        <w:ind w:left="0"/>
        <w:rPr>
          <w:lang w:val="pl-PL"/>
        </w:rPr>
      </w:pPr>
      <w:r w:rsidRPr="00F913F4">
        <w:rPr>
          <w:lang w:val="pl-PL"/>
        </w:rPr>
        <w:t xml:space="preserve">(6) Iznimno od stavka 5. ovoga članka, kad se radi o ribolovu u znanstvene svrhe, rješenjem se može dopustiti ovlaštenicima povlastice za gospodarski ribolov na moru stavljanje ulova </w:t>
      </w:r>
      <w:r w:rsidR="00B362E6">
        <w:rPr>
          <w:lang w:val="pl-PL"/>
        </w:rPr>
        <w:t xml:space="preserve">riba i drugih morskih organizama </w:t>
      </w:r>
      <w:r w:rsidRPr="00F913F4">
        <w:rPr>
          <w:lang w:val="pl-PL"/>
        </w:rPr>
        <w:t xml:space="preserve">u promet, skladištenje, izlaganje ili nuđenje na prodaju bez obzira obavlja li se ribolov u skladu s tehničkim mjerama </w:t>
      </w:r>
      <w:r w:rsidR="0019784C">
        <w:rPr>
          <w:lang w:val="pl-PL"/>
        </w:rPr>
        <w:t xml:space="preserve">iz </w:t>
      </w:r>
      <w:r w:rsidRPr="00F913F4">
        <w:rPr>
          <w:lang w:val="pl-PL"/>
        </w:rPr>
        <w:t>Uredb</w:t>
      </w:r>
      <w:r w:rsidR="0019784C">
        <w:rPr>
          <w:lang w:val="pl-PL"/>
        </w:rPr>
        <w:t>e</w:t>
      </w:r>
      <w:r w:rsidRPr="00F913F4">
        <w:rPr>
          <w:lang w:val="pl-PL"/>
        </w:rPr>
        <w:t xml:space="preserve"> (EU)</w:t>
      </w:r>
      <w:r w:rsidR="00DB20C5">
        <w:rPr>
          <w:lang w:val="pl-PL"/>
        </w:rPr>
        <w:t xml:space="preserve"> br.</w:t>
      </w:r>
      <w:r w:rsidRPr="00F913F4">
        <w:rPr>
          <w:lang w:val="pl-PL"/>
        </w:rPr>
        <w:t xml:space="preserve"> 2019/1241, pri čemu moraju biti </w:t>
      </w:r>
      <w:r w:rsidR="00705113">
        <w:rPr>
          <w:lang w:val="pl-PL"/>
        </w:rPr>
        <w:t xml:space="preserve">ispunjeni </w:t>
      </w:r>
      <w:r w:rsidRPr="00F913F4">
        <w:rPr>
          <w:lang w:val="pl-PL"/>
        </w:rPr>
        <w:t>sljedeći uvjeti:</w:t>
      </w:r>
    </w:p>
    <w:p w14:paraId="5C7EB887" w14:textId="53A93DF3" w:rsidR="0097143C" w:rsidRPr="00F913F4" w:rsidRDefault="0097143C" w:rsidP="00A62076">
      <w:pPr>
        <w:pStyle w:val="BodyText"/>
        <w:ind w:left="0"/>
        <w:rPr>
          <w:lang w:val="pl-PL"/>
        </w:rPr>
      </w:pPr>
      <w:r w:rsidRPr="00F913F4">
        <w:rPr>
          <w:lang w:val="pl-PL"/>
        </w:rPr>
        <w:t>-</w:t>
      </w:r>
      <w:r w:rsidR="003D1A3B">
        <w:rPr>
          <w:lang w:val="pl-PL"/>
        </w:rPr>
        <w:t xml:space="preserve"> </w:t>
      </w:r>
      <w:r w:rsidRPr="00F913F4">
        <w:rPr>
          <w:lang w:val="pl-PL"/>
        </w:rPr>
        <w:t>ribolov se obavlja isključivo plovilom odnosno plovilima na koje je izdana važeća povlastica za gospodarski ribolov na moru s upisanim ribolovnim alatom/alatima/opremom koji se koriste u obavljanju ribolova</w:t>
      </w:r>
    </w:p>
    <w:p w14:paraId="047A0696" w14:textId="7465A21F" w:rsidR="0097143C" w:rsidRPr="00F913F4" w:rsidRDefault="0097143C" w:rsidP="00A62076">
      <w:pPr>
        <w:pStyle w:val="BodyText"/>
        <w:ind w:left="0"/>
        <w:rPr>
          <w:lang w:val="pl-PL"/>
        </w:rPr>
      </w:pPr>
      <w:r w:rsidRPr="00F913F4">
        <w:rPr>
          <w:lang w:val="pl-PL"/>
        </w:rPr>
        <w:t>-</w:t>
      </w:r>
      <w:r w:rsidR="003D1A3B">
        <w:rPr>
          <w:lang w:val="pl-PL"/>
        </w:rPr>
        <w:t xml:space="preserve"> </w:t>
      </w:r>
      <w:r w:rsidRPr="00F913F4">
        <w:rPr>
          <w:lang w:val="pl-PL"/>
        </w:rPr>
        <w:t xml:space="preserve">ribolov se obavlja plovilom odnosno plovilima na koje je izdano važeće Odobrenje za gospodarski ribolov na moru </w:t>
      </w:r>
      <w:r w:rsidR="00705113">
        <w:rPr>
          <w:lang w:val="pl-PL"/>
        </w:rPr>
        <w:t>ako</w:t>
      </w:r>
      <w:r w:rsidRPr="00F913F4">
        <w:rPr>
          <w:lang w:val="pl-PL"/>
        </w:rPr>
        <w:t xml:space="preserve"> se radi o ribolovu s ribolovnim alatima koji podliježu izdavanju Odobrenja odnosno ribolovu vrsta koje podliježu izdavanju Odobrenja odnosno ribolovu u područjima za koja se Odobrenje izdaje</w:t>
      </w:r>
    </w:p>
    <w:p w14:paraId="585B5F6A" w14:textId="566EEE2F" w:rsidR="0097143C" w:rsidRPr="00F913F4" w:rsidRDefault="0097143C" w:rsidP="00A62076">
      <w:pPr>
        <w:pStyle w:val="BodyText"/>
        <w:ind w:left="0"/>
        <w:rPr>
          <w:lang w:val="pl-PL"/>
        </w:rPr>
      </w:pPr>
      <w:r w:rsidRPr="00F913F4">
        <w:rPr>
          <w:lang w:val="pl-PL"/>
        </w:rPr>
        <w:t>-</w:t>
      </w:r>
      <w:r w:rsidR="003D1A3B">
        <w:rPr>
          <w:lang w:val="pl-PL"/>
        </w:rPr>
        <w:t xml:space="preserve"> </w:t>
      </w:r>
      <w:r w:rsidRPr="00F913F4">
        <w:rPr>
          <w:lang w:val="pl-PL"/>
        </w:rPr>
        <w:t xml:space="preserve">ulov nije ostvaren u područjima zaštićenima </w:t>
      </w:r>
      <w:r w:rsidR="0011004F">
        <w:rPr>
          <w:lang w:val="pl-PL"/>
        </w:rPr>
        <w:t xml:space="preserve">u skladu s </w:t>
      </w:r>
      <w:r w:rsidRPr="00F913F4">
        <w:rPr>
          <w:lang w:val="pl-PL"/>
        </w:rPr>
        <w:t>propis</w:t>
      </w:r>
      <w:r w:rsidR="0011004F">
        <w:rPr>
          <w:lang w:val="pl-PL"/>
        </w:rPr>
        <w:t>om</w:t>
      </w:r>
      <w:r w:rsidRPr="00F913F4">
        <w:rPr>
          <w:lang w:val="pl-PL"/>
        </w:rPr>
        <w:t xml:space="preserve"> koj</w:t>
      </w:r>
      <w:r w:rsidR="0011004F">
        <w:rPr>
          <w:lang w:val="pl-PL"/>
        </w:rPr>
        <w:t>e</w:t>
      </w:r>
      <w:r w:rsidRPr="00F913F4">
        <w:rPr>
          <w:lang w:val="pl-PL"/>
        </w:rPr>
        <w:t>m je zabranjeno obavljati gospodarski ribolov niti je ulov ostvaren u dijelu Jabučke kotline kao području ograničenog ribolova alatima kojima je ribolov u njemu zabranjen</w:t>
      </w:r>
    </w:p>
    <w:p w14:paraId="446844D1" w14:textId="1EDE6BE6" w:rsidR="0097143C" w:rsidRPr="00F913F4" w:rsidRDefault="0097143C" w:rsidP="00A62076">
      <w:pPr>
        <w:pStyle w:val="BodyText"/>
        <w:ind w:left="0"/>
        <w:rPr>
          <w:lang w:val="pl-PL"/>
        </w:rPr>
      </w:pPr>
      <w:r w:rsidRPr="00F913F4">
        <w:rPr>
          <w:lang w:val="pl-PL"/>
        </w:rPr>
        <w:t>-</w:t>
      </w:r>
      <w:r w:rsidR="003D1A3B">
        <w:rPr>
          <w:lang w:val="pl-PL"/>
        </w:rPr>
        <w:t xml:space="preserve"> </w:t>
      </w:r>
      <w:r w:rsidRPr="00F913F4">
        <w:rPr>
          <w:lang w:val="pl-PL"/>
        </w:rPr>
        <w:t xml:space="preserve">ulov je oduzet od ukupnih dopuštenih količina ulova, gdje je to primjenjivo </w:t>
      </w:r>
    </w:p>
    <w:p w14:paraId="6F24E18F" w14:textId="4222675B" w:rsidR="005B75BA" w:rsidRPr="00F913F4" w:rsidRDefault="0097143C" w:rsidP="00A62076">
      <w:pPr>
        <w:pStyle w:val="BodyText"/>
        <w:ind w:left="0"/>
        <w:rPr>
          <w:lang w:val="pl-PL"/>
        </w:rPr>
      </w:pPr>
      <w:r w:rsidRPr="00F913F4">
        <w:rPr>
          <w:lang w:val="pl-PL"/>
        </w:rPr>
        <w:t>-</w:t>
      </w:r>
      <w:r w:rsidR="003D1A3B">
        <w:rPr>
          <w:lang w:val="pl-PL"/>
        </w:rPr>
        <w:t xml:space="preserve"> </w:t>
      </w:r>
      <w:r w:rsidRPr="00F913F4">
        <w:rPr>
          <w:lang w:val="pl-PL"/>
        </w:rPr>
        <w:t xml:space="preserve">ulov </w:t>
      </w:r>
      <w:r w:rsidR="0011004F">
        <w:rPr>
          <w:lang w:val="pl-PL"/>
        </w:rPr>
        <w:t>ispunjava</w:t>
      </w:r>
      <w:r w:rsidRPr="00F913F4">
        <w:rPr>
          <w:lang w:val="pl-PL"/>
        </w:rPr>
        <w:t xml:space="preserve"> uvjete minimalnih referentnih veličina za očuvanje ili ako ne </w:t>
      </w:r>
      <w:r w:rsidR="0011004F">
        <w:rPr>
          <w:lang w:val="pl-PL"/>
        </w:rPr>
        <w:t xml:space="preserve">ispunjava </w:t>
      </w:r>
      <w:r w:rsidRPr="00F913F4">
        <w:rPr>
          <w:lang w:val="pl-PL"/>
        </w:rPr>
        <w:t>uvjete minimalnih referentnih veličina za očuvanje, nije namijenjen za lju</w:t>
      </w:r>
      <w:r w:rsidR="005B75BA" w:rsidRPr="00F913F4">
        <w:rPr>
          <w:lang w:val="pl-PL"/>
        </w:rPr>
        <w:t>dsku upotrebu.</w:t>
      </w:r>
    </w:p>
    <w:p w14:paraId="74EE30C5" w14:textId="77777777" w:rsidR="005B75BA" w:rsidRPr="00F913F4" w:rsidRDefault="005B75BA" w:rsidP="00A62076">
      <w:pPr>
        <w:pStyle w:val="BodyText"/>
        <w:ind w:left="0"/>
        <w:rPr>
          <w:lang w:val="pl-PL"/>
        </w:rPr>
      </w:pPr>
    </w:p>
    <w:p w14:paraId="70D1DF4A" w14:textId="77777777" w:rsidR="005B75BA" w:rsidRPr="00F913F4" w:rsidRDefault="005B75BA" w:rsidP="00A62076">
      <w:pPr>
        <w:pStyle w:val="BodyText"/>
        <w:ind w:left="0"/>
        <w:rPr>
          <w:lang w:val="pl-PL"/>
        </w:rPr>
      </w:pPr>
      <w:r w:rsidRPr="00F913F4">
        <w:rPr>
          <w:lang w:val="pl-PL"/>
        </w:rPr>
        <w:t>(7) U slučaju iz stavka 6. ovoga članka, ovlaštenik povlastice za gospodarski ribolov ima iste obveze po pitanju izvještavanja i sljedivosti kao i kod obavljanja gospodarskog ribolova na moru.</w:t>
      </w:r>
    </w:p>
    <w:p w14:paraId="3E6FFF1D" w14:textId="77777777" w:rsidR="005B75BA" w:rsidRPr="00F913F4" w:rsidRDefault="005B75BA" w:rsidP="00A62076">
      <w:pPr>
        <w:pStyle w:val="BodyText"/>
        <w:ind w:left="0"/>
        <w:rPr>
          <w:lang w:val="pl-PL"/>
        </w:rPr>
      </w:pPr>
    </w:p>
    <w:p w14:paraId="699ABE4B" w14:textId="77777777" w:rsidR="005B75BA" w:rsidRPr="00F913F4" w:rsidRDefault="005B75BA" w:rsidP="00A62076">
      <w:pPr>
        <w:pStyle w:val="BodyText"/>
        <w:ind w:left="0"/>
        <w:rPr>
          <w:lang w:val="pl-PL"/>
        </w:rPr>
      </w:pPr>
      <w:r w:rsidRPr="00F913F4">
        <w:rPr>
          <w:lang w:val="pl-PL"/>
        </w:rPr>
        <w:t xml:space="preserve">(8) Iznimno od stavka 4. ovoga članka, kada se ribolov u znanstvene svrhe namjerava obavljati u skladu sa stavkom 6. ovoga članka uz korištenje više od </w:t>
      </w:r>
      <w:r w:rsidR="006106D3">
        <w:rPr>
          <w:lang w:val="pl-PL"/>
        </w:rPr>
        <w:t>šest</w:t>
      </w:r>
      <w:r w:rsidRPr="00F913F4">
        <w:rPr>
          <w:lang w:val="pl-PL"/>
        </w:rPr>
        <w:t xml:space="preserve"> ribarskih plovila, zahtjev mora biti dostavljen ministarstvu najmanje 120 dana prije najavljenog datuma početka obavljanja ribolova.</w:t>
      </w:r>
    </w:p>
    <w:p w14:paraId="70833D60" w14:textId="77777777" w:rsidR="005B75BA" w:rsidRPr="00F913F4" w:rsidRDefault="005B75BA" w:rsidP="00A62076">
      <w:pPr>
        <w:pStyle w:val="BodyText"/>
        <w:ind w:left="0"/>
        <w:rPr>
          <w:lang w:val="pl-PL"/>
        </w:rPr>
      </w:pPr>
    </w:p>
    <w:p w14:paraId="75D68EEC" w14:textId="77777777" w:rsidR="005B75BA" w:rsidRPr="00F913F4" w:rsidRDefault="005B75BA" w:rsidP="00A62076">
      <w:pPr>
        <w:pStyle w:val="BodyText"/>
        <w:ind w:left="0"/>
        <w:rPr>
          <w:lang w:val="pl-PL"/>
        </w:rPr>
      </w:pPr>
      <w:r w:rsidRPr="00F913F4">
        <w:rPr>
          <w:lang w:val="pl-PL"/>
        </w:rPr>
        <w:t xml:space="preserve">(9) U slučaju kad se ribolov u znanstvene svrhe obavlja ribarskim plovilima u skladu sa stavcima 6. i 7. ovoga članka, ministarstvo je nadležno za postupanje odnosno provedbu članka 25. Uredbe (EU) </w:t>
      </w:r>
      <w:r w:rsidR="00DB20C5">
        <w:rPr>
          <w:lang w:val="pl-PL"/>
        </w:rPr>
        <w:t xml:space="preserve">br. </w:t>
      </w:r>
      <w:r w:rsidRPr="00F913F4">
        <w:rPr>
          <w:lang w:val="pl-PL"/>
        </w:rPr>
        <w:t xml:space="preserve">2019/1241. </w:t>
      </w:r>
    </w:p>
    <w:p w14:paraId="4335E819" w14:textId="77777777" w:rsidR="008F27C9" w:rsidRPr="00F913F4" w:rsidRDefault="008F27C9" w:rsidP="00A62076">
      <w:pPr>
        <w:pStyle w:val="BodyText"/>
        <w:ind w:left="0"/>
        <w:rPr>
          <w:lang w:val="pl-PL"/>
        </w:rPr>
      </w:pPr>
    </w:p>
    <w:p w14:paraId="0615E45F" w14:textId="77777777" w:rsidR="005B75BA" w:rsidRPr="00F913F4" w:rsidRDefault="005B75BA" w:rsidP="00A62076">
      <w:pPr>
        <w:pStyle w:val="BodyText"/>
        <w:ind w:left="0"/>
        <w:rPr>
          <w:lang w:val="pl-PL"/>
        </w:rPr>
      </w:pPr>
      <w:r w:rsidRPr="00F913F4">
        <w:rPr>
          <w:lang w:val="pl-PL"/>
        </w:rPr>
        <w:t>(10) Protiv rješenja iz stavka 1.</w:t>
      </w:r>
      <w:r w:rsidR="006106D3">
        <w:rPr>
          <w:lang w:val="pl-PL"/>
        </w:rPr>
        <w:t xml:space="preserve"> </w:t>
      </w:r>
      <w:r w:rsidR="006106D3" w:rsidRPr="00025005">
        <w:rPr>
          <w:lang w:val="pl-PL"/>
        </w:rPr>
        <w:t>i stavka 6.</w:t>
      </w:r>
      <w:r w:rsidRPr="00025005">
        <w:rPr>
          <w:lang w:val="pl-PL"/>
        </w:rPr>
        <w:t xml:space="preserve"> ovoga </w:t>
      </w:r>
      <w:r w:rsidRPr="00F913F4">
        <w:rPr>
          <w:lang w:val="pl-PL"/>
        </w:rPr>
        <w:t>članka nije dopuštena žalba, ali se može pokrenuti upravni spor.</w:t>
      </w:r>
    </w:p>
    <w:p w14:paraId="10E6C976" w14:textId="77777777" w:rsidR="005B75BA" w:rsidRPr="00F913F4" w:rsidRDefault="005B75BA" w:rsidP="00A62076">
      <w:pPr>
        <w:pStyle w:val="BodyText"/>
        <w:ind w:left="0"/>
        <w:rPr>
          <w:lang w:val="pl-PL"/>
        </w:rPr>
      </w:pPr>
    </w:p>
    <w:p w14:paraId="00CB6925" w14:textId="3AE26B3D" w:rsidR="005B75BA" w:rsidRPr="00F913F4" w:rsidRDefault="005B75BA" w:rsidP="00A62076">
      <w:pPr>
        <w:pStyle w:val="BodyText"/>
        <w:ind w:left="0"/>
        <w:rPr>
          <w:lang w:val="pl-PL"/>
        </w:rPr>
      </w:pPr>
      <w:r w:rsidRPr="00F913F4">
        <w:rPr>
          <w:lang w:val="pl-PL"/>
        </w:rPr>
        <w:t xml:space="preserve">(11) Za ribolov iz stavka 1. ovoga članka koji bi se obavljao u područjima zaštićenim </w:t>
      </w:r>
      <w:r w:rsidR="00A905BF">
        <w:rPr>
          <w:lang w:val="pl-PL"/>
        </w:rPr>
        <w:t xml:space="preserve">u skladu sa </w:t>
      </w:r>
      <w:r w:rsidRPr="00F913F4">
        <w:rPr>
          <w:lang w:val="pl-PL"/>
        </w:rPr>
        <w:t>zakon</w:t>
      </w:r>
      <w:r w:rsidR="00A905BF">
        <w:rPr>
          <w:lang w:val="pl-PL"/>
        </w:rPr>
        <w:t>om</w:t>
      </w:r>
      <w:r w:rsidRPr="00F913F4">
        <w:rPr>
          <w:lang w:val="pl-PL"/>
        </w:rPr>
        <w:t xml:space="preserve"> </w:t>
      </w:r>
      <w:r w:rsidR="00DB20C5">
        <w:rPr>
          <w:lang w:val="pl-PL"/>
        </w:rPr>
        <w:t xml:space="preserve">kojim se uređuje područje zaštite prirode </w:t>
      </w:r>
      <w:r w:rsidRPr="00F913F4">
        <w:rPr>
          <w:lang w:val="pl-PL"/>
        </w:rPr>
        <w:t>mora se ishoditi i dopuštenje o uvjetima zaštite prirode koje izdaje ministarstvo nadležno za poslove zaštite prirode.</w:t>
      </w:r>
    </w:p>
    <w:p w14:paraId="168D698A" w14:textId="77777777" w:rsidR="005B75BA" w:rsidRPr="00F913F4" w:rsidRDefault="005B75BA" w:rsidP="00A62076">
      <w:pPr>
        <w:pStyle w:val="BodyText"/>
        <w:ind w:left="0"/>
        <w:rPr>
          <w:lang w:val="pl-PL"/>
        </w:rPr>
      </w:pPr>
    </w:p>
    <w:p w14:paraId="4A169658" w14:textId="77777777" w:rsidR="005B75BA" w:rsidRPr="00F913F4" w:rsidRDefault="005B75BA" w:rsidP="00A62076">
      <w:pPr>
        <w:pStyle w:val="BodyText"/>
        <w:ind w:left="0"/>
        <w:rPr>
          <w:lang w:val="pl-PL"/>
        </w:rPr>
      </w:pPr>
      <w:r w:rsidRPr="00F913F4">
        <w:rPr>
          <w:lang w:val="pl-PL"/>
        </w:rPr>
        <w:t>(12) Rješenje iz stavka 1. ovoga članka mora se uvijek nalaziti na plovilu kojim se ribolov obavlja odnosno kod osobe odgovorne za provođenje ribolova, a koja je prisutna pri obavljanju ribolova.</w:t>
      </w:r>
    </w:p>
    <w:p w14:paraId="5F9290AF" w14:textId="77777777" w:rsidR="005B75BA" w:rsidRPr="00F913F4" w:rsidRDefault="005B75BA" w:rsidP="00A62076">
      <w:pPr>
        <w:pStyle w:val="BodyText"/>
        <w:ind w:left="0"/>
        <w:rPr>
          <w:lang w:val="pl-PL"/>
        </w:rPr>
      </w:pPr>
    </w:p>
    <w:p w14:paraId="14C58283" w14:textId="77777777" w:rsidR="0011004F" w:rsidRDefault="005B75BA" w:rsidP="00A62076">
      <w:pPr>
        <w:pStyle w:val="BodyText"/>
        <w:ind w:left="0"/>
        <w:rPr>
          <w:lang w:val="pl-PL"/>
        </w:rPr>
      </w:pPr>
      <w:r w:rsidRPr="00F913F4">
        <w:rPr>
          <w:lang w:val="pl-PL"/>
        </w:rPr>
        <w:t xml:space="preserve">(13) Rješenje iz stavka 1. ovoga članka ministarstvo dostavlja ministarstvu nadležnom za unutarnje poslove, ministarstvu nadležnom za pomorstvo, </w:t>
      </w:r>
      <w:r w:rsidR="00134B6D">
        <w:rPr>
          <w:lang w:val="pl-PL"/>
        </w:rPr>
        <w:t>ministarstvu nadležnom za obranu</w:t>
      </w:r>
      <w:r w:rsidR="001218C8">
        <w:rPr>
          <w:lang w:val="pl-PL"/>
        </w:rPr>
        <w:t xml:space="preserve"> i </w:t>
      </w:r>
      <w:r w:rsidRPr="00F913F4">
        <w:rPr>
          <w:lang w:val="pl-PL"/>
        </w:rPr>
        <w:t>Carinskoj upravi ministarstva nadležnog za financije</w:t>
      </w:r>
      <w:r w:rsidR="00DB20C5">
        <w:rPr>
          <w:lang w:val="pl-PL"/>
        </w:rPr>
        <w:t>.</w:t>
      </w:r>
    </w:p>
    <w:p w14:paraId="782C9582" w14:textId="77777777" w:rsidR="00F946B4" w:rsidRDefault="00F946B4" w:rsidP="00E3783E">
      <w:pPr>
        <w:pStyle w:val="BodyText"/>
        <w:ind w:left="0"/>
        <w:rPr>
          <w:lang w:val="pl-PL"/>
        </w:rPr>
      </w:pPr>
    </w:p>
    <w:p w14:paraId="617085B9" w14:textId="5ACC692D" w:rsidR="0011004F" w:rsidRPr="00CE57C4" w:rsidRDefault="0011004F" w:rsidP="00E3783E">
      <w:pPr>
        <w:pStyle w:val="BodyText"/>
        <w:ind w:left="0"/>
        <w:rPr>
          <w:lang w:val="pl-PL"/>
        </w:rPr>
      </w:pPr>
      <w:r w:rsidRPr="00240320">
        <w:rPr>
          <w:lang w:val="pl-PL"/>
        </w:rPr>
        <w:t>(1</w:t>
      </w:r>
      <w:r w:rsidR="00DB20C5" w:rsidRPr="00240320">
        <w:rPr>
          <w:lang w:val="pl-PL"/>
        </w:rPr>
        <w:t>4</w:t>
      </w:r>
      <w:r w:rsidRPr="00240320">
        <w:rPr>
          <w:lang w:val="pl-PL"/>
        </w:rPr>
        <w:t xml:space="preserve">) Ako se rješenje iz stavka 1. ovoga članka izdaje za ribolov u dijelovima mora koji su zaštićeni u kategorijama nacionalnog parka, posebnog rezervata i parka prirode, ministarstvo ga dostavlja </w:t>
      </w:r>
      <w:r w:rsidR="00E914CA" w:rsidRPr="00240320">
        <w:rPr>
          <w:lang w:val="pl-PL"/>
        </w:rPr>
        <w:t>tijelima</w:t>
      </w:r>
      <w:r w:rsidR="00DB20C5" w:rsidRPr="00240320">
        <w:rPr>
          <w:lang w:val="pl-PL"/>
        </w:rPr>
        <w:t xml:space="preserve"> iz stavka 13. ovog</w:t>
      </w:r>
      <w:r w:rsidR="0019784C">
        <w:rPr>
          <w:lang w:val="pl-PL"/>
        </w:rPr>
        <w:t>a</w:t>
      </w:r>
      <w:r w:rsidR="00DB20C5" w:rsidRPr="00240320">
        <w:rPr>
          <w:lang w:val="pl-PL"/>
        </w:rPr>
        <w:t xml:space="preserve"> članka i </w:t>
      </w:r>
      <w:r w:rsidRPr="00240320">
        <w:rPr>
          <w:lang w:val="pl-PL"/>
        </w:rPr>
        <w:t>ministarstvu nadležnom za zaštitu prirode.</w:t>
      </w:r>
      <w:r w:rsidR="00252A99" w:rsidRPr="00025005">
        <w:rPr>
          <w:lang w:val="pl-PL"/>
        </w:rPr>
        <w:t>“</w:t>
      </w:r>
      <w:r w:rsidR="00E914CA" w:rsidRPr="00240320">
        <w:rPr>
          <w:lang w:val="pl-PL"/>
        </w:rPr>
        <w:t>.</w:t>
      </w:r>
    </w:p>
    <w:p w14:paraId="5177405F" w14:textId="6EEBCE0B" w:rsidR="00B411A0" w:rsidRPr="00F913F4" w:rsidRDefault="00B411A0" w:rsidP="00252A99">
      <w:pPr>
        <w:pStyle w:val="BodyText"/>
        <w:ind w:left="0"/>
        <w:rPr>
          <w:lang w:val="pl-PL"/>
        </w:rPr>
      </w:pPr>
    </w:p>
    <w:p w14:paraId="66ED4C4F" w14:textId="6517EADF" w:rsidR="00B411A0" w:rsidRPr="00D239E2" w:rsidRDefault="00B411A0" w:rsidP="00197FB6">
      <w:pPr>
        <w:pStyle w:val="Heading1"/>
        <w:ind w:left="0"/>
        <w:jc w:val="center"/>
        <w:rPr>
          <w:lang w:val="sv-SE"/>
        </w:rPr>
      </w:pPr>
      <w:r w:rsidRPr="00D239E2">
        <w:rPr>
          <w:lang w:val="sv-SE"/>
        </w:rPr>
        <w:t>Članak 1</w:t>
      </w:r>
      <w:r w:rsidR="00E42BC3">
        <w:rPr>
          <w:lang w:val="sv-SE"/>
        </w:rPr>
        <w:t>7</w:t>
      </w:r>
      <w:r w:rsidRPr="00D239E2">
        <w:rPr>
          <w:lang w:val="sv-SE"/>
        </w:rPr>
        <w:t>.</w:t>
      </w:r>
    </w:p>
    <w:p w14:paraId="38955DB3" w14:textId="77777777" w:rsidR="00B411A0" w:rsidRPr="00D239E2" w:rsidRDefault="00B411A0" w:rsidP="00B411A0">
      <w:pPr>
        <w:pStyle w:val="BodyText"/>
        <w:ind w:left="0"/>
        <w:jc w:val="left"/>
        <w:rPr>
          <w:b/>
          <w:lang w:val="sv-SE"/>
        </w:rPr>
      </w:pPr>
    </w:p>
    <w:p w14:paraId="55385E30" w14:textId="77777777" w:rsidR="00B411A0" w:rsidRDefault="00B411A0" w:rsidP="00252A99">
      <w:pPr>
        <w:pStyle w:val="BodyText"/>
        <w:ind w:firstLine="590"/>
        <w:jc w:val="left"/>
        <w:rPr>
          <w:lang w:val="sv-SE"/>
        </w:rPr>
      </w:pPr>
      <w:r>
        <w:rPr>
          <w:lang w:val="sv-SE"/>
        </w:rPr>
        <w:t>Članak 42. mijenja se i glasi:</w:t>
      </w:r>
    </w:p>
    <w:p w14:paraId="6E82402F" w14:textId="77777777" w:rsidR="00240320" w:rsidRDefault="00240320" w:rsidP="00B411A0">
      <w:pPr>
        <w:pStyle w:val="BodyText"/>
        <w:jc w:val="left"/>
        <w:rPr>
          <w:lang w:val="sv-SE"/>
        </w:rPr>
      </w:pPr>
    </w:p>
    <w:p w14:paraId="15E548BB" w14:textId="77777777" w:rsidR="0022648C" w:rsidRPr="00240320" w:rsidRDefault="00240320" w:rsidP="00B70228">
      <w:pPr>
        <w:pStyle w:val="BodyText"/>
        <w:ind w:left="0"/>
        <w:rPr>
          <w:lang w:val="hr-HR"/>
        </w:rPr>
      </w:pPr>
      <w:r>
        <w:rPr>
          <w:lang w:val="hr-HR"/>
        </w:rPr>
        <w:t xml:space="preserve">„(1) </w:t>
      </w:r>
      <w:r w:rsidR="00B411A0" w:rsidRPr="00240320">
        <w:rPr>
          <w:lang w:val="hr-HR"/>
        </w:rPr>
        <w:t xml:space="preserve">Ministar odlukom određuje </w:t>
      </w:r>
      <w:r w:rsidR="0011004F" w:rsidRPr="00240320">
        <w:rPr>
          <w:lang w:val="hr-HR"/>
        </w:rPr>
        <w:t xml:space="preserve">iskrcajna mjesta </w:t>
      </w:r>
      <w:r w:rsidR="00C64FD5" w:rsidRPr="00240320">
        <w:rPr>
          <w:lang w:val="hr-HR"/>
        </w:rPr>
        <w:t>za</w:t>
      </w:r>
      <w:r w:rsidR="0011004F" w:rsidRPr="00240320">
        <w:rPr>
          <w:lang w:val="hr-HR"/>
        </w:rPr>
        <w:t xml:space="preserve"> </w:t>
      </w:r>
      <w:r w:rsidR="00B411A0" w:rsidRPr="00240320">
        <w:rPr>
          <w:lang w:val="hr-HR"/>
        </w:rPr>
        <w:t>segmente flote ovisno o ribolovnom alatu, području ribolova i vrstama riba i drugih morskih organizama u ostvarenom ulovu, za koje je iskrcaj dozvoljen na određenim iskrcajnim mjestima.</w:t>
      </w:r>
    </w:p>
    <w:p w14:paraId="1823F8F1" w14:textId="77777777" w:rsidR="00C45670" w:rsidRPr="00240320" w:rsidRDefault="00C45670" w:rsidP="00C45670">
      <w:pPr>
        <w:pStyle w:val="BodyText"/>
        <w:ind w:left="360"/>
        <w:rPr>
          <w:lang w:val="hr-HR"/>
        </w:rPr>
      </w:pPr>
    </w:p>
    <w:p w14:paraId="3711E235" w14:textId="705D90D7" w:rsidR="0011004F" w:rsidRPr="00240320" w:rsidRDefault="00240320" w:rsidP="00240320">
      <w:pPr>
        <w:pStyle w:val="BodyText"/>
        <w:ind w:left="0"/>
        <w:rPr>
          <w:lang w:val="hr-HR"/>
        </w:rPr>
      </w:pPr>
      <w:r>
        <w:rPr>
          <w:lang w:val="hr-HR"/>
        </w:rPr>
        <w:t xml:space="preserve">(2) </w:t>
      </w:r>
      <w:r w:rsidR="0011004F" w:rsidRPr="00240320">
        <w:rPr>
          <w:lang w:val="hr-HR"/>
        </w:rPr>
        <w:t xml:space="preserve">Iskrcajna mjesta iz stavka </w:t>
      </w:r>
      <w:r w:rsidR="0022648C" w:rsidRPr="00240320">
        <w:rPr>
          <w:lang w:val="hr-HR"/>
        </w:rPr>
        <w:t>1</w:t>
      </w:r>
      <w:r w:rsidR="0011004F" w:rsidRPr="00240320">
        <w:rPr>
          <w:lang w:val="hr-HR"/>
        </w:rPr>
        <w:t xml:space="preserve">. ovoga članka ministar određuje u skladu s odlukom o popisu iskrcajnih mjesta za iskrcaj ulova iz gospodarskog ribolova koju donosi ministar nadležan za pomorstvo </w:t>
      </w:r>
      <w:r w:rsidR="00DA6C03" w:rsidRPr="00240320">
        <w:rPr>
          <w:lang w:val="hr-HR"/>
        </w:rPr>
        <w:t xml:space="preserve">na </w:t>
      </w:r>
      <w:r w:rsidR="0011004F" w:rsidRPr="00240320">
        <w:rPr>
          <w:lang w:val="hr-HR"/>
        </w:rPr>
        <w:t>temelj</w:t>
      </w:r>
      <w:r w:rsidR="00DA6C03" w:rsidRPr="00240320">
        <w:rPr>
          <w:lang w:val="hr-HR"/>
        </w:rPr>
        <w:t>u</w:t>
      </w:r>
      <w:r w:rsidR="0011004F" w:rsidRPr="00240320">
        <w:rPr>
          <w:lang w:val="hr-HR"/>
        </w:rPr>
        <w:t xml:space="preserve"> zakona kojim se uređuje pomorsko dobro i morske luke.</w:t>
      </w:r>
    </w:p>
    <w:p w14:paraId="441FEEFC" w14:textId="77777777" w:rsidR="00B411A0" w:rsidRPr="00240320" w:rsidRDefault="00B411A0" w:rsidP="00B411A0">
      <w:pPr>
        <w:pStyle w:val="BodyText"/>
        <w:ind w:left="478"/>
        <w:rPr>
          <w:lang w:val="hr-HR"/>
        </w:rPr>
      </w:pPr>
    </w:p>
    <w:p w14:paraId="18200A53" w14:textId="77777777" w:rsidR="00B411A0" w:rsidRPr="00240320" w:rsidRDefault="00240320" w:rsidP="00240320">
      <w:pPr>
        <w:pStyle w:val="BodyText"/>
        <w:ind w:left="0"/>
        <w:rPr>
          <w:lang w:val="hr-HR"/>
        </w:rPr>
      </w:pPr>
      <w:r>
        <w:rPr>
          <w:lang w:val="hr-HR"/>
        </w:rPr>
        <w:t>(3)</w:t>
      </w:r>
      <w:r w:rsidR="00E3783E">
        <w:rPr>
          <w:lang w:val="hr-HR"/>
        </w:rPr>
        <w:t xml:space="preserve"> </w:t>
      </w:r>
      <w:r w:rsidR="00B411A0" w:rsidRPr="00240320">
        <w:rPr>
          <w:lang w:val="hr-HR"/>
        </w:rPr>
        <w:t>Iznimno od stavka 1. ovog</w:t>
      </w:r>
      <w:r w:rsidR="0022648C" w:rsidRPr="00240320">
        <w:rPr>
          <w:lang w:val="hr-HR"/>
        </w:rPr>
        <w:t>a</w:t>
      </w:r>
      <w:r w:rsidR="00B411A0" w:rsidRPr="00240320">
        <w:rPr>
          <w:lang w:val="hr-HR"/>
        </w:rPr>
        <w:t xml:space="preserve"> članka iskrcaj se može obaviti i izvan iskrcajnog mjesta na mjestima koja odredi nadležna lučka kapetanija, ako je to potrebno zbog sigurnosti plovidbe</w:t>
      </w:r>
      <w:r w:rsidR="00ED2958" w:rsidRPr="00240320">
        <w:rPr>
          <w:lang w:val="hr-HR"/>
        </w:rPr>
        <w:t>, o čemu je nadležna lučka kapetanija dužna obavijestiti R</w:t>
      </w:r>
      <w:r w:rsidR="00F46F41" w:rsidRPr="00240320">
        <w:rPr>
          <w:lang w:val="hr-HR"/>
        </w:rPr>
        <w:t>ibarski monitoring centar</w:t>
      </w:r>
      <w:r w:rsidR="00ED2958" w:rsidRPr="00240320">
        <w:rPr>
          <w:lang w:val="hr-HR"/>
        </w:rPr>
        <w:t xml:space="preserve"> najkasnije </w:t>
      </w:r>
      <w:r w:rsidR="00AA05BC" w:rsidRPr="00240320">
        <w:rPr>
          <w:lang w:val="hr-HR"/>
        </w:rPr>
        <w:t xml:space="preserve">12 </w:t>
      </w:r>
      <w:r w:rsidR="00ED2958" w:rsidRPr="00240320">
        <w:rPr>
          <w:lang w:val="hr-HR"/>
        </w:rPr>
        <w:t>sat</w:t>
      </w:r>
      <w:r w:rsidR="00AA05BC" w:rsidRPr="00240320">
        <w:rPr>
          <w:lang w:val="hr-HR"/>
        </w:rPr>
        <w:t>i</w:t>
      </w:r>
      <w:r w:rsidR="00ED2958" w:rsidRPr="00240320">
        <w:rPr>
          <w:lang w:val="hr-HR"/>
        </w:rPr>
        <w:t xml:space="preserve"> nakon iskrcaja</w:t>
      </w:r>
      <w:r w:rsidR="00E914CA" w:rsidRPr="00240320">
        <w:rPr>
          <w:lang w:val="hr-HR"/>
        </w:rPr>
        <w:t>.</w:t>
      </w:r>
    </w:p>
    <w:p w14:paraId="2038BE4A" w14:textId="77777777" w:rsidR="0020159B" w:rsidRPr="00BB5639" w:rsidRDefault="0020159B" w:rsidP="00A41BD1">
      <w:pPr>
        <w:pStyle w:val="ListParagraph"/>
        <w:rPr>
          <w:lang w:val="hr-HR"/>
        </w:rPr>
      </w:pPr>
    </w:p>
    <w:p w14:paraId="3BE8CFD6" w14:textId="1BCF3020" w:rsidR="00DA6C03" w:rsidRPr="00BB5639" w:rsidRDefault="00240320" w:rsidP="00240320">
      <w:pPr>
        <w:pStyle w:val="BodyText"/>
        <w:ind w:left="0"/>
        <w:rPr>
          <w:lang w:val="hr-HR"/>
        </w:rPr>
      </w:pPr>
      <w:r>
        <w:rPr>
          <w:lang w:val="hr-HR"/>
        </w:rPr>
        <w:t>(4)</w:t>
      </w:r>
      <w:r w:rsidR="0020159B" w:rsidRPr="00BB5639">
        <w:rPr>
          <w:lang w:val="hr-HR"/>
        </w:rPr>
        <w:t xml:space="preserve"> </w:t>
      </w:r>
      <w:r w:rsidR="007510D2" w:rsidRPr="00BB5639">
        <w:rPr>
          <w:lang w:val="hr-HR"/>
        </w:rPr>
        <w:t xml:space="preserve">Plovila koja </w:t>
      </w:r>
      <w:r w:rsidR="0020159B" w:rsidRPr="00BB5639">
        <w:rPr>
          <w:lang w:val="hr-HR"/>
        </w:rPr>
        <w:t xml:space="preserve">nisu obuhvaćena </w:t>
      </w:r>
      <w:r w:rsidR="00DA6C03" w:rsidRPr="00BB5639">
        <w:rPr>
          <w:lang w:val="hr-HR"/>
        </w:rPr>
        <w:t xml:space="preserve">segmentima flote iz </w:t>
      </w:r>
      <w:r w:rsidR="007510D2" w:rsidRPr="00BB5639">
        <w:rPr>
          <w:lang w:val="hr-HR"/>
        </w:rPr>
        <w:t>odluk</w:t>
      </w:r>
      <w:r w:rsidR="00DA6C03" w:rsidRPr="00BB5639">
        <w:rPr>
          <w:lang w:val="hr-HR"/>
        </w:rPr>
        <w:t>e</w:t>
      </w:r>
      <w:r w:rsidR="0020159B" w:rsidRPr="00BB5639">
        <w:rPr>
          <w:lang w:val="hr-HR"/>
        </w:rPr>
        <w:t xml:space="preserve"> </w:t>
      </w:r>
      <w:r w:rsidR="003C31E4" w:rsidRPr="00BB5639">
        <w:rPr>
          <w:lang w:val="hr-HR"/>
        </w:rPr>
        <w:t>iz stavka 1. ovog</w:t>
      </w:r>
      <w:r w:rsidR="00DA6C03" w:rsidRPr="00BB5639">
        <w:rPr>
          <w:lang w:val="hr-HR"/>
        </w:rPr>
        <w:t>a</w:t>
      </w:r>
      <w:r w:rsidR="003C31E4" w:rsidRPr="00BB5639">
        <w:rPr>
          <w:lang w:val="hr-HR"/>
        </w:rPr>
        <w:t xml:space="preserve"> članka,</w:t>
      </w:r>
      <w:r w:rsidR="0020159B" w:rsidRPr="00BB5639">
        <w:rPr>
          <w:lang w:val="hr-HR"/>
        </w:rPr>
        <w:t xml:space="preserve"> iskrcaj mogu obaviti</w:t>
      </w:r>
      <w:r w:rsidR="003C31E4" w:rsidRPr="00BB5639">
        <w:rPr>
          <w:lang w:val="hr-HR"/>
        </w:rPr>
        <w:t xml:space="preserve"> na</w:t>
      </w:r>
      <w:r w:rsidR="0020159B" w:rsidRPr="00BB5639">
        <w:rPr>
          <w:lang w:val="hr-HR"/>
        </w:rPr>
        <w:t xml:space="preserve"> mjest</w:t>
      </w:r>
      <w:r w:rsidR="003C31E4" w:rsidRPr="00BB5639">
        <w:rPr>
          <w:lang w:val="hr-HR"/>
        </w:rPr>
        <w:t xml:space="preserve">u koje nije </w:t>
      </w:r>
      <w:r w:rsidR="007510D2" w:rsidRPr="00BB5639">
        <w:rPr>
          <w:lang w:val="hr-HR"/>
        </w:rPr>
        <w:t>odre</w:t>
      </w:r>
      <w:r w:rsidR="00755466" w:rsidRPr="00BB5639">
        <w:rPr>
          <w:lang w:val="hr-HR"/>
        </w:rPr>
        <w:t>đ</w:t>
      </w:r>
      <w:r w:rsidR="007510D2" w:rsidRPr="00BB5639">
        <w:rPr>
          <w:lang w:val="hr-HR"/>
        </w:rPr>
        <w:t xml:space="preserve">eno </w:t>
      </w:r>
      <w:r w:rsidR="00735ABA" w:rsidRPr="00BB5639">
        <w:rPr>
          <w:lang w:val="hr-HR"/>
        </w:rPr>
        <w:t>odlukom iz stavka 2. ovoga članka.</w:t>
      </w:r>
      <w:r w:rsidR="00342215" w:rsidRPr="00025005">
        <w:rPr>
          <w:lang w:val="pl-PL"/>
        </w:rPr>
        <w:t>“</w:t>
      </w:r>
      <w:r w:rsidR="00342215">
        <w:rPr>
          <w:lang w:val="pl-PL"/>
        </w:rPr>
        <w:t>.</w:t>
      </w:r>
    </w:p>
    <w:p w14:paraId="7E2B2BDF" w14:textId="26666808" w:rsidR="001C3E66" w:rsidRPr="00307DCF" w:rsidRDefault="001C3E66" w:rsidP="00252A99">
      <w:pPr>
        <w:pStyle w:val="Heading1"/>
        <w:ind w:left="0"/>
        <w:rPr>
          <w:lang w:val="hr-HR"/>
        </w:rPr>
      </w:pPr>
    </w:p>
    <w:p w14:paraId="593EFC20" w14:textId="1B6FB94A" w:rsidR="00B411A0" w:rsidRPr="00F913F4" w:rsidRDefault="00B411A0" w:rsidP="00197FB6">
      <w:pPr>
        <w:pStyle w:val="Heading1"/>
        <w:ind w:left="0"/>
        <w:jc w:val="center"/>
        <w:rPr>
          <w:lang w:val="pl-PL"/>
        </w:rPr>
      </w:pPr>
      <w:r w:rsidRPr="00F913F4">
        <w:rPr>
          <w:lang w:val="pl-PL"/>
        </w:rPr>
        <w:t>Članak 1</w:t>
      </w:r>
      <w:r w:rsidR="00E42BC3">
        <w:rPr>
          <w:lang w:val="pl-PL"/>
        </w:rPr>
        <w:t>8</w:t>
      </w:r>
      <w:r w:rsidR="001A182D" w:rsidRPr="00F913F4">
        <w:rPr>
          <w:lang w:val="pl-PL"/>
        </w:rPr>
        <w:t>.</w:t>
      </w:r>
    </w:p>
    <w:p w14:paraId="605B4A0A" w14:textId="77777777" w:rsidR="00B411A0" w:rsidRPr="00F913F4" w:rsidRDefault="00B411A0" w:rsidP="00B411A0">
      <w:pPr>
        <w:pStyle w:val="BodyText"/>
        <w:ind w:left="0"/>
        <w:jc w:val="left"/>
        <w:rPr>
          <w:b/>
          <w:lang w:val="pl-PL"/>
        </w:rPr>
      </w:pPr>
    </w:p>
    <w:p w14:paraId="2934497C" w14:textId="77777777" w:rsidR="00B411A0" w:rsidRPr="00F913F4" w:rsidRDefault="00B411A0" w:rsidP="00252A99">
      <w:pPr>
        <w:pStyle w:val="BodyText"/>
        <w:ind w:left="0" w:firstLine="708"/>
        <w:jc w:val="left"/>
        <w:rPr>
          <w:lang w:val="pl-PL"/>
        </w:rPr>
      </w:pPr>
      <w:r w:rsidRPr="00F913F4">
        <w:rPr>
          <w:lang w:val="pl-PL"/>
        </w:rPr>
        <w:t>U članku 55. stavku 1. podstavak 2. mijenja se i glasi:</w:t>
      </w:r>
    </w:p>
    <w:p w14:paraId="55F3EA72" w14:textId="77777777" w:rsidR="00B411A0" w:rsidRPr="00F913F4" w:rsidRDefault="00B411A0" w:rsidP="00B411A0">
      <w:pPr>
        <w:pStyle w:val="BodyText"/>
        <w:jc w:val="left"/>
        <w:rPr>
          <w:lang w:val="pl-PL"/>
        </w:rPr>
      </w:pPr>
    </w:p>
    <w:p w14:paraId="0975ED6F" w14:textId="5996CF79" w:rsidR="00B411A0" w:rsidRPr="00F913F4" w:rsidRDefault="00452B47" w:rsidP="00252A99">
      <w:pPr>
        <w:pStyle w:val="BodyText"/>
        <w:ind w:left="0"/>
        <w:rPr>
          <w:lang w:val="pl-PL"/>
        </w:rPr>
      </w:pPr>
      <w:r>
        <w:rPr>
          <w:lang w:val="hr-HR"/>
        </w:rPr>
        <w:t>„</w:t>
      </w:r>
      <w:r w:rsidR="00B411A0" w:rsidRPr="00F913F4">
        <w:rPr>
          <w:lang w:val="pl-PL"/>
        </w:rPr>
        <w:t>- državne potpore u skladu s Uredbom Komisije (EU) 2022/2473 , Uredbom Komisije (EU) br. 717/2014 i Smjernice o državnim potporama u sektoru ribarstva i akvakulture (SL C107, 23.03.2023.)</w:t>
      </w:r>
      <w:r w:rsidR="00782547">
        <w:rPr>
          <w:lang w:val="pl-PL"/>
        </w:rPr>
        <w:t>.</w:t>
      </w:r>
      <w:r w:rsidR="00782547" w:rsidRPr="00025005">
        <w:rPr>
          <w:lang w:val="pl-PL"/>
        </w:rPr>
        <w:t>“</w:t>
      </w:r>
      <w:r w:rsidR="00E10491">
        <w:rPr>
          <w:lang w:val="pl-PL"/>
        </w:rPr>
        <w:t>.</w:t>
      </w:r>
    </w:p>
    <w:p w14:paraId="0C2282E2" w14:textId="77777777" w:rsidR="001C3E66" w:rsidRDefault="001C3E66" w:rsidP="001C3E66">
      <w:pPr>
        <w:pStyle w:val="Heading1"/>
        <w:jc w:val="center"/>
        <w:rPr>
          <w:lang w:val="pl-PL"/>
        </w:rPr>
      </w:pPr>
    </w:p>
    <w:p w14:paraId="2303DD7D" w14:textId="08BF9F77" w:rsidR="00B411A0" w:rsidRPr="00F913F4" w:rsidRDefault="00B411A0" w:rsidP="00197FB6">
      <w:pPr>
        <w:pStyle w:val="Heading1"/>
        <w:ind w:left="0"/>
        <w:jc w:val="center"/>
        <w:rPr>
          <w:lang w:val="pl-PL"/>
        </w:rPr>
      </w:pPr>
      <w:r w:rsidRPr="00F913F4">
        <w:rPr>
          <w:lang w:val="pl-PL"/>
        </w:rPr>
        <w:t>Članak 1</w:t>
      </w:r>
      <w:r w:rsidR="00E42BC3">
        <w:rPr>
          <w:lang w:val="pl-PL"/>
        </w:rPr>
        <w:t>9</w:t>
      </w:r>
      <w:r w:rsidRPr="00F913F4">
        <w:rPr>
          <w:lang w:val="pl-PL"/>
        </w:rPr>
        <w:t>.</w:t>
      </w:r>
    </w:p>
    <w:p w14:paraId="6654BF87" w14:textId="77777777" w:rsidR="00B411A0" w:rsidRPr="00F913F4" w:rsidRDefault="00B411A0" w:rsidP="00B411A0">
      <w:pPr>
        <w:pStyle w:val="BodyText"/>
        <w:ind w:left="0"/>
        <w:jc w:val="left"/>
        <w:rPr>
          <w:b/>
          <w:lang w:val="pl-PL"/>
        </w:rPr>
      </w:pPr>
    </w:p>
    <w:p w14:paraId="5C4483F2" w14:textId="43D516B7" w:rsidR="00B411A0" w:rsidRPr="00025005" w:rsidRDefault="00B411A0" w:rsidP="00C74F61">
      <w:pPr>
        <w:pStyle w:val="BodyText"/>
        <w:ind w:left="0" w:firstLine="709"/>
        <w:rPr>
          <w:lang w:val="pl-PL"/>
        </w:rPr>
      </w:pPr>
      <w:r w:rsidRPr="00025005">
        <w:rPr>
          <w:lang w:val="pl-PL"/>
        </w:rPr>
        <w:t xml:space="preserve">U članku 61. točki 7. </w:t>
      </w:r>
      <w:r w:rsidR="004A413A">
        <w:rPr>
          <w:lang w:val="pl-PL"/>
        </w:rPr>
        <w:t>iza riječi: „tržištu</w:t>
      </w:r>
      <w:r w:rsidR="004A413A" w:rsidRPr="00025005">
        <w:rPr>
          <w:lang w:val="pl-PL"/>
        </w:rPr>
        <w:t>“</w:t>
      </w:r>
      <w:r w:rsidRPr="00025005">
        <w:rPr>
          <w:lang w:val="pl-PL"/>
        </w:rPr>
        <w:t xml:space="preserve"> dodaju se riječi: </w:t>
      </w:r>
      <w:r w:rsidR="00452B47">
        <w:rPr>
          <w:lang w:val="hr-HR"/>
        </w:rPr>
        <w:t>„</w:t>
      </w:r>
      <w:r w:rsidRPr="00025005">
        <w:rPr>
          <w:lang w:val="pl-PL"/>
        </w:rPr>
        <w:t>i za kontrolu zajedničkih tržišnih standarda za konzervirane srdele i zajedničkih tržišnih normi za konzerviranu tunu i palamidu.</w:t>
      </w:r>
      <w:r w:rsidR="004A413A" w:rsidRPr="00025005">
        <w:rPr>
          <w:lang w:val="pl-PL"/>
        </w:rPr>
        <w:t>“</w:t>
      </w:r>
      <w:r w:rsidR="00E10491" w:rsidRPr="00025005">
        <w:rPr>
          <w:lang w:val="pl-PL"/>
        </w:rPr>
        <w:t>.</w:t>
      </w:r>
    </w:p>
    <w:p w14:paraId="4B86B5F4" w14:textId="77777777" w:rsidR="00B411A0" w:rsidRDefault="00B411A0" w:rsidP="00B411A0">
      <w:pPr>
        <w:pStyle w:val="BodyText"/>
        <w:rPr>
          <w:lang w:val="pl-PL"/>
        </w:rPr>
      </w:pPr>
    </w:p>
    <w:p w14:paraId="09FF1FB8" w14:textId="0713A361" w:rsidR="00D55DDE" w:rsidRPr="00197EE6" w:rsidRDefault="00D55DDE" w:rsidP="00197FB6">
      <w:pPr>
        <w:pStyle w:val="BodyText"/>
        <w:ind w:left="0"/>
        <w:jc w:val="center"/>
        <w:rPr>
          <w:b/>
          <w:bCs/>
          <w:lang w:val="pl-PL"/>
        </w:rPr>
      </w:pPr>
      <w:r w:rsidRPr="00197EE6">
        <w:rPr>
          <w:b/>
          <w:bCs/>
          <w:lang w:val="pl-PL"/>
        </w:rPr>
        <w:t xml:space="preserve">Članak </w:t>
      </w:r>
      <w:r w:rsidR="00E42BC3">
        <w:rPr>
          <w:b/>
          <w:bCs/>
          <w:lang w:val="pl-PL"/>
        </w:rPr>
        <w:t>20</w:t>
      </w:r>
      <w:r w:rsidRPr="00197EE6">
        <w:rPr>
          <w:b/>
          <w:bCs/>
          <w:lang w:val="pl-PL"/>
        </w:rPr>
        <w:t>.</w:t>
      </w:r>
    </w:p>
    <w:p w14:paraId="1B7093AA" w14:textId="77777777" w:rsidR="00D55DDE" w:rsidRDefault="00D55DDE" w:rsidP="00B411A0">
      <w:pPr>
        <w:pStyle w:val="BodyText"/>
        <w:rPr>
          <w:lang w:val="pl-PL"/>
        </w:rPr>
      </w:pPr>
    </w:p>
    <w:p w14:paraId="48DD8E9D" w14:textId="60D5393A" w:rsidR="00DB6D36" w:rsidRDefault="00D55DDE" w:rsidP="00843D73">
      <w:pPr>
        <w:pStyle w:val="box471270"/>
        <w:shd w:val="clear" w:color="auto" w:fill="FFFFFF"/>
        <w:spacing w:before="0" w:beforeAutospacing="0" w:after="48" w:afterAutospacing="0"/>
        <w:ind w:firstLine="708"/>
        <w:textAlignment w:val="baseline"/>
        <w:rPr>
          <w:color w:val="231F20"/>
        </w:rPr>
      </w:pPr>
      <w:r>
        <w:rPr>
          <w:lang w:val="pl-PL"/>
        </w:rPr>
        <w:t>U članku 61.a</w:t>
      </w:r>
      <w:r w:rsidR="00DB6D36">
        <w:rPr>
          <w:color w:val="231F20"/>
        </w:rPr>
        <w:t xml:space="preserve"> ispred riječi: </w:t>
      </w:r>
      <w:r w:rsidR="00843D73">
        <w:rPr>
          <w:color w:val="231F20"/>
        </w:rPr>
        <w:t>„</w:t>
      </w:r>
      <w:r w:rsidR="00DB6D36">
        <w:rPr>
          <w:color w:val="231F20"/>
        </w:rPr>
        <w:t>Neposredni</w:t>
      </w:r>
      <w:r w:rsidR="00843D73" w:rsidRPr="00025005">
        <w:rPr>
          <w:lang w:val="pl-PL"/>
        </w:rPr>
        <w:t>“</w:t>
      </w:r>
      <w:r w:rsidR="00DB6D36">
        <w:rPr>
          <w:color w:val="231F20"/>
        </w:rPr>
        <w:t xml:space="preserve"> </w:t>
      </w:r>
      <w:r w:rsidR="00843D73">
        <w:rPr>
          <w:color w:val="231F20"/>
        </w:rPr>
        <w:t xml:space="preserve">stavlja </w:t>
      </w:r>
      <w:r w:rsidR="00DB6D36">
        <w:rPr>
          <w:color w:val="231F20"/>
        </w:rPr>
        <w:t>se oznaka stavka</w:t>
      </w:r>
      <w:r w:rsidR="00843D73">
        <w:rPr>
          <w:color w:val="231F20"/>
        </w:rPr>
        <w:t>:</w:t>
      </w:r>
      <w:r w:rsidR="00DB6D36">
        <w:rPr>
          <w:color w:val="231F20"/>
        </w:rPr>
        <w:t xml:space="preserve"> </w:t>
      </w:r>
      <w:r w:rsidR="00843D73">
        <w:rPr>
          <w:color w:val="231F20"/>
        </w:rPr>
        <w:t>„</w:t>
      </w:r>
      <w:r w:rsidR="00DB6D36">
        <w:rPr>
          <w:color w:val="231F20"/>
        </w:rPr>
        <w:t>(1)</w:t>
      </w:r>
      <w:r w:rsidR="00843D73">
        <w:rPr>
          <w:color w:val="231F20"/>
        </w:rPr>
        <w:t>“</w:t>
      </w:r>
      <w:r w:rsidR="00DB6D36">
        <w:rPr>
          <w:color w:val="231F20"/>
        </w:rPr>
        <w:t>.</w:t>
      </w:r>
    </w:p>
    <w:p w14:paraId="76B4FD2A" w14:textId="77777777" w:rsidR="00B844ED" w:rsidRDefault="00B844ED" w:rsidP="00DB6D36">
      <w:pPr>
        <w:pStyle w:val="box471270"/>
        <w:shd w:val="clear" w:color="auto" w:fill="FFFFFF"/>
        <w:spacing w:before="0" w:beforeAutospacing="0" w:after="48" w:afterAutospacing="0"/>
        <w:ind w:firstLine="408"/>
        <w:textAlignment w:val="baseline"/>
        <w:rPr>
          <w:color w:val="231F20"/>
        </w:rPr>
      </w:pPr>
    </w:p>
    <w:p w14:paraId="18613630" w14:textId="0647D58B" w:rsidR="00D55DDE" w:rsidRDefault="00DB6D36" w:rsidP="00C74F61">
      <w:pPr>
        <w:pStyle w:val="BodyText"/>
        <w:ind w:firstLine="590"/>
        <w:rPr>
          <w:lang w:val="pl-PL"/>
        </w:rPr>
      </w:pPr>
      <w:r>
        <w:rPr>
          <w:lang w:val="pl-PL"/>
        </w:rPr>
        <w:t>I</w:t>
      </w:r>
      <w:r w:rsidR="00C74F61">
        <w:rPr>
          <w:lang w:val="pl-PL"/>
        </w:rPr>
        <w:t xml:space="preserve">za stavka 1. dodaje se </w:t>
      </w:r>
      <w:r w:rsidR="00D55DDE">
        <w:rPr>
          <w:lang w:val="pl-PL"/>
        </w:rPr>
        <w:t xml:space="preserve">stavak </w:t>
      </w:r>
      <w:r>
        <w:rPr>
          <w:lang w:val="pl-PL"/>
        </w:rPr>
        <w:t xml:space="preserve">2. </w:t>
      </w:r>
      <w:r w:rsidR="00D55DDE">
        <w:rPr>
          <w:lang w:val="pl-PL"/>
        </w:rPr>
        <w:t>koji glasi:</w:t>
      </w:r>
    </w:p>
    <w:p w14:paraId="646881B6" w14:textId="77777777" w:rsidR="00D55DDE" w:rsidRDefault="00D55DDE" w:rsidP="00B411A0">
      <w:pPr>
        <w:pStyle w:val="BodyText"/>
        <w:rPr>
          <w:lang w:val="pl-PL"/>
        </w:rPr>
      </w:pPr>
    </w:p>
    <w:p w14:paraId="18451EC0" w14:textId="4EB3F86F" w:rsidR="00D55DDE" w:rsidRDefault="00D55DDE" w:rsidP="00C74F61">
      <w:pPr>
        <w:pStyle w:val="BodyText"/>
        <w:ind w:left="0"/>
        <w:rPr>
          <w:lang w:val="pl-PL"/>
        </w:rPr>
      </w:pPr>
      <w:r w:rsidRPr="00D55DDE">
        <w:rPr>
          <w:lang w:val="pl-PL"/>
        </w:rPr>
        <w:t>„(2)</w:t>
      </w:r>
      <w:r w:rsidR="001001DD">
        <w:rPr>
          <w:lang w:val="pl-PL"/>
        </w:rPr>
        <w:t xml:space="preserve"> </w:t>
      </w:r>
      <w:r w:rsidRPr="00D55DDE">
        <w:rPr>
          <w:lang w:val="pl-PL"/>
        </w:rPr>
        <w:t>Ovlaštene osobe- čuvari prirode i</w:t>
      </w:r>
      <w:r w:rsidRPr="00197EE6">
        <w:rPr>
          <w:lang w:val="pl-PL"/>
        </w:rPr>
        <w:t xml:space="preserve">z </w:t>
      </w:r>
      <w:r>
        <w:rPr>
          <w:lang w:val="pl-PL"/>
        </w:rPr>
        <w:t>stavka 1. ovoga članka u provođenju nadzora nad obavljanjem športskog i rekreacijskog ribolova imaju ovlasti ovlaštenih osoba propisane člancima 65., 67. i 70. ovoga Zakona.</w:t>
      </w:r>
      <w:r w:rsidR="00C74F61" w:rsidRPr="00025005">
        <w:rPr>
          <w:lang w:val="pl-PL"/>
        </w:rPr>
        <w:t>“</w:t>
      </w:r>
      <w:r w:rsidR="00D051C6">
        <w:rPr>
          <w:lang w:val="pl-PL"/>
        </w:rPr>
        <w:t>.</w:t>
      </w:r>
    </w:p>
    <w:p w14:paraId="2EB97A5A" w14:textId="77777777" w:rsidR="00D55DDE" w:rsidRDefault="00D55DDE" w:rsidP="00B411A0">
      <w:pPr>
        <w:pStyle w:val="BodyText"/>
        <w:rPr>
          <w:lang w:val="pl-PL"/>
        </w:rPr>
      </w:pPr>
    </w:p>
    <w:p w14:paraId="1C9796EE" w14:textId="65BE2B92" w:rsidR="00992160" w:rsidRPr="00197EE6" w:rsidRDefault="00992160" w:rsidP="00197FB6">
      <w:pPr>
        <w:pStyle w:val="BodyText"/>
        <w:ind w:left="0"/>
        <w:jc w:val="center"/>
        <w:rPr>
          <w:b/>
          <w:bCs/>
          <w:lang w:val="pl-PL"/>
        </w:rPr>
      </w:pPr>
      <w:r w:rsidRPr="00197EE6">
        <w:rPr>
          <w:b/>
          <w:bCs/>
          <w:lang w:val="pl-PL"/>
        </w:rPr>
        <w:t>Članak 2</w:t>
      </w:r>
      <w:r w:rsidR="00E42BC3">
        <w:rPr>
          <w:b/>
          <w:bCs/>
          <w:lang w:val="pl-PL"/>
        </w:rPr>
        <w:t>1</w:t>
      </w:r>
      <w:r w:rsidRPr="00197EE6">
        <w:rPr>
          <w:b/>
          <w:bCs/>
          <w:lang w:val="pl-PL"/>
        </w:rPr>
        <w:t>.</w:t>
      </w:r>
    </w:p>
    <w:p w14:paraId="7E85DFD4" w14:textId="77777777" w:rsidR="00992160" w:rsidRDefault="00992160" w:rsidP="00B411A0">
      <w:pPr>
        <w:pStyle w:val="BodyText"/>
        <w:rPr>
          <w:lang w:val="pl-PL"/>
        </w:rPr>
      </w:pPr>
    </w:p>
    <w:p w14:paraId="70E8D122" w14:textId="77777777" w:rsidR="00992160" w:rsidRPr="001001DD" w:rsidRDefault="00992160" w:rsidP="004667B1">
      <w:pPr>
        <w:pStyle w:val="BodyText"/>
        <w:ind w:left="0" w:firstLine="708"/>
        <w:rPr>
          <w:lang w:val="pl-PL"/>
        </w:rPr>
      </w:pPr>
      <w:r w:rsidRPr="001001DD">
        <w:rPr>
          <w:lang w:val="pl-PL"/>
        </w:rPr>
        <w:t>Članak 62. mijenja se i glasi:</w:t>
      </w:r>
    </w:p>
    <w:p w14:paraId="2EABEEC7" w14:textId="77777777" w:rsidR="00992160" w:rsidRPr="001001DD" w:rsidRDefault="00992160" w:rsidP="00B411A0">
      <w:pPr>
        <w:pStyle w:val="BodyText"/>
        <w:rPr>
          <w:lang w:val="pl-PL"/>
        </w:rPr>
      </w:pPr>
    </w:p>
    <w:p w14:paraId="7255E079" w14:textId="54B9CE9F" w:rsidR="00992160" w:rsidRPr="00844A26" w:rsidRDefault="003D1A3B" w:rsidP="004667B1">
      <w:pPr>
        <w:pStyle w:val="BodyText"/>
        <w:ind w:left="0"/>
        <w:rPr>
          <w:lang w:val="pl-PL"/>
        </w:rPr>
      </w:pPr>
      <w:r>
        <w:rPr>
          <w:lang w:val="pl-PL"/>
        </w:rPr>
        <w:t>„(1)</w:t>
      </w:r>
      <w:r w:rsidR="00992160" w:rsidRPr="00844A26">
        <w:rPr>
          <w:lang w:val="pl-PL"/>
        </w:rPr>
        <w:t xml:space="preserve"> Poslove višeg inspektora može obavljati osoba koja ima završen sveučilišni prijediplomski studij, sveučilišni diplomski studij, sveučilišni integrirani prijediplomski i diplomski studij ili stručni diplomski studij iz područja prirodnih znanosti, tehničkih znanosti, biomedicine i zdravstva, biotehničkih ili društvenih znanosti, najmanje četiri godine radnoga iskustva u struci i položen državni stručni ispit za ribarskog inspektora.</w:t>
      </w:r>
    </w:p>
    <w:p w14:paraId="6391739F" w14:textId="77777777" w:rsidR="00992160" w:rsidRPr="00844A26" w:rsidRDefault="00992160" w:rsidP="00197EE6">
      <w:pPr>
        <w:pStyle w:val="BodyText"/>
        <w:ind w:left="478"/>
        <w:rPr>
          <w:lang w:val="pl-PL"/>
        </w:rPr>
      </w:pPr>
    </w:p>
    <w:p w14:paraId="5E0D89BB" w14:textId="4D7BDE66" w:rsidR="00992160" w:rsidRDefault="003D1A3B" w:rsidP="004667B1">
      <w:pPr>
        <w:pStyle w:val="BodyText"/>
        <w:ind w:left="0"/>
        <w:rPr>
          <w:lang w:val="pl-PL"/>
        </w:rPr>
      </w:pPr>
      <w:r>
        <w:rPr>
          <w:lang w:val="pl-PL"/>
        </w:rPr>
        <w:t xml:space="preserve">(2) </w:t>
      </w:r>
      <w:r w:rsidR="00992160" w:rsidRPr="00844A26">
        <w:rPr>
          <w:lang w:val="pl-PL"/>
        </w:rPr>
        <w:t>Poslove inspektora može obavljati osoba koja ima završen sveučilišni prijediplomski studij,</w:t>
      </w:r>
      <w:r>
        <w:rPr>
          <w:lang w:val="pl-PL"/>
        </w:rPr>
        <w:t xml:space="preserve"> </w:t>
      </w:r>
      <w:r w:rsidR="00992160" w:rsidRPr="00844A26">
        <w:rPr>
          <w:lang w:val="pl-PL"/>
        </w:rPr>
        <w:t>sveučilišni diplomski studij, sveučilišni integrirani prijediplomski i diplomski studij ili stručni diplomski studij iz područja prirodnih znanosti, tehničkih znanosti, biomedicine i zdravstva, biotehničkih ili društvenih znanosti, najmanje dvije godine radnoga iskustva u struci i položen državni stručni ispit za ribarskog inspektora</w:t>
      </w:r>
      <w:r w:rsidR="00171D40" w:rsidRPr="00844A26">
        <w:rPr>
          <w:lang w:val="pl-PL"/>
        </w:rPr>
        <w:t>.</w:t>
      </w:r>
      <w:r w:rsidR="004667B1" w:rsidRPr="00025005">
        <w:rPr>
          <w:lang w:val="pl-PL"/>
        </w:rPr>
        <w:t>“</w:t>
      </w:r>
      <w:r w:rsidR="00171D40" w:rsidRPr="00844A26">
        <w:rPr>
          <w:lang w:val="pl-PL"/>
        </w:rPr>
        <w:t>.</w:t>
      </w:r>
    </w:p>
    <w:p w14:paraId="4869A526" w14:textId="0FCB2623" w:rsidR="00992160" w:rsidRPr="00844A26" w:rsidRDefault="00992160" w:rsidP="004667B1">
      <w:pPr>
        <w:pStyle w:val="BodyText"/>
        <w:ind w:left="0"/>
        <w:rPr>
          <w:lang w:val="pl-PL"/>
        </w:rPr>
      </w:pPr>
    </w:p>
    <w:p w14:paraId="4AA5CA01" w14:textId="10022838" w:rsidR="00BA57D7" w:rsidRPr="00C27701" w:rsidRDefault="00671AA9" w:rsidP="00197FB6">
      <w:pPr>
        <w:pStyle w:val="BodyText"/>
        <w:ind w:left="0"/>
        <w:jc w:val="center"/>
        <w:rPr>
          <w:b/>
          <w:bCs/>
          <w:lang w:val="pl-PL"/>
        </w:rPr>
      </w:pPr>
      <w:r w:rsidRPr="00C27701">
        <w:rPr>
          <w:b/>
          <w:bCs/>
          <w:lang w:val="pl-PL"/>
        </w:rPr>
        <w:t xml:space="preserve">Članak </w:t>
      </w:r>
      <w:r w:rsidR="00542F5E" w:rsidRPr="00197EE6">
        <w:rPr>
          <w:b/>
          <w:bCs/>
          <w:lang w:val="pl-PL"/>
        </w:rPr>
        <w:t>2</w:t>
      </w:r>
      <w:r w:rsidR="00E42BC3">
        <w:rPr>
          <w:b/>
          <w:bCs/>
          <w:lang w:val="pl-PL"/>
        </w:rPr>
        <w:t>2</w:t>
      </w:r>
      <w:r w:rsidRPr="00C27701">
        <w:rPr>
          <w:b/>
          <w:bCs/>
          <w:lang w:val="pl-PL"/>
        </w:rPr>
        <w:t>.</w:t>
      </w:r>
    </w:p>
    <w:p w14:paraId="24872BCA" w14:textId="77777777" w:rsidR="00671AA9" w:rsidRPr="00C27701" w:rsidRDefault="00671AA9" w:rsidP="00B411A0">
      <w:pPr>
        <w:pStyle w:val="BodyText"/>
        <w:rPr>
          <w:lang w:val="pl-PL"/>
        </w:rPr>
      </w:pPr>
    </w:p>
    <w:p w14:paraId="64A481F0" w14:textId="23308371" w:rsidR="006D7AC4" w:rsidRPr="00520B63" w:rsidRDefault="00671AA9" w:rsidP="009B7F23">
      <w:pPr>
        <w:pStyle w:val="BodyText"/>
        <w:ind w:left="0" w:firstLine="708"/>
        <w:rPr>
          <w:lang w:val="pl-PL"/>
        </w:rPr>
      </w:pPr>
      <w:r w:rsidRPr="00520B63">
        <w:rPr>
          <w:lang w:val="pl-PL"/>
        </w:rPr>
        <w:t xml:space="preserve">U članku 69. stavku 1. </w:t>
      </w:r>
      <w:r w:rsidR="009B7F23">
        <w:rPr>
          <w:lang w:val="pl-PL"/>
        </w:rPr>
        <w:t xml:space="preserve">u uvodnoj rečenici </w:t>
      </w:r>
      <w:r w:rsidR="006D7AC4" w:rsidRPr="00520B63">
        <w:rPr>
          <w:lang w:val="pl-PL"/>
        </w:rPr>
        <w:t>iza riječi „inspektori</w:t>
      </w:r>
      <w:r w:rsidR="009B7F23" w:rsidRPr="00025005">
        <w:rPr>
          <w:lang w:val="pl-PL"/>
        </w:rPr>
        <w:t>“</w:t>
      </w:r>
      <w:r w:rsidR="006D7AC4" w:rsidRPr="00520B63">
        <w:rPr>
          <w:lang w:val="pl-PL"/>
        </w:rPr>
        <w:t xml:space="preserve"> dodaju se riječi: „i inspektori Državnog inspektorata, u okviru svoje nadležnosti</w:t>
      </w:r>
      <w:r w:rsidR="009B7F23" w:rsidRPr="00025005">
        <w:rPr>
          <w:lang w:val="pl-PL"/>
        </w:rPr>
        <w:t>“</w:t>
      </w:r>
      <w:r w:rsidR="006D7AC4" w:rsidRPr="00520B63">
        <w:rPr>
          <w:lang w:val="pl-PL"/>
        </w:rPr>
        <w:t>.</w:t>
      </w:r>
    </w:p>
    <w:p w14:paraId="600E9D21" w14:textId="77777777" w:rsidR="006D7AC4" w:rsidRPr="00520B63" w:rsidRDefault="006D7AC4" w:rsidP="00671AA9">
      <w:pPr>
        <w:pStyle w:val="BodyText"/>
        <w:rPr>
          <w:lang w:val="pl-PL"/>
        </w:rPr>
      </w:pPr>
    </w:p>
    <w:p w14:paraId="09ECEC46" w14:textId="7BDCA5BE" w:rsidR="006D7AC4" w:rsidRPr="00520B63" w:rsidRDefault="006D7AC4" w:rsidP="009B7F23">
      <w:pPr>
        <w:pStyle w:val="BodyText"/>
        <w:ind w:firstLine="590"/>
        <w:rPr>
          <w:lang w:val="sv-SE"/>
        </w:rPr>
      </w:pPr>
      <w:r w:rsidRPr="00520B63">
        <w:rPr>
          <w:lang w:val="sv-SE"/>
        </w:rPr>
        <w:t>Točka 2. mijenja se i glasi:</w:t>
      </w:r>
    </w:p>
    <w:p w14:paraId="111E5531" w14:textId="77777777" w:rsidR="009B7F23" w:rsidRDefault="009B7F23" w:rsidP="00671AA9">
      <w:pPr>
        <w:pStyle w:val="BodyText"/>
        <w:rPr>
          <w:lang w:val="sv-SE"/>
        </w:rPr>
      </w:pPr>
    </w:p>
    <w:p w14:paraId="6F412280" w14:textId="6C995C15" w:rsidR="006D7AC4" w:rsidRPr="006D7AC4" w:rsidRDefault="009B7F23" w:rsidP="009B7F23">
      <w:pPr>
        <w:pStyle w:val="BodyText"/>
        <w:ind w:left="0"/>
        <w:rPr>
          <w:lang w:val="sv-SE"/>
        </w:rPr>
      </w:pPr>
      <w:r>
        <w:rPr>
          <w:lang w:val="pl-PL"/>
        </w:rPr>
        <w:t>„</w:t>
      </w:r>
      <w:r w:rsidR="006D7AC4" w:rsidRPr="00520B63">
        <w:rPr>
          <w:lang w:val="sv-SE"/>
        </w:rPr>
        <w:t>2. rješenjem zabraniti stavljan</w:t>
      </w:r>
      <w:r w:rsidR="00C67693">
        <w:rPr>
          <w:lang w:val="sv-SE"/>
        </w:rPr>
        <w:t xml:space="preserve">je na tržište ili stavljanje u </w:t>
      </w:r>
      <w:r w:rsidR="006D7AC4" w:rsidRPr="00520B63">
        <w:rPr>
          <w:lang w:val="sv-SE"/>
        </w:rPr>
        <w:t>maloprodaju ili narediti povlačenje s tržišta ili povlačenje iz maloprodaje proizvoda ribarstva i proizvode akvakulture</w:t>
      </w:r>
      <w:r w:rsidRPr="00025005">
        <w:rPr>
          <w:lang w:val="pl-PL"/>
        </w:rPr>
        <w:t>“</w:t>
      </w:r>
      <w:r>
        <w:rPr>
          <w:lang w:val="pl-PL"/>
        </w:rPr>
        <w:t>.</w:t>
      </w:r>
    </w:p>
    <w:p w14:paraId="69305E35" w14:textId="77777777" w:rsidR="006D7AC4" w:rsidRPr="006D7AC4" w:rsidRDefault="006D7AC4" w:rsidP="00671AA9">
      <w:pPr>
        <w:pStyle w:val="BodyText"/>
        <w:rPr>
          <w:lang w:val="sv-SE"/>
        </w:rPr>
      </w:pPr>
    </w:p>
    <w:p w14:paraId="70A7B47A" w14:textId="5C0D46B1" w:rsidR="00671AA9" w:rsidRPr="00025005" w:rsidRDefault="006D7AC4" w:rsidP="009E6242">
      <w:pPr>
        <w:pStyle w:val="BodyText"/>
        <w:ind w:left="0"/>
        <w:rPr>
          <w:lang w:val="pl-PL"/>
        </w:rPr>
      </w:pPr>
      <w:r>
        <w:rPr>
          <w:lang w:val="pl-PL"/>
        </w:rPr>
        <w:t>I</w:t>
      </w:r>
      <w:r w:rsidR="00671AA9" w:rsidRPr="00025005">
        <w:rPr>
          <w:lang w:val="pl-PL"/>
        </w:rPr>
        <w:t xml:space="preserve">za točke 7. </w:t>
      </w:r>
      <w:r w:rsidR="009B7F23">
        <w:rPr>
          <w:lang w:val="pl-PL"/>
        </w:rPr>
        <w:t xml:space="preserve">briše se točka i </w:t>
      </w:r>
      <w:r w:rsidR="00671AA9" w:rsidRPr="00025005">
        <w:rPr>
          <w:lang w:val="pl-PL"/>
        </w:rPr>
        <w:t>dodaju se točke 8. i 9. koje glase:</w:t>
      </w:r>
    </w:p>
    <w:p w14:paraId="6CC3B330" w14:textId="77777777" w:rsidR="00671AA9" w:rsidRPr="00025005" w:rsidRDefault="00671AA9" w:rsidP="00671AA9">
      <w:pPr>
        <w:pStyle w:val="BodyText"/>
        <w:rPr>
          <w:lang w:val="pl-PL"/>
        </w:rPr>
      </w:pPr>
    </w:p>
    <w:p w14:paraId="2ABE36D8" w14:textId="75EED4C8" w:rsidR="00671AA9" w:rsidRPr="00025005" w:rsidRDefault="00671AA9" w:rsidP="009E6242">
      <w:pPr>
        <w:pStyle w:val="BodyText"/>
        <w:ind w:left="0"/>
        <w:rPr>
          <w:lang w:val="pl-PL"/>
        </w:rPr>
      </w:pPr>
      <w:r w:rsidRPr="00025005">
        <w:rPr>
          <w:lang w:val="pl-PL"/>
        </w:rPr>
        <w:t>„</w:t>
      </w:r>
      <w:bookmarkStart w:id="2" w:name="_Hlk147310321"/>
      <w:r w:rsidRPr="00025005">
        <w:rPr>
          <w:lang w:val="pl-PL"/>
        </w:rPr>
        <w:t>8. rješenjem privremeno ili trajno oduzeti povlasticu za gospodarski ribolov na moru ili povlasticu za</w:t>
      </w:r>
      <w:r w:rsidR="00C67693">
        <w:rPr>
          <w:lang w:val="pl-PL"/>
        </w:rPr>
        <w:t xml:space="preserve"> mali obalni ribolov u skladu s</w:t>
      </w:r>
      <w:r w:rsidRPr="00025005">
        <w:rPr>
          <w:lang w:val="pl-PL"/>
        </w:rPr>
        <w:t xml:space="preserve"> člankom 80. stavkom 3. ovoga Zakona</w:t>
      </w:r>
    </w:p>
    <w:p w14:paraId="5E4AC06D" w14:textId="77777777" w:rsidR="00671AA9" w:rsidRPr="00025005" w:rsidRDefault="00671AA9" w:rsidP="00671AA9">
      <w:pPr>
        <w:pStyle w:val="BodyText"/>
        <w:rPr>
          <w:lang w:val="pl-PL"/>
        </w:rPr>
      </w:pPr>
    </w:p>
    <w:p w14:paraId="74C50C22" w14:textId="172F4345" w:rsidR="00671AA9" w:rsidRPr="00025005" w:rsidRDefault="00671AA9" w:rsidP="009E6242">
      <w:pPr>
        <w:pStyle w:val="BodyText"/>
        <w:ind w:left="0"/>
        <w:rPr>
          <w:lang w:val="pl-PL"/>
        </w:rPr>
      </w:pPr>
      <w:r w:rsidRPr="00025005">
        <w:rPr>
          <w:lang w:val="pl-PL"/>
        </w:rPr>
        <w:t>9. rješenjem privremeno ili trajno zabraniti obavljanje ribolova zapovjedniku ribarskog plovila u skladu s člankom 81. ovoga Zakona.</w:t>
      </w:r>
      <w:r w:rsidR="009B7F23" w:rsidRPr="00025005">
        <w:rPr>
          <w:lang w:val="pl-PL"/>
        </w:rPr>
        <w:t>“</w:t>
      </w:r>
      <w:r w:rsidR="00E914CA" w:rsidRPr="00025005">
        <w:rPr>
          <w:lang w:val="pl-PL"/>
        </w:rPr>
        <w:t>.</w:t>
      </w:r>
    </w:p>
    <w:p w14:paraId="466F5BD4" w14:textId="77777777" w:rsidR="00697D7E" w:rsidRPr="00025005" w:rsidRDefault="00697D7E" w:rsidP="00671AA9">
      <w:pPr>
        <w:pStyle w:val="BodyText"/>
        <w:rPr>
          <w:lang w:val="pl-PL"/>
        </w:rPr>
      </w:pPr>
    </w:p>
    <w:p w14:paraId="3922A803" w14:textId="77777777" w:rsidR="00697D7E" w:rsidRPr="006D03AB" w:rsidRDefault="00697D7E" w:rsidP="009B7F23">
      <w:pPr>
        <w:pStyle w:val="BodyText"/>
        <w:ind w:firstLine="590"/>
        <w:rPr>
          <w:lang w:val="pl-PL"/>
        </w:rPr>
      </w:pPr>
      <w:r w:rsidRPr="006D03AB">
        <w:rPr>
          <w:lang w:val="pl-PL"/>
        </w:rPr>
        <w:t>Iza stavka 3. dodaj</w:t>
      </w:r>
      <w:r w:rsidR="006106D3" w:rsidRPr="006D03AB">
        <w:rPr>
          <w:lang w:val="pl-PL"/>
        </w:rPr>
        <w:t xml:space="preserve">e se </w:t>
      </w:r>
      <w:r w:rsidRPr="006D03AB">
        <w:rPr>
          <w:lang w:val="pl-PL"/>
        </w:rPr>
        <w:t>sta</w:t>
      </w:r>
      <w:r w:rsidR="006106D3" w:rsidRPr="006D03AB">
        <w:rPr>
          <w:lang w:val="pl-PL"/>
        </w:rPr>
        <w:t>vak</w:t>
      </w:r>
      <w:r w:rsidRPr="006D03AB">
        <w:rPr>
          <w:lang w:val="pl-PL"/>
        </w:rPr>
        <w:t xml:space="preserve"> 4. koji glas</w:t>
      </w:r>
      <w:r w:rsidR="006106D3" w:rsidRPr="006D03AB">
        <w:rPr>
          <w:lang w:val="pl-PL"/>
        </w:rPr>
        <w:t>i</w:t>
      </w:r>
      <w:r w:rsidRPr="006D03AB">
        <w:rPr>
          <w:lang w:val="pl-PL"/>
        </w:rPr>
        <w:t xml:space="preserve">: </w:t>
      </w:r>
    </w:p>
    <w:p w14:paraId="01944652" w14:textId="77777777" w:rsidR="00697D7E" w:rsidRPr="0082114A" w:rsidRDefault="00697D7E" w:rsidP="00697D7E">
      <w:pPr>
        <w:pStyle w:val="BodyText"/>
        <w:rPr>
          <w:highlight w:val="yellow"/>
          <w:lang w:val="pl-PL"/>
        </w:rPr>
      </w:pPr>
    </w:p>
    <w:p w14:paraId="305A795A" w14:textId="77FC85E4" w:rsidR="00697D7E" w:rsidRPr="0074057D" w:rsidRDefault="009E6242" w:rsidP="009E6242">
      <w:pPr>
        <w:pStyle w:val="BodyText"/>
        <w:ind w:left="0"/>
        <w:rPr>
          <w:lang w:val="pl-PL"/>
        </w:rPr>
      </w:pPr>
      <w:r>
        <w:rPr>
          <w:lang w:val="pl-PL"/>
        </w:rPr>
        <w:t>„</w:t>
      </w:r>
      <w:r w:rsidR="00C67693">
        <w:rPr>
          <w:lang w:val="pl-PL"/>
        </w:rPr>
        <w:t xml:space="preserve">(4) Ako </w:t>
      </w:r>
      <w:r w:rsidR="00697D7E" w:rsidRPr="0074057D">
        <w:rPr>
          <w:lang w:val="pl-PL"/>
        </w:rPr>
        <w:t>se za fizičku osobu ili fizičku osobu obrtnika sumnja da je počinila prekršaj iz članaka 77. i 78. ovog</w:t>
      </w:r>
      <w:r w:rsidR="00B0502C">
        <w:rPr>
          <w:lang w:val="pl-PL"/>
        </w:rPr>
        <w:t>a</w:t>
      </w:r>
      <w:r w:rsidR="00697D7E" w:rsidRPr="0074057D">
        <w:rPr>
          <w:lang w:val="pl-PL"/>
        </w:rPr>
        <w:t xml:space="preserve"> Zakona ili je zatečena u počinjenju istog ili ako se za pravnu osobu sumnja da je odgovorna za takav prekršaj, tijekom inspekcijskog nadzora i provođenja istrage, a prije pokretanja prekršajnog postupka, ribarski inspektor može u svrhu provođenja</w:t>
      </w:r>
      <w:r w:rsidR="00E147EE" w:rsidRPr="0074057D">
        <w:rPr>
          <w:lang w:val="pl-PL"/>
        </w:rPr>
        <w:t xml:space="preserve"> nadzora i </w:t>
      </w:r>
      <w:r w:rsidR="00697D7E" w:rsidRPr="0074057D">
        <w:rPr>
          <w:lang w:val="pl-PL"/>
        </w:rPr>
        <w:t>istrage poduzeti neposredne izvršne mjere</w:t>
      </w:r>
      <w:r w:rsidR="001218C8" w:rsidRPr="0074057D">
        <w:rPr>
          <w:lang w:val="pl-PL"/>
        </w:rPr>
        <w:t>:</w:t>
      </w:r>
    </w:p>
    <w:p w14:paraId="19EE4911" w14:textId="77777777" w:rsidR="00697D7E" w:rsidRPr="0074057D" w:rsidRDefault="00697D7E" w:rsidP="00697D7E">
      <w:pPr>
        <w:pStyle w:val="BodyText"/>
        <w:rPr>
          <w:lang w:val="pl-PL"/>
        </w:rPr>
      </w:pPr>
    </w:p>
    <w:p w14:paraId="6575C835" w14:textId="20A53AC9" w:rsidR="00697D7E" w:rsidRPr="0074057D" w:rsidRDefault="00697D7E" w:rsidP="009E6242">
      <w:pPr>
        <w:pStyle w:val="BodyText"/>
        <w:ind w:left="0"/>
        <w:rPr>
          <w:lang w:val="pl-PL"/>
        </w:rPr>
      </w:pPr>
      <w:r w:rsidRPr="0074057D">
        <w:rPr>
          <w:lang w:val="pl-PL"/>
        </w:rPr>
        <w:t xml:space="preserve">1. </w:t>
      </w:r>
      <w:r w:rsidR="00364E4E">
        <w:rPr>
          <w:lang w:val="pl-PL"/>
        </w:rPr>
        <w:t xml:space="preserve"> </w:t>
      </w:r>
      <w:r w:rsidRPr="0074057D">
        <w:rPr>
          <w:lang w:val="pl-PL"/>
        </w:rPr>
        <w:t xml:space="preserve">usmenim rješenjem narediti neposredni prekid ribolovnih aktivnosti </w:t>
      </w:r>
    </w:p>
    <w:p w14:paraId="728E9632" w14:textId="7DCCEF35" w:rsidR="00697D7E" w:rsidRPr="0074057D" w:rsidRDefault="00697D7E" w:rsidP="009E6242">
      <w:pPr>
        <w:pStyle w:val="BodyText"/>
        <w:ind w:left="0"/>
        <w:rPr>
          <w:lang w:val="pl-PL"/>
        </w:rPr>
      </w:pPr>
      <w:r w:rsidRPr="0074057D">
        <w:rPr>
          <w:lang w:val="pl-PL"/>
        </w:rPr>
        <w:t xml:space="preserve">2. </w:t>
      </w:r>
      <w:r w:rsidR="00364E4E">
        <w:rPr>
          <w:lang w:val="pl-PL"/>
        </w:rPr>
        <w:t xml:space="preserve"> </w:t>
      </w:r>
      <w:r w:rsidRPr="0074057D">
        <w:rPr>
          <w:lang w:val="pl-PL"/>
        </w:rPr>
        <w:t>usmenim rješenjem narediti preusmjeravanje ribarskog plovila u luku</w:t>
      </w:r>
    </w:p>
    <w:p w14:paraId="6324E4C3" w14:textId="77777777" w:rsidR="00697D7E" w:rsidRPr="0074057D" w:rsidRDefault="00697D7E" w:rsidP="009E6242">
      <w:pPr>
        <w:pStyle w:val="BodyText"/>
        <w:ind w:left="0"/>
        <w:rPr>
          <w:lang w:val="pl-PL"/>
        </w:rPr>
      </w:pPr>
      <w:r w:rsidRPr="0074057D">
        <w:rPr>
          <w:lang w:val="pl-PL"/>
        </w:rPr>
        <w:t xml:space="preserve">3. usmenim rješenjem narediti preusmjeravanje prijevoznog sredstva na drugu lokaciju radi </w:t>
      </w:r>
      <w:r w:rsidR="00977B13" w:rsidRPr="0074057D">
        <w:rPr>
          <w:lang w:val="pl-PL"/>
        </w:rPr>
        <w:t>provođenja nadzora</w:t>
      </w:r>
    </w:p>
    <w:p w14:paraId="1968FC90" w14:textId="3A01BB51" w:rsidR="00697D7E" w:rsidRPr="0082114A" w:rsidRDefault="00697D7E" w:rsidP="009E6242">
      <w:pPr>
        <w:pStyle w:val="BodyText"/>
        <w:ind w:left="0"/>
        <w:rPr>
          <w:lang w:val="pl-PL"/>
        </w:rPr>
      </w:pPr>
      <w:r w:rsidRPr="0074057D">
        <w:rPr>
          <w:lang w:val="pl-PL"/>
        </w:rPr>
        <w:t xml:space="preserve">4. </w:t>
      </w:r>
      <w:r w:rsidR="00364E4E">
        <w:rPr>
          <w:lang w:val="pl-PL"/>
        </w:rPr>
        <w:t xml:space="preserve"> </w:t>
      </w:r>
      <w:r w:rsidRPr="0074057D">
        <w:rPr>
          <w:lang w:val="pl-PL"/>
        </w:rPr>
        <w:t>usmenim rješenjem narediti privremeno zaustavljanje ribarskog plovila ili prijevoznog sredstva.</w:t>
      </w:r>
      <w:r w:rsidR="00B0502C" w:rsidRPr="00025005">
        <w:rPr>
          <w:lang w:val="pl-PL"/>
        </w:rPr>
        <w:t>“</w:t>
      </w:r>
      <w:r w:rsidR="00B0502C">
        <w:rPr>
          <w:lang w:val="pl-PL"/>
        </w:rPr>
        <w:t>.</w:t>
      </w:r>
    </w:p>
    <w:p w14:paraId="48BA559C" w14:textId="77777777" w:rsidR="00197FB6" w:rsidRDefault="00197FB6" w:rsidP="00197FB6">
      <w:pPr>
        <w:pStyle w:val="BodyText"/>
        <w:ind w:left="0"/>
        <w:rPr>
          <w:lang w:val="pl-PL"/>
        </w:rPr>
      </w:pPr>
    </w:p>
    <w:p w14:paraId="55E72848" w14:textId="1C0D63CC" w:rsidR="00697D7E" w:rsidRPr="00977B13" w:rsidRDefault="00697D7E" w:rsidP="00197FB6">
      <w:pPr>
        <w:pStyle w:val="BodyText"/>
        <w:ind w:left="0"/>
        <w:jc w:val="center"/>
        <w:rPr>
          <w:b/>
          <w:bCs/>
          <w:lang w:val="pl-PL"/>
        </w:rPr>
      </w:pPr>
      <w:r w:rsidRPr="00B70228">
        <w:rPr>
          <w:b/>
          <w:bCs/>
          <w:lang w:val="pl-PL"/>
        </w:rPr>
        <w:t xml:space="preserve">Članak </w:t>
      </w:r>
      <w:r w:rsidR="00542F5E">
        <w:rPr>
          <w:b/>
          <w:bCs/>
          <w:lang w:val="pl-PL"/>
        </w:rPr>
        <w:t>2</w:t>
      </w:r>
      <w:r w:rsidR="00E42BC3">
        <w:rPr>
          <w:b/>
          <w:bCs/>
          <w:lang w:val="pl-PL"/>
        </w:rPr>
        <w:t>3</w:t>
      </w:r>
      <w:r w:rsidRPr="00977B13">
        <w:rPr>
          <w:b/>
          <w:bCs/>
          <w:lang w:val="pl-PL"/>
        </w:rPr>
        <w:t>.</w:t>
      </w:r>
    </w:p>
    <w:p w14:paraId="20012C5F" w14:textId="77777777" w:rsidR="00697D7E" w:rsidRPr="00E147EE" w:rsidRDefault="00697D7E" w:rsidP="00697D7E">
      <w:pPr>
        <w:pStyle w:val="BodyText"/>
        <w:rPr>
          <w:lang w:val="pl-PL"/>
        </w:rPr>
      </w:pPr>
    </w:p>
    <w:p w14:paraId="681006A9" w14:textId="77777777" w:rsidR="00697D7E" w:rsidRPr="00025005" w:rsidRDefault="00697D7E" w:rsidP="005B4288">
      <w:pPr>
        <w:pStyle w:val="BodyText"/>
        <w:ind w:firstLine="590"/>
        <w:rPr>
          <w:lang w:val="pl-PL"/>
        </w:rPr>
      </w:pPr>
      <w:r w:rsidRPr="00025005">
        <w:rPr>
          <w:lang w:val="pl-PL"/>
        </w:rPr>
        <w:t xml:space="preserve">U članku 70. iza stavka </w:t>
      </w:r>
      <w:r w:rsidR="00E147E9" w:rsidRPr="00025005">
        <w:rPr>
          <w:lang w:val="pl-PL"/>
        </w:rPr>
        <w:t>2</w:t>
      </w:r>
      <w:r w:rsidRPr="00025005">
        <w:rPr>
          <w:lang w:val="pl-PL"/>
        </w:rPr>
        <w:t xml:space="preserve">. dodaju se </w:t>
      </w:r>
      <w:r w:rsidR="00E147E9" w:rsidRPr="00025005">
        <w:rPr>
          <w:lang w:val="pl-PL"/>
        </w:rPr>
        <w:t xml:space="preserve">novi </w:t>
      </w:r>
      <w:r w:rsidRPr="00025005">
        <w:rPr>
          <w:lang w:val="pl-PL"/>
        </w:rPr>
        <w:t xml:space="preserve">stavci </w:t>
      </w:r>
      <w:r w:rsidR="00E147E9" w:rsidRPr="00025005">
        <w:rPr>
          <w:lang w:val="pl-PL"/>
        </w:rPr>
        <w:t>3</w:t>
      </w:r>
      <w:r w:rsidRPr="00025005">
        <w:rPr>
          <w:lang w:val="pl-PL"/>
        </w:rPr>
        <w:t xml:space="preserve">. i </w:t>
      </w:r>
      <w:r w:rsidR="00E147E9" w:rsidRPr="00025005">
        <w:rPr>
          <w:lang w:val="pl-PL"/>
        </w:rPr>
        <w:t>4</w:t>
      </w:r>
      <w:r w:rsidRPr="00025005">
        <w:rPr>
          <w:lang w:val="pl-PL"/>
        </w:rPr>
        <w:t xml:space="preserve">. koji glase: </w:t>
      </w:r>
    </w:p>
    <w:p w14:paraId="49DC6C8B" w14:textId="77777777" w:rsidR="00697D7E" w:rsidRPr="00025005" w:rsidRDefault="00697D7E" w:rsidP="00697D7E">
      <w:pPr>
        <w:pStyle w:val="BodyText"/>
        <w:rPr>
          <w:lang w:val="pl-PL"/>
        </w:rPr>
      </w:pPr>
    </w:p>
    <w:p w14:paraId="283CE099" w14:textId="63BD5FC7" w:rsidR="00697D7E" w:rsidRPr="00025005" w:rsidRDefault="00697D7E" w:rsidP="005B4288">
      <w:pPr>
        <w:pStyle w:val="BodyText"/>
        <w:ind w:left="0"/>
        <w:rPr>
          <w:lang w:val="pl-PL"/>
        </w:rPr>
      </w:pPr>
      <w:r w:rsidRPr="00025005">
        <w:rPr>
          <w:lang w:val="pl-PL"/>
        </w:rPr>
        <w:t>„(</w:t>
      </w:r>
      <w:r w:rsidR="00E147E9" w:rsidRPr="00025005">
        <w:rPr>
          <w:lang w:val="pl-PL"/>
        </w:rPr>
        <w:t>3</w:t>
      </w:r>
      <w:r w:rsidRPr="00025005">
        <w:rPr>
          <w:lang w:val="pl-PL"/>
        </w:rPr>
        <w:t>)</w:t>
      </w:r>
      <w:r w:rsidR="005B4288">
        <w:rPr>
          <w:lang w:val="pl-PL"/>
        </w:rPr>
        <w:t xml:space="preserve"> </w:t>
      </w:r>
      <w:r w:rsidRPr="00025005">
        <w:rPr>
          <w:lang w:val="pl-PL"/>
        </w:rPr>
        <w:t>Inspektor i ovlaštene osobe dužni</w:t>
      </w:r>
      <w:r w:rsidR="00BB490F" w:rsidRPr="00025005">
        <w:rPr>
          <w:lang w:val="pl-PL"/>
        </w:rPr>
        <w:t xml:space="preserve"> su</w:t>
      </w:r>
      <w:r w:rsidRPr="00025005">
        <w:rPr>
          <w:lang w:val="pl-PL"/>
        </w:rPr>
        <w:t xml:space="preserve"> na temelju izvedenih dokaza utvrditi iznos imovinske koristi za koju postoji osnovana sumnja da je ostvarena kaznenim djelom ili prekršajem.</w:t>
      </w:r>
    </w:p>
    <w:p w14:paraId="428107BA" w14:textId="77777777" w:rsidR="00697D7E" w:rsidRPr="00025005" w:rsidRDefault="00697D7E" w:rsidP="00697D7E">
      <w:pPr>
        <w:pStyle w:val="BodyText"/>
        <w:rPr>
          <w:lang w:val="pl-PL"/>
        </w:rPr>
      </w:pPr>
    </w:p>
    <w:p w14:paraId="6B12429C" w14:textId="573C50EE" w:rsidR="00697D7E" w:rsidRPr="00025005" w:rsidRDefault="00697D7E" w:rsidP="005B4288">
      <w:pPr>
        <w:pStyle w:val="BodyText"/>
        <w:ind w:left="0"/>
        <w:rPr>
          <w:lang w:val="pl-PL"/>
        </w:rPr>
      </w:pPr>
      <w:r w:rsidRPr="00025005">
        <w:rPr>
          <w:lang w:val="pl-PL"/>
        </w:rPr>
        <w:t>(</w:t>
      </w:r>
      <w:r w:rsidR="00E147E9" w:rsidRPr="00025005">
        <w:rPr>
          <w:lang w:val="pl-PL"/>
        </w:rPr>
        <w:t>4</w:t>
      </w:r>
      <w:r w:rsidR="005B4288">
        <w:rPr>
          <w:lang w:val="pl-PL"/>
        </w:rPr>
        <w:t>)</w:t>
      </w:r>
      <w:r w:rsidR="004031D1">
        <w:rPr>
          <w:lang w:val="pl-PL"/>
        </w:rPr>
        <w:t xml:space="preserve"> </w:t>
      </w:r>
      <w:r w:rsidR="005B4288">
        <w:rPr>
          <w:lang w:val="pl-PL"/>
        </w:rPr>
        <w:t xml:space="preserve">Inspektor i </w:t>
      </w:r>
      <w:r w:rsidR="00C67693">
        <w:rPr>
          <w:lang w:val="pl-PL"/>
        </w:rPr>
        <w:t xml:space="preserve">ovlaštene osobe </w:t>
      </w:r>
      <w:r w:rsidRPr="00025005">
        <w:rPr>
          <w:lang w:val="pl-PL"/>
        </w:rPr>
        <w:t>dužni</w:t>
      </w:r>
      <w:r w:rsidR="00BB490F" w:rsidRPr="00025005">
        <w:rPr>
          <w:lang w:val="pl-PL"/>
        </w:rPr>
        <w:t xml:space="preserve"> su</w:t>
      </w:r>
      <w:r w:rsidRPr="00025005">
        <w:rPr>
          <w:lang w:val="pl-PL"/>
        </w:rPr>
        <w:t xml:space="preserve"> u obveznom prekršajnom nalogu ili prekršajnom nalogu izreći, a u optužnom prijedlogu odnosno u kaznenoj prijavi predložiti oduzimanje utvrđenog iznosa imovinske koristi iz stavka </w:t>
      </w:r>
      <w:r w:rsidR="00880E78">
        <w:rPr>
          <w:lang w:val="pl-PL"/>
        </w:rPr>
        <w:t>3</w:t>
      </w:r>
      <w:r w:rsidRPr="00025005">
        <w:rPr>
          <w:lang w:val="pl-PL"/>
        </w:rPr>
        <w:t>. ovoga članka.</w:t>
      </w:r>
      <w:r w:rsidR="005B4288" w:rsidRPr="00025005">
        <w:rPr>
          <w:lang w:val="pl-PL"/>
        </w:rPr>
        <w:t>“</w:t>
      </w:r>
      <w:r w:rsidR="00BB490F" w:rsidRPr="00025005">
        <w:rPr>
          <w:lang w:val="pl-PL"/>
        </w:rPr>
        <w:t>.</w:t>
      </w:r>
    </w:p>
    <w:p w14:paraId="369244EC" w14:textId="77777777" w:rsidR="00874D72" w:rsidRPr="00025005" w:rsidRDefault="00874D72" w:rsidP="00697D7E">
      <w:pPr>
        <w:pStyle w:val="BodyText"/>
        <w:rPr>
          <w:lang w:val="pl-PL"/>
        </w:rPr>
      </w:pPr>
    </w:p>
    <w:p w14:paraId="246ADB17" w14:textId="77777777" w:rsidR="00874D72" w:rsidRPr="00025005" w:rsidRDefault="00874D72" w:rsidP="005B4288">
      <w:pPr>
        <w:pStyle w:val="BodyText"/>
        <w:ind w:left="0" w:firstLine="708"/>
        <w:rPr>
          <w:lang w:val="pl-PL"/>
        </w:rPr>
      </w:pPr>
      <w:r w:rsidRPr="00025005">
        <w:rPr>
          <w:lang w:val="pl-PL"/>
        </w:rPr>
        <w:t>Dosadašnji stav</w:t>
      </w:r>
      <w:r w:rsidR="00880E78">
        <w:rPr>
          <w:lang w:val="pl-PL"/>
        </w:rPr>
        <w:t>ci</w:t>
      </w:r>
      <w:r w:rsidRPr="00025005">
        <w:rPr>
          <w:lang w:val="pl-PL"/>
        </w:rPr>
        <w:t xml:space="preserve"> </w:t>
      </w:r>
      <w:r w:rsidR="00E147E9" w:rsidRPr="00025005">
        <w:rPr>
          <w:lang w:val="pl-PL"/>
        </w:rPr>
        <w:t>3</w:t>
      </w:r>
      <w:r w:rsidRPr="00025005">
        <w:rPr>
          <w:lang w:val="pl-PL"/>
        </w:rPr>
        <w:t>.</w:t>
      </w:r>
      <w:r w:rsidR="00E147E9" w:rsidRPr="00025005">
        <w:rPr>
          <w:lang w:val="pl-PL"/>
        </w:rPr>
        <w:t xml:space="preserve"> </w:t>
      </w:r>
      <w:r w:rsidR="007621B2" w:rsidRPr="00025005">
        <w:rPr>
          <w:lang w:val="pl-PL"/>
        </w:rPr>
        <w:t>i</w:t>
      </w:r>
      <w:r w:rsidR="00E147E9" w:rsidRPr="00025005">
        <w:rPr>
          <w:lang w:val="pl-PL"/>
        </w:rPr>
        <w:t xml:space="preserve"> 4.</w:t>
      </w:r>
      <w:r w:rsidRPr="00025005">
        <w:rPr>
          <w:lang w:val="pl-PL"/>
        </w:rPr>
        <w:t xml:space="preserve"> postaj</w:t>
      </w:r>
      <w:r w:rsidR="00E147E9" w:rsidRPr="00025005">
        <w:rPr>
          <w:lang w:val="pl-PL"/>
        </w:rPr>
        <w:t>u</w:t>
      </w:r>
      <w:r w:rsidRPr="00025005">
        <w:rPr>
          <w:lang w:val="pl-PL"/>
        </w:rPr>
        <w:t xml:space="preserve"> stav</w:t>
      </w:r>
      <w:r w:rsidR="00E147E9" w:rsidRPr="00025005">
        <w:rPr>
          <w:lang w:val="pl-PL"/>
        </w:rPr>
        <w:t>ci</w:t>
      </w:r>
      <w:r w:rsidRPr="00025005">
        <w:rPr>
          <w:lang w:val="pl-PL"/>
        </w:rPr>
        <w:t xml:space="preserve"> </w:t>
      </w:r>
      <w:r w:rsidR="00E147E9" w:rsidRPr="00025005">
        <w:rPr>
          <w:lang w:val="pl-PL"/>
        </w:rPr>
        <w:t xml:space="preserve">5. i </w:t>
      </w:r>
      <w:r w:rsidRPr="00025005">
        <w:rPr>
          <w:lang w:val="pl-PL"/>
        </w:rPr>
        <w:t xml:space="preserve">6. </w:t>
      </w:r>
    </w:p>
    <w:bookmarkEnd w:id="2"/>
    <w:p w14:paraId="3010972A" w14:textId="77777777" w:rsidR="00A60FCC" w:rsidRDefault="00A60FCC" w:rsidP="00A60FCC">
      <w:pPr>
        <w:pStyle w:val="Heading1"/>
        <w:jc w:val="center"/>
        <w:rPr>
          <w:lang w:val="pl-PL"/>
        </w:rPr>
      </w:pPr>
    </w:p>
    <w:p w14:paraId="4FB5B80F" w14:textId="6C2D25F6" w:rsidR="00A60FCC" w:rsidRPr="00E8037F" w:rsidRDefault="00A60FCC" w:rsidP="00E55DDB">
      <w:pPr>
        <w:pStyle w:val="Heading1"/>
        <w:ind w:left="0"/>
        <w:jc w:val="center"/>
        <w:rPr>
          <w:lang w:val="pl-PL"/>
        </w:rPr>
      </w:pPr>
      <w:r w:rsidRPr="00E8037F">
        <w:rPr>
          <w:lang w:val="pl-PL"/>
        </w:rPr>
        <w:t>Članak 24.</w:t>
      </w:r>
    </w:p>
    <w:p w14:paraId="0962E6F4" w14:textId="77777777" w:rsidR="00A60FCC" w:rsidRPr="00E8037F" w:rsidRDefault="00A60FCC" w:rsidP="00A60FCC">
      <w:pPr>
        <w:pStyle w:val="Heading1"/>
        <w:rPr>
          <w:lang w:val="pl-PL"/>
        </w:rPr>
      </w:pPr>
    </w:p>
    <w:p w14:paraId="3242C767" w14:textId="7E16E485" w:rsidR="00A60FCC" w:rsidRPr="00E8037F" w:rsidRDefault="00A60FCC" w:rsidP="00E55DDB">
      <w:pPr>
        <w:ind w:firstLine="708"/>
        <w:jc w:val="both"/>
        <w:rPr>
          <w:sz w:val="24"/>
          <w:szCs w:val="24"/>
        </w:rPr>
      </w:pPr>
      <w:r w:rsidRPr="00E8037F">
        <w:rPr>
          <w:sz w:val="24"/>
          <w:szCs w:val="24"/>
          <w:lang w:val="sv-SE"/>
        </w:rPr>
        <w:t xml:space="preserve">Naslov iznad članka 71. mijenja </w:t>
      </w:r>
      <w:r w:rsidR="00E55DDB" w:rsidRPr="00E8037F">
        <w:rPr>
          <w:sz w:val="24"/>
          <w:szCs w:val="24"/>
          <w:lang w:val="sv-SE"/>
        </w:rPr>
        <w:t xml:space="preserve">se i glasi: </w:t>
      </w:r>
      <w:r w:rsidR="00E55DDB" w:rsidRPr="00E8037F">
        <w:rPr>
          <w:sz w:val="24"/>
          <w:szCs w:val="24"/>
          <w:lang w:val="pl-PL"/>
        </w:rPr>
        <w:t>„</w:t>
      </w:r>
      <w:r w:rsidRPr="00E8037F">
        <w:rPr>
          <w:rFonts w:eastAsiaTheme="minorHAnsi"/>
          <w:kern w:val="2"/>
          <w:sz w:val="24"/>
          <w:szCs w:val="24"/>
          <w:lang w:val="hr-HR"/>
          <w14:ligatures w14:val="standardContextual"/>
        </w:rPr>
        <w:t xml:space="preserve">Žalbe na rješenja inspektora i inspektora Državnog </w:t>
      </w:r>
      <w:r w:rsidRPr="00E8037F">
        <w:rPr>
          <w:rFonts w:eastAsiaTheme="minorHAnsi"/>
          <w:sz w:val="24"/>
          <w:szCs w:val="24"/>
        </w:rPr>
        <w:t>inspektorata“.</w:t>
      </w:r>
    </w:p>
    <w:p w14:paraId="46E88D10" w14:textId="77777777" w:rsidR="00A60FCC" w:rsidRPr="00E8037F" w:rsidRDefault="00A60FCC" w:rsidP="00E55DDB">
      <w:pPr>
        <w:widowControl/>
        <w:autoSpaceDE/>
        <w:autoSpaceDN/>
        <w:rPr>
          <w:rFonts w:eastAsiaTheme="minorHAnsi"/>
          <w:kern w:val="2"/>
          <w:sz w:val="24"/>
          <w:szCs w:val="24"/>
          <w:lang w:val="hr-HR"/>
          <w14:ligatures w14:val="standardContextual"/>
        </w:rPr>
      </w:pPr>
    </w:p>
    <w:p w14:paraId="62788610" w14:textId="0067CF96" w:rsidR="00A60FCC" w:rsidRPr="00E8037F" w:rsidRDefault="00A60FCC" w:rsidP="00E55DDB">
      <w:pPr>
        <w:widowControl/>
        <w:autoSpaceDE/>
        <w:autoSpaceDN/>
        <w:ind w:firstLine="708"/>
        <w:rPr>
          <w:rFonts w:eastAsiaTheme="minorHAnsi"/>
          <w:kern w:val="2"/>
          <w:sz w:val="24"/>
          <w:szCs w:val="24"/>
          <w:lang w:val="hr-HR"/>
          <w14:ligatures w14:val="standardContextual"/>
        </w:rPr>
      </w:pPr>
      <w:r w:rsidRPr="00E8037F">
        <w:rPr>
          <w:rFonts w:eastAsiaTheme="minorHAnsi"/>
          <w:kern w:val="2"/>
          <w:sz w:val="24"/>
          <w:szCs w:val="24"/>
          <w:lang w:val="hr-HR"/>
          <w14:ligatures w14:val="standardContextual"/>
        </w:rPr>
        <w:t>Članak 71. mijenja se i glasi:</w:t>
      </w:r>
    </w:p>
    <w:p w14:paraId="29936ADC" w14:textId="77777777" w:rsidR="00E55DDB" w:rsidRPr="00E8037F" w:rsidRDefault="00E55DDB" w:rsidP="00E55DDB">
      <w:pPr>
        <w:widowControl/>
        <w:autoSpaceDE/>
        <w:autoSpaceDN/>
        <w:ind w:firstLine="708"/>
        <w:rPr>
          <w:rFonts w:eastAsiaTheme="minorHAnsi"/>
          <w:kern w:val="2"/>
          <w:sz w:val="24"/>
          <w:szCs w:val="24"/>
          <w:lang w:val="hr-HR"/>
          <w14:ligatures w14:val="standardContextual"/>
        </w:rPr>
      </w:pPr>
    </w:p>
    <w:p w14:paraId="44BBF931" w14:textId="1AEEA431" w:rsidR="00A60FCC" w:rsidRPr="00E8037F" w:rsidRDefault="00E55DDB" w:rsidP="00E55DDB">
      <w:pPr>
        <w:widowControl/>
        <w:autoSpaceDE/>
        <w:autoSpaceDN/>
        <w:jc w:val="both"/>
        <w:rPr>
          <w:rFonts w:eastAsiaTheme="minorHAnsi"/>
          <w:kern w:val="2"/>
          <w:sz w:val="24"/>
          <w:szCs w:val="24"/>
          <w:lang w:val="hr-HR"/>
          <w14:ligatures w14:val="standardContextual"/>
        </w:rPr>
      </w:pPr>
      <w:r w:rsidRPr="00E8037F">
        <w:rPr>
          <w:rFonts w:eastAsiaTheme="minorHAnsi"/>
          <w:kern w:val="2"/>
          <w:sz w:val="24"/>
          <w:szCs w:val="24"/>
          <w:lang w:val="hr-HR"/>
          <w14:ligatures w14:val="standardContextual"/>
        </w:rPr>
        <w:t xml:space="preserve">„(1) </w:t>
      </w:r>
      <w:r w:rsidR="00A60FCC" w:rsidRPr="00E8037F">
        <w:rPr>
          <w:rFonts w:eastAsiaTheme="minorHAnsi"/>
          <w:kern w:val="2"/>
          <w:sz w:val="24"/>
          <w:szCs w:val="24"/>
          <w:lang w:val="hr-HR"/>
          <w14:ligatures w14:val="standardContextual"/>
        </w:rPr>
        <w:t>Inspektori i inspektori Državnog inspektorata su u obavljanju inspekcijskog nadzora samostalni te vode postupak, donose rješenja i poduzimaju mjere u okviru prava, dužnosti i ovlasti utvrđenih ovim Zakonom i drugim propisima.</w:t>
      </w:r>
    </w:p>
    <w:p w14:paraId="268A966C" w14:textId="77777777" w:rsidR="00E55DDB" w:rsidRPr="00E55DDB" w:rsidRDefault="00E55DDB" w:rsidP="00E55DDB">
      <w:pPr>
        <w:widowControl/>
        <w:autoSpaceDE/>
        <w:autoSpaceDN/>
        <w:rPr>
          <w:rFonts w:eastAsiaTheme="minorHAnsi"/>
          <w:kern w:val="2"/>
          <w:sz w:val="24"/>
          <w:szCs w:val="24"/>
          <w:highlight w:val="yellow"/>
          <w:lang w:val="hr-HR"/>
          <w14:ligatures w14:val="standardContextual"/>
        </w:rPr>
      </w:pPr>
    </w:p>
    <w:p w14:paraId="7A539D6C" w14:textId="0906FE2A" w:rsidR="00A60FCC" w:rsidRPr="00E55DDB" w:rsidRDefault="00E55DDB" w:rsidP="00E55DDB">
      <w:pPr>
        <w:widowControl/>
        <w:autoSpaceDE/>
        <w:autoSpaceDN/>
        <w:jc w:val="both"/>
        <w:rPr>
          <w:rFonts w:eastAsiaTheme="minorHAnsi"/>
          <w:kern w:val="2"/>
          <w:sz w:val="24"/>
          <w:szCs w:val="24"/>
          <w:lang w:val="hr-HR"/>
          <w14:ligatures w14:val="standardContextual"/>
        </w:rPr>
      </w:pPr>
      <w:r w:rsidRPr="00E8037F">
        <w:rPr>
          <w:rFonts w:eastAsiaTheme="minorHAnsi"/>
          <w:kern w:val="2"/>
          <w:sz w:val="24"/>
          <w:szCs w:val="24"/>
          <w:lang w:val="hr-HR"/>
          <w14:ligatures w14:val="standardContextual"/>
        </w:rPr>
        <w:t xml:space="preserve">(2) </w:t>
      </w:r>
      <w:r w:rsidR="00A60FCC" w:rsidRPr="00E8037F">
        <w:rPr>
          <w:rFonts w:eastAsiaTheme="minorHAnsi"/>
          <w:kern w:val="2"/>
          <w:sz w:val="24"/>
          <w:szCs w:val="24"/>
          <w:lang w:val="hr-HR"/>
          <w14:ligatures w14:val="standardContextual"/>
        </w:rPr>
        <w:t>Protiv rješenja koja na temelju ovoga Zakona donose inspektori i inspektori Državnog inspektorata nije dopuštena žalba, ali se može pokrenuti upravni spor.</w:t>
      </w:r>
      <w:r w:rsidRPr="00E8037F">
        <w:rPr>
          <w:rFonts w:eastAsiaTheme="minorHAnsi"/>
          <w:kern w:val="2"/>
          <w:sz w:val="24"/>
          <w:szCs w:val="24"/>
          <w:lang w:val="hr-HR"/>
          <w14:ligatures w14:val="standardContextual"/>
        </w:rPr>
        <w:t>“.</w:t>
      </w:r>
    </w:p>
    <w:p w14:paraId="3263D487" w14:textId="77777777" w:rsidR="001C3E66" w:rsidRDefault="001C3E66" w:rsidP="00E55DDB">
      <w:pPr>
        <w:pStyle w:val="Heading1"/>
        <w:jc w:val="center"/>
        <w:rPr>
          <w:lang w:val="pl-PL"/>
        </w:rPr>
      </w:pPr>
    </w:p>
    <w:p w14:paraId="3ADD0A59" w14:textId="72CA22DD" w:rsidR="00B411A0" w:rsidRPr="00F913F4" w:rsidRDefault="00B411A0" w:rsidP="00E55DDB">
      <w:pPr>
        <w:pStyle w:val="Heading1"/>
        <w:ind w:left="0"/>
        <w:jc w:val="center"/>
        <w:rPr>
          <w:lang w:val="pl-PL"/>
        </w:rPr>
      </w:pPr>
      <w:r w:rsidRPr="00F913F4">
        <w:rPr>
          <w:lang w:val="pl-PL"/>
        </w:rPr>
        <w:t xml:space="preserve">Članak </w:t>
      </w:r>
      <w:r w:rsidR="00BB490F">
        <w:rPr>
          <w:lang w:val="pl-PL"/>
        </w:rPr>
        <w:t>2</w:t>
      </w:r>
      <w:r w:rsidR="00E55DDB">
        <w:rPr>
          <w:lang w:val="pl-PL"/>
        </w:rPr>
        <w:t>5</w:t>
      </w:r>
      <w:r w:rsidRPr="00F913F4">
        <w:rPr>
          <w:lang w:val="pl-PL"/>
        </w:rPr>
        <w:t>.</w:t>
      </w:r>
    </w:p>
    <w:p w14:paraId="4CE2C0DD" w14:textId="77777777" w:rsidR="00B411A0" w:rsidRPr="00F913F4" w:rsidRDefault="00B411A0" w:rsidP="00E55DDB">
      <w:pPr>
        <w:pStyle w:val="BodyText"/>
        <w:ind w:left="0"/>
        <w:jc w:val="left"/>
        <w:rPr>
          <w:b/>
          <w:lang w:val="pl-PL"/>
        </w:rPr>
      </w:pPr>
    </w:p>
    <w:p w14:paraId="320DB188" w14:textId="4D927778" w:rsidR="00B411A0" w:rsidRPr="00F913F4" w:rsidRDefault="00B411A0" w:rsidP="00E55DDB">
      <w:pPr>
        <w:pStyle w:val="BodyText"/>
        <w:ind w:left="0" w:firstLine="709"/>
        <w:jc w:val="left"/>
        <w:rPr>
          <w:lang w:val="pl-PL"/>
        </w:rPr>
      </w:pPr>
      <w:r w:rsidRPr="00F913F4">
        <w:rPr>
          <w:lang w:val="pl-PL"/>
        </w:rPr>
        <w:t>U članku 77. stavku 1.</w:t>
      </w:r>
      <w:r w:rsidR="000A4B81">
        <w:rPr>
          <w:lang w:val="pl-PL"/>
        </w:rPr>
        <w:t xml:space="preserve"> u uvodnoj rečenici</w:t>
      </w:r>
      <w:r w:rsidRPr="00F913F4">
        <w:rPr>
          <w:lang w:val="pl-PL"/>
        </w:rPr>
        <w:t xml:space="preserve"> riječi: „od 1990,00 do 6630,00 eura</w:t>
      </w:r>
      <w:r w:rsidR="00603943" w:rsidRPr="00025005">
        <w:rPr>
          <w:lang w:val="pl-PL"/>
        </w:rPr>
        <w:t>“</w:t>
      </w:r>
      <w:r w:rsidRPr="00F913F4">
        <w:rPr>
          <w:lang w:val="pl-PL"/>
        </w:rPr>
        <w:t xml:space="preserve"> zamjenjuju se riječima: </w:t>
      </w:r>
      <w:r w:rsidR="00603943" w:rsidRPr="00025005">
        <w:rPr>
          <w:lang w:val="pl-PL"/>
        </w:rPr>
        <w:t>„</w:t>
      </w:r>
      <w:r w:rsidRPr="00F913F4">
        <w:rPr>
          <w:lang w:val="pl-PL"/>
        </w:rPr>
        <w:t>od 3.000,00 do 60.000,00 eura</w:t>
      </w:r>
      <w:r w:rsidR="00603943" w:rsidRPr="00025005">
        <w:rPr>
          <w:lang w:val="pl-PL"/>
        </w:rPr>
        <w:t>“</w:t>
      </w:r>
      <w:r w:rsidRPr="00F913F4">
        <w:rPr>
          <w:lang w:val="pl-PL"/>
        </w:rPr>
        <w:t>.</w:t>
      </w:r>
    </w:p>
    <w:p w14:paraId="526080AD" w14:textId="77777777" w:rsidR="00B411A0" w:rsidRPr="00F913F4" w:rsidRDefault="00B411A0" w:rsidP="00E55DDB">
      <w:pPr>
        <w:pStyle w:val="BodyText"/>
        <w:jc w:val="left"/>
        <w:rPr>
          <w:lang w:val="pl-PL"/>
        </w:rPr>
      </w:pPr>
    </w:p>
    <w:p w14:paraId="5B35579E" w14:textId="073F3BDA" w:rsidR="00B411A0" w:rsidRPr="00F913F4" w:rsidRDefault="00B411A0" w:rsidP="00E55DDB">
      <w:pPr>
        <w:pStyle w:val="BodyText"/>
        <w:ind w:firstLine="590"/>
        <w:jc w:val="left"/>
        <w:rPr>
          <w:lang w:val="pl-PL"/>
        </w:rPr>
      </w:pPr>
      <w:r w:rsidRPr="00F913F4">
        <w:rPr>
          <w:lang w:val="pl-PL"/>
        </w:rPr>
        <w:t xml:space="preserve">U </w:t>
      </w:r>
      <w:r w:rsidR="000A4B81">
        <w:rPr>
          <w:lang w:val="pl-PL"/>
        </w:rPr>
        <w:t>točki</w:t>
      </w:r>
      <w:r w:rsidRPr="00F913F4">
        <w:rPr>
          <w:lang w:val="pl-PL"/>
        </w:rPr>
        <w:t xml:space="preserve"> 1. iza riječi</w:t>
      </w:r>
      <w:r w:rsidR="000A4B81">
        <w:rPr>
          <w:lang w:val="pl-PL"/>
        </w:rPr>
        <w:t>:</w:t>
      </w:r>
      <w:r w:rsidRPr="00F913F4">
        <w:rPr>
          <w:lang w:val="pl-PL"/>
        </w:rPr>
        <w:t xml:space="preserve"> </w:t>
      </w:r>
      <w:r w:rsidR="00480910" w:rsidRPr="00025005">
        <w:rPr>
          <w:lang w:val="pl-PL"/>
        </w:rPr>
        <w:t>„</w:t>
      </w:r>
      <w:r w:rsidRPr="00F913F4">
        <w:rPr>
          <w:lang w:val="pl-PL"/>
        </w:rPr>
        <w:t>registraciju</w:t>
      </w:r>
      <w:r w:rsidR="00480910" w:rsidRPr="00025005">
        <w:rPr>
          <w:lang w:val="pl-PL"/>
        </w:rPr>
        <w:t>“</w:t>
      </w:r>
      <w:r w:rsidRPr="00F913F4">
        <w:rPr>
          <w:lang w:val="pl-PL"/>
        </w:rPr>
        <w:t xml:space="preserve"> dodaje se riječ: </w:t>
      </w:r>
      <w:r w:rsidR="00452B47">
        <w:rPr>
          <w:lang w:val="hr-HR"/>
        </w:rPr>
        <w:t>„</w:t>
      </w:r>
      <w:r w:rsidRPr="00F913F4">
        <w:rPr>
          <w:lang w:val="pl-PL"/>
        </w:rPr>
        <w:t>plovila</w:t>
      </w:r>
      <w:r w:rsidR="00480910" w:rsidRPr="00025005">
        <w:rPr>
          <w:lang w:val="pl-PL"/>
        </w:rPr>
        <w:t>“</w:t>
      </w:r>
      <w:r w:rsidRPr="00F913F4">
        <w:rPr>
          <w:lang w:val="pl-PL"/>
        </w:rPr>
        <w:t>.</w:t>
      </w:r>
    </w:p>
    <w:p w14:paraId="286F4262" w14:textId="77777777" w:rsidR="00B411A0" w:rsidRPr="00F913F4" w:rsidRDefault="00B411A0" w:rsidP="00E55DDB">
      <w:pPr>
        <w:pStyle w:val="BodyText"/>
        <w:jc w:val="left"/>
        <w:rPr>
          <w:lang w:val="pl-PL"/>
        </w:rPr>
      </w:pPr>
    </w:p>
    <w:p w14:paraId="4F52785A" w14:textId="1BFEE1A2" w:rsidR="00B411A0" w:rsidRPr="00F913F4" w:rsidRDefault="00B411A0" w:rsidP="00E55DDB">
      <w:pPr>
        <w:pStyle w:val="BodyText"/>
        <w:ind w:left="0" w:firstLine="709"/>
        <w:jc w:val="left"/>
        <w:rPr>
          <w:lang w:val="pl-PL"/>
        </w:rPr>
      </w:pPr>
      <w:r w:rsidRPr="00F913F4">
        <w:rPr>
          <w:lang w:val="pl-PL"/>
        </w:rPr>
        <w:t xml:space="preserve">U stavku 2. riječi: </w:t>
      </w:r>
      <w:r w:rsidR="00480910" w:rsidRPr="00025005">
        <w:rPr>
          <w:lang w:val="pl-PL"/>
        </w:rPr>
        <w:t>„</w:t>
      </w:r>
      <w:r w:rsidRPr="00F913F4">
        <w:rPr>
          <w:lang w:val="pl-PL"/>
        </w:rPr>
        <w:t>od 920,00 do 1990,00 eura</w:t>
      </w:r>
      <w:r w:rsidR="00480910" w:rsidRPr="00025005">
        <w:rPr>
          <w:lang w:val="pl-PL"/>
        </w:rPr>
        <w:t>“</w:t>
      </w:r>
      <w:r w:rsidRPr="00F913F4">
        <w:rPr>
          <w:lang w:val="pl-PL"/>
        </w:rPr>
        <w:t xml:space="preserve"> zamjenjuju se riječima: </w:t>
      </w:r>
      <w:r w:rsidR="00480910" w:rsidRPr="00025005">
        <w:rPr>
          <w:lang w:val="pl-PL"/>
        </w:rPr>
        <w:t>„</w:t>
      </w:r>
      <w:r w:rsidRPr="00F913F4">
        <w:rPr>
          <w:lang w:val="pl-PL"/>
        </w:rPr>
        <w:t>od 1.000,00 do 6.630,00 eura</w:t>
      </w:r>
      <w:r w:rsidR="00480910" w:rsidRPr="00025005">
        <w:rPr>
          <w:lang w:val="pl-PL"/>
        </w:rPr>
        <w:t>“</w:t>
      </w:r>
      <w:r w:rsidRPr="00F913F4">
        <w:rPr>
          <w:lang w:val="pl-PL"/>
        </w:rPr>
        <w:t>.</w:t>
      </w:r>
    </w:p>
    <w:p w14:paraId="29DFEADD" w14:textId="77777777" w:rsidR="00B411A0" w:rsidRPr="00F913F4" w:rsidRDefault="00B411A0" w:rsidP="00E55DDB">
      <w:pPr>
        <w:pStyle w:val="BodyText"/>
        <w:jc w:val="left"/>
        <w:rPr>
          <w:lang w:val="pl-PL"/>
        </w:rPr>
      </w:pPr>
    </w:p>
    <w:p w14:paraId="0E41F5C8" w14:textId="7E0196F2" w:rsidR="00B411A0" w:rsidRPr="00F913F4" w:rsidRDefault="00B411A0" w:rsidP="00E55DDB">
      <w:pPr>
        <w:pStyle w:val="BodyText"/>
        <w:ind w:left="0" w:firstLine="709"/>
        <w:jc w:val="left"/>
        <w:rPr>
          <w:lang w:val="pl-PL"/>
        </w:rPr>
      </w:pPr>
      <w:r w:rsidRPr="00F913F4">
        <w:rPr>
          <w:lang w:val="pl-PL"/>
        </w:rPr>
        <w:t xml:space="preserve">U stavku 3. riječi: </w:t>
      </w:r>
      <w:r w:rsidR="00592D22" w:rsidRPr="00025005">
        <w:rPr>
          <w:lang w:val="pl-PL"/>
        </w:rPr>
        <w:t>„</w:t>
      </w:r>
      <w:r w:rsidRPr="00F913F4">
        <w:rPr>
          <w:lang w:val="pl-PL"/>
        </w:rPr>
        <w:t>od 1</w:t>
      </w:r>
      <w:r w:rsidR="00592D22">
        <w:rPr>
          <w:lang w:val="pl-PL"/>
        </w:rPr>
        <w:t>.</w:t>
      </w:r>
      <w:r w:rsidRPr="00F913F4">
        <w:rPr>
          <w:lang w:val="pl-PL"/>
        </w:rPr>
        <w:t>320,00 do 1</w:t>
      </w:r>
      <w:r w:rsidR="00592D22">
        <w:rPr>
          <w:lang w:val="pl-PL"/>
        </w:rPr>
        <w:t>.</w:t>
      </w:r>
      <w:r w:rsidRPr="00F913F4">
        <w:rPr>
          <w:lang w:val="pl-PL"/>
        </w:rPr>
        <w:t>990,00 eura</w:t>
      </w:r>
      <w:r w:rsidR="00592D22" w:rsidRPr="00025005">
        <w:rPr>
          <w:lang w:val="pl-PL"/>
        </w:rPr>
        <w:t>“</w:t>
      </w:r>
      <w:r w:rsidRPr="00F913F4">
        <w:rPr>
          <w:lang w:val="pl-PL"/>
        </w:rPr>
        <w:t xml:space="preserve"> zamjenjuju se riječima: </w:t>
      </w:r>
      <w:r w:rsidR="00592D22" w:rsidRPr="00025005">
        <w:rPr>
          <w:lang w:val="pl-PL"/>
        </w:rPr>
        <w:t>„</w:t>
      </w:r>
      <w:r w:rsidRPr="00F913F4">
        <w:rPr>
          <w:lang w:val="pl-PL"/>
        </w:rPr>
        <w:t>od 1.500,00 do 15.000,00 eura</w:t>
      </w:r>
      <w:r w:rsidR="00592D22" w:rsidRPr="00025005">
        <w:rPr>
          <w:lang w:val="pl-PL"/>
        </w:rPr>
        <w:t>“</w:t>
      </w:r>
      <w:r w:rsidRPr="00F913F4">
        <w:rPr>
          <w:lang w:val="pl-PL"/>
        </w:rPr>
        <w:t>.</w:t>
      </w:r>
    </w:p>
    <w:p w14:paraId="137EB6CD" w14:textId="77777777" w:rsidR="00B411A0" w:rsidRPr="00F913F4" w:rsidRDefault="00B411A0" w:rsidP="00E55DDB">
      <w:pPr>
        <w:pStyle w:val="BodyText"/>
        <w:ind w:left="0" w:firstLine="709"/>
        <w:jc w:val="left"/>
        <w:rPr>
          <w:lang w:val="pl-PL"/>
        </w:rPr>
      </w:pPr>
    </w:p>
    <w:p w14:paraId="7F379256" w14:textId="1FB295FA" w:rsidR="00B411A0" w:rsidRPr="00F913F4" w:rsidRDefault="00B411A0" w:rsidP="00E55DDB">
      <w:pPr>
        <w:pStyle w:val="BodyText"/>
        <w:ind w:left="0" w:firstLine="709"/>
        <w:jc w:val="left"/>
        <w:rPr>
          <w:lang w:val="pl-PL"/>
        </w:rPr>
      </w:pPr>
      <w:r w:rsidRPr="00F913F4">
        <w:rPr>
          <w:lang w:val="pl-PL"/>
        </w:rPr>
        <w:t xml:space="preserve">U stavku 4. riječi: </w:t>
      </w:r>
      <w:r w:rsidR="00592D22" w:rsidRPr="00025005">
        <w:rPr>
          <w:lang w:val="pl-PL"/>
        </w:rPr>
        <w:t>„</w:t>
      </w:r>
      <w:r w:rsidRPr="00F913F4">
        <w:rPr>
          <w:lang w:val="pl-PL"/>
        </w:rPr>
        <w:t>od 1</w:t>
      </w:r>
      <w:r w:rsidR="00592D22">
        <w:rPr>
          <w:lang w:val="pl-PL"/>
        </w:rPr>
        <w:t>.</w:t>
      </w:r>
      <w:r w:rsidRPr="00F913F4">
        <w:rPr>
          <w:lang w:val="pl-PL"/>
        </w:rPr>
        <w:t>320,00 do 1</w:t>
      </w:r>
      <w:r w:rsidR="00592D22">
        <w:rPr>
          <w:lang w:val="pl-PL"/>
        </w:rPr>
        <w:t>.</w:t>
      </w:r>
      <w:r w:rsidRPr="00F913F4">
        <w:rPr>
          <w:lang w:val="pl-PL"/>
        </w:rPr>
        <w:t>990,00 eura</w:t>
      </w:r>
      <w:r w:rsidR="008F1F2B" w:rsidRPr="00025005">
        <w:rPr>
          <w:lang w:val="pl-PL"/>
        </w:rPr>
        <w:t>“</w:t>
      </w:r>
      <w:r w:rsidRPr="00F913F4">
        <w:rPr>
          <w:lang w:val="pl-PL"/>
        </w:rPr>
        <w:t xml:space="preserve"> zamjenjuju se riječima: </w:t>
      </w:r>
      <w:r w:rsidR="00592D22" w:rsidRPr="00025005">
        <w:rPr>
          <w:lang w:val="pl-PL"/>
        </w:rPr>
        <w:t>„</w:t>
      </w:r>
      <w:r w:rsidRPr="00F913F4">
        <w:rPr>
          <w:lang w:val="pl-PL"/>
        </w:rPr>
        <w:t>od 1.000,00 do 6.630 eura</w:t>
      </w:r>
      <w:r w:rsidR="00592D22" w:rsidRPr="00025005">
        <w:rPr>
          <w:lang w:val="pl-PL"/>
        </w:rPr>
        <w:t>“</w:t>
      </w:r>
      <w:r w:rsidRPr="00F913F4">
        <w:rPr>
          <w:lang w:val="pl-PL"/>
        </w:rPr>
        <w:t>.</w:t>
      </w:r>
    </w:p>
    <w:p w14:paraId="11F5F278" w14:textId="77777777" w:rsidR="00B411A0" w:rsidRPr="00F913F4" w:rsidRDefault="00B411A0" w:rsidP="00E55DDB">
      <w:pPr>
        <w:pStyle w:val="BodyText"/>
        <w:ind w:left="0"/>
        <w:jc w:val="left"/>
        <w:rPr>
          <w:lang w:val="pl-PL"/>
        </w:rPr>
      </w:pPr>
    </w:p>
    <w:p w14:paraId="23639793" w14:textId="0BBEB532" w:rsidR="00B411A0" w:rsidRPr="00F913F4" w:rsidRDefault="00B411A0" w:rsidP="00E55DDB">
      <w:pPr>
        <w:pStyle w:val="Heading1"/>
        <w:ind w:left="0"/>
        <w:jc w:val="center"/>
        <w:rPr>
          <w:lang w:val="pl-PL"/>
        </w:rPr>
      </w:pPr>
      <w:r w:rsidRPr="00F913F4">
        <w:rPr>
          <w:lang w:val="pl-PL"/>
        </w:rPr>
        <w:t xml:space="preserve">Članak </w:t>
      </w:r>
      <w:r w:rsidR="0071332F">
        <w:rPr>
          <w:lang w:val="pl-PL"/>
        </w:rPr>
        <w:t>2</w:t>
      </w:r>
      <w:r w:rsidR="00E55DDB">
        <w:rPr>
          <w:lang w:val="pl-PL"/>
        </w:rPr>
        <w:t>6</w:t>
      </w:r>
      <w:r w:rsidRPr="00F913F4">
        <w:rPr>
          <w:lang w:val="pl-PL"/>
        </w:rPr>
        <w:t>.</w:t>
      </w:r>
    </w:p>
    <w:p w14:paraId="3EBA9BCC" w14:textId="77777777" w:rsidR="00B411A0" w:rsidRPr="00F913F4" w:rsidRDefault="00B411A0" w:rsidP="00E55DDB">
      <w:pPr>
        <w:pStyle w:val="BodyText"/>
        <w:ind w:left="0"/>
        <w:jc w:val="left"/>
        <w:rPr>
          <w:b/>
          <w:lang w:val="pl-PL"/>
        </w:rPr>
      </w:pPr>
    </w:p>
    <w:p w14:paraId="17F7C032" w14:textId="6001F161" w:rsidR="00B411A0" w:rsidRPr="00F913F4" w:rsidRDefault="00B411A0" w:rsidP="00E55DDB">
      <w:pPr>
        <w:pStyle w:val="BodyText"/>
        <w:ind w:left="0" w:firstLine="709"/>
        <w:jc w:val="left"/>
        <w:rPr>
          <w:lang w:val="pl-PL"/>
        </w:rPr>
      </w:pPr>
      <w:r w:rsidRPr="00F913F4">
        <w:rPr>
          <w:lang w:val="pl-PL"/>
        </w:rPr>
        <w:t>U članku 78. stavku 1.</w:t>
      </w:r>
      <w:r w:rsidR="000A4B81">
        <w:rPr>
          <w:lang w:val="pl-PL"/>
        </w:rPr>
        <w:t xml:space="preserve"> u uvodnoj rečenici</w:t>
      </w:r>
      <w:r w:rsidRPr="00F913F4">
        <w:rPr>
          <w:lang w:val="pl-PL"/>
        </w:rPr>
        <w:t xml:space="preserve"> riječi</w:t>
      </w:r>
      <w:r w:rsidR="000A4B81">
        <w:rPr>
          <w:lang w:val="pl-PL"/>
        </w:rPr>
        <w:t>:</w:t>
      </w:r>
      <w:r w:rsidRPr="00F913F4">
        <w:rPr>
          <w:lang w:val="pl-PL"/>
        </w:rPr>
        <w:t xml:space="preserve"> </w:t>
      </w:r>
      <w:r w:rsidR="00FC4B5A" w:rsidRPr="00025005">
        <w:rPr>
          <w:lang w:val="pl-PL"/>
        </w:rPr>
        <w:t>„</w:t>
      </w:r>
      <w:r w:rsidRPr="00F913F4">
        <w:rPr>
          <w:lang w:val="pl-PL"/>
        </w:rPr>
        <w:t>od 660,00 do 3980,00 eura</w:t>
      </w:r>
      <w:r w:rsidR="00FC4B5A" w:rsidRPr="00025005">
        <w:rPr>
          <w:lang w:val="pl-PL"/>
        </w:rPr>
        <w:t>“</w:t>
      </w:r>
      <w:r w:rsidRPr="00F913F4">
        <w:rPr>
          <w:lang w:val="pl-PL"/>
        </w:rPr>
        <w:t xml:space="preserve"> zamjenjuju se riječima: </w:t>
      </w:r>
      <w:r w:rsidR="00FC4B5A" w:rsidRPr="00025005">
        <w:rPr>
          <w:lang w:val="pl-PL"/>
        </w:rPr>
        <w:t>„</w:t>
      </w:r>
      <w:r w:rsidRPr="00F913F4">
        <w:rPr>
          <w:lang w:val="pl-PL"/>
        </w:rPr>
        <w:t>od 2.000,00 do 50.000,00 eura</w:t>
      </w:r>
      <w:r w:rsidR="00FC4B5A" w:rsidRPr="00025005">
        <w:rPr>
          <w:lang w:val="pl-PL"/>
        </w:rPr>
        <w:t>“</w:t>
      </w:r>
      <w:r w:rsidRPr="00F913F4">
        <w:rPr>
          <w:lang w:val="pl-PL"/>
        </w:rPr>
        <w:t xml:space="preserve">. </w:t>
      </w:r>
    </w:p>
    <w:p w14:paraId="169504E6" w14:textId="77777777" w:rsidR="00B411A0" w:rsidRPr="00F913F4" w:rsidRDefault="00B411A0" w:rsidP="00E55DDB">
      <w:pPr>
        <w:pStyle w:val="BodyText"/>
        <w:jc w:val="left"/>
        <w:rPr>
          <w:lang w:val="pl-PL"/>
        </w:rPr>
      </w:pPr>
    </w:p>
    <w:p w14:paraId="6DE9B103" w14:textId="77777777" w:rsidR="00B411A0" w:rsidRPr="00A41BD1" w:rsidRDefault="000A4B81" w:rsidP="00E55DDB">
      <w:pPr>
        <w:pStyle w:val="BodyText"/>
        <w:ind w:left="0" w:firstLine="708"/>
        <w:jc w:val="left"/>
        <w:rPr>
          <w:lang w:val="sv-SE"/>
        </w:rPr>
      </w:pPr>
      <w:r w:rsidRPr="00A41BD1">
        <w:rPr>
          <w:lang w:val="sv-SE"/>
        </w:rPr>
        <w:t>I</w:t>
      </w:r>
      <w:r w:rsidR="00B411A0" w:rsidRPr="00A41BD1">
        <w:rPr>
          <w:lang w:val="sv-SE"/>
        </w:rPr>
        <w:t xml:space="preserve">za </w:t>
      </w:r>
      <w:r w:rsidRPr="00A41BD1">
        <w:rPr>
          <w:lang w:val="sv-SE"/>
        </w:rPr>
        <w:t>točke</w:t>
      </w:r>
      <w:r w:rsidR="00B411A0" w:rsidRPr="00A41BD1">
        <w:rPr>
          <w:lang w:val="sv-SE"/>
        </w:rPr>
        <w:t xml:space="preserve"> 3. briše se točka i dodaju se </w:t>
      </w:r>
      <w:r w:rsidRPr="00A41BD1">
        <w:rPr>
          <w:lang w:val="sv-SE"/>
        </w:rPr>
        <w:t>točke</w:t>
      </w:r>
      <w:r w:rsidR="00B411A0" w:rsidRPr="00A41BD1">
        <w:rPr>
          <w:lang w:val="sv-SE"/>
        </w:rPr>
        <w:t xml:space="preserve"> 4. i 5. koj</w:t>
      </w:r>
      <w:r w:rsidRPr="00A41BD1">
        <w:rPr>
          <w:lang w:val="sv-SE"/>
        </w:rPr>
        <w:t>e</w:t>
      </w:r>
      <w:r w:rsidR="00B411A0" w:rsidRPr="00A41BD1">
        <w:rPr>
          <w:lang w:val="sv-SE"/>
        </w:rPr>
        <w:t xml:space="preserve"> glase:</w:t>
      </w:r>
    </w:p>
    <w:p w14:paraId="3938A88A" w14:textId="77777777" w:rsidR="00B411A0" w:rsidRPr="00A41BD1" w:rsidRDefault="00B411A0" w:rsidP="00E55DDB">
      <w:pPr>
        <w:pStyle w:val="BodyText"/>
        <w:jc w:val="left"/>
        <w:rPr>
          <w:lang w:val="sv-SE"/>
        </w:rPr>
      </w:pPr>
    </w:p>
    <w:p w14:paraId="4DA69810" w14:textId="61162AE3" w:rsidR="00B411A0" w:rsidRPr="00A41BD1" w:rsidRDefault="00132791" w:rsidP="00E55DDB">
      <w:pPr>
        <w:pStyle w:val="BodyText"/>
        <w:ind w:left="0"/>
        <w:rPr>
          <w:lang w:val="sv-SE"/>
        </w:rPr>
      </w:pPr>
      <w:r w:rsidRPr="00025005">
        <w:rPr>
          <w:lang w:val="pl-PL"/>
        </w:rPr>
        <w:t>„</w:t>
      </w:r>
      <w:r w:rsidR="00B411A0" w:rsidRPr="00A41BD1">
        <w:rPr>
          <w:lang w:val="sv-SE"/>
        </w:rPr>
        <w:t>4. obavlja poslove koji su izravno povezani s ribolovom NNN, uključujući trgovinu i/ili uvoz proizvoda ribarstva u skladu s člankom 42. stavkom 1. točkom (b) Uredbe Vijeća (EZ) br. 1005/2008</w:t>
      </w:r>
    </w:p>
    <w:p w14:paraId="0B24872A" w14:textId="77777777" w:rsidR="00B411A0" w:rsidRPr="00A41BD1" w:rsidRDefault="00B411A0" w:rsidP="00E55DDB">
      <w:pPr>
        <w:pStyle w:val="BodyText"/>
        <w:rPr>
          <w:lang w:val="sv-SE"/>
        </w:rPr>
      </w:pPr>
    </w:p>
    <w:p w14:paraId="13621893" w14:textId="30C1DC03" w:rsidR="00B411A0" w:rsidRPr="00A41BD1" w:rsidRDefault="00B411A0" w:rsidP="00E55DDB">
      <w:pPr>
        <w:pStyle w:val="BodyText"/>
        <w:ind w:left="0"/>
        <w:rPr>
          <w:lang w:val="sv-SE"/>
        </w:rPr>
      </w:pPr>
      <w:r w:rsidRPr="00A41BD1">
        <w:rPr>
          <w:lang w:val="sv-SE"/>
        </w:rPr>
        <w:t xml:space="preserve">5. krivotvori isprave koje se </w:t>
      </w:r>
      <w:r w:rsidR="000A4B81" w:rsidRPr="00A41BD1">
        <w:rPr>
          <w:lang w:val="sv-SE"/>
        </w:rPr>
        <w:t>navode</w:t>
      </w:r>
      <w:r w:rsidRPr="00A41BD1">
        <w:rPr>
          <w:lang w:val="sv-SE"/>
        </w:rPr>
        <w:t xml:space="preserve"> u Uredb</w:t>
      </w:r>
      <w:r w:rsidR="000A4B81" w:rsidRPr="00A41BD1">
        <w:rPr>
          <w:lang w:val="sv-SE"/>
        </w:rPr>
        <w:t>i</w:t>
      </w:r>
      <w:r w:rsidRPr="00A41BD1">
        <w:rPr>
          <w:lang w:val="sv-SE"/>
        </w:rPr>
        <w:t xml:space="preserve"> Vijeća (EZ) br. 1005/2008 ili uporabi takve krivotvorene ili nevažeće isprave u skladu s člankom 42. stavkom 1. točkom (c) Uredbe Vijeća (EZ) br. 1005/2008.</w:t>
      </w:r>
      <w:r w:rsidR="00132791" w:rsidRPr="00025005">
        <w:rPr>
          <w:lang w:val="pl-PL"/>
        </w:rPr>
        <w:t>“</w:t>
      </w:r>
      <w:r w:rsidR="007E73CB" w:rsidRPr="00A41BD1">
        <w:rPr>
          <w:lang w:val="sv-SE"/>
        </w:rPr>
        <w:t>.</w:t>
      </w:r>
    </w:p>
    <w:p w14:paraId="3555695D" w14:textId="77777777" w:rsidR="00B411A0" w:rsidRPr="00A41BD1" w:rsidRDefault="00B411A0" w:rsidP="00E55DDB">
      <w:pPr>
        <w:pStyle w:val="BodyText"/>
        <w:jc w:val="left"/>
        <w:rPr>
          <w:lang w:val="sv-SE"/>
        </w:rPr>
      </w:pPr>
    </w:p>
    <w:p w14:paraId="28B7E3D6" w14:textId="375A7A0E" w:rsidR="00B411A0" w:rsidRPr="00F913F4" w:rsidRDefault="00B411A0" w:rsidP="00E55DDB">
      <w:pPr>
        <w:pStyle w:val="BodyText"/>
        <w:ind w:left="0" w:firstLine="709"/>
        <w:rPr>
          <w:lang w:val="pl-PL"/>
        </w:rPr>
      </w:pPr>
      <w:r w:rsidRPr="00F913F4">
        <w:rPr>
          <w:lang w:val="pl-PL"/>
        </w:rPr>
        <w:t>U stavku 2. riječi:</w:t>
      </w:r>
      <w:r w:rsidR="00132791">
        <w:rPr>
          <w:lang w:val="pl-PL"/>
        </w:rPr>
        <w:t xml:space="preserve"> </w:t>
      </w:r>
      <w:r w:rsidR="00132791" w:rsidRPr="00025005">
        <w:rPr>
          <w:lang w:val="pl-PL"/>
        </w:rPr>
        <w:t>„</w:t>
      </w:r>
      <w:r w:rsidRPr="00F913F4">
        <w:rPr>
          <w:lang w:val="pl-PL"/>
        </w:rPr>
        <w:t>od 390,00 do 1</w:t>
      </w:r>
      <w:r w:rsidR="00132791">
        <w:rPr>
          <w:lang w:val="pl-PL"/>
        </w:rPr>
        <w:t>.</w:t>
      </w:r>
      <w:r w:rsidRPr="00F913F4">
        <w:rPr>
          <w:lang w:val="pl-PL"/>
        </w:rPr>
        <w:t>320,00 eura</w:t>
      </w:r>
      <w:r w:rsidR="00132791" w:rsidRPr="00025005">
        <w:rPr>
          <w:lang w:val="pl-PL"/>
        </w:rPr>
        <w:t>“</w:t>
      </w:r>
      <w:r w:rsidRPr="00F913F4">
        <w:rPr>
          <w:lang w:val="pl-PL"/>
        </w:rPr>
        <w:t xml:space="preserve"> zamjenjuju se riječima:</w:t>
      </w:r>
      <w:r w:rsidR="00132791" w:rsidRPr="00132791">
        <w:rPr>
          <w:lang w:val="pl-PL"/>
        </w:rPr>
        <w:t xml:space="preserve"> </w:t>
      </w:r>
      <w:r w:rsidR="00132791" w:rsidRPr="00025005">
        <w:rPr>
          <w:lang w:val="pl-PL"/>
        </w:rPr>
        <w:t>„</w:t>
      </w:r>
      <w:r w:rsidRPr="00F913F4">
        <w:rPr>
          <w:lang w:val="pl-PL"/>
        </w:rPr>
        <w:t xml:space="preserve">od </w:t>
      </w:r>
      <w:r w:rsidRPr="00F913F4">
        <w:rPr>
          <w:lang w:val="pl-PL"/>
        </w:rPr>
        <w:lastRenderedPageBreak/>
        <w:t>1.000,00 do 6.630</w:t>
      </w:r>
      <w:r w:rsidR="00132791">
        <w:rPr>
          <w:lang w:val="pl-PL"/>
        </w:rPr>
        <w:t>,00</w:t>
      </w:r>
      <w:r w:rsidRPr="00F913F4">
        <w:rPr>
          <w:lang w:val="pl-PL"/>
        </w:rPr>
        <w:t xml:space="preserve"> eura</w:t>
      </w:r>
      <w:r w:rsidR="00132791" w:rsidRPr="00025005">
        <w:rPr>
          <w:lang w:val="pl-PL"/>
        </w:rPr>
        <w:t>“</w:t>
      </w:r>
      <w:r w:rsidRPr="00F913F4">
        <w:rPr>
          <w:lang w:val="pl-PL"/>
        </w:rPr>
        <w:t>.</w:t>
      </w:r>
    </w:p>
    <w:p w14:paraId="31AC546C" w14:textId="77777777" w:rsidR="00B411A0" w:rsidRPr="00F913F4" w:rsidRDefault="00B411A0" w:rsidP="00E55DDB">
      <w:pPr>
        <w:pStyle w:val="BodyText"/>
        <w:jc w:val="left"/>
        <w:rPr>
          <w:lang w:val="pl-PL"/>
        </w:rPr>
      </w:pPr>
    </w:p>
    <w:p w14:paraId="3B2F783E" w14:textId="2D855F85" w:rsidR="00B411A0" w:rsidRPr="00F913F4" w:rsidRDefault="00B411A0" w:rsidP="00E55DDB">
      <w:pPr>
        <w:pStyle w:val="BodyText"/>
        <w:ind w:left="0" w:firstLine="709"/>
        <w:rPr>
          <w:lang w:val="pl-PL"/>
        </w:rPr>
      </w:pPr>
      <w:r w:rsidRPr="00F913F4">
        <w:rPr>
          <w:lang w:val="pl-PL"/>
        </w:rPr>
        <w:t>U stavku 3. riječi:</w:t>
      </w:r>
      <w:r w:rsidR="00132791" w:rsidRPr="00132791">
        <w:rPr>
          <w:lang w:val="pl-PL"/>
        </w:rPr>
        <w:t xml:space="preserve"> </w:t>
      </w:r>
      <w:r w:rsidR="00132791" w:rsidRPr="00025005">
        <w:rPr>
          <w:lang w:val="pl-PL"/>
        </w:rPr>
        <w:t>„</w:t>
      </w:r>
      <w:r w:rsidRPr="00F913F4">
        <w:rPr>
          <w:lang w:val="pl-PL"/>
        </w:rPr>
        <w:t>od 260,00 do 530,00 eura</w:t>
      </w:r>
      <w:r w:rsidR="00132791" w:rsidRPr="00025005">
        <w:rPr>
          <w:lang w:val="pl-PL"/>
        </w:rPr>
        <w:t>“</w:t>
      </w:r>
      <w:r w:rsidRPr="00F913F4">
        <w:rPr>
          <w:lang w:val="pl-PL"/>
        </w:rPr>
        <w:t xml:space="preserve"> zamjenjuju se riječima:</w:t>
      </w:r>
      <w:r w:rsidR="00132791" w:rsidRPr="00132791">
        <w:rPr>
          <w:lang w:val="pl-PL"/>
        </w:rPr>
        <w:t xml:space="preserve"> </w:t>
      </w:r>
      <w:r w:rsidR="00132791" w:rsidRPr="00025005">
        <w:rPr>
          <w:lang w:val="pl-PL"/>
        </w:rPr>
        <w:t>„</w:t>
      </w:r>
      <w:r w:rsidRPr="00F913F4">
        <w:rPr>
          <w:lang w:val="pl-PL"/>
        </w:rPr>
        <w:t>od 1.000,00 do 10.000,00 eura</w:t>
      </w:r>
      <w:r w:rsidR="00132791" w:rsidRPr="00025005">
        <w:rPr>
          <w:lang w:val="pl-PL"/>
        </w:rPr>
        <w:t>“</w:t>
      </w:r>
      <w:r w:rsidRPr="00F913F4">
        <w:rPr>
          <w:lang w:val="pl-PL"/>
        </w:rPr>
        <w:t>.</w:t>
      </w:r>
    </w:p>
    <w:p w14:paraId="2724C787" w14:textId="77777777" w:rsidR="00B411A0" w:rsidRPr="00F913F4" w:rsidRDefault="00B411A0" w:rsidP="00E55DDB">
      <w:pPr>
        <w:pStyle w:val="BodyText"/>
        <w:ind w:left="0" w:firstLine="709"/>
        <w:rPr>
          <w:lang w:val="pl-PL"/>
        </w:rPr>
      </w:pPr>
    </w:p>
    <w:p w14:paraId="49075A30" w14:textId="108FC1FA" w:rsidR="00B411A0" w:rsidRPr="00F913F4" w:rsidRDefault="00B411A0" w:rsidP="00E55DDB">
      <w:pPr>
        <w:pStyle w:val="BodyText"/>
        <w:ind w:left="0" w:firstLine="709"/>
        <w:rPr>
          <w:lang w:val="pl-PL"/>
        </w:rPr>
      </w:pPr>
      <w:r w:rsidRPr="00F913F4">
        <w:rPr>
          <w:lang w:val="pl-PL"/>
        </w:rPr>
        <w:t>U stavku 4. riječi:</w:t>
      </w:r>
      <w:r w:rsidR="00132791" w:rsidRPr="00132791">
        <w:rPr>
          <w:lang w:val="pl-PL"/>
        </w:rPr>
        <w:t xml:space="preserve"> </w:t>
      </w:r>
      <w:r w:rsidR="00132791" w:rsidRPr="00025005">
        <w:rPr>
          <w:lang w:val="pl-PL"/>
        </w:rPr>
        <w:t>„</w:t>
      </w:r>
      <w:r w:rsidRPr="00F913F4">
        <w:rPr>
          <w:lang w:val="pl-PL"/>
        </w:rPr>
        <w:t>od 260,00 do 530,00 eura</w:t>
      </w:r>
      <w:r w:rsidR="00132791" w:rsidRPr="00025005">
        <w:rPr>
          <w:lang w:val="pl-PL"/>
        </w:rPr>
        <w:t>“</w:t>
      </w:r>
      <w:r w:rsidRPr="00F913F4">
        <w:rPr>
          <w:lang w:val="pl-PL"/>
        </w:rPr>
        <w:t xml:space="preserve"> zamjenjuju se riječima:</w:t>
      </w:r>
      <w:r w:rsidR="00132791" w:rsidRPr="00132791">
        <w:rPr>
          <w:lang w:val="pl-PL"/>
        </w:rPr>
        <w:t xml:space="preserve"> </w:t>
      </w:r>
      <w:r w:rsidR="00132791" w:rsidRPr="00025005">
        <w:rPr>
          <w:lang w:val="pl-PL"/>
        </w:rPr>
        <w:t>„</w:t>
      </w:r>
      <w:r w:rsidRPr="00F913F4">
        <w:rPr>
          <w:lang w:val="pl-PL"/>
        </w:rPr>
        <w:t>od 1.000,00 do 6.630,00 eura</w:t>
      </w:r>
      <w:r w:rsidR="00132791" w:rsidRPr="00025005">
        <w:rPr>
          <w:lang w:val="pl-PL"/>
        </w:rPr>
        <w:t>“</w:t>
      </w:r>
      <w:r w:rsidRPr="00F913F4">
        <w:rPr>
          <w:lang w:val="pl-PL"/>
        </w:rPr>
        <w:t>.</w:t>
      </w:r>
    </w:p>
    <w:p w14:paraId="3A1BBC9A" w14:textId="77777777" w:rsidR="00B411A0" w:rsidRPr="00F913F4" w:rsidRDefault="00B411A0" w:rsidP="00E55DDB">
      <w:pPr>
        <w:pStyle w:val="BodyText"/>
        <w:ind w:left="0" w:firstLine="709"/>
        <w:rPr>
          <w:lang w:val="pl-PL"/>
        </w:rPr>
      </w:pPr>
    </w:p>
    <w:p w14:paraId="551F3FA1" w14:textId="02EFCECB" w:rsidR="00B411A0" w:rsidRPr="00F913F4" w:rsidRDefault="00B411A0" w:rsidP="00E55DDB">
      <w:pPr>
        <w:pStyle w:val="Heading1"/>
        <w:ind w:left="0"/>
        <w:jc w:val="center"/>
        <w:rPr>
          <w:lang w:val="pl-PL"/>
        </w:rPr>
      </w:pPr>
      <w:r w:rsidRPr="00F913F4">
        <w:rPr>
          <w:lang w:val="pl-PL"/>
        </w:rPr>
        <w:t xml:space="preserve">Članak </w:t>
      </w:r>
      <w:r w:rsidR="0071332F">
        <w:rPr>
          <w:lang w:val="pl-PL"/>
        </w:rPr>
        <w:t>2</w:t>
      </w:r>
      <w:r w:rsidR="00E55DDB">
        <w:rPr>
          <w:lang w:val="pl-PL"/>
        </w:rPr>
        <w:t>7</w:t>
      </w:r>
      <w:r w:rsidRPr="00F913F4">
        <w:rPr>
          <w:lang w:val="pl-PL"/>
        </w:rPr>
        <w:t>.</w:t>
      </w:r>
    </w:p>
    <w:p w14:paraId="2AD8DB9B" w14:textId="77777777" w:rsidR="00B411A0" w:rsidRPr="00F913F4" w:rsidRDefault="00B411A0" w:rsidP="00E55DDB">
      <w:pPr>
        <w:pStyle w:val="BodyText"/>
        <w:ind w:left="0"/>
        <w:jc w:val="left"/>
        <w:rPr>
          <w:b/>
          <w:sz w:val="23"/>
          <w:lang w:val="pl-PL"/>
        </w:rPr>
      </w:pPr>
    </w:p>
    <w:p w14:paraId="5C6D9429" w14:textId="77777777" w:rsidR="00144BAB" w:rsidRPr="00C517D9" w:rsidRDefault="00B411A0" w:rsidP="00E55DDB">
      <w:pPr>
        <w:pStyle w:val="BodyText"/>
        <w:ind w:left="0" w:firstLine="708"/>
        <w:jc w:val="left"/>
        <w:rPr>
          <w:lang w:val="pl-PL"/>
        </w:rPr>
      </w:pPr>
      <w:r w:rsidRPr="00C517D9">
        <w:rPr>
          <w:lang w:val="pl-PL"/>
        </w:rPr>
        <w:t xml:space="preserve">U članku 79. </w:t>
      </w:r>
      <w:r w:rsidR="00144BAB" w:rsidRPr="00C517D9">
        <w:rPr>
          <w:lang w:val="pl-PL"/>
        </w:rPr>
        <w:t>stavak 1. mijenja se i glasi:</w:t>
      </w:r>
    </w:p>
    <w:p w14:paraId="72D9D457" w14:textId="77777777" w:rsidR="00144BAB" w:rsidRPr="00C517D9" w:rsidRDefault="00144BAB" w:rsidP="00E55DDB">
      <w:pPr>
        <w:pStyle w:val="BodyText"/>
        <w:jc w:val="left"/>
        <w:rPr>
          <w:lang w:val="pl-PL"/>
        </w:rPr>
      </w:pPr>
    </w:p>
    <w:p w14:paraId="29B3F994" w14:textId="46E5A6FD" w:rsidR="00144BAB" w:rsidRDefault="00A63405" w:rsidP="00E55DDB">
      <w:pPr>
        <w:pStyle w:val="BodyText"/>
        <w:ind w:left="0"/>
        <w:rPr>
          <w:lang w:val="sv-SE"/>
        </w:rPr>
      </w:pPr>
      <w:r w:rsidRPr="00025005">
        <w:rPr>
          <w:lang w:val="pl-PL"/>
        </w:rPr>
        <w:t>„</w:t>
      </w:r>
      <w:r w:rsidR="00144BAB" w:rsidRPr="00C517D9">
        <w:rPr>
          <w:lang w:val="pl-PL"/>
        </w:rPr>
        <w:t>(1) Za teške prekršaje utvrđene člankom 76. ovoga Zakona, po pravomoćnosti odluke o počinjenju prekršaja i ispunjenju kriterija iz članka 76. stavka 1.</w:t>
      </w:r>
      <w:r>
        <w:rPr>
          <w:lang w:val="pl-PL"/>
        </w:rPr>
        <w:t xml:space="preserve"> ovoga Zakona</w:t>
      </w:r>
      <w:r w:rsidR="00144BAB" w:rsidRPr="00C517D9">
        <w:rPr>
          <w:lang w:val="pl-PL"/>
        </w:rPr>
        <w:t xml:space="preserve">, dodjeljuju se negativni prekršajni bodovi ovlašteniku povlastice za obavljanje gospodarskog ribolova na moru, ovlašteniku povlastice za mali obalni ribolov i zapovjedniku ribarskog plovila, za prekršaj/prekršaje počinjen/počinjene plovilom iz registra ribarske flote Republike Hrvatske bez obzira na mjesto počinjenja prekršaja u skladu s Prilogom XXX. </w:t>
      </w:r>
      <w:r w:rsidR="00144BAB" w:rsidRPr="00144BAB">
        <w:rPr>
          <w:lang w:val="sv-SE"/>
        </w:rPr>
        <w:t>Provedbene uredbe Komisije (EU) 404/2011.“</w:t>
      </w:r>
      <w:r w:rsidR="00D44C2A">
        <w:rPr>
          <w:lang w:val="sv-SE"/>
        </w:rPr>
        <w:t>.</w:t>
      </w:r>
    </w:p>
    <w:p w14:paraId="787A72DC" w14:textId="77777777" w:rsidR="00144BAB" w:rsidRPr="00144BAB" w:rsidRDefault="00144BAB" w:rsidP="00E55DDB">
      <w:pPr>
        <w:pStyle w:val="BodyText"/>
        <w:rPr>
          <w:lang w:val="sv-SE"/>
        </w:rPr>
      </w:pPr>
    </w:p>
    <w:p w14:paraId="0C9568CC" w14:textId="77777777" w:rsidR="00B411A0" w:rsidRPr="00C517D9" w:rsidRDefault="00144BAB" w:rsidP="00E55DDB">
      <w:pPr>
        <w:pStyle w:val="BodyText"/>
        <w:ind w:left="0" w:firstLine="708"/>
        <w:jc w:val="left"/>
        <w:rPr>
          <w:lang w:val="sv-SE"/>
        </w:rPr>
      </w:pPr>
      <w:r w:rsidRPr="00C517D9">
        <w:rPr>
          <w:lang w:val="sv-SE"/>
        </w:rPr>
        <w:t>I</w:t>
      </w:r>
      <w:r w:rsidR="00B411A0" w:rsidRPr="00C517D9">
        <w:rPr>
          <w:lang w:val="sv-SE"/>
        </w:rPr>
        <w:t>za stavka 17. dodaju se stavci 18. i 19.</w:t>
      </w:r>
      <w:r w:rsidR="009F7B78">
        <w:rPr>
          <w:lang w:val="sv-SE"/>
        </w:rPr>
        <w:t xml:space="preserve"> koji glase</w:t>
      </w:r>
      <w:r w:rsidR="00B411A0" w:rsidRPr="00C517D9">
        <w:rPr>
          <w:lang w:val="sv-SE"/>
        </w:rPr>
        <w:t>:</w:t>
      </w:r>
    </w:p>
    <w:p w14:paraId="5AE20BC9" w14:textId="77777777" w:rsidR="00B411A0" w:rsidRPr="00C517D9" w:rsidRDefault="00B411A0" w:rsidP="00E55DDB">
      <w:pPr>
        <w:pStyle w:val="BodyText"/>
        <w:jc w:val="left"/>
        <w:rPr>
          <w:lang w:val="sv-SE"/>
        </w:rPr>
      </w:pPr>
    </w:p>
    <w:p w14:paraId="2CEB0845" w14:textId="56C4FAB2" w:rsidR="00B411A0" w:rsidRPr="00C517D9" w:rsidRDefault="005B3738" w:rsidP="00E55DDB">
      <w:pPr>
        <w:pStyle w:val="BodyText"/>
        <w:ind w:left="0"/>
        <w:rPr>
          <w:lang w:val="sv-SE"/>
        </w:rPr>
      </w:pPr>
      <w:r w:rsidRPr="00025005">
        <w:rPr>
          <w:lang w:val="pl-PL"/>
        </w:rPr>
        <w:t>„</w:t>
      </w:r>
      <w:r w:rsidR="00B411A0" w:rsidRPr="00C517D9">
        <w:rPr>
          <w:lang w:val="sv-SE"/>
        </w:rPr>
        <w:t>(18) Za prekršaj iz članka 78. stavka 1. točke 4.</w:t>
      </w:r>
      <w:r w:rsidR="009F7B78">
        <w:rPr>
          <w:lang w:val="sv-SE"/>
        </w:rPr>
        <w:t xml:space="preserve"> ovoga Zakona</w:t>
      </w:r>
      <w:r w:rsidR="00B411A0" w:rsidRPr="00C517D9">
        <w:rPr>
          <w:lang w:val="sv-SE"/>
        </w:rPr>
        <w:t xml:space="preserve"> dodjeljuje se i sedam negativnih prekršajnih bodova.</w:t>
      </w:r>
    </w:p>
    <w:p w14:paraId="4FA90845" w14:textId="77777777" w:rsidR="00B411A0" w:rsidRPr="00C517D9" w:rsidRDefault="00B411A0" w:rsidP="00E55DDB">
      <w:pPr>
        <w:pStyle w:val="BodyText"/>
        <w:rPr>
          <w:lang w:val="sv-SE"/>
        </w:rPr>
      </w:pPr>
    </w:p>
    <w:p w14:paraId="22AF2AAA" w14:textId="143BE88F" w:rsidR="00B411A0" w:rsidRPr="00C517D9" w:rsidRDefault="00B411A0" w:rsidP="00E55DDB">
      <w:pPr>
        <w:pStyle w:val="BodyText"/>
        <w:ind w:left="0"/>
        <w:rPr>
          <w:lang w:val="sv-SE"/>
        </w:rPr>
      </w:pPr>
      <w:r w:rsidRPr="00C517D9">
        <w:rPr>
          <w:lang w:val="sv-SE"/>
        </w:rPr>
        <w:t>(19) Za prekršaj iz članka 78. stavka 1. točke 5.</w:t>
      </w:r>
      <w:r w:rsidR="009F7B78">
        <w:rPr>
          <w:lang w:val="sv-SE"/>
        </w:rPr>
        <w:t xml:space="preserve"> ovoga Zakona</w:t>
      </w:r>
      <w:r w:rsidRPr="00C517D9">
        <w:rPr>
          <w:lang w:val="sv-SE"/>
        </w:rPr>
        <w:t xml:space="preserve"> dodjeljuje se i sedam negativnih prekršajnih bodova.</w:t>
      </w:r>
      <w:r w:rsidR="005B3738" w:rsidRPr="00144BAB">
        <w:rPr>
          <w:lang w:val="sv-SE"/>
        </w:rPr>
        <w:t>“</w:t>
      </w:r>
      <w:r w:rsidR="009F7B78">
        <w:rPr>
          <w:lang w:val="sv-SE"/>
        </w:rPr>
        <w:t>.</w:t>
      </w:r>
    </w:p>
    <w:p w14:paraId="0AFA6B1F" w14:textId="1BDE7ABE" w:rsidR="00B411A0" w:rsidRPr="00C517D9" w:rsidRDefault="00B411A0" w:rsidP="002221D2">
      <w:pPr>
        <w:pStyle w:val="BodyText"/>
        <w:ind w:left="0"/>
        <w:jc w:val="left"/>
        <w:rPr>
          <w:lang w:val="sv-SE"/>
        </w:rPr>
      </w:pPr>
    </w:p>
    <w:p w14:paraId="43EC3830" w14:textId="6BDDBBB3" w:rsidR="00B411A0" w:rsidRPr="00C517D9" w:rsidRDefault="00B411A0" w:rsidP="002221D2">
      <w:pPr>
        <w:pStyle w:val="BodyText"/>
        <w:ind w:left="0"/>
        <w:jc w:val="center"/>
        <w:rPr>
          <w:b/>
          <w:bCs/>
          <w:lang w:val="sv-SE"/>
        </w:rPr>
      </w:pPr>
      <w:r w:rsidRPr="00C517D9">
        <w:rPr>
          <w:b/>
          <w:bCs/>
          <w:lang w:val="sv-SE"/>
        </w:rPr>
        <w:t xml:space="preserve">Članak </w:t>
      </w:r>
      <w:r w:rsidR="0071332F">
        <w:rPr>
          <w:b/>
          <w:bCs/>
          <w:lang w:val="sv-SE"/>
        </w:rPr>
        <w:t>2</w:t>
      </w:r>
      <w:r w:rsidR="00E55DDB">
        <w:rPr>
          <w:b/>
          <w:bCs/>
          <w:lang w:val="sv-SE"/>
        </w:rPr>
        <w:t>8</w:t>
      </w:r>
      <w:r w:rsidRPr="00C517D9">
        <w:rPr>
          <w:b/>
          <w:bCs/>
          <w:lang w:val="sv-SE"/>
        </w:rPr>
        <w:t>.</w:t>
      </w:r>
    </w:p>
    <w:p w14:paraId="58345E8E" w14:textId="77777777" w:rsidR="00B411A0" w:rsidRPr="00C517D9" w:rsidRDefault="00B411A0" w:rsidP="00B411A0">
      <w:pPr>
        <w:pStyle w:val="BodyText"/>
        <w:jc w:val="center"/>
        <w:rPr>
          <w:b/>
          <w:bCs/>
          <w:lang w:val="sv-SE"/>
        </w:rPr>
      </w:pPr>
    </w:p>
    <w:p w14:paraId="6C1C549C" w14:textId="77777777" w:rsidR="00B411A0" w:rsidRPr="00C517D9" w:rsidRDefault="00B411A0" w:rsidP="00B20FCF">
      <w:pPr>
        <w:pStyle w:val="BodyText"/>
        <w:ind w:left="0" w:firstLine="708"/>
        <w:rPr>
          <w:lang w:val="sv-SE"/>
        </w:rPr>
      </w:pPr>
      <w:r w:rsidRPr="00C517D9">
        <w:rPr>
          <w:lang w:val="sv-SE"/>
        </w:rPr>
        <w:t>U članku 80. stavak 3. mijenja se i glasi:</w:t>
      </w:r>
    </w:p>
    <w:p w14:paraId="15E6DB83" w14:textId="77777777" w:rsidR="00B411A0" w:rsidRPr="00C517D9" w:rsidRDefault="00B411A0" w:rsidP="00B411A0">
      <w:pPr>
        <w:pStyle w:val="BodyText"/>
        <w:rPr>
          <w:lang w:val="sv-SE"/>
        </w:rPr>
      </w:pPr>
    </w:p>
    <w:p w14:paraId="547FE75D" w14:textId="322A3F14" w:rsidR="00B411A0" w:rsidRPr="004923D3" w:rsidRDefault="00B20FCF" w:rsidP="00B20FCF">
      <w:pPr>
        <w:pStyle w:val="BodyText"/>
        <w:ind w:left="0"/>
        <w:rPr>
          <w:lang w:val="sv-SE"/>
        </w:rPr>
      </w:pPr>
      <w:r w:rsidRPr="00025005">
        <w:rPr>
          <w:lang w:val="pl-PL"/>
        </w:rPr>
        <w:t>„</w:t>
      </w:r>
      <w:r>
        <w:rPr>
          <w:lang w:val="sv-SE"/>
        </w:rPr>
        <w:t xml:space="preserve">(3) </w:t>
      </w:r>
      <w:r w:rsidR="00E147EE" w:rsidRPr="00B70228">
        <w:rPr>
          <w:lang w:val="sv-SE"/>
        </w:rPr>
        <w:t>Ministarstvo r</w:t>
      </w:r>
      <w:r w:rsidR="00656E44" w:rsidRPr="00B70228">
        <w:rPr>
          <w:lang w:val="sv-SE"/>
        </w:rPr>
        <w:t>ješenjem privremeno ili trajno oduzima povlastic</w:t>
      </w:r>
      <w:r w:rsidR="00E147EE" w:rsidRPr="00B70228">
        <w:rPr>
          <w:lang w:val="sv-SE"/>
        </w:rPr>
        <w:t>u</w:t>
      </w:r>
      <w:r w:rsidR="00656E44" w:rsidRPr="00B70228">
        <w:rPr>
          <w:lang w:val="sv-SE"/>
        </w:rPr>
        <w:t xml:space="preserve"> ako ovlaštenik povlastice za gospodarski ribolov na moru ili ovlaštenik povlastice za mali obalni ribolov sakupi određeni broj negativnih prekršajnih bodova u skladu s člankom 92. Uredbe Vijeća (EZ) br. 1224/2009 i člankom 129. Provedbene uredbe Komisije (EU) br. 404/2011.</w:t>
      </w:r>
      <w:r w:rsidRPr="00144BAB">
        <w:rPr>
          <w:lang w:val="sv-SE"/>
        </w:rPr>
        <w:t>“</w:t>
      </w:r>
      <w:r w:rsidR="00E914CA" w:rsidRPr="000E7A5C">
        <w:rPr>
          <w:lang w:val="sv-SE"/>
        </w:rPr>
        <w:t>.</w:t>
      </w:r>
    </w:p>
    <w:p w14:paraId="49DBAC28" w14:textId="77777777" w:rsidR="00E3783E" w:rsidRDefault="00E3783E" w:rsidP="00B411A0">
      <w:pPr>
        <w:pStyle w:val="BodyText"/>
        <w:jc w:val="center"/>
        <w:rPr>
          <w:b/>
          <w:bCs/>
          <w:lang w:val="sv-SE"/>
        </w:rPr>
      </w:pPr>
    </w:p>
    <w:p w14:paraId="0B685E6A" w14:textId="466018B9" w:rsidR="00B411A0" w:rsidRPr="00A41BD1" w:rsidRDefault="00B411A0" w:rsidP="00B411A0">
      <w:pPr>
        <w:pStyle w:val="BodyText"/>
        <w:jc w:val="center"/>
        <w:rPr>
          <w:b/>
          <w:bCs/>
          <w:lang w:val="sv-SE"/>
        </w:rPr>
      </w:pPr>
      <w:r w:rsidRPr="00A41BD1">
        <w:rPr>
          <w:b/>
          <w:bCs/>
          <w:lang w:val="sv-SE"/>
        </w:rPr>
        <w:t xml:space="preserve">Članak </w:t>
      </w:r>
      <w:r w:rsidR="00DC01DC">
        <w:rPr>
          <w:b/>
          <w:bCs/>
          <w:lang w:val="sv-SE"/>
        </w:rPr>
        <w:t>2</w:t>
      </w:r>
      <w:r w:rsidR="00E55DDB">
        <w:rPr>
          <w:b/>
          <w:bCs/>
          <w:lang w:val="sv-SE"/>
        </w:rPr>
        <w:t>9</w:t>
      </w:r>
      <w:r w:rsidRPr="00A41BD1">
        <w:rPr>
          <w:b/>
          <w:bCs/>
          <w:lang w:val="sv-SE"/>
        </w:rPr>
        <w:t>.</w:t>
      </w:r>
    </w:p>
    <w:p w14:paraId="3DFAC0DB" w14:textId="77777777" w:rsidR="00B411A0" w:rsidRPr="00A41BD1" w:rsidRDefault="00B411A0" w:rsidP="00B411A0">
      <w:pPr>
        <w:pStyle w:val="BodyText"/>
        <w:rPr>
          <w:lang w:val="sv-SE"/>
        </w:rPr>
      </w:pPr>
    </w:p>
    <w:p w14:paraId="57C55BD0" w14:textId="77777777" w:rsidR="00B411A0" w:rsidRPr="004155DD" w:rsidRDefault="00B411A0" w:rsidP="00B20FCF">
      <w:pPr>
        <w:pStyle w:val="BodyText"/>
        <w:ind w:firstLine="590"/>
        <w:rPr>
          <w:lang w:val="sv-SE"/>
        </w:rPr>
      </w:pPr>
      <w:r w:rsidRPr="004155DD">
        <w:rPr>
          <w:lang w:val="sv-SE"/>
        </w:rPr>
        <w:t xml:space="preserve">U članku 83. stavku 1. iza </w:t>
      </w:r>
      <w:r w:rsidR="00B74492" w:rsidRPr="004155DD">
        <w:rPr>
          <w:lang w:val="sv-SE"/>
        </w:rPr>
        <w:t>točke</w:t>
      </w:r>
      <w:r w:rsidRPr="004155DD">
        <w:rPr>
          <w:lang w:val="sv-SE"/>
        </w:rPr>
        <w:t xml:space="preserve"> 7.</w:t>
      </w:r>
      <w:r w:rsidR="00D453DC">
        <w:rPr>
          <w:lang w:val="sv-SE"/>
        </w:rPr>
        <w:t xml:space="preserve"> </w:t>
      </w:r>
      <w:r w:rsidRPr="004155DD">
        <w:rPr>
          <w:lang w:val="sv-SE"/>
        </w:rPr>
        <w:t xml:space="preserve">briše se točka i dodaje se </w:t>
      </w:r>
      <w:r w:rsidR="00B74492" w:rsidRPr="004155DD">
        <w:rPr>
          <w:lang w:val="sv-SE"/>
        </w:rPr>
        <w:t>točka</w:t>
      </w:r>
      <w:r w:rsidRPr="004155DD">
        <w:rPr>
          <w:lang w:val="sv-SE"/>
        </w:rPr>
        <w:t xml:space="preserve"> 8. koj</w:t>
      </w:r>
      <w:r w:rsidR="00B74492" w:rsidRPr="004155DD">
        <w:rPr>
          <w:lang w:val="sv-SE"/>
        </w:rPr>
        <w:t>a</w:t>
      </w:r>
      <w:r w:rsidRPr="004155DD">
        <w:rPr>
          <w:lang w:val="sv-SE"/>
        </w:rPr>
        <w:t xml:space="preserve"> glasi: </w:t>
      </w:r>
    </w:p>
    <w:p w14:paraId="496014A0" w14:textId="77777777" w:rsidR="00B411A0" w:rsidRPr="004155DD" w:rsidRDefault="00B411A0" w:rsidP="00B411A0">
      <w:pPr>
        <w:pStyle w:val="BodyText"/>
        <w:rPr>
          <w:lang w:val="sv-SE"/>
        </w:rPr>
      </w:pPr>
    </w:p>
    <w:p w14:paraId="060424B5" w14:textId="68795BEE" w:rsidR="00B411A0" w:rsidRPr="00A41BD1" w:rsidRDefault="006565A0" w:rsidP="006565A0">
      <w:pPr>
        <w:pStyle w:val="BodyText"/>
        <w:ind w:left="0"/>
        <w:rPr>
          <w:lang w:val="sv-SE"/>
        </w:rPr>
      </w:pPr>
      <w:r w:rsidRPr="00025005">
        <w:rPr>
          <w:lang w:val="pl-PL"/>
        </w:rPr>
        <w:t>„</w:t>
      </w:r>
      <w:r w:rsidR="00B411A0" w:rsidRPr="004155DD">
        <w:rPr>
          <w:lang w:val="sv-SE"/>
        </w:rPr>
        <w:t xml:space="preserve">8. podržava ili se bavi </w:t>
      </w:r>
      <w:r w:rsidR="00B74492" w:rsidRPr="004155DD">
        <w:rPr>
          <w:lang w:val="sv-SE"/>
        </w:rPr>
        <w:t xml:space="preserve">NNN </w:t>
      </w:r>
      <w:r w:rsidR="00B411A0" w:rsidRPr="004155DD">
        <w:rPr>
          <w:lang w:val="sv-SE"/>
        </w:rPr>
        <w:t xml:space="preserve">ribolovom , radom na plovilima ili kao stvarni vlasnik </w:t>
      </w:r>
      <w:r w:rsidR="00B411A0" w:rsidRPr="004155DD">
        <w:rPr>
          <w:lang w:val="sv-SE"/>
        </w:rPr>
        <w:lastRenderedPageBreak/>
        <w:t xml:space="preserve">ribarskih plovila koja su uvrštena na popis plovila NNN koji vodi EU, suprotno članku 39. stavku 1. </w:t>
      </w:r>
      <w:r w:rsidR="00B411A0" w:rsidRPr="00A41BD1">
        <w:rPr>
          <w:lang w:val="sv-SE"/>
        </w:rPr>
        <w:t>Uredbe Vijeća (EZ) br. 1005/2008.</w:t>
      </w:r>
      <w:r w:rsidRPr="00144BAB">
        <w:rPr>
          <w:lang w:val="sv-SE"/>
        </w:rPr>
        <w:t>“</w:t>
      </w:r>
      <w:r w:rsidR="00B411A0" w:rsidRPr="00A41BD1">
        <w:rPr>
          <w:lang w:val="sv-SE"/>
        </w:rPr>
        <w:t>.</w:t>
      </w:r>
    </w:p>
    <w:p w14:paraId="6800DA6A" w14:textId="77777777" w:rsidR="00B411A0" w:rsidRPr="00A41BD1" w:rsidRDefault="00B411A0" w:rsidP="00B411A0">
      <w:pPr>
        <w:pStyle w:val="BodyText"/>
        <w:rPr>
          <w:lang w:val="sv-SE"/>
        </w:rPr>
      </w:pPr>
    </w:p>
    <w:p w14:paraId="03C80A39" w14:textId="757EA360" w:rsidR="00B411A0" w:rsidRDefault="00B411A0" w:rsidP="006565A0">
      <w:pPr>
        <w:pStyle w:val="BodyText"/>
        <w:ind w:left="0"/>
        <w:jc w:val="center"/>
        <w:rPr>
          <w:b/>
          <w:bCs/>
          <w:lang w:val="sv-SE"/>
        </w:rPr>
      </w:pPr>
      <w:r w:rsidRPr="00A41BD1">
        <w:rPr>
          <w:b/>
          <w:bCs/>
          <w:lang w:val="sv-SE"/>
        </w:rPr>
        <w:t xml:space="preserve">Članak </w:t>
      </w:r>
      <w:r w:rsidR="00E55DDB">
        <w:rPr>
          <w:b/>
          <w:bCs/>
          <w:lang w:val="sv-SE"/>
        </w:rPr>
        <w:t>30</w:t>
      </w:r>
      <w:r w:rsidRPr="00A41BD1">
        <w:rPr>
          <w:b/>
          <w:bCs/>
          <w:lang w:val="sv-SE"/>
        </w:rPr>
        <w:t>.</w:t>
      </w:r>
    </w:p>
    <w:p w14:paraId="7FAD9ADD" w14:textId="77777777" w:rsidR="000D0929" w:rsidRPr="00241BC5" w:rsidRDefault="000D0929" w:rsidP="00A62076">
      <w:pPr>
        <w:pStyle w:val="BodyText"/>
        <w:ind w:left="0"/>
        <w:rPr>
          <w:lang w:val="sv-SE"/>
        </w:rPr>
      </w:pPr>
    </w:p>
    <w:p w14:paraId="7E806C62" w14:textId="654DB90C" w:rsidR="000D0929" w:rsidRDefault="000D0929" w:rsidP="006565A0">
      <w:pPr>
        <w:pStyle w:val="BodyText"/>
        <w:ind w:firstLine="590"/>
        <w:rPr>
          <w:lang w:val="sv-SE"/>
        </w:rPr>
      </w:pPr>
      <w:r w:rsidRPr="00A62076">
        <w:rPr>
          <w:lang w:val="sv-SE"/>
        </w:rPr>
        <w:t>U čla</w:t>
      </w:r>
      <w:r w:rsidR="00C67693">
        <w:rPr>
          <w:lang w:val="sv-SE"/>
        </w:rPr>
        <w:t xml:space="preserve">nku 84. stavak 1. mijenja se i </w:t>
      </w:r>
      <w:r w:rsidRPr="00A62076">
        <w:rPr>
          <w:lang w:val="sv-SE"/>
        </w:rPr>
        <w:t>glasi:</w:t>
      </w:r>
    </w:p>
    <w:p w14:paraId="6CDB8200" w14:textId="77777777" w:rsidR="006565A0" w:rsidRDefault="006565A0" w:rsidP="000D0929">
      <w:pPr>
        <w:rPr>
          <w:sz w:val="24"/>
          <w:szCs w:val="24"/>
          <w:lang w:val="pl-PL"/>
        </w:rPr>
      </w:pPr>
    </w:p>
    <w:p w14:paraId="627FCBD0" w14:textId="59082514" w:rsidR="000D0929" w:rsidRPr="00A62076" w:rsidRDefault="006565A0" w:rsidP="006565A0">
      <w:pPr>
        <w:jc w:val="both"/>
        <w:rPr>
          <w:sz w:val="24"/>
          <w:szCs w:val="24"/>
          <w:lang w:val="pl-PL"/>
        </w:rPr>
      </w:pPr>
      <w:r>
        <w:rPr>
          <w:sz w:val="24"/>
          <w:szCs w:val="24"/>
          <w:lang w:val="pl-PL"/>
        </w:rPr>
        <w:t xml:space="preserve">„(1) </w:t>
      </w:r>
      <w:r w:rsidR="000D0929" w:rsidRPr="00A62076">
        <w:rPr>
          <w:sz w:val="24"/>
          <w:szCs w:val="24"/>
          <w:lang w:val="pl-PL"/>
        </w:rPr>
        <w:t>Novčanom kaznom u iznosu od 2650,00 do 6630,00 eura kaznit će se za prekršaj pravna osoba ako:</w:t>
      </w:r>
    </w:p>
    <w:p w14:paraId="1FCAE211" w14:textId="77777777" w:rsidR="000D0929" w:rsidRPr="000D0929" w:rsidRDefault="000D0929" w:rsidP="00A62076">
      <w:pPr>
        <w:pStyle w:val="BodyText"/>
        <w:ind w:left="0"/>
        <w:rPr>
          <w:lang w:val="pl-PL"/>
        </w:rPr>
      </w:pPr>
    </w:p>
    <w:p w14:paraId="454F6065" w14:textId="33F6610F" w:rsidR="000D0929" w:rsidRDefault="000D0929" w:rsidP="00A62076">
      <w:pPr>
        <w:pStyle w:val="BodyText"/>
        <w:numPr>
          <w:ilvl w:val="0"/>
          <w:numId w:val="10"/>
        </w:numPr>
        <w:rPr>
          <w:lang w:val="sv-SE"/>
        </w:rPr>
      </w:pPr>
      <w:r w:rsidRPr="000D0929">
        <w:rPr>
          <w:lang w:val="pl-PL"/>
        </w:rPr>
        <w:t xml:space="preserve">koristi mreže stajaćice za ulov sljedećih vrsta: tunja dugokrilca (Thunnus alalunga), plavoperajne tune (Thunnus thynnus), igluna (Xiphias gladius), grboglavke (Brama brama), morskog psa (Hexanchus griseus, Cetorhinus maximus, Alopiidae, Carcharhinidae, Sphymidae, Isuridae i Lamnidae) protivno članku 8. stavku 2. </w:t>
      </w:r>
      <w:r w:rsidRPr="00A62076">
        <w:rPr>
          <w:lang w:val="sv-SE"/>
        </w:rPr>
        <w:t>Uredbe Vijeća (EZ) br. 1967/2006</w:t>
      </w:r>
    </w:p>
    <w:p w14:paraId="5DEBA3C3" w14:textId="77777777" w:rsidR="000D0929" w:rsidRPr="00A62076" w:rsidRDefault="000D0929" w:rsidP="000D0929">
      <w:pPr>
        <w:pStyle w:val="BodyText"/>
        <w:rPr>
          <w:lang w:val="sv-SE"/>
        </w:rPr>
      </w:pPr>
    </w:p>
    <w:p w14:paraId="1131E1B4" w14:textId="6E79807D" w:rsidR="000D0929" w:rsidRDefault="000D0929" w:rsidP="00A62076">
      <w:pPr>
        <w:pStyle w:val="BodyText"/>
        <w:numPr>
          <w:ilvl w:val="0"/>
          <w:numId w:val="10"/>
        </w:numPr>
        <w:rPr>
          <w:lang w:val="sv-SE"/>
        </w:rPr>
      </w:pPr>
      <w:r w:rsidRPr="00A62076">
        <w:rPr>
          <w:lang w:val="sv-SE"/>
        </w:rPr>
        <w:t>obavlja ribolov podvodnom puškom protivno članku 8. stavku 4. Uredbe Vijeća (EZ) br. 1967/2006</w:t>
      </w:r>
    </w:p>
    <w:p w14:paraId="36DD9A69" w14:textId="77777777" w:rsidR="000D0929" w:rsidRPr="00A62076" w:rsidRDefault="000D0929" w:rsidP="00A62076">
      <w:pPr>
        <w:pStyle w:val="BodyText"/>
        <w:ind w:left="0"/>
        <w:rPr>
          <w:lang w:val="sv-SE"/>
        </w:rPr>
      </w:pPr>
    </w:p>
    <w:p w14:paraId="41AC7628" w14:textId="78D0A8BC" w:rsidR="000D0929" w:rsidRDefault="000D0929" w:rsidP="00A62076">
      <w:pPr>
        <w:pStyle w:val="BodyText"/>
        <w:numPr>
          <w:ilvl w:val="0"/>
          <w:numId w:val="10"/>
        </w:numPr>
        <w:rPr>
          <w:lang w:val="sv-SE"/>
        </w:rPr>
      </w:pPr>
      <w:r w:rsidRPr="00A62076">
        <w:rPr>
          <w:lang w:val="sv-SE"/>
        </w:rPr>
        <w:t>pristupa lukama i provodi operacije istovara ili pretovara s ribarskih plovila treće zemlje u lukama koje nisu odobrene za takve operacije protivno članku 5. stavku 2. Uredbe Vijeća (EZ) br. 1005/2008</w:t>
      </w:r>
    </w:p>
    <w:p w14:paraId="01F6EC37" w14:textId="77777777" w:rsidR="000D0929" w:rsidRPr="00A62076" w:rsidRDefault="000D0929" w:rsidP="00A62076">
      <w:pPr>
        <w:pStyle w:val="BodyText"/>
        <w:ind w:left="0"/>
        <w:rPr>
          <w:lang w:val="sv-SE"/>
        </w:rPr>
      </w:pPr>
    </w:p>
    <w:p w14:paraId="103DA61D" w14:textId="07B44D5F" w:rsidR="000D0929" w:rsidRDefault="000D0929" w:rsidP="00A62076">
      <w:pPr>
        <w:pStyle w:val="BodyText"/>
        <w:numPr>
          <w:ilvl w:val="0"/>
          <w:numId w:val="10"/>
        </w:numPr>
        <w:rPr>
          <w:lang w:val="sv-SE"/>
        </w:rPr>
      </w:pPr>
      <w:r w:rsidRPr="000D0929">
        <w:rPr>
          <w:lang w:val="pl-PL"/>
        </w:rPr>
        <w:t xml:space="preserve">kod uvoza proizvoda ribarstva ne postupi u skladu s člankom 14. stavkom 1. </w:t>
      </w:r>
      <w:r w:rsidRPr="00A62076">
        <w:rPr>
          <w:lang w:val="sv-SE"/>
        </w:rPr>
        <w:t>Uredbe Vijeća (EZ) br. 1005/2008</w:t>
      </w:r>
    </w:p>
    <w:p w14:paraId="23DA45CB" w14:textId="77777777" w:rsidR="000D0929" w:rsidRPr="00A62076" w:rsidRDefault="000D0929" w:rsidP="00A62076">
      <w:pPr>
        <w:pStyle w:val="BodyText"/>
        <w:ind w:left="0"/>
        <w:rPr>
          <w:lang w:val="sv-SE"/>
        </w:rPr>
      </w:pPr>
    </w:p>
    <w:p w14:paraId="281A6840" w14:textId="03B1BEB1" w:rsidR="000D0929" w:rsidRDefault="000D0929" w:rsidP="00A62076">
      <w:pPr>
        <w:pStyle w:val="BodyText"/>
        <w:numPr>
          <w:ilvl w:val="0"/>
          <w:numId w:val="10"/>
        </w:numPr>
        <w:rPr>
          <w:lang w:val="sv-SE"/>
        </w:rPr>
      </w:pPr>
      <w:r w:rsidRPr="00A62076">
        <w:rPr>
          <w:lang w:val="sv-SE"/>
        </w:rPr>
        <w:t>unosi, premješta ili neposredno poribljava alohtonim vrstama protivno članku 16. stavku 4. Uredbe Vijeća (EZ) br. 1967/2006</w:t>
      </w:r>
    </w:p>
    <w:p w14:paraId="609D0ABC" w14:textId="77777777" w:rsidR="000D0929" w:rsidRPr="00A62076" w:rsidRDefault="000D0929" w:rsidP="00A62076">
      <w:pPr>
        <w:pStyle w:val="BodyText"/>
        <w:ind w:left="0"/>
        <w:rPr>
          <w:lang w:val="sv-SE"/>
        </w:rPr>
      </w:pPr>
    </w:p>
    <w:p w14:paraId="181E1E31" w14:textId="31736B05" w:rsidR="000D0929" w:rsidRDefault="000D0929" w:rsidP="00A62076">
      <w:pPr>
        <w:pStyle w:val="BodyText"/>
        <w:numPr>
          <w:ilvl w:val="0"/>
          <w:numId w:val="10"/>
        </w:numPr>
        <w:rPr>
          <w:lang w:val="sv-SE"/>
        </w:rPr>
      </w:pPr>
      <w:r w:rsidRPr="00A62076">
        <w:rPr>
          <w:lang w:val="sv-SE"/>
        </w:rPr>
        <w:t>uvozi proizvode ribarstva koje su ulovila NNN ribarska plovila protivno članku 37. stavku 9. Uredbe Vijeća (EZ) br. 1005/2008</w:t>
      </w:r>
    </w:p>
    <w:p w14:paraId="376B7BA6" w14:textId="77777777" w:rsidR="000D0929" w:rsidRPr="00A62076" w:rsidRDefault="000D0929" w:rsidP="00A62076">
      <w:pPr>
        <w:pStyle w:val="BodyText"/>
        <w:ind w:left="0"/>
        <w:rPr>
          <w:lang w:val="sv-SE"/>
        </w:rPr>
      </w:pPr>
    </w:p>
    <w:p w14:paraId="56790774" w14:textId="43DDB938" w:rsidR="000D0929" w:rsidRDefault="000D0929" w:rsidP="00A62076">
      <w:pPr>
        <w:pStyle w:val="BodyText"/>
        <w:numPr>
          <w:ilvl w:val="0"/>
          <w:numId w:val="10"/>
        </w:numPr>
        <w:rPr>
          <w:lang w:val="sv-SE"/>
        </w:rPr>
      </w:pPr>
      <w:r w:rsidRPr="00A62076">
        <w:rPr>
          <w:lang w:val="sv-SE"/>
        </w:rPr>
        <w:t>izvozi proizvode ribarstva za preradu s NNN ribarskih plovila protivno članku 37. stavku 10. Uredbe Vijeća (EZ) br. 1005/2008</w:t>
      </w:r>
    </w:p>
    <w:p w14:paraId="0789931F" w14:textId="77777777" w:rsidR="000D0929" w:rsidRPr="00A62076" w:rsidRDefault="000D0929" w:rsidP="00A62076">
      <w:pPr>
        <w:pStyle w:val="BodyText"/>
        <w:ind w:left="0"/>
        <w:rPr>
          <w:lang w:val="sv-SE"/>
        </w:rPr>
      </w:pPr>
    </w:p>
    <w:p w14:paraId="7C1FDC2E" w14:textId="300C7730" w:rsidR="000D0929" w:rsidRDefault="000D0929" w:rsidP="00A62076">
      <w:pPr>
        <w:pStyle w:val="BodyText"/>
        <w:numPr>
          <w:ilvl w:val="0"/>
          <w:numId w:val="10"/>
        </w:numPr>
        <w:rPr>
          <w:lang w:val="sv-SE"/>
        </w:rPr>
      </w:pPr>
      <w:r w:rsidRPr="00A62076">
        <w:rPr>
          <w:lang w:val="sv-SE"/>
        </w:rPr>
        <w:t>uvozi na državno područje Republike Hrvatske proizvode ribarstva koje su ulovila ribarska plovila pod zastavom trećih zemalja koji ne surađuju protivno članku 38. stavku 1. Uredbe Vijeća (EZ) br. 1005/2008</w:t>
      </w:r>
    </w:p>
    <w:p w14:paraId="26128887" w14:textId="77777777" w:rsidR="000D0929" w:rsidRPr="00A62076" w:rsidRDefault="000D0929" w:rsidP="00A62076">
      <w:pPr>
        <w:pStyle w:val="BodyText"/>
        <w:ind w:left="0"/>
        <w:rPr>
          <w:lang w:val="sv-SE"/>
        </w:rPr>
      </w:pPr>
    </w:p>
    <w:p w14:paraId="6D4ED841" w14:textId="6A787A31" w:rsidR="000D0929" w:rsidRDefault="000D0929" w:rsidP="00A62076">
      <w:pPr>
        <w:pStyle w:val="BodyText"/>
        <w:numPr>
          <w:ilvl w:val="0"/>
          <w:numId w:val="10"/>
        </w:numPr>
        <w:rPr>
          <w:lang w:val="sv-SE"/>
        </w:rPr>
      </w:pPr>
      <w:r w:rsidRPr="00A62076">
        <w:rPr>
          <w:lang w:val="sv-SE"/>
        </w:rPr>
        <w:t>izvozi ribarsko plovilo koje plovi pod zastavom Republike Hrvatske u treće zemlje protivno članku 38. stavku 5. Uredbe Vijeća (EZ) br. 1005/2008</w:t>
      </w:r>
    </w:p>
    <w:p w14:paraId="0B26CC4E" w14:textId="77777777" w:rsidR="000D0929" w:rsidRPr="00A62076" w:rsidRDefault="000D0929" w:rsidP="00A62076">
      <w:pPr>
        <w:pStyle w:val="BodyText"/>
        <w:ind w:left="0"/>
        <w:rPr>
          <w:lang w:val="sv-SE"/>
        </w:rPr>
      </w:pPr>
    </w:p>
    <w:p w14:paraId="04CB2616" w14:textId="34676595" w:rsidR="000D0929" w:rsidRDefault="000D0929" w:rsidP="00A62076">
      <w:pPr>
        <w:pStyle w:val="BodyText"/>
        <w:numPr>
          <w:ilvl w:val="0"/>
          <w:numId w:val="10"/>
        </w:numPr>
        <w:rPr>
          <w:lang w:val="sv-SE"/>
        </w:rPr>
      </w:pPr>
      <w:r w:rsidRPr="00A62076">
        <w:rPr>
          <w:lang w:val="sv-SE"/>
        </w:rPr>
        <w:t xml:space="preserve">ne dopusti, unatoč zahtjevu nadležnog tijela Republike Hrvatske, da se svaka količina proizvoda ribarstva, koja se prvi put iskrcava, izvaže u nazočnosti službenih osoba, prije nego se s iskrcajnog mjesta preveze na drugu lokaciju </w:t>
      </w:r>
      <w:r w:rsidRPr="00A62076">
        <w:rPr>
          <w:lang w:val="sv-SE"/>
        </w:rPr>
        <w:lastRenderedPageBreak/>
        <w:t>protivno članku 60. stavku 6. Uredbe Vijeća (EZ) br. 1224/2009</w:t>
      </w:r>
    </w:p>
    <w:p w14:paraId="7B04F018" w14:textId="77777777" w:rsidR="000D0929" w:rsidRPr="00A62076" w:rsidRDefault="000D0929" w:rsidP="00A62076">
      <w:pPr>
        <w:pStyle w:val="BodyText"/>
        <w:ind w:left="0"/>
        <w:rPr>
          <w:lang w:val="sv-SE"/>
        </w:rPr>
      </w:pPr>
    </w:p>
    <w:p w14:paraId="15EF227C" w14:textId="71C699C9" w:rsidR="000D0929" w:rsidRDefault="000D0929" w:rsidP="000D0929">
      <w:pPr>
        <w:pStyle w:val="BodyText"/>
        <w:numPr>
          <w:ilvl w:val="0"/>
          <w:numId w:val="10"/>
        </w:numPr>
        <w:rPr>
          <w:lang w:val="sv-SE"/>
        </w:rPr>
      </w:pPr>
      <w:r w:rsidRPr="00A62076">
        <w:rPr>
          <w:lang w:val="sv-SE"/>
        </w:rPr>
        <w:t>ribarsko plovilo trećih zemalja čija duljina preko svega iznosi 12 ili više metara i pomoćna ribarska plovila trećih zemalja koja obavljaju pomoćne ribolovne aktivnosti, a djeluju u ribolovnom moru Republike Hrvatske, nemaju instaliran uređaj koji je u potpunosti funkcionalan i koji, na isti način kao i ribarska plovila Unije, putem sustava za praćenje plovila u redovitim vremenskim razmacima šalje podatke o poziciji plovila i tako omogućuje njegovo automatsko lociranje i identifikaciju protivno članku 9. stavku 6. Uredbe Vijeća (EZ) br. 1224/2009</w:t>
      </w:r>
    </w:p>
    <w:p w14:paraId="665339CF" w14:textId="77777777" w:rsidR="000D0929" w:rsidRPr="00A62076" w:rsidRDefault="000D0929" w:rsidP="00A62076">
      <w:pPr>
        <w:pStyle w:val="BodyText"/>
        <w:ind w:left="0"/>
        <w:rPr>
          <w:lang w:val="sv-SE"/>
        </w:rPr>
      </w:pPr>
    </w:p>
    <w:p w14:paraId="664C1DCD" w14:textId="1315ED95" w:rsidR="000D0929" w:rsidRDefault="000D0929" w:rsidP="00A62076">
      <w:pPr>
        <w:pStyle w:val="BodyText"/>
        <w:numPr>
          <w:ilvl w:val="0"/>
          <w:numId w:val="10"/>
        </w:numPr>
        <w:rPr>
          <w:lang w:val="sv-SE"/>
        </w:rPr>
      </w:pPr>
      <w:r w:rsidRPr="00A62076">
        <w:rPr>
          <w:lang w:val="sv-SE"/>
        </w:rPr>
        <w:t>zapovjednici ribarskih plovila trećih zemalja koja djeluju u vodama Europske unije ne evidentiraju podatke o ulovu na isti način kao i zapovjednici ribarskih plovila Unije protivno članku 14. stavku 8. Uredbe Vijeća (EZ) br. 1224/2009</w:t>
      </w:r>
    </w:p>
    <w:p w14:paraId="3605AEF6" w14:textId="77777777" w:rsidR="000D0929" w:rsidRPr="00A62076" w:rsidRDefault="000D0929" w:rsidP="00A62076">
      <w:pPr>
        <w:pStyle w:val="BodyText"/>
        <w:ind w:left="0"/>
        <w:rPr>
          <w:lang w:val="sv-SE"/>
        </w:rPr>
      </w:pPr>
    </w:p>
    <w:p w14:paraId="11202FFF" w14:textId="272F2F5D" w:rsidR="000D0929" w:rsidRDefault="000D0929" w:rsidP="00A62076">
      <w:pPr>
        <w:pStyle w:val="BodyText"/>
        <w:numPr>
          <w:ilvl w:val="0"/>
          <w:numId w:val="10"/>
        </w:numPr>
        <w:rPr>
          <w:lang w:val="sv-SE"/>
        </w:rPr>
      </w:pPr>
      <w:r w:rsidRPr="00A62076">
        <w:rPr>
          <w:lang w:val="sv-SE"/>
        </w:rPr>
        <w:t>obavlja ribolov ribarskim plovilom koje je opremljeno motorom čija je snaga veća od one koja je navedena u povlastici za ribolov protivno članku 39. stavku 1. Uredbe Vijeća (EZ) br. 1224/2009</w:t>
      </w:r>
    </w:p>
    <w:p w14:paraId="22B57AA7" w14:textId="77777777" w:rsidR="000D0929" w:rsidRPr="00A62076" w:rsidRDefault="000D0929" w:rsidP="00A62076">
      <w:pPr>
        <w:pStyle w:val="BodyText"/>
        <w:ind w:left="0"/>
        <w:rPr>
          <w:lang w:val="sv-SE"/>
        </w:rPr>
      </w:pPr>
    </w:p>
    <w:p w14:paraId="1ADE0582" w14:textId="619163F2" w:rsidR="000D0929" w:rsidRDefault="000D0929" w:rsidP="00A62076">
      <w:pPr>
        <w:pStyle w:val="BodyText"/>
        <w:numPr>
          <w:ilvl w:val="0"/>
          <w:numId w:val="10"/>
        </w:numPr>
        <w:rPr>
          <w:lang w:val="sv-SE"/>
        </w:rPr>
      </w:pPr>
      <w:r w:rsidRPr="00A62076">
        <w:rPr>
          <w:lang w:val="sv-SE"/>
        </w:rPr>
        <w:t>kupuje u prvoj prodaji proizvode ribarstva s ribarskog plovila, na državnom području Republike Hrvatske, a nije registriran kod ministarstva protivno članku 59. stavku 2. Uredbe Vijeća (EZ) br. 1224/2009</w:t>
      </w:r>
    </w:p>
    <w:p w14:paraId="5AB4B505" w14:textId="77777777" w:rsidR="000D0929" w:rsidRPr="00A62076" w:rsidRDefault="000D0929" w:rsidP="00A62076">
      <w:pPr>
        <w:pStyle w:val="BodyText"/>
        <w:ind w:left="0"/>
        <w:rPr>
          <w:lang w:val="sv-SE"/>
        </w:rPr>
      </w:pPr>
    </w:p>
    <w:p w14:paraId="528604B9" w14:textId="4C24460E" w:rsidR="000D0929" w:rsidRDefault="000D0929" w:rsidP="00A62076">
      <w:pPr>
        <w:pStyle w:val="BodyText"/>
        <w:numPr>
          <w:ilvl w:val="0"/>
          <w:numId w:val="10"/>
        </w:numPr>
        <w:rPr>
          <w:lang w:val="sv-SE"/>
        </w:rPr>
      </w:pPr>
      <w:r w:rsidRPr="00A62076">
        <w:rPr>
          <w:lang w:val="sv-SE"/>
        </w:rPr>
        <w:t>zapovjednik plovila ne zaustavi sve ribolovne aktivnosti ili ne odveze plovilo u luku ako se to od njega zahtijeva u skladu s člankom 84. stavkom 4. Uredbe Vijeća (EZ) br. 1224/2009</w:t>
      </w:r>
    </w:p>
    <w:p w14:paraId="65FA3DDD" w14:textId="77777777" w:rsidR="000D0929" w:rsidRPr="00A62076" w:rsidRDefault="000D0929" w:rsidP="00A62076">
      <w:pPr>
        <w:pStyle w:val="BodyText"/>
        <w:ind w:left="0"/>
        <w:rPr>
          <w:lang w:val="sv-SE"/>
        </w:rPr>
      </w:pPr>
    </w:p>
    <w:p w14:paraId="7A700565" w14:textId="69567783" w:rsidR="000D0929" w:rsidRDefault="000D0929" w:rsidP="00A62076">
      <w:pPr>
        <w:pStyle w:val="BodyText"/>
        <w:numPr>
          <w:ilvl w:val="0"/>
          <w:numId w:val="10"/>
        </w:numPr>
        <w:rPr>
          <w:lang w:val="sv-SE"/>
        </w:rPr>
      </w:pPr>
      <w:r w:rsidRPr="000D0929">
        <w:rPr>
          <w:lang w:val="pl-PL"/>
        </w:rPr>
        <w:t xml:space="preserve">uništi, ošteti, onesposobi ili na drugi način ometa rad uređaja za satelitsko praćenje protivno članku 20. stavku 3. </w:t>
      </w:r>
      <w:r w:rsidRPr="00A62076">
        <w:rPr>
          <w:lang w:val="sv-SE"/>
        </w:rPr>
        <w:t>Provedbene uredbe Komisije (EU) br. 404/2011 i članku 51. stavku 9. ovoga Zakona</w:t>
      </w:r>
    </w:p>
    <w:p w14:paraId="5119E441" w14:textId="77777777" w:rsidR="000D0929" w:rsidRPr="00A62076" w:rsidRDefault="000D0929" w:rsidP="00A62076">
      <w:pPr>
        <w:pStyle w:val="BodyText"/>
        <w:ind w:left="0"/>
        <w:rPr>
          <w:lang w:val="sv-SE"/>
        </w:rPr>
      </w:pPr>
    </w:p>
    <w:p w14:paraId="368BEBE1" w14:textId="3FEB06CA" w:rsidR="000D0929" w:rsidRDefault="000D0929" w:rsidP="000D0929">
      <w:pPr>
        <w:pStyle w:val="BodyText"/>
        <w:numPr>
          <w:ilvl w:val="0"/>
          <w:numId w:val="10"/>
        </w:numPr>
        <w:rPr>
          <w:lang w:val="sv-SE"/>
        </w:rPr>
      </w:pPr>
      <w:r w:rsidRPr="000D0929">
        <w:rPr>
          <w:lang w:val="pl-PL"/>
        </w:rPr>
        <w:t xml:space="preserve">ukloni sustav za elektroničko bilježenje i slanje podataka protivno članku 39. stavku 5. </w:t>
      </w:r>
      <w:r w:rsidRPr="00A62076">
        <w:rPr>
          <w:lang w:val="sv-SE"/>
        </w:rPr>
        <w:t>Provedbene uredbe Komisije (EU) br. 404/2011 i članku 52. stavcima 5. i 10. ovoga Zakona</w:t>
      </w:r>
    </w:p>
    <w:p w14:paraId="38AED929" w14:textId="77777777" w:rsidR="000D0929" w:rsidRDefault="000D0929" w:rsidP="00A62076">
      <w:pPr>
        <w:pStyle w:val="ListParagraph"/>
        <w:rPr>
          <w:lang w:val="sv-SE"/>
        </w:rPr>
      </w:pPr>
    </w:p>
    <w:p w14:paraId="30E4D7B4" w14:textId="445614DF" w:rsidR="000D0929" w:rsidRPr="000D0929" w:rsidRDefault="000D0929" w:rsidP="00A62076">
      <w:pPr>
        <w:pStyle w:val="BodyText"/>
        <w:numPr>
          <w:ilvl w:val="0"/>
          <w:numId w:val="10"/>
        </w:numPr>
        <w:rPr>
          <w:lang w:val="sv-SE"/>
        </w:rPr>
      </w:pPr>
      <w:r w:rsidRPr="00A62076">
        <w:rPr>
          <w:lang w:val="sv-SE"/>
        </w:rPr>
        <w:t xml:space="preserve"> za prekrcaj s jednog ribarskog plovila EU-a na drugo, a prvi iskrcaj prekrcanih proizvoda ribarstva obavit će se u luci izvan Europske unije, proizvodi ribarstva se ne izvažu prije nego što se iz luke ili mjesta prekrcaja prevezu na drugu lokaciju protivno članku 71. stavku 1. Provedbene uredbe Komisije (EU) br. 404/2011</w:t>
      </w:r>
    </w:p>
    <w:p w14:paraId="134D2C69" w14:textId="77777777" w:rsidR="000D0929" w:rsidRPr="00A62076" w:rsidRDefault="000D0929" w:rsidP="000D0929">
      <w:pPr>
        <w:pStyle w:val="BodyText"/>
        <w:rPr>
          <w:lang w:val="sv-SE"/>
        </w:rPr>
      </w:pPr>
    </w:p>
    <w:p w14:paraId="6DFDC67C" w14:textId="1D3130D1" w:rsidR="000D0929" w:rsidRPr="00241BC5" w:rsidRDefault="000D0929" w:rsidP="00F4750B">
      <w:pPr>
        <w:pStyle w:val="BodyText"/>
        <w:numPr>
          <w:ilvl w:val="0"/>
          <w:numId w:val="10"/>
        </w:numPr>
        <w:rPr>
          <w:b/>
          <w:bCs/>
          <w:lang w:val="sv-SE"/>
        </w:rPr>
      </w:pPr>
      <w:r w:rsidRPr="00241BC5">
        <w:rPr>
          <w:lang w:val="sv-SE"/>
        </w:rPr>
        <w:t>stavlja na tržište ulov ostvaren rekreacijskim ribolovom protivno članku 55. stavku 2. Uredbe Vijeća (EZ) br. 1224/2009 i/ili članku 17. stavku 3. Uredbe Vijeća (EZ) br. 1967/2006</w:t>
      </w:r>
    </w:p>
    <w:p w14:paraId="44E706D4" w14:textId="77777777" w:rsidR="000D0929" w:rsidRPr="000D0929" w:rsidRDefault="000D0929" w:rsidP="00A62076">
      <w:pPr>
        <w:pStyle w:val="BodyText"/>
        <w:ind w:left="0"/>
        <w:rPr>
          <w:b/>
          <w:bCs/>
          <w:lang w:val="sv-SE"/>
        </w:rPr>
      </w:pPr>
    </w:p>
    <w:p w14:paraId="28A15327" w14:textId="15D2E0B3" w:rsidR="000D0929" w:rsidRPr="00A62076" w:rsidRDefault="000D0929" w:rsidP="000D0929">
      <w:pPr>
        <w:pStyle w:val="BodyText"/>
        <w:numPr>
          <w:ilvl w:val="0"/>
          <w:numId w:val="10"/>
        </w:numPr>
        <w:rPr>
          <w:b/>
          <w:bCs/>
          <w:lang w:val="sv-SE"/>
        </w:rPr>
      </w:pPr>
      <w:r w:rsidRPr="00A62076">
        <w:rPr>
          <w:lang w:val="sv-SE"/>
        </w:rPr>
        <w:t xml:space="preserve">obavlja ribolov plavoperajne tune protivno članku 17. Uredbe (EU) br. </w:t>
      </w:r>
      <w:r w:rsidRPr="00A62076">
        <w:rPr>
          <w:lang w:val="sv-SE"/>
        </w:rPr>
        <w:lastRenderedPageBreak/>
        <w:t xml:space="preserve">2023/2053 </w:t>
      </w:r>
    </w:p>
    <w:p w14:paraId="71E6087F" w14:textId="77777777" w:rsidR="000D0929" w:rsidRPr="00A62076" w:rsidRDefault="000D0929" w:rsidP="00A62076">
      <w:pPr>
        <w:pStyle w:val="BodyText"/>
        <w:rPr>
          <w:b/>
          <w:bCs/>
          <w:lang w:val="sv-SE"/>
        </w:rPr>
      </w:pPr>
    </w:p>
    <w:p w14:paraId="2354E8FF" w14:textId="6248B8CC" w:rsidR="000D0929" w:rsidRPr="00A62076" w:rsidRDefault="000D0929" w:rsidP="000D0929">
      <w:pPr>
        <w:pStyle w:val="BodyText"/>
        <w:numPr>
          <w:ilvl w:val="0"/>
          <w:numId w:val="10"/>
        </w:numPr>
        <w:rPr>
          <w:b/>
          <w:bCs/>
          <w:lang w:val="sv-SE"/>
        </w:rPr>
      </w:pPr>
      <w:r w:rsidRPr="00A62076">
        <w:rPr>
          <w:lang w:val="sv-SE"/>
        </w:rPr>
        <w:t xml:space="preserve"> obavlja ribolov, zadržava na plovilu, prekrcava, prebacuje, iskrcava, prevozi, skladišti, prodaje, izlaže ili nudi za prodaju plavoperajnu tunu mase manje od 30 kg ili vilične duljine manje od 115 cm, uključujuću onu ulovljenu kao usputni ulov ili u rekreacijskom ribolovu protivno članku 19. stavku 1. Uredbe (EU) br. 2023/2053 </w:t>
      </w:r>
    </w:p>
    <w:p w14:paraId="45D859D2" w14:textId="77777777" w:rsidR="000D0929" w:rsidRDefault="000D0929" w:rsidP="00A62076">
      <w:pPr>
        <w:pStyle w:val="ListParagraph"/>
        <w:rPr>
          <w:b/>
          <w:bCs/>
          <w:lang w:val="sv-SE"/>
        </w:rPr>
      </w:pPr>
    </w:p>
    <w:p w14:paraId="1593B6C8" w14:textId="2DD26ABC" w:rsidR="000D0929" w:rsidRPr="00A62076" w:rsidRDefault="000D0929" w:rsidP="000D0929">
      <w:pPr>
        <w:pStyle w:val="BodyText"/>
        <w:numPr>
          <w:ilvl w:val="0"/>
          <w:numId w:val="10"/>
        </w:numPr>
        <w:rPr>
          <w:b/>
          <w:bCs/>
          <w:lang w:val="sv-SE"/>
        </w:rPr>
      </w:pPr>
      <w:r w:rsidRPr="00A62076">
        <w:rPr>
          <w:lang w:val="sv-SE"/>
        </w:rPr>
        <w:t xml:space="preserve"> obavlja ribolov, zadržava na plovilu, prekrcava, prebacuje, iskrcava, prevozi plavoperajnu tunu mase manje od 8 kg ili 75 cm vilične duljine, za potrebe uzgoja protivno članku 19. stavka 2. točke (c) Uredbe (EU) br. 2023/2053 </w:t>
      </w:r>
    </w:p>
    <w:p w14:paraId="14B70812" w14:textId="77777777" w:rsidR="000D0929" w:rsidRDefault="000D0929" w:rsidP="00A62076">
      <w:pPr>
        <w:pStyle w:val="ListParagraph"/>
        <w:rPr>
          <w:b/>
          <w:bCs/>
          <w:lang w:val="sv-SE"/>
        </w:rPr>
      </w:pPr>
    </w:p>
    <w:p w14:paraId="67A17FA5" w14:textId="139781FD" w:rsidR="000D0929" w:rsidRPr="00A62076" w:rsidRDefault="000D0929" w:rsidP="000D0929">
      <w:pPr>
        <w:pStyle w:val="BodyText"/>
        <w:numPr>
          <w:ilvl w:val="0"/>
          <w:numId w:val="10"/>
        </w:numPr>
        <w:rPr>
          <w:b/>
          <w:bCs/>
          <w:lang w:val="sv-SE"/>
        </w:rPr>
      </w:pPr>
      <w:r w:rsidRPr="00A62076">
        <w:rPr>
          <w:lang w:val="sv-SE"/>
        </w:rPr>
        <w:t xml:space="preserve"> obavlja ribolov, zadržava na plovilu , prekrcava, prebacuje, iskrcava, prevozi plavo</w:t>
      </w:r>
      <w:r w:rsidR="00C67693">
        <w:rPr>
          <w:lang w:val="sv-SE"/>
        </w:rPr>
        <w:t xml:space="preserve">perajnu tunu mase manje od 6,4 kg ili </w:t>
      </w:r>
      <w:r w:rsidRPr="00A62076">
        <w:rPr>
          <w:lang w:val="sv-SE"/>
        </w:rPr>
        <w:t>manje od 66 cm vili</w:t>
      </w:r>
      <w:r w:rsidR="009108CD">
        <w:rPr>
          <w:lang w:val="sv-SE"/>
        </w:rPr>
        <w:t xml:space="preserve">čne duljine, u količini </w:t>
      </w:r>
      <w:r w:rsidR="00C67693">
        <w:rPr>
          <w:lang w:val="sv-SE"/>
        </w:rPr>
        <w:t xml:space="preserve">većoj </w:t>
      </w:r>
      <w:r w:rsidRPr="00A62076">
        <w:rPr>
          <w:lang w:val="sv-SE"/>
        </w:rPr>
        <w:t>od 7</w:t>
      </w:r>
      <w:r w:rsidR="009108CD">
        <w:rPr>
          <w:lang w:val="sv-SE"/>
        </w:rPr>
        <w:t xml:space="preserve">% </w:t>
      </w:r>
      <w:r w:rsidRPr="00A62076">
        <w:rPr>
          <w:lang w:val="sv-SE"/>
        </w:rPr>
        <w:t>u masi jedinki plovoperjne tune ulovljene</w:t>
      </w:r>
      <w:r w:rsidR="00C67693">
        <w:rPr>
          <w:lang w:val="sv-SE"/>
        </w:rPr>
        <w:t xml:space="preserve"> za potrebe uzgoja, protivno </w:t>
      </w:r>
      <w:r w:rsidR="009108CD">
        <w:rPr>
          <w:lang w:val="sv-SE"/>
        </w:rPr>
        <w:t xml:space="preserve">Prilogu I stavku 3. </w:t>
      </w:r>
      <w:r w:rsidRPr="00A62076">
        <w:rPr>
          <w:lang w:val="sv-SE"/>
        </w:rPr>
        <w:t xml:space="preserve">Uredbe (EU) br. 2023/2053 </w:t>
      </w:r>
    </w:p>
    <w:p w14:paraId="3FB566F9" w14:textId="77777777" w:rsidR="000D0929" w:rsidRDefault="000D0929" w:rsidP="00A62076">
      <w:pPr>
        <w:pStyle w:val="ListParagraph"/>
        <w:rPr>
          <w:b/>
          <w:bCs/>
          <w:lang w:val="sv-SE"/>
        </w:rPr>
      </w:pPr>
    </w:p>
    <w:p w14:paraId="68240671" w14:textId="5D3C7FB8" w:rsidR="000D0929" w:rsidRPr="00A62076" w:rsidRDefault="000D0929" w:rsidP="000D0929">
      <w:pPr>
        <w:pStyle w:val="BodyText"/>
        <w:numPr>
          <w:ilvl w:val="0"/>
          <w:numId w:val="10"/>
        </w:numPr>
        <w:rPr>
          <w:b/>
          <w:bCs/>
          <w:lang w:val="sv-SE"/>
        </w:rPr>
      </w:pPr>
      <w:r w:rsidRPr="00A62076">
        <w:rPr>
          <w:lang w:val="sv-SE"/>
        </w:rPr>
        <w:t>koristi zrakoplove, helikoptere ili sve vrste bespilotnih letjelica za traženje pla</w:t>
      </w:r>
      <w:r w:rsidR="009108CD">
        <w:rPr>
          <w:lang w:val="sv-SE"/>
        </w:rPr>
        <w:t xml:space="preserve">voperajne tune protivno članku </w:t>
      </w:r>
      <w:r w:rsidRPr="00A62076">
        <w:rPr>
          <w:lang w:val="sv-SE"/>
        </w:rPr>
        <w:t xml:space="preserve">22. Uredbe (EU) br. 2023/2053 </w:t>
      </w:r>
    </w:p>
    <w:p w14:paraId="0B8FD5E3" w14:textId="77777777" w:rsidR="000D0929" w:rsidRDefault="000D0929" w:rsidP="00A62076">
      <w:pPr>
        <w:pStyle w:val="ListParagraph"/>
        <w:rPr>
          <w:b/>
          <w:bCs/>
          <w:lang w:val="sv-SE"/>
        </w:rPr>
      </w:pPr>
    </w:p>
    <w:p w14:paraId="3C4122A2" w14:textId="73155644" w:rsidR="000D0929" w:rsidRPr="00A62076" w:rsidRDefault="000D0929" w:rsidP="000D0929">
      <w:pPr>
        <w:pStyle w:val="BodyText"/>
        <w:numPr>
          <w:ilvl w:val="0"/>
          <w:numId w:val="10"/>
        </w:numPr>
        <w:rPr>
          <w:b/>
          <w:bCs/>
          <w:lang w:val="sv-SE"/>
        </w:rPr>
      </w:pPr>
      <w:r w:rsidRPr="000D0929">
        <w:rPr>
          <w:lang w:val="pl-PL"/>
        </w:rPr>
        <w:t>u športskom i rekreacijskom ribolovu ulovi više od jedne plavoperajne tune na d</w:t>
      </w:r>
      <w:r w:rsidR="009108CD">
        <w:rPr>
          <w:lang w:val="pl-PL"/>
        </w:rPr>
        <w:t>an protivno članku 24.stavku 2</w:t>
      </w:r>
      <w:r w:rsidRPr="000D0929">
        <w:rPr>
          <w:lang w:val="pl-PL"/>
        </w:rPr>
        <w:t xml:space="preserve">. </w:t>
      </w:r>
      <w:r w:rsidRPr="00A62076">
        <w:rPr>
          <w:lang w:val="sv-SE"/>
        </w:rPr>
        <w:t>Uredbe (EU) br. 2023/2053</w:t>
      </w:r>
    </w:p>
    <w:p w14:paraId="3A8F9146" w14:textId="77777777" w:rsidR="000D0929" w:rsidRDefault="000D0929" w:rsidP="00A62076">
      <w:pPr>
        <w:pStyle w:val="ListParagraph"/>
        <w:rPr>
          <w:b/>
          <w:bCs/>
          <w:lang w:val="sv-SE"/>
        </w:rPr>
      </w:pPr>
    </w:p>
    <w:p w14:paraId="3B3A85A6" w14:textId="18F2D4CF" w:rsidR="000D0929" w:rsidRPr="00A62076" w:rsidRDefault="000D0929" w:rsidP="000D0929">
      <w:pPr>
        <w:pStyle w:val="BodyText"/>
        <w:numPr>
          <w:ilvl w:val="0"/>
          <w:numId w:val="10"/>
        </w:numPr>
        <w:rPr>
          <w:b/>
          <w:bCs/>
          <w:lang w:val="sv-SE"/>
        </w:rPr>
      </w:pPr>
      <w:r w:rsidRPr="00A62076">
        <w:rPr>
          <w:lang w:val="sv-SE"/>
        </w:rPr>
        <w:t>stavlja na tržište plavoperajnu tunu ulovljenu u športskom i rekreacijskom ribolovu protivno članku 24. stavku 3. Uredbe (EU) br. 2023/2053</w:t>
      </w:r>
    </w:p>
    <w:p w14:paraId="0E2B54AE" w14:textId="77777777" w:rsidR="00F75C3D" w:rsidRDefault="00F75C3D" w:rsidP="00A62076">
      <w:pPr>
        <w:pStyle w:val="ListParagraph"/>
        <w:rPr>
          <w:b/>
          <w:bCs/>
          <w:lang w:val="sv-SE"/>
        </w:rPr>
      </w:pPr>
    </w:p>
    <w:p w14:paraId="0163DDAB" w14:textId="26DE4FEE" w:rsidR="000D0929" w:rsidRPr="00A62076" w:rsidRDefault="000D0929" w:rsidP="00F75C3D">
      <w:pPr>
        <w:pStyle w:val="BodyText"/>
        <w:numPr>
          <w:ilvl w:val="0"/>
          <w:numId w:val="10"/>
        </w:numPr>
        <w:rPr>
          <w:b/>
          <w:bCs/>
          <w:lang w:val="sv-SE"/>
        </w:rPr>
      </w:pPr>
      <w:r w:rsidRPr="00A62076">
        <w:rPr>
          <w:lang w:val="sv-SE"/>
        </w:rPr>
        <w:t>ne iskrcava plavoperajnu tunu cijelu, bez škrg</w:t>
      </w:r>
      <w:r w:rsidR="009108CD">
        <w:rPr>
          <w:lang w:val="sv-SE"/>
        </w:rPr>
        <w:t xml:space="preserve">a i/ili utrobe protivno članku </w:t>
      </w:r>
      <w:r w:rsidRPr="00A62076">
        <w:rPr>
          <w:lang w:val="sv-SE"/>
        </w:rPr>
        <w:t xml:space="preserve">24. stavku 5. Uredbe (EU) br. 2023/2053 </w:t>
      </w:r>
    </w:p>
    <w:p w14:paraId="3D8C133F" w14:textId="77777777" w:rsidR="00F75C3D" w:rsidRDefault="00F75C3D" w:rsidP="00A62076">
      <w:pPr>
        <w:pStyle w:val="ListParagraph"/>
        <w:rPr>
          <w:b/>
          <w:bCs/>
          <w:lang w:val="sv-SE"/>
        </w:rPr>
      </w:pPr>
    </w:p>
    <w:p w14:paraId="5E8B98E4" w14:textId="015F80B2" w:rsidR="000D0929" w:rsidRPr="00A62076" w:rsidRDefault="000D0929" w:rsidP="00F75C3D">
      <w:pPr>
        <w:pStyle w:val="BodyText"/>
        <w:numPr>
          <w:ilvl w:val="0"/>
          <w:numId w:val="10"/>
        </w:numPr>
        <w:rPr>
          <w:b/>
          <w:bCs/>
          <w:lang w:val="sv-SE"/>
        </w:rPr>
      </w:pPr>
      <w:r w:rsidRPr="00A62076">
        <w:rPr>
          <w:lang w:val="sv-SE"/>
        </w:rPr>
        <w:t>koristi ribarsko plovilo Unije koje nije upisano u ICCAT-ov registar te njime obavlja ribolov, zadržava na plovilu, prekrcava, prevozi, prebacuje, prerađuje ili iskrcava pla</w:t>
      </w:r>
      <w:r w:rsidR="009108CD">
        <w:rPr>
          <w:lang w:val="sv-SE"/>
        </w:rPr>
        <w:t xml:space="preserve">voperajnu tunu protivno članku </w:t>
      </w:r>
      <w:r w:rsidRPr="00A62076">
        <w:rPr>
          <w:lang w:val="sv-SE"/>
        </w:rPr>
        <w:t xml:space="preserve">27. stavku 2. Uredbe (EU) br. 2023/2053 </w:t>
      </w:r>
    </w:p>
    <w:p w14:paraId="4EB56DC5" w14:textId="77777777" w:rsidR="00F75C3D" w:rsidRDefault="00F75C3D" w:rsidP="00A62076">
      <w:pPr>
        <w:pStyle w:val="ListParagraph"/>
        <w:rPr>
          <w:b/>
          <w:bCs/>
          <w:lang w:val="sv-SE"/>
        </w:rPr>
      </w:pPr>
    </w:p>
    <w:p w14:paraId="28D8FB78" w14:textId="6518E263" w:rsidR="000D0929" w:rsidRPr="00A62076" w:rsidRDefault="000D0929" w:rsidP="00F75C3D">
      <w:pPr>
        <w:pStyle w:val="BodyText"/>
        <w:numPr>
          <w:ilvl w:val="0"/>
          <w:numId w:val="10"/>
        </w:numPr>
        <w:rPr>
          <w:b/>
          <w:bCs/>
          <w:lang w:val="sv-SE"/>
        </w:rPr>
      </w:pPr>
      <w:r w:rsidRPr="00A62076">
        <w:rPr>
          <w:lang w:val="sv-SE"/>
        </w:rPr>
        <w:t>zapovjednik ribarskog plovila Unije, plovila za tegalj, pomoćnih plovila i plovila za preradu postupa p</w:t>
      </w:r>
      <w:r w:rsidR="009108CD">
        <w:rPr>
          <w:lang w:val="sv-SE"/>
        </w:rPr>
        <w:t xml:space="preserve">rotivno članku </w:t>
      </w:r>
      <w:r w:rsidRPr="00A62076">
        <w:rPr>
          <w:lang w:val="sv-SE"/>
        </w:rPr>
        <w:t>31. stavku 1. Uredbe (EU) br. 2023/2053</w:t>
      </w:r>
    </w:p>
    <w:p w14:paraId="74BE440C" w14:textId="77777777" w:rsidR="00F75C3D" w:rsidRDefault="00F75C3D" w:rsidP="00A62076">
      <w:pPr>
        <w:pStyle w:val="ListParagraph"/>
        <w:rPr>
          <w:b/>
          <w:bCs/>
          <w:lang w:val="sv-SE"/>
        </w:rPr>
      </w:pPr>
    </w:p>
    <w:p w14:paraId="0C2BA698" w14:textId="400DB1BF" w:rsidR="000D0929" w:rsidRPr="00A62076" w:rsidRDefault="000D0929" w:rsidP="00F75C3D">
      <w:pPr>
        <w:pStyle w:val="BodyText"/>
        <w:numPr>
          <w:ilvl w:val="0"/>
          <w:numId w:val="10"/>
        </w:numPr>
        <w:rPr>
          <w:b/>
          <w:bCs/>
          <w:lang w:val="sv-SE"/>
        </w:rPr>
      </w:pPr>
      <w:r w:rsidRPr="00A62076">
        <w:rPr>
          <w:lang w:val="sv-SE"/>
        </w:rPr>
        <w:t>zapovjednik ribarskog plovila Unije, plovila za tegalj, pomoćnih plovila i plovila za p</w:t>
      </w:r>
      <w:r w:rsidR="009108CD">
        <w:rPr>
          <w:lang w:val="sv-SE"/>
        </w:rPr>
        <w:t xml:space="preserve">reradu postupa protivno članku </w:t>
      </w:r>
      <w:r w:rsidRPr="00A62076">
        <w:rPr>
          <w:lang w:val="sv-SE"/>
        </w:rPr>
        <w:t>31. stavku 2. Uredbe (EU) br. 2023/2053</w:t>
      </w:r>
    </w:p>
    <w:p w14:paraId="17131C9B" w14:textId="77777777" w:rsidR="00F75C3D" w:rsidRDefault="00F75C3D" w:rsidP="00A62076">
      <w:pPr>
        <w:pStyle w:val="ListParagraph"/>
        <w:rPr>
          <w:b/>
          <w:bCs/>
          <w:lang w:val="sv-SE"/>
        </w:rPr>
      </w:pPr>
    </w:p>
    <w:p w14:paraId="01A2C7F3" w14:textId="5C1D430C" w:rsidR="000D0929" w:rsidRPr="00A62076" w:rsidRDefault="000D0929" w:rsidP="00F75C3D">
      <w:pPr>
        <w:pStyle w:val="BodyText"/>
        <w:numPr>
          <w:ilvl w:val="0"/>
          <w:numId w:val="10"/>
        </w:numPr>
        <w:rPr>
          <w:b/>
          <w:bCs/>
          <w:lang w:val="sv-SE"/>
        </w:rPr>
      </w:pPr>
      <w:r w:rsidRPr="00A62076">
        <w:rPr>
          <w:lang w:val="sv-SE"/>
        </w:rPr>
        <w:t>iskrcava ili prekrcava s ribarskih plovila bilo koju količinu plavoperajne tune ulovljene u istočnom Atlantiku i Sredozemnom moru na drugim mjestima, osim u lukama ili mjestima u blizini obale koje su odredile ugovorne stranke Konvencije i države člani</w:t>
      </w:r>
      <w:r w:rsidR="009108CD">
        <w:rPr>
          <w:lang w:val="sv-SE"/>
        </w:rPr>
        <w:t xml:space="preserve">ce protivno članku 33. stavku </w:t>
      </w:r>
      <w:r w:rsidRPr="00A62076">
        <w:rPr>
          <w:lang w:val="sv-SE"/>
        </w:rPr>
        <w:t xml:space="preserve">3. Uredbe (EU) br. 2023/2053 </w:t>
      </w:r>
    </w:p>
    <w:p w14:paraId="22913FC0" w14:textId="77777777" w:rsidR="00F75C3D" w:rsidRDefault="00F75C3D" w:rsidP="00A62076">
      <w:pPr>
        <w:pStyle w:val="ListParagraph"/>
        <w:rPr>
          <w:b/>
          <w:bCs/>
          <w:lang w:val="sv-SE"/>
        </w:rPr>
      </w:pPr>
    </w:p>
    <w:p w14:paraId="2CE12084" w14:textId="293E0831" w:rsidR="000D0929" w:rsidRPr="00A62076" w:rsidRDefault="000D0929" w:rsidP="00F75C3D">
      <w:pPr>
        <w:pStyle w:val="BodyText"/>
        <w:numPr>
          <w:ilvl w:val="0"/>
          <w:numId w:val="10"/>
        </w:numPr>
        <w:rPr>
          <w:b/>
          <w:bCs/>
          <w:lang w:val="sv-SE"/>
        </w:rPr>
      </w:pPr>
      <w:r w:rsidRPr="00A62076">
        <w:rPr>
          <w:lang w:val="sv-SE"/>
        </w:rPr>
        <w:lastRenderedPageBreak/>
        <w:t xml:space="preserve"> obavlja prijevoz mrtve plavoperajne tune bez prisustva kontrolnog tijela protivno članku 33. stavku 3. Uredbe (EU) br. 2023/2053 </w:t>
      </w:r>
    </w:p>
    <w:p w14:paraId="13D47419" w14:textId="77777777" w:rsidR="00F75C3D" w:rsidRDefault="00F75C3D" w:rsidP="00A62076">
      <w:pPr>
        <w:pStyle w:val="ListParagraph"/>
        <w:rPr>
          <w:b/>
          <w:bCs/>
          <w:lang w:val="sv-SE"/>
        </w:rPr>
      </w:pPr>
    </w:p>
    <w:p w14:paraId="53A9288A" w14:textId="69924A3D" w:rsidR="000D0929" w:rsidRPr="00A62076" w:rsidRDefault="000D0929" w:rsidP="00F75C3D">
      <w:pPr>
        <w:pStyle w:val="BodyText"/>
        <w:numPr>
          <w:ilvl w:val="0"/>
          <w:numId w:val="10"/>
        </w:numPr>
        <w:rPr>
          <w:b/>
          <w:bCs/>
          <w:lang w:val="sv-SE"/>
        </w:rPr>
      </w:pPr>
      <w:r w:rsidRPr="00A62076">
        <w:rPr>
          <w:lang w:val="sv-SE"/>
        </w:rPr>
        <w:t>obavlja iskrcaj plav</w:t>
      </w:r>
      <w:r w:rsidR="009108CD">
        <w:rPr>
          <w:lang w:val="sv-SE"/>
        </w:rPr>
        <w:t xml:space="preserve">operajne tune protivno članku </w:t>
      </w:r>
      <w:r w:rsidRPr="00A62076">
        <w:rPr>
          <w:lang w:val="sv-SE"/>
        </w:rPr>
        <w:t>34. Uredbe (EU) br. 2023/2053</w:t>
      </w:r>
    </w:p>
    <w:p w14:paraId="6223C4FC" w14:textId="77777777" w:rsidR="00F75C3D" w:rsidRDefault="00F75C3D" w:rsidP="00A62076">
      <w:pPr>
        <w:pStyle w:val="ListParagraph"/>
        <w:rPr>
          <w:b/>
          <w:bCs/>
          <w:lang w:val="sv-SE"/>
        </w:rPr>
      </w:pPr>
    </w:p>
    <w:p w14:paraId="5E0FAF1B" w14:textId="563B2C9C" w:rsidR="000D0929" w:rsidRPr="00A62076" w:rsidRDefault="000D0929" w:rsidP="00F75C3D">
      <w:pPr>
        <w:pStyle w:val="BodyText"/>
        <w:numPr>
          <w:ilvl w:val="0"/>
          <w:numId w:val="10"/>
        </w:numPr>
        <w:rPr>
          <w:b/>
          <w:bCs/>
          <w:lang w:val="sv-SE"/>
        </w:rPr>
      </w:pPr>
      <w:r w:rsidRPr="00F75C3D">
        <w:rPr>
          <w:lang w:val="pl-PL"/>
        </w:rPr>
        <w:t>ne pošalje prethodnu obavijest na temelju članka</w:t>
      </w:r>
      <w:r w:rsidR="009108CD">
        <w:rPr>
          <w:lang w:val="pl-PL"/>
        </w:rPr>
        <w:t xml:space="preserve"> 17. Uredbe (EZ) br. 1224/2009 </w:t>
      </w:r>
      <w:r w:rsidRPr="00F75C3D">
        <w:rPr>
          <w:lang w:val="pl-PL"/>
        </w:rPr>
        <w:t>Ministarstvu u skladu s člankom 34. stavkom 1. Uredbe (EU) br. 2023/2053</w:t>
      </w:r>
    </w:p>
    <w:p w14:paraId="5E1CF8DF" w14:textId="77777777" w:rsidR="00F75C3D" w:rsidRDefault="00F75C3D" w:rsidP="00A62076">
      <w:pPr>
        <w:pStyle w:val="ListParagraph"/>
        <w:rPr>
          <w:b/>
          <w:bCs/>
          <w:lang w:val="sv-SE"/>
        </w:rPr>
      </w:pPr>
    </w:p>
    <w:p w14:paraId="74202F13" w14:textId="10C8AE17" w:rsidR="000D0929" w:rsidRPr="00A62076" w:rsidRDefault="000D0929" w:rsidP="00F75C3D">
      <w:pPr>
        <w:pStyle w:val="BodyText"/>
        <w:numPr>
          <w:ilvl w:val="0"/>
          <w:numId w:val="10"/>
        </w:numPr>
        <w:rPr>
          <w:b/>
          <w:bCs/>
          <w:lang w:val="sv-SE"/>
        </w:rPr>
      </w:pPr>
      <w:r w:rsidRPr="00A62076">
        <w:rPr>
          <w:lang w:val="sv-SE"/>
        </w:rPr>
        <w:t xml:space="preserve">najmanje četiri sata prije predviđenog vremena dolaska u luku zapovjednici ribarskih plovila Unije duljine preko svega manje od 12 metara, uključujući plovila za preradu i pomoćna plovila koja su uvrštena na popis plovila iz članka 26. </w:t>
      </w:r>
      <w:r w:rsidRPr="00241BC5">
        <w:rPr>
          <w:lang w:val="sv-SE"/>
        </w:rPr>
        <w:t xml:space="preserve">Uredbe (EU) br. 2023/2053, ili zastupnici takvih plovila, ne dostave Ministarstvu informacije iz članka 34. stavka 2. </w:t>
      </w:r>
      <w:r w:rsidRPr="00F75C3D">
        <w:rPr>
          <w:lang w:val="pl-PL"/>
        </w:rPr>
        <w:t>Uredbe (EU) br. 2023/2053</w:t>
      </w:r>
    </w:p>
    <w:p w14:paraId="73997FC1" w14:textId="77777777" w:rsidR="00F75C3D" w:rsidRDefault="00F75C3D" w:rsidP="00A62076">
      <w:pPr>
        <w:pStyle w:val="ListParagraph"/>
        <w:rPr>
          <w:b/>
          <w:bCs/>
          <w:lang w:val="sv-SE"/>
        </w:rPr>
      </w:pPr>
    </w:p>
    <w:p w14:paraId="1F375720" w14:textId="213061A0" w:rsidR="000D0929" w:rsidRPr="00A62076" w:rsidRDefault="000D0929" w:rsidP="00F75C3D">
      <w:pPr>
        <w:pStyle w:val="BodyText"/>
        <w:numPr>
          <w:ilvl w:val="0"/>
          <w:numId w:val="10"/>
        </w:numPr>
        <w:rPr>
          <w:b/>
          <w:bCs/>
          <w:lang w:val="sv-SE"/>
        </w:rPr>
      </w:pPr>
      <w:r w:rsidRPr="00A62076">
        <w:rPr>
          <w:lang w:val="sv-SE"/>
        </w:rPr>
        <w:t xml:space="preserve">neovisno o duljini preko svega plovila, zapovjednici ulovnih plovila Unije u roku od 48 sati od dovršetka iskrcaja ne podnosu cjelovitu i točnu iskrcajnu deklaraciju Ministarstvu skladu s člankom 37. stavkom 6. </w:t>
      </w:r>
      <w:r w:rsidRPr="00F75C3D">
        <w:rPr>
          <w:lang w:val="pl-PL"/>
        </w:rPr>
        <w:t>Uredbe (EU) br. 2023/2053</w:t>
      </w:r>
    </w:p>
    <w:p w14:paraId="67FD8B90" w14:textId="77777777" w:rsidR="00F75C3D" w:rsidRDefault="00F75C3D" w:rsidP="00A62076">
      <w:pPr>
        <w:pStyle w:val="ListParagraph"/>
        <w:rPr>
          <w:b/>
          <w:bCs/>
          <w:lang w:val="sv-SE"/>
        </w:rPr>
      </w:pPr>
    </w:p>
    <w:p w14:paraId="52D40802" w14:textId="136EE7E1" w:rsidR="000D0929" w:rsidRPr="00A62076" w:rsidRDefault="000D0929" w:rsidP="00F75C3D">
      <w:pPr>
        <w:pStyle w:val="BodyText"/>
        <w:numPr>
          <w:ilvl w:val="0"/>
          <w:numId w:val="10"/>
        </w:numPr>
        <w:rPr>
          <w:b/>
          <w:bCs/>
          <w:lang w:val="sv-SE"/>
        </w:rPr>
      </w:pPr>
      <w:r w:rsidRPr="00A62076">
        <w:rPr>
          <w:lang w:val="sv-SE"/>
        </w:rPr>
        <w:t>obavlja prekrcaj pla</w:t>
      </w:r>
      <w:r w:rsidR="009108CD">
        <w:rPr>
          <w:lang w:val="sv-SE"/>
        </w:rPr>
        <w:t xml:space="preserve">voperajne tune protivno članku </w:t>
      </w:r>
      <w:r w:rsidRPr="00A62076">
        <w:rPr>
          <w:lang w:val="sv-SE"/>
        </w:rPr>
        <w:t xml:space="preserve">35. stavku 1. </w:t>
      </w:r>
      <w:r w:rsidRPr="00F75C3D">
        <w:rPr>
          <w:lang w:val="pl-PL"/>
        </w:rPr>
        <w:t>Uredbe (EU) br. 2023/2053</w:t>
      </w:r>
    </w:p>
    <w:p w14:paraId="06B82724" w14:textId="77777777" w:rsidR="00F75C3D" w:rsidRDefault="00F75C3D" w:rsidP="00A62076">
      <w:pPr>
        <w:pStyle w:val="ListParagraph"/>
        <w:rPr>
          <w:b/>
          <w:bCs/>
          <w:lang w:val="sv-SE"/>
        </w:rPr>
      </w:pPr>
    </w:p>
    <w:p w14:paraId="2B44214D" w14:textId="5DF8E50B" w:rsidR="000D0929" w:rsidRPr="00A62076" w:rsidRDefault="000D0929" w:rsidP="00F75C3D">
      <w:pPr>
        <w:pStyle w:val="BodyText"/>
        <w:numPr>
          <w:ilvl w:val="0"/>
          <w:numId w:val="10"/>
        </w:numPr>
        <w:rPr>
          <w:b/>
          <w:bCs/>
          <w:lang w:val="sv-SE"/>
        </w:rPr>
      </w:pPr>
      <w:r w:rsidRPr="00A62076">
        <w:rPr>
          <w:lang w:val="sv-SE"/>
        </w:rPr>
        <w:t xml:space="preserve"> obavlja prekrcaj pla</w:t>
      </w:r>
      <w:r w:rsidR="009108CD">
        <w:rPr>
          <w:lang w:val="sv-SE"/>
        </w:rPr>
        <w:t xml:space="preserve">voperajne tune protivno članku </w:t>
      </w:r>
      <w:r w:rsidRPr="00A62076">
        <w:rPr>
          <w:lang w:val="sv-SE"/>
        </w:rPr>
        <w:t>35. stavku 2. Uredbe (EU) br. 2023/2053</w:t>
      </w:r>
    </w:p>
    <w:p w14:paraId="05E85C20" w14:textId="77777777" w:rsidR="00F75C3D" w:rsidRDefault="00F75C3D" w:rsidP="00A62076">
      <w:pPr>
        <w:pStyle w:val="ListParagraph"/>
        <w:rPr>
          <w:b/>
          <w:bCs/>
          <w:lang w:val="sv-SE"/>
        </w:rPr>
      </w:pPr>
    </w:p>
    <w:p w14:paraId="6FBE4203" w14:textId="7C434257" w:rsidR="000D0929" w:rsidRPr="00A62076" w:rsidRDefault="000D0929" w:rsidP="00F75C3D">
      <w:pPr>
        <w:pStyle w:val="BodyText"/>
        <w:numPr>
          <w:ilvl w:val="0"/>
          <w:numId w:val="10"/>
        </w:numPr>
        <w:rPr>
          <w:b/>
          <w:bCs/>
          <w:lang w:val="sv-SE"/>
        </w:rPr>
      </w:pPr>
      <w:r w:rsidRPr="00A62076">
        <w:rPr>
          <w:lang w:val="sv-SE"/>
        </w:rPr>
        <w:t>zapovjednik ribarskog plovila na koje se obavlja prekrcaj, ili zapovjednikov zastupni</w:t>
      </w:r>
      <w:r w:rsidR="009108CD">
        <w:rPr>
          <w:lang w:val="sv-SE"/>
        </w:rPr>
        <w:t xml:space="preserve">k, Ministarstvu </w:t>
      </w:r>
      <w:r w:rsidRPr="00A62076">
        <w:rPr>
          <w:lang w:val="sv-SE"/>
        </w:rPr>
        <w:t xml:space="preserve">najmanje 72 sata prije predviđenog vremena dolaska u luku ne dostavi informacije navedene u obrascu prekrcajne deklaracije iz Priloga V. u skladu s člankom 35. stavkom 3. </w:t>
      </w:r>
      <w:r w:rsidRPr="00F75C3D">
        <w:rPr>
          <w:lang w:val="pl-PL"/>
        </w:rPr>
        <w:t>Uredbe (EU) br. 2023/2053</w:t>
      </w:r>
    </w:p>
    <w:p w14:paraId="3512A92C" w14:textId="77777777" w:rsidR="00F75C3D" w:rsidRDefault="00F75C3D" w:rsidP="00A62076">
      <w:pPr>
        <w:pStyle w:val="ListParagraph"/>
        <w:rPr>
          <w:b/>
          <w:bCs/>
          <w:lang w:val="sv-SE"/>
        </w:rPr>
      </w:pPr>
    </w:p>
    <w:p w14:paraId="0075BC47" w14:textId="69DC5A34" w:rsidR="000D0929" w:rsidRPr="00A62076" w:rsidRDefault="000D0929" w:rsidP="00F75C3D">
      <w:pPr>
        <w:pStyle w:val="BodyText"/>
        <w:numPr>
          <w:ilvl w:val="0"/>
          <w:numId w:val="10"/>
        </w:numPr>
        <w:rPr>
          <w:b/>
          <w:bCs/>
          <w:lang w:val="sv-SE"/>
        </w:rPr>
      </w:pPr>
      <w:r w:rsidRPr="00A62076">
        <w:rPr>
          <w:lang w:val="sv-SE"/>
        </w:rPr>
        <w:t xml:space="preserve">zapovjednici ribarskih plovila koja sudjeluju u prekrcaju ne ispune ICCAT-ovu deklaraciju o prekrcaju i ne dostave je Ministarstvu u roku od 15 dana nakon dovršetka prekrcaja u skladu s  člankom 35. stavkom 5. </w:t>
      </w:r>
      <w:r w:rsidRPr="00F75C3D">
        <w:rPr>
          <w:lang w:val="pl-PL"/>
        </w:rPr>
        <w:t>Uredbe (EU) br. 2023/2053</w:t>
      </w:r>
    </w:p>
    <w:p w14:paraId="52F8BB73" w14:textId="77777777" w:rsidR="00F75C3D" w:rsidRDefault="00F75C3D" w:rsidP="00A62076">
      <w:pPr>
        <w:pStyle w:val="ListParagraph"/>
        <w:rPr>
          <w:b/>
          <w:bCs/>
          <w:lang w:val="sv-SE"/>
        </w:rPr>
      </w:pPr>
    </w:p>
    <w:p w14:paraId="7279A51D" w14:textId="1E37BFDC" w:rsidR="000D0929" w:rsidRPr="00A62076" w:rsidRDefault="009108CD" w:rsidP="00F75C3D">
      <w:pPr>
        <w:pStyle w:val="BodyText"/>
        <w:numPr>
          <w:ilvl w:val="0"/>
          <w:numId w:val="10"/>
        </w:numPr>
        <w:rPr>
          <w:b/>
          <w:bCs/>
          <w:lang w:val="sv-SE"/>
        </w:rPr>
      </w:pPr>
      <w:r>
        <w:rPr>
          <w:lang w:val="sv-SE"/>
        </w:rPr>
        <w:t xml:space="preserve">ometaju </w:t>
      </w:r>
      <w:r w:rsidR="000D0929" w:rsidRPr="00A62076">
        <w:rPr>
          <w:lang w:val="sv-SE"/>
        </w:rPr>
        <w:t>regionalne promatrače u obavljanju njihovih dužnost</w:t>
      </w:r>
      <w:r>
        <w:rPr>
          <w:lang w:val="sv-SE"/>
        </w:rPr>
        <w:t xml:space="preserve">i, zastrašuju, upliću se te </w:t>
      </w:r>
      <w:r w:rsidR="000D0929" w:rsidRPr="00A62076">
        <w:rPr>
          <w:lang w:val="sv-SE"/>
        </w:rPr>
        <w:t xml:space="preserve">utječe na njihov rad , protivno članku 39. stavku 6. </w:t>
      </w:r>
      <w:r w:rsidR="000D0929" w:rsidRPr="00F75C3D">
        <w:rPr>
          <w:lang w:val="pl-PL"/>
        </w:rPr>
        <w:t xml:space="preserve">Uredbe (EU) br. 2023/2053 </w:t>
      </w:r>
    </w:p>
    <w:p w14:paraId="5B640139" w14:textId="77777777" w:rsidR="00F75C3D" w:rsidRDefault="00F75C3D" w:rsidP="00A62076">
      <w:pPr>
        <w:pStyle w:val="ListParagraph"/>
        <w:rPr>
          <w:b/>
          <w:bCs/>
          <w:lang w:val="sv-SE"/>
        </w:rPr>
      </w:pPr>
    </w:p>
    <w:p w14:paraId="3FC0301D" w14:textId="182852B3" w:rsidR="000D0929" w:rsidRPr="00A62076" w:rsidRDefault="000D0929" w:rsidP="00F75C3D">
      <w:pPr>
        <w:pStyle w:val="BodyText"/>
        <w:numPr>
          <w:ilvl w:val="0"/>
          <w:numId w:val="10"/>
        </w:numPr>
        <w:rPr>
          <w:b/>
          <w:bCs/>
          <w:lang w:val="sv-SE"/>
        </w:rPr>
      </w:pPr>
      <w:r w:rsidRPr="00A62076">
        <w:rPr>
          <w:lang w:val="sv-SE"/>
        </w:rPr>
        <w:t xml:space="preserve"> obavlja prebacivanje plavoperajne tune protivno članku 40. stavku 1. </w:t>
      </w:r>
      <w:r w:rsidRPr="00F75C3D">
        <w:rPr>
          <w:lang w:val="pl-PL"/>
        </w:rPr>
        <w:t>Ur Uredbe (EU) br. 2023/2053</w:t>
      </w:r>
    </w:p>
    <w:p w14:paraId="04316629" w14:textId="77777777" w:rsidR="00F75C3D" w:rsidRDefault="00F75C3D" w:rsidP="00A62076">
      <w:pPr>
        <w:pStyle w:val="ListParagraph"/>
        <w:rPr>
          <w:b/>
          <w:bCs/>
          <w:lang w:val="sv-SE"/>
        </w:rPr>
      </w:pPr>
    </w:p>
    <w:p w14:paraId="77A498D5" w14:textId="32654268" w:rsidR="000D0929" w:rsidRPr="00A62076" w:rsidRDefault="000D0929" w:rsidP="00F75C3D">
      <w:pPr>
        <w:pStyle w:val="BodyText"/>
        <w:numPr>
          <w:ilvl w:val="0"/>
          <w:numId w:val="10"/>
        </w:numPr>
        <w:rPr>
          <w:b/>
          <w:bCs/>
          <w:lang w:val="sv-SE"/>
        </w:rPr>
      </w:pPr>
      <w:r w:rsidRPr="00A62076">
        <w:rPr>
          <w:lang w:val="sv-SE"/>
        </w:rPr>
        <w:t>prilikom prebacivanja plavoperajne tune, ispunjavanja i slanja ICCAT deklaracije o prebacivanju nadležnim ti</w:t>
      </w:r>
      <w:r w:rsidR="009108CD">
        <w:rPr>
          <w:lang w:val="sv-SE"/>
        </w:rPr>
        <w:t xml:space="preserve">jelima postupa protivno članku </w:t>
      </w:r>
      <w:r w:rsidRPr="00A62076">
        <w:rPr>
          <w:lang w:val="sv-SE"/>
        </w:rPr>
        <w:t>42. stavcima 1., 4. i 5. Uredbe (EU) br. 2023/2053</w:t>
      </w:r>
      <w:r w:rsidR="00F75C3D">
        <w:rPr>
          <w:b/>
          <w:bCs/>
          <w:lang w:val="sv-SE"/>
        </w:rPr>
        <w:t xml:space="preserve"> </w:t>
      </w:r>
      <w:r w:rsidRPr="00A62076">
        <w:rPr>
          <w:lang w:val="sv-SE"/>
        </w:rPr>
        <w:t xml:space="preserve">na kraju prebacivanja </w:t>
      </w:r>
      <w:r w:rsidRPr="00A62076">
        <w:rPr>
          <w:lang w:val="sv-SE"/>
        </w:rPr>
        <w:lastRenderedPageBreak/>
        <w:t>zapovjednici ulovnih plovila ili plovila za tegalj ili subjekt koji upravlja uzgajališt</w:t>
      </w:r>
      <w:r w:rsidR="009108CD">
        <w:rPr>
          <w:lang w:val="sv-SE"/>
        </w:rPr>
        <w:t xml:space="preserve">em ili klopkom ne ispune </w:t>
      </w:r>
      <w:r w:rsidRPr="00A62076">
        <w:rPr>
          <w:lang w:val="sv-SE"/>
        </w:rPr>
        <w:t>i odgovornoj državi članici i ne dostave ICCAT deklaraciju o p</w:t>
      </w:r>
      <w:r w:rsidR="009108CD">
        <w:rPr>
          <w:lang w:val="sv-SE"/>
        </w:rPr>
        <w:t xml:space="preserve">rebacivanju (ITD) Ministarstvu </w:t>
      </w:r>
      <w:r w:rsidRPr="00A62076">
        <w:rPr>
          <w:lang w:val="sv-SE"/>
        </w:rPr>
        <w:t xml:space="preserve">u formatu utvrđenom u Prilogu VI u skladu s člankom 42. stavkom 1. </w:t>
      </w:r>
      <w:r w:rsidRPr="00F75C3D">
        <w:rPr>
          <w:lang w:val="pl-PL"/>
        </w:rPr>
        <w:t>Uredbe (EU) br. 2023/2053</w:t>
      </w:r>
    </w:p>
    <w:p w14:paraId="6521A7FF" w14:textId="77777777" w:rsidR="00F75C3D" w:rsidRDefault="00F75C3D" w:rsidP="00A62076">
      <w:pPr>
        <w:pStyle w:val="ListParagraph"/>
        <w:rPr>
          <w:b/>
          <w:bCs/>
          <w:lang w:val="sv-SE"/>
        </w:rPr>
      </w:pPr>
    </w:p>
    <w:p w14:paraId="02007A7F" w14:textId="581E0DBE" w:rsidR="000D0929" w:rsidRPr="00A62076" w:rsidRDefault="000D0929" w:rsidP="00F75C3D">
      <w:pPr>
        <w:pStyle w:val="BodyText"/>
        <w:numPr>
          <w:ilvl w:val="0"/>
          <w:numId w:val="10"/>
        </w:numPr>
        <w:rPr>
          <w:b/>
          <w:bCs/>
          <w:lang w:val="sv-SE"/>
        </w:rPr>
      </w:pPr>
      <w:r w:rsidRPr="00A62076">
        <w:rPr>
          <w:lang w:val="sv-SE"/>
        </w:rPr>
        <w:t xml:space="preserve">zapovjednici plovila koja obavljaju prebacivanje ne izvješćuju o svojim aktivnostima u skladu s Prilogom II. </w:t>
      </w:r>
      <w:r w:rsidRPr="00F75C3D">
        <w:rPr>
          <w:lang w:val="pl-PL"/>
        </w:rPr>
        <w:t>(članak 42. stavak 4. Uredbe (EU) br. 2023/2053)</w:t>
      </w:r>
    </w:p>
    <w:p w14:paraId="1B8EA18D" w14:textId="77777777" w:rsidR="00F75C3D" w:rsidRDefault="00F75C3D" w:rsidP="00A62076">
      <w:pPr>
        <w:pStyle w:val="ListParagraph"/>
        <w:rPr>
          <w:b/>
          <w:bCs/>
          <w:lang w:val="sv-SE"/>
        </w:rPr>
      </w:pPr>
    </w:p>
    <w:p w14:paraId="1FA828A5" w14:textId="7D86923C" w:rsidR="000D0929" w:rsidRPr="00A62076" w:rsidRDefault="000D0929" w:rsidP="00F75C3D">
      <w:pPr>
        <w:pStyle w:val="BodyText"/>
        <w:numPr>
          <w:ilvl w:val="0"/>
          <w:numId w:val="10"/>
        </w:numPr>
        <w:rPr>
          <w:b/>
          <w:bCs/>
          <w:lang w:val="pl-PL"/>
        </w:rPr>
      </w:pPr>
      <w:r w:rsidRPr="00F75C3D">
        <w:rPr>
          <w:lang w:val="pl-PL"/>
        </w:rPr>
        <w:t>informacije o mrtvoj ribi ne bilježi u skladu s postupcima utvrđe</w:t>
      </w:r>
      <w:r w:rsidR="00604B5C">
        <w:rPr>
          <w:lang w:val="pl-PL"/>
        </w:rPr>
        <w:t xml:space="preserve">nima u Prilogu XIII u skladu s </w:t>
      </w:r>
      <w:r w:rsidRPr="00F75C3D">
        <w:rPr>
          <w:lang w:val="pl-PL"/>
        </w:rPr>
        <w:t xml:space="preserve">člankom 42. stavkom 5. </w:t>
      </w:r>
      <w:r w:rsidRPr="00A62076">
        <w:rPr>
          <w:lang w:val="sv-SE"/>
        </w:rPr>
        <w:t>Uredbe (EU) br. 2023/2053</w:t>
      </w:r>
    </w:p>
    <w:p w14:paraId="1DF3EFA1" w14:textId="77777777" w:rsidR="00F75C3D" w:rsidRDefault="00F75C3D" w:rsidP="00A62076">
      <w:pPr>
        <w:pStyle w:val="ListParagraph"/>
        <w:rPr>
          <w:b/>
          <w:bCs/>
          <w:lang w:val="pl-PL"/>
        </w:rPr>
      </w:pPr>
    </w:p>
    <w:p w14:paraId="74BBAA2D" w14:textId="3C679EDE" w:rsidR="000D0929" w:rsidRPr="00A62076" w:rsidRDefault="000D0929" w:rsidP="00F75C3D">
      <w:pPr>
        <w:pStyle w:val="BodyText"/>
        <w:numPr>
          <w:ilvl w:val="0"/>
          <w:numId w:val="10"/>
        </w:numPr>
        <w:rPr>
          <w:b/>
          <w:bCs/>
          <w:lang w:val="pl-PL"/>
        </w:rPr>
      </w:pPr>
      <w:r w:rsidRPr="00F75C3D">
        <w:rPr>
          <w:lang w:val="pl-PL"/>
        </w:rPr>
        <w:t xml:space="preserve">u slučaju prebacivanja plavoperajne tune ne osigura da se prebacivanje prati podvodnom videokamerom kako bi se provjerio broj riba koje se prebacuje uz pridržavanje minimalnih standarda i postupka </w:t>
      </w:r>
      <w:r w:rsidR="009108CD">
        <w:rPr>
          <w:lang w:val="pl-PL"/>
        </w:rPr>
        <w:t xml:space="preserve">za videozapise protivno članku </w:t>
      </w:r>
      <w:r w:rsidRPr="00F75C3D">
        <w:rPr>
          <w:lang w:val="pl-PL"/>
        </w:rPr>
        <w:t xml:space="preserve">43. stavku 1. </w:t>
      </w:r>
      <w:r w:rsidRPr="00A62076">
        <w:rPr>
          <w:lang w:val="sv-SE"/>
        </w:rPr>
        <w:t xml:space="preserve">Uredbe (EU) br. 2023/2053 </w:t>
      </w:r>
    </w:p>
    <w:p w14:paraId="69F322BE" w14:textId="77777777" w:rsidR="00AA7E2F" w:rsidRDefault="00AA7E2F" w:rsidP="00A62076">
      <w:pPr>
        <w:pStyle w:val="ListParagraph"/>
        <w:rPr>
          <w:b/>
          <w:bCs/>
          <w:lang w:val="pl-PL"/>
        </w:rPr>
      </w:pPr>
    </w:p>
    <w:p w14:paraId="6A3F88D3" w14:textId="6681CF01" w:rsidR="000D0929" w:rsidRPr="00A62076" w:rsidRDefault="000D0929" w:rsidP="00AA7E2F">
      <w:pPr>
        <w:pStyle w:val="BodyText"/>
        <w:numPr>
          <w:ilvl w:val="0"/>
          <w:numId w:val="10"/>
        </w:numPr>
        <w:rPr>
          <w:b/>
          <w:bCs/>
          <w:lang w:val="pl-PL"/>
        </w:rPr>
      </w:pPr>
      <w:r w:rsidRPr="00AA7E2F">
        <w:rPr>
          <w:lang w:val="pl-PL"/>
        </w:rPr>
        <w:t>zapovjednik ribarskog plovila duljine preko svega 12 i</w:t>
      </w:r>
      <w:r w:rsidR="009108CD">
        <w:rPr>
          <w:lang w:val="pl-PL"/>
        </w:rPr>
        <w:t xml:space="preserve"> više metara, koja su uvrštena </w:t>
      </w:r>
      <w:r w:rsidRPr="00AA7E2F">
        <w:rPr>
          <w:lang w:val="pl-PL"/>
        </w:rPr>
        <w:t>na popis plovila iz članka 2</w:t>
      </w:r>
      <w:r w:rsidR="009108CD">
        <w:rPr>
          <w:lang w:val="pl-PL"/>
        </w:rPr>
        <w:t xml:space="preserve">6. stavka 1. točke (a) ili (b) Uredbe (EU) br. 2023/2053, </w:t>
      </w:r>
      <w:r w:rsidRPr="00AA7E2F">
        <w:rPr>
          <w:lang w:val="pl-PL"/>
        </w:rPr>
        <w:t xml:space="preserve">ne osigura trajno i kontinuirano funkcioniranje uređaja za satelitsko praćenje u skladu s člankom 57. stavkom 1. i Prilogom XV. stavkom 3. </w:t>
      </w:r>
      <w:r w:rsidRPr="00A62076">
        <w:rPr>
          <w:lang w:val="sv-SE"/>
        </w:rPr>
        <w:t xml:space="preserve">Uredbe (EU) br. 2023/2053 </w:t>
      </w:r>
    </w:p>
    <w:p w14:paraId="46D4E132" w14:textId="77777777" w:rsidR="00AA7E2F" w:rsidRDefault="00AA7E2F" w:rsidP="00A62076">
      <w:pPr>
        <w:pStyle w:val="ListParagraph"/>
        <w:rPr>
          <w:b/>
          <w:bCs/>
          <w:lang w:val="pl-PL"/>
        </w:rPr>
      </w:pPr>
    </w:p>
    <w:p w14:paraId="645A7A27" w14:textId="12499E0D" w:rsidR="000D0929" w:rsidRPr="00A62076" w:rsidRDefault="000D0929" w:rsidP="00AA7E2F">
      <w:pPr>
        <w:pStyle w:val="BodyText"/>
        <w:numPr>
          <w:ilvl w:val="0"/>
          <w:numId w:val="10"/>
        </w:numPr>
        <w:rPr>
          <w:b/>
          <w:bCs/>
          <w:lang w:val="pl-PL"/>
        </w:rPr>
      </w:pPr>
      <w:r w:rsidRPr="00AA7E2F">
        <w:rPr>
          <w:lang w:val="pl-PL"/>
        </w:rPr>
        <w:t>zapovjednik ribarskog plovila duljine preko svega 12 i</w:t>
      </w:r>
      <w:r w:rsidR="009108CD">
        <w:rPr>
          <w:lang w:val="pl-PL"/>
        </w:rPr>
        <w:t xml:space="preserve"> više metara, koja su uvrštena </w:t>
      </w:r>
      <w:r w:rsidRPr="00AA7E2F">
        <w:rPr>
          <w:lang w:val="pl-PL"/>
        </w:rPr>
        <w:t xml:space="preserve">na popis plovila iz članka 26 stavka 1 točke (a) ili (b) Uredbe (EU) br. 2023/2053 ne osigura da se informacije Priloga XV. stavka 1. točke (b) Uredbe (EU) br. 2023/2053 , prikupljaju i šalju najmanje jednom na sat za plivaričare i jednom svaka dva sata za </w:t>
      </w:r>
      <w:r w:rsidR="009108CD">
        <w:rPr>
          <w:lang w:val="pl-PL"/>
        </w:rPr>
        <w:t xml:space="preserve">sva druga plovila, u skladu sa </w:t>
      </w:r>
      <w:r w:rsidRPr="00AA7E2F">
        <w:rPr>
          <w:lang w:val="pl-PL"/>
        </w:rPr>
        <w:t xml:space="preserve">člankom 57. stavkom 1. i Prilogom XV. stavkom 3 . </w:t>
      </w:r>
      <w:r w:rsidRPr="00A62076">
        <w:rPr>
          <w:lang w:val="sv-SE"/>
        </w:rPr>
        <w:t xml:space="preserve">Uredbe (EU) br. 2023/2053   </w:t>
      </w:r>
    </w:p>
    <w:p w14:paraId="447F83E7" w14:textId="77777777" w:rsidR="00AA7E2F" w:rsidRDefault="00AA7E2F" w:rsidP="00A62076">
      <w:pPr>
        <w:pStyle w:val="ListParagraph"/>
        <w:rPr>
          <w:b/>
          <w:bCs/>
          <w:lang w:val="pl-PL"/>
        </w:rPr>
      </w:pPr>
    </w:p>
    <w:p w14:paraId="56ACD7E3" w14:textId="31DACAD9" w:rsidR="000D0929" w:rsidRPr="00A62076" w:rsidRDefault="009108CD" w:rsidP="00AA7E2F">
      <w:pPr>
        <w:pStyle w:val="BodyText"/>
        <w:numPr>
          <w:ilvl w:val="0"/>
          <w:numId w:val="10"/>
        </w:numPr>
        <w:rPr>
          <w:b/>
          <w:bCs/>
          <w:lang w:val="pl-PL"/>
        </w:rPr>
      </w:pPr>
      <w:r>
        <w:rPr>
          <w:lang w:val="pl-PL"/>
        </w:rPr>
        <w:t xml:space="preserve">ne osigura da ribarska </w:t>
      </w:r>
      <w:r w:rsidR="000D0929" w:rsidRPr="00AA7E2F">
        <w:rPr>
          <w:lang w:val="pl-PL"/>
        </w:rPr>
        <w:t>plovila duljine preko svega 15 i</w:t>
      </w:r>
      <w:r>
        <w:rPr>
          <w:lang w:val="pl-PL"/>
        </w:rPr>
        <w:t xml:space="preserve"> više metara, koja su uvrštena </w:t>
      </w:r>
      <w:r w:rsidR="000D0929" w:rsidRPr="00AA7E2F">
        <w:rPr>
          <w:lang w:val="pl-PL"/>
        </w:rPr>
        <w:t>na popis plovila iz članka 26. stavka 1 točke (a) ili (b) Uredbe (EU) br. 2023/2053 počinju slati podatke iz VMS –a ICCAT-u, najmanje pet dana prije početka razdoblja odobrenja i pet dana nakon isteka razdoblja odobrenja, osim ako je zahtjev za ispis plovila iz ICCAT-ova regisra plovila unaprjed poslan Europskoj komisiji u skladu sa člankom 57. stavkom 2. Uredbe (EU) br. 2023/2053</w:t>
      </w:r>
    </w:p>
    <w:p w14:paraId="608F7A49" w14:textId="77777777" w:rsidR="00AA7E2F" w:rsidRDefault="00AA7E2F" w:rsidP="00A62076">
      <w:pPr>
        <w:pStyle w:val="ListParagraph"/>
        <w:rPr>
          <w:b/>
          <w:bCs/>
          <w:lang w:val="pl-PL"/>
        </w:rPr>
      </w:pPr>
    </w:p>
    <w:p w14:paraId="0154F915" w14:textId="16780F91" w:rsidR="000D0929" w:rsidRPr="00241BC5" w:rsidRDefault="000D0929" w:rsidP="00AA7E2F">
      <w:pPr>
        <w:pStyle w:val="BodyText"/>
        <w:numPr>
          <w:ilvl w:val="0"/>
          <w:numId w:val="10"/>
        </w:numPr>
        <w:rPr>
          <w:b/>
          <w:bCs/>
          <w:lang w:val="pl-PL"/>
        </w:rPr>
      </w:pPr>
      <w:r w:rsidRPr="00AA7E2F">
        <w:rPr>
          <w:lang w:val="pl-PL"/>
        </w:rPr>
        <w:t>zapovjednik plovila ili ovlašteni zastupnik ne osigura da se prijenos podataka iz VMS-a ulovnih plovila koja imaju odobrenje za aktivni ribolov plavoperajne tune ne prekida dok se plovilo nalazi u luci, osim ako postoji sustav za prijavljivanje</w:t>
      </w:r>
      <w:r w:rsidR="009108CD">
        <w:rPr>
          <w:lang w:val="pl-PL"/>
        </w:rPr>
        <w:t xml:space="preserve"> uplovljavanja i isplovljavanja</w:t>
      </w:r>
      <w:r w:rsidRPr="00AA7E2F">
        <w:rPr>
          <w:lang w:val="pl-PL"/>
        </w:rPr>
        <w:t xml:space="preserve"> u skladu s člankom 57. stavkom 3. Uredbe (EU) br. 2023/2053</w:t>
      </w:r>
    </w:p>
    <w:p w14:paraId="1026AEEC" w14:textId="77777777" w:rsidR="00241BC5" w:rsidRDefault="00241BC5" w:rsidP="00241BC5">
      <w:pPr>
        <w:pStyle w:val="ListParagraph"/>
        <w:rPr>
          <w:b/>
          <w:bCs/>
          <w:lang w:val="pl-PL"/>
        </w:rPr>
      </w:pPr>
    </w:p>
    <w:p w14:paraId="5658C7D8" w14:textId="6F3FFE37" w:rsidR="00241BC5" w:rsidRPr="00241BC5" w:rsidRDefault="00241BC5" w:rsidP="00241BC5">
      <w:pPr>
        <w:pStyle w:val="BodyText"/>
        <w:numPr>
          <w:ilvl w:val="0"/>
          <w:numId w:val="10"/>
        </w:numPr>
        <w:rPr>
          <w:b/>
          <w:bCs/>
          <w:lang w:val="pl-PL"/>
        </w:rPr>
      </w:pPr>
      <w:r w:rsidRPr="00241BC5">
        <w:rPr>
          <w:rFonts w:eastAsia="Century Gothic"/>
          <w:lang w:val="pl-PL"/>
        </w:rPr>
        <w:t xml:space="preserve">obavlja trgovinu, uvoz, iskrcaj, prerađuje, izvozi, ponovno izvozi ili prekrcava tunu, ako nije priložena točna, potpuna i ovjerena dokumentacija, protivno </w:t>
      </w:r>
      <w:r w:rsidRPr="00241BC5">
        <w:rPr>
          <w:rFonts w:eastAsia="Century Gothic"/>
          <w:lang w:val="pl-PL"/>
        </w:rPr>
        <w:lastRenderedPageBreak/>
        <w:t>članku 62. stavku 1. Uredbe (EU) br. 2023/2053</w:t>
      </w:r>
    </w:p>
    <w:p w14:paraId="29399967" w14:textId="77777777" w:rsidR="00241BC5" w:rsidRDefault="00241BC5" w:rsidP="00241BC5">
      <w:pPr>
        <w:pStyle w:val="ListParagraph"/>
        <w:rPr>
          <w:b/>
          <w:bCs/>
          <w:lang w:val="pl-PL"/>
        </w:rPr>
      </w:pPr>
    </w:p>
    <w:p w14:paraId="26F796A4" w14:textId="4B1D720A" w:rsidR="00241BC5" w:rsidRPr="00241BC5" w:rsidRDefault="00241BC5" w:rsidP="00241BC5">
      <w:pPr>
        <w:pStyle w:val="BodyText"/>
        <w:numPr>
          <w:ilvl w:val="0"/>
          <w:numId w:val="10"/>
        </w:numPr>
        <w:rPr>
          <w:b/>
          <w:bCs/>
          <w:lang w:val="pl-PL"/>
        </w:rPr>
      </w:pPr>
      <w:r w:rsidRPr="00241BC5">
        <w:rPr>
          <w:rFonts w:eastAsia="Century Gothic"/>
          <w:lang w:val="pl-PL"/>
        </w:rPr>
        <w:t>obavlja trgovinu, uvoz, prerađuje, izvozi, ponovno izvozi ili prekrcava tunu, ako je ulovljena ribarskim plovilima države zastave koja nema kvotu ili ima ograničenje ulova u okviru ICCAT-ovih mjera očuvanja i upravljanja, protivno članku 62. stavku 2. točki a) Uredbe (EU) br. 2023/2053</w:t>
      </w:r>
    </w:p>
    <w:p w14:paraId="4265557F" w14:textId="77777777" w:rsidR="00241BC5" w:rsidRDefault="00241BC5" w:rsidP="00241BC5">
      <w:pPr>
        <w:pStyle w:val="ListParagraph"/>
        <w:rPr>
          <w:b/>
          <w:bCs/>
          <w:lang w:val="pl-PL"/>
        </w:rPr>
      </w:pPr>
    </w:p>
    <w:p w14:paraId="035ADE02" w14:textId="6FF2FB7C" w:rsidR="00241BC5" w:rsidRPr="00241BC5" w:rsidRDefault="00241BC5" w:rsidP="00241BC5">
      <w:pPr>
        <w:pStyle w:val="BodyText"/>
        <w:numPr>
          <w:ilvl w:val="0"/>
          <w:numId w:val="10"/>
        </w:numPr>
        <w:rPr>
          <w:b/>
          <w:bCs/>
          <w:lang w:val="pl-PL"/>
        </w:rPr>
      </w:pPr>
      <w:r w:rsidRPr="00241BC5">
        <w:rPr>
          <w:rFonts w:eastAsia="Century Gothic"/>
          <w:lang w:val="pl-PL"/>
        </w:rPr>
        <w:t>obavlja trgovinu, uvoz, iskrcaj,</w:t>
      </w:r>
      <w:r>
        <w:rPr>
          <w:rFonts w:eastAsia="Century Gothic"/>
          <w:lang w:val="pl-PL"/>
        </w:rPr>
        <w:t xml:space="preserve"> </w:t>
      </w:r>
      <w:r w:rsidRPr="00241BC5">
        <w:rPr>
          <w:rFonts w:eastAsia="Century Gothic"/>
          <w:lang w:val="pl-PL"/>
        </w:rPr>
        <w:t>prerađuje, izvozi, ponovno izvozi ili prekrcava tunu, ako je ulovljena ribarskim plovilima države zastave čija je pojedinačna kvota bila iscrpljena u trenutku ulova ili čije su ribolovne mogućnosti bile iscrpljene u trenutku ulova, protivno članku 62. stavku 2. točki (b) Uredbe (EU) br. 2023/2053</w:t>
      </w:r>
    </w:p>
    <w:p w14:paraId="0075AE16" w14:textId="77777777" w:rsidR="00241BC5" w:rsidRDefault="00241BC5" w:rsidP="00241BC5">
      <w:pPr>
        <w:pStyle w:val="ListParagraph"/>
        <w:rPr>
          <w:b/>
          <w:bCs/>
          <w:lang w:val="pl-PL"/>
        </w:rPr>
      </w:pPr>
    </w:p>
    <w:p w14:paraId="5003B0B1" w14:textId="5ECAF449" w:rsidR="00241BC5" w:rsidRPr="00241BC5" w:rsidRDefault="00241BC5" w:rsidP="00241BC5">
      <w:pPr>
        <w:pStyle w:val="BodyText"/>
        <w:numPr>
          <w:ilvl w:val="0"/>
          <w:numId w:val="10"/>
        </w:numPr>
        <w:rPr>
          <w:b/>
          <w:bCs/>
          <w:lang w:val="pl-PL"/>
        </w:rPr>
      </w:pPr>
      <w:r w:rsidRPr="00241BC5">
        <w:rPr>
          <w:rFonts w:eastAsia="Century Gothic"/>
          <w:lang w:val="pl-PL"/>
        </w:rPr>
        <w:t>obavlja trgovinu, uvoz, iskrcaj, preradu i izvoz tune iz uzgajališta koja nije u skladu s odredbama članka 62. stavka 1. Uredbe (EU) br. 2023/2053, protivno članku 62. stavku 3. Uredbe (EU) br. 2023/2053</w:t>
      </w:r>
    </w:p>
    <w:p w14:paraId="5479827E" w14:textId="77777777" w:rsidR="00241BC5" w:rsidRPr="00241BC5" w:rsidRDefault="00241BC5" w:rsidP="00241BC5">
      <w:pPr>
        <w:pStyle w:val="BodyText"/>
        <w:ind w:left="478"/>
        <w:rPr>
          <w:b/>
          <w:bCs/>
          <w:lang w:val="pl-PL"/>
        </w:rPr>
      </w:pPr>
    </w:p>
    <w:p w14:paraId="07E8302F" w14:textId="1D9ADFE0" w:rsidR="000D0929" w:rsidRPr="00A62076" w:rsidRDefault="000D0929" w:rsidP="00AA7E2F">
      <w:pPr>
        <w:pStyle w:val="BodyText"/>
        <w:numPr>
          <w:ilvl w:val="0"/>
          <w:numId w:val="10"/>
        </w:numPr>
        <w:rPr>
          <w:b/>
          <w:bCs/>
          <w:lang w:val="pl-PL"/>
        </w:rPr>
      </w:pPr>
      <w:r w:rsidRPr="00AA7E2F">
        <w:rPr>
          <w:lang w:val="pl-PL"/>
        </w:rPr>
        <w:t xml:space="preserve"> stavlja na tržište konzervirane srdele koje ne ispunjavaju uvjete iz članka 2. Uredbe Vijeća (EEZ) br. 2136/89</w:t>
      </w:r>
    </w:p>
    <w:p w14:paraId="3841A80F" w14:textId="77777777" w:rsidR="00AA7E2F" w:rsidRDefault="00AA7E2F" w:rsidP="00A62076">
      <w:pPr>
        <w:pStyle w:val="ListParagraph"/>
        <w:rPr>
          <w:b/>
          <w:bCs/>
          <w:lang w:val="pl-PL"/>
        </w:rPr>
      </w:pPr>
    </w:p>
    <w:p w14:paraId="718D2CE6" w14:textId="60465917" w:rsidR="000D0929" w:rsidRPr="00A62076" w:rsidRDefault="000D0929" w:rsidP="00AA7E2F">
      <w:pPr>
        <w:pStyle w:val="BodyText"/>
        <w:numPr>
          <w:ilvl w:val="0"/>
          <w:numId w:val="10"/>
        </w:numPr>
        <w:rPr>
          <w:b/>
          <w:bCs/>
          <w:lang w:val="pl-PL"/>
        </w:rPr>
      </w:pPr>
      <w:r w:rsidRPr="00AA7E2F">
        <w:rPr>
          <w:lang w:val="pl-PL"/>
        </w:rPr>
        <w:t>stavlja na tržište konzervirane srdele protivno članku 3. Uredbe Vijeća (EEZ) br. 2136/89</w:t>
      </w:r>
    </w:p>
    <w:p w14:paraId="70F40EF5" w14:textId="77777777" w:rsidR="00AA7E2F" w:rsidRDefault="00AA7E2F" w:rsidP="00A62076">
      <w:pPr>
        <w:pStyle w:val="ListParagraph"/>
        <w:rPr>
          <w:b/>
          <w:bCs/>
          <w:lang w:val="pl-PL"/>
        </w:rPr>
      </w:pPr>
    </w:p>
    <w:p w14:paraId="50006BBD" w14:textId="17D02A35" w:rsidR="000D0929" w:rsidRPr="00A62076" w:rsidRDefault="000D0929" w:rsidP="00AA7E2F">
      <w:pPr>
        <w:pStyle w:val="BodyText"/>
        <w:numPr>
          <w:ilvl w:val="0"/>
          <w:numId w:val="10"/>
        </w:numPr>
        <w:rPr>
          <w:b/>
          <w:bCs/>
          <w:lang w:val="pl-PL"/>
        </w:rPr>
      </w:pPr>
      <w:r w:rsidRPr="00AA7E2F">
        <w:rPr>
          <w:lang w:val="pl-PL"/>
        </w:rPr>
        <w:t>stavlja na tržište konzervirane srdele koje nakon sterilizacije ne ispunjavaju minimalne uvjete iz članka 6. Uredbe Vijeća (EEZ) br. 2136/89</w:t>
      </w:r>
    </w:p>
    <w:p w14:paraId="34155150" w14:textId="77777777" w:rsidR="00AA7E2F" w:rsidRDefault="00AA7E2F" w:rsidP="00A62076">
      <w:pPr>
        <w:pStyle w:val="ListParagraph"/>
        <w:rPr>
          <w:b/>
          <w:bCs/>
          <w:lang w:val="pl-PL"/>
        </w:rPr>
      </w:pPr>
    </w:p>
    <w:p w14:paraId="3B3218FD" w14:textId="1BC3E688" w:rsidR="000D0929" w:rsidRPr="00A62076" w:rsidRDefault="000D0929" w:rsidP="00AA7E2F">
      <w:pPr>
        <w:pStyle w:val="BodyText"/>
        <w:numPr>
          <w:ilvl w:val="0"/>
          <w:numId w:val="10"/>
        </w:numPr>
        <w:rPr>
          <w:b/>
          <w:bCs/>
          <w:lang w:val="pl-PL"/>
        </w:rPr>
      </w:pPr>
      <w:r w:rsidRPr="00AA7E2F">
        <w:rPr>
          <w:lang w:val="pl-PL"/>
        </w:rPr>
        <w:t>stavlja na tržište konzervirane srdele koje trgovačkim opisom na ispunjavaju uvjete iz članka 7. Uredbe Vijeća (EEZ) br. 2136/89</w:t>
      </w:r>
    </w:p>
    <w:p w14:paraId="75856C20" w14:textId="77777777" w:rsidR="00AA7E2F" w:rsidRDefault="00AA7E2F" w:rsidP="00A62076">
      <w:pPr>
        <w:pStyle w:val="ListParagraph"/>
        <w:rPr>
          <w:b/>
          <w:bCs/>
          <w:lang w:val="pl-PL"/>
        </w:rPr>
      </w:pPr>
    </w:p>
    <w:p w14:paraId="0BF567E6" w14:textId="283E042E" w:rsidR="000D0929" w:rsidRPr="00A62076" w:rsidRDefault="000D0929" w:rsidP="00AA7E2F">
      <w:pPr>
        <w:pStyle w:val="BodyText"/>
        <w:numPr>
          <w:ilvl w:val="0"/>
          <w:numId w:val="10"/>
        </w:numPr>
        <w:rPr>
          <w:b/>
          <w:bCs/>
          <w:lang w:val="pl-PL"/>
        </w:rPr>
      </w:pPr>
      <w:r w:rsidRPr="00AA7E2F">
        <w:rPr>
          <w:lang w:val="pl-PL"/>
        </w:rPr>
        <w:t xml:space="preserve"> stavlja na tržište konzervirane tune ili palamide koje ne ispunjavaju uvjete iz članka 2. Uredbe Vijeća (EEZ) br. 1536/92</w:t>
      </w:r>
    </w:p>
    <w:p w14:paraId="437A8077" w14:textId="77777777" w:rsidR="00AA7E2F" w:rsidRDefault="00AA7E2F" w:rsidP="00A62076">
      <w:pPr>
        <w:pStyle w:val="ListParagraph"/>
        <w:rPr>
          <w:b/>
          <w:bCs/>
          <w:lang w:val="pl-PL"/>
        </w:rPr>
      </w:pPr>
    </w:p>
    <w:p w14:paraId="609F88B1" w14:textId="67DE90CC" w:rsidR="000D0929" w:rsidRPr="00A62076" w:rsidRDefault="000D0929" w:rsidP="00AA7E2F">
      <w:pPr>
        <w:pStyle w:val="BodyText"/>
        <w:numPr>
          <w:ilvl w:val="0"/>
          <w:numId w:val="10"/>
        </w:numPr>
        <w:rPr>
          <w:b/>
          <w:bCs/>
          <w:lang w:val="pl-PL"/>
        </w:rPr>
      </w:pPr>
      <w:r w:rsidRPr="00AA7E2F">
        <w:rPr>
          <w:lang w:val="pl-PL"/>
        </w:rPr>
        <w:t>stavlja na tržište konzervirane tune ili palamide protivno članku 3. Uredbe Vijeća (EEZ) br. 1536/92</w:t>
      </w:r>
    </w:p>
    <w:p w14:paraId="77FDA2DC" w14:textId="77777777" w:rsidR="00AA7E2F" w:rsidRDefault="00AA7E2F" w:rsidP="00A62076">
      <w:pPr>
        <w:pStyle w:val="ListParagraph"/>
        <w:rPr>
          <w:b/>
          <w:bCs/>
          <w:lang w:val="pl-PL"/>
        </w:rPr>
      </w:pPr>
    </w:p>
    <w:p w14:paraId="634BD999" w14:textId="11A02A97" w:rsidR="000D0929" w:rsidRPr="00A62076" w:rsidRDefault="000D0929" w:rsidP="00AA7E2F">
      <w:pPr>
        <w:pStyle w:val="BodyText"/>
        <w:numPr>
          <w:ilvl w:val="0"/>
          <w:numId w:val="10"/>
        </w:numPr>
        <w:rPr>
          <w:b/>
          <w:bCs/>
          <w:lang w:val="pl-PL"/>
        </w:rPr>
      </w:pPr>
      <w:r w:rsidRPr="00AA7E2F">
        <w:rPr>
          <w:lang w:val="pl-PL"/>
        </w:rPr>
        <w:t>stavlja na tržište konzervirane tune ili palamide protivno članku 4. Uredbe Vijeća (EEZ) br. 1536/92</w:t>
      </w:r>
    </w:p>
    <w:p w14:paraId="6A1B1B7E" w14:textId="77777777" w:rsidR="00AA7E2F" w:rsidRDefault="00AA7E2F" w:rsidP="00A62076">
      <w:pPr>
        <w:pStyle w:val="ListParagraph"/>
        <w:rPr>
          <w:b/>
          <w:bCs/>
          <w:lang w:val="pl-PL"/>
        </w:rPr>
      </w:pPr>
    </w:p>
    <w:p w14:paraId="6FE7A09D" w14:textId="0CBD3B07" w:rsidR="000D0929" w:rsidRPr="00A62076" w:rsidRDefault="000D0929" w:rsidP="00AA7E2F">
      <w:pPr>
        <w:pStyle w:val="BodyText"/>
        <w:numPr>
          <w:ilvl w:val="0"/>
          <w:numId w:val="10"/>
        </w:numPr>
        <w:rPr>
          <w:b/>
          <w:bCs/>
          <w:lang w:val="pl-PL"/>
        </w:rPr>
      </w:pPr>
      <w:r w:rsidRPr="00AA7E2F">
        <w:rPr>
          <w:lang w:val="pl-PL"/>
        </w:rPr>
        <w:t>stavlja na tržište konzervirane tune ili palamide koje trgovačkim opisom na ispunjavaju uvjete iz članka 5. Uredbe Vijeća (EEZ) br. 2136/89</w:t>
      </w:r>
    </w:p>
    <w:p w14:paraId="7E372054" w14:textId="77777777" w:rsidR="00AA7E2F" w:rsidRDefault="00AA7E2F" w:rsidP="00A62076">
      <w:pPr>
        <w:pStyle w:val="ListParagraph"/>
        <w:rPr>
          <w:b/>
          <w:bCs/>
          <w:lang w:val="pl-PL"/>
        </w:rPr>
      </w:pPr>
    </w:p>
    <w:p w14:paraId="2409A5AA" w14:textId="1D4F6AC4" w:rsidR="000D0929" w:rsidRPr="00A62076" w:rsidRDefault="000D0929" w:rsidP="00AA7E2F">
      <w:pPr>
        <w:pStyle w:val="BodyText"/>
        <w:numPr>
          <w:ilvl w:val="0"/>
          <w:numId w:val="10"/>
        </w:numPr>
        <w:rPr>
          <w:b/>
          <w:bCs/>
          <w:lang w:val="pl-PL"/>
        </w:rPr>
      </w:pPr>
      <w:r w:rsidRPr="00AA7E2F">
        <w:rPr>
          <w:lang w:val="pl-PL"/>
        </w:rPr>
        <w:t>stavlja na tržište konzervirane tune ili palamide u kojima omjer mase ribe u konzervi nakon sterilizacije i neto mase izražene u gramima nije u skladu s člankom 6. Uredbe Vijeća (EEZ) br. 1536/92</w:t>
      </w:r>
    </w:p>
    <w:p w14:paraId="78B99FBB" w14:textId="77777777" w:rsidR="00AA7E2F" w:rsidRDefault="00AA7E2F" w:rsidP="00A62076">
      <w:pPr>
        <w:pStyle w:val="ListParagraph"/>
        <w:rPr>
          <w:b/>
          <w:bCs/>
          <w:lang w:val="pl-PL"/>
        </w:rPr>
      </w:pPr>
    </w:p>
    <w:p w14:paraId="212543B3" w14:textId="315C0250" w:rsidR="000D0929" w:rsidRPr="00A62076" w:rsidRDefault="000D0929" w:rsidP="00AA7E2F">
      <w:pPr>
        <w:pStyle w:val="BodyText"/>
        <w:numPr>
          <w:ilvl w:val="0"/>
          <w:numId w:val="10"/>
        </w:numPr>
        <w:rPr>
          <w:b/>
          <w:bCs/>
          <w:lang w:val="pl-PL"/>
        </w:rPr>
      </w:pPr>
      <w:r w:rsidRPr="00AA7E2F">
        <w:rPr>
          <w:lang w:val="pl-PL"/>
        </w:rPr>
        <w:t xml:space="preserve">uklanja na plovilu, zadržava na plovilu, prekrcava ili iskrcava peraje morskog </w:t>
      </w:r>
      <w:r w:rsidRPr="00AA7E2F">
        <w:rPr>
          <w:lang w:val="pl-PL"/>
        </w:rPr>
        <w:lastRenderedPageBreak/>
        <w:t>psa protivno članku 3. stavku 1. Uredbe Vijeća (EZ) 1185/03</w:t>
      </w:r>
    </w:p>
    <w:p w14:paraId="3B83B679" w14:textId="77777777" w:rsidR="00AA7E2F" w:rsidRDefault="00AA7E2F" w:rsidP="00A62076">
      <w:pPr>
        <w:pStyle w:val="ListParagraph"/>
        <w:rPr>
          <w:b/>
          <w:bCs/>
          <w:lang w:val="pl-PL"/>
        </w:rPr>
      </w:pPr>
    </w:p>
    <w:p w14:paraId="4A245F04" w14:textId="4F0F5C7C" w:rsidR="000D0929" w:rsidRPr="00A62076" w:rsidRDefault="000D0929" w:rsidP="00A62076">
      <w:pPr>
        <w:pStyle w:val="BodyText"/>
        <w:numPr>
          <w:ilvl w:val="0"/>
          <w:numId w:val="10"/>
        </w:numPr>
        <w:rPr>
          <w:b/>
          <w:bCs/>
          <w:lang w:val="pl-PL"/>
        </w:rPr>
      </w:pPr>
      <w:r w:rsidRPr="00AA7E2F">
        <w:rPr>
          <w:lang w:val="pl-PL"/>
        </w:rPr>
        <w:t>kupuje, stavlja u promet ili prodaje peraje morskih pasa, koje su bile uklonjene na plovilu, zadržane na plovilu, prekrcane ili iskrcane suprotno Uredbi Vijeća (EZ) 1185/03, protivno članku 3. stavku 2. Uredbe Vijeća (EZ) 1185/03</w:t>
      </w:r>
      <w:r w:rsidR="00AA7E2F">
        <w:rPr>
          <w:lang w:val="pl-PL"/>
        </w:rPr>
        <w:t>.</w:t>
      </w:r>
      <w:r w:rsidR="006565A0" w:rsidRPr="00F913F4">
        <w:rPr>
          <w:lang w:val="pl-PL"/>
        </w:rPr>
        <w:t>“</w:t>
      </w:r>
      <w:r w:rsidR="006565A0">
        <w:rPr>
          <w:lang w:val="pl-PL"/>
        </w:rPr>
        <w:t>.</w:t>
      </w:r>
    </w:p>
    <w:p w14:paraId="63556683" w14:textId="77777777" w:rsidR="00B411A0" w:rsidRPr="00A62076" w:rsidRDefault="00B411A0" w:rsidP="00B411A0">
      <w:pPr>
        <w:pStyle w:val="BodyText"/>
        <w:rPr>
          <w:lang w:val="pl-PL"/>
        </w:rPr>
      </w:pPr>
    </w:p>
    <w:p w14:paraId="5E4A8FF2" w14:textId="6100DD02" w:rsidR="00B411A0" w:rsidRPr="00A62076" w:rsidRDefault="00B411A0" w:rsidP="007630B8">
      <w:pPr>
        <w:pStyle w:val="BodyText"/>
        <w:ind w:left="0"/>
        <w:jc w:val="center"/>
        <w:rPr>
          <w:b/>
          <w:bCs/>
          <w:lang w:val="pl-PL"/>
        </w:rPr>
      </w:pPr>
      <w:r w:rsidRPr="00A62076">
        <w:rPr>
          <w:b/>
          <w:bCs/>
          <w:lang w:val="pl-PL"/>
        </w:rPr>
        <w:t xml:space="preserve">Članak </w:t>
      </w:r>
      <w:r w:rsidR="00E42BC3" w:rsidRPr="00A62076">
        <w:rPr>
          <w:b/>
          <w:bCs/>
          <w:lang w:val="pl-PL"/>
        </w:rPr>
        <w:t>3</w:t>
      </w:r>
      <w:r w:rsidR="00E55DDB">
        <w:rPr>
          <w:b/>
          <w:bCs/>
          <w:lang w:val="pl-PL"/>
        </w:rPr>
        <w:t>1</w:t>
      </w:r>
      <w:r w:rsidRPr="00A62076">
        <w:rPr>
          <w:b/>
          <w:bCs/>
          <w:lang w:val="pl-PL"/>
        </w:rPr>
        <w:t>.</w:t>
      </w:r>
    </w:p>
    <w:p w14:paraId="6D812761" w14:textId="77777777" w:rsidR="00B411A0" w:rsidRPr="00A62076" w:rsidRDefault="00B411A0" w:rsidP="00B411A0">
      <w:pPr>
        <w:pStyle w:val="BodyText"/>
        <w:rPr>
          <w:lang w:val="pl-PL"/>
        </w:rPr>
      </w:pPr>
    </w:p>
    <w:p w14:paraId="0ED0A6BB" w14:textId="6E883E74" w:rsidR="00B411A0" w:rsidRPr="00A62076" w:rsidRDefault="00B411A0" w:rsidP="007630B8">
      <w:pPr>
        <w:pStyle w:val="BodyText"/>
        <w:ind w:left="0" w:firstLine="709"/>
        <w:rPr>
          <w:lang w:val="pl-PL"/>
        </w:rPr>
      </w:pPr>
      <w:r w:rsidRPr="00A62076">
        <w:rPr>
          <w:lang w:val="pl-PL"/>
        </w:rPr>
        <w:t xml:space="preserve">U članku 85. stavku 1. </w:t>
      </w:r>
      <w:r w:rsidR="00521A4C" w:rsidRPr="00A62076">
        <w:rPr>
          <w:lang w:val="pl-PL"/>
        </w:rPr>
        <w:t>točki</w:t>
      </w:r>
      <w:r w:rsidRPr="00A62076">
        <w:rPr>
          <w:lang w:val="pl-PL"/>
        </w:rPr>
        <w:t xml:space="preserve"> 25. iza riječi</w:t>
      </w:r>
      <w:r w:rsidR="00521A4C" w:rsidRPr="00A62076">
        <w:rPr>
          <w:lang w:val="pl-PL"/>
        </w:rPr>
        <w:t>:</w:t>
      </w:r>
      <w:r w:rsidRPr="00A62076">
        <w:rPr>
          <w:lang w:val="pl-PL"/>
        </w:rPr>
        <w:t xml:space="preserve"> </w:t>
      </w:r>
      <w:r w:rsidR="00A43FEF" w:rsidRPr="004031D1">
        <w:rPr>
          <w:lang w:val="pl-PL"/>
        </w:rPr>
        <w:t>„</w:t>
      </w:r>
      <w:r w:rsidRPr="00A62076">
        <w:rPr>
          <w:lang w:val="pl-PL"/>
        </w:rPr>
        <w:t>Uredbe Vijeća (EZ) br. 1224/2009</w:t>
      </w:r>
      <w:r w:rsidR="00A43FEF" w:rsidRPr="00F913F4">
        <w:rPr>
          <w:lang w:val="pl-PL"/>
        </w:rPr>
        <w:t>“</w:t>
      </w:r>
      <w:r w:rsidRPr="00A62076">
        <w:rPr>
          <w:lang w:val="pl-PL"/>
        </w:rPr>
        <w:t xml:space="preserve"> dodaju se riječi: </w:t>
      </w:r>
      <w:r w:rsidR="00A43FEF" w:rsidRPr="004031D1">
        <w:rPr>
          <w:lang w:val="pl-PL"/>
        </w:rPr>
        <w:t>„</w:t>
      </w:r>
      <w:r w:rsidRPr="00A62076">
        <w:rPr>
          <w:lang w:val="pl-PL"/>
        </w:rPr>
        <w:t>i članku 46. stavku 1. ovoga Zakona</w:t>
      </w:r>
      <w:r w:rsidR="00A43FEF" w:rsidRPr="00F913F4">
        <w:rPr>
          <w:lang w:val="pl-PL"/>
        </w:rPr>
        <w:t>“</w:t>
      </w:r>
      <w:r w:rsidRPr="00A62076">
        <w:rPr>
          <w:lang w:val="pl-PL"/>
        </w:rPr>
        <w:t>.</w:t>
      </w:r>
    </w:p>
    <w:p w14:paraId="75991C63" w14:textId="77777777" w:rsidR="00B411A0" w:rsidRPr="00A62076" w:rsidRDefault="00B411A0" w:rsidP="00B411A0">
      <w:pPr>
        <w:pStyle w:val="BodyText"/>
        <w:rPr>
          <w:lang w:val="pl-PL"/>
        </w:rPr>
      </w:pPr>
    </w:p>
    <w:p w14:paraId="0DE2F49C" w14:textId="70ED8024" w:rsidR="00B411A0" w:rsidRPr="00A62076" w:rsidRDefault="00B411A0" w:rsidP="007630B8">
      <w:pPr>
        <w:pStyle w:val="BodyText"/>
        <w:ind w:left="0" w:firstLine="709"/>
        <w:rPr>
          <w:lang w:val="pl-PL"/>
        </w:rPr>
      </w:pPr>
      <w:r w:rsidRPr="00A62076">
        <w:rPr>
          <w:lang w:val="pl-PL"/>
        </w:rPr>
        <w:t xml:space="preserve">U </w:t>
      </w:r>
      <w:r w:rsidR="00521A4C" w:rsidRPr="00A62076">
        <w:rPr>
          <w:lang w:val="pl-PL"/>
        </w:rPr>
        <w:t xml:space="preserve">točki </w:t>
      </w:r>
      <w:r w:rsidRPr="00A62076">
        <w:rPr>
          <w:lang w:val="pl-PL"/>
        </w:rPr>
        <w:t>26. iza riječi</w:t>
      </w:r>
      <w:r w:rsidR="00521A4C" w:rsidRPr="00A62076">
        <w:rPr>
          <w:lang w:val="pl-PL"/>
        </w:rPr>
        <w:t>:</w:t>
      </w:r>
      <w:r w:rsidR="007630B8" w:rsidRPr="007630B8">
        <w:rPr>
          <w:lang w:val="pl-PL"/>
        </w:rPr>
        <w:t xml:space="preserve"> </w:t>
      </w:r>
      <w:r w:rsidR="007630B8" w:rsidRPr="004031D1">
        <w:rPr>
          <w:lang w:val="pl-PL"/>
        </w:rPr>
        <w:t>„</w:t>
      </w:r>
      <w:r w:rsidRPr="00A62076">
        <w:rPr>
          <w:lang w:val="pl-PL"/>
        </w:rPr>
        <w:t>Uredbe Vijeća (EZ) br. 1224/2009</w:t>
      </w:r>
      <w:r w:rsidR="007630B8" w:rsidRPr="00F913F4">
        <w:rPr>
          <w:lang w:val="pl-PL"/>
        </w:rPr>
        <w:t>“</w:t>
      </w:r>
      <w:r w:rsidRPr="00A62076">
        <w:rPr>
          <w:lang w:val="pl-PL"/>
        </w:rPr>
        <w:t xml:space="preserve"> dodaju se riječi: </w:t>
      </w:r>
      <w:r w:rsidR="007630B8" w:rsidRPr="004031D1">
        <w:rPr>
          <w:lang w:val="pl-PL"/>
        </w:rPr>
        <w:t>„</w:t>
      </w:r>
      <w:r w:rsidRPr="00A62076">
        <w:rPr>
          <w:lang w:val="pl-PL"/>
        </w:rPr>
        <w:t>i čl</w:t>
      </w:r>
      <w:r w:rsidR="007630B8">
        <w:rPr>
          <w:lang w:val="pl-PL"/>
        </w:rPr>
        <w:t>anku 46. stavku 2. ovoga Zakona</w:t>
      </w:r>
      <w:r w:rsidR="007630B8" w:rsidRPr="00F913F4">
        <w:rPr>
          <w:lang w:val="pl-PL"/>
        </w:rPr>
        <w:t>“</w:t>
      </w:r>
      <w:r w:rsidRPr="00A62076">
        <w:rPr>
          <w:lang w:val="pl-PL"/>
        </w:rPr>
        <w:t>.</w:t>
      </w:r>
    </w:p>
    <w:p w14:paraId="56CEB4DA" w14:textId="77777777" w:rsidR="00D35ED5" w:rsidRPr="00A62076" w:rsidRDefault="00D35ED5" w:rsidP="00B411A0">
      <w:pPr>
        <w:pStyle w:val="BodyText"/>
        <w:rPr>
          <w:lang w:val="pl-PL"/>
        </w:rPr>
      </w:pPr>
    </w:p>
    <w:p w14:paraId="52FCE12B" w14:textId="77777777" w:rsidR="00D35ED5" w:rsidRPr="00A62076" w:rsidRDefault="00D35ED5" w:rsidP="007630B8">
      <w:pPr>
        <w:pStyle w:val="BodyText"/>
        <w:ind w:firstLine="590"/>
        <w:rPr>
          <w:lang w:val="pl-PL"/>
        </w:rPr>
      </w:pPr>
      <w:r w:rsidRPr="00A62076">
        <w:rPr>
          <w:lang w:val="pl-PL"/>
        </w:rPr>
        <w:t>Iza točka 52. dodaje se nova točka 53. koja glasi:</w:t>
      </w:r>
    </w:p>
    <w:p w14:paraId="4A56FD85" w14:textId="77777777" w:rsidR="00D35ED5" w:rsidRPr="00A62076" w:rsidRDefault="00D35ED5" w:rsidP="00B411A0">
      <w:pPr>
        <w:pStyle w:val="BodyText"/>
        <w:rPr>
          <w:lang w:val="pl-PL"/>
        </w:rPr>
      </w:pPr>
    </w:p>
    <w:p w14:paraId="0648BB6D" w14:textId="29E0F965" w:rsidR="00D35ED5" w:rsidRPr="00A62076" w:rsidRDefault="00D35ED5" w:rsidP="00C14802">
      <w:pPr>
        <w:pStyle w:val="BodyText"/>
        <w:ind w:left="0"/>
        <w:rPr>
          <w:lang w:val="pl-PL"/>
        </w:rPr>
      </w:pPr>
      <w:r w:rsidRPr="00A62076">
        <w:rPr>
          <w:lang w:val="pl-PL"/>
        </w:rPr>
        <w:t xml:space="preserve">„53. </w:t>
      </w:r>
      <w:r w:rsidR="00140537" w:rsidRPr="00A62076">
        <w:rPr>
          <w:lang w:val="pl-PL"/>
        </w:rPr>
        <w:t>obavlja ribolov uz upotrebu pridnenih povlačnih alata na mjestima označenim u službenim pomorskim publikacijama na kojima se nalaze podmorski kabeli i cjevovodi, kao i hidroarheološka nalazišta i nalazi, protivno članku 14. stavku 1. ovoga Zakona</w:t>
      </w:r>
      <w:r w:rsidR="007630B8" w:rsidRPr="00F913F4">
        <w:rPr>
          <w:lang w:val="pl-PL"/>
        </w:rPr>
        <w:t>“</w:t>
      </w:r>
      <w:r w:rsidR="007630B8">
        <w:rPr>
          <w:lang w:val="pl-PL"/>
        </w:rPr>
        <w:t>.</w:t>
      </w:r>
    </w:p>
    <w:p w14:paraId="2F4AEB7D" w14:textId="77777777" w:rsidR="00140537" w:rsidRPr="00A62076" w:rsidRDefault="00140537" w:rsidP="00B411A0">
      <w:pPr>
        <w:pStyle w:val="BodyText"/>
        <w:rPr>
          <w:lang w:val="pl-PL"/>
        </w:rPr>
      </w:pPr>
    </w:p>
    <w:p w14:paraId="6838D84C" w14:textId="77777777" w:rsidR="00B411A0" w:rsidRDefault="00D35ED5" w:rsidP="007630B8">
      <w:pPr>
        <w:pStyle w:val="BodyText"/>
        <w:ind w:firstLine="590"/>
        <w:rPr>
          <w:lang w:val="pl-PL"/>
        </w:rPr>
      </w:pPr>
      <w:r>
        <w:rPr>
          <w:lang w:val="pl-PL"/>
        </w:rPr>
        <w:t xml:space="preserve">Dosadašnje točke 53. do 59. postaju točke 54. do 60.  </w:t>
      </w:r>
    </w:p>
    <w:p w14:paraId="67CEDD29" w14:textId="77777777" w:rsidR="00D35ED5" w:rsidRPr="00197EE6" w:rsidRDefault="00D35ED5" w:rsidP="00B411A0">
      <w:pPr>
        <w:pStyle w:val="BodyText"/>
        <w:rPr>
          <w:lang w:val="pl-PL"/>
        </w:rPr>
      </w:pPr>
    </w:p>
    <w:p w14:paraId="060749E9" w14:textId="36CC4FE3" w:rsidR="00B411A0" w:rsidRPr="00197EE6" w:rsidRDefault="00D35ED5" w:rsidP="007630B8">
      <w:pPr>
        <w:pStyle w:val="BodyText"/>
        <w:ind w:firstLine="590"/>
        <w:rPr>
          <w:lang w:val="pl-PL"/>
        </w:rPr>
      </w:pPr>
      <w:r w:rsidRPr="00197EE6">
        <w:rPr>
          <w:lang w:val="pl-PL"/>
        </w:rPr>
        <w:t>Dosadašnja t</w:t>
      </w:r>
      <w:r w:rsidR="00521A4C" w:rsidRPr="00197EE6">
        <w:rPr>
          <w:lang w:val="pl-PL"/>
        </w:rPr>
        <w:t xml:space="preserve">očka </w:t>
      </w:r>
      <w:r w:rsidR="00B411A0" w:rsidRPr="00197EE6">
        <w:rPr>
          <w:lang w:val="pl-PL"/>
        </w:rPr>
        <w:t>60.</w:t>
      </w:r>
      <w:r w:rsidRPr="00197EE6">
        <w:rPr>
          <w:lang w:val="pl-PL"/>
        </w:rPr>
        <w:t>, koja postaje točka 61.</w:t>
      </w:r>
      <w:r w:rsidR="007630B8">
        <w:rPr>
          <w:lang w:val="pl-PL"/>
        </w:rPr>
        <w:t>,</w:t>
      </w:r>
      <w:r w:rsidR="00B411A0" w:rsidRPr="00197EE6">
        <w:rPr>
          <w:lang w:val="pl-PL"/>
        </w:rPr>
        <w:t xml:space="preserve"> mijenja se i glasi: </w:t>
      </w:r>
    </w:p>
    <w:p w14:paraId="60AB2537" w14:textId="77777777" w:rsidR="00B411A0" w:rsidRPr="00197EE6" w:rsidRDefault="00B411A0" w:rsidP="00B411A0">
      <w:pPr>
        <w:pStyle w:val="BodyText"/>
        <w:rPr>
          <w:lang w:val="pl-PL"/>
        </w:rPr>
      </w:pPr>
    </w:p>
    <w:p w14:paraId="20BFAA51" w14:textId="0DBAAA43" w:rsidR="00B411A0" w:rsidRPr="00197EE6" w:rsidRDefault="007630B8" w:rsidP="007630B8">
      <w:pPr>
        <w:pStyle w:val="BodyText"/>
        <w:ind w:left="0"/>
        <w:rPr>
          <w:lang w:val="pl-PL"/>
        </w:rPr>
      </w:pPr>
      <w:r w:rsidRPr="00A62076">
        <w:rPr>
          <w:lang w:val="pl-PL"/>
        </w:rPr>
        <w:t>„</w:t>
      </w:r>
      <w:r w:rsidR="00B411A0" w:rsidRPr="00197EE6">
        <w:rPr>
          <w:lang w:val="pl-PL"/>
        </w:rPr>
        <w:t>6</w:t>
      </w:r>
      <w:r w:rsidR="00983351">
        <w:rPr>
          <w:lang w:val="pl-PL"/>
        </w:rPr>
        <w:t>1</w:t>
      </w:r>
      <w:r w:rsidR="00B411A0" w:rsidRPr="00197EE6">
        <w:rPr>
          <w:lang w:val="pl-PL"/>
        </w:rPr>
        <w:t>. u malom obalnom ribolovu ulovi plavoperajnu tunu (</w:t>
      </w:r>
      <w:r w:rsidR="00B411A0" w:rsidRPr="00197EE6">
        <w:rPr>
          <w:i/>
          <w:iCs/>
          <w:lang w:val="pl-PL"/>
        </w:rPr>
        <w:t>Thunnus thynnus</w:t>
      </w:r>
      <w:r w:rsidR="00B411A0" w:rsidRPr="00197EE6">
        <w:rPr>
          <w:lang w:val="pl-PL"/>
        </w:rPr>
        <w:t>), igluna (</w:t>
      </w:r>
      <w:r w:rsidR="00B411A0" w:rsidRPr="00197EE6">
        <w:rPr>
          <w:i/>
          <w:iCs/>
          <w:lang w:val="pl-PL"/>
        </w:rPr>
        <w:t>Xiphias gladius)</w:t>
      </w:r>
      <w:r w:rsidR="00B411A0" w:rsidRPr="00197EE6">
        <w:rPr>
          <w:lang w:val="pl-PL"/>
        </w:rPr>
        <w:t xml:space="preserve">, iglana </w:t>
      </w:r>
      <w:r w:rsidR="00B411A0" w:rsidRPr="00197EE6">
        <w:rPr>
          <w:i/>
          <w:iCs/>
          <w:lang w:val="pl-PL"/>
        </w:rPr>
        <w:t>(Tetrapturus belone</w:t>
      </w:r>
      <w:r w:rsidR="00B411A0" w:rsidRPr="00197EE6">
        <w:rPr>
          <w:lang w:val="pl-PL"/>
        </w:rPr>
        <w:t xml:space="preserve">), dugokrilu tunu </w:t>
      </w:r>
      <w:r w:rsidR="00B411A0" w:rsidRPr="00197EE6">
        <w:rPr>
          <w:i/>
          <w:iCs/>
          <w:lang w:val="pl-PL"/>
        </w:rPr>
        <w:t>(Thunnus alalunga</w:t>
      </w:r>
      <w:r w:rsidR="00B411A0" w:rsidRPr="00197EE6">
        <w:rPr>
          <w:lang w:val="pl-PL"/>
        </w:rPr>
        <w:t>), jegulju (</w:t>
      </w:r>
      <w:r w:rsidR="00B411A0" w:rsidRPr="00197EE6">
        <w:rPr>
          <w:i/>
          <w:iCs/>
          <w:lang w:val="pl-PL"/>
        </w:rPr>
        <w:t>Anguilla anguilla)</w:t>
      </w:r>
      <w:r w:rsidR="009108CD">
        <w:rPr>
          <w:lang w:val="pl-PL"/>
        </w:rPr>
        <w:t xml:space="preserve">, </w:t>
      </w:r>
      <w:r w:rsidR="00B411A0" w:rsidRPr="00197EE6">
        <w:rPr>
          <w:lang w:val="pl-PL"/>
        </w:rPr>
        <w:t>velike rakove te sakuplja bodljikaše, koralje i spužve protivno članku 22. stavku 4. ovoga Zakona</w:t>
      </w:r>
      <w:r w:rsidRPr="00F913F4">
        <w:rPr>
          <w:lang w:val="pl-PL"/>
        </w:rPr>
        <w:t>“</w:t>
      </w:r>
      <w:r>
        <w:rPr>
          <w:lang w:val="pl-PL"/>
        </w:rPr>
        <w:t>.</w:t>
      </w:r>
    </w:p>
    <w:p w14:paraId="73F59826" w14:textId="77777777" w:rsidR="00B411A0" w:rsidRPr="00197EE6" w:rsidRDefault="00B411A0" w:rsidP="00B411A0">
      <w:pPr>
        <w:pStyle w:val="BodyText"/>
        <w:rPr>
          <w:lang w:val="pl-PL"/>
        </w:rPr>
      </w:pPr>
    </w:p>
    <w:p w14:paraId="2FDAE8E2" w14:textId="77777777" w:rsidR="00D35ED5" w:rsidRPr="00197EE6" w:rsidRDefault="00D35ED5" w:rsidP="007630B8">
      <w:pPr>
        <w:pStyle w:val="BodyText"/>
        <w:ind w:firstLine="590"/>
        <w:rPr>
          <w:lang w:val="pl-PL"/>
        </w:rPr>
      </w:pPr>
      <w:r w:rsidRPr="00197EE6">
        <w:rPr>
          <w:lang w:val="pl-PL"/>
        </w:rPr>
        <w:t xml:space="preserve">Dosadašnje točke 61. do 66. postaju točke 62. </w:t>
      </w:r>
      <w:r>
        <w:rPr>
          <w:lang w:val="pl-PL"/>
        </w:rPr>
        <w:t xml:space="preserve">do 67. </w:t>
      </w:r>
    </w:p>
    <w:p w14:paraId="7C250256" w14:textId="77777777" w:rsidR="00D35ED5" w:rsidRPr="00197EE6" w:rsidRDefault="00D35ED5" w:rsidP="00B411A0">
      <w:pPr>
        <w:pStyle w:val="BodyText"/>
        <w:rPr>
          <w:lang w:val="pl-PL"/>
        </w:rPr>
      </w:pPr>
    </w:p>
    <w:p w14:paraId="32D78E16" w14:textId="0D0E8D47" w:rsidR="00B411A0" w:rsidRPr="00197EE6" w:rsidRDefault="00D35ED5" w:rsidP="007630B8">
      <w:pPr>
        <w:pStyle w:val="BodyText"/>
        <w:ind w:firstLine="590"/>
        <w:rPr>
          <w:lang w:val="pl-PL"/>
        </w:rPr>
      </w:pPr>
      <w:r w:rsidRPr="00197EE6">
        <w:rPr>
          <w:lang w:val="pl-PL"/>
        </w:rPr>
        <w:t>Dosadašnja t</w:t>
      </w:r>
      <w:r w:rsidR="004029E8" w:rsidRPr="00197EE6">
        <w:rPr>
          <w:lang w:val="pl-PL"/>
        </w:rPr>
        <w:t xml:space="preserve">očka </w:t>
      </w:r>
      <w:r w:rsidR="00B411A0" w:rsidRPr="00197EE6">
        <w:rPr>
          <w:lang w:val="pl-PL"/>
        </w:rPr>
        <w:t>67.</w:t>
      </w:r>
      <w:r w:rsidRPr="00197EE6">
        <w:rPr>
          <w:lang w:val="pl-PL"/>
        </w:rPr>
        <w:t xml:space="preserve"> koja postaje točka 68. </w:t>
      </w:r>
      <w:r w:rsidR="00B411A0" w:rsidRPr="00197EE6">
        <w:rPr>
          <w:lang w:val="pl-PL"/>
        </w:rPr>
        <w:t>mijenja se i glasi:</w:t>
      </w:r>
    </w:p>
    <w:p w14:paraId="1272AAC0" w14:textId="77777777" w:rsidR="00B411A0" w:rsidRPr="00197EE6" w:rsidRDefault="00B411A0" w:rsidP="00B411A0">
      <w:pPr>
        <w:pStyle w:val="BodyText"/>
        <w:rPr>
          <w:lang w:val="pl-PL"/>
        </w:rPr>
      </w:pPr>
    </w:p>
    <w:p w14:paraId="5E597D02" w14:textId="40FB562C" w:rsidR="00B85DC5" w:rsidRPr="00197EE6" w:rsidRDefault="007630B8" w:rsidP="00B85DC5">
      <w:pPr>
        <w:pStyle w:val="BodyText"/>
        <w:ind w:left="0"/>
        <w:rPr>
          <w:lang w:val="pl-PL"/>
        </w:rPr>
      </w:pPr>
      <w:r>
        <w:rPr>
          <w:lang w:val="pl-PL"/>
        </w:rPr>
        <w:t>„</w:t>
      </w:r>
      <w:r w:rsidR="00B411A0" w:rsidRPr="00197EE6">
        <w:rPr>
          <w:lang w:val="pl-PL"/>
        </w:rPr>
        <w:t>6</w:t>
      </w:r>
      <w:r w:rsidR="00FD59DA">
        <w:rPr>
          <w:lang w:val="pl-PL"/>
        </w:rPr>
        <w:t>8</w:t>
      </w:r>
      <w:r w:rsidR="00B411A0" w:rsidRPr="00197EE6">
        <w:rPr>
          <w:lang w:val="pl-PL"/>
        </w:rPr>
        <w:t xml:space="preserve">. lovi plavoperajnu tunu </w:t>
      </w:r>
      <w:r w:rsidR="00B411A0" w:rsidRPr="00197EE6">
        <w:rPr>
          <w:i/>
          <w:iCs/>
          <w:lang w:val="pl-PL"/>
        </w:rPr>
        <w:t xml:space="preserve">(Thunnus thynnus), </w:t>
      </w:r>
      <w:r w:rsidR="00B411A0" w:rsidRPr="00197EE6">
        <w:rPr>
          <w:lang w:val="pl-PL"/>
        </w:rPr>
        <w:t xml:space="preserve">igluna </w:t>
      </w:r>
      <w:r w:rsidR="00B411A0" w:rsidRPr="00197EE6">
        <w:rPr>
          <w:i/>
          <w:iCs/>
          <w:lang w:val="pl-PL"/>
        </w:rPr>
        <w:t>(Xiphias gladius),</w:t>
      </w:r>
      <w:r w:rsidR="00B411A0" w:rsidRPr="00197EE6">
        <w:rPr>
          <w:lang w:val="pl-PL"/>
        </w:rPr>
        <w:t xml:space="preserve"> iglana </w:t>
      </w:r>
      <w:r w:rsidR="00B411A0" w:rsidRPr="00197EE6">
        <w:rPr>
          <w:i/>
          <w:iCs/>
          <w:lang w:val="pl-PL"/>
        </w:rPr>
        <w:t>(Tetrapturus</w:t>
      </w:r>
      <w:r w:rsidR="00570C30" w:rsidRPr="00197EE6">
        <w:rPr>
          <w:i/>
          <w:iCs/>
          <w:lang w:val="pl-PL"/>
        </w:rPr>
        <w:t xml:space="preserve"> </w:t>
      </w:r>
      <w:r w:rsidR="00B411A0" w:rsidRPr="00197EE6">
        <w:rPr>
          <w:i/>
          <w:iCs/>
          <w:lang w:val="pl-PL"/>
        </w:rPr>
        <w:t>belone),</w:t>
      </w:r>
      <w:r w:rsidR="00B411A0" w:rsidRPr="00197EE6">
        <w:rPr>
          <w:lang w:val="pl-PL"/>
        </w:rPr>
        <w:t xml:space="preserve"> dugokrilu tunu </w:t>
      </w:r>
      <w:r w:rsidR="00B411A0" w:rsidRPr="00197EE6">
        <w:rPr>
          <w:i/>
          <w:iCs/>
          <w:lang w:val="pl-PL"/>
        </w:rPr>
        <w:t>(Thunnus alalunga)</w:t>
      </w:r>
      <w:r w:rsidR="00B411A0" w:rsidRPr="00197EE6">
        <w:rPr>
          <w:lang w:val="pl-PL"/>
        </w:rPr>
        <w:t xml:space="preserve">, jegulju </w:t>
      </w:r>
      <w:r w:rsidR="00B411A0" w:rsidRPr="00197EE6">
        <w:rPr>
          <w:i/>
          <w:iCs/>
          <w:lang w:val="pl-PL"/>
        </w:rPr>
        <w:t>(Anguilla anguilla)</w:t>
      </w:r>
      <w:r w:rsidR="009108CD">
        <w:rPr>
          <w:lang w:val="pl-PL"/>
        </w:rPr>
        <w:t xml:space="preserve">, </w:t>
      </w:r>
      <w:r w:rsidR="00B411A0" w:rsidRPr="00197EE6">
        <w:rPr>
          <w:lang w:val="pl-PL"/>
        </w:rPr>
        <w:t>velike rakove te sakuplja bodljikaše, spužve i koralje u športskom i rekreacijskom ribolovu protivno članku 32. stavku 1. ovoga Zakona</w:t>
      </w:r>
      <w:r w:rsidR="00B85DC5" w:rsidRPr="00F913F4">
        <w:rPr>
          <w:lang w:val="pl-PL"/>
        </w:rPr>
        <w:t>“</w:t>
      </w:r>
      <w:r w:rsidR="00B85DC5">
        <w:rPr>
          <w:lang w:val="pl-PL"/>
        </w:rPr>
        <w:t>.</w:t>
      </w:r>
    </w:p>
    <w:p w14:paraId="1CCAF90B" w14:textId="2A1D9A5B" w:rsidR="000B6072" w:rsidRDefault="000B6072" w:rsidP="00D35ED5">
      <w:pPr>
        <w:pStyle w:val="BodyText"/>
        <w:ind w:left="0"/>
        <w:rPr>
          <w:lang w:val="pl-PL"/>
        </w:rPr>
      </w:pPr>
    </w:p>
    <w:p w14:paraId="31C0E088" w14:textId="71578E64" w:rsidR="00D35ED5" w:rsidRDefault="00D35ED5" w:rsidP="00B85DC5">
      <w:pPr>
        <w:pStyle w:val="BodyText"/>
        <w:ind w:left="0" w:firstLine="708"/>
        <w:rPr>
          <w:lang w:val="pl-PL"/>
        </w:rPr>
      </w:pPr>
      <w:r w:rsidRPr="00197EE6">
        <w:rPr>
          <w:lang w:val="pl-PL"/>
        </w:rPr>
        <w:t>Dosadašnje točk</w:t>
      </w:r>
      <w:r>
        <w:rPr>
          <w:lang w:val="pl-PL"/>
        </w:rPr>
        <w:t>e</w:t>
      </w:r>
      <w:r w:rsidRPr="00197EE6">
        <w:rPr>
          <w:lang w:val="pl-PL"/>
        </w:rPr>
        <w:t xml:space="preserve"> 68. i 69. </w:t>
      </w:r>
      <w:r w:rsidR="00FD59DA">
        <w:rPr>
          <w:lang w:val="pl-PL"/>
        </w:rPr>
        <w:t>postaju</w:t>
      </w:r>
      <w:r w:rsidRPr="00197EE6">
        <w:rPr>
          <w:lang w:val="pl-PL"/>
        </w:rPr>
        <w:t xml:space="preserve"> t</w:t>
      </w:r>
      <w:r>
        <w:rPr>
          <w:lang w:val="pl-PL"/>
        </w:rPr>
        <w:t xml:space="preserve">očke 69. i 70. </w:t>
      </w:r>
    </w:p>
    <w:p w14:paraId="4F728A76" w14:textId="77777777" w:rsidR="00D35ED5" w:rsidRPr="00197EE6" w:rsidRDefault="00D35ED5" w:rsidP="00197EE6">
      <w:pPr>
        <w:pStyle w:val="BodyText"/>
        <w:ind w:left="0"/>
        <w:rPr>
          <w:lang w:val="pl-PL"/>
        </w:rPr>
      </w:pPr>
    </w:p>
    <w:p w14:paraId="7836AE86" w14:textId="77777777" w:rsidR="000B6072" w:rsidRPr="00197EE6" w:rsidRDefault="00D35ED5" w:rsidP="00B85DC5">
      <w:pPr>
        <w:pStyle w:val="BodyText"/>
        <w:ind w:left="0" w:firstLine="708"/>
        <w:rPr>
          <w:lang w:val="pl-PL"/>
        </w:rPr>
      </w:pPr>
      <w:r w:rsidRPr="00197EE6">
        <w:rPr>
          <w:lang w:val="pl-PL"/>
        </w:rPr>
        <w:t>Dosadašnja t</w:t>
      </w:r>
      <w:r w:rsidR="000B6072" w:rsidRPr="00197EE6">
        <w:rPr>
          <w:lang w:val="pl-PL"/>
        </w:rPr>
        <w:t xml:space="preserve">očka 70. </w:t>
      </w:r>
      <w:r w:rsidRPr="00197EE6">
        <w:rPr>
          <w:lang w:val="pl-PL"/>
        </w:rPr>
        <w:t xml:space="preserve">koja postaje točka 71. </w:t>
      </w:r>
      <w:r w:rsidR="000B6072" w:rsidRPr="00197EE6">
        <w:rPr>
          <w:lang w:val="pl-PL"/>
        </w:rPr>
        <w:t>mijenja se i glasi:</w:t>
      </w:r>
    </w:p>
    <w:p w14:paraId="64D24CD4" w14:textId="77777777" w:rsidR="000B6072" w:rsidRPr="00197EE6" w:rsidRDefault="000B6072" w:rsidP="004029E8">
      <w:pPr>
        <w:pStyle w:val="BodyText"/>
        <w:rPr>
          <w:lang w:val="pl-PL"/>
        </w:rPr>
      </w:pPr>
    </w:p>
    <w:p w14:paraId="33D2E2FA" w14:textId="77777777" w:rsidR="00B85DC5" w:rsidRPr="00197EE6" w:rsidRDefault="00B85DC5" w:rsidP="00B85DC5">
      <w:pPr>
        <w:pStyle w:val="BodyText"/>
        <w:ind w:left="0"/>
        <w:rPr>
          <w:lang w:val="pl-PL"/>
        </w:rPr>
      </w:pPr>
      <w:r>
        <w:rPr>
          <w:lang w:val="pl-PL"/>
        </w:rPr>
        <w:t>„</w:t>
      </w:r>
      <w:r w:rsidR="000B6072" w:rsidRPr="00197EE6">
        <w:rPr>
          <w:lang w:val="pl-PL"/>
        </w:rPr>
        <w:t>7</w:t>
      </w:r>
      <w:r w:rsidR="00983351">
        <w:rPr>
          <w:lang w:val="pl-PL"/>
        </w:rPr>
        <w:t>1</w:t>
      </w:r>
      <w:r w:rsidR="000B6072" w:rsidRPr="00197EE6">
        <w:rPr>
          <w:lang w:val="pl-PL"/>
        </w:rPr>
        <w:t>. obavlja ribolov u znanstvene svrhe i ribolov u nastavne svrhe</w:t>
      </w:r>
      <w:r w:rsidR="00B844ED" w:rsidRPr="00197EE6">
        <w:rPr>
          <w:lang w:val="pl-PL"/>
        </w:rPr>
        <w:t xml:space="preserve"> </w:t>
      </w:r>
      <w:r w:rsidR="000B6072" w:rsidRPr="00197EE6">
        <w:rPr>
          <w:lang w:val="pl-PL"/>
        </w:rPr>
        <w:t>bez rješenja protivno članku 35. stavku 1. ovoga Zakona</w:t>
      </w:r>
      <w:r w:rsidRPr="00F913F4">
        <w:rPr>
          <w:lang w:val="pl-PL"/>
        </w:rPr>
        <w:t>“</w:t>
      </w:r>
      <w:r>
        <w:rPr>
          <w:lang w:val="pl-PL"/>
        </w:rPr>
        <w:t>.</w:t>
      </w:r>
    </w:p>
    <w:p w14:paraId="39068F01" w14:textId="3C5A6EA2" w:rsidR="00D35ED5" w:rsidRDefault="00D35ED5" w:rsidP="004031D1">
      <w:pPr>
        <w:pStyle w:val="BodyText"/>
        <w:ind w:left="0"/>
        <w:rPr>
          <w:lang w:val="pl-PL"/>
        </w:rPr>
      </w:pPr>
    </w:p>
    <w:p w14:paraId="4BA8E32B" w14:textId="77777777" w:rsidR="00D35ED5" w:rsidRPr="00197EE6" w:rsidRDefault="00D35ED5" w:rsidP="00B85DC5">
      <w:pPr>
        <w:pStyle w:val="BodyText"/>
        <w:ind w:firstLine="590"/>
        <w:rPr>
          <w:lang w:val="pl-PL"/>
        </w:rPr>
      </w:pPr>
      <w:r>
        <w:rPr>
          <w:lang w:val="pl-PL"/>
        </w:rPr>
        <w:t>Dosadašnje točke 7</w:t>
      </w:r>
      <w:r w:rsidR="00FD59DA">
        <w:rPr>
          <w:lang w:val="pl-PL"/>
        </w:rPr>
        <w:t>1</w:t>
      </w:r>
      <w:r>
        <w:rPr>
          <w:lang w:val="pl-PL"/>
        </w:rPr>
        <w:t>. do 86. postaju točke 7</w:t>
      </w:r>
      <w:r w:rsidR="00FD59DA">
        <w:rPr>
          <w:lang w:val="pl-PL"/>
        </w:rPr>
        <w:t>2</w:t>
      </w:r>
      <w:r>
        <w:rPr>
          <w:lang w:val="pl-PL"/>
        </w:rPr>
        <w:t xml:space="preserve">. do 87. </w:t>
      </w:r>
    </w:p>
    <w:p w14:paraId="689E6C1F" w14:textId="611E4FD9" w:rsidR="004031D1" w:rsidRDefault="004031D1" w:rsidP="00E55DDB">
      <w:pPr>
        <w:pStyle w:val="BodyText"/>
        <w:ind w:left="0"/>
        <w:rPr>
          <w:lang w:val="pl-PL"/>
        </w:rPr>
      </w:pPr>
    </w:p>
    <w:p w14:paraId="62EA20BB" w14:textId="77777777" w:rsidR="00E55DDB" w:rsidRDefault="00E55DDB" w:rsidP="00E55DDB">
      <w:pPr>
        <w:pStyle w:val="BodyText"/>
        <w:ind w:left="0"/>
        <w:rPr>
          <w:b/>
          <w:bCs/>
          <w:lang w:val="pl-PL"/>
        </w:rPr>
      </w:pPr>
    </w:p>
    <w:p w14:paraId="41F8601A" w14:textId="6F458CF1" w:rsidR="00983351" w:rsidRPr="00401DAF" w:rsidRDefault="00E55DDB" w:rsidP="008F7B8F">
      <w:pPr>
        <w:pStyle w:val="BodyText"/>
        <w:ind w:left="0"/>
        <w:jc w:val="center"/>
        <w:rPr>
          <w:b/>
          <w:bCs/>
          <w:lang w:val="pl-PL"/>
        </w:rPr>
      </w:pPr>
      <w:r w:rsidRPr="00401DAF">
        <w:rPr>
          <w:b/>
          <w:bCs/>
          <w:lang w:val="pl-PL"/>
        </w:rPr>
        <w:t>PRIJELAZNE I ZAVRŠNE ODREDBE</w:t>
      </w:r>
    </w:p>
    <w:p w14:paraId="708B9039" w14:textId="77777777" w:rsidR="001C3E66" w:rsidRPr="00197EE6" w:rsidRDefault="001C3E66" w:rsidP="008F7B8F">
      <w:pPr>
        <w:pStyle w:val="BodyText"/>
        <w:jc w:val="center"/>
        <w:rPr>
          <w:b/>
          <w:bCs/>
          <w:lang w:val="pl-PL"/>
        </w:rPr>
      </w:pPr>
    </w:p>
    <w:p w14:paraId="3528BF30" w14:textId="6E52095C" w:rsidR="00B411A0" w:rsidRPr="00D35ED5" w:rsidRDefault="00B411A0" w:rsidP="008F7B8F">
      <w:pPr>
        <w:pStyle w:val="BodyText"/>
        <w:ind w:left="0"/>
        <w:jc w:val="center"/>
        <w:rPr>
          <w:b/>
          <w:bCs/>
          <w:lang w:val="pl-PL"/>
        </w:rPr>
      </w:pPr>
      <w:r w:rsidRPr="00D35ED5">
        <w:rPr>
          <w:b/>
          <w:bCs/>
          <w:lang w:val="pl-PL"/>
        </w:rPr>
        <w:t xml:space="preserve">Članak </w:t>
      </w:r>
      <w:r w:rsidR="00542F5E" w:rsidRPr="00197EE6">
        <w:rPr>
          <w:b/>
          <w:bCs/>
          <w:lang w:val="pl-PL"/>
        </w:rPr>
        <w:t>3</w:t>
      </w:r>
      <w:r w:rsidR="00E55DDB">
        <w:rPr>
          <w:b/>
          <w:bCs/>
          <w:lang w:val="pl-PL"/>
        </w:rPr>
        <w:t>2</w:t>
      </w:r>
      <w:r w:rsidRPr="00D35ED5">
        <w:rPr>
          <w:b/>
          <w:bCs/>
          <w:lang w:val="pl-PL"/>
        </w:rPr>
        <w:t>.</w:t>
      </w:r>
    </w:p>
    <w:p w14:paraId="773B5E3D" w14:textId="77777777" w:rsidR="00B411A0" w:rsidRPr="00D35ED5" w:rsidRDefault="00B411A0" w:rsidP="00B411A0">
      <w:pPr>
        <w:pStyle w:val="BodyText"/>
        <w:rPr>
          <w:lang w:val="pl-PL"/>
        </w:rPr>
      </w:pPr>
    </w:p>
    <w:p w14:paraId="3B9B4724" w14:textId="191AC1F5" w:rsidR="00B411A0" w:rsidRPr="000E7A5C" w:rsidRDefault="00B85DC5" w:rsidP="008F7B8F">
      <w:pPr>
        <w:pStyle w:val="BodyText"/>
        <w:ind w:left="0"/>
        <w:rPr>
          <w:lang w:val="pl-PL"/>
        </w:rPr>
      </w:pPr>
      <w:r>
        <w:rPr>
          <w:lang w:val="pl-PL"/>
        </w:rPr>
        <w:t xml:space="preserve">(1) </w:t>
      </w:r>
      <w:r w:rsidR="00B411A0" w:rsidRPr="00F913F4">
        <w:rPr>
          <w:lang w:val="pl-PL"/>
        </w:rPr>
        <w:t xml:space="preserve">Ministar će donijeti </w:t>
      </w:r>
      <w:r>
        <w:rPr>
          <w:lang w:val="pl-PL"/>
        </w:rPr>
        <w:t>pravilnik</w:t>
      </w:r>
      <w:r w:rsidR="00B411A0" w:rsidRPr="00F913F4">
        <w:rPr>
          <w:lang w:val="pl-PL"/>
        </w:rPr>
        <w:t xml:space="preserve"> iz članka 13</w:t>
      </w:r>
      <w:r w:rsidR="00B411A0" w:rsidRPr="00C45670">
        <w:rPr>
          <w:lang w:val="pl-PL"/>
        </w:rPr>
        <w:t>. stavka 7.</w:t>
      </w:r>
      <w:r w:rsidR="00EF76D9" w:rsidRPr="00C45670">
        <w:rPr>
          <w:lang w:val="pl-PL"/>
        </w:rPr>
        <w:t xml:space="preserve"> </w:t>
      </w:r>
      <w:r w:rsidR="00B411A0" w:rsidRPr="00C45670">
        <w:rPr>
          <w:lang w:val="pl-PL"/>
        </w:rPr>
        <w:t xml:space="preserve">koji je </w:t>
      </w:r>
      <w:r>
        <w:rPr>
          <w:lang w:val="pl-PL"/>
        </w:rPr>
        <w:t>do</w:t>
      </w:r>
      <w:r w:rsidR="00BF3DA8">
        <w:rPr>
          <w:lang w:val="pl-PL"/>
        </w:rPr>
        <w:t>dan</w:t>
      </w:r>
      <w:r w:rsidRPr="00C45670">
        <w:rPr>
          <w:lang w:val="pl-PL"/>
        </w:rPr>
        <w:t xml:space="preserve"> </w:t>
      </w:r>
      <w:r w:rsidR="00B411A0" w:rsidRPr="00C45670">
        <w:rPr>
          <w:lang w:val="pl-PL"/>
        </w:rPr>
        <w:t xml:space="preserve">člankom </w:t>
      </w:r>
      <w:r w:rsidR="000E7A5C" w:rsidRPr="00B70228">
        <w:rPr>
          <w:lang w:val="pl-PL"/>
        </w:rPr>
        <w:t>4</w:t>
      </w:r>
      <w:r w:rsidR="00B411A0" w:rsidRPr="00B70228">
        <w:rPr>
          <w:lang w:val="pl-PL"/>
        </w:rPr>
        <w:t>.</w:t>
      </w:r>
      <w:r w:rsidR="00B411A0" w:rsidRPr="000E7A5C">
        <w:rPr>
          <w:lang w:val="pl-PL"/>
        </w:rPr>
        <w:t xml:space="preserve"> ovoga Zakona, u roku od godinu dana od dana stupanja na snagu ovoga Zakona.  </w:t>
      </w:r>
    </w:p>
    <w:p w14:paraId="4F050904" w14:textId="77777777" w:rsidR="00B411A0" w:rsidRPr="000E7A5C" w:rsidRDefault="00B411A0" w:rsidP="00B411A0">
      <w:pPr>
        <w:pStyle w:val="BodyText"/>
        <w:rPr>
          <w:lang w:val="pl-PL"/>
        </w:rPr>
      </w:pPr>
    </w:p>
    <w:p w14:paraId="0F37CF99" w14:textId="2E18846F" w:rsidR="0042675D" w:rsidRPr="004031D1" w:rsidRDefault="00BF3DA8" w:rsidP="008F7B8F">
      <w:pPr>
        <w:pStyle w:val="BodyText"/>
        <w:ind w:left="0"/>
        <w:rPr>
          <w:lang w:val="pl-PL"/>
        </w:rPr>
      </w:pPr>
      <w:r>
        <w:rPr>
          <w:lang w:val="pl-PL"/>
        </w:rPr>
        <w:t xml:space="preserve">(2) </w:t>
      </w:r>
      <w:r w:rsidR="0042675D" w:rsidRPr="000E7A5C">
        <w:rPr>
          <w:lang w:val="pl-PL"/>
        </w:rPr>
        <w:t>Ministar će</w:t>
      </w:r>
      <w:r w:rsidR="00983351" w:rsidRPr="00983351">
        <w:rPr>
          <w:lang w:val="pl-PL"/>
        </w:rPr>
        <w:t xml:space="preserve"> </w:t>
      </w:r>
      <w:r w:rsidR="0042675D" w:rsidRPr="000E7A5C">
        <w:rPr>
          <w:lang w:val="pl-PL"/>
        </w:rPr>
        <w:t>donijeti odluku iz članka 42.</w:t>
      </w:r>
      <w:r w:rsidR="00EF76D9" w:rsidRPr="000E7A5C">
        <w:rPr>
          <w:lang w:val="pl-PL"/>
        </w:rPr>
        <w:t xml:space="preserve"> </w:t>
      </w:r>
      <w:r w:rsidR="001A322F">
        <w:rPr>
          <w:lang w:val="pl-PL"/>
        </w:rPr>
        <w:t xml:space="preserve">stavka 1. </w:t>
      </w:r>
      <w:r w:rsidR="0042675D" w:rsidRPr="000E7A5C">
        <w:rPr>
          <w:lang w:val="pl-PL"/>
        </w:rPr>
        <w:t xml:space="preserve">koji je izmijenjen člankom </w:t>
      </w:r>
      <w:r w:rsidR="004766DD" w:rsidRPr="00B70228">
        <w:rPr>
          <w:lang w:val="pl-PL"/>
        </w:rPr>
        <w:t>1</w:t>
      </w:r>
      <w:r w:rsidR="004766DD">
        <w:rPr>
          <w:lang w:val="pl-PL"/>
        </w:rPr>
        <w:t>7</w:t>
      </w:r>
      <w:r w:rsidR="00C45670" w:rsidRPr="00B70228">
        <w:rPr>
          <w:lang w:val="pl-PL"/>
        </w:rPr>
        <w:t>.</w:t>
      </w:r>
      <w:r w:rsidR="0042675D" w:rsidRPr="000E7A5C">
        <w:rPr>
          <w:lang w:val="pl-PL"/>
        </w:rPr>
        <w:t xml:space="preserve"> ovoga Zakona u roku od</w:t>
      </w:r>
      <w:r w:rsidR="0042675D" w:rsidRPr="004031D1">
        <w:rPr>
          <w:lang w:val="pl-PL"/>
        </w:rPr>
        <w:t xml:space="preserve"> </w:t>
      </w:r>
      <w:r w:rsidR="001A322F">
        <w:rPr>
          <w:lang w:val="pl-PL"/>
        </w:rPr>
        <w:t>šest</w:t>
      </w:r>
      <w:r w:rsidR="001A322F" w:rsidRPr="004031D1">
        <w:rPr>
          <w:lang w:val="pl-PL"/>
        </w:rPr>
        <w:t xml:space="preserve"> </w:t>
      </w:r>
      <w:r w:rsidR="004766DD" w:rsidRPr="004031D1">
        <w:rPr>
          <w:lang w:val="pl-PL"/>
        </w:rPr>
        <w:t>mjeseci od d</w:t>
      </w:r>
      <w:r w:rsidR="00D6472D">
        <w:rPr>
          <w:lang w:val="pl-PL"/>
        </w:rPr>
        <w:t>ana stupanja na snagu</w:t>
      </w:r>
      <w:r w:rsidR="004766DD" w:rsidRPr="004031D1">
        <w:rPr>
          <w:lang w:val="pl-PL"/>
        </w:rPr>
        <w:t xml:space="preserve"> </w:t>
      </w:r>
      <w:r w:rsidR="001A322F" w:rsidRPr="008F7B8F">
        <w:rPr>
          <w:lang w:val="pl-PL"/>
        </w:rPr>
        <w:t xml:space="preserve">odluke </w:t>
      </w:r>
      <w:r w:rsidR="004766DD" w:rsidRPr="004031D1">
        <w:rPr>
          <w:lang w:val="pl-PL"/>
        </w:rPr>
        <w:t xml:space="preserve">iz članka </w:t>
      </w:r>
      <w:r w:rsidR="002B485D" w:rsidRPr="004031D1">
        <w:rPr>
          <w:lang w:val="pl-PL"/>
        </w:rPr>
        <w:t>83</w:t>
      </w:r>
      <w:r w:rsidR="004766DD" w:rsidRPr="004031D1">
        <w:rPr>
          <w:lang w:val="pl-PL"/>
        </w:rPr>
        <w:t xml:space="preserve">. stavka </w:t>
      </w:r>
      <w:r w:rsidR="002B485D" w:rsidRPr="004031D1">
        <w:rPr>
          <w:lang w:val="pl-PL"/>
        </w:rPr>
        <w:t>1</w:t>
      </w:r>
      <w:r w:rsidR="004766DD" w:rsidRPr="004031D1">
        <w:rPr>
          <w:lang w:val="pl-PL"/>
        </w:rPr>
        <w:t>. Zakona o pomorskom dobru i morskim lukama</w:t>
      </w:r>
      <w:r w:rsidR="00294EFB" w:rsidRPr="004031D1">
        <w:rPr>
          <w:lang w:val="pl-PL"/>
        </w:rPr>
        <w:t xml:space="preserve"> („Narodne novine</w:t>
      </w:r>
      <w:r w:rsidR="00A43FEF" w:rsidRPr="00F913F4">
        <w:rPr>
          <w:lang w:val="pl-PL"/>
        </w:rPr>
        <w:t>“</w:t>
      </w:r>
      <w:r w:rsidR="00294EFB" w:rsidRPr="004031D1">
        <w:rPr>
          <w:lang w:val="pl-PL"/>
        </w:rPr>
        <w:t>, br</w:t>
      </w:r>
      <w:r w:rsidR="00A43FEF">
        <w:rPr>
          <w:lang w:val="pl-PL"/>
        </w:rPr>
        <w:t>oj</w:t>
      </w:r>
      <w:r w:rsidR="00294EFB" w:rsidRPr="004031D1">
        <w:rPr>
          <w:lang w:val="pl-PL"/>
        </w:rPr>
        <w:t xml:space="preserve"> 83/23.)</w:t>
      </w:r>
      <w:r w:rsidR="004766DD" w:rsidRPr="008F7B8F">
        <w:rPr>
          <w:lang w:val="pl-PL"/>
        </w:rPr>
        <w:t>.</w:t>
      </w:r>
    </w:p>
    <w:p w14:paraId="5A2342C1" w14:textId="33ABC085" w:rsidR="00166ABE" w:rsidRPr="000E7A5C" w:rsidRDefault="00166ABE" w:rsidP="008F7B8F">
      <w:pPr>
        <w:pStyle w:val="BodyText"/>
        <w:ind w:left="0"/>
        <w:rPr>
          <w:lang w:val="pl-PL"/>
        </w:rPr>
      </w:pPr>
    </w:p>
    <w:p w14:paraId="15C4DC21" w14:textId="52F7CAFA" w:rsidR="00166ABE" w:rsidRPr="000E7A5C" w:rsidRDefault="00166ABE" w:rsidP="008F7B8F">
      <w:pPr>
        <w:pStyle w:val="BodyText"/>
        <w:ind w:left="0"/>
        <w:jc w:val="center"/>
        <w:rPr>
          <w:b/>
          <w:lang w:val="pl-PL"/>
        </w:rPr>
      </w:pPr>
      <w:r w:rsidRPr="000E7A5C">
        <w:rPr>
          <w:b/>
          <w:lang w:val="pl-PL"/>
        </w:rPr>
        <w:t xml:space="preserve">Članak </w:t>
      </w:r>
      <w:r w:rsidR="00542F5E">
        <w:rPr>
          <w:b/>
          <w:lang w:val="pl-PL"/>
        </w:rPr>
        <w:t>3</w:t>
      </w:r>
      <w:r w:rsidR="00E55DDB">
        <w:rPr>
          <w:b/>
          <w:lang w:val="pl-PL"/>
        </w:rPr>
        <w:t>3</w:t>
      </w:r>
      <w:r w:rsidRPr="000E7A5C">
        <w:rPr>
          <w:b/>
          <w:lang w:val="pl-PL"/>
        </w:rPr>
        <w:t>.</w:t>
      </w:r>
    </w:p>
    <w:p w14:paraId="3C3D94B0" w14:textId="77777777" w:rsidR="00166ABE" w:rsidRPr="000E7A5C" w:rsidRDefault="00166ABE" w:rsidP="00B411A0">
      <w:pPr>
        <w:pStyle w:val="BodyText"/>
        <w:rPr>
          <w:lang w:val="pl-PL"/>
        </w:rPr>
      </w:pPr>
    </w:p>
    <w:p w14:paraId="217DEE58" w14:textId="16EC8182" w:rsidR="000E6390" w:rsidRDefault="001A322F" w:rsidP="008F7B8F">
      <w:pPr>
        <w:pStyle w:val="BodyText"/>
        <w:ind w:left="0"/>
        <w:rPr>
          <w:lang w:val="pl-PL"/>
        </w:rPr>
      </w:pPr>
      <w:r>
        <w:rPr>
          <w:lang w:val="pl-PL"/>
        </w:rPr>
        <w:t xml:space="preserve">(1) </w:t>
      </w:r>
      <w:r w:rsidR="00166ABE" w:rsidRPr="000E7A5C">
        <w:rPr>
          <w:lang w:val="pl-PL"/>
        </w:rPr>
        <w:t>D</w:t>
      </w:r>
      <w:r w:rsidR="008C20FB">
        <w:rPr>
          <w:lang w:val="pl-PL"/>
        </w:rPr>
        <w:t>anom</w:t>
      </w:r>
      <w:r w:rsidR="00166ABE" w:rsidRPr="000E7A5C">
        <w:rPr>
          <w:lang w:val="pl-PL"/>
        </w:rPr>
        <w:t xml:space="preserve"> stupanja na snagu odluke </w:t>
      </w:r>
      <w:r w:rsidRPr="000E7A5C">
        <w:rPr>
          <w:lang w:val="pl-PL"/>
        </w:rPr>
        <w:t xml:space="preserve">iz članka 42. </w:t>
      </w:r>
      <w:r>
        <w:rPr>
          <w:lang w:val="pl-PL"/>
        </w:rPr>
        <w:t xml:space="preserve">stavka 1. </w:t>
      </w:r>
      <w:r w:rsidRPr="000E7A5C">
        <w:rPr>
          <w:lang w:val="pl-PL"/>
        </w:rPr>
        <w:t xml:space="preserve">koji je izmijenjen člankom </w:t>
      </w:r>
      <w:r w:rsidRPr="00B70228">
        <w:rPr>
          <w:lang w:val="pl-PL"/>
        </w:rPr>
        <w:t>1</w:t>
      </w:r>
      <w:r>
        <w:rPr>
          <w:lang w:val="pl-PL"/>
        </w:rPr>
        <w:t>7</w:t>
      </w:r>
      <w:r w:rsidRPr="00B70228">
        <w:rPr>
          <w:lang w:val="pl-PL"/>
        </w:rPr>
        <w:t>.</w:t>
      </w:r>
      <w:r w:rsidRPr="000E7A5C">
        <w:rPr>
          <w:lang w:val="pl-PL"/>
        </w:rPr>
        <w:t xml:space="preserve"> ovoga Zakona </w:t>
      </w:r>
      <w:r w:rsidR="008C20FB">
        <w:rPr>
          <w:lang w:val="pl-PL"/>
        </w:rPr>
        <w:t>prestaje važiti</w:t>
      </w:r>
      <w:r w:rsidR="00316831" w:rsidRPr="000E7A5C">
        <w:rPr>
          <w:lang w:val="pl-PL"/>
        </w:rPr>
        <w:t xml:space="preserve"> </w:t>
      </w:r>
      <w:r w:rsidR="00776637" w:rsidRPr="000E7A5C">
        <w:rPr>
          <w:lang w:val="pl-PL"/>
        </w:rPr>
        <w:t>Naredba o popisu iskrcajnih mjesta za iskrcaj ulova s ribarskih plovila koja obavljaju gospodarski ribolov</w:t>
      </w:r>
      <w:r w:rsidR="00776637" w:rsidRPr="00BB5639">
        <w:rPr>
          <w:lang w:val="pl-PL"/>
        </w:rPr>
        <w:t xml:space="preserve"> na moru („Narodne novine</w:t>
      </w:r>
      <w:r w:rsidR="008F7B8F" w:rsidRPr="00F913F4">
        <w:rPr>
          <w:lang w:val="pl-PL"/>
        </w:rPr>
        <w:t>“</w:t>
      </w:r>
      <w:r w:rsidR="00A50C7B">
        <w:rPr>
          <w:lang w:val="pl-PL"/>
        </w:rPr>
        <w:t>,</w:t>
      </w:r>
      <w:r w:rsidR="00776637" w:rsidRPr="00BB5639">
        <w:rPr>
          <w:lang w:val="pl-PL"/>
        </w:rPr>
        <w:t xml:space="preserve"> br</w:t>
      </w:r>
      <w:r w:rsidR="00A50C7B">
        <w:rPr>
          <w:lang w:val="pl-PL"/>
        </w:rPr>
        <w:t>.</w:t>
      </w:r>
      <w:r w:rsidR="00776637" w:rsidRPr="00BB5639">
        <w:rPr>
          <w:lang w:val="pl-PL"/>
        </w:rPr>
        <w:t xml:space="preserve"> 53/22.</w:t>
      </w:r>
      <w:r w:rsidR="00E914CA" w:rsidRPr="00BB5639">
        <w:rPr>
          <w:lang w:val="pl-PL"/>
        </w:rPr>
        <w:t>, 112/22</w:t>
      </w:r>
      <w:r w:rsidR="00C82958">
        <w:rPr>
          <w:lang w:val="pl-PL"/>
        </w:rPr>
        <w:t>.</w:t>
      </w:r>
      <w:r w:rsidR="00E914CA" w:rsidRPr="00BB5639">
        <w:rPr>
          <w:lang w:val="pl-PL"/>
        </w:rPr>
        <w:t xml:space="preserve"> i 39/23</w:t>
      </w:r>
      <w:r w:rsidR="00C82958">
        <w:rPr>
          <w:lang w:val="pl-PL"/>
        </w:rPr>
        <w:t>.</w:t>
      </w:r>
      <w:r w:rsidR="00776637" w:rsidRPr="00BB5639">
        <w:rPr>
          <w:lang w:val="pl-PL"/>
        </w:rPr>
        <w:t>)</w:t>
      </w:r>
      <w:r w:rsidR="003B4A94">
        <w:rPr>
          <w:lang w:val="pl-PL"/>
        </w:rPr>
        <w:t>.</w:t>
      </w:r>
      <w:r w:rsidR="00776637" w:rsidRPr="00BB5639">
        <w:rPr>
          <w:lang w:val="pl-PL"/>
        </w:rPr>
        <w:t xml:space="preserve"> </w:t>
      </w:r>
    </w:p>
    <w:p w14:paraId="772D679A" w14:textId="77777777" w:rsidR="001001DD" w:rsidRPr="000E6390" w:rsidRDefault="001001DD" w:rsidP="008F7B8F">
      <w:pPr>
        <w:pStyle w:val="BodyText"/>
        <w:ind w:left="0"/>
        <w:rPr>
          <w:lang w:val="pl-PL"/>
        </w:rPr>
      </w:pPr>
    </w:p>
    <w:p w14:paraId="23EC83A5" w14:textId="0525BD17" w:rsidR="00B411A0" w:rsidRDefault="008F7B8F" w:rsidP="008F7B8F">
      <w:pPr>
        <w:pStyle w:val="BodyText"/>
        <w:ind w:left="0"/>
        <w:rPr>
          <w:lang w:val="pl-PL"/>
        </w:rPr>
      </w:pPr>
      <w:r>
        <w:rPr>
          <w:lang w:val="pl-PL"/>
        </w:rPr>
        <w:t xml:space="preserve">(2) </w:t>
      </w:r>
      <w:r w:rsidR="00316831" w:rsidRPr="00BB5639">
        <w:rPr>
          <w:lang w:val="pl-PL"/>
        </w:rPr>
        <w:t>D</w:t>
      </w:r>
      <w:r w:rsidR="008C20FB">
        <w:rPr>
          <w:lang w:val="pl-PL"/>
        </w:rPr>
        <w:t>anom</w:t>
      </w:r>
      <w:r w:rsidR="00316831" w:rsidRPr="00BB5639">
        <w:rPr>
          <w:lang w:val="pl-PL"/>
        </w:rPr>
        <w:t xml:space="preserve"> stupanja na snagu odluke iz članka </w:t>
      </w:r>
      <w:r w:rsidR="002B485D">
        <w:rPr>
          <w:lang w:val="pl-PL"/>
        </w:rPr>
        <w:t>83</w:t>
      </w:r>
      <w:r w:rsidR="00316831" w:rsidRPr="00BB5639">
        <w:rPr>
          <w:lang w:val="pl-PL"/>
        </w:rPr>
        <w:t xml:space="preserve">. stavka </w:t>
      </w:r>
      <w:r w:rsidR="002B485D">
        <w:rPr>
          <w:lang w:val="pl-PL"/>
        </w:rPr>
        <w:t>1</w:t>
      </w:r>
      <w:r w:rsidR="00DA1EC2">
        <w:rPr>
          <w:lang w:val="pl-PL"/>
        </w:rPr>
        <w:t>.</w:t>
      </w:r>
      <w:r w:rsidR="00316831" w:rsidRPr="00BB5639">
        <w:rPr>
          <w:lang w:val="pl-PL"/>
        </w:rPr>
        <w:t xml:space="preserve"> Zakona o pomorskom dobru i morskim lukama (</w:t>
      </w:r>
      <w:r w:rsidR="00994D82" w:rsidRPr="00BB5639">
        <w:rPr>
          <w:lang w:val="pl-PL"/>
        </w:rPr>
        <w:t>„</w:t>
      </w:r>
      <w:r w:rsidR="00316831" w:rsidRPr="00BB5639">
        <w:rPr>
          <w:lang w:val="pl-PL"/>
        </w:rPr>
        <w:t>Narodne novine</w:t>
      </w:r>
      <w:r w:rsidRPr="00F913F4">
        <w:rPr>
          <w:lang w:val="pl-PL"/>
        </w:rPr>
        <w:t>“</w:t>
      </w:r>
      <w:r w:rsidR="00316831" w:rsidRPr="00BB5639">
        <w:rPr>
          <w:lang w:val="pl-PL"/>
        </w:rPr>
        <w:t>, br</w:t>
      </w:r>
      <w:r w:rsidR="003B4A94">
        <w:rPr>
          <w:lang w:val="pl-PL"/>
        </w:rPr>
        <w:t>oj</w:t>
      </w:r>
      <w:r w:rsidR="00316831" w:rsidRPr="00BB5639">
        <w:rPr>
          <w:lang w:val="pl-PL"/>
        </w:rPr>
        <w:t xml:space="preserve"> 83/23.) </w:t>
      </w:r>
      <w:r w:rsidR="008C20FB">
        <w:rPr>
          <w:lang w:val="pl-PL"/>
        </w:rPr>
        <w:t>prestaje važiti</w:t>
      </w:r>
      <w:r w:rsidR="00316831" w:rsidRPr="00BB5639">
        <w:rPr>
          <w:lang w:val="pl-PL"/>
        </w:rPr>
        <w:t xml:space="preserve"> Odluka o popisu iskrcajnih mjesta za ribarska plovila koja obavljaju gospodarski ribolov na moru (</w:t>
      </w:r>
      <w:r w:rsidR="00994D82" w:rsidRPr="00BB5639">
        <w:rPr>
          <w:lang w:val="pl-PL"/>
        </w:rPr>
        <w:t>„</w:t>
      </w:r>
      <w:r w:rsidR="00316831" w:rsidRPr="00BB5639">
        <w:rPr>
          <w:lang w:val="pl-PL"/>
        </w:rPr>
        <w:t>Narodne novine</w:t>
      </w:r>
      <w:r w:rsidRPr="00F913F4">
        <w:rPr>
          <w:lang w:val="pl-PL"/>
        </w:rPr>
        <w:t>“</w:t>
      </w:r>
      <w:r w:rsidR="00316831" w:rsidRPr="00BB5639">
        <w:rPr>
          <w:lang w:val="pl-PL"/>
        </w:rPr>
        <w:t>, br. 10/20., 145/20., 112/21. i 135/22.).</w:t>
      </w:r>
      <w:r w:rsidR="00B411A0" w:rsidRPr="00034026">
        <w:rPr>
          <w:lang w:val="pl-PL"/>
        </w:rPr>
        <w:t xml:space="preserve"> </w:t>
      </w:r>
    </w:p>
    <w:p w14:paraId="68BAF71D" w14:textId="0732CA44" w:rsidR="00364E4E" w:rsidRPr="008F7B8F" w:rsidRDefault="00364E4E" w:rsidP="008F7B8F">
      <w:pPr>
        <w:pStyle w:val="BodyText"/>
        <w:ind w:left="0"/>
        <w:rPr>
          <w:lang w:val="pl-PL"/>
        </w:rPr>
      </w:pPr>
    </w:p>
    <w:p w14:paraId="43831ECB" w14:textId="3444E420" w:rsidR="00B411A0" w:rsidRPr="00F913F4" w:rsidRDefault="00B411A0" w:rsidP="00B411A0">
      <w:pPr>
        <w:pStyle w:val="BodyText"/>
        <w:jc w:val="center"/>
        <w:rPr>
          <w:b/>
          <w:bCs/>
          <w:lang w:val="pl-PL"/>
        </w:rPr>
      </w:pPr>
      <w:r w:rsidRPr="00F913F4">
        <w:rPr>
          <w:b/>
          <w:bCs/>
          <w:lang w:val="pl-PL"/>
        </w:rPr>
        <w:t xml:space="preserve">Članak </w:t>
      </w:r>
      <w:r w:rsidR="00542F5E">
        <w:rPr>
          <w:b/>
          <w:bCs/>
          <w:lang w:val="pl-PL"/>
        </w:rPr>
        <w:t>3</w:t>
      </w:r>
      <w:r w:rsidR="00E55DDB">
        <w:rPr>
          <w:b/>
          <w:bCs/>
          <w:lang w:val="pl-PL"/>
        </w:rPr>
        <w:t>4</w:t>
      </w:r>
      <w:r w:rsidRPr="00F913F4">
        <w:rPr>
          <w:b/>
          <w:bCs/>
          <w:lang w:val="pl-PL"/>
        </w:rPr>
        <w:t>.</w:t>
      </w:r>
    </w:p>
    <w:p w14:paraId="18412106" w14:textId="77777777" w:rsidR="00B411A0" w:rsidRPr="00F913F4" w:rsidRDefault="00B411A0" w:rsidP="00B411A0">
      <w:pPr>
        <w:pStyle w:val="BodyText"/>
        <w:rPr>
          <w:lang w:val="pl-PL"/>
        </w:rPr>
      </w:pPr>
    </w:p>
    <w:p w14:paraId="159C9D67" w14:textId="3EF0EAB8" w:rsidR="00B411A0" w:rsidRPr="00F913F4" w:rsidRDefault="00B411A0" w:rsidP="008F7B8F">
      <w:pPr>
        <w:pStyle w:val="BodyText"/>
        <w:ind w:left="0"/>
        <w:rPr>
          <w:lang w:val="pl-PL"/>
        </w:rPr>
      </w:pPr>
      <w:r w:rsidRPr="00F913F4">
        <w:rPr>
          <w:lang w:val="pl-PL"/>
        </w:rPr>
        <w:t xml:space="preserve">Postupci započeti </w:t>
      </w:r>
      <w:r w:rsidR="002E1B47">
        <w:rPr>
          <w:lang w:val="pl-PL"/>
        </w:rPr>
        <w:t xml:space="preserve">do stupanja na snagu ovoga Zakona </w:t>
      </w:r>
      <w:r w:rsidRPr="00F913F4">
        <w:rPr>
          <w:lang w:val="pl-PL"/>
        </w:rPr>
        <w:t>dovršit će se po odredbama</w:t>
      </w:r>
      <w:r w:rsidR="000E7A5C">
        <w:rPr>
          <w:lang w:val="pl-PL"/>
        </w:rPr>
        <w:t xml:space="preserve"> </w:t>
      </w:r>
      <w:r w:rsidR="002E1B47" w:rsidRPr="00F913F4">
        <w:rPr>
          <w:lang w:val="pl-PL"/>
        </w:rPr>
        <w:t>Zakona o morskom ribarstvu („Narodne novin</w:t>
      </w:r>
      <w:r w:rsidR="008F7B8F">
        <w:rPr>
          <w:lang w:val="pl-PL"/>
        </w:rPr>
        <w:t>e“, br. 62/17., 130/17., 14/19. i</w:t>
      </w:r>
      <w:r w:rsidR="002E1B47" w:rsidRPr="00F913F4">
        <w:rPr>
          <w:lang w:val="pl-PL"/>
        </w:rPr>
        <w:t xml:space="preserve"> 30/23.)</w:t>
      </w:r>
      <w:r w:rsidR="00B362E6">
        <w:rPr>
          <w:lang w:val="pl-PL"/>
        </w:rPr>
        <w:t>.</w:t>
      </w:r>
      <w:r w:rsidRPr="00F913F4">
        <w:rPr>
          <w:lang w:val="pl-PL"/>
        </w:rPr>
        <w:t xml:space="preserve"> </w:t>
      </w:r>
    </w:p>
    <w:p w14:paraId="5D1A18F0" w14:textId="3B6979EC" w:rsidR="00B411A0" w:rsidRPr="00F913F4" w:rsidRDefault="00B411A0" w:rsidP="008F7B8F">
      <w:pPr>
        <w:pStyle w:val="BodyText"/>
        <w:ind w:left="0"/>
        <w:rPr>
          <w:lang w:val="pl-PL"/>
        </w:rPr>
      </w:pPr>
    </w:p>
    <w:p w14:paraId="4D3B9F21" w14:textId="10232AE8" w:rsidR="00B411A0" w:rsidRPr="00F913F4" w:rsidRDefault="00B411A0" w:rsidP="00B411A0">
      <w:pPr>
        <w:pStyle w:val="BodyText"/>
        <w:jc w:val="center"/>
        <w:rPr>
          <w:b/>
          <w:bCs/>
          <w:lang w:val="pl-PL"/>
        </w:rPr>
      </w:pPr>
      <w:r w:rsidRPr="00F913F4">
        <w:rPr>
          <w:b/>
          <w:bCs/>
          <w:lang w:val="pl-PL"/>
        </w:rPr>
        <w:t xml:space="preserve">Članak </w:t>
      </w:r>
      <w:r w:rsidR="001C3E66" w:rsidRPr="002B485D">
        <w:rPr>
          <w:b/>
          <w:bCs/>
          <w:lang w:val="hr-HR"/>
        </w:rPr>
        <w:t>3</w:t>
      </w:r>
      <w:r w:rsidR="00E55DDB">
        <w:rPr>
          <w:b/>
          <w:bCs/>
          <w:lang w:val="hr-HR"/>
        </w:rPr>
        <w:t>5</w:t>
      </w:r>
      <w:r w:rsidRPr="00F913F4">
        <w:rPr>
          <w:b/>
          <w:bCs/>
          <w:lang w:val="pl-PL"/>
        </w:rPr>
        <w:t>.</w:t>
      </w:r>
    </w:p>
    <w:p w14:paraId="03549D11" w14:textId="77777777" w:rsidR="00B411A0" w:rsidRPr="00F913F4" w:rsidRDefault="00B411A0" w:rsidP="00B411A0">
      <w:pPr>
        <w:pStyle w:val="BodyText"/>
        <w:rPr>
          <w:lang w:val="pl-PL"/>
        </w:rPr>
      </w:pPr>
    </w:p>
    <w:p w14:paraId="601A541D" w14:textId="6F26B2E0" w:rsidR="00B411A0" w:rsidRPr="00F913F4" w:rsidRDefault="00B411A0" w:rsidP="00B411A0">
      <w:pPr>
        <w:rPr>
          <w:sz w:val="24"/>
          <w:szCs w:val="24"/>
          <w:lang w:val="pl-PL"/>
        </w:rPr>
      </w:pPr>
      <w:r w:rsidRPr="00F913F4">
        <w:rPr>
          <w:sz w:val="24"/>
          <w:szCs w:val="24"/>
          <w:lang w:val="pl-PL"/>
        </w:rPr>
        <w:t>Ovaj Zakon stupa na snagu osmoga dana od dana objave u „Narodnim novinama“.</w:t>
      </w:r>
    </w:p>
    <w:p w14:paraId="68FC849B" w14:textId="77777777" w:rsidR="00DA1EC2" w:rsidRDefault="00DA1EC2" w:rsidP="00B814FA">
      <w:pPr>
        <w:pStyle w:val="Heading1"/>
        <w:ind w:left="0" w:right="232"/>
        <w:jc w:val="center"/>
        <w:rPr>
          <w:lang w:val="pl-PL"/>
        </w:rPr>
      </w:pPr>
    </w:p>
    <w:p w14:paraId="2DFC677B" w14:textId="77777777" w:rsidR="00DA1EC2" w:rsidRDefault="00DA1EC2" w:rsidP="00B814FA">
      <w:pPr>
        <w:pStyle w:val="Heading1"/>
        <w:ind w:left="0" w:right="232"/>
        <w:jc w:val="center"/>
        <w:rPr>
          <w:lang w:val="pl-PL"/>
        </w:rPr>
      </w:pPr>
    </w:p>
    <w:p w14:paraId="62B15807" w14:textId="77777777" w:rsidR="00DA1EC2" w:rsidRDefault="00DA1EC2" w:rsidP="00B814FA">
      <w:pPr>
        <w:pStyle w:val="Heading1"/>
        <w:ind w:left="0" w:right="232"/>
        <w:jc w:val="center"/>
        <w:rPr>
          <w:lang w:val="pl-PL"/>
        </w:rPr>
      </w:pPr>
    </w:p>
    <w:p w14:paraId="15060A4F" w14:textId="77777777" w:rsidR="00DA1EC2" w:rsidRDefault="00DA1EC2" w:rsidP="00B814FA">
      <w:pPr>
        <w:pStyle w:val="Heading1"/>
        <w:ind w:left="0" w:right="232"/>
        <w:jc w:val="center"/>
        <w:rPr>
          <w:lang w:val="pl-PL"/>
        </w:rPr>
      </w:pPr>
    </w:p>
    <w:p w14:paraId="042C50F0" w14:textId="77777777" w:rsidR="00DA1EC2" w:rsidRDefault="00DA1EC2" w:rsidP="00B814FA">
      <w:pPr>
        <w:pStyle w:val="Heading1"/>
        <w:ind w:left="0" w:right="232"/>
        <w:jc w:val="center"/>
        <w:rPr>
          <w:lang w:val="pl-PL"/>
        </w:rPr>
      </w:pPr>
    </w:p>
    <w:p w14:paraId="770F3B57" w14:textId="52E49972" w:rsidR="00DA1EC2" w:rsidRPr="00CB565F" w:rsidRDefault="00CB565F" w:rsidP="00CB565F">
      <w:pPr>
        <w:widowControl/>
        <w:autoSpaceDE/>
        <w:autoSpaceDN/>
        <w:spacing w:after="160" w:line="259" w:lineRule="auto"/>
        <w:rPr>
          <w:b/>
          <w:bCs/>
          <w:sz w:val="24"/>
          <w:szCs w:val="24"/>
          <w:lang w:val="pl-PL"/>
        </w:rPr>
      </w:pPr>
      <w:r>
        <w:rPr>
          <w:lang w:val="pl-PL"/>
        </w:rPr>
        <w:br w:type="page"/>
      </w:r>
    </w:p>
    <w:p w14:paraId="0D19C27F" w14:textId="7C3DE9D6" w:rsidR="00B411A0" w:rsidRDefault="00B411A0" w:rsidP="00B814FA">
      <w:pPr>
        <w:pStyle w:val="Heading1"/>
        <w:ind w:left="0" w:right="235"/>
        <w:jc w:val="center"/>
        <w:rPr>
          <w:lang w:val="pl-PL"/>
        </w:rPr>
      </w:pPr>
      <w:r w:rsidRPr="00F913F4">
        <w:rPr>
          <w:lang w:val="pl-PL"/>
        </w:rPr>
        <w:lastRenderedPageBreak/>
        <w:t>O B R A Z L O Ž E N J E</w:t>
      </w:r>
    </w:p>
    <w:p w14:paraId="0023DED2" w14:textId="77777777" w:rsidR="00DA1EC2" w:rsidRDefault="00DA1EC2" w:rsidP="00B814FA">
      <w:pPr>
        <w:jc w:val="center"/>
        <w:rPr>
          <w:b/>
          <w:bCs/>
          <w:sz w:val="24"/>
          <w:szCs w:val="24"/>
          <w:lang w:val="pl-PL"/>
        </w:rPr>
      </w:pPr>
    </w:p>
    <w:p w14:paraId="279220D3" w14:textId="77777777" w:rsidR="00DA1EC2" w:rsidRDefault="00B411A0" w:rsidP="00B814FA">
      <w:pPr>
        <w:jc w:val="both"/>
        <w:rPr>
          <w:b/>
          <w:sz w:val="24"/>
          <w:lang w:val="hr-HR"/>
        </w:rPr>
      </w:pPr>
      <w:r w:rsidRPr="00D73591">
        <w:rPr>
          <w:b/>
          <w:sz w:val="24"/>
          <w:lang w:val="hr-HR"/>
        </w:rPr>
        <w:t>Uz članak 1.</w:t>
      </w:r>
    </w:p>
    <w:p w14:paraId="63CF1558" w14:textId="77777777" w:rsidR="00DA1EC2" w:rsidRDefault="00DA1EC2" w:rsidP="00DA1EC2">
      <w:pPr>
        <w:spacing w:before="1"/>
        <w:jc w:val="both"/>
        <w:rPr>
          <w:b/>
          <w:sz w:val="24"/>
          <w:lang w:val="hr-HR"/>
        </w:rPr>
      </w:pPr>
    </w:p>
    <w:p w14:paraId="061D67C1" w14:textId="409EA45D" w:rsidR="00B411A0" w:rsidRPr="00DA1EC2" w:rsidRDefault="00B411A0" w:rsidP="00DA1EC2">
      <w:pPr>
        <w:spacing w:before="1"/>
        <w:jc w:val="both"/>
        <w:rPr>
          <w:b/>
          <w:sz w:val="24"/>
          <w:lang w:val="hr-HR"/>
        </w:rPr>
      </w:pPr>
      <w:r w:rsidRPr="001A40ED">
        <w:rPr>
          <w:bCs/>
          <w:sz w:val="24"/>
          <w:lang w:val="hr-HR"/>
        </w:rPr>
        <w:t xml:space="preserve">Ovim se člankom </w:t>
      </w:r>
      <w:r w:rsidR="00424984">
        <w:rPr>
          <w:bCs/>
          <w:sz w:val="24"/>
          <w:lang w:val="hr-HR"/>
        </w:rPr>
        <w:t>mijenja</w:t>
      </w:r>
      <w:r w:rsidRPr="001A40ED">
        <w:rPr>
          <w:bCs/>
          <w:sz w:val="24"/>
          <w:lang w:val="hr-HR"/>
        </w:rPr>
        <w:t xml:space="preserve"> članak 2.</w:t>
      </w:r>
      <w:r w:rsidR="00424984">
        <w:rPr>
          <w:bCs/>
          <w:sz w:val="24"/>
          <w:lang w:val="hr-HR"/>
        </w:rPr>
        <w:t xml:space="preserve"> važećeg Zakona</w:t>
      </w:r>
      <w:r w:rsidRPr="001A40ED">
        <w:rPr>
          <w:bCs/>
          <w:sz w:val="24"/>
          <w:lang w:val="hr-HR"/>
        </w:rPr>
        <w:t xml:space="preserve"> na način da se </w:t>
      </w:r>
      <w:r w:rsidR="00424984">
        <w:rPr>
          <w:bCs/>
          <w:sz w:val="24"/>
          <w:lang w:val="hr-HR"/>
        </w:rPr>
        <w:t xml:space="preserve">ažurira </w:t>
      </w:r>
      <w:r w:rsidRPr="001A40ED">
        <w:rPr>
          <w:bCs/>
          <w:sz w:val="24"/>
          <w:lang w:val="hr-HR"/>
        </w:rPr>
        <w:t>popis pravne stečevine koju je potrebno preuzeti ovom Zakonom.</w:t>
      </w:r>
    </w:p>
    <w:p w14:paraId="3122178E" w14:textId="77777777" w:rsidR="00B411A0" w:rsidRPr="00D73591" w:rsidRDefault="00B411A0" w:rsidP="00B411A0">
      <w:pPr>
        <w:pStyle w:val="BodyText"/>
        <w:rPr>
          <w:lang w:val="hr-HR"/>
        </w:rPr>
      </w:pPr>
    </w:p>
    <w:p w14:paraId="6A9EE784" w14:textId="21146C03" w:rsidR="00B411A0" w:rsidRDefault="00B411A0" w:rsidP="00DA1EC2">
      <w:pPr>
        <w:pStyle w:val="Heading1"/>
        <w:ind w:left="0"/>
        <w:jc w:val="both"/>
        <w:rPr>
          <w:lang w:val="hr-HR"/>
        </w:rPr>
      </w:pPr>
      <w:r w:rsidRPr="00D73591">
        <w:rPr>
          <w:lang w:val="hr-HR"/>
        </w:rPr>
        <w:t>Uz članak 2.</w:t>
      </w:r>
    </w:p>
    <w:p w14:paraId="6D249BA0" w14:textId="77777777" w:rsidR="00B411A0" w:rsidRPr="00D73591" w:rsidRDefault="00B411A0" w:rsidP="00153B46">
      <w:pPr>
        <w:pStyle w:val="Heading1"/>
        <w:ind w:left="0"/>
        <w:jc w:val="both"/>
        <w:rPr>
          <w:lang w:val="hr-HR"/>
        </w:rPr>
      </w:pPr>
    </w:p>
    <w:p w14:paraId="30733FD0" w14:textId="1D250AB3" w:rsidR="00B411A0" w:rsidRDefault="00B411A0" w:rsidP="00DA1EC2">
      <w:pPr>
        <w:pStyle w:val="Heading1"/>
        <w:ind w:left="0"/>
        <w:jc w:val="both"/>
        <w:rPr>
          <w:b w:val="0"/>
          <w:bCs w:val="0"/>
          <w:lang w:val="hr-HR"/>
        </w:rPr>
      </w:pPr>
      <w:r w:rsidRPr="00D73591">
        <w:rPr>
          <w:b w:val="0"/>
          <w:bCs w:val="0"/>
          <w:lang w:val="hr-HR"/>
        </w:rPr>
        <w:t xml:space="preserve">Ovim člankom je u </w:t>
      </w:r>
      <w:r w:rsidR="00E04294">
        <w:rPr>
          <w:b w:val="0"/>
          <w:bCs w:val="0"/>
          <w:lang w:val="hr-HR"/>
        </w:rPr>
        <w:t>članak 3. važećeg Zakona</w:t>
      </w:r>
      <w:r w:rsidR="00E04294" w:rsidRPr="00D73591">
        <w:rPr>
          <w:b w:val="0"/>
          <w:bCs w:val="0"/>
          <w:lang w:val="hr-HR"/>
        </w:rPr>
        <w:t xml:space="preserve"> </w:t>
      </w:r>
      <w:r w:rsidRPr="00D73591">
        <w:rPr>
          <w:b w:val="0"/>
          <w:bCs w:val="0"/>
          <w:lang w:val="hr-HR"/>
        </w:rPr>
        <w:t xml:space="preserve">dodan </w:t>
      </w:r>
      <w:r w:rsidR="00E04294">
        <w:rPr>
          <w:b w:val="0"/>
          <w:bCs w:val="0"/>
          <w:lang w:val="hr-HR"/>
        </w:rPr>
        <w:t>pojam</w:t>
      </w:r>
      <w:r w:rsidRPr="00D73591">
        <w:rPr>
          <w:b w:val="0"/>
          <w:bCs w:val="0"/>
          <w:lang w:val="hr-HR"/>
        </w:rPr>
        <w:t xml:space="preserve"> NNN ribolova</w:t>
      </w:r>
      <w:r>
        <w:rPr>
          <w:b w:val="0"/>
          <w:bCs w:val="0"/>
          <w:lang w:val="hr-HR"/>
        </w:rPr>
        <w:t xml:space="preserve"> </w:t>
      </w:r>
      <w:r w:rsidR="00DA1EC2">
        <w:rPr>
          <w:b w:val="0"/>
          <w:bCs w:val="0"/>
          <w:lang w:val="hr-HR"/>
        </w:rPr>
        <w:t xml:space="preserve">s </w:t>
      </w:r>
      <w:r w:rsidR="00B362E6">
        <w:rPr>
          <w:b w:val="0"/>
          <w:bCs w:val="0"/>
          <w:lang w:val="hr-HR"/>
        </w:rPr>
        <w:t xml:space="preserve">obzirom </w:t>
      </w:r>
      <w:r w:rsidR="00DA1EC2">
        <w:rPr>
          <w:b w:val="0"/>
          <w:bCs w:val="0"/>
          <w:lang w:val="hr-HR"/>
        </w:rPr>
        <w:t xml:space="preserve">na to </w:t>
      </w:r>
      <w:r w:rsidR="00B362E6">
        <w:rPr>
          <w:b w:val="0"/>
          <w:bCs w:val="0"/>
          <w:lang w:val="hr-HR"/>
        </w:rPr>
        <w:t xml:space="preserve">da </w:t>
      </w:r>
      <w:r>
        <w:rPr>
          <w:b w:val="0"/>
          <w:bCs w:val="0"/>
          <w:lang w:val="hr-HR"/>
        </w:rPr>
        <w:t xml:space="preserve">se pojam </w:t>
      </w:r>
      <w:r w:rsidR="00C82958">
        <w:rPr>
          <w:b w:val="0"/>
          <w:bCs w:val="0"/>
          <w:lang w:val="hr-HR"/>
        </w:rPr>
        <w:t xml:space="preserve">navodi </w:t>
      </w:r>
      <w:r>
        <w:rPr>
          <w:b w:val="0"/>
          <w:bCs w:val="0"/>
          <w:lang w:val="hr-HR"/>
        </w:rPr>
        <w:t>u prekršajnim odredbama</w:t>
      </w:r>
      <w:r w:rsidRPr="00D73591">
        <w:rPr>
          <w:b w:val="0"/>
          <w:bCs w:val="0"/>
          <w:lang w:val="hr-HR"/>
        </w:rPr>
        <w:t>,</w:t>
      </w:r>
      <w:r>
        <w:rPr>
          <w:b w:val="0"/>
          <w:bCs w:val="0"/>
          <w:lang w:val="hr-HR"/>
        </w:rPr>
        <w:t xml:space="preserve"> koje se odnose na kršenje odredbi</w:t>
      </w:r>
      <w:r w:rsidRPr="00D73591">
        <w:rPr>
          <w:b w:val="0"/>
          <w:bCs w:val="0"/>
          <w:lang w:val="hr-HR"/>
        </w:rPr>
        <w:t xml:space="preserve"> Uredb</w:t>
      </w:r>
      <w:r>
        <w:rPr>
          <w:b w:val="0"/>
          <w:bCs w:val="0"/>
          <w:lang w:val="hr-HR"/>
        </w:rPr>
        <w:t>e</w:t>
      </w:r>
      <w:r w:rsidRPr="00D73591">
        <w:rPr>
          <w:b w:val="0"/>
          <w:bCs w:val="0"/>
          <w:lang w:val="hr-HR"/>
        </w:rPr>
        <w:t xml:space="preserve"> 1005/2008.</w:t>
      </w:r>
    </w:p>
    <w:p w14:paraId="5063DD9C" w14:textId="77777777" w:rsidR="00B411A0" w:rsidRPr="00153B46" w:rsidRDefault="0082053C" w:rsidP="00DA1EC2">
      <w:pPr>
        <w:pStyle w:val="Heading1"/>
        <w:ind w:left="0"/>
        <w:jc w:val="both"/>
        <w:rPr>
          <w:b w:val="0"/>
          <w:bCs w:val="0"/>
          <w:lang w:val="hr-HR"/>
        </w:rPr>
      </w:pPr>
      <w:r>
        <w:rPr>
          <w:b w:val="0"/>
          <w:bCs w:val="0"/>
          <w:lang w:val="hr-HR"/>
        </w:rPr>
        <w:t xml:space="preserve">Također je dodan i pojam vanjske oznake čije je dodjeljivanje u nadležnosti ministarstva nadležnog za pitanja pomorstva, a radi se o obvezi kojoj podliježu ribarska plovila prema </w:t>
      </w:r>
      <w:r w:rsidR="00043823">
        <w:rPr>
          <w:b w:val="0"/>
          <w:bCs w:val="0"/>
          <w:lang w:val="hr-HR"/>
        </w:rPr>
        <w:t>Uredbi (EU) 404/2011</w:t>
      </w:r>
      <w:r>
        <w:rPr>
          <w:b w:val="0"/>
          <w:bCs w:val="0"/>
          <w:lang w:val="hr-HR"/>
        </w:rPr>
        <w:t>.</w:t>
      </w:r>
    </w:p>
    <w:p w14:paraId="22399BB7" w14:textId="77777777" w:rsidR="00153B46" w:rsidRPr="00D73591" w:rsidRDefault="00153B46" w:rsidP="00B411A0">
      <w:pPr>
        <w:pStyle w:val="BodyText"/>
        <w:ind w:left="0"/>
        <w:jc w:val="left"/>
        <w:rPr>
          <w:lang w:val="hr-HR"/>
        </w:rPr>
      </w:pPr>
      <w:r>
        <w:rPr>
          <w:lang w:val="hr-HR"/>
        </w:rPr>
        <w:t xml:space="preserve">  </w:t>
      </w:r>
    </w:p>
    <w:p w14:paraId="1717807E" w14:textId="77777777" w:rsidR="00B411A0" w:rsidRDefault="00B411A0" w:rsidP="00DA1EC2">
      <w:pPr>
        <w:pStyle w:val="Heading1"/>
        <w:ind w:left="0"/>
        <w:jc w:val="both"/>
        <w:rPr>
          <w:lang w:val="hr-HR"/>
        </w:rPr>
      </w:pPr>
      <w:r w:rsidRPr="00D73591">
        <w:rPr>
          <w:lang w:val="hr-HR"/>
        </w:rPr>
        <w:t>Uz članak 3.</w:t>
      </w:r>
    </w:p>
    <w:p w14:paraId="7BA92069" w14:textId="77777777" w:rsidR="00153B46" w:rsidRDefault="00153B46" w:rsidP="00B411A0">
      <w:pPr>
        <w:pStyle w:val="Heading1"/>
        <w:jc w:val="both"/>
        <w:rPr>
          <w:lang w:val="hr-HR"/>
        </w:rPr>
      </w:pPr>
    </w:p>
    <w:p w14:paraId="224D56A8" w14:textId="77777777" w:rsidR="00153B46" w:rsidRPr="00153B46" w:rsidRDefault="00153B46" w:rsidP="00DA1EC2">
      <w:pPr>
        <w:pStyle w:val="Heading1"/>
        <w:ind w:left="0"/>
        <w:jc w:val="both"/>
        <w:rPr>
          <w:b w:val="0"/>
          <w:bCs w:val="0"/>
          <w:lang w:val="hr-HR"/>
        </w:rPr>
      </w:pPr>
      <w:r w:rsidRPr="00153B46">
        <w:rPr>
          <w:b w:val="0"/>
          <w:bCs w:val="0"/>
          <w:lang w:val="hr-HR"/>
        </w:rPr>
        <w:t xml:space="preserve">Ovim člankom uvodi se rodna ravnopravnost u važeći Zakon. </w:t>
      </w:r>
    </w:p>
    <w:p w14:paraId="0C021DE9" w14:textId="77777777" w:rsidR="00153B46" w:rsidRDefault="00153B46" w:rsidP="00B411A0">
      <w:pPr>
        <w:pStyle w:val="Heading1"/>
        <w:jc w:val="both"/>
        <w:rPr>
          <w:lang w:val="hr-HR"/>
        </w:rPr>
      </w:pPr>
    </w:p>
    <w:p w14:paraId="484233EF" w14:textId="77777777" w:rsidR="00153B46" w:rsidRPr="00D73591" w:rsidRDefault="00153B46" w:rsidP="00DA1EC2">
      <w:pPr>
        <w:pStyle w:val="Heading1"/>
        <w:ind w:left="0"/>
        <w:jc w:val="both"/>
        <w:rPr>
          <w:lang w:val="hr-HR"/>
        </w:rPr>
      </w:pPr>
      <w:r>
        <w:rPr>
          <w:lang w:val="hr-HR"/>
        </w:rPr>
        <w:t xml:space="preserve">Uz članak 4. </w:t>
      </w:r>
    </w:p>
    <w:p w14:paraId="2ECF2BD2" w14:textId="77777777" w:rsidR="00B411A0" w:rsidRPr="00D73591" w:rsidRDefault="00B411A0" w:rsidP="00B411A0">
      <w:pPr>
        <w:pStyle w:val="Heading1"/>
        <w:jc w:val="both"/>
        <w:rPr>
          <w:lang w:val="hr-HR"/>
        </w:rPr>
      </w:pPr>
    </w:p>
    <w:p w14:paraId="5CD0E284" w14:textId="544946E9" w:rsidR="00B411A0" w:rsidRPr="00D73591" w:rsidRDefault="00B411A0" w:rsidP="00DA1EC2">
      <w:pPr>
        <w:pStyle w:val="Heading1"/>
        <w:ind w:left="0"/>
        <w:jc w:val="both"/>
        <w:rPr>
          <w:b w:val="0"/>
          <w:bCs w:val="0"/>
          <w:lang w:val="hr-HR"/>
        </w:rPr>
      </w:pPr>
      <w:r w:rsidRPr="00641E3C">
        <w:rPr>
          <w:b w:val="0"/>
          <w:bCs w:val="0"/>
          <w:lang w:val="hr-HR"/>
        </w:rPr>
        <w:t xml:space="preserve">Ovim člankom uređuje se mogućnost dodjele kvote putem </w:t>
      </w:r>
      <w:r w:rsidR="00807766">
        <w:rPr>
          <w:b w:val="0"/>
          <w:bCs w:val="0"/>
          <w:lang w:val="hr-HR"/>
        </w:rPr>
        <w:t>j</w:t>
      </w:r>
      <w:r w:rsidR="00807766" w:rsidRPr="00641E3C">
        <w:rPr>
          <w:b w:val="0"/>
          <w:bCs w:val="0"/>
          <w:lang w:val="hr-HR"/>
        </w:rPr>
        <w:t xml:space="preserve">avnog </w:t>
      </w:r>
      <w:r w:rsidRPr="00641E3C">
        <w:rPr>
          <w:b w:val="0"/>
          <w:bCs w:val="0"/>
          <w:lang w:val="hr-HR"/>
        </w:rPr>
        <w:t xml:space="preserve">natječaja za vrste koje podliježu upravljanju temeljem dopuštenih količina ulova. </w:t>
      </w:r>
      <w:r w:rsidRPr="00D73591">
        <w:rPr>
          <w:b w:val="0"/>
          <w:bCs w:val="0"/>
          <w:lang w:val="hr-HR"/>
        </w:rPr>
        <w:t xml:space="preserve"> </w:t>
      </w:r>
    </w:p>
    <w:p w14:paraId="548EC9E1" w14:textId="77777777" w:rsidR="00B411A0" w:rsidRPr="00D73591" w:rsidRDefault="00B411A0" w:rsidP="00B411A0">
      <w:pPr>
        <w:pStyle w:val="BodyText"/>
        <w:ind w:left="0"/>
        <w:jc w:val="left"/>
        <w:rPr>
          <w:lang w:val="hr-HR"/>
        </w:rPr>
      </w:pPr>
    </w:p>
    <w:p w14:paraId="04E3941C" w14:textId="77777777" w:rsidR="00B411A0" w:rsidRPr="00D73591" w:rsidRDefault="00B411A0" w:rsidP="00DA1EC2">
      <w:pPr>
        <w:pStyle w:val="Heading1"/>
        <w:ind w:left="0"/>
        <w:jc w:val="both"/>
        <w:rPr>
          <w:lang w:val="hr-HR"/>
        </w:rPr>
      </w:pPr>
      <w:r w:rsidRPr="00D73591">
        <w:rPr>
          <w:lang w:val="hr-HR"/>
        </w:rPr>
        <w:t xml:space="preserve">Uz članak </w:t>
      </w:r>
      <w:r w:rsidR="00153B46">
        <w:rPr>
          <w:lang w:val="hr-HR"/>
        </w:rPr>
        <w:t>5.</w:t>
      </w:r>
    </w:p>
    <w:p w14:paraId="29B5A1B5" w14:textId="77777777" w:rsidR="00B411A0" w:rsidRPr="00D73591" w:rsidRDefault="00B411A0" w:rsidP="00B411A0">
      <w:pPr>
        <w:pStyle w:val="Heading1"/>
        <w:rPr>
          <w:lang w:val="hr-HR"/>
        </w:rPr>
      </w:pPr>
    </w:p>
    <w:p w14:paraId="380964B0" w14:textId="3021ABE9" w:rsidR="00B411A0" w:rsidRPr="00D73591" w:rsidRDefault="00B411A0" w:rsidP="00807766">
      <w:pPr>
        <w:pStyle w:val="Heading1"/>
        <w:ind w:left="0"/>
        <w:jc w:val="both"/>
        <w:rPr>
          <w:b w:val="0"/>
          <w:bCs w:val="0"/>
          <w:lang w:val="hr-HR"/>
        </w:rPr>
      </w:pPr>
      <w:r w:rsidRPr="00D73591">
        <w:rPr>
          <w:b w:val="0"/>
          <w:bCs w:val="0"/>
          <w:lang w:val="hr-HR"/>
        </w:rPr>
        <w:t>Ovim člankom</w:t>
      </w:r>
      <w:r w:rsidR="00B013E6">
        <w:rPr>
          <w:b w:val="0"/>
          <w:bCs w:val="0"/>
          <w:lang w:val="hr-HR"/>
        </w:rPr>
        <w:t xml:space="preserve"> </w:t>
      </w:r>
      <w:r w:rsidR="00C82958">
        <w:rPr>
          <w:b w:val="0"/>
          <w:bCs w:val="0"/>
          <w:lang w:val="hr-HR"/>
        </w:rPr>
        <w:t>detaljnije se uređuje</w:t>
      </w:r>
      <w:r w:rsidR="00B013E6">
        <w:rPr>
          <w:b w:val="0"/>
          <w:bCs w:val="0"/>
          <w:lang w:val="hr-HR"/>
        </w:rPr>
        <w:t xml:space="preserve"> članak 14. </w:t>
      </w:r>
      <w:r w:rsidR="00C82958">
        <w:rPr>
          <w:b w:val="0"/>
          <w:bCs w:val="0"/>
          <w:lang w:val="hr-HR"/>
        </w:rPr>
        <w:t xml:space="preserve">važećeg </w:t>
      </w:r>
      <w:r w:rsidR="00B013E6">
        <w:rPr>
          <w:b w:val="0"/>
          <w:bCs w:val="0"/>
          <w:lang w:val="hr-HR"/>
        </w:rPr>
        <w:t xml:space="preserve">Zakona na način da se jasno propisuje iznimka kojom se omogućuje obavljanje znanstvenog ribolova, ribolova u nastavne svrhe te </w:t>
      </w:r>
      <w:r w:rsidR="00834833">
        <w:rPr>
          <w:b w:val="0"/>
          <w:bCs w:val="0"/>
          <w:lang w:val="hr-HR"/>
        </w:rPr>
        <w:t xml:space="preserve">skidanje obraštaja </w:t>
      </w:r>
      <w:r w:rsidR="00807766">
        <w:rPr>
          <w:b w:val="0"/>
          <w:bCs w:val="0"/>
          <w:lang w:val="hr-HR"/>
        </w:rPr>
        <w:t>živih školjkaša sa</w:t>
      </w:r>
      <w:r w:rsidRPr="00D73591">
        <w:rPr>
          <w:b w:val="0"/>
          <w:bCs w:val="0"/>
          <w:lang w:val="hr-HR"/>
        </w:rPr>
        <w:t xml:space="preserve"> uzgojnih instalacija uzgajališta</w:t>
      </w:r>
      <w:r w:rsidR="00834833">
        <w:rPr>
          <w:b w:val="0"/>
          <w:bCs w:val="0"/>
          <w:lang w:val="hr-HR"/>
        </w:rPr>
        <w:t xml:space="preserve"> radi daljnjeg uzgoja</w:t>
      </w:r>
      <w:r w:rsidRPr="00D73591">
        <w:rPr>
          <w:b w:val="0"/>
          <w:bCs w:val="0"/>
          <w:lang w:val="hr-HR"/>
        </w:rPr>
        <w:t xml:space="preserve"> </w:t>
      </w:r>
      <w:r w:rsidR="00B013E6">
        <w:rPr>
          <w:b w:val="0"/>
          <w:bCs w:val="0"/>
          <w:lang w:val="hr-HR"/>
        </w:rPr>
        <w:t>u dijelovima mora koja su označena kao uzgajališta i u propisanom radiju</w:t>
      </w:r>
      <w:r w:rsidR="00B362E6">
        <w:rPr>
          <w:b w:val="0"/>
          <w:bCs w:val="0"/>
          <w:lang w:val="hr-HR"/>
        </w:rPr>
        <w:t>su</w:t>
      </w:r>
      <w:r w:rsidR="00B013E6">
        <w:rPr>
          <w:b w:val="0"/>
          <w:bCs w:val="0"/>
          <w:lang w:val="hr-HR"/>
        </w:rPr>
        <w:t xml:space="preserve"> oko njih.</w:t>
      </w:r>
      <w:r w:rsidRPr="00D73591">
        <w:rPr>
          <w:b w:val="0"/>
          <w:bCs w:val="0"/>
          <w:lang w:val="hr-HR"/>
        </w:rPr>
        <w:t xml:space="preserve"> </w:t>
      </w:r>
    </w:p>
    <w:p w14:paraId="5B6875CC" w14:textId="77777777" w:rsidR="00B411A0" w:rsidRPr="00D73591" w:rsidRDefault="00B411A0" w:rsidP="00B411A0">
      <w:pPr>
        <w:pStyle w:val="BodyText"/>
        <w:ind w:left="0"/>
        <w:jc w:val="left"/>
        <w:rPr>
          <w:lang w:val="hr-HR"/>
        </w:rPr>
      </w:pPr>
    </w:p>
    <w:p w14:paraId="517C0659" w14:textId="77777777" w:rsidR="00B411A0" w:rsidRPr="00D73591" w:rsidRDefault="00B411A0" w:rsidP="00807766">
      <w:pPr>
        <w:pStyle w:val="Heading1"/>
        <w:ind w:left="0"/>
        <w:rPr>
          <w:lang w:val="hr-HR"/>
        </w:rPr>
      </w:pPr>
      <w:r w:rsidRPr="00D73591">
        <w:rPr>
          <w:lang w:val="hr-HR"/>
        </w:rPr>
        <w:t xml:space="preserve">Uz članak </w:t>
      </w:r>
      <w:r w:rsidR="008545FE">
        <w:rPr>
          <w:lang w:val="hr-HR"/>
        </w:rPr>
        <w:t>6</w:t>
      </w:r>
      <w:r w:rsidRPr="00D73591">
        <w:rPr>
          <w:lang w:val="hr-HR"/>
        </w:rPr>
        <w:t>.</w:t>
      </w:r>
    </w:p>
    <w:p w14:paraId="1E0C6C1C" w14:textId="77777777" w:rsidR="00B411A0" w:rsidRPr="00D73591" w:rsidRDefault="00B411A0" w:rsidP="00B411A0">
      <w:pPr>
        <w:pStyle w:val="Heading1"/>
        <w:rPr>
          <w:lang w:val="hr-HR"/>
        </w:rPr>
      </w:pPr>
    </w:p>
    <w:p w14:paraId="5D9C379A" w14:textId="3F569731" w:rsidR="00043823" w:rsidRDefault="00043823" w:rsidP="00807766">
      <w:pPr>
        <w:pStyle w:val="Heading1"/>
        <w:ind w:left="0"/>
        <w:jc w:val="both"/>
        <w:rPr>
          <w:b w:val="0"/>
          <w:bCs w:val="0"/>
          <w:lang w:val="hr-HR"/>
        </w:rPr>
      </w:pPr>
      <w:r>
        <w:rPr>
          <w:b w:val="0"/>
          <w:bCs w:val="0"/>
          <w:lang w:val="hr-HR"/>
        </w:rPr>
        <w:t>Ovim se člankom dopunjuje članak 15.</w:t>
      </w:r>
      <w:r w:rsidR="00C82958">
        <w:rPr>
          <w:b w:val="0"/>
          <w:bCs w:val="0"/>
          <w:lang w:val="hr-HR"/>
        </w:rPr>
        <w:t xml:space="preserve"> važećeg </w:t>
      </w:r>
      <w:r>
        <w:rPr>
          <w:b w:val="0"/>
          <w:bCs w:val="0"/>
          <w:lang w:val="hr-HR"/>
        </w:rPr>
        <w:t>Zakona na način da se propisuje obveza označavanja plovila za obavljanje gospodarskog ribolova vanjskom oznakom.</w:t>
      </w:r>
    </w:p>
    <w:p w14:paraId="29B3B82D" w14:textId="77777777" w:rsidR="00043823" w:rsidRDefault="00043823" w:rsidP="00B411A0">
      <w:pPr>
        <w:pStyle w:val="Heading1"/>
        <w:jc w:val="both"/>
        <w:rPr>
          <w:b w:val="0"/>
          <w:bCs w:val="0"/>
          <w:lang w:val="hr-HR"/>
        </w:rPr>
      </w:pPr>
    </w:p>
    <w:p w14:paraId="6EAD5F40" w14:textId="77777777" w:rsidR="00043823" w:rsidRPr="00BB5639" w:rsidRDefault="00043823" w:rsidP="00807766">
      <w:pPr>
        <w:pStyle w:val="Heading1"/>
        <w:ind w:left="0"/>
        <w:jc w:val="both"/>
        <w:rPr>
          <w:bCs w:val="0"/>
          <w:lang w:val="hr-HR"/>
        </w:rPr>
      </w:pPr>
      <w:r w:rsidRPr="00BB5639">
        <w:rPr>
          <w:bCs w:val="0"/>
          <w:lang w:val="hr-HR"/>
        </w:rPr>
        <w:t xml:space="preserve">Uz članak </w:t>
      </w:r>
      <w:r w:rsidR="008545FE">
        <w:rPr>
          <w:bCs w:val="0"/>
          <w:lang w:val="hr-HR"/>
        </w:rPr>
        <w:t>7</w:t>
      </w:r>
      <w:r w:rsidRPr="00BB5639">
        <w:rPr>
          <w:bCs w:val="0"/>
          <w:lang w:val="hr-HR"/>
        </w:rPr>
        <w:t>.</w:t>
      </w:r>
    </w:p>
    <w:p w14:paraId="0C2C1057" w14:textId="77777777" w:rsidR="00043823" w:rsidRDefault="00043823" w:rsidP="00B411A0">
      <w:pPr>
        <w:pStyle w:val="Heading1"/>
        <w:jc w:val="both"/>
        <w:rPr>
          <w:b w:val="0"/>
          <w:bCs w:val="0"/>
          <w:lang w:val="hr-HR"/>
        </w:rPr>
      </w:pPr>
    </w:p>
    <w:p w14:paraId="117B9746" w14:textId="1406A25E" w:rsidR="00043823" w:rsidRPr="00D73591" w:rsidRDefault="00043823" w:rsidP="00807766">
      <w:pPr>
        <w:pStyle w:val="Heading1"/>
        <w:ind w:left="0"/>
        <w:jc w:val="both"/>
        <w:rPr>
          <w:b w:val="0"/>
          <w:bCs w:val="0"/>
          <w:lang w:val="hr-HR"/>
        </w:rPr>
      </w:pPr>
      <w:r>
        <w:rPr>
          <w:b w:val="0"/>
          <w:bCs w:val="0"/>
          <w:lang w:val="hr-HR"/>
        </w:rPr>
        <w:t xml:space="preserve">Ovim se člankom </w:t>
      </w:r>
      <w:r w:rsidR="00294EFB">
        <w:rPr>
          <w:b w:val="0"/>
          <w:bCs w:val="0"/>
          <w:lang w:val="hr-HR"/>
        </w:rPr>
        <w:t xml:space="preserve">mijenja </w:t>
      </w:r>
      <w:r>
        <w:rPr>
          <w:b w:val="0"/>
          <w:bCs w:val="0"/>
          <w:lang w:val="hr-HR"/>
        </w:rPr>
        <w:t xml:space="preserve">članak 18. stavak 4. </w:t>
      </w:r>
      <w:r w:rsidR="00564B00">
        <w:rPr>
          <w:b w:val="0"/>
          <w:bCs w:val="0"/>
          <w:lang w:val="hr-HR"/>
        </w:rPr>
        <w:t xml:space="preserve">važećeg </w:t>
      </w:r>
      <w:r>
        <w:rPr>
          <w:b w:val="0"/>
          <w:bCs w:val="0"/>
          <w:lang w:val="hr-HR"/>
        </w:rPr>
        <w:t xml:space="preserve">Zakona na način da se </w:t>
      </w:r>
      <w:r w:rsidR="00294EFB">
        <w:rPr>
          <w:b w:val="0"/>
          <w:bCs w:val="0"/>
          <w:lang w:val="hr-HR"/>
        </w:rPr>
        <w:t xml:space="preserve">u podstavku 1. briše suvišna riječ te se proširuje na način da se </w:t>
      </w:r>
      <w:r>
        <w:rPr>
          <w:b w:val="0"/>
          <w:bCs w:val="0"/>
          <w:lang w:val="hr-HR"/>
        </w:rPr>
        <w:t>uvjeti za pohranjivanje povlastice po službenoj dužnosti pr</w:t>
      </w:r>
      <w:r w:rsidR="00564B00">
        <w:rPr>
          <w:b w:val="0"/>
          <w:bCs w:val="0"/>
          <w:lang w:val="hr-HR"/>
        </w:rPr>
        <w:t>imjenjuju</w:t>
      </w:r>
      <w:r>
        <w:rPr>
          <w:b w:val="0"/>
          <w:bCs w:val="0"/>
          <w:lang w:val="hr-HR"/>
        </w:rPr>
        <w:t xml:space="preserve"> i na </w:t>
      </w:r>
      <w:r w:rsidR="00294EFB">
        <w:rPr>
          <w:b w:val="0"/>
          <w:bCs w:val="0"/>
          <w:lang w:val="hr-HR"/>
        </w:rPr>
        <w:t xml:space="preserve">situacije </w:t>
      </w:r>
      <w:r>
        <w:rPr>
          <w:b w:val="0"/>
          <w:bCs w:val="0"/>
          <w:lang w:val="hr-HR"/>
        </w:rPr>
        <w:t xml:space="preserve">kada plovilo nema vanjsku </w:t>
      </w:r>
      <w:r w:rsidRPr="00531A8D">
        <w:rPr>
          <w:b w:val="0"/>
          <w:bCs w:val="0"/>
          <w:lang w:val="hr-HR"/>
        </w:rPr>
        <w:t>oznaku</w:t>
      </w:r>
      <w:r w:rsidR="00294EFB">
        <w:rPr>
          <w:b w:val="0"/>
          <w:bCs w:val="0"/>
          <w:lang w:val="hr-HR"/>
        </w:rPr>
        <w:t xml:space="preserve"> i kad je izbrisano iz Upisnika brodova</w:t>
      </w:r>
      <w:r w:rsidRPr="00531A8D">
        <w:rPr>
          <w:b w:val="0"/>
          <w:bCs w:val="0"/>
          <w:lang w:val="hr-HR"/>
        </w:rPr>
        <w:t xml:space="preserve">. </w:t>
      </w:r>
      <w:r w:rsidR="00834833">
        <w:rPr>
          <w:b w:val="0"/>
          <w:bCs w:val="0"/>
          <w:lang w:val="hr-HR"/>
        </w:rPr>
        <w:t xml:space="preserve">Podstavak 4. istog stavka se usklađuje </w:t>
      </w:r>
      <w:r w:rsidR="00834833">
        <w:rPr>
          <w:b w:val="0"/>
          <w:bCs w:val="0"/>
          <w:lang w:val="hr-HR"/>
        </w:rPr>
        <w:lastRenderedPageBreak/>
        <w:t xml:space="preserve">s člankom 80. stavkom 3. </w:t>
      </w:r>
      <w:r w:rsidR="00807766">
        <w:rPr>
          <w:b w:val="0"/>
          <w:bCs w:val="0"/>
          <w:lang w:val="hr-HR"/>
        </w:rPr>
        <w:t>Prijedloga z</w:t>
      </w:r>
      <w:r w:rsidR="00834833">
        <w:rPr>
          <w:b w:val="0"/>
          <w:bCs w:val="0"/>
          <w:lang w:val="hr-HR"/>
        </w:rPr>
        <w:t xml:space="preserve">akona. </w:t>
      </w:r>
      <w:r w:rsidRPr="00531A8D">
        <w:rPr>
          <w:b w:val="0"/>
          <w:bCs w:val="0"/>
          <w:lang w:val="hr-HR"/>
        </w:rPr>
        <w:t>Istovremeno, proširenjem stavka 11. istog članka, dobivanj</w:t>
      </w:r>
      <w:r w:rsidR="00531A8D" w:rsidRPr="00531A8D">
        <w:rPr>
          <w:b w:val="0"/>
          <w:bCs w:val="0"/>
          <w:lang w:val="hr-HR"/>
        </w:rPr>
        <w:t>em</w:t>
      </w:r>
      <w:r w:rsidRPr="00531A8D">
        <w:rPr>
          <w:b w:val="0"/>
          <w:bCs w:val="0"/>
          <w:lang w:val="hr-HR"/>
        </w:rPr>
        <w:t xml:space="preserve"> vanjske oznake </w:t>
      </w:r>
      <w:r w:rsidR="00531A8D" w:rsidRPr="00531A8D">
        <w:rPr>
          <w:b w:val="0"/>
          <w:bCs w:val="0"/>
          <w:lang w:val="hr-HR"/>
        </w:rPr>
        <w:t xml:space="preserve">plovila </w:t>
      </w:r>
      <w:r w:rsidRPr="00531A8D">
        <w:rPr>
          <w:b w:val="0"/>
          <w:bCs w:val="0"/>
          <w:lang w:val="hr-HR"/>
        </w:rPr>
        <w:t>omoguć</w:t>
      </w:r>
      <w:r w:rsidR="00531A8D" w:rsidRPr="00531A8D">
        <w:rPr>
          <w:b w:val="0"/>
          <w:bCs w:val="0"/>
          <w:lang w:val="hr-HR"/>
        </w:rPr>
        <w:t>iti će se</w:t>
      </w:r>
      <w:r w:rsidRPr="00531A8D">
        <w:rPr>
          <w:b w:val="0"/>
          <w:bCs w:val="0"/>
          <w:lang w:val="hr-HR"/>
        </w:rPr>
        <w:t xml:space="preserve"> podizanje</w:t>
      </w:r>
      <w:r w:rsidR="00531A8D" w:rsidRPr="00531A8D">
        <w:rPr>
          <w:b w:val="0"/>
          <w:bCs w:val="0"/>
          <w:lang w:val="hr-HR"/>
        </w:rPr>
        <w:t xml:space="preserve"> pohranjene</w:t>
      </w:r>
      <w:r w:rsidRPr="00531A8D">
        <w:rPr>
          <w:b w:val="0"/>
          <w:bCs w:val="0"/>
          <w:lang w:val="hr-HR"/>
        </w:rPr>
        <w:t xml:space="preserve"> povlastice </w:t>
      </w:r>
      <w:r w:rsidR="00531A8D" w:rsidRPr="00531A8D">
        <w:rPr>
          <w:b w:val="0"/>
          <w:bCs w:val="0"/>
          <w:lang w:val="hr-HR"/>
        </w:rPr>
        <w:t>za gospodarski ribolov na moru i njezino daljnje</w:t>
      </w:r>
      <w:r w:rsidR="00531A8D">
        <w:rPr>
          <w:b w:val="0"/>
          <w:bCs w:val="0"/>
          <w:lang w:val="hr-HR"/>
        </w:rPr>
        <w:t xml:space="preserve"> korištenje. </w:t>
      </w:r>
    </w:p>
    <w:p w14:paraId="4D671EB6" w14:textId="77777777" w:rsidR="00B411A0" w:rsidRPr="00D73591" w:rsidRDefault="00B411A0" w:rsidP="00B411A0">
      <w:pPr>
        <w:pStyle w:val="Heading1"/>
        <w:rPr>
          <w:lang w:val="hr-HR"/>
        </w:rPr>
      </w:pPr>
    </w:p>
    <w:p w14:paraId="0812147F" w14:textId="77777777" w:rsidR="00B411A0" w:rsidRDefault="00B411A0" w:rsidP="00AD4AB2">
      <w:pPr>
        <w:pStyle w:val="Heading1"/>
        <w:ind w:left="0"/>
        <w:rPr>
          <w:lang w:val="hr-HR"/>
        </w:rPr>
      </w:pPr>
      <w:r w:rsidRPr="00D73591">
        <w:rPr>
          <w:lang w:val="hr-HR"/>
        </w:rPr>
        <w:t xml:space="preserve">Uz članak </w:t>
      </w:r>
      <w:r w:rsidR="008545FE">
        <w:rPr>
          <w:lang w:val="hr-HR"/>
        </w:rPr>
        <w:t>8</w:t>
      </w:r>
      <w:r w:rsidRPr="00D73591">
        <w:rPr>
          <w:lang w:val="hr-HR"/>
        </w:rPr>
        <w:t>.</w:t>
      </w:r>
    </w:p>
    <w:p w14:paraId="38A90096" w14:textId="77777777" w:rsidR="00B411A0" w:rsidRDefault="00B411A0" w:rsidP="00B411A0">
      <w:pPr>
        <w:pStyle w:val="Heading1"/>
        <w:rPr>
          <w:lang w:val="hr-HR"/>
        </w:rPr>
      </w:pPr>
    </w:p>
    <w:p w14:paraId="46885A07" w14:textId="46BDDBEA" w:rsidR="00B411A0" w:rsidRDefault="00B411A0" w:rsidP="00AD4AB2">
      <w:pPr>
        <w:pStyle w:val="Heading1"/>
        <w:ind w:left="0"/>
        <w:rPr>
          <w:b w:val="0"/>
          <w:bCs w:val="0"/>
          <w:lang w:val="hr-HR"/>
        </w:rPr>
      </w:pPr>
      <w:r w:rsidRPr="006A4824">
        <w:rPr>
          <w:b w:val="0"/>
          <w:bCs w:val="0"/>
          <w:lang w:val="hr-HR"/>
        </w:rPr>
        <w:t>Ovim člankom ispravlja se</w:t>
      </w:r>
      <w:r>
        <w:rPr>
          <w:b w:val="0"/>
          <w:bCs w:val="0"/>
          <w:lang w:val="hr-HR"/>
        </w:rPr>
        <w:t xml:space="preserve"> </w:t>
      </w:r>
      <w:r w:rsidR="00564B00">
        <w:rPr>
          <w:b w:val="0"/>
          <w:bCs w:val="0"/>
          <w:lang w:val="hr-HR"/>
        </w:rPr>
        <w:t xml:space="preserve">u članku 19. važećeg Zakona </w:t>
      </w:r>
      <w:r>
        <w:rPr>
          <w:b w:val="0"/>
          <w:bCs w:val="0"/>
          <w:lang w:val="hr-HR"/>
        </w:rPr>
        <w:t>pogrešno</w:t>
      </w:r>
      <w:r w:rsidRPr="006A4824">
        <w:rPr>
          <w:b w:val="0"/>
          <w:bCs w:val="0"/>
          <w:lang w:val="hr-HR"/>
        </w:rPr>
        <w:t xml:space="preserve"> pozivanje</w:t>
      </w:r>
      <w:r w:rsidR="00B013E6">
        <w:rPr>
          <w:b w:val="0"/>
          <w:bCs w:val="0"/>
          <w:lang w:val="hr-HR"/>
        </w:rPr>
        <w:t xml:space="preserve"> u podstavku 3. te se briše podstavak 4. radi dopune</w:t>
      </w:r>
      <w:r w:rsidR="00851A3E">
        <w:rPr>
          <w:b w:val="0"/>
          <w:bCs w:val="0"/>
          <w:lang w:val="hr-HR"/>
        </w:rPr>
        <w:t xml:space="preserve"> članka </w:t>
      </w:r>
      <w:r w:rsidR="00B013E6">
        <w:rPr>
          <w:b w:val="0"/>
          <w:bCs w:val="0"/>
          <w:lang w:val="hr-HR"/>
        </w:rPr>
        <w:t>69. Zakona.</w:t>
      </w:r>
    </w:p>
    <w:p w14:paraId="77F288B8" w14:textId="77777777" w:rsidR="00CB4C82" w:rsidRDefault="00CB4C82" w:rsidP="00B411A0">
      <w:pPr>
        <w:pStyle w:val="Heading1"/>
        <w:rPr>
          <w:b w:val="0"/>
          <w:bCs w:val="0"/>
          <w:lang w:val="hr-HR"/>
        </w:rPr>
      </w:pPr>
    </w:p>
    <w:p w14:paraId="2E73F44E" w14:textId="77777777" w:rsidR="00CB4C82" w:rsidRPr="00401DAF" w:rsidRDefault="00CB4C82" w:rsidP="00AD4AB2">
      <w:pPr>
        <w:pStyle w:val="Heading1"/>
        <w:ind w:left="0"/>
        <w:rPr>
          <w:lang w:val="hr-HR"/>
        </w:rPr>
      </w:pPr>
      <w:r w:rsidRPr="00401DAF">
        <w:rPr>
          <w:lang w:val="hr-HR"/>
        </w:rPr>
        <w:t xml:space="preserve">Uz članak 9. </w:t>
      </w:r>
    </w:p>
    <w:p w14:paraId="317018BF" w14:textId="77777777" w:rsidR="00CB4C82" w:rsidRDefault="00CB4C82" w:rsidP="00B411A0">
      <w:pPr>
        <w:pStyle w:val="Heading1"/>
        <w:rPr>
          <w:b w:val="0"/>
          <w:bCs w:val="0"/>
          <w:lang w:val="hr-HR"/>
        </w:rPr>
      </w:pPr>
    </w:p>
    <w:p w14:paraId="34722B02" w14:textId="77777777" w:rsidR="00CB4C82" w:rsidRDefault="00CB4C82" w:rsidP="00AD4AB2">
      <w:pPr>
        <w:pStyle w:val="Heading1"/>
        <w:ind w:left="0"/>
        <w:rPr>
          <w:b w:val="0"/>
          <w:bCs w:val="0"/>
          <w:lang w:val="hr-HR"/>
        </w:rPr>
      </w:pPr>
      <w:r>
        <w:rPr>
          <w:b w:val="0"/>
          <w:bCs w:val="0"/>
          <w:lang w:val="hr-HR"/>
        </w:rPr>
        <w:t xml:space="preserve">Ovim člankom </w:t>
      </w:r>
      <w:r w:rsidR="009278F6">
        <w:rPr>
          <w:b w:val="0"/>
          <w:bCs w:val="0"/>
          <w:lang w:val="hr-HR"/>
        </w:rPr>
        <w:t xml:space="preserve">se briše </w:t>
      </w:r>
      <w:r>
        <w:rPr>
          <w:b w:val="0"/>
          <w:bCs w:val="0"/>
          <w:lang w:val="hr-HR"/>
        </w:rPr>
        <w:t>pozivanje na članak 19. stavak 1. podstavak 4., koji je brisan člankom 8.</w:t>
      </w:r>
    </w:p>
    <w:p w14:paraId="1AE8BA7B" w14:textId="77777777" w:rsidR="00992160" w:rsidRDefault="00992160" w:rsidP="00B411A0">
      <w:pPr>
        <w:pStyle w:val="Heading1"/>
        <w:rPr>
          <w:b w:val="0"/>
          <w:bCs w:val="0"/>
          <w:lang w:val="hr-HR"/>
        </w:rPr>
      </w:pPr>
    </w:p>
    <w:p w14:paraId="6D46B07C" w14:textId="6AB2B5C7" w:rsidR="00992160" w:rsidRDefault="00992160" w:rsidP="00AD4AB2">
      <w:pPr>
        <w:pStyle w:val="Heading1"/>
        <w:ind w:left="0"/>
        <w:rPr>
          <w:lang w:val="hr-HR"/>
        </w:rPr>
      </w:pPr>
      <w:r w:rsidRPr="00197EE6">
        <w:rPr>
          <w:lang w:val="hr-HR"/>
        </w:rPr>
        <w:t xml:space="preserve">Uz članak </w:t>
      </w:r>
      <w:r w:rsidR="000534DF">
        <w:rPr>
          <w:lang w:val="hr-HR"/>
        </w:rPr>
        <w:t>10</w:t>
      </w:r>
      <w:r w:rsidRPr="00197EE6">
        <w:rPr>
          <w:lang w:val="hr-HR"/>
        </w:rPr>
        <w:t xml:space="preserve">. </w:t>
      </w:r>
    </w:p>
    <w:p w14:paraId="4BED80E7" w14:textId="77777777" w:rsidR="00542F5E" w:rsidRDefault="00542F5E" w:rsidP="00B411A0">
      <w:pPr>
        <w:pStyle w:val="Heading1"/>
        <w:rPr>
          <w:lang w:val="hr-HR"/>
        </w:rPr>
      </w:pPr>
    </w:p>
    <w:p w14:paraId="7177017F" w14:textId="5D8FA618" w:rsidR="00542F5E" w:rsidRPr="00542F5E" w:rsidRDefault="00542F5E" w:rsidP="00AD4AB2">
      <w:pPr>
        <w:pStyle w:val="Heading1"/>
        <w:ind w:left="0"/>
        <w:jc w:val="both"/>
        <w:rPr>
          <w:b w:val="0"/>
          <w:bCs w:val="0"/>
          <w:lang w:val="hr-HR"/>
        </w:rPr>
      </w:pPr>
      <w:r w:rsidRPr="00197EE6">
        <w:rPr>
          <w:b w:val="0"/>
          <w:bCs w:val="0"/>
          <w:lang w:val="hr-HR"/>
        </w:rPr>
        <w:t xml:space="preserve">Ovim člankom su </w:t>
      </w:r>
      <w:r w:rsidR="004B2ACC">
        <w:rPr>
          <w:b w:val="0"/>
          <w:bCs w:val="0"/>
          <w:lang w:val="hr-HR"/>
        </w:rPr>
        <w:t xml:space="preserve">u članku 21. važećeg Zakona </w:t>
      </w:r>
      <w:r w:rsidRPr="00197EE6">
        <w:rPr>
          <w:b w:val="0"/>
          <w:bCs w:val="0"/>
          <w:lang w:val="hr-HR"/>
        </w:rPr>
        <w:t>uvjeti za izdavanje potvrde za gospodarski ribolov usklađeni sa Zakonom o visokom obrazovanju i znanstvenoj djelatnosti („Narodne novine“</w:t>
      </w:r>
      <w:r w:rsidR="00AD4AB2">
        <w:rPr>
          <w:b w:val="0"/>
          <w:bCs w:val="0"/>
          <w:lang w:val="hr-HR"/>
        </w:rPr>
        <w:t>,</w:t>
      </w:r>
      <w:r w:rsidRPr="00197EE6">
        <w:rPr>
          <w:b w:val="0"/>
          <w:bCs w:val="0"/>
          <w:lang w:val="hr-HR"/>
        </w:rPr>
        <w:t xml:space="preserve"> br</w:t>
      </w:r>
      <w:r w:rsidR="00AD4AB2">
        <w:rPr>
          <w:b w:val="0"/>
          <w:bCs w:val="0"/>
          <w:lang w:val="hr-HR"/>
        </w:rPr>
        <w:t>oj</w:t>
      </w:r>
      <w:r w:rsidRPr="00197EE6">
        <w:rPr>
          <w:b w:val="0"/>
          <w:bCs w:val="0"/>
          <w:lang w:val="hr-HR"/>
        </w:rPr>
        <w:t xml:space="preserve"> 119/22</w:t>
      </w:r>
      <w:r>
        <w:rPr>
          <w:b w:val="0"/>
          <w:bCs w:val="0"/>
          <w:lang w:val="hr-HR"/>
        </w:rPr>
        <w:t>.</w:t>
      </w:r>
      <w:r w:rsidRPr="00197EE6">
        <w:rPr>
          <w:b w:val="0"/>
          <w:bCs w:val="0"/>
          <w:lang w:val="hr-HR"/>
        </w:rPr>
        <w:t>)</w:t>
      </w:r>
      <w:r w:rsidR="00AD4AB2">
        <w:rPr>
          <w:b w:val="0"/>
          <w:bCs w:val="0"/>
          <w:lang w:val="hr-HR"/>
        </w:rPr>
        <w:t>.</w:t>
      </w:r>
    </w:p>
    <w:p w14:paraId="7D814E55" w14:textId="77777777" w:rsidR="00B411A0" w:rsidRPr="00D73591" w:rsidRDefault="00B411A0" w:rsidP="00B411A0">
      <w:pPr>
        <w:pStyle w:val="BodyText"/>
        <w:ind w:left="0"/>
        <w:jc w:val="left"/>
        <w:rPr>
          <w:lang w:val="hr-HR"/>
        </w:rPr>
      </w:pPr>
    </w:p>
    <w:p w14:paraId="64A713FA" w14:textId="50C7D142" w:rsidR="00B411A0" w:rsidRDefault="00B411A0" w:rsidP="00A20947">
      <w:pPr>
        <w:pStyle w:val="Heading1"/>
        <w:ind w:left="0"/>
        <w:jc w:val="both"/>
        <w:rPr>
          <w:lang w:val="hr-HR"/>
        </w:rPr>
      </w:pPr>
      <w:r w:rsidRPr="00D73591">
        <w:rPr>
          <w:lang w:val="hr-HR"/>
        </w:rPr>
        <w:t xml:space="preserve">Uz članak </w:t>
      </w:r>
      <w:r w:rsidR="000534DF">
        <w:rPr>
          <w:lang w:val="hr-HR"/>
        </w:rPr>
        <w:t>11</w:t>
      </w:r>
      <w:r w:rsidRPr="00D73591">
        <w:rPr>
          <w:lang w:val="hr-HR"/>
        </w:rPr>
        <w:t>.</w:t>
      </w:r>
    </w:p>
    <w:p w14:paraId="78B65CD2" w14:textId="77777777" w:rsidR="00C643B7" w:rsidRDefault="00C643B7" w:rsidP="00197EE6">
      <w:pPr>
        <w:pStyle w:val="Heading1"/>
        <w:ind w:left="0"/>
        <w:jc w:val="both"/>
        <w:rPr>
          <w:lang w:val="hr-HR"/>
        </w:rPr>
      </w:pPr>
    </w:p>
    <w:p w14:paraId="0713DFED" w14:textId="3EEBA746" w:rsidR="008D7B59" w:rsidRDefault="008D7B59" w:rsidP="00A20947">
      <w:pPr>
        <w:pStyle w:val="Heading1"/>
        <w:ind w:left="0"/>
        <w:jc w:val="both"/>
        <w:rPr>
          <w:b w:val="0"/>
          <w:bCs w:val="0"/>
          <w:lang w:val="hr-HR"/>
        </w:rPr>
      </w:pPr>
      <w:r w:rsidRPr="008D7B59">
        <w:rPr>
          <w:b w:val="0"/>
          <w:bCs w:val="0"/>
          <w:lang w:val="hr-HR"/>
        </w:rPr>
        <w:t>Ovim se člankom u članku 22. stav</w:t>
      </w:r>
      <w:r w:rsidR="009108CD">
        <w:rPr>
          <w:b w:val="0"/>
          <w:bCs w:val="0"/>
          <w:lang w:val="hr-HR"/>
        </w:rPr>
        <w:t xml:space="preserve">ku 4. važećeg Zakona dopunjuje </w:t>
      </w:r>
      <w:r w:rsidRPr="008D7B59">
        <w:rPr>
          <w:b w:val="0"/>
          <w:bCs w:val="0"/>
          <w:lang w:val="hr-HR"/>
        </w:rPr>
        <w:t>popis vrsta koje nije dozvoljeno loviti ili sakupljati u malom obalnom ribolovu između ostalog, radi usklađivanja s pravnom stečevinom Europske unije i preporukama regionalnih organizacija za upravljanje ribarstvom kao što su ICCAT (Međunarodna organizacija za zaštitu atlantskih tuna) i GFCM (Međunarodna organizacija za ribarstvo Sredozemlja).</w:t>
      </w:r>
    </w:p>
    <w:p w14:paraId="20822F7C" w14:textId="77777777" w:rsidR="008D7B59" w:rsidRDefault="008D7B59" w:rsidP="00A20947">
      <w:pPr>
        <w:pStyle w:val="Heading1"/>
        <w:ind w:left="0"/>
        <w:jc w:val="both"/>
        <w:rPr>
          <w:b w:val="0"/>
          <w:bCs w:val="0"/>
          <w:lang w:val="hr-HR"/>
        </w:rPr>
      </w:pPr>
    </w:p>
    <w:p w14:paraId="3D647E37" w14:textId="0D2D0289" w:rsidR="00B411A0" w:rsidRDefault="00B411A0" w:rsidP="00A20947">
      <w:pPr>
        <w:pStyle w:val="Heading1"/>
        <w:spacing w:before="1"/>
        <w:ind w:left="0"/>
        <w:jc w:val="both"/>
        <w:rPr>
          <w:lang w:val="hr-HR"/>
        </w:rPr>
      </w:pPr>
      <w:r w:rsidRPr="00D73591">
        <w:rPr>
          <w:lang w:val="hr-HR"/>
        </w:rPr>
        <w:t xml:space="preserve">Uz članak </w:t>
      </w:r>
      <w:r w:rsidR="00992160">
        <w:rPr>
          <w:lang w:val="hr-HR"/>
        </w:rPr>
        <w:t>1</w:t>
      </w:r>
      <w:r w:rsidR="000534DF">
        <w:rPr>
          <w:lang w:val="hr-HR"/>
        </w:rPr>
        <w:t>2</w:t>
      </w:r>
      <w:r w:rsidRPr="00D73591">
        <w:rPr>
          <w:lang w:val="hr-HR"/>
        </w:rPr>
        <w:t>.</w:t>
      </w:r>
    </w:p>
    <w:p w14:paraId="534AD979" w14:textId="77777777" w:rsidR="00232BF5" w:rsidRDefault="00232BF5" w:rsidP="00B411A0">
      <w:pPr>
        <w:pStyle w:val="Heading1"/>
        <w:spacing w:before="1"/>
        <w:jc w:val="both"/>
        <w:rPr>
          <w:lang w:val="hr-HR"/>
        </w:rPr>
      </w:pPr>
    </w:p>
    <w:p w14:paraId="7985DA75" w14:textId="77777777" w:rsidR="00E914CA" w:rsidRDefault="00E914CA" w:rsidP="00A20947">
      <w:pPr>
        <w:pStyle w:val="Heading1"/>
        <w:ind w:left="0"/>
        <w:jc w:val="both"/>
        <w:rPr>
          <w:b w:val="0"/>
          <w:bCs w:val="0"/>
          <w:lang w:val="hr-HR"/>
        </w:rPr>
      </w:pPr>
      <w:r w:rsidRPr="00BB5639">
        <w:rPr>
          <w:b w:val="0"/>
          <w:bCs w:val="0"/>
          <w:lang w:val="hr-HR"/>
        </w:rPr>
        <w:t>Ovim se člankom</w:t>
      </w:r>
      <w:r w:rsidR="00B013E6">
        <w:rPr>
          <w:b w:val="0"/>
          <w:bCs w:val="0"/>
          <w:lang w:val="hr-HR"/>
        </w:rPr>
        <w:t>,</w:t>
      </w:r>
      <w:r w:rsidR="00564B00">
        <w:rPr>
          <w:b w:val="0"/>
          <w:bCs w:val="0"/>
          <w:lang w:val="hr-HR"/>
        </w:rPr>
        <w:t xml:space="preserve"> u članku 24. važećeg Zakona</w:t>
      </w:r>
      <w:r w:rsidR="00A42C24">
        <w:rPr>
          <w:b w:val="0"/>
          <w:bCs w:val="0"/>
          <w:lang w:val="hr-HR"/>
        </w:rPr>
        <w:t>,</w:t>
      </w:r>
      <w:r w:rsidR="00B013E6">
        <w:rPr>
          <w:b w:val="0"/>
          <w:bCs w:val="0"/>
          <w:lang w:val="hr-HR"/>
        </w:rPr>
        <w:t xml:space="preserve"> brisanjem podstavka 4.</w:t>
      </w:r>
      <w:r w:rsidRPr="00BB5639">
        <w:rPr>
          <w:b w:val="0"/>
          <w:bCs w:val="0"/>
          <w:lang w:val="hr-HR"/>
        </w:rPr>
        <w:t xml:space="preserve"> uvjeti za ukidanje povlastice za mali obalni ribolov </w:t>
      </w:r>
      <w:r w:rsidR="00B013E6">
        <w:rPr>
          <w:b w:val="0"/>
          <w:bCs w:val="0"/>
          <w:lang w:val="hr-HR"/>
        </w:rPr>
        <w:t>u najvećoj mogućoj mjeri usklađuju s uvjetima za ukidanje povlastice za gospodarski ribolov.</w:t>
      </w:r>
      <w:r w:rsidRPr="00BB5639">
        <w:rPr>
          <w:b w:val="0"/>
          <w:bCs w:val="0"/>
          <w:lang w:val="hr-HR"/>
        </w:rPr>
        <w:t xml:space="preserve"> </w:t>
      </w:r>
      <w:r w:rsidR="00B013E6">
        <w:rPr>
          <w:b w:val="0"/>
          <w:bCs w:val="0"/>
          <w:lang w:val="hr-HR"/>
        </w:rPr>
        <w:t>Podstavak 5. briše se radi dopune članka 69. Zakona.</w:t>
      </w:r>
    </w:p>
    <w:p w14:paraId="1F1AC31A" w14:textId="77777777" w:rsidR="00B013E6" w:rsidRPr="00BB5639" w:rsidRDefault="00B013E6" w:rsidP="00B411A0">
      <w:pPr>
        <w:pStyle w:val="Heading1"/>
        <w:spacing w:before="1"/>
        <w:jc w:val="both"/>
        <w:rPr>
          <w:b w:val="0"/>
          <w:bCs w:val="0"/>
          <w:lang w:val="hr-HR"/>
        </w:rPr>
      </w:pPr>
    </w:p>
    <w:p w14:paraId="60BB7504" w14:textId="37C4CD79" w:rsidR="00232BF5" w:rsidRDefault="00232BF5" w:rsidP="00A20947">
      <w:pPr>
        <w:pStyle w:val="Heading1"/>
        <w:spacing w:before="1"/>
        <w:ind w:left="0"/>
        <w:jc w:val="both"/>
        <w:rPr>
          <w:lang w:val="hr-HR"/>
        </w:rPr>
      </w:pPr>
      <w:r>
        <w:rPr>
          <w:lang w:val="hr-HR"/>
        </w:rPr>
        <w:t xml:space="preserve">Uz članak </w:t>
      </w:r>
      <w:r w:rsidR="00043823">
        <w:rPr>
          <w:lang w:val="hr-HR"/>
        </w:rPr>
        <w:t>1</w:t>
      </w:r>
      <w:r w:rsidR="000534DF">
        <w:rPr>
          <w:lang w:val="hr-HR"/>
        </w:rPr>
        <w:t>3</w:t>
      </w:r>
      <w:r>
        <w:rPr>
          <w:lang w:val="hr-HR"/>
        </w:rPr>
        <w:t>.</w:t>
      </w:r>
    </w:p>
    <w:p w14:paraId="1284F99D" w14:textId="77777777" w:rsidR="00B411A0" w:rsidRDefault="00B411A0" w:rsidP="00B411A0">
      <w:pPr>
        <w:pStyle w:val="Heading1"/>
        <w:spacing w:before="1"/>
        <w:jc w:val="both"/>
        <w:rPr>
          <w:lang w:val="hr-HR"/>
        </w:rPr>
      </w:pPr>
    </w:p>
    <w:p w14:paraId="1268C9BD" w14:textId="24C875EF" w:rsidR="00B411A0" w:rsidRPr="00B72F8A" w:rsidRDefault="00B411A0" w:rsidP="00A20947">
      <w:pPr>
        <w:pStyle w:val="Heading1"/>
        <w:spacing w:before="1"/>
        <w:ind w:left="0"/>
        <w:jc w:val="both"/>
        <w:rPr>
          <w:b w:val="0"/>
          <w:bCs w:val="0"/>
          <w:lang w:val="hr-HR"/>
        </w:rPr>
      </w:pPr>
      <w:r w:rsidRPr="00B72F8A">
        <w:rPr>
          <w:b w:val="0"/>
          <w:bCs w:val="0"/>
          <w:lang w:val="hr-HR"/>
        </w:rPr>
        <w:t>Ovim</w:t>
      </w:r>
      <w:r w:rsidR="00564B00">
        <w:rPr>
          <w:b w:val="0"/>
          <w:bCs w:val="0"/>
          <w:lang w:val="hr-HR"/>
        </w:rPr>
        <w:t xml:space="preserve"> se</w:t>
      </w:r>
      <w:r w:rsidR="00A20947">
        <w:rPr>
          <w:b w:val="0"/>
          <w:bCs w:val="0"/>
          <w:lang w:val="hr-HR"/>
        </w:rPr>
        <w:t xml:space="preserve"> člankom ispravlja </w:t>
      </w:r>
      <w:r w:rsidRPr="00B72F8A">
        <w:rPr>
          <w:b w:val="0"/>
          <w:bCs w:val="0"/>
          <w:lang w:val="hr-HR"/>
        </w:rPr>
        <w:t xml:space="preserve">pozivanje na pogrešni stavak u članku </w:t>
      </w:r>
      <w:r>
        <w:rPr>
          <w:b w:val="0"/>
          <w:bCs w:val="0"/>
          <w:lang w:val="hr-HR"/>
        </w:rPr>
        <w:t>28</w:t>
      </w:r>
      <w:r w:rsidRPr="00B72F8A">
        <w:rPr>
          <w:b w:val="0"/>
          <w:bCs w:val="0"/>
          <w:lang w:val="hr-HR"/>
        </w:rPr>
        <w:t xml:space="preserve">. stavku </w:t>
      </w:r>
      <w:r>
        <w:rPr>
          <w:b w:val="0"/>
          <w:bCs w:val="0"/>
          <w:lang w:val="hr-HR"/>
        </w:rPr>
        <w:t>4</w:t>
      </w:r>
      <w:r w:rsidRPr="00B72F8A">
        <w:rPr>
          <w:b w:val="0"/>
          <w:bCs w:val="0"/>
          <w:lang w:val="hr-HR"/>
        </w:rPr>
        <w:t xml:space="preserve">. </w:t>
      </w:r>
      <w:r>
        <w:rPr>
          <w:b w:val="0"/>
          <w:bCs w:val="0"/>
          <w:lang w:val="hr-HR"/>
        </w:rPr>
        <w:t>važećeg Zakona.</w:t>
      </w:r>
    </w:p>
    <w:p w14:paraId="591018FF" w14:textId="77777777" w:rsidR="00B411A0" w:rsidRPr="00D73591" w:rsidRDefault="00B411A0" w:rsidP="00B411A0">
      <w:pPr>
        <w:pStyle w:val="BodyText"/>
        <w:spacing w:before="11"/>
        <w:ind w:left="0"/>
        <w:jc w:val="left"/>
        <w:rPr>
          <w:sz w:val="23"/>
          <w:lang w:val="hr-HR"/>
        </w:rPr>
      </w:pPr>
    </w:p>
    <w:p w14:paraId="599BD776" w14:textId="42D7CFC1" w:rsidR="00B411A0" w:rsidRDefault="00B411A0" w:rsidP="00A20947">
      <w:pPr>
        <w:pStyle w:val="Heading1"/>
        <w:ind w:left="0"/>
        <w:rPr>
          <w:lang w:val="hr-HR"/>
        </w:rPr>
      </w:pPr>
      <w:r w:rsidRPr="00D73591">
        <w:rPr>
          <w:lang w:val="hr-HR"/>
        </w:rPr>
        <w:t xml:space="preserve">Uz članak </w:t>
      </w:r>
      <w:r w:rsidR="00232BF5">
        <w:rPr>
          <w:lang w:val="hr-HR"/>
        </w:rPr>
        <w:t>1</w:t>
      </w:r>
      <w:r w:rsidR="000534DF">
        <w:rPr>
          <w:lang w:val="hr-HR"/>
        </w:rPr>
        <w:t>4</w:t>
      </w:r>
      <w:r w:rsidRPr="00D73591">
        <w:rPr>
          <w:lang w:val="hr-HR"/>
        </w:rPr>
        <w:t>.</w:t>
      </w:r>
    </w:p>
    <w:p w14:paraId="4AA5A820" w14:textId="77777777" w:rsidR="00B411A0" w:rsidRDefault="00B411A0" w:rsidP="00B411A0">
      <w:pPr>
        <w:pStyle w:val="Heading1"/>
        <w:rPr>
          <w:lang w:val="hr-HR"/>
        </w:rPr>
      </w:pPr>
    </w:p>
    <w:p w14:paraId="502FC0CB" w14:textId="77777777" w:rsidR="00B411A0" w:rsidRDefault="00E76CF6" w:rsidP="00A20947">
      <w:pPr>
        <w:pStyle w:val="Heading1"/>
        <w:ind w:left="0"/>
        <w:jc w:val="both"/>
        <w:rPr>
          <w:b w:val="0"/>
          <w:bCs w:val="0"/>
          <w:lang w:val="hr-HR"/>
        </w:rPr>
      </w:pPr>
      <w:r w:rsidRPr="00E76CF6">
        <w:rPr>
          <w:b w:val="0"/>
          <w:bCs w:val="0"/>
          <w:lang w:val="hr-HR"/>
        </w:rPr>
        <w:t>Ovim se člankom</w:t>
      </w:r>
      <w:r w:rsidR="00A42C24">
        <w:rPr>
          <w:b w:val="0"/>
          <w:bCs w:val="0"/>
          <w:lang w:val="hr-HR"/>
        </w:rPr>
        <w:t xml:space="preserve"> u članku 32. stavku 1. važećeg Zakona</w:t>
      </w:r>
      <w:r w:rsidRPr="00E76CF6">
        <w:rPr>
          <w:b w:val="0"/>
          <w:bCs w:val="0"/>
          <w:lang w:val="hr-HR"/>
        </w:rPr>
        <w:t xml:space="preserve"> dopunjuje popis vrsta koje nije dozvoljeno loviti ili sakupljati u sklopu sportskog i rekreacijskog ribolova, </w:t>
      </w:r>
      <w:r w:rsidRPr="00E76CF6">
        <w:rPr>
          <w:b w:val="0"/>
          <w:bCs w:val="0"/>
          <w:lang w:val="hr-HR"/>
        </w:rPr>
        <w:lastRenderedPageBreak/>
        <w:t>između ostalog</w:t>
      </w:r>
      <w:r w:rsidR="00A42C24">
        <w:rPr>
          <w:b w:val="0"/>
          <w:bCs w:val="0"/>
          <w:lang w:val="hr-HR"/>
        </w:rPr>
        <w:t>,</w:t>
      </w:r>
      <w:r w:rsidRPr="00E76CF6">
        <w:rPr>
          <w:b w:val="0"/>
          <w:bCs w:val="0"/>
          <w:lang w:val="hr-HR"/>
        </w:rPr>
        <w:t xml:space="preserve"> radi usklađivanja s pravnom stečevinom</w:t>
      </w:r>
      <w:r w:rsidR="00E04294">
        <w:rPr>
          <w:b w:val="0"/>
          <w:bCs w:val="0"/>
          <w:lang w:val="hr-HR"/>
        </w:rPr>
        <w:t xml:space="preserve"> Europske unije</w:t>
      </w:r>
      <w:r w:rsidRPr="00E76CF6">
        <w:rPr>
          <w:b w:val="0"/>
          <w:bCs w:val="0"/>
          <w:lang w:val="hr-HR"/>
        </w:rPr>
        <w:t xml:space="preserve"> i preporukama regionalnih organizacija</w:t>
      </w:r>
      <w:r w:rsidR="00B013E6">
        <w:rPr>
          <w:b w:val="0"/>
          <w:bCs w:val="0"/>
          <w:lang w:val="hr-HR"/>
        </w:rPr>
        <w:t xml:space="preserve"> za upravljanje ribarstvom</w:t>
      </w:r>
      <w:r w:rsidR="00A42C24">
        <w:rPr>
          <w:b w:val="0"/>
          <w:bCs w:val="0"/>
          <w:lang w:val="hr-HR"/>
        </w:rPr>
        <w:t xml:space="preserve"> kao što su</w:t>
      </w:r>
      <w:r w:rsidR="00B013E6">
        <w:rPr>
          <w:b w:val="0"/>
          <w:bCs w:val="0"/>
          <w:lang w:val="hr-HR"/>
        </w:rPr>
        <w:t xml:space="preserve"> ICCAT (Međunarodna organizacija za zaštitu atlantskih tuna) i GFCM (Međunarodna organizacija za ribarstvo Sredozemlja)</w:t>
      </w:r>
      <w:r w:rsidR="00B411A0">
        <w:rPr>
          <w:b w:val="0"/>
          <w:bCs w:val="0"/>
          <w:lang w:val="hr-HR"/>
        </w:rPr>
        <w:t xml:space="preserve">. </w:t>
      </w:r>
    </w:p>
    <w:p w14:paraId="53041E89" w14:textId="77777777" w:rsidR="00B411A0" w:rsidRDefault="00B411A0" w:rsidP="00B411A0">
      <w:pPr>
        <w:pStyle w:val="Heading1"/>
        <w:rPr>
          <w:b w:val="0"/>
          <w:bCs w:val="0"/>
          <w:lang w:val="hr-HR"/>
        </w:rPr>
      </w:pPr>
    </w:p>
    <w:p w14:paraId="60145219" w14:textId="5152331D" w:rsidR="00B411A0" w:rsidRDefault="00B411A0" w:rsidP="00A20947">
      <w:pPr>
        <w:pStyle w:val="Heading1"/>
        <w:ind w:left="0"/>
        <w:rPr>
          <w:lang w:val="hr-HR"/>
        </w:rPr>
      </w:pPr>
      <w:r w:rsidRPr="00F3646E">
        <w:rPr>
          <w:lang w:val="hr-HR"/>
        </w:rPr>
        <w:t>Uz članak 1</w:t>
      </w:r>
      <w:r w:rsidR="000534DF">
        <w:rPr>
          <w:lang w:val="hr-HR"/>
        </w:rPr>
        <w:t>5</w:t>
      </w:r>
      <w:r w:rsidRPr="00F3646E">
        <w:rPr>
          <w:lang w:val="hr-HR"/>
        </w:rPr>
        <w:t>.</w:t>
      </w:r>
    </w:p>
    <w:p w14:paraId="069E6B3E" w14:textId="77777777" w:rsidR="00AA341C" w:rsidRDefault="00AA341C" w:rsidP="00B411A0">
      <w:pPr>
        <w:pStyle w:val="Heading1"/>
        <w:rPr>
          <w:lang w:val="hr-HR"/>
        </w:rPr>
      </w:pPr>
    </w:p>
    <w:p w14:paraId="0684DB0E" w14:textId="1A8B5D45" w:rsidR="00C45B24" w:rsidRPr="00C45B24" w:rsidRDefault="00860D92" w:rsidP="00A20947">
      <w:pPr>
        <w:pStyle w:val="Heading1"/>
        <w:ind w:left="0"/>
        <w:jc w:val="both"/>
        <w:rPr>
          <w:b w:val="0"/>
          <w:bCs w:val="0"/>
          <w:lang w:val="hr-HR"/>
        </w:rPr>
      </w:pPr>
      <w:r>
        <w:rPr>
          <w:b w:val="0"/>
          <w:bCs w:val="0"/>
          <w:lang w:val="hr-HR"/>
        </w:rPr>
        <w:t xml:space="preserve">Ovim člankom se u članku 33. stavku 6. važećeg Zakona </w:t>
      </w:r>
      <w:r w:rsidRPr="00C45B24">
        <w:rPr>
          <w:b w:val="0"/>
          <w:bCs w:val="0"/>
          <w:lang w:val="hr-HR"/>
        </w:rPr>
        <w:t>bri</w:t>
      </w:r>
      <w:r>
        <w:rPr>
          <w:b w:val="0"/>
          <w:bCs w:val="0"/>
          <w:lang w:val="hr-HR"/>
        </w:rPr>
        <w:t>šu</w:t>
      </w:r>
      <w:r w:rsidRPr="00C45B24">
        <w:rPr>
          <w:b w:val="0"/>
          <w:bCs w:val="0"/>
          <w:lang w:val="hr-HR"/>
        </w:rPr>
        <w:t xml:space="preserve"> riječi: „i minimalne referentne veličine za očuvanje“</w:t>
      </w:r>
      <w:r>
        <w:rPr>
          <w:b w:val="0"/>
          <w:bCs w:val="0"/>
          <w:lang w:val="hr-HR"/>
        </w:rPr>
        <w:t>,</w:t>
      </w:r>
      <w:r w:rsidR="00C931B5">
        <w:rPr>
          <w:b w:val="0"/>
          <w:bCs w:val="0"/>
          <w:lang w:val="hr-HR"/>
        </w:rPr>
        <w:t xml:space="preserve"> </w:t>
      </w:r>
      <w:r w:rsidR="00A20947">
        <w:rPr>
          <w:b w:val="0"/>
          <w:bCs w:val="0"/>
          <w:lang w:val="hr-HR"/>
        </w:rPr>
        <w:t xml:space="preserve">s </w:t>
      </w:r>
      <w:r>
        <w:rPr>
          <w:b w:val="0"/>
          <w:bCs w:val="0"/>
          <w:lang w:val="hr-HR"/>
        </w:rPr>
        <w:t>o</w:t>
      </w:r>
      <w:r w:rsidR="00C45B24" w:rsidRPr="00C45B24">
        <w:rPr>
          <w:b w:val="0"/>
          <w:bCs w:val="0"/>
          <w:lang w:val="hr-HR"/>
        </w:rPr>
        <w:t xml:space="preserve">bzirom </w:t>
      </w:r>
      <w:r w:rsidR="00A20947">
        <w:rPr>
          <w:b w:val="0"/>
          <w:bCs w:val="0"/>
          <w:lang w:val="hr-HR"/>
        </w:rPr>
        <w:t xml:space="preserve">na to </w:t>
      </w:r>
      <w:r w:rsidR="00C45B24" w:rsidRPr="00C45B24">
        <w:rPr>
          <w:b w:val="0"/>
          <w:bCs w:val="0"/>
          <w:lang w:val="hr-HR"/>
        </w:rPr>
        <w:t xml:space="preserve">da su minimalne referentne veličine za sve oblike ribolova </w:t>
      </w:r>
      <w:r>
        <w:rPr>
          <w:b w:val="0"/>
          <w:bCs w:val="0"/>
          <w:lang w:val="hr-HR"/>
        </w:rPr>
        <w:t>određene</w:t>
      </w:r>
      <w:r w:rsidR="00C931B5">
        <w:rPr>
          <w:b w:val="0"/>
          <w:bCs w:val="0"/>
          <w:lang w:val="hr-HR"/>
        </w:rPr>
        <w:t xml:space="preserve"> </w:t>
      </w:r>
      <w:r w:rsidR="00C45B24" w:rsidRPr="00C45B24">
        <w:rPr>
          <w:b w:val="0"/>
          <w:bCs w:val="0"/>
          <w:lang w:val="hr-HR"/>
        </w:rPr>
        <w:t xml:space="preserve">propisom donesenim na temelju članka 12. stavka 1. točke 3. </w:t>
      </w:r>
      <w:r>
        <w:rPr>
          <w:b w:val="0"/>
          <w:bCs w:val="0"/>
          <w:lang w:val="hr-HR"/>
        </w:rPr>
        <w:t xml:space="preserve">važećeg </w:t>
      </w:r>
      <w:r w:rsidR="00C45B24" w:rsidRPr="00C45B24">
        <w:rPr>
          <w:b w:val="0"/>
          <w:bCs w:val="0"/>
          <w:lang w:val="hr-HR"/>
        </w:rPr>
        <w:t>Zakona</w:t>
      </w:r>
      <w:r>
        <w:rPr>
          <w:b w:val="0"/>
          <w:bCs w:val="0"/>
          <w:lang w:val="hr-HR"/>
        </w:rPr>
        <w:t>.</w:t>
      </w:r>
      <w:r w:rsidR="00C45B24" w:rsidRPr="00C45B24">
        <w:rPr>
          <w:b w:val="0"/>
          <w:bCs w:val="0"/>
          <w:lang w:val="hr-HR"/>
        </w:rPr>
        <w:t xml:space="preserve">  </w:t>
      </w:r>
    </w:p>
    <w:p w14:paraId="31D45E09" w14:textId="77777777" w:rsidR="00B411A0" w:rsidRDefault="00B411A0" w:rsidP="00B411A0">
      <w:pPr>
        <w:pStyle w:val="Heading1"/>
        <w:rPr>
          <w:b w:val="0"/>
          <w:bCs w:val="0"/>
          <w:lang w:val="hr-HR"/>
        </w:rPr>
      </w:pPr>
    </w:p>
    <w:p w14:paraId="3B2850B8" w14:textId="1F72BBDB" w:rsidR="00B411A0" w:rsidRDefault="00B411A0" w:rsidP="00A20947">
      <w:pPr>
        <w:pStyle w:val="Heading1"/>
        <w:ind w:left="0"/>
        <w:rPr>
          <w:lang w:val="hr-HR"/>
        </w:rPr>
      </w:pPr>
      <w:r w:rsidRPr="00F0432E">
        <w:rPr>
          <w:lang w:val="hr-HR"/>
        </w:rPr>
        <w:t>Uz članak 1</w:t>
      </w:r>
      <w:r w:rsidR="000534DF">
        <w:rPr>
          <w:lang w:val="hr-HR"/>
        </w:rPr>
        <w:t>6</w:t>
      </w:r>
      <w:r w:rsidRPr="00F0432E">
        <w:rPr>
          <w:lang w:val="hr-HR"/>
        </w:rPr>
        <w:t xml:space="preserve">. </w:t>
      </w:r>
    </w:p>
    <w:p w14:paraId="14AD6755" w14:textId="77777777" w:rsidR="00B63C61" w:rsidRPr="00B63C61" w:rsidRDefault="00B63C61" w:rsidP="00B63C61">
      <w:pPr>
        <w:pStyle w:val="Heading1"/>
        <w:jc w:val="both"/>
        <w:rPr>
          <w:b w:val="0"/>
          <w:bCs w:val="0"/>
          <w:lang w:val="hr-HR"/>
        </w:rPr>
      </w:pPr>
    </w:p>
    <w:p w14:paraId="5B61DC1A" w14:textId="77777777" w:rsidR="00B411A0" w:rsidRDefault="0068037D" w:rsidP="00A20947">
      <w:pPr>
        <w:pStyle w:val="Heading1"/>
        <w:ind w:left="0"/>
        <w:jc w:val="both"/>
        <w:rPr>
          <w:b w:val="0"/>
          <w:bCs w:val="0"/>
          <w:lang w:val="hr-HR"/>
        </w:rPr>
      </w:pPr>
      <w:r>
        <w:rPr>
          <w:b w:val="0"/>
          <w:bCs w:val="0"/>
          <w:lang w:val="hr-HR"/>
        </w:rPr>
        <w:t>Ovim člankom mijenja se članak 35. važećeg Zakona kojim je uređen ribolov u znanstvene i znanstveno-nastavne svrhe i ribolov za potrebe akvarija. Naime, područje</w:t>
      </w:r>
      <w:r w:rsidR="00B63C61" w:rsidRPr="00B63C61">
        <w:rPr>
          <w:b w:val="0"/>
          <w:bCs w:val="0"/>
          <w:lang w:val="hr-HR"/>
        </w:rPr>
        <w:t xml:space="preserve"> znanstvenog ribolova potrebno je razraditi i uskladiti s člankom 25. Uredbe (EU) 2019/1241. Na ovaj način dozvoljava se mogućnost da ovlaštenici povlastice za gospodarski ribolov na moru ulov ostvaren </w:t>
      </w:r>
      <w:r w:rsidR="00B013E6">
        <w:rPr>
          <w:b w:val="0"/>
          <w:bCs w:val="0"/>
          <w:lang w:val="hr-HR"/>
        </w:rPr>
        <w:t>ribarskim</w:t>
      </w:r>
      <w:r w:rsidR="00B013E6" w:rsidRPr="00B63C61">
        <w:rPr>
          <w:b w:val="0"/>
          <w:bCs w:val="0"/>
          <w:lang w:val="hr-HR"/>
        </w:rPr>
        <w:t xml:space="preserve"> </w:t>
      </w:r>
      <w:r w:rsidR="00B63C61" w:rsidRPr="00B63C61">
        <w:rPr>
          <w:b w:val="0"/>
          <w:bCs w:val="0"/>
          <w:lang w:val="hr-HR"/>
        </w:rPr>
        <w:t>plovilom u znanstvene svrhe, na temelju rješenja, stave u promet, skladište, izlože ili ponude na prodaju, bez obzira je li ribolov obavljen u skladu s tehničkim mjerama kako su one propisane Uredbom (EU) 2019/1241</w:t>
      </w:r>
      <w:r w:rsidR="004A687F">
        <w:rPr>
          <w:b w:val="0"/>
          <w:bCs w:val="0"/>
          <w:lang w:val="hr-HR"/>
        </w:rPr>
        <w:t>, a</w:t>
      </w:r>
      <w:r>
        <w:rPr>
          <w:b w:val="0"/>
          <w:bCs w:val="0"/>
          <w:lang w:val="hr-HR"/>
        </w:rPr>
        <w:t>ko</w:t>
      </w:r>
      <w:r w:rsidR="004A687F">
        <w:rPr>
          <w:b w:val="0"/>
          <w:bCs w:val="0"/>
          <w:lang w:val="hr-HR"/>
        </w:rPr>
        <w:t xml:space="preserve"> su </w:t>
      </w:r>
      <w:r>
        <w:rPr>
          <w:b w:val="0"/>
          <w:bCs w:val="0"/>
          <w:lang w:val="hr-HR"/>
        </w:rPr>
        <w:t>ispunjeni</w:t>
      </w:r>
      <w:r w:rsidR="004A687F">
        <w:rPr>
          <w:b w:val="0"/>
          <w:bCs w:val="0"/>
          <w:lang w:val="hr-HR"/>
        </w:rPr>
        <w:t xml:space="preserve"> uvjeti propisani </w:t>
      </w:r>
      <w:r w:rsidR="00153B46">
        <w:rPr>
          <w:b w:val="0"/>
          <w:bCs w:val="0"/>
          <w:lang w:val="hr-HR"/>
        </w:rPr>
        <w:t>ovim člankom</w:t>
      </w:r>
      <w:r w:rsidR="00B63C61" w:rsidRPr="00B63C61">
        <w:rPr>
          <w:b w:val="0"/>
          <w:bCs w:val="0"/>
          <w:lang w:val="hr-HR"/>
        </w:rPr>
        <w:t xml:space="preserve">. </w:t>
      </w:r>
      <w:r>
        <w:rPr>
          <w:b w:val="0"/>
          <w:bCs w:val="0"/>
          <w:lang w:val="hr-HR"/>
        </w:rPr>
        <w:t>K</w:t>
      </w:r>
      <w:r w:rsidR="00B63C61" w:rsidRPr="00B63C61">
        <w:rPr>
          <w:b w:val="0"/>
          <w:bCs w:val="0"/>
          <w:lang w:val="hr-HR"/>
        </w:rPr>
        <w:t xml:space="preserve">ategorija ribolova za potrebe akvarija se </w:t>
      </w:r>
      <w:r>
        <w:rPr>
          <w:b w:val="0"/>
          <w:bCs w:val="0"/>
          <w:lang w:val="hr-HR"/>
        </w:rPr>
        <w:t>izostavlja</w:t>
      </w:r>
      <w:r w:rsidR="00B63C61" w:rsidRPr="00B63C61">
        <w:rPr>
          <w:b w:val="0"/>
          <w:bCs w:val="0"/>
          <w:lang w:val="hr-HR"/>
        </w:rPr>
        <w:t xml:space="preserve"> jer se obnova ribljeg fonda u akvarijima može vršiti kroz izravnu suradnju akvarija</w:t>
      </w:r>
      <w:r w:rsidR="0094078F">
        <w:rPr>
          <w:b w:val="0"/>
          <w:bCs w:val="0"/>
          <w:lang w:val="hr-HR"/>
        </w:rPr>
        <w:t xml:space="preserve"> sa</w:t>
      </w:r>
      <w:r w:rsidR="003A3CA4">
        <w:rPr>
          <w:b w:val="0"/>
          <w:bCs w:val="0"/>
          <w:lang w:val="hr-HR"/>
        </w:rPr>
        <w:t xml:space="preserve"> zna</w:t>
      </w:r>
      <w:r w:rsidR="0094078F">
        <w:rPr>
          <w:b w:val="0"/>
          <w:bCs w:val="0"/>
          <w:lang w:val="hr-HR"/>
        </w:rPr>
        <w:t>nstvenim institucijama</w:t>
      </w:r>
      <w:r w:rsidR="00B63C61" w:rsidRPr="00B63C61">
        <w:rPr>
          <w:b w:val="0"/>
          <w:bCs w:val="0"/>
          <w:lang w:val="hr-HR"/>
        </w:rPr>
        <w:t xml:space="preserve"> i </w:t>
      </w:r>
      <w:r w:rsidR="0094078F">
        <w:rPr>
          <w:b w:val="0"/>
          <w:bCs w:val="0"/>
          <w:lang w:val="hr-HR"/>
        </w:rPr>
        <w:t>prvim</w:t>
      </w:r>
      <w:r w:rsidR="0094078F" w:rsidRPr="00B63C61">
        <w:rPr>
          <w:b w:val="0"/>
          <w:bCs w:val="0"/>
          <w:lang w:val="hr-HR"/>
        </w:rPr>
        <w:t xml:space="preserve"> </w:t>
      </w:r>
      <w:r w:rsidR="00B63C61" w:rsidRPr="00B63C61">
        <w:rPr>
          <w:b w:val="0"/>
          <w:bCs w:val="0"/>
          <w:lang w:val="hr-HR"/>
        </w:rPr>
        <w:t>kupc</w:t>
      </w:r>
      <w:r w:rsidR="0094078F">
        <w:rPr>
          <w:b w:val="0"/>
          <w:bCs w:val="0"/>
          <w:lang w:val="hr-HR"/>
        </w:rPr>
        <w:t>ima</w:t>
      </w:r>
      <w:r w:rsidR="00B63C61" w:rsidRPr="00B63C61">
        <w:rPr>
          <w:b w:val="0"/>
          <w:bCs w:val="0"/>
          <w:lang w:val="hr-HR"/>
        </w:rPr>
        <w:t>.</w:t>
      </w:r>
    </w:p>
    <w:p w14:paraId="5445C270" w14:textId="77777777" w:rsidR="00053F93" w:rsidRPr="00B63C61" w:rsidRDefault="00053F93" w:rsidP="00B63C61">
      <w:pPr>
        <w:pStyle w:val="Heading1"/>
        <w:jc w:val="both"/>
        <w:rPr>
          <w:b w:val="0"/>
          <w:bCs w:val="0"/>
          <w:lang w:val="hr-HR"/>
        </w:rPr>
      </w:pPr>
    </w:p>
    <w:p w14:paraId="1341193C" w14:textId="09056B16" w:rsidR="00B411A0" w:rsidRPr="00053F93" w:rsidRDefault="00B411A0" w:rsidP="00A20947">
      <w:pPr>
        <w:pStyle w:val="Heading1"/>
        <w:ind w:left="0"/>
        <w:jc w:val="both"/>
        <w:rPr>
          <w:lang w:val="hr-HR"/>
        </w:rPr>
      </w:pPr>
      <w:r w:rsidRPr="00053F93">
        <w:rPr>
          <w:lang w:val="hr-HR"/>
        </w:rPr>
        <w:t>Uz članak 1</w:t>
      </w:r>
      <w:r w:rsidR="000534DF">
        <w:rPr>
          <w:lang w:val="hr-HR"/>
        </w:rPr>
        <w:t>7</w:t>
      </w:r>
      <w:r w:rsidRPr="00053F93">
        <w:rPr>
          <w:lang w:val="hr-HR"/>
        </w:rPr>
        <w:t xml:space="preserve">. </w:t>
      </w:r>
    </w:p>
    <w:p w14:paraId="4371BE68" w14:textId="77777777" w:rsidR="00B411A0" w:rsidRDefault="00B411A0" w:rsidP="00B411A0">
      <w:pPr>
        <w:pStyle w:val="Heading1"/>
        <w:rPr>
          <w:lang w:val="hr-HR"/>
        </w:rPr>
      </w:pPr>
    </w:p>
    <w:p w14:paraId="7DA26AAD" w14:textId="77777777" w:rsidR="00B411A0" w:rsidRDefault="003059D2" w:rsidP="00A20947">
      <w:pPr>
        <w:pStyle w:val="Heading1"/>
        <w:ind w:left="0"/>
        <w:jc w:val="both"/>
        <w:rPr>
          <w:b w:val="0"/>
          <w:bCs w:val="0"/>
          <w:lang w:val="hr-HR"/>
        </w:rPr>
      </w:pPr>
      <w:r>
        <w:rPr>
          <w:b w:val="0"/>
          <w:bCs w:val="0"/>
          <w:lang w:val="hr-HR"/>
        </w:rPr>
        <w:t>Ovim člankom mijenja se č</w:t>
      </w:r>
      <w:r w:rsidR="004A687F">
        <w:rPr>
          <w:b w:val="0"/>
          <w:bCs w:val="0"/>
          <w:lang w:val="hr-HR"/>
        </w:rPr>
        <w:t>lanak 42.</w:t>
      </w:r>
      <w:r>
        <w:rPr>
          <w:b w:val="0"/>
          <w:bCs w:val="0"/>
          <w:lang w:val="hr-HR"/>
        </w:rPr>
        <w:t xml:space="preserve"> važećeg Zakona </w:t>
      </w:r>
      <w:r w:rsidR="004A687F">
        <w:rPr>
          <w:b w:val="0"/>
          <w:bCs w:val="0"/>
          <w:lang w:val="hr-HR"/>
        </w:rPr>
        <w:t xml:space="preserve">na način da </w:t>
      </w:r>
      <w:r>
        <w:rPr>
          <w:b w:val="0"/>
          <w:bCs w:val="0"/>
          <w:lang w:val="hr-HR"/>
        </w:rPr>
        <w:t xml:space="preserve">se </w:t>
      </w:r>
      <w:r w:rsidR="004A687F">
        <w:rPr>
          <w:b w:val="0"/>
          <w:bCs w:val="0"/>
          <w:lang w:val="hr-HR"/>
        </w:rPr>
        <w:t xml:space="preserve">propisuje donošenje odluke ministra kojom se </w:t>
      </w:r>
      <w:r w:rsidR="004A687F" w:rsidRPr="004A687F">
        <w:rPr>
          <w:b w:val="0"/>
          <w:bCs w:val="0"/>
          <w:lang w:val="hr-HR"/>
        </w:rPr>
        <w:t>određuj</w:t>
      </w:r>
      <w:r w:rsidR="004A687F">
        <w:rPr>
          <w:b w:val="0"/>
          <w:bCs w:val="0"/>
          <w:lang w:val="hr-HR"/>
        </w:rPr>
        <w:t>u</w:t>
      </w:r>
      <w:r w:rsidR="004A687F" w:rsidRPr="004A687F">
        <w:rPr>
          <w:b w:val="0"/>
          <w:bCs w:val="0"/>
          <w:lang w:val="hr-HR"/>
        </w:rPr>
        <w:t xml:space="preserve"> iskrcajna mjesta i segment</w:t>
      </w:r>
      <w:r w:rsidR="004A687F">
        <w:rPr>
          <w:b w:val="0"/>
          <w:bCs w:val="0"/>
          <w:lang w:val="hr-HR"/>
        </w:rPr>
        <w:t>i</w:t>
      </w:r>
      <w:r w:rsidR="004A687F" w:rsidRPr="004A687F">
        <w:rPr>
          <w:b w:val="0"/>
          <w:bCs w:val="0"/>
          <w:lang w:val="hr-HR"/>
        </w:rPr>
        <w:t xml:space="preserve"> flote za koje je iskrcaj dozvoljen na određenim iskrcajnim mjestima</w:t>
      </w:r>
      <w:r w:rsidR="004A687F">
        <w:rPr>
          <w:b w:val="0"/>
          <w:bCs w:val="0"/>
          <w:lang w:val="hr-HR"/>
        </w:rPr>
        <w:t xml:space="preserve">. Iskrcajna mjesta iz odluke određuju se u skladu s popisom iskrcajnih mjesta koje </w:t>
      </w:r>
      <w:r w:rsidR="004A687F" w:rsidRPr="004A687F">
        <w:rPr>
          <w:b w:val="0"/>
          <w:bCs w:val="0"/>
          <w:lang w:val="hr-HR"/>
        </w:rPr>
        <w:t>donosi ministar nadležan za pomorstvo na temelju zakona kojim se uređuje pomorsko dobro i morske luke</w:t>
      </w:r>
      <w:r w:rsidR="004A687F">
        <w:rPr>
          <w:b w:val="0"/>
          <w:bCs w:val="0"/>
          <w:lang w:val="hr-HR"/>
        </w:rPr>
        <w:t xml:space="preserve">. Također ovim se člankom lučka kapetanija obvezuje obavijestiti Ribarski monitoring centar u roku od 12 sati </w:t>
      </w:r>
      <w:r w:rsidR="00CD03A9">
        <w:rPr>
          <w:b w:val="0"/>
          <w:bCs w:val="0"/>
          <w:lang w:val="hr-HR"/>
        </w:rPr>
        <w:t>u situacijama kada</w:t>
      </w:r>
      <w:r w:rsidR="004A687F">
        <w:rPr>
          <w:b w:val="0"/>
          <w:bCs w:val="0"/>
          <w:lang w:val="hr-HR"/>
        </w:rPr>
        <w:t xml:space="preserve"> zbog sigurnosti plovidbe odredi mjesto iskrcaja izvan iskrcajnog mjesta.</w:t>
      </w:r>
    </w:p>
    <w:p w14:paraId="5AE37950" w14:textId="77777777" w:rsidR="004A687F" w:rsidRDefault="004A687F" w:rsidP="00B411A0">
      <w:pPr>
        <w:pStyle w:val="Heading1"/>
        <w:jc w:val="both"/>
        <w:rPr>
          <w:b w:val="0"/>
          <w:bCs w:val="0"/>
          <w:lang w:val="hr-HR"/>
        </w:rPr>
      </w:pPr>
    </w:p>
    <w:p w14:paraId="63B1E5AD" w14:textId="0CEEFAE2" w:rsidR="00B411A0" w:rsidRDefault="00B411A0" w:rsidP="00A20947">
      <w:pPr>
        <w:pStyle w:val="Heading1"/>
        <w:ind w:left="0"/>
        <w:rPr>
          <w:lang w:val="hr-HR"/>
        </w:rPr>
      </w:pPr>
      <w:r>
        <w:rPr>
          <w:lang w:val="hr-HR"/>
        </w:rPr>
        <w:t>Uz članak 1</w:t>
      </w:r>
      <w:r w:rsidR="000534DF">
        <w:rPr>
          <w:lang w:val="hr-HR"/>
        </w:rPr>
        <w:t>8</w:t>
      </w:r>
      <w:r>
        <w:rPr>
          <w:lang w:val="hr-HR"/>
        </w:rPr>
        <w:t>.</w:t>
      </w:r>
    </w:p>
    <w:p w14:paraId="3AC5021A" w14:textId="77777777" w:rsidR="00B411A0" w:rsidRDefault="00B411A0" w:rsidP="00B411A0">
      <w:pPr>
        <w:pStyle w:val="Heading1"/>
        <w:rPr>
          <w:lang w:val="hr-HR"/>
        </w:rPr>
      </w:pPr>
    </w:p>
    <w:p w14:paraId="32EE7AA2" w14:textId="1E4B28FA" w:rsidR="00B411A0" w:rsidRDefault="00B411A0" w:rsidP="00A20947">
      <w:pPr>
        <w:pStyle w:val="Heading1"/>
        <w:ind w:left="0"/>
        <w:jc w:val="both"/>
        <w:rPr>
          <w:b w:val="0"/>
          <w:bCs w:val="0"/>
          <w:lang w:val="hr-HR"/>
        </w:rPr>
      </w:pPr>
      <w:r w:rsidRPr="0048426C">
        <w:rPr>
          <w:b w:val="0"/>
          <w:bCs w:val="0"/>
          <w:lang w:val="hr-HR"/>
        </w:rPr>
        <w:t>Ovim</w:t>
      </w:r>
      <w:r w:rsidR="003059D2">
        <w:rPr>
          <w:b w:val="0"/>
          <w:bCs w:val="0"/>
          <w:lang w:val="hr-HR"/>
        </w:rPr>
        <w:t xml:space="preserve"> se</w:t>
      </w:r>
      <w:r w:rsidRPr="0048426C">
        <w:rPr>
          <w:b w:val="0"/>
          <w:bCs w:val="0"/>
          <w:lang w:val="hr-HR"/>
        </w:rPr>
        <w:t xml:space="preserve"> člankom</w:t>
      </w:r>
      <w:r w:rsidR="003059D2">
        <w:rPr>
          <w:b w:val="0"/>
          <w:bCs w:val="0"/>
          <w:lang w:val="hr-HR"/>
        </w:rPr>
        <w:t xml:space="preserve"> mijenja članak 55. stavak 1. </w:t>
      </w:r>
      <w:r w:rsidR="00A20947">
        <w:rPr>
          <w:b w:val="0"/>
          <w:bCs w:val="0"/>
          <w:lang w:val="hr-HR"/>
        </w:rPr>
        <w:t xml:space="preserve">postavak </w:t>
      </w:r>
      <w:r w:rsidR="003059D2">
        <w:rPr>
          <w:b w:val="0"/>
          <w:bCs w:val="0"/>
          <w:lang w:val="hr-HR"/>
        </w:rPr>
        <w:t>2</w:t>
      </w:r>
      <w:r w:rsidR="00A20947">
        <w:rPr>
          <w:b w:val="0"/>
          <w:bCs w:val="0"/>
          <w:lang w:val="hr-HR"/>
        </w:rPr>
        <w:t>.</w:t>
      </w:r>
      <w:r w:rsidR="003059D2">
        <w:rPr>
          <w:b w:val="0"/>
          <w:bCs w:val="0"/>
          <w:lang w:val="hr-HR"/>
        </w:rPr>
        <w:t xml:space="preserve"> </w:t>
      </w:r>
      <w:r w:rsidRPr="0048426C">
        <w:rPr>
          <w:b w:val="0"/>
          <w:bCs w:val="0"/>
          <w:lang w:val="hr-HR"/>
        </w:rPr>
        <w:t>važeć</w:t>
      </w:r>
      <w:r w:rsidR="003059D2">
        <w:rPr>
          <w:b w:val="0"/>
          <w:bCs w:val="0"/>
          <w:lang w:val="hr-HR"/>
        </w:rPr>
        <w:t>eg</w:t>
      </w:r>
      <w:r w:rsidRPr="0048426C">
        <w:rPr>
          <w:b w:val="0"/>
          <w:bCs w:val="0"/>
          <w:lang w:val="hr-HR"/>
        </w:rPr>
        <w:t xml:space="preserve"> Zakon </w:t>
      </w:r>
      <w:r w:rsidR="003059D2">
        <w:rPr>
          <w:b w:val="0"/>
          <w:bCs w:val="0"/>
          <w:lang w:val="hr-HR"/>
        </w:rPr>
        <w:t xml:space="preserve">radi </w:t>
      </w:r>
      <w:r w:rsidRPr="0048426C">
        <w:rPr>
          <w:b w:val="0"/>
          <w:bCs w:val="0"/>
          <w:lang w:val="hr-HR"/>
        </w:rPr>
        <w:t>usklađ</w:t>
      </w:r>
      <w:r w:rsidR="003059D2">
        <w:rPr>
          <w:b w:val="0"/>
          <w:bCs w:val="0"/>
          <w:lang w:val="hr-HR"/>
        </w:rPr>
        <w:t xml:space="preserve">ivanja </w:t>
      </w:r>
      <w:r w:rsidRPr="0048426C">
        <w:rPr>
          <w:b w:val="0"/>
          <w:bCs w:val="0"/>
          <w:lang w:val="hr-HR"/>
        </w:rPr>
        <w:t xml:space="preserve">s novim Smjernicama </w:t>
      </w:r>
      <w:r>
        <w:rPr>
          <w:b w:val="0"/>
          <w:bCs w:val="0"/>
          <w:lang w:val="hr-HR"/>
        </w:rPr>
        <w:t xml:space="preserve">o </w:t>
      </w:r>
      <w:r w:rsidRPr="0048426C">
        <w:rPr>
          <w:b w:val="0"/>
          <w:bCs w:val="0"/>
          <w:lang w:val="hr-HR"/>
        </w:rPr>
        <w:t>državni</w:t>
      </w:r>
      <w:r>
        <w:rPr>
          <w:b w:val="0"/>
          <w:bCs w:val="0"/>
          <w:lang w:val="hr-HR"/>
        </w:rPr>
        <w:t>m</w:t>
      </w:r>
      <w:r w:rsidRPr="0048426C">
        <w:rPr>
          <w:b w:val="0"/>
          <w:bCs w:val="0"/>
          <w:lang w:val="hr-HR"/>
        </w:rPr>
        <w:t xml:space="preserve"> potpora</w:t>
      </w:r>
      <w:r>
        <w:rPr>
          <w:b w:val="0"/>
          <w:bCs w:val="0"/>
          <w:lang w:val="hr-HR"/>
        </w:rPr>
        <w:t>ma</w:t>
      </w:r>
      <w:r w:rsidRPr="0048426C">
        <w:rPr>
          <w:b w:val="0"/>
          <w:bCs w:val="0"/>
          <w:lang w:val="hr-HR"/>
        </w:rPr>
        <w:t xml:space="preserve"> u sektoru ribarstva i akvakulture (SL C107,</w:t>
      </w:r>
      <w:r w:rsidR="00A20947">
        <w:rPr>
          <w:b w:val="0"/>
          <w:bCs w:val="0"/>
          <w:lang w:val="hr-HR"/>
        </w:rPr>
        <w:t xml:space="preserve"> </w:t>
      </w:r>
      <w:r w:rsidRPr="0048426C">
        <w:rPr>
          <w:b w:val="0"/>
          <w:bCs w:val="0"/>
          <w:lang w:val="hr-HR"/>
        </w:rPr>
        <w:t>23.3.2023</w:t>
      </w:r>
      <w:r>
        <w:rPr>
          <w:b w:val="0"/>
          <w:bCs w:val="0"/>
          <w:lang w:val="hr-HR"/>
        </w:rPr>
        <w:t>.)</w:t>
      </w:r>
      <w:r w:rsidR="00570C30">
        <w:rPr>
          <w:b w:val="0"/>
          <w:bCs w:val="0"/>
          <w:lang w:val="hr-HR"/>
        </w:rPr>
        <w:t>.</w:t>
      </w:r>
    </w:p>
    <w:p w14:paraId="01E374DE" w14:textId="77777777" w:rsidR="00B411A0" w:rsidRDefault="00B411A0" w:rsidP="00B411A0">
      <w:pPr>
        <w:pStyle w:val="Heading1"/>
        <w:rPr>
          <w:b w:val="0"/>
          <w:bCs w:val="0"/>
          <w:lang w:val="hr-HR"/>
        </w:rPr>
      </w:pPr>
    </w:p>
    <w:p w14:paraId="0E071E3A" w14:textId="603F7CDA" w:rsidR="00B411A0" w:rsidRDefault="00B411A0" w:rsidP="00765607">
      <w:pPr>
        <w:pStyle w:val="Heading1"/>
        <w:ind w:left="0"/>
        <w:rPr>
          <w:lang w:val="hr-HR"/>
        </w:rPr>
      </w:pPr>
      <w:r w:rsidRPr="00AB480B">
        <w:rPr>
          <w:lang w:val="hr-HR"/>
        </w:rPr>
        <w:t xml:space="preserve">Uz članak </w:t>
      </w:r>
      <w:r w:rsidR="00043823">
        <w:rPr>
          <w:lang w:val="hr-HR"/>
        </w:rPr>
        <w:t>1</w:t>
      </w:r>
      <w:r w:rsidR="000534DF">
        <w:rPr>
          <w:lang w:val="hr-HR"/>
        </w:rPr>
        <w:t>9</w:t>
      </w:r>
      <w:r w:rsidR="00043823">
        <w:rPr>
          <w:lang w:val="hr-HR"/>
        </w:rPr>
        <w:t>.</w:t>
      </w:r>
    </w:p>
    <w:p w14:paraId="421F45AE" w14:textId="77777777" w:rsidR="00B411A0" w:rsidRDefault="00B411A0" w:rsidP="00B411A0">
      <w:pPr>
        <w:pStyle w:val="Heading1"/>
        <w:rPr>
          <w:lang w:val="hr-HR"/>
        </w:rPr>
      </w:pPr>
    </w:p>
    <w:p w14:paraId="44C0EDF1" w14:textId="61547F30" w:rsidR="00B411A0" w:rsidRDefault="00B411A0" w:rsidP="00765607">
      <w:pPr>
        <w:pStyle w:val="Heading1"/>
        <w:ind w:left="0"/>
        <w:jc w:val="both"/>
        <w:rPr>
          <w:b w:val="0"/>
          <w:bCs w:val="0"/>
          <w:lang w:val="hr-HR"/>
        </w:rPr>
      </w:pPr>
      <w:r w:rsidRPr="00941CA8">
        <w:rPr>
          <w:b w:val="0"/>
          <w:bCs w:val="0"/>
          <w:lang w:val="hr-HR"/>
        </w:rPr>
        <w:t>Ovim člankom se</w:t>
      </w:r>
      <w:r w:rsidR="003059D2">
        <w:rPr>
          <w:b w:val="0"/>
          <w:bCs w:val="0"/>
          <w:lang w:val="hr-HR"/>
        </w:rPr>
        <w:t xml:space="preserve"> članak 61. stavak 1. točka 7. važećeg </w:t>
      </w:r>
      <w:r w:rsidR="009108CD">
        <w:rPr>
          <w:b w:val="0"/>
          <w:bCs w:val="0"/>
          <w:lang w:val="hr-HR"/>
        </w:rPr>
        <w:t xml:space="preserve">Zakona dopunjuje na način </w:t>
      </w:r>
      <w:r w:rsidR="009108CD">
        <w:rPr>
          <w:b w:val="0"/>
          <w:bCs w:val="0"/>
          <w:lang w:val="hr-HR"/>
        </w:rPr>
        <w:lastRenderedPageBreak/>
        <w:t>da se</w:t>
      </w:r>
      <w:r w:rsidRPr="00941CA8">
        <w:rPr>
          <w:b w:val="0"/>
          <w:bCs w:val="0"/>
          <w:lang w:val="hr-HR"/>
        </w:rPr>
        <w:t xml:space="preserve"> inspektorima Državnog inspektorata daje nadležnost u kontrolama zajedničkih tržišnih standarda za konzervirane srdele i zajedničkih tržišnih normi za konzerviranu tunu i palamidu</w:t>
      </w:r>
      <w:r>
        <w:rPr>
          <w:b w:val="0"/>
          <w:bCs w:val="0"/>
          <w:lang w:val="hr-HR"/>
        </w:rPr>
        <w:t xml:space="preserve">, kako bi se osigurala provedba odredbi </w:t>
      </w:r>
      <w:r w:rsidRPr="000742FD">
        <w:rPr>
          <w:b w:val="0"/>
          <w:bCs w:val="0"/>
          <w:lang w:val="hr-HR"/>
        </w:rPr>
        <w:t xml:space="preserve">Uredbe Vijeća (EEZ) br. 2136/89 od 21. lipnja 1989. o utvrđivanju zajedničkih tržišnih standarda za konzervirane srdele </w:t>
      </w:r>
      <w:r>
        <w:rPr>
          <w:b w:val="0"/>
          <w:bCs w:val="0"/>
          <w:lang w:val="hr-HR"/>
        </w:rPr>
        <w:t>i</w:t>
      </w:r>
      <w:r w:rsidRPr="000742FD">
        <w:rPr>
          <w:b w:val="0"/>
          <w:bCs w:val="0"/>
          <w:lang w:val="hr-HR"/>
        </w:rPr>
        <w:t xml:space="preserve"> Uredbe Vijeća (EEZ) br. 1536/92 od 9. lipnja 1992. godine o utvrđivanju zajedničkih tržišnih normi za konzerviranu tunu i palamidu</w:t>
      </w:r>
      <w:r>
        <w:rPr>
          <w:b w:val="0"/>
          <w:bCs w:val="0"/>
          <w:lang w:val="hr-HR"/>
        </w:rPr>
        <w:t>.</w:t>
      </w:r>
    </w:p>
    <w:p w14:paraId="38750633" w14:textId="77777777" w:rsidR="00D55DDE" w:rsidRDefault="00D55DDE" w:rsidP="00B411A0">
      <w:pPr>
        <w:pStyle w:val="Heading1"/>
        <w:jc w:val="both"/>
        <w:rPr>
          <w:b w:val="0"/>
          <w:bCs w:val="0"/>
          <w:lang w:val="hr-HR"/>
        </w:rPr>
      </w:pPr>
    </w:p>
    <w:p w14:paraId="7C7BAF96" w14:textId="5AC0D141" w:rsidR="00D55DDE" w:rsidRDefault="00D55DDE" w:rsidP="00765607">
      <w:pPr>
        <w:pStyle w:val="Heading1"/>
        <w:ind w:left="0"/>
        <w:jc w:val="both"/>
        <w:rPr>
          <w:lang w:val="hr-HR"/>
        </w:rPr>
      </w:pPr>
      <w:r w:rsidRPr="00197EE6">
        <w:rPr>
          <w:lang w:val="hr-HR"/>
        </w:rPr>
        <w:t xml:space="preserve">Uz članak </w:t>
      </w:r>
      <w:r w:rsidR="000534DF">
        <w:rPr>
          <w:lang w:val="hr-HR"/>
        </w:rPr>
        <w:t>20</w:t>
      </w:r>
      <w:r w:rsidRPr="00197EE6">
        <w:rPr>
          <w:lang w:val="hr-HR"/>
        </w:rPr>
        <w:t xml:space="preserve">. </w:t>
      </w:r>
    </w:p>
    <w:p w14:paraId="300BFE43" w14:textId="77777777" w:rsidR="00D55DDE" w:rsidRDefault="00D55DDE" w:rsidP="00B411A0">
      <w:pPr>
        <w:pStyle w:val="Heading1"/>
        <w:jc w:val="both"/>
        <w:rPr>
          <w:lang w:val="hr-HR"/>
        </w:rPr>
      </w:pPr>
    </w:p>
    <w:p w14:paraId="5726120D" w14:textId="0DC42C04" w:rsidR="00D55DDE" w:rsidRDefault="00D55DDE" w:rsidP="00765607">
      <w:pPr>
        <w:pStyle w:val="Heading1"/>
        <w:ind w:left="0"/>
        <w:jc w:val="both"/>
        <w:rPr>
          <w:b w:val="0"/>
          <w:bCs w:val="0"/>
          <w:lang w:val="hr-HR"/>
        </w:rPr>
      </w:pPr>
      <w:r w:rsidRPr="00197EE6">
        <w:rPr>
          <w:b w:val="0"/>
          <w:bCs w:val="0"/>
          <w:lang w:val="hr-HR"/>
        </w:rPr>
        <w:t xml:space="preserve">Ovim člankom </w:t>
      </w:r>
      <w:r w:rsidR="004B2ACC">
        <w:rPr>
          <w:b w:val="0"/>
          <w:bCs w:val="0"/>
          <w:lang w:val="hr-HR"/>
        </w:rPr>
        <w:t xml:space="preserve">se u članku 61.a važećeg Zakona </w:t>
      </w:r>
      <w:r w:rsidRPr="00197EE6">
        <w:rPr>
          <w:b w:val="0"/>
          <w:bCs w:val="0"/>
          <w:lang w:val="hr-HR"/>
        </w:rPr>
        <w:t xml:space="preserve">dodaju ovlasti ovlaštenih osoba čuvarima prirode </w:t>
      </w:r>
      <w:r w:rsidR="00992160" w:rsidRPr="00197EE6">
        <w:rPr>
          <w:b w:val="0"/>
          <w:bCs w:val="0"/>
          <w:lang w:val="hr-HR"/>
        </w:rPr>
        <w:t>kada provode neposredni nadzor</w:t>
      </w:r>
      <w:r w:rsidR="004B2ACC">
        <w:rPr>
          <w:b w:val="0"/>
          <w:bCs w:val="0"/>
          <w:lang w:val="hr-HR"/>
        </w:rPr>
        <w:t>.</w:t>
      </w:r>
      <w:r w:rsidR="00992160" w:rsidRPr="00197EE6">
        <w:rPr>
          <w:b w:val="0"/>
          <w:bCs w:val="0"/>
          <w:lang w:val="hr-HR"/>
        </w:rPr>
        <w:t xml:space="preserve">  </w:t>
      </w:r>
    </w:p>
    <w:p w14:paraId="6A8F6206" w14:textId="77777777" w:rsidR="00992160" w:rsidRDefault="00992160" w:rsidP="00B411A0">
      <w:pPr>
        <w:pStyle w:val="Heading1"/>
        <w:jc w:val="both"/>
        <w:rPr>
          <w:b w:val="0"/>
          <w:bCs w:val="0"/>
          <w:lang w:val="hr-HR"/>
        </w:rPr>
      </w:pPr>
    </w:p>
    <w:p w14:paraId="19B07033" w14:textId="0602F464" w:rsidR="00992160" w:rsidRPr="00197EE6" w:rsidRDefault="00992160" w:rsidP="00765607">
      <w:pPr>
        <w:pStyle w:val="Heading1"/>
        <w:ind w:left="0"/>
        <w:jc w:val="both"/>
        <w:rPr>
          <w:lang w:val="hr-HR"/>
        </w:rPr>
      </w:pPr>
      <w:r w:rsidRPr="00197EE6">
        <w:rPr>
          <w:lang w:val="hr-HR"/>
        </w:rPr>
        <w:t>Uz članak 2</w:t>
      </w:r>
      <w:r w:rsidR="000534DF">
        <w:rPr>
          <w:lang w:val="hr-HR"/>
        </w:rPr>
        <w:t>1</w:t>
      </w:r>
      <w:r w:rsidRPr="00197EE6">
        <w:rPr>
          <w:lang w:val="hr-HR"/>
        </w:rPr>
        <w:t xml:space="preserve">. </w:t>
      </w:r>
    </w:p>
    <w:p w14:paraId="20CD1D36" w14:textId="77777777" w:rsidR="00D55DDE" w:rsidRDefault="00D55DDE" w:rsidP="00B411A0">
      <w:pPr>
        <w:pStyle w:val="Heading1"/>
        <w:jc w:val="both"/>
        <w:rPr>
          <w:b w:val="0"/>
          <w:bCs w:val="0"/>
          <w:lang w:val="hr-HR"/>
        </w:rPr>
      </w:pPr>
    </w:p>
    <w:p w14:paraId="77E65B6F" w14:textId="594C1B1B" w:rsidR="00542F5E" w:rsidRDefault="00542F5E" w:rsidP="00765607">
      <w:pPr>
        <w:pStyle w:val="Heading1"/>
        <w:ind w:left="0"/>
        <w:jc w:val="both"/>
        <w:rPr>
          <w:b w:val="0"/>
          <w:bCs w:val="0"/>
          <w:lang w:val="hr-HR"/>
        </w:rPr>
      </w:pPr>
      <w:r w:rsidRPr="00A27033">
        <w:rPr>
          <w:b w:val="0"/>
          <w:bCs w:val="0"/>
          <w:lang w:val="hr-HR"/>
        </w:rPr>
        <w:t>Ovim člankom su</w:t>
      </w:r>
      <w:r w:rsidR="004B2ACC" w:rsidRPr="00A27033">
        <w:rPr>
          <w:b w:val="0"/>
          <w:bCs w:val="0"/>
          <w:lang w:val="hr-HR"/>
        </w:rPr>
        <w:t xml:space="preserve"> u članku 62. važećeg Zakona </w:t>
      </w:r>
      <w:r w:rsidRPr="00A27033">
        <w:rPr>
          <w:b w:val="0"/>
          <w:bCs w:val="0"/>
          <w:lang w:val="hr-HR"/>
        </w:rPr>
        <w:t xml:space="preserve">uvjeti za </w:t>
      </w:r>
      <w:r w:rsidR="004B2ACC" w:rsidRPr="00A27033">
        <w:rPr>
          <w:b w:val="0"/>
          <w:bCs w:val="0"/>
          <w:lang w:val="hr-HR"/>
        </w:rPr>
        <w:t xml:space="preserve">obavljanje poslova višeg </w:t>
      </w:r>
      <w:r w:rsidRPr="00A27033">
        <w:rPr>
          <w:b w:val="0"/>
          <w:bCs w:val="0"/>
          <w:lang w:val="hr-HR"/>
        </w:rPr>
        <w:t>inspektora</w:t>
      </w:r>
      <w:r w:rsidR="004B2ACC" w:rsidRPr="00A27033">
        <w:rPr>
          <w:b w:val="0"/>
          <w:bCs w:val="0"/>
          <w:lang w:val="hr-HR"/>
        </w:rPr>
        <w:t xml:space="preserve"> i inspektora</w:t>
      </w:r>
      <w:r w:rsidRPr="00A27033">
        <w:rPr>
          <w:b w:val="0"/>
          <w:bCs w:val="0"/>
          <w:lang w:val="hr-HR"/>
        </w:rPr>
        <w:t xml:space="preserve"> usklađeni sa Zakonom o visokom obrazovanju i znanstvenoj djelatnosti</w:t>
      </w:r>
      <w:r w:rsidR="00765607">
        <w:rPr>
          <w:b w:val="0"/>
          <w:bCs w:val="0"/>
          <w:lang w:val="hr-HR"/>
        </w:rPr>
        <w:t>.</w:t>
      </w:r>
      <w:r w:rsidRPr="00A27033">
        <w:rPr>
          <w:b w:val="0"/>
          <w:bCs w:val="0"/>
          <w:lang w:val="hr-HR"/>
        </w:rPr>
        <w:t xml:space="preserve"> </w:t>
      </w:r>
    </w:p>
    <w:p w14:paraId="5B4EA1B7" w14:textId="77777777" w:rsidR="00D55DDE" w:rsidRDefault="00D55DDE" w:rsidP="00197EE6">
      <w:pPr>
        <w:pStyle w:val="Heading1"/>
        <w:ind w:left="0"/>
        <w:jc w:val="both"/>
        <w:rPr>
          <w:b w:val="0"/>
          <w:bCs w:val="0"/>
          <w:lang w:val="hr-HR"/>
        </w:rPr>
      </w:pPr>
    </w:p>
    <w:p w14:paraId="729ED500" w14:textId="1BA022A4" w:rsidR="00232BF5" w:rsidRDefault="00232BF5" w:rsidP="006053A1">
      <w:pPr>
        <w:pStyle w:val="Heading1"/>
        <w:ind w:left="0"/>
        <w:jc w:val="both"/>
        <w:rPr>
          <w:lang w:val="hr-HR"/>
        </w:rPr>
      </w:pPr>
      <w:r w:rsidRPr="00BB5639">
        <w:rPr>
          <w:lang w:val="hr-HR"/>
        </w:rPr>
        <w:t xml:space="preserve">Uz članak </w:t>
      </w:r>
      <w:r w:rsidR="00992160">
        <w:rPr>
          <w:lang w:val="hr-HR"/>
        </w:rPr>
        <w:t>2</w:t>
      </w:r>
      <w:r w:rsidR="000534DF">
        <w:rPr>
          <w:lang w:val="hr-HR"/>
        </w:rPr>
        <w:t>2</w:t>
      </w:r>
      <w:r w:rsidRPr="00BB5639">
        <w:rPr>
          <w:lang w:val="hr-HR"/>
        </w:rPr>
        <w:t xml:space="preserve">. </w:t>
      </w:r>
    </w:p>
    <w:p w14:paraId="525E53F0" w14:textId="77777777" w:rsidR="00570C30" w:rsidRDefault="00570C30" w:rsidP="00B411A0">
      <w:pPr>
        <w:pStyle w:val="Heading1"/>
        <w:jc w:val="both"/>
        <w:rPr>
          <w:b w:val="0"/>
          <w:bCs w:val="0"/>
          <w:lang w:val="hr-HR"/>
        </w:rPr>
      </w:pPr>
    </w:p>
    <w:p w14:paraId="07C7109B" w14:textId="39D94841" w:rsidR="00CD03A9" w:rsidRDefault="00CD03A9" w:rsidP="006053A1">
      <w:pPr>
        <w:pStyle w:val="Heading1"/>
        <w:ind w:left="0"/>
        <w:jc w:val="both"/>
        <w:rPr>
          <w:b w:val="0"/>
          <w:bCs w:val="0"/>
          <w:lang w:val="hr-HR"/>
        </w:rPr>
      </w:pPr>
      <w:r w:rsidRPr="00BB5639">
        <w:rPr>
          <w:b w:val="0"/>
          <w:bCs w:val="0"/>
          <w:lang w:val="hr-HR"/>
        </w:rPr>
        <w:t>Ovim se člankom</w:t>
      </w:r>
      <w:r w:rsidR="006053A1">
        <w:rPr>
          <w:b w:val="0"/>
          <w:bCs w:val="0"/>
          <w:lang w:val="hr-HR"/>
        </w:rPr>
        <w:t xml:space="preserve"> </w:t>
      </w:r>
      <w:r w:rsidR="00E260AF">
        <w:rPr>
          <w:b w:val="0"/>
          <w:bCs w:val="0"/>
          <w:lang w:val="hr-HR"/>
        </w:rPr>
        <w:t xml:space="preserve">dopunjuje članak 69. stavak 1. važećeg Zakona na način da se </w:t>
      </w:r>
      <w:r w:rsidR="00A66C71">
        <w:rPr>
          <w:b w:val="0"/>
          <w:bCs w:val="0"/>
          <w:lang w:val="hr-HR"/>
        </w:rPr>
        <w:t>prošire</w:t>
      </w:r>
      <w:r w:rsidRPr="00BB5639">
        <w:rPr>
          <w:b w:val="0"/>
          <w:bCs w:val="0"/>
          <w:lang w:val="hr-HR"/>
        </w:rPr>
        <w:t xml:space="preserve"> </w:t>
      </w:r>
      <w:r w:rsidR="00E260AF">
        <w:rPr>
          <w:b w:val="0"/>
          <w:bCs w:val="0"/>
          <w:lang w:val="hr-HR"/>
        </w:rPr>
        <w:t xml:space="preserve">ovlasti </w:t>
      </w:r>
      <w:r>
        <w:rPr>
          <w:b w:val="0"/>
          <w:bCs w:val="0"/>
          <w:lang w:val="hr-HR"/>
        </w:rPr>
        <w:t>inspektora kod izricanja privremenog ili trajnog oduzimanja povlastice za gospodarski i mali obalni ribolov odnosno kod izricanja privremene ili trajne zabrane obavljanja ribolova zapovjedniku plovil</w:t>
      </w:r>
      <w:r w:rsidR="00A66C71">
        <w:rPr>
          <w:b w:val="0"/>
          <w:bCs w:val="0"/>
          <w:lang w:val="hr-HR"/>
        </w:rPr>
        <w:t>a</w:t>
      </w:r>
      <w:r w:rsidR="00ED3008">
        <w:rPr>
          <w:b w:val="0"/>
          <w:bCs w:val="0"/>
          <w:lang w:val="hr-HR"/>
        </w:rPr>
        <w:t xml:space="preserve">. Također, </w:t>
      </w:r>
      <w:r w:rsidR="00E260AF">
        <w:rPr>
          <w:b w:val="0"/>
          <w:bCs w:val="0"/>
          <w:lang w:val="hr-HR"/>
        </w:rPr>
        <w:t>u slučaju postojanja sumnje na počinjenje teških prekršaja iz član</w:t>
      </w:r>
      <w:r w:rsidR="006053A1">
        <w:rPr>
          <w:b w:val="0"/>
          <w:bCs w:val="0"/>
          <w:lang w:val="hr-HR"/>
        </w:rPr>
        <w:t>a</w:t>
      </w:r>
      <w:r w:rsidR="00E260AF">
        <w:rPr>
          <w:b w:val="0"/>
          <w:bCs w:val="0"/>
          <w:lang w:val="hr-HR"/>
        </w:rPr>
        <w:t>ka 77. i 78. važećeg Zakona</w:t>
      </w:r>
      <w:r w:rsidR="00DC205B">
        <w:rPr>
          <w:b w:val="0"/>
          <w:bCs w:val="0"/>
          <w:lang w:val="hr-HR"/>
        </w:rPr>
        <w:t xml:space="preserve"> inspektorima</w:t>
      </w:r>
      <w:r w:rsidR="00E260AF">
        <w:rPr>
          <w:b w:val="0"/>
          <w:bCs w:val="0"/>
          <w:lang w:val="hr-HR"/>
        </w:rPr>
        <w:t xml:space="preserve"> se propisuje </w:t>
      </w:r>
      <w:r w:rsidR="00DC205B">
        <w:rPr>
          <w:b w:val="0"/>
          <w:bCs w:val="0"/>
          <w:lang w:val="hr-HR"/>
        </w:rPr>
        <w:t>ovlast da poduzmu neposredne izvršne mjere</w:t>
      </w:r>
      <w:r w:rsidR="00E260AF">
        <w:rPr>
          <w:b w:val="0"/>
          <w:bCs w:val="0"/>
          <w:lang w:val="hr-HR"/>
        </w:rPr>
        <w:t xml:space="preserve"> kao što su</w:t>
      </w:r>
      <w:r w:rsidR="00DC205B">
        <w:rPr>
          <w:b w:val="0"/>
          <w:bCs w:val="0"/>
          <w:lang w:val="hr-HR"/>
        </w:rPr>
        <w:t xml:space="preserve"> donošenje usmenog rješenja tijekom inspekcijskog nadzora i provođenja istrage</w:t>
      </w:r>
      <w:r w:rsidR="00E260AF">
        <w:rPr>
          <w:b w:val="0"/>
          <w:bCs w:val="0"/>
          <w:lang w:val="hr-HR"/>
        </w:rPr>
        <w:t>.</w:t>
      </w:r>
    </w:p>
    <w:p w14:paraId="7AD4CBCB" w14:textId="77777777" w:rsidR="0071332F" w:rsidRDefault="0071332F" w:rsidP="00B411A0">
      <w:pPr>
        <w:pStyle w:val="Heading1"/>
        <w:jc w:val="both"/>
        <w:rPr>
          <w:b w:val="0"/>
          <w:bCs w:val="0"/>
          <w:lang w:val="hr-HR"/>
        </w:rPr>
      </w:pPr>
    </w:p>
    <w:p w14:paraId="509B2182" w14:textId="3C5E9D94" w:rsidR="0071332F" w:rsidRPr="008545FE" w:rsidRDefault="0071332F" w:rsidP="00ED3008">
      <w:pPr>
        <w:pStyle w:val="Heading1"/>
        <w:ind w:left="0"/>
        <w:jc w:val="both"/>
        <w:rPr>
          <w:lang w:val="hr-HR"/>
        </w:rPr>
      </w:pPr>
      <w:r w:rsidRPr="008545FE">
        <w:rPr>
          <w:lang w:val="hr-HR"/>
        </w:rPr>
        <w:t xml:space="preserve">Uz članak </w:t>
      </w:r>
      <w:r w:rsidR="00992160">
        <w:rPr>
          <w:lang w:val="hr-HR"/>
        </w:rPr>
        <w:t>2</w:t>
      </w:r>
      <w:r w:rsidR="000534DF">
        <w:rPr>
          <w:lang w:val="hr-HR"/>
        </w:rPr>
        <w:t>3</w:t>
      </w:r>
      <w:r w:rsidRPr="008545FE">
        <w:rPr>
          <w:lang w:val="hr-HR"/>
        </w:rPr>
        <w:t xml:space="preserve">. </w:t>
      </w:r>
    </w:p>
    <w:p w14:paraId="6A614E51" w14:textId="77777777" w:rsidR="00FA1CAB" w:rsidRDefault="00FA1CAB" w:rsidP="00B411A0">
      <w:pPr>
        <w:pStyle w:val="Heading1"/>
        <w:jc w:val="both"/>
        <w:rPr>
          <w:b w:val="0"/>
          <w:bCs w:val="0"/>
          <w:lang w:val="hr-HR"/>
        </w:rPr>
      </w:pPr>
    </w:p>
    <w:p w14:paraId="5EFBD8C0" w14:textId="77777777" w:rsidR="00F44705" w:rsidRDefault="00FA1CAB" w:rsidP="00F44705">
      <w:pPr>
        <w:pStyle w:val="Heading1"/>
        <w:ind w:left="0"/>
        <w:jc w:val="both"/>
        <w:rPr>
          <w:b w:val="0"/>
          <w:bCs w:val="0"/>
          <w:lang w:val="hr-HR"/>
        </w:rPr>
      </w:pPr>
      <w:r>
        <w:rPr>
          <w:b w:val="0"/>
          <w:bCs w:val="0"/>
          <w:lang w:val="hr-HR"/>
        </w:rPr>
        <w:t>Ovim člankom</w:t>
      </w:r>
      <w:r w:rsidR="00C36200">
        <w:rPr>
          <w:b w:val="0"/>
          <w:bCs w:val="0"/>
          <w:lang w:val="hr-HR"/>
        </w:rPr>
        <w:t xml:space="preserve"> dopunjuje se članak 70. važećeg Zakona na način da se</w:t>
      </w:r>
      <w:r>
        <w:rPr>
          <w:b w:val="0"/>
          <w:bCs w:val="0"/>
          <w:lang w:val="hr-HR"/>
        </w:rPr>
        <w:t xml:space="preserve"> inspektore i ovl</w:t>
      </w:r>
      <w:r w:rsidR="00C931B5">
        <w:rPr>
          <w:b w:val="0"/>
          <w:bCs w:val="0"/>
          <w:lang w:val="hr-HR"/>
        </w:rPr>
        <w:t>a</w:t>
      </w:r>
      <w:r>
        <w:rPr>
          <w:b w:val="0"/>
          <w:bCs w:val="0"/>
          <w:lang w:val="hr-HR"/>
        </w:rPr>
        <w:t xml:space="preserve">štene osobe se obvezuje da utvrde imovinsku korist ostvarenu kaznenim djelom ili prekršajem te da pokrenu postupak oduzimanja takve ostvarene imovinske koristi.  </w:t>
      </w:r>
    </w:p>
    <w:p w14:paraId="0A03A6CA" w14:textId="77777777" w:rsidR="00F44705" w:rsidRDefault="00F44705" w:rsidP="00F44705">
      <w:pPr>
        <w:pStyle w:val="Heading1"/>
        <w:ind w:left="0"/>
        <w:jc w:val="both"/>
        <w:rPr>
          <w:lang w:val="hr-HR"/>
        </w:rPr>
      </w:pPr>
    </w:p>
    <w:p w14:paraId="592BC4D3" w14:textId="76BB499B" w:rsidR="00F44705" w:rsidRPr="00E8037F" w:rsidRDefault="00F44705" w:rsidP="00F44705">
      <w:pPr>
        <w:pStyle w:val="Heading1"/>
        <w:ind w:left="0"/>
        <w:jc w:val="both"/>
        <w:rPr>
          <w:b w:val="0"/>
          <w:bCs w:val="0"/>
          <w:lang w:val="hr-HR"/>
        </w:rPr>
      </w:pPr>
      <w:r w:rsidRPr="00E8037F">
        <w:rPr>
          <w:lang w:val="hr-HR"/>
        </w:rPr>
        <w:t xml:space="preserve">Uz članak 24. </w:t>
      </w:r>
    </w:p>
    <w:p w14:paraId="7A92A026" w14:textId="77777777" w:rsidR="00F44705" w:rsidRPr="00E8037F" w:rsidRDefault="00F44705" w:rsidP="00F44705">
      <w:pPr>
        <w:pStyle w:val="BodyText"/>
        <w:ind w:left="0"/>
        <w:rPr>
          <w:b/>
          <w:bCs/>
          <w:lang w:val="hr-HR"/>
        </w:rPr>
      </w:pPr>
    </w:p>
    <w:p w14:paraId="27278168" w14:textId="52C86C9B" w:rsidR="00F44705" w:rsidRDefault="00F44705" w:rsidP="00F44705">
      <w:pPr>
        <w:pStyle w:val="BodyText"/>
        <w:ind w:left="0"/>
        <w:rPr>
          <w:lang w:val="hr-HR"/>
        </w:rPr>
      </w:pPr>
      <w:r w:rsidRPr="00E8037F">
        <w:rPr>
          <w:lang w:val="hr-HR"/>
        </w:rPr>
        <w:t>Ovim člankom se inspektore Državnog inspektorata, kojima su dodana ovlaštenja iz članka 69. te su ovlašteni donositi rješenja te ih se dodaje i u ovaj članak, te se isti odnosi i na rješenja koja su donijeli inspektori Državnog inspektorata.</w:t>
      </w:r>
      <w:r>
        <w:rPr>
          <w:lang w:val="hr-HR"/>
        </w:rPr>
        <w:t xml:space="preserve"> </w:t>
      </w:r>
    </w:p>
    <w:p w14:paraId="39031521" w14:textId="77777777" w:rsidR="0074057D" w:rsidRPr="00BB5639" w:rsidRDefault="0074057D" w:rsidP="00401DAF">
      <w:pPr>
        <w:pStyle w:val="Heading1"/>
        <w:ind w:left="0"/>
        <w:jc w:val="both"/>
        <w:rPr>
          <w:lang w:val="hr-HR"/>
        </w:rPr>
      </w:pPr>
    </w:p>
    <w:p w14:paraId="464E596C" w14:textId="4589B1BC" w:rsidR="00B411A0" w:rsidRDefault="00B411A0" w:rsidP="00ED3008">
      <w:pPr>
        <w:pStyle w:val="Heading1"/>
        <w:ind w:left="0"/>
        <w:jc w:val="both"/>
        <w:rPr>
          <w:lang w:val="hr-HR"/>
        </w:rPr>
      </w:pPr>
      <w:r w:rsidRPr="00941CA8">
        <w:rPr>
          <w:lang w:val="hr-HR"/>
        </w:rPr>
        <w:t>Uz član</w:t>
      </w:r>
      <w:r>
        <w:rPr>
          <w:lang w:val="hr-HR"/>
        </w:rPr>
        <w:t xml:space="preserve">ak </w:t>
      </w:r>
      <w:r w:rsidR="008545FE">
        <w:rPr>
          <w:lang w:val="hr-HR"/>
        </w:rPr>
        <w:t>2</w:t>
      </w:r>
      <w:r w:rsidR="00ED3829">
        <w:rPr>
          <w:lang w:val="hr-HR"/>
        </w:rPr>
        <w:t>5</w:t>
      </w:r>
      <w:r w:rsidRPr="00941CA8">
        <w:rPr>
          <w:lang w:val="hr-HR"/>
        </w:rPr>
        <w:t xml:space="preserve">. </w:t>
      </w:r>
    </w:p>
    <w:p w14:paraId="46C9542F" w14:textId="77777777" w:rsidR="00B411A0" w:rsidRDefault="00B411A0" w:rsidP="00B411A0">
      <w:pPr>
        <w:pStyle w:val="Heading1"/>
        <w:jc w:val="both"/>
        <w:rPr>
          <w:lang w:val="hr-HR"/>
        </w:rPr>
      </w:pPr>
    </w:p>
    <w:p w14:paraId="34AF61A5" w14:textId="77777777" w:rsidR="00B411A0" w:rsidRPr="004B331B" w:rsidRDefault="00B411A0" w:rsidP="00ED3008">
      <w:pPr>
        <w:pStyle w:val="Heading1"/>
        <w:ind w:left="0"/>
        <w:jc w:val="both"/>
        <w:rPr>
          <w:b w:val="0"/>
          <w:bCs w:val="0"/>
          <w:lang w:val="hr-HR"/>
        </w:rPr>
      </w:pPr>
      <w:r w:rsidRPr="004B331B">
        <w:rPr>
          <w:b w:val="0"/>
          <w:bCs w:val="0"/>
          <w:lang w:val="hr-HR"/>
        </w:rPr>
        <w:t>Ovim član</w:t>
      </w:r>
      <w:r>
        <w:rPr>
          <w:b w:val="0"/>
          <w:bCs w:val="0"/>
          <w:lang w:val="hr-HR"/>
        </w:rPr>
        <w:t>kom</w:t>
      </w:r>
      <w:r w:rsidR="00037386">
        <w:rPr>
          <w:b w:val="0"/>
          <w:bCs w:val="0"/>
          <w:lang w:val="hr-HR"/>
        </w:rPr>
        <w:t xml:space="preserve"> se mijenjaju visine</w:t>
      </w:r>
      <w:r w:rsidRPr="004B331B">
        <w:rPr>
          <w:b w:val="0"/>
          <w:bCs w:val="0"/>
          <w:lang w:val="hr-HR"/>
        </w:rPr>
        <w:t xml:space="preserve"> iznos</w:t>
      </w:r>
      <w:r w:rsidR="00037386">
        <w:rPr>
          <w:b w:val="0"/>
          <w:bCs w:val="0"/>
          <w:lang w:val="hr-HR"/>
        </w:rPr>
        <w:t>a</w:t>
      </w:r>
      <w:r w:rsidRPr="004B331B">
        <w:rPr>
          <w:b w:val="0"/>
          <w:bCs w:val="0"/>
          <w:lang w:val="hr-HR"/>
        </w:rPr>
        <w:t xml:space="preserve"> novčanih kazni za sve prekršaje iz članka 77.</w:t>
      </w:r>
      <w:r w:rsidR="00E04294">
        <w:rPr>
          <w:b w:val="0"/>
          <w:bCs w:val="0"/>
          <w:lang w:val="hr-HR"/>
        </w:rPr>
        <w:t xml:space="preserve"> važećeg Zakona</w:t>
      </w:r>
      <w:r>
        <w:rPr>
          <w:b w:val="0"/>
          <w:bCs w:val="0"/>
          <w:lang w:val="hr-HR"/>
        </w:rPr>
        <w:t xml:space="preserve"> koji se </w:t>
      </w:r>
      <w:r w:rsidRPr="004B331B">
        <w:rPr>
          <w:b w:val="0"/>
          <w:bCs w:val="0"/>
          <w:lang w:val="hr-HR"/>
        </w:rPr>
        <w:t xml:space="preserve">ispunjenjem kriterija smatraju teškim prekršajima prema Uredbi 1005/2008 i Uredbi 1224/2009 te se visina novčanih kazni usklađuje s </w:t>
      </w:r>
      <w:r w:rsidRPr="004B331B">
        <w:rPr>
          <w:b w:val="0"/>
          <w:bCs w:val="0"/>
          <w:lang w:val="hr-HR"/>
        </w:rPr>
        <w:lastRenderedPageBreak/>
        <w:t>odredbama tih uredbi</w:t>
      </w:r>
      <w:r>
        <w:rPr>
          <w:b w:val="0"/>
          <w:bCs w:val="0"/>
          <w:lang w:val="hr-HR"/>
        </w:rPr>
        <w:t xml:space="preserve"> </w:t>
      </w:r>
      <w:r w:rsidRPr="004B331B">
        <w:rPr>
          <w:b w:val="0"/>
          <w:bCs w:val="0"/>
          <w:lang w:val="hr-HR"/>
        </w:rPr>
        <w:t xml:space="preserve">koje propisuju da novčane kazne za teške prekršaje </w:t>
      </w:r>
      <w:r w:rsidR="00570C30">
        <w:rPr>
          <w:b w:val="0"/>
          <w:bCs w:val="0"/>
          <w:lang w:val="hr-HR"/>
        </w:rPr>
        <w:t>trebaju biti</w:t>
      </w:r>
      <w:r w:rsidR="00570C30" w:rsidRPr="004B331B">
        <w:rPr>
          <w:b w:val="0"/>
          <w:bCs w:val="0"/>
          <w:lang w:val="hr-HR"/>
        </w:rPr>
        <w:t xml:space="preserve"> </w:t>
      </w:r>
      <w:r w:rsidRPr="004B331B">
        <w:rPr>
          <w:b w:val="0"/>
          <w:bCs w:val="0"/>
          <w:lang w:val="hr-HR"/>
        </w:rPr>
        <w:t>razmjerne, odvraćajuće i učinkovite</w:t>
      </w:r>
      <w:r w:rsidR="00C36200">
        <w:rPr>
          <w:b w:val="0"/>
          <w:bCs w:val="0"/>
          <w:lang w:val="hr-HR"/>
        </w:rPr>
        <w:t>.</w:t>
      </w:r>
      <w:r>
        <w:rPr>
          <w:b w:val="0"/>
          <w:bCs w:val="0"/>
          <w:lang w:val="hr-HR"/>
        </w:rPr>
        <w:t xml:space="preserve"> </w:t>
      </w:r>
    </w:p>
    <w:p w14:paraId="4741D739" w14:textId="77777777" w:rsidR="00B411A0" w:rsidRDefault="00B411A0" w:rsidP="00B411A0">
      <w:pPr>
        <w:pStyle w:val="Heading1"/>
        <w:jc w:val="both"/>
        <w:rPr>
          <w:lang w:val="hr-HR"/>
        </w:rPr>
      </w:pPr>
    </w:p>
    <w:p w14:paraId="43EA8F35" w14:textId="50E8920C" w:rsidR="00B411A0" w:rsidRDefault="00ED3829" w:rsidP="00ED3008">
      <w:pPr>
        <w:pStyle w:val="Heading1"/>
        <w:ind w:left="0"/>
        <w:jc w:val="both"/>
        <w:rPr>
          <w:lang w:val="hr-HR"/>
        </w:rPr>
      </w:pPr>
      <w:r>
        <w:rPr>
          <w:lang w:val="hr-HR"/>
        </w:rPr>
        <w:t xml:space="preserve">Uz članak </w:t>
      </w:r>
      <w:r w:rsidR="0071332F">
        <w:rPr>
          <w:lang w:val="hr-HR"/>
        </w:rPr>
        <w:t>2</w:t>
      </w:r>
      <w:r>
        <w:rPr>
          <w:lang w:val="hr-HR"/>
        </w:rPr>
        <w:t>6</w:t>
      </w:r>
      <w:r w:rsidR="00B411A0">
        <w:rPr>
          <w:lang w:val="hr-HR"/>
        </w:rPr>
        <w:t xml:space="preserve">. </w:t>
      </w:r>
    </w:p>
    <w:p w14:paraId="1884B481" w14:textId="77777777" w:rsidR="00B411A0" w:rsidRDefault="00B411A0" w:rsidP="00B411A0">
      <w:pPr>
        <w:pStyle w:val="Heading1"/>
        <w:jc w:val="both"/>
        <w:rPr>
          <w:lang w:val="hr-HR"/>
        </w:rPr>
      </w:pPr>
    </w:p>
    <w:p w14:paraId="360D80F2" w14:textId="478F91A5" w:rsidR="00B411A0" w:rsidRDefault="00B411A0" w:rsidP="00ED3008">
      <w:pPr>
        <w:pStyle w:val="Heading1"/>
        <w:ind w:left="0"/>
        <w:jc w:val="both"/>
        <w:rPr>
          <w:b w:val="0"/>
          <w:bCs w:val="0"/>
          <w:lang w:val="hr-HR"/>
        </w:rPr>
      </w:pPr>
      <w:r w:rsidRPr="004B331B">
        <w:rPr>
          <w:b w:val="0"/>
          <w:bCs w:val="0"/>
          <w:lang w:val="hr-HR"/>
        </w:rPr>
        <w:t xml:space="preserve">Ovim člankom </w:t>
      </w:r>
      <w:r w:rsidR="00037386">
        <w:rPr>
          <w:b w:val="0"/>
          <w:bCs w:val="0"/>
          <w:lang w:val="hr-HR"/>
        </w:rPr>
        <w:t>se mijenjaju visine</w:t>
      </w:r>
      <w:r w:rsidRPr="004B331B">
        <w:rPr>
          <w:b w:val="0"/>
          <w:bCs w:val="0"/>
          <w:lang w:val="hr-HR"/>
        </w:rPr>
        <w:t xml:space="preserve"> iznos</w:t>
      </w:r>
      <w:r w:rsidR="00037386">
        <w:rPr>
          <w:b w:val="0"/>
          <w:bCs w:val="0"/>
          <w:lang w:val="hr-HR"/>
        </w:rPr>
        <w:t>a</w:t>
      </w:r>
      <w:r w:rsidRPr="004B331B">
        <w:rPr>
          <w:b w:val="0"/>
          <w:bCs w:val="0"/>
          <w:lang w:val="hr-HR"/>
        </w:rPr>
        <w:t xml:space="preserve"> novčanih kazni za sve prekršaje iz članka 7</w:t>
      </w:r>
      <w:r>
        <w:rPr>
          <w:b w:val="0"/>
          <w:bCs w:val="0"/>
          <w:lang w:val="hr-HR"/>
        </w:rPr>
        <w:t>8</w:t>
      </w:r>
      <w:r w:rsidRPr="004B331B">
        <w:rPr>
          <w:b w:val="0"/>
          <w:bCs w:val="0"/>
          <w:lang w:val="hr-HR"/>
        </w:rPr>
        <w:t>.</w:t>
      </w:r>
      <w:r w:rsidR="00DB3D25">
        <w:rPr>
          <w:b w:val="0"/>
          <w:bCs w:val="0"/>
          <w:lang w:val="hr-HR"/>
        </w:rPr>
        <w:t xml:space="preserve"> važećeg Zakona</w:t>
      </w:r>
      <w:r w:rsidRPr="004B331B">
        <w:rPr>
          <w:b w:val="0"/>
          <w:bCs w:val="0"/>
          <w:lang w:val="hr-HR"/>
        </w:rPr>
        <w:t xml:space="preserve"> koji se ispunjenjem kriterija smatraju teškim prekršajima prema Uredbi 1005/2008 i Uredbi 1224/2009 te se visina novčanih kazni usklađuje sa odredbama tih uredbi koje propisuju da novčane kazne za teške prekršaje </w:t>
      </w:r>
      <w:r w:rsidR="00570C30">
        <w:rPr>
          <w:b w:val="0"/>
          <w:bCs w:val="0"/>
          <w:lang w:val="hr-HR"/>
        </w:rPr>
        <w:t>trebaju biti</w:t>
      </w:r>
      <w:r w:rsidR="00570C30" w:rsidRPr="004B331B">
        <w:rPr>
          <w:b w:val="0"/>
          <w:bCs w:val="0"/>
          <w:lang w:val="hr-HR"/>
        </w:rPr>
        <w:t xml:space="preserve"> </w:t>
      </w:r>
      <w:r w:rsidRPr="004B331B">
        <w:rPr>
          <w:b w:val="0"/>
          <w:bCs w:val="0"/>
          <w:lang w:val="hr-HR"/>
        </w:rPr>
        <w:t>razmjerne, odvraćajuće i učinkovite</w:t>
      </w:r>
      <w:r w:rsidR="00C36200">
        <w:rPr>
          <w:b w:val="0"/>
          <w:bCs w:val="0"/>
          <w:lang w:val="hr-HR"/>
        </w:rPr>
        <w:t>.</w:t>
      </w:r>
      <w:r w:rsidRPr="004B331B">
        <w:rPr>
          <w:b w:val="0"/>
          <w:bCs w:val="0"/>
          <w:lang w:val="hr-HR"/>
        </w:rPr>
        <w:t xml:space="preserve"> </w:t>
      </w:r>
    </w:p>
    <w:p w14:paraId="4BC3790F" w14:textId="5FB5C54C" w:rsidR="00B411A0" w:rsidRDefault="00B411A0" w:rsidP="00ED3008">
      <w:pPr>
        <w:pStyle w:val="Heading1"/>
        <w:ind w:left="0"/>
        <w:jc w:val="both"/>
        <w:rPr>
          <w:b w:val="0"/>
          <w:bCs w:val="0"/>
          <w:lang w:val="hr-HR"/>
        </w:rPr>
      </w:pPr>
      <w:r>
        <w:rPr>
          <w:b w:val="0"/>
          <w:bCs w:val="0"/>
          <w:lang w:val="hr-HR"/>
        </w:rPr>
        <w:t>Dodaju se i dvije nove prekršajne odredbe, kako bi važeći Zakon bio usklađen s člankom 42. Uredbe 1005/2008.</w:t>
      </w:r>
    </w:p>
    <w:p w14:paraId="25081D33" w14:textId="77777777" w:rsidR="00B411A0" w:rsidRDefault="00B411A0" w:rsidP="00B411A0">
      <w:pPr>
        <w:pStyle w:val="Heading1"/>
        <w:jc w:val="both"/>
        <w:rPr>
          <w:b w:val="0"/>
          <w:bCs w:val="0"/>
          <w:lang w:val="hr-HR"/>
        </w:rPr>
      </w:pPr>
    </w:p>
    <w:p w14:paraId="435504D2" w14:textId="46F0695C" w:rsidR="00B411A0" w:rsidRPr="00047AED" w:rsidRDefault="00B411A0" w:rsidP="008241E6">
      <w:pPr>
        <w:pStyle w:val="Heading1"/>
        <w:ind w:left="0"/>
        <w:jc w:val="both"/>
        <w:rPr>
          <w:lang w:val="hr-HR"/>
        </w:rPr>
      </w:pPr>
      <w:r w:rsidRPr="00047AED">
        <w:rPr>
          <w:lang w:val="hr-HR"/>
        </w:rPr>
        <w:t xml:space="preserve">Uz članak </w:t>
      </w:r>
      <w:r w:rsidR="006709FB">
        <w:rPr>
          <w:lang w:val="hr-HR"/>
        </w:rPr>
        <w:t>2</w:t>
      </w:r>
      <w:r w:rsidR="00ED3829">
        <w:rPr>
          <w:lang w:val="hr-HR"/>
        </w:rPr>
        <w:t>7</w:t>
      </w:r>
      <w:r w:rsidRPr="00047AED">
        <w:rPr>
          <w:lang w:val="hr-HR"/>
        </w:rPr>
        <w:t>.</w:t>
      </w:r>
    </w:p>
    <w:p w14:paraId="2FA6B738" w14:textId="77777777" w:rsidR="00B411A0" w:rsidRDefault="00B411A0" w:rsidP="00B411A0">
      <w:pPr>
        <w:pStyle w:val="Heading1"/>
        <w:jc w:val="both"/>
        <w:rPr>
          <w:lang w:val="hr-HR"/>
        </w:rPr>
      </w:pPr>
    </w:p>
    <w:p w14:paraId="1EEF298B" w14:textId="01194A20" w:rsidR="00B411A0" w:rsidRDefault="00B411A0" w:rsidP="008241E6">
      <w:pPr>
        <w:pStyle w:val="Heading1"/>
        <w:ind w:left="0"/>
        <w:jc w:val="both"/>
        <w:rPr>
          <w:b w:val="0"/>
          <w:bCs w:val="0"/>
          <w:lang w:val="hr-HR"/>
        </w:rPr>
      </w:pPr>
      <w:r w:rsidRPr="00C24D52">
        <w:rPr>
          <w:b w:val="0"/>
          <w:bCs w:val="0"/>
          <w:lang w:val="hr-HR"/>
        </w:rPr>
        <w:t xml:space="preserve">Ovim člankom se </w:t>
      </w:r>
      <w:r w:rsidR="000B544A">
        <w:rPr>
          <w:b w:val="0"/>
          <w:bCs w:val="0"/>
          <w:lang w:val="hr-HR"/>
        </w:rPr>
        <w:t xml:space="preserve">mijenja članak 79. stavak 1. važećeg Zakona u vezi dodjele negativnih prekršajnih bodova, te se dopunjuje na način da se </w:t>
      </w:r>
      <w:r w:rsidRPr="00C24D52">
        <w:rPr>
          <w:b w:val="0"/>
          <w:bCs w:val="0"/>
          <w:lang w:val="hr-HR"/>
        </w:rPr>
        <w:t>za dva nova</w:t>
      </w:r>
      <w:r>
        <w:rPr>
          <w:b w:val="0"/>
          <w:bCs w:val="0"/>
          <w:lang w:val="hr-HR"/>
        </w:rPr>
        <w:t xml:space="preserve"> teška</w:t>
      </w:r>
      <w:r w:rsidRPr="00C24D52">
        <w:rPr>
          <w:b w:val="0"/>
          <w:bCs w:val="0"/>
          <w:lang w:val="hr-HR"/>
        </w:rPr>
        <w:t xml:space="preserve"> prekršaja </w:t>
      </w:r>
      <w:r>
        <w:rPr>
          <w:b w:val="0"/>
          <w:bCs w:val="0"/>
          <w:lang w:val="hr-HR"/>
        </w:rPr>
        <w:t>dodana</w:t>
      </w:r>
      <w:r w:rsidRPr="00C24D52">
        <w:rPr>
          <w:b w:val="0"/>
          <w:bCs w:val="0"/>
          <w:lang w:val="hr-HR"/>
        </w:rPr>
        <w:t xml:space="preserve"> </w:t>
      </w:r>
      <w:r w:rsidRPr="00153B46">
        <w:rPr>
          <w:b w:val="0"/>
          <w:bCs w:val="0"/>
          <w:lang w:val="hr-HR"/>
        </w:rPr>
        <w:t xml:space="preserve">člankom </w:t>
      </w:r>
      <w:r w:rsidR="00153B46">
        <w:rPr>
          <w:b w:val="0"/>
          <w:bCs w:val="0"/>
          <w:lang w:val="hr-HR"/>
        </w:rPr>
        <w:t>21.</w:t>
      </w:r>
      <w:r w:rsidRPr="00C24D52">
        <w:rPr>
          <w:b w:val="0"/>
          <w:bCs w:val="0"/>
          <w:lang w:val="hr-HR"/>
        </w:rPr>
        <w:t xml:space="preserve"> </w:t>
      </w:r>
      <w:r>
        <w:rPr>
          <w:b w:val="0"/>
          <w:bCs w:val="0"/>
          <w:lang w:val="hr-HR"/>
        </w:rPr>
        <w:t>Prijedloga zakona</w:t>
      </w:r>
      <w:r w:rsidR="008241E6">
        <w:rPr>
          <w:b w:val="0"/>
          <w:bCs w:val="0"/>
          <w:lang w:val="hr-HR"/>
        </w:rPr>
        <w:t xml:space="preserve"> određuje </w:t>
      </w:r>
      <w:r w:rsidRPr="00C24D52">
        <w:rPr>
          <w:b w:val="0"/>
          <w:bCs w:val="0"/>
          <w:lang w:val="hr-HR"/>
        </w:rPr>
        <w:t xml:space="preserve">broj negativnih prekršajnih bodova, koji se dodjeljuju kao pravna posljedica osude za navedene prekršaje ovlašteniku povlastice i zapovjedniku plovila. </w:t>
      </w:r>
    </w:p>
    <w:p w14:paraId="581989E5" w14:textId="77777777" w:rsidR="00B411A0" w:rsidRDefault="00B411A0" w:rsidP="00B411A0">
      <w:pPr>
        <w:pStyle w:val="Heading1"/>
        <w:jc w:val="both"/>
        <w:rPr>
          <w:b w:val="0"/>
          <w:bCs w:val="0"/>
          <w:lang w:val="hr-HR"/>
        </w:rPr>
      </w:pPr>
    </w:p>
    <w:p w14:paraId="66CBEC35" w14:textId="6F6E61D0" w:rsidR="00B411A0" w:rsidRDefault="00B411A0" w:rsidP="008241E6">
      <w:pPr>
        <w:pStyle w:val="Heading1"/>
        <w:ind w:left="0"/>
        <w:jc w:val="both"/>
        <w:rPr>
          <w:lang w:val="hr-HR"/>
        </w:rPr>
      </w:pPr>
      <w:r w:rsidRPr="00C24D52">
        <w:rPr>
          <w:lang w:val="hr-HR"/>
        </w:rPr>
        <w:t xml:space="preserve">Uz članak </w:t>
      </w:r>
      <w:r w:rsidR="00232BF5">
        <w:rPr>
          <w:lang w:val="hr-HR"/>
        </w:rPr>
        <w:t>2</w:t>
      </w:r>
      <w:r w:rsidR="00ED3829">
        <w:rPr>
          <w:lang w:val="hr-HR"/>
        </w:rPr>
        <w:t>8</w:t>
      </w:r>
      <w:r w:rsidRPr="00C24D52">
        <w:rPr>
          <w:lang w:val="hr-HR"/>
        </w:rPr>
        <w:t xml:space="preserve">. </w:t>
      </w:r>
    </w:p>
    <w:p w14:paraId="38319B2D" w14:textId="77777777" w:rsidR="00B411A0" w:rsidRDefault="00B411A0" w:rsidP="00B411A0">
      <w:pPr>
        <w:pStyle w:val="Heading1"/>
        <w:jc w:val="both"/>
        <w:rPr>
          <w:lang w:val="hr-HR"/>
        </w:rPr>
      </w:pPr>
    </w:p>
    <w:p w14:paraId="621AD2BB" w14:textId="6C0B7114" w:rsidR="00B411A0" w:rsidRPr="00471535" w:rsidRDefault="00B411A0" w:rsidP="008241E6">
      <w:pPr>
        <w:pStyle w:val="Heading1"/>
        <w:ind w:left="0"/>
        <w:jc w:val="both"/>
        <w:rPr>
          <w:b w:val="0"/>
          <w:bCs w:val="0"/>
          <w:lang w:val="hr-HR"/>
        </w:rPr>
      </w:pPr>
      <w:r w:rsidRPr="00471535">
        <w:rPr>
          <w:b w:val="0"/>
          <w:bCs w:val="0"/>
          <w:lang w:val="hr-HR"/>
        </w:rPr>
        <w:t>Ovim člankom ispravlja se izričaj u članku 80.</w:t>
      </w:r>
      <w:r w:rsidR="000B544A">
        <w:rPr>
          <w:b w:val="0"/>
          <w:bCs w:val="0"/>
          <w:lang w:val="hr-HR"/>
        </w:rPr>
        <w:t xml:space="preserve"> važećeg Zakona</w:t>
      </w:r>
      <w:r w:rsidRPr="00471535">
        <w:rPr>
          <w:b w:val="0"/>
          <w:bCs w:val="0"/>
          <w:lang w:val="hr-HR"/>
        </w:rPr>
        <w:t xml:space="preserve"> </w:t>
      </w:r>
      <w:r w:rsidR="009108CD">
        <w:rPr>
          <w:b w:val="0"/>
          <w:bCs w:val="0"/>
          <w:lang w:val="hr-HR"/>
        </w:rPr>
        <w:t xml:space="preserve">s </w:t>
      </w:r>
      <w:r w:rsidR="00570C30">
        <w:rPr>
          <w:b w:val="0"/>
          <w:bCs w:val="0"/>
          <w:lang w:val="hr-HR"/>
        </w:rPr>
        <w:t xml:space="preserve">obzirom </w:t>
      </w:r>
      <w:r w:rsidR="009108CD">
        <w:rPr>
          <w:b w:val="0"/>
          <w:bCs w:val="0"/>
          <w:lang w:val="hr-HR"/>
        </w:rPr>
        <w:t xml:space="preserve">na to </w:t>
      </w:r>
      <w:r w:rsidR="00570C30">
        <w:rPr>
          <w:b w:val="0"/>
          <w:bCs w:val="0"/>
          <w:lang w:val="hr-HR"/>
        </w:rPr>
        <w:t>da</w:t>
      </w:r>
      <w:r w:rsidR="00570C30" w:rsidRPr="00471535">
        <w:rPr>
          <w:b w:val="0"/>
          <w:bCs w:val="0"/>
          <w:lang w:val="hr-HR"/>
        </w:rPr>
        <w:t xml:space="preserve"> </w:t>
      </w:r>
      <w:r w:rsidRPr="00471535">
        <w:rPr>
          <w:b w:val="0"/>
          <w:bCs w:val="0"/>
          <w:lang w:val="hr-HR"/>
        </w:rPr>
        <w:t xml:space="preserve">se povlastica za gospodarski ribolov oduzima vlasniku plovila, a ne ovlašteniku povlastice kako je navedeno u važećem Zakonu. </w:t>
      </w:r>
    </w:p>
    <w:p w14:paraId="5C09789D" w14:textId="77777777" w:rsidR="008241E6" w:rsidRDefault="008241E6" w:rsidP="008241E6">
      <w:pPr>
        <w:pStyle w:val="Heading1"/>
        <w:ind w:left="0"/>
        <w:jc w:val="both"/>
        <w:rPr>
          <w:lang w:val="hr-HR"/>
        </w:rPr>
      </w:pPr>
    </w:p>
    <w:p w14:paraId="0D5B956A" w14:textId="5E0DD081" w:rsidR="00B411A0" w:rsidRDefault="00B411A0" w:rsidP="008241E6">
      <w:pPr>
        <w:pStyle w:val="Heading1"/>
        <w:ind w:left="0"/>
        <w:jc w:val="both"/>
        <w:rPr>
          <w:lang w:val="hr-HR"/>
        </w:rPr>
      </w:pPr>
      <w:r>
        <w:rPr>
          <w:lang w:val="hr-HR"/>
        </w:rPr>
        <w:t xml:space="preserve">Uz članak </w:t>
      </w:r>
      <w:r w:rsidR="00232BF5">
        <w:rPr>
          <w:lang w:val="hr-HR"/>
        </w:rPr>
        <w:t>2</w:t>
      </w:r>
      <w:r w:rsidR="00ED3829">
        <w:rPr>
          <w:lang w:val="hr-HR"/>
        </w:rPr>
        <w:t>9</w:t>
      </w:r>
      <w:r>
        <w:rPr>
          <w:lang w:val="hr-HR"/>
        </w:rPr>
        <w:t xml:space="preserve">. </w:t>
      </w:r>
    </w:p>
    <w:p w14:paraId="208C29C7" w14:textId="77777777" w:rsidR="008241E6" w:rsidRDefault="008241E6" w:rsidP="008241E6">
      <w:pPr>
        <w:pStyle w:val="Heading1"/>
        <w:ind w:left="0"/>
        <w:jc w:val="both"/>
        <w:rPr>
          <w:b w:val="0"/>
          <w:bCs w:val="0"/>
          <w:lang w:val="hr-HR"/>
        </w:rPr>
      </w:pPr>
    </w:p>
    <w:p w14:paraId="77C9B125" w14:textId="265EDE8A" w:rsidR="00B411A0" w:rsidRDefault="00B411A0" w:rsidP="008241E6">
      <w:pPr>
        <w:pStyle w:val="Heading1"/>
        <w:ind w:left="0"/>
        <w:jc w:val="both"/>
        <w:rPr>
          <w:b w:val="0"/>
          <w:bCs w:val="0"/>
          <w:lang w:val="hr-HR"/>
        </w:rPr>
      </w:pPr>
      <w:r>
        <w:rPr>
          <w:b w:val="0"/>
          <w:bCs w:val="0"/>
          <w:lang w:val="hr-HR"/>
        </w:rPr>
        <w:t>Ovim člankom u</w:t>
      </w:r>
      <w:r w:rsidRPr="003B30AA">
        <w:rPr>
          <w:b w:val="0"/>
          <w:bCs w:val="0"/>
          <w:lang w:val="hr-HR"/>
        </w:rPr>
        <w:t xml:space="preserve"> prekršajne odredbe </w:t>
      </w:r>
      <w:r>
        <w:rPr>
          <w:b w:val="0"/>
          <w:bCs w:val="0"/>
          <w:lang w:val="hr-HR"/>
        </w:rPr>
        <w:t xml:space="preserve">članka </w:t>
      </w:r>
      <w:r w:rsidR="000B544A">
        <w:rPr>
          <w:b w:val="0"/>
          <w:bCs w:val="0"/>
          <w:lang w:val="hr-HR"/>
        </w:rPr>
        <w:t>8</w:t>
      </w:r>
      <w:r>
        <w:rPr>
          <w:b w:val="0"/>
          <w:bCs w:val="0"/>
          <w:lang w:val="hr-HR"/>
        </w:rPr>
        <w:t xml:space="preserve">3. važećeg Zakona </w:t>
      </w:r>
      <w:r w:rsidRPr="003B30AA">
        <w:rPr>
          <w:b w:val="0"/>
          <w:bCs w:val="0"/>
          <w:lang w:val="hr-HR"/>
        </w:rPr>
        <w:t>dodaje se novi prekršaj, kako bi se osigurala provedba članka 39. stavka 1. Uredbe Vijeća (EZ) br. 1005/2008.</w:t>
      </w:r>
    </w:p>
    <w:p w14:paraId="0F9DE2FD" w14:textId="77777777" w:rsidR="00B411A0" w:rsidRDefault="00B411A0" w:rsidP="00B411A0">
      <w:pPr>
        <w:pStyle w:val="Heading1"/>
        <w:jc w:val="both"/>
        <w:rPr>
          <w:b w:val="0"/>
          <w:bCs w:val="0"/>
          <w:lang w:val="hr-HR"/>
        </w:rPr>
      </w:pPr>
    </w:p>
    <w:p w14:paraId="3719B1D8" w14:textId="4F41D3B6" w:rsidR="00B411A0" w:rsidRDefault="00B411A0" w:rsidP="008241E6">
      <w:pPr>
        <w:pStyle w:val="Heading1"/>
        <w:ind w:left="0"/>
        <w:jc w:val="both"/>
        <w:rPr>
          <w:lang w:val="hr-HR"/>
        </w:rPr>
      </w:pPr>
      <w:r w:rsidRPr="003B30AA">
        <w:rPr>
          <w:lang w:val="hr-HR"/>
        </w:rPr>
        <w:t xml:space="preserve">Uz članak </w:t>
      </w:r>
      <w:r w:rsidR="00ED3829">
        <w:rPr>
          <w:lang w:val="hr-HR"/>
        </w:rPr>
        <w:t>30</w:t>
      </w:r>
      <w:r w:rsidRPr="003B30AA">
        <w:rPr>
          <w:lang w:val="hr-HR"/>
        </w:rPr>
        <w:t xml:space="preserve">. </w:t>
      </w:r>
    </w:p>
    <w:p w14:paraId="6FC86C34" w14:textId="77777777" w:rsidR="00B411A0" w:rsidRDefault="00B411A0" w:rsidP="00B411A0">
      <w:pPr>
        <w:pStyle w:val="Heading1"/>
        <w:jc w:val="both"/>
        <w:rPr>
          <w:lang w:val="hr-HR"/>
        </w:rPr>
      </w:pPr>
    </w:p>
    <w:p w14:paraId="70807A29" w14:textId="39B5E952" w:rsidR="00BE7D98" w:rsidRPr="00401DAF" w:rsidRDefault="00B411A0" w:rsidP="008241E6">
      <w:pPr>
        <w:pStyle w:val="Heading1"/>
        <w:ind w:left="0"/>
        <w:jc w:val="both"/>
        <w:rPr>
          <w:b w:val="0"/>
          <w:bCs w:val="0"/>
          <w:u w:val="single"/>
          <w:lang w:val="hr-HR"/>
        </w:rPr>
      </w:pPr>
      <w:r w:rsidRPr="003B30AA">
        <w:rPr>
          <w:b w:val="0"/>
          <w:bCs w:val="0"/>
          <w:lang w:val="hr-HR"/>
        </w:rPr>
        <w:t>Ovim člankom se prekršajne odredbe članka 84. važećeg Zakona dopunjuju kako bi se osigurala provedba Uredbe Vijeća (EEZ) br. 2136/89</w:t>
      </w:r>
      <w:r>
        <w:rPr>
          <w:b w:val="0"/>
          <w:bCs w:val="0"/>
          <w:lang w:val="hr-HR"/>
        </w:rPr>
        <w:t xml:space="preserve">, </w:t>
      </w:r>
      <w:r w:rsidRPr="003B30AA">
        <w:rPr>
          <w:b w:val="0"/>
          <w:bCs w:val="0"/>
          <w:lang w:val="hr-HR"/>
        </w:rPr>
        <w:t>Uredbe Vijeća (EEZ) br. 1536/92</w:t>
      </w:r>
      <w:r w:rsidR="006C5A7C">
        <w:rPr>
          <w:b w:val="0"/>
          <w:bCs w:val="0"/>
          <w:lang w:val="hr-HR"/>
        </w:rPr>
        <w:t>,</w:t>
      </w:r>
      <w:r>
        <w:rPr>
          <w:b w:val="0"/>
          <w:bCs w:val="0"/>
          <w:lang w:val="hr-HR"/>
        </w:rPr>
        <w:t xml:space="preserve"> </w:t>
      </w:r>
      <w:r w:rsidRPr="00254472">
        <w:rPr>
          <w:b w:val="0"/>
          <w:bCs w:val="0"/>
          <w:lang w:val="hr-HR"/>
        </w:rPr>
        <w:t>Uredba Vijeća (EZ) 1185/03</w:t>
      </w:r>
      <w:r w:rsidR="009278F6">
        <w:rPr>
          <w:b w:val="0"/>
          <w:bCs w:val="0"/>
          <w:lang w:val="hr-HR"/>
        </w:rPr>
        <w:t xml:space="preserve"> i </w:t>
      </w:r>
      <w:r w:rsidR="006C5A7C">
        <w:rPr>
          <w:b w:val="0"/>
          <w:bCs w:val="0"/>
          <w:lang w:val="hr-HR"/>
        </w:rPr>
        <w:t>Uredbe (EU) br. 2023/2053</w:t>
      </w:r>
      <w:r w:rsidR="009278F6">
        <w:rPr>
          <w:b w:val="0"/>
          <w:bCs w:val="0"/>
          <w:lang w:val="hr-HR"/>
        </w:rPr>
        <w:t>.</w:t>
      </w:r>
    </w:p>
    <w:p w14:paraId="0BDB6258" w14:textId="77777777" w:rsidR="00BE7D98" w:rsidRDefault="00BE7D98" w:rsidP="00B411A0">
      <w:pPr>
        <w:pStyle w:val="Heading1"/>
        <w:jc w:val="both"/>
        <w:rPr>
          <w:lang w:val="hr-HR"/>
        </w:rPr>
      </w:pPr>
    </w:p>
    <w:p w14:paraId="7A588FB9" w14:textId="2D2DBE2E" w:rsidR="00B411A0" w:rsidRDefault="00B411A0" w:rsidP="008241E6">
      <w:pPr>
        <w:pStyle w:val="Heading1"/>
        <w:ind w:left="0"/>
        <w:jc w:val="both"/>
        <w:rPr>
          <w:lang w:val="hr-HR"/>
        </w:rPr>
      </w:pPr>
      <w:r>
        <w:rPr>
          <w:lang w:val="hr-HR"/>
        </w:rPr>
        <w:t xml:space="preserve">Uz članak </w:t>
      </w:r>
      <w:r w:rsidR="000534DF">
        <w:rPr>
          <w:lang w:val="hr-HR"/>
        </w:rPr>
        <w:t>3</w:t>
      </w:r>
      <w:r w:rsidR="00ED3829">
        <w:rPr>
          <w:lang w:val="hr-HR"/>
        </w:rPr>
        <w:t>1</w:t>
      </w:r>
      <w:r>
        <w:rPr>
          <w:lang w:val="hr-HR"/>
        </w:rPr>
        <w:t xml:space="preserve">. </w:t>
      </w:r>
    </w:p>
    <w:p w14:paraId="328EB088" w14:textId="77777777" w:rsidR="00840C4E" w:rsidRDefault="00840C4E" w:rsidP="00153B46">
      <w:pPr>
        <w:pStyle w:val="Heading1"/>
        <w:ind w:left="0"/>
        <w:jc w:val="both"/>
        <w:rPr>
          <w:b w:val="0"/>
          <w:bCs w:val="0"/>
          <w:highlight w:val="yellow"/>
          <w:lang w:val="hr-HR"/>
        </w:rPr>
      </w:pPr>
    </w:p>
    <w:p w14:paraId="271722DB" w14:textId="5EE0C66C" w:rsidR="00840C4E" w:rsidRPr="00153B46" w:rsidRDefault="00840C4E" w:rsidP="008241E6">
      <w:pPr>
        <w:pStyle w:val="Heading1"/>
        <w:ind w:left="0"/>
        <w:jc w:val="both"/>
        <w:rPr>
          <w:b w:val="0"/>
          <w:bCs w:val="0"/>
          <w:lang w:val="hr-HR"/>
        </w:rPr>
      </w:pPr>
      <w:r w:rsidRPr="00153B46">
        <w:rPr>
          <w:b w:val="0"/>
          <w:bCs w:val="0"/>
          <w:lang w:val="hr-HR"/>
        </w:rPr>
        <w:t xml:space="preserve">Ovim člankom se </w:t>
      </w:r>
      <w:r w:rsidR="004610ED" w:rsidRPr="00153B46">
        <w:rPr>
          <w:b w:val="0"/>
          <w:bCs w:val="0"/>
          <w:lang w:val="hr-HR"/>
        </w:rPr>
        <w:t>dopunj</w:t>
      </w:r>
      <w:r w:rsidRPr="00153B46">
        <w:rPr>
          <w:b w:val="0"/>
          <w:bCs w:val="0"/>
          <w:lang w:val="hr-HR"/>
        </w:rPr>
        <w:t xml:space="preserve">uje članak 85. stavak 1. važećeg Zakona na način da se u odredbe </w:t>
      </w:r>
      <w:r w:rsidR="008241E6" w:rsidRPr="00153B46">
        <w:rPr>
          <w:b w:val="0"/>
          <w:bCs w:val="0"/>
          <w:lang w:val="hr-HR"/>
        </w:rPr>
        <w:t>toč</w:t>
      </w:r>
      <w:r w:rsidR="008241E6">
        <w:rPr>
          <w:b w:val="0"/>
          <w:bCs w:val="0"/>
          <w:lang w:val="hr-HR"/>
        </w:rPr>
        <w:t>aka</w:t>
      </w:r>
      <w:r w:rsidR="008241E6" w:rsidRPr="00153B46">
        <w:rPr>
          <w:b w:val="0"/>
          <w:bCs w:val="0"/>
          <w:lang w:val="hr-HR"/>
        </w:rPr>
        <w:t xml:space="preserve"> </w:t>
      </w:r>
      <w:r w:rsidRPr="00153B46">
        <w:rPr>
          <w:b w:val="0"/>
          <w:bCs w:val="0"/>
          <w:lang w:val="hr-HR"/>
        </w:rPr>
        <w:t xml:space="preserve">25. i 26. predmetnog stavka doda pozivanje na članak 46. </w:t>
      </w:r>
      <w:r w:rsidR="00CB00DD" w:rsidRPr="00153B46">
        <w:rPr>
          <w:b w:val="0"/>
          <w:bCs w:val="0"/>
          <w:lang w:val="hr-HR"/>
        </w:rPr>
        <w:t>stav</w:t>
      </w:r>
      <w:r w:rsidR="00CB00DD">
        <w:rPr>
          <w:b w:val="0"/>
          <w:bCs w:val="0"/>
          <w:lang w:val="hr-HR"/>
        </w:rPr>
        <w:t>ke</w:t>
      </w:r>
      <w:r w:rsidR="00CB00DD" w:rsidRPr="00153B46">
        <w:rPr>
          <w:b w:val="0"/>
          <w:bCs w:val="0"/>
          <w:lang w:val="hr-HR"/>
        </w:rPr>
        <w:t xml:space="preserve"> </w:t>
      </w:r>
      <w:r w:rsidRPr="00153B46">
        <w:rPr>
          <w:b w:val="0"/>
          <w:bCs w:val="0"/>
          <w:lang w:val="hr-HR"/>
        </w:rPr>
        <w:t>1. i 2. važećeg Zakona</w:t>
      </w:r>
      <w:r w:rsidR="004610ED" w:rsidRPr="00153B46">
        <w:rPr>
          <w:b w:val="0"/>
          <w:bCs w:val="0"/>
          <w:lang w:val="hr-HR"/>
        </w:rPr>
        <w:t>, radi preciznijeg određivanja prekršaja u pogledu načina označavanja oznakama serija ili lotova te uvjeta za dokaz sljedivosti.</w:t>
      </w:r>
    </w:p>
    <w:p w14:paraId="6225B095" w14:textId="55DC5EAB" w:rsidR="000A0D7C" w:rsidRDefault="00A27033" w:rsidP="00CB00DD">
      <w:pPr>
        <w:pStyle w:val="Heading1"/>
        <w:ind w:left="0"/>
        <w:jc w:val="both"/>
        <w:rPr>
          <w:b w:val="0"/>
          <w:bCs w:val="0"/>
          <w:lang w:val="hr-HR"/>
        </w:rPr>
      </w:pPr>
      <w:r>
        <w:rPr>
          <w:b w:val="0"/>
          <w:bCs w:val="0"/>
          <w:lang w:val="hr-HR"/>
        </w:rPr>
        <w:lastRenderedPageBreak/>
        <w:t xml:space="preserve">Nadalje, propisuje se prekršajna odgovornost za kršenje odredbe članka 14. stavka 1. važećeg Zakona </w:t>
      </w:r>
      <w:r w:rsidR="00E04D3B">
        <w:rPr>
          <w:b w:val="0"/>
          <w:bCs w:val="0"/>
          <w:lang w:val="hr-HR"/>
        </w:rPr>
        <w:t xml:space="preserve">dodavanjem nove točke 53. </w:t>
      </w:r>
      <w:r>
        <w:rPr>
          <w:b w:val="0"/>
          <w:bCs w:val="0"/>
          <w:lang w:val="hr-HR"/>
        </w:rPr>
        <w:t xml:space="preserve">te se prekršajna odredba </w:t>
      </w:r>
      <w:r w:rsidR="00E04D3B">
        <w:rPr>
          <w:b w:val="0"/>
          <w:bCs w:val="0"/>
          <w:lang w:val="hr-HR"/>
        </w:rPr>
        <w:t>iz točke 70. usklađuje sa izmijenjenim člankom 35. stavkom 1. važećeg Zakona.</w:t>
      </w:r>
    </w:p>
    <w:p w14:paraId="65A6BCCD" w14:textId="0228ADD3" w:rsidR="00B411A0" w:rsidRPr="005D4D24" w:rsidRDefault="000A0D7C" w:rsidP="00CB00DD">
      <w:pPr>
        <w:pStyle w:val="Heading1"/>
        <w:ind w:left="0"/>
        <w:jc w:val="both"/>
        <w:rPr>
          <w:b w:val="0"/>
          <w:bCs w:val="0"/>
          <w:lang w:val="hr-HR"/>
        </w:rPr>
      </w:pPr>
      <w:r>
        <w:rPr>
          <w:b w:val="0"/>
          <w:bCs w:val="0"/>
          <w:lang w:val="hr-HR"/>
        </w:rPr>
        <w:t>Također,</w:t>
      </w:r>
      <w:r w:rsidR="00B411A0" w:rsidRPr="005D4D24">
        <w:rPr>
          <w:b w:val="0"/>
          <w:bCs w:val="0"/>
          <w:lang w:val="hr-HR"/>
        </w:rPr>
        <w:t xml:space="preserve"> zabranjuje se ulov dodatnih ribljih vrsta </w:t>
      </w:r>
      <w:r w:rsidR="00D7494D">
        <w:rPr>
          <w:b w:val="0"/>
          <w:bCs w:val="0"/>
          <w:lang w:val="hr-HR"/>
        </w:rPr>
        <w:t>(</w:t>
      </w:r>
      <w:r w:rsidR="00B411A0" w:rsidRPr="005D4D24">
        <w:rPr>
          <w:b w:val="0"/>
          <w:bCs w:val="0"/>
          <w:lang w:val="hr-HR"/>
        </w:rPr>
        <w:t xml:space="preserve">dugokrile tune </w:t>
      </w:r>
      <w:r w:rsidR="00B411A0" w:rsidRPr="000E7A5C">
        <w:rPr>
          <w:b w:val="0"/>
          <w:bCs w:val="0"/>
          <w:i/>
          <w:iCs/>
          <w:lang w:val="hr-HR"/>
        </w:rPr>
        <w:t>(Thunnus alalung</w:t>
      </w:r>
      <w:r w:rsidR="00B411A0" w:rsidRPr="00B70228">
        <w:rPr>
          <w:b w:val="0"/>
          <w:bCs w:val="0"/>
          <w:i/>
          <w:iCs/>
          <w:lang w:val="hr-HR"/>
        </w:rPr>
        <w:t>a),</w:t>
      </w:r>
      <w:r w:rsidR="00B411A0" w:rsidRPr="005D4D24">
        <w:rPr>
          <w:b w:val="0"/>
          <w:bCs w:val="0"/>
          <w:lang w:val="hr-HR"/>
        </w:rPr>
        <w:t xml:space="preserve"> jegulje </w:t>
      </w:r>
      <w:r w:rsidR="00B411A0" w:rsidRPr="000E7A5C">
        <w:rPr>
          <w:b w:val="0"/>
          <w:bCs w:val="0"/>
          <w:i/>
          <w:iCs/>
          <w:lang w:val="hr-HR"/>
        </w:rPr>
        <w:t>(Anguilla anguilla)</w:t>
      </w:r>
      <w:r w:rsidR="00B411A0" w:rsidRPr="005D4D24">
        <w:rPr>
          <w:b w:val="0"/>
          <w:bCs w:val="0"/>
          <w:lang w:val="hr-HR"/>
        </w:rPr>
        <w:t xml:space="preserve"> i bodljikaša</w:t>
      </w:r>
      <w:r w:rsidR="00B411A0">
        <w:rPr>
          <w:b w:val="0"/>
          <w:bCs w:val="0"/>
          <w:lang w:val="hr-HR"/>
        </w:rPr>
        <w:t xml:space="preserve">), koje je zabranjeno loviti ili sakupljati u gospodarskom te športskom i rekreacijskom ribolovu, dodane člankom 9. Prijedloga zakona. </w:t>
      </w:r>
    </w:p>
    <w:p w14:paraId="48A5FCCF" w14:textId="77777777" w:rsidR="00B411A0" w:rsidRDefault="00B411A0" w:rsidP="00B411A0">
      <w:pPr>
        <w:pStyle w:val="Heading1"/>
        <w:jc w:val="both"/>
        <w:rPr>
          <w:lang w:val="hr-HR"/>
        </w:rPr>
      </w:pPr>
    </w:p>
    <w:p w14:paraId="22E0601A" w14:textId="30CDFD37" w:rsidR="00B411A0" w:rsidRDefault="00B411A0" w:rsidP="00CB00DD">
      <w:pPr>
        <w:pStyle w:val="Heading1"/>
        <w:ind w:left="0"/>
        <w:jc w:val="both"/>
        <w:rPr>
          <w:lang w:val="hr-HR"/>
        </w:rPr>
      </w:pPr>
      <w:r>
        <w:rPr>
          <w:lang w:val="hr-HR"/>
        </w:rPr>
        <w:t>Uz član</w:t>
      </w:r>
      <w:r w:rsidR="008545FE">
        <w:rPr>
          <w:lang w:val="hr-HR"/>
        </w:rPr>
        <w:t>ke</w:t>
      </w:r>
      <w:r>
        <w:rPr>
          <w:lang w:val="hr-HR"/>
        </w:rPr>
        <w:t xml:space="preserve"> </w:t>
      </w:r>
      <w:r w:rsidR="00992160">
        <w:rPr>
          <w:lang w:val="hr-HR"/>
        </w:rPr>
        <w:t>3</w:t>
      </w:r>
      <w:r w:rsidR="00ED3829">
        <w:rPr>
          <w:lang w:val="hr-HR"/>
        </w:rPr>
        <w:t>2.</w:t>
      </w:r>
      <w:r w:rsidR="00CB00DD">
        <w:rPr>
          <w:lang w:val="hr-HR"/>
        </w:rPr>
        <w:t xml:space="preserve"> do</w:t>
      </w:r>
      <w:r w:rsidR="008545FE">
        <w:rPr>
          <w:lang w:val="hr-HR"/>
        </w:rPr>
        <w:t xml:space="preserve"> 3</w:t>
      </w:r>
      <w:r w:rsidR="00ED3829">
        <w:rPr>
          <w:lang w:val="hr-HR"/>
        </w:rPr>
        <w:t>5</w:t>
      </w:r>
      <w:r w:rsidR="008545FE">
        <w:rPr>
          <w:lang w:val="hr-HR"/>
        </w:rPr>
        <w:t xml:space="preserve">. </w:t>
      </w:r>
    </w:p>
    <w:p w14:paraId="14D38330" w14:textId="77777777" w:rsidR="00B411A0" w:rsidRDefault="00B411A0" w:rsidP="00B411A0">
      <w:pPr>
        <w:pStyle w:val="Heading1"/>
        <w:jc w:val="both"/>
        <w:rPr>
          <w:lang w:val="hr-HR"/>
        </w:rPr>
      </w:pPr>
    </w:p>
    <w:p w14:paraId="115C95B1" w14:textId="1A5AB69E" w:rsidR="00401DAF" w:rsidRPr="003E10D2" w:rsidRDefault="00B411A0" w:rsidP="00CB00DD">
      <w:pPr>
        <w:pStyle w:val="Heading1"/>
        <w:ind w:left="0"/>
        <w:jc w:val="both"/>
        <w:rPr>
          <w:b w:val="0"/>
          <w:bCs w:val="0"/>
          <w:lang w:val="hr-HR"/>
        </w:rPr>
        <w:sectPr w:rsidR="00401DAF" w:rsidRPr="003E10D2" w:rsidSect="003264ED">
          <w:pgSz w:w="11910" w:h="16840"/>
          <w:pgMar w:top="1440" w:right="1080" w:bottom="1440" w:left="1080" w:header="718" w:footer="0" w:gutter="0"/>
          <w:cols w:space="720"/>
          <w:docGrid w:linePitch="299"/>
        </w:sectPr>
      </w:pPr>
      <w:r w:rsidRPr="00883FEE">
        <w:rPr>
          <w:b w:val="0"/>
          <w:bCs w:val="0"/>
          <w:lang w:val="hr-HR"/>
        </w:rPr>
        <w:t xml:space="preserve">Ovim člancima, propisuje u se rok za donošenje provedbenog propisa, postupanje u započetim postupcima do stupanja na snagu ovog </w:t>
      </w:r>
      <w:r w:rsidR="00CB00DD">
        <w:rPr>
          <w:b w:val="0"/>
          <w:bCs w:val="0"/>
          <w:lang w:val="hr-HR"/>
        </w:rPr>
        <w:t>Z</w:t>
      </w:r>
      <w:r w:rsidR="00CB00DD" w:rsidRPr="00883FEE">
        <w:rPr>
          <w:b w:val="0"/>
          <w:bCs w:val="0"/>
          <w:lang w:val="hr-HR"/>
        </w:rPr>
        <w:t xml:space="preserve">akona </w:t>
      </w:r>
      <w:r w:rsidRPr="00883FEE">
        <w:rPr>
          <w:b w:val="0"/>
          <w:bCs w:val="0"/>
          <w:lang w:val="hr-HR"/>
        </w:rPr>
        <w:t xml:space="preserve">te stupanje na snagu </w:t>
      </w:r>
      <w:r w:rsidR="00DB3D25">
        <w:rPr>
          <w:b w:val="0"/>
          <w:bCs w:val="0"/>
          <w:lang w:val="hr-HR"/>
        </w:rPr>
        <w:t>Z</w:t>
      </w:r>
      <w:r w:rsidR="00C517D9">
        <w:rPr>
          <w:b w:val="0"/>
          <w:bCs w:val="0"/>
          <w:lang w:val="hr-HR"/>
        </w:rPr>
        <w:t>akon</w:t>
      </w:r>
      <w:r w:rsidR="00ED39CD">
        <w:rPr>
          <w:b w:val="0"/>
          <w:bCs w:val="0"/>
          <w:lang w:val="hr-HR"/>
        </w:rPr>
        <w:t>a</w:t>
      </w:r>
      <w:r w:rsidR="00401DAF">
        <w:rPr>
          <w:b w:val="0"/>
          <w:bCs w:val="0"/>
          <w:lang w:val="hr-HR"/>
        </w:rPr>
        <w:t>.</w:t>
      </w:r>
    </w:p>
    <w:p w14:paraId="27E76531" w14:textId="77777777" w:rsidR="003264ED" w:rsidRDefault="003264ED" w:rsidP="008545FE">
      <w:pPr>
        <w:pStyle w:val="Heading1"/>
        <w:ind w:left="0"/>
        <w:jc w:val="both"/>
        <w:rPr>
          <w:lang w:val="hr-HR"/>
        </w:rPr>
      </w:pPr>
    </w:p>
    <w:p w14:paraId="5E6D4733" w14:textId="77777777" w:rsidR="00162B61" w:rsidRDefault="000D47A7" w:rsidP="00162B61">
      <w:pPr>
        <w:pStyle w:val="Heading1"/>
        <w:ind w:left="174" w:right="235"/>
        <w:jc w:val="center"/>
        <w:rPr>
          <w:lang w:val="hr-HR"/>
        </w:rPr>
      </w:pPr>
      <w:r>
        <w:rPr>
          <w:lang w:val="hr-HR"/>
        </w:rPr>
        <w:t xml:space="preserve">TEKST </w:t>
      </w:r>
      <w:r w:rsidRPr="008E00A5">
        <w:rPr>
          <w:lang w:val="hr-HR"/>
        </w:rPr>
        <w:t>ODREDB</w:t>
      </w:r>
      <w:r>
        <w:rPr>
          <w:lang w:val="hr-HR"/>
        </w:rPr>
        <w:t>I</w:t>
      </w:r>
      <w:r w:rsidRPr="008E00A5">
        <w:rPr>
          <w:lang w:val="hr-HR"/>
        </w:rPr>
        <w:t xml:space="preserve"> </w:t>
      </w:r>
      <w:r w:rsidR="008E00A5" w:rsidRPr="008E00A5">
        <w:rPr>
          <w:lang w:val="hr-HR"/>
        </w:rPr>
        <w:t xml:space="preserve">VAŽEĆEG ZAKONA KOJE SE MIJENJAJU, </w:t>
      </w:r>
    </w:p>
    <w:p w14:paraId="7321E3FC" w14:textId="5B18B890" w:rsidR="008E00A5" w:rsidRPr="008E00A5" w:rsidRDefault="008E00A5" w:rsidP="00162B61">
      <w:pPr>
        <w:pStyle w:val="Heading1"/>
        <w:ind w:left="174" w:right="235"/>
        <w:jc w:val="center"/>
        <w:rPr>
          <w:lang w:val="hr-HR"/>
        </w:rPr>
      </w:pPr>
      <w:r w:rsidRPr="008E00A5">
        <w:rPr>
          <w:lang w:val="hr-HR"/>
        </w:rPr>
        <w:t>ODNOSNO DOPUNJUJU</w:t>
      </w:r>
    </w:p>
    <w:p w14:paraId="4D1205AC" w14:textId="7E230960" w:rsidR="008E00A5" w:rsidRPr="008E00A5" w:rsidRDefault="008E00A5" w:rsidP="00162B61">
      <w:pPr>
        <w:pStyle w:val="BodyText"/>
        <w:ind w:left="0"/>
        <w:jc w:val="left"/>
        <w:rPr>
          <w:color w:val="221F1F"/>
          <w:lang w:val="hr-HR"/>
        </w:rPr>
      </w:pPr>
    </w:p>
    <w:p w14:paraId="47706C87" w14:textId="77777777" w:rsidR="008E00A5" w:rsidRPr="00F913F4" w:rsidRDefault="008E00A5" w:rsidP="000D47A7">
      <w:pPr>
        <w:pStyle w:val="BodyText"/>
        <w:ind w:left="0"/>
        <w:jc w:val="center"/>
        <w:rPr>
          <w:color w:val="221F1F"/>
          <w:lang w:val="pl-PL"/>
        </w:rPr>
      </w:pPr>
      <w:r w:rsidRPr="00F913F4">
        <w:rPr>
          <w:color w:val="221F1F"/>
          <w:lang w:val="pl-PL"/>
        </w:rPr>
        <w:t>Članak 2.</w:t>
      </w:r>
    </w:p>
    <w:p w14:paraId="3F00571A" w14:textId="77777777" w:rsidR="008E00A5" w:rsidRPr="00F913F4" w:rsidRDefault="008E00A5" w:rsidP="008E00A5">
      <w:pPr>
        <w:pStyle w:val="BodyText"/>
        <w:rPr>
          <w:color w:val="221F1F"/>
          <w:lang w:val="pl-PL"/>
        </w:rPr>
      </w:pPr>
    </w:p>
    <w:p w14:paraId="0B1A550B" w14:textId="77777777" w:rsidR="008E00A5" w:rsidRPr="00F913F4" w:rsidRDefault="008E00A5" w:rsidP="000D47A7">
      <w:pPr>
        <w:pStyle w:val="BodyText"/>
        <w:ind w:left="0"/>
        <w:rPr>
          <w:color w:val="221F1F"/>
          <w:lang w:val="pl-PL"/>
        </w:rPr>
      </w:pPr>
      <w:r w:rsidRPr="00F913F4">
        <w:rPr>
          <w:color w:val="221F1F"/>
          <w:lang w:val="pl-PL"/>
        </w:rPr>
        <w:t>Ovim Zakonom se uređuje provedba sljedećih akata:</w:t>
      </w:r>
    </w:p>
    <w:p w14:paraId="0C3D3D3F" w14:textId="77777777" w:rsidR="008E00A5" w:rsidRPr="00F913F4" w:rsidRDefault="008E00A5" w:rsidP="008E00A5">
      <w:pPr>
        <w:pStyle w:val="BodyText"/>
        <w:rPr>
          <w:color w:val="221F1F"/>
          <w:lang w:val="pl-PL"/>
        </w:rPr>
      </w:pPr>
    </w:p>
    <w:p w14:paraId="246360D9" w14:textId="77777777" w:rsidR="008E00A5" w:rsidRPr="00F913F4" w:rsidRDefault="008E00A5" w:rsidP="00370602">
      <w:pPr>
        <w:pStyle w:val="BodyText"/>
        <w:rPr>
          <w:color w:val="221F1F"/>
          <w:lang w:val="pl-PL"/>
        </w:rPr>
      </w:pPr>
      <w:r w:rsidRPr="00F913F4">
        <w:rPr>
          <w:color w:val="221F1F"/>
          <w:lang w:val="pl-PL"/>
        </w:rPr>
        <w:t>-</w:t>
      </w:r>
      <w:r w:rsidRPr="00F913F4">
        <w:rPr>
          <w:color w:val="221F1F"/>
          <w:lang w:val="pl-PL"/>
        </w:rPr>
        <w:tab/>
        <w:t>Uredbe (EU) br. 1380/2013 Europskog parlamenta i Vijeća od 11. prosinca 2013. o zajedničkoj ribarstvenoj politici, izmjeni uredaba Vijeća (EZ) br. 1954/2003 i (EZ) br. 1224/2009 i stavljanju izvan snage uredaba (EZ) br. 2371/2002 i (EZ) br. 639/2004 i Odluke Vijeća 2004/585/EZ (SL L 354, 28. 12. 2013.), kako je posljednji put izmijenjena Uredbom (EU) 2015/812 Europskog parlamenta i Vijeća od 20. svibnja 2015. o izmjeni uredaba Vijeća (EZ) br. 850/98, (EZ) br. 2187/2005, (EZ) br. 1967/2006, (EZ) br. 1098/2007, (EZ) br. 254/2002, (EZ) br. 2347/2002 i (EZ) br. 1224/2009 te</w:t>
      </w:r>
      <w:r w:rsidR="00370602">
        <w:rPr>
          <w:color w:val="221F1F"/>
          <w:lang w:val="pl-PL"/>
        </w:rPr>
        <w:t xml:space="preserve"> </w:t>
      </w:r>
      <w:r w:rsidRPr="00F913F4">
        <w:rPr>
          <w:color w:val="221F1F"/>
          <w:lang w:val="pl-PL"/>
        </w:rPr>
        <w:t>uredaba (EU) br. 1379/2013 i (EU) br. 1380/2013 Europskog parlamenta i Vijeća u pogledu obveze iskrcavanja i o stavljanju izvan snage Uredbe Vijeća (EZ) br. 1434/98 (SL L 133, 29. 5. 2015.; u daljnjem tekstu: Uredba (EU) br. 1380/2013)</w:t>
      </w:r>
    </w:p>
    <w:p w14:paraId="138718D6" w14:textId="77777777" w:rsidR="008E00A5" w:rsidRPr="00F913F4" w:rsidRDefault="008E00A5" w:rsidP="008E00A5">
      <w:pPr>
        <w:pStyle w:val="BodyText"/>
        <w:rPr>
          <w:color w:val="221F1F"/>
          <w:lang w:val="pl-PL"/>
        </w:rPr>
      </w:pPr>
    </w:p>
    <w:p w14:paraId="40D07F77"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Vijeća (EZ) br. 1967/2006 od 21. prosinca 2006. o mjerama upravljanja za održivo iskorištavanje ribolovnih resursa u Sredozemnom moru, o izmjeni Uredbe (EEZ) br. 2847/93 te stavljanju izvan snage Uredbe (EZ) br. 1626/94 (SL L 409, 30. 12. 2006.), kako je posljednji put izmijenjena Uredbom (EU) 2015/812 Europskog parlamenta i Vijeća od 20. svibnja 2015. o izmjeni uredaba Vijeća (EZ) br. 850/98, (EZ) br. 2187/2005, (EZ) br. 1967/2006, (EZ) br. 1098/2007, (EZ) br. 254/2002, (EZ) br. 2347/2002 i (EZ) br. 1224/2009 te uredaba (EU) br. 1379/2013 i (EU) br. 1380/2013</w:t>
      </w:r>
    </w:p>
    <w:p w14:paraId="19B6DB23" w14:textId="77777777" w:rsidR="008E00A5" w:rsidRPr="00F913F4" w:rsidRDefault="008E00A5" w:rsidP="008E00A5">
      <w:pPr>
        <w:pStyle w:val="BodyText"/>
        <w:rPr>
          <w:color w:val="221F1F"/>
          <w:lang w:val="pl-PL"/>
        </w:rPr>
      </w:pPr>
      <w:r w:rsidRPr="00F913F4">
        <w:rPr>
          <w:color w:val="221F1F"/>
          <w:lang w:val="pl-PL"/>
        </w:rPr>
        <w:t>Europskog parlamenta i Vijeća u pogledu obveze iskrcavanja i o stavljanju izvan snage Uredbe Vijeća (EZ) br. 1434/98 (SL L 133, 29. 5. 2015.; u daljnjem tekstu: Uredba Vijeća (EZ) br. 1967/2006)</w:t>
      </w:r>
    </w:p>
    <w:p w14:paraId="17019E91" w14:textId="77777777" w:rsidR="008E00A5" w:rsidRPr="00F913F4" w:rsidRDefault="008E00A5" w:rsidP="008E00A5">
      <w:pPr>
        <w:pStyle w:val="BodyText"/>
        <w:rPr>
          <w:color w:val="221F1F"/>
          <w:lang w:val="pl-PL"/>
        </w:rPr>
      </w:pPr>
    </w:p>
    <w:p w14:paraId="342CD3C7"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br.676/2007, (EZ) br. 1098/2007, (EZ) br. 1300/2008, (EZ) br. 1342/2008 i o stavljanju izvan snage uredbi (EEZ) br. 2847/93, (EZ) br. 1627/94 i (EZ) br. 1966/2006 (SL L 343, 22.12.2009.), kako je posljednji put izmijenjena Uredbom (EU) 2015/812 Europskog parlamenta i Vijeća od 20. svibnja 2015. o izmjeni uredaba Vijeća (EZ) br. 850/98, (EZ) br. 2187/2005, (EZ) br. 1967/2006, (EZ) br. 1098/2007, (EZ) br. 254/2002, (EZ) br. 2347/2002 i (EZ) br. 1224/2009 te</w:t>
      </w:r>
    </w:p>
    <w:p w14:paraId="36C54E7D" w14:textId="77777777" w:rsidR="008E00A5" w:rsidRPr="00F913F4" w:rsidRDefault="008E00A5" w:rsidP="008E00A5">
      <w:pPr>
        <w:pStyle w:val="BodyText"/>
        <w:rPr>
          <w:color w:val="221F1F"/>
          <w:lang w:val="pl-PL"/>
        </w:rPr>
      </w:pPr>
      <w:r w:rsidRPr="00F913F4">
        <w:rPr>
          <w:color w:val="221F1F"/>
          <w:lang w:val="pl-PL"/>
        </w:rPr>
        <w:t xml:space="preserve">uredaba (EU) br. 1379/2013 i (EU) br. 1380/2013 Europskog parlamenta i Vijeća u pogledu obveze iskrcavanja i o stavljanju izvan snage Uredbe Vijeća (EZ) br. 1434/98 (SL L 133, 29. 5. 2015.; u daljnjem tekstu: Uredba Vijeća (EZ) br. </w:t>
      </w:r>
      <w:r w:rsidRPr="00F913F4">
        <w:rPr>
          <w:color w:val="221F1F"/>
          <w:lang w:val="pl-PL"/>
        </w:rPr>
        <w:lastRenderedPageBreak/>
        <w:t>1224/2009)</w:t>
      </w:r>
    </w:p>
    <w:p w14:paraId="4A60D90B" w14:textId="77777777" w:rsidR="008E00A5" w:rsidRPr="00F913F4" w:rsidRDefault="008E00A5" w:rsidP="008E00A5">
      <w:pPr>
        <w:pStyle w:val="BodyText"/>
        <w:rPr>
          <w:color w:val="221F1F"/>
          <w:lang w:val="pl-PL"/>
        </w:rPr>
      </w:pPr>
    </w:p>
    <w:p w14:paraId="0073475A"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(EU) br. 508/2014 Europskog parlamenta i Vijeća od 15. svibnja 2014. o Europskom fondu za pomorstvo i ribarstvo i stavljanju izvan snage uredbi Vijeća (EZ) br. 2328/2003, (EZ) br. 861/2006, (EZ) br. 1198/2006, (EZ) br. 791/2007 i Uredbe (EU) br. 1255/2011 Europskog parlamenta i Vijeća (SL L 149, 20. 5. 2014.; u daljnjem tekstu: Uredba (EU) br. 508/2014)</w:t>
      </w:r>
    </w:p>
    <w:p w14:paraId="6184FEB1" w14:textId="77777777" w:rsidR="008E00A5" w:rsidRPr="00F913F4" w:rsidRDefault="008E00A5" w:rsidP="008E00A5">
      <w:pPr>
        <w:pStyle w:val="BodyText"/>
        <w:rPr>
          <w:color w:val="221F1F"/>
          <w:lang w:val="pl-PL"/>
        </w:rPr>
      </w:pPr>
    </w:p>
    <w:p w14:paraId="462BB294"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(EU) br. 1379/2013 Europskog parlamenta i Vijeća od 11. prosinca 2013. o zajedničkom uređenju tržišta proizvodima ribarstva i akvakulture, izmjeni uredbi Vijeća (EZ) br. 1184/2006 i (EZ) br. 1224/2009 i stavljanju izvan snage Uredbe Vijeća (EZ) br. 104/2000 (SL L 354, 28. 12. 2013.), kako je posljednji put izmijenjena Uredbom (EU) 2015/812 Europskog parlamenta i Vijeća od 20. svibnja 2015. o izmjeni uredaba Vijeća (EZ) br. 850/98, (EZ) br. 2187/2005, (EZ) br. 1967/2006, (EZ) br. 1098/2007, (EZ) br. 254/2002, (EZ) br. 2347/2002 i (EZ) br. 1224/2009 te</w:t>
      </w:r>
    </w:p>
    <w:p w14:paraId="156EBAC0" w14:textId="77777777" w:rsidR="008E00A5" w:rsidRPr="00F913F4" w:rsidRDefault="008E00A5" w:rsidP="008E00A5">
      <w:pPr>
        <w:pStyle w:val="BodyText"/>
        <w:rPr>
          <w:color w:val="221F1F"/>
          <w:lang w:val="pl-PL"/>
        </w:rPr>
      </w:pPr>
      <w:r w:rsidRPr="00F913F4">
        <w:rPr>
          <w:color w:val="221F1F"/>
          <w:lang w:val="pl-PL"/>
        </w:rPr>
        <w:t>uredaba (EU) br. 1379/2013 i (EU) br. 1380/2013 Europskog parlamenta i Vijeća u pogledu obveze iskrcavanja i o stavljanju izvan snage Uredbe Vijeća (EZ) br. 1434/98 (SL L 133, 29. 5. 2015.; u daljnjem tekstu: Uredba (EU) br.1379/2013)</w:t>
      </w:r>
    </w:p>
    <w:p w14:paraId="53FF0934" w14:textId="77777777" w:rsidR="008E00A5" w:rsidRPr="00F913F4" w:rsidRDefault="008E00A5" w:rsidP="008E00A5">
      <w:pPr>
        <w:pStyle w:val="BodyText"/>
        <w:rPr>
          <w:color w:val="221F1F"/>
          <w:lang w:val="pl-PL"/>
        </w:rPr>
      </w:pPr>
    </w:p>
    <w:p w14:paraId="7A10E53B"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 xml:space="preserve">Provedbene uredbe Komisije (EU) br. 404/2011 od 8. travnja 2011. o detaljnim pravilima za provedbu Uredbe Vijeća (EZ) br. 1224/2009 o uspostavi sustava kontrole Zajednice za osiguranje sukladnosti s pravilima zajedničke ribarstvene politike (SL L 112, 30. 4. 2011.) kako je posljednji put izmijenjena Provedbenom uredbom Komisije (EU) 2015/1962 </w:t>
      </w:r>
      <w:r w:rsidRPr="00541CF7">
        <w:rPr>
          <w:color w:val="221F1F"/>
          <w:lang w:val="sv-SE"/>
        </w:rPr>
        <w:t>о</w:t>
      </w:r>
      <w:r w:rsidRPr="00F913F4">
        <w:rPr>
          <w:color w:val="221F1F"/>
          <w:lang w:val="pl-PL"/>
        </w:rPr>
        <w:t>d 28. listopada 2015. o izmjeni Provedbene uredbe (EU) br. 404/2011 o detaljnim pravilima za provedbu Uredbe Vijeća (EZ) br. 1224/2009 o uspostavi sustava kontrole Zajednice za osiguranje sukladnosti s pravilima zajedničke ribarstvene politike (SL L 287, 31. 10. 2015.; u daljnjem tekstu: Provedbena uredba Komisije (EU) br. 404/2011)</w:t>
      </w:r>
    </w:p>
    <w:p w14:paraId="7537045D" w14:textId="77777777" w:rsidR="008E00A5" w:rsidRPr="00F913F4" w:rsidRDefault="008E00A5" w:rsidP="008E00A5">
      <w:pPr>
        <w:pStyle w:val="BodyText"/>
        <w:rPr>
          <w:color w:val="221F1F"/>
          <w:lang w:val="pl-PL"/>
        </w:rPr>
      </w:pPr>
    </w:p>
    <w:p w14:paraId="5AAF4E68"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(EU) 2016/1627 Europskog parlamenta i Vijeća od 14. rujna 2016. o višegodišnjem planu oporavka plavoperajne tune u istočnom Atlantiku i Sredozemnom moru te o stavljanju izvan snage Uredbe Vijeća (EZ) br. 302/2009 (SL L 252, 16. 9. 2016.; u daljnjem tekstu: Uredba (EU) br. 2016/1627)</w:t>
      </w:r>
    </w:p>
    <w:p w14:paraId="125FD7E8" w14:textId="77777777" w:rsidR="008E00A5" w:rsidRPr="00F913F4" w:rsidRDefault="008E00A5" w:rsidP="008E00A5">
      <w:pPr>
        <w:pStyle w:val="BodyText"/>
        <w:rPr>
          <w:color w:val="221F1F"/>
          <w:lang w:val="pl-PL"/>
        </w:rPr>
      </w:pPr>
    </w:p>
    <w:p w14:paraId="01EA96E2"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(EU) br. 640/2010 Europskog parlamenta i Vijeća od 7. srpnja 2010. o uspostavi programa za dokumentaciju o ulovu plavoperajne tune (Thunnus thynnus)i o izmjeni Uredbe Vijeća (EZ) br. 1984/2003 (SL L 194, 24. 7. 2010.)</w:t>
      </w:r>
    </w:p>
    <w:p w14:paraId="1FAB070A" w14:textId="77777777" w:rsidR="008E00A5" w:rsidRPr="00F913F4" w:rsidRDefault="008E00A5" w:rsidP="008E00A5">
      <w:pPr>
        <w:pStyle w:val="BodyText"/>
        <w:rPr>
          <w:color w:val="221F1F"/>
          <w:lang w:val="pl-PL"/>
        </w:rPr>
      </w:pPr>
    </w:p>
    <w:p w14:paraId="7F39C12E"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Vijeća (EZ) br. 2406/96 od 26. studenoga 1996. o određivanju zajedničkih tržišnih standarda za neke proizvode ribarstva (SL L 334, 23. 12. 1996.)</w:t>
      </w:r>
    </w:p>
    <w:p w14:paraId="65B4FB8B" w14:textId="77777777" w:rsidR="008E00A5" w:rsidRPr="00F913F4" w:rsidRDefault="008E00A5" w:rsidP="008E00A5">
      <w:pPr>
        <w:pStyle w:val="BodyText"/>
        <w:rPr>
          <w:color w:val="221F1F"/>
          <w:lang w:val="pl-PL"/>
        </w:rPr>
      </w:pPr>
    </w:p>
    <w:p w14:paraId="6B22EAD2"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w:t>
      </w:r>
      <w:r w:rsidR="00A01CE1">
        <w:rPr>
          <w:color w:val="221F1F"/>
          <w:lang w:val="pl-PL"/>
        </w:rPr>
        <w:t>e</w:t>
      </w:r>
      <w:r w:rsidRPr="00F913F4">
        <w:rPr>
          <w:color w:val="221F1F"/>
          <w:lang w:val="pl-PL"/>
        </w:rPr>
        <w:t xml:space="preserve"> (EU) 2017/1004 Europskog parlamenta i Vijeća od 17. svibnja 2017. o uspostavi okvira Unije za prikupljanje i upotrebu podataka u sektoru ribarstva te upravljanje njima i potporu za znanstveno savjetovanje u vezi sa zajedničkom </w:t>
      </w:r>
      <w:r w:rsidRPr="00F913F4">
        <w:rPr>
          <w:color w:val="221F1F"/>
          <w:lang w:val="pl-PL"/>
        </w:rPr>
        <w:lastRenderedPageBreak/>
        <w:t>ribarstvenom politikom, i o stavljanju izvan snage Uredbe Vijeća (EZ) br. 199/2008. (SL L 157, 20. 6. 2017.; u daljnjem tekstu: Uredba (EU) br. 2017/1004)</w:t>
      </w:r>
    </w:p>
    <w:p w14:paraId="359766A3" w14:textId="77777777" w:rsidR="008E00A5" w:rsidRPr="00F913F4" w:rsidRDefault="008E00A5" w:rsidP="008E00A5">
      <w:pPr>
        <w:pStyle w:val="BodyText"/>
        <w:rPr>
          <w:color w:val="221F1F"/>
          <w:lang w:val="pl-PL"/>
        </w:rPr>
      </w:pPr>
    </w:p>
    <w:p w14:paraId="0C4947DF"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 xml:space="preserve">Uredbe Komisije (EZ) br. 26/2004 od 30. prosinca 2003. o registru ribarske </w:t>
      </w:r>
      <w:r w:rsidRPr="00541CF7">
        <w:rPr>
          <w:color w:val="221F1F"/>
          <w:lang w:val="sv-SE"/>
        </w:rPr>
        <w:t></w:t>
      </w:r>
      <w:r w:rsidRPr="00F913F4">
        <w:rPr>
          <w:color w:val="221F1F"/>
          <w:lang w:val="pl-PL"/>
        </w:rPr>
        <w:t>ote Zajednice koju 1. veljače 2018. (SL L 5,9.</w:t>
      </w:r>
      <w:r w:rsidRPr="00F913F4">
        <w:rPr>
          <w:color w:val="221F1F"/>
          <w:lang w:val="pl-PL"/>
        </w:rPr>
        <w:tab/>
        <w:t xml:space="preserve">1. 2004.) zamjenjuje Provedbena Uredba Komisije (EU) 2017/218, od 6. veljače 2017. o registru </w:t>
      </w:r>
      <w:r w:rsidRPr="00541CF7">
        <w:rPr>
          <w:color w:val="221F1F"/>
          <w:lang w:val="sv-SE"/>
        </w:rPr>
        <w:t></w:t>
      </w:r>
      <w:r w:rsidRPr="00F913F4">
        <w:rPr>
          <w:color w:val="221F1F"/>
          <w:lang w:val="pl-PL"/>
        </w:rPr>
        <w:t>ote Unije (SL L 34, 9. 2. 2017.)</w:t>
      </w:r>
    </w:p>
    <w:p w14:paraId="7256E284" w14:textId="77777777" w:rsidR="008E00A5" w:rsidRPr="00F913F4" w:rsidRDefault="008E00A5" w:rsidP="008E00A5">
      <w:pPr>
        <w:pStyle w:val="BodyText"/>
        <w:rPr>
          <w:color w:val="221F1F"/>
          <w:lang w:val="pl-PL"/>
        </w:rPr>
      </w:pPr>
    </w:p>
    <w:p w14:paraId="0A3CDE1D"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29.10.2008.; u daljnjem tekstu: Uredba Vijeća (EZ) br. 1005/2008)</w:t>
      </w:r>
    </w:p>
    <w:p w14:paraId="5C21B143" w14:textId="77777777" w:rsidR="008E00A5" w:rsidRPr="00F913F4" w:rsidRDefault="008E00A5" w:rsidP="008E00A5">
      <w:pPr>
        <w:pStyle w:val="BodyText"/>
        <w:rPr>
          <w:color w:val="221F1F"/>
          <w:lang w:val="pl-PL"/>
        </w:rPr>
      </w:pPr>
    </w:p>
    <w:p w14:paraId="139A300F"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Komisije (EZ) br. 1010/2009 od 22. listopada 2009. o utvrđivanju detaljnih pravila za provedbu Uredbe Vijeća (EZ) br. 1005/2008 o uspostavi sustava Zajednice za sprečavanje, suzbijanje i zaustavljanje nezakonitog, neprijavljenog i nereguliranog ribolova (SL L 280, 27. 10. 2009.)</w:t>
      </w:r>
    </w:p>
    <w:p w14:paraId="1D326553" w14:textId="77777777" w:rsidR="008E00A5" w:rsidRPr="00F913F4" w:rsidRDefault="008E00A5" w:rsidP="008E00A5">
      <w:pPr>
        <w:pStyle w:val="BodyText"/>
        <w:rPr>
          <w:color w:val="221F1F"/>
          <w:lang w:val="pl-PL"/>
        </w:rPr>
      </w:pPr>
    </w:p>
    <w:p w14:paraId="3165EBA2"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(EU) 2019/473 Europskog parlamenta i Vijeća od 19. ožujka 2019. o Europskoj agenciji za kontrolu ribarstva (SL L 83, 25. 3. 2019.)</w:t>
      </w:r>
    </w:p>
    <w:p w14:paraId="2E0D6E75" w14:textId="77777777" w:rsidR="008E00A5" w:rsidRPr="00F913F4" w:rsidRDefault="008E00A5" w:rsidP="008E00A5">
      <w:pPr>
        <w:pStyle w:val="BodyText"/>
        <w:rPr>
          <w:color w:val="221F1F"/>
          <w:lang w:val="pl-PL"/>
        </w:rPr>
      </w:pPr>
    </w:p>
    <w:p w14:paraId="545358B7"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 xml:space="preserve">Uredbe Komisije (EU) 2022/2473 od 14. prosinca 2022. o proglašenju određenih kategorija potpora poduzetnicima koji se bave proizvodnjom, preradom i stavljanjem na tržište proizvoda ribarstva i akvakulture spojivima s unutarnjim tržištem u primjeni članaka 107. i 108. Ugovora o funkcioniranju Europske unije (SL L 327, 21. 12. 2022.; u daljnjem tekstu: Uredba Komisije (EU) 2022/2473) </w:t>
      </w:r>
    </w:p>
    <w:p w14:paraId="1C7F58FF"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 xml:space="preserve">Uredbe Komisije (EU) br. 717/2014 </w:t>
      </w:r>
      <w:r w:rsidRPr="00541CF7">
        <w:rPr>
          <w:color w:val="221F1F"/>
          <w:lang w:val="sv-SE"/>
        </w:rPr>
        <w:t>о</w:t>
      </w:r>
      <w:r w:rsidRPr="00F913F4">
        <w:rPr>
          <w:color w:val="221F1F"/>
          <w:lang w:val="pl-PL"/>
        </w:rPr>
        <w:t>d 27. lipnja 2014. o primjeni članaka 107. i 108. Ugovora o funkcioniranju Europske unije na de minimis potpore u sektoru ribarstva i akvakulture (SL L 190, 28. 6. 2014.; u daljnjem tekstu: Uredba Komisije (EU) br. 717/2014)</w:t>
      </w:r>
    </w:p>
    <w:p w14:paraId="5C85F36B" w14:textId="77777777" w:rsidR="008E00A5" w:rsidRPr="00F913F4" w:rsidRDefault="008E00A5" w:rsidP="008E00A5">
      <w:pPr>
        <w:pStyle w:val="BodyText"/>
        <w:rPr>
          <w:color w:val="221F1F"/>
          <w:lang w:val="pl-PL"/>
        </w:rPr>
      </w:pPr>
    </w:p>
    <w:p w14:paraId="19D84656"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(EU) 2021/1139 Europskog parlamenta i Vijeća od 7. srpnja 2021. o uspostavi Europskog fonda za pomorstvo, ribarstvo i akvakulturu i izmjeni Uredbe (EU) 2017/1004 (SL L 247, 13. 7. 2021.; u daljnjem tekstu: Uredba (EU) 2021/1139)</w:t>
      </w:r>
    </w:p>
    <w:p w14:paraId="190F0B64" w14:textId="77777777" w:rsidR="008E00A5" w:rsidRPr="00F913F4" w:rsidRDefault="008E00A5" w:rsidP="008E00A5">
      <w:pPr>
        <w:pStyle w:val="BodyText"/>
        <w:rPr>
          <w:color w:val="221F1F"/>
          <w:lang w:val="pl-PL"/>
        </w:rPr>
      </w:pPr>
    </w:p>
    <w:p w14:paraId="7134AD01"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(EU) 2019/1241 Europskog parlamenta i Vijeća od 20. lipnja 2019. o očuvanju ribolovnih resursa i zaštiti morskih ekosustava putem tehničkih mjera, o izmjeni uredbi Vijeća (EZ) br. 2019/2006, (EZ) br. 1224/2009 i uredbi (EU) br. 1380/2013, (EU) 2016/1139, (EU) 2018/973, (EU) 2019/472 i (EU) 2019/1022 Europskog parlamenta i Vijeća te o stavljanju izvan snage uredbi Vijeća (EZ) br. 894/97, (EZ) br. 850/98, (EZ) br. 2549/2000, (EZ) br. 254/2002, (EZ) br. 812/2004 i (EZ) br. 2187/2005 (SL L 198, 25. 7. 2019.)</w:t>
      </w:r>
    </w:p>
    <w:p w14:paraId="0CDDE99D" w14:textId="77777777" w:rsidR="008E00A5" w:rsidRPr="00F913F4" w:rsidRDefault="008E00A5" w:rsidP="008E00A5">
      <w:pPr>
        <w:pStyle w:val="BodyText"/>
        <w:rPr>
          <w:color w:val="221F1F"/>
          <w:lang w:val="pl-PL"/>
        </w:rPr>
      </w:pPr>
    </w:p>
    <w:p w14:paraId="3857F564" w14:textId="77777777" w:rsidR="008E00A5" w:rsidRPr="00F913F4" w:rsidRDefault="008E00A5" w:rsidP="008E00A5">
      <w:pPr>
        <w:pStyle w:val="BodyText"/>
        <w:rPr>
          <w:color w:val="221F1F"/>
          <w:lang w:val="pl-PL"/>
        </w:rPr>
      </w:pPr>
      <w:r w:rsidRPr="00F913F4">
        <w:rPr>
          <w:color w:val="221F1F"/>
          <w:lang w:val="pl-PL"/>
        </w:rPr>
        <w:t>-</w:t>
      </w:r>
      <w:r w:rsidRPr="00F913F4">
        <w:rPr>
          <w:color w:val="221F1F"/>
          <w:lang w:val="pl-PL"/>
        </w:rPr>
        <w:tab/>
        <w:t>Uredbe (EU) 2019/1154 Europskog parlamenta i Vijeća od 20. lipnja 2019. o višegodišnjem planu oporavka sredozemnog igluna i izmjeni Uredbe Vijeća (EZ) br. 1967/2006 i Uredbe (EU) 2017/2107 Europskog parlamenta i Vijeća (SL L 188, 12. 7. 2019.)</w:t>
      </w:r>
    </w:p>
    <w:p w14:paraId="216DD080" w14:textId="77777777" w:rsidR="008E00A5" w:rsidRPr="00F913F4" w:rsidRDefault="008E00A5" w:rsidP="008E00A5">
      <w:pPr>
        <w:pStyle w:val="BodyText"/>
        <w:rPr>
          <w:color w:val="221F1F"/>
          <w:lang w:val="pl-PL"/>
        </w:rPr>
      </w:pPr>
    </w:p>
    <w:p w14:paraId="0CE489CE" w14:textId="77777777" w:rsidR="008E00A5" w:rsidRPr="00F913F4" w:rsidRDefault="008E00A5" w:rsidP="008E00A5">
      <w:pPr>
        <w:pStyle w:val="BodyText"/>
        <w:ind w:left="0"/>
        <w:rPr>
          <w:color w:val="221F1F"/>
          <w:lang w:val="pl-PL"/>
        </w:rPr>
      </w:pPr>
      <w:r w:rsidRPr="00F913F4">
        <w:rPr>
          <w:color w:val="221F1F"/>
          <w:lang w:val="pl-PL"/>
        </w:rPr>
        <w:t>-</w:t>
      </w:r>
      <w:r w:rsidRPr="00F913F4">
        <w:rPr>
          <w:color w:val="221F1F"/>
          <w:lang w:val="pl-PL"/>
        </w:rPr>
        <w:tab/>
        <w:t>Uredbe (EZ) br. 1343/2011 Europskog parlamenta i Vijeća od 13. prosinca 2011. o određenim odredbama za ribolov u području Sporazuma o GFCM-u (Opća komisija za ribarstvo Sredozemlja) i o izmjeni Uredbe Vijeća (EZ) br. 1967/2006 o mjerama upravljanja za održivo iskorištavanje ribolovnih resursa u Sredozemnom moru (SL L 347, 30. 12. 2011.) kako je posljednji put izmijenjena Uredbom (EU) 2019/982 Europskog parlamenta i Vijeća od 5. lipnja 2019. o izmjeni Uredbe (EU) br. 1343/2011 o određenim odredbama za ribolov u području Sporazuma o GFCM-u (Opća komisija za ribarstvo Sredozemlja) (SL L 164, 20. 6. 2019.)</w:t>
      </w:r>
    </w:p>
    <w:p w14:paraId="36876C5E" w14:textId="77777777" w:rsidR="008E00A5" w:rsidRPr="00F913F4" w:rsidRDefault="008E00A5" w:rsidP="008E00A5">
      <w:pPr>
        <w:pStyle w:val="BodyText"/>
        <w:ind w:left="0"/>
        <w:jc w:val="left"/>
        <w:rPr>
          <w:color w:val="221F1F"/>
          <w:lang w:val="pl-PL"/>
        </w:rPr>
      </w:pPr>
    </w:p>
    <w:p w14:paraId="04552566" w14:textId="77777777" w:rsidR="008E00A5" w:rsidRPr="00F913F4" w:rsidRDefault="008E00A5" w:rsidP="000D47A7">
      <w:pPr>
        <w:pStyle w:val="BodyText"/>
        <w:ind w:left="0"/>
        <w:jc w:val="center"/>
        <w:rPr>
          <w:lang w:val="pl-PL"/>
        </w:rPr>
      </w:pPr>
      <w:r w:rsidRPr="00F913F4">
        <w:rPr>
          <w:lang w:val="pl-PL"/>
        </w:rPr>
        <w:t>Pojmovi</w:t>
      </w:r>
    </w:p>
    <w:p w14:paraId="518865F6" w14:textId="77777777" w:rsidR="008E00A5" w:rsidRPr="00F913F4" w:rsidRDefault="008E00A5" w:rsidP="000D47A7">
      <w:pPr>
        <w:pStyle w:val="BodyText"/>
        <w:ind w:left="0"/>
        <w:jc w:val="center"/>
        <w:rPr>
          <w:lang w:val="pl-PL"/>
        </w:rPr>
      </w:pPr>
      <w:r w:rsidRPr="00F913F4">
        <w:rPr>
          <w:lang w:val="pl-PL"/>
        </w:rPr>
        <w:t>Članak 3.</w:t>
      </w:r>
    </w:p>
    <w:p w14:paraId="78BC7923" w14:textId="77777777" w:rsidR="008E00A5" w:rsidRPr="00F913F4" w:rsidRDefault="008E00A5" w:rsidP="008E00A5">
      <w:pPr>
        <w:pStyle w:val="BodyText"/>
        <w:rPr>
          <w:lang w:val="pl-PL"/>
        </w:rPr>
      </w:pPr>
    </w:p>
    <w:p w14:paraId="71802DB2" w14:textId="77777777" w:rsidR="008E00A5" w:rsidRPr="00F913F4" w:rsidRDefault="008E00A5" w:rsidP="000D47A7">
      <w:pPr>
        <w:pStyle w:val="BodyText"/>
        <w:ind w:left="0"/>
        <w:jc w:val="left"/>
        <w:rPr>
          <w:lang w:val="pl-PL"/>
        </w:rPr>
      </w:pPr>
      <w:r w:rsidRPr="00F913F4">
        <w:rPr>
          <w:lang w:val="pl-PL"/>
        </w:rPr>
        <w:t>(1)</w:t>
      </w:r>
      <w:r w:rsidRPr="00F913F4">
        <w:rPr>
          <w:lang w:val="pl-PL"/>
        </w:rPr>
        <w:tab/>
        <w:t>Pojedini pojmovi u smislu ovoga Zakona imaju sljedeća značenja:</w:t>
      </w:r>
    </w:p>
    <w:p w14:paraId="5D65FAC7" w14:textId="77777777" w:rsidR="008E00A5" w:rsidRPr="00F913F4" w:rsidRDefault="008E00A5" w:rsidP="008E00A5">
      <w:pPr>
        <w:pStyle w:val="BodyText"/>
        <w:rPr>
          <w:lang w:val="pl-PL"/>
        </w:rPr>
      </w:pPr>
    </w:p>
    <w:p w14:paraId="2C527A89" w14:textId="77777777" w:rsidR="008E00A5" w:rsidRPr="00F913F4" w:rsidRDefault="008E00A5" w:rsidP="008E00A5">
      <w:pPr>
        <w:pStyle w:val="BodyText"/>
        <w:rPr>
          <w:lang w:val="pl-PL"/>
        </w:rPr>
      </w:pPr>
      <w:r w:rsidRPr="00F913F4">
        <w:rPr>
          <w:lang w:val="pl-PL"/>
        </w:rPr>
        <w:t>1.</w:t>
      </w:r>
      <w:r w:rsidRPr="00F913F4">
        <w:rPr>
          <w:lang w:val="pl-PL"/>
        </w:rPr>
        <w:tab/>
      </w:r>
      <w:r w:rsidRPr="00197EE6">
        <w:rPr>
          <w:i/>
          <w:iCs/>
          <w:lang w:val="pl-PL"/>
        </w:rPr>
        <w:t xml:space="preserve">iskrcajna mjesta </w:t>
      </w:r>
      <w:r w:rsidRPr="00F913F4">
        <w:rPr>
          <w:lang w:val="pl-PL"/>
        </w:rPr>
        <w:t>su dijelovi lučkog područja namijenjena iskrcaju ulova ribe i drugih morskih organizama ili njihovih proizvoda iz gospodarskog ribolova na moru</w:t>
      </w:r>
    </w:p>
    <w:p w14:paraId="7333B63A" w14:textId="77777777" w:rsidR="008E00A5" w:rsidRPr="00F913F4" w:rsidRDefault="008E00A5" w:rsidP="008E00A5">
      <w:pPr>
        <w:pStyle w:val="BodyText"/>
        <w:rPr>
          <w:lang w:val="pl-PL"/>
        </w:rPr>
      </w:pPr>
      <w:r w:rsidRPr="00F913F4">
        <w:rPr>
          <w:lang w:val="pl-PL"/>
        </w:rPr>
        <w:t>2.</w:t>
      </w:r>
      <w:r w:rsidRPr="00F913F4">
        <w:rPr>
          <w:lang w:val="pl-PL"/>
        </w:rPr>
        <w:tab/>
      </w:r>
      <w:r w:rsidRPr="00197EE6">
        <w:rPr>
          <w:i/>
          <w:iCs/>
          <w:lang w:val="pl-PL"/>
        </w:rPr>
        <w:t>lovostaj</w:t>
      </w:r>
      <w:r w:rsidRPr="00F913F4">
        <w:rPr>
          <w:lang w:val="pl-PL"/>
        </w:rPr>
        <w:t xml:space="preserve"> je vrijeme u kojem se pojedine vrste riba i drugih organizama ne smiju loviti</w:t>
      </w:r>
    </w:p>
    <w:p w14:paraId="21E2D4D2" w14:textId="77777777" w:rsidR="008E00A5" w:rsidRPr="00F913F4" w:rsidRDefault="008E00A5" w:rsidP="008E00A5">
      <w:pPr>
        <w:pStyle w:val="BodyText"/>
        <w:rPr>
          <w:lang w:val="pl-PL"/>
        </w:rPr>
      </w:pPr>
      <w:r w:rsidRPr="00F913F4">
        <w:rPr>
          <w:lang w:val="pl-PL"/>
        </w:rPr>
        <w:t>3.</w:t>
      </w:r>
      <w:r w:rsidRPr="00F913F4">
        <w:rPr>
          <w:lang w:val="pl-PL"/>
        </w:rPr>
        <w:tab/>
      </w:r>
      <w:r w:rsidRPr="00197EE6">
        <w:rPr>
          <w:i/>
          <w:iCs/>
          <w:lang w:val="pl-PL"/>
        </w:rPr>
        <w:t>mali obalni ribolov</w:t>
      </w:r>
      <w:r w:rsidRPr="00F913F4">
        <w:rPr>
          <w:lang w:val="pl-PL"/>
        </w:rPr>
        <w:t xml:space="preserve"> je ribolov koji spada u gospodarsku kategoriju i koji na temelju povlastice za mali obalni ribolov obavlja fizička osoba, a koji se obavlja po posebnim uvjetima propisanim ovim Zakonom</w:t>
      </w:r>
    </w:p>
    <w:p w14:paraId="160B389C" w14:textId="77777777" w:rsidR="008E00A5" w:rsidRPr="00F913F4" w:rsidRDefault="008E00A5" w:rsidP="008E00A5">
      <w:pPr>
        <w:pStyle w:val="BodyText"/>
        <w:rPr>
          <w:lang w:val="pl-PL"/>
        </w:rPr>
      </w:pPr>
      <w:r w:rsidRPr="00F913F4">
        <w:rPr>
          <w:lang w:val="pl-PL"/>
        </w:rPr>
        <w:t>4.</w:t>
      </w:r>
      <w:r w:rsidRPr="00F913F4">
        <w:rPr>
          <w:lang w:val="pl-PL"/>
        </w:rPr>
        <w:tab/>
      </w:r>
      <w:r w:rsidRPr="00197EE6">
        <w:rPr>
          <w:i/>
          <w:iCs/>
          <w:lang w:val="pl-PL"/>
        </w:rPr>
        <w:t>mali ribolov</w:t>
      </w:r>
      <w:r w:rsidRPr="00F913F4">
        <w:rPr>
          <w:lang w:val="pl-PL"/>
        </w:rPr>
        <w:t xml:space="preserve"> je kategorija ribolova za osobne potrebe koja je u potpunosti ukinuta s 31. prosincem 2014. temeljem Ugovora o pristupanju Republike Hrvatske Europskoj uniji (»Narodne novine« - Međunarodni ugovori, br. 2/12.)</w:t>
      </w:r>
    </w:p>
    <w:p w14:paraId="4787749D" w14:textId="77777777" w:rsidR="008E00A5" w:rsidRPr="00F913F4" w:rsidRDefault="008E00A5" w:rsidP="008E00A5">
      <w:pPr>
        <w:pStyle w:val="BodyText"/>
        <w:rPr>
          <w:lang w:val="pl-PL"/>
        </w:rPr>
      </w:pPr>
      <w:r w:rsidRPr="00F913F4">
        <w:rPr>
          <w:lang w:val="pl-PL"/>
        </w:rPr>
        <w:t>5.</w:t>
      </w:r>
      <w:r w:rsidRPr="00F913F4">
        <w:rPr>
          <w:lang w:val="pl-PL"/>
        </w:rPr>
        <w:tab/>
      </w:r>
      <w:r w:rsidRPr="00197EE6">
        <w:rPr>
          <w:i/>
          <w:iCs/>
          <w:lang w:val="pl-PL"/>
        </w:rPr>
        <w:t>odgovorna osoba u obavljanju gospodarskog ribolova</w:t>
      </w:r>
      <w:r w:rsidRPr="00F913F4">
        <w:rPr>
          <w:lang w:val="pl-PL"/>
        </w:rPr>
        <w:t xml:space="preserve"> je ovlaštenik povlastice ako sam obavlja ribolov i ima položen ispit za obavljanje gospodarskog ribolova, odnosno osoba koja je položila ispit za obavljanje gospodarskog ribolova, a obavlja ribolov temeljem punomoći ovlaštenika povlastice</w:t>
      </w:r>
    </w:p>
    <w:p w14:paraId="329190DD" w14:textId="77777777" w:rsidR="008E00A5" w:rsidRPr="00F913F4" w:rsidRDefault="008E00A5" w:rsidP="008E00A5">
      <w:pPr>
        <w:pStyle w:val="BodyText"/>
        <w:rPr>
          <w:lang w:val="pl-PL"/>
        </w:rPr>
      </w:pPr>
      <w:r w:rsidRPr="00F913F4">
        <w:rPr>
          <w:lang w:val="pl-PL"/>
        </w:rPr>
        <w:t>6.</w:t>
      </w:r>
      <w:r w:rsidRPr="00F913F4">
        <w:rPr>
          <w:lang w:val="pl-PL"/>
        </w:rPr>
        <w:tab/>
      </w:r>
      <w:r w:rsidRPr="00197EE6">
        <w:rPr>
          <w:i/>
          <w:iCs/>
          <w:lang w:val="pl-PL"/>
        </w:rPr>
        <w:t>ovlaštenik povlastice za gospodarski ribolov</w:t>
      </w:r>
      <w:r w:rsidRPr="00F913F4">
        <w:rPr>
          <w:lang w:val="pl-PL"/>
        </w:rPr>
        <w:t xml:space="preserve"> je pravna ili fizička osoba - obrtnik koja je upisana u povlasticu za gospodarski ribolov na moru i koja je ovlaštena za obavljanje ribolova sukladno pravima iz povlastice</w:t>
      </w:r>
    </w:p>
    <w:p w14:paraId="156F425C" w14:textId="77777777" w:rsidR="008E00A5" w:rsidRPr="00F913F4" w:rsidRDefault="008E00A5" w:rsidP="008E00A5">
      <w:pPr>
        <w:pStyle w:val="BodyText"/>
        <w:rPr>
          <w:lang w:val="pl-PL"/>
        </w:rPr>
      </w:pPr>
      <w:r w:rsidRPr="00F913F4">
        <w:rPr>
          <w:lang w:val="pl-PL"/>
        </w:rPr>
        <w:t>7.</w:t>
      </w:r>
      <w:r w:rsidRPr="00F913F4">
        <w:rPr>
          <w:lang w:val="pl-PL"/>
        </w:rPr>
        <w:tab/>
      </w:r>
      <w:r w:rsidRPr="00197EE6">
        <w:rPr>
          <w:i/>
          <w:iCs/>
          <w:lang w:val="pl-PL"/>
        </w:rPr>
        <w:t>ovlaštenik povlastice za mali obalni ribolov</w:t>
      </w:r>
      <w:r w:rsidRPr="00F913F4">
        <w:rPr>
          <w:lang w:val="pl-PL"/>
        </w:rPr>
        <w:t xml:space="preserve"> je fizička osoba koja je upisana u povlasticu za mali obalni ribolov i koja je ovlaštena za obavljanje ribolova sukladno pravima iz povlastice za mali obalni ribolov</w:t>
      </w:r>
    </w:p>
    <w:p w14:paraId="68516F41" w14:textId="77777777" w:rsidR="008E00A5" w:rsidRPr="00F913F4" w:rsidRDefault="008E00A5" w:rsidP="008E00A5">
      <w:pPr>
        <w:pStyle w:val="BodyText"/>
        <w:rPr>
          <w:lang w:val="pl-PL"/>
        </w:rPr>
      </w:pPr>
      <w:r w:rsidRPr="00F913F4">
        <w:rPr>
          <w:lang w:val="pl-PL"/>
        </w:rPr>
        <w:t>8.</w:t>
      </w:r>
      <w:r w:rsidRPr="00F913F4">
        <w:rPr>
          <w:lang w:val="pl-PL"/>
        </w:rPr>
        <w:tab/>
      </w:r>
      <w:r w:rsidRPr="00197EE6">
        <w:rPr>
          <w:i/>
          <w:iCs/>
          <w:lang w:val="pl-PL"/>
        </w:rPr>
        <w:t>ovlašteni promatrač</w:t>
      </w:r>
      <w:r w:rsidRPr="00F913F4">
        <w:rPr>
          <w:lang w:val="pl-PL"/>
        </w:rPr>
        <w:t xml:space="preserve"> je osoba koju je ovlastio ministar za prikupljanje podataka o ribarstvu</w:t>
      </w:r>
    </w:p>
    <w:p w14:paraId="1725F46C" w14:textId="77777777" w:rsidR="008E00A5" w:rsidRPr="00F913F4" w:rsidRDefault="008E00A5" w:rsidP="008E00A5">
      <w:pPr>
        <w:pStyle w:val="BodyText"/>
        <w:rPr>
          <w:lang w:val="pl-PL"/>
        </w:rPr>
      </w:pPr>
      <w:r w:rsidRPr="00F913F4">
        <w:rPr>
          <w:lang w:val="pl-PL"/>
        </w:rPr>
        <w:t>9.</w:t>
      </w:r>
      <w:r w:rsidRPr="00F913F4">
        <w:rPr>
          <w:lang w:val="pl-PL"/>
        </w:rPr>
        <w:tab/>
      </w:r>
      <w:r w:rsidRPr="00197EE6">
        <w:rPr>
          <w:i/>
          <w:iCs/>
          <w:lang w:val="pl-PL"/>
        </w:rPr>
        <w:t>područje ograničenog ribolova</w:t>
      </w:r>
      <w:r w:rsidRPr="00F913F4">
        <w:rPr>
          <w:lang w:val="pl-PL"/>
        </w:rPr>
        <w:t xml:space="preserve"> znači svako područje u ribolovnom moru Republike Hrvatske na kojem su ribolovne aktivnosti ograničene ili zabranjene</w:t>
      </w:r>
    </w:p>
    <w:p w14:paraId="261E849D" w14:textId="77777777" w:rsidR="008E00A5" w:rsidRPr="00F913F4" w:rsidRDefault="008E00A5" w:rsidP="008E00A5">
      <w:pPr>
        <w:pStyle w:val="BodyText"/>
        <w:rPr>
          <w:lang w:val="pl-PL"/>
        </w:rPr>
      </w:pPr>
    </w:p>
    <w:p w14:paraId="7BD24968" w14:textId="77777777" w:rsidR="008E00A5" w:rsidRPr="00F913F4" w:rsidRDefault="008E00A5" w:rsidP="008E00A5">
      <w:pPr>
        <w:pStyle w:val="BodyText"/>
        <w:rPr>
          <w:lang w:val="pl-PL"/>
        </w:rPr>
      </w:pPr>
      <w:r w:rsidRPr="00F913F4">
        <w:rPr>
          <w:lang w:val="pl-PL"/>
        </w:rPr>
        <w:lastRenderedPageBreak/>
        <w:t>10.</w:t>
      </w:r>
      <w:r w:rsidRPr="00F913F4">
        <w:rPr>
          <w:lang w:val="pl-PL"/>
        </w:rPr>
        <w:tab/>
      </w:r>
      <w:r w:rsidRPr="00197EE6">
        <w:rPr>
          <w:i/>
          <w:iCs/>
          <w:lang w:val="pl-PL"/>
        </w:rPr>
        <w:t>pomoćno ribarsko plovilo</w:t>
      </w:r>
      <w:r w:rsidRPr="00F913F4">
        <w:rPr>
          <w:lang w:val="pl-PL"/>
        </w:rPr>
        <w:t xml:space="preserve"> je plovilo koje služi ribarskom plovilu pri obavljanju ribolova</w:t>
      </w:r>
    </w:p>
    <w:p w14:paraId="4D571AD5" w14:textId="77777777" w:rsidR="008E00A5" w:rsidRPr="00F913F4" w:rsidRDefault="008E00A5" w:rsidP="008E00A5">
      <w:pPr>
        <w:pStyle w:val="BodyText"/>
        <w:rPr>
          <w:lang w:val="pl-PL"/>
        </w:rPr>
      </w:pPr>
      <w:r w:rsidRPr="00F913F4">
        <w:rPr>
          <w:lang w:val="pl-PL"/>
        </w:rPr>
        <w:t>11.</w:t>
      </w:r>
      <w:r w:rsidRPr="00F913F4">
        <w:rPr>
          <w:lang w:val="pl-PL"/>
        </w:rPr>
        <w:tab/>
      </w:r>
      <w:r w:rsidRPr="00197EE6">
        <w:rPr>
          <w:i/>
          <w:iCs/>
          <w:lang w:val="pl-PL"/>
        </w:rPr>
        <w:t>dozvola za akvakulturu</w:t>
      </w:r>
      <w:r w:rsidRPr="00F913F4">
        <w:rPr>
          <w:lang w:val="pl-PL"/>
        </w:rPr>
        <w:t xml:space="preserve"> je isprava na temelju koje pravne ili fizičke osobe smiju obavljati gospodarsku djelatnost uzgoja</w:t>
      </w:r>
    </w:p>
    <w:p w14:paraId="21AD478E" w14:textId="77777777" w:rsidR="008E00A5" w:rsidRPr="00F913F4" w:rsidRDefault="008E00A5" w:rsidP="008E00A5">
      <w:pPr>
        <w:pStyle w:val="BodyText"/>
        <w:rPr>
          <w:lang w:val="pl-PL"/>
        </w:rPr>
      </w:pPr>
      <w:r w:rsidRPr="00F913F4">
        <w:rPr>
          <w:lang w:val="pl-PL"/>
        </w:rPr>
        <w:t>12.</w:t>
      </w:r>
      <w:r w:rsidRPr="00F913F4">
        <w:rPr>
          <w:lang w:val="pl-PL"/>
        </w:rPr>
        <w:tab/>
      </w:r>
      <w:r w:rsidRPr="00197EE6">
        <w:rPr>
          <w:i/>
          <w:iCs/>
          <w:lang w:val="pl-PL"/>
        </w:rPr>
        <w:t>povlastica za mali obalni ribolov</w:t>
      </w:r>
      <w:r w:rsidRPr="00F913F4">
        <w:rPr>
          <w:lang w:val="pl-PL"/>
        </w:rPr>
        <w:t xml:space="preserve"> je isprava na temelju koje se obavlja mali obalni ribolov i koja se izdaje vlasniku ili korisniku ribarskog plovila koje je upisano u povlasticu</w:t>
      </w:r>
    </w:p>
    <w:p w14:paraId="0F9ED4D3" w14:textId="77777777" w:rsidR="008E00A5" w:rsidRPr="00F913F4" w:rsidRDefault="008E00A5" w:rsidP="008E00A5">
      <w:pPr>
        <w:pStyle w:val="BodyText"/>
        <w:rPr>
          <w:lang w:val="pl-PL"/>
        </w:rPr>
      </w:pPr>
      <w:r w:rsidRPr="00F913F4">
        <w:rPr>
          <w:lang w:val="pl-PL"/>
        </w:rPr>
        <w:t>13.</w:t>
      </w:r>
      <w:r w:rsidRPr="00F913F4">
        <w:rPr>
          <w:lang w:val="pl-PL"/>
        </w:rPr>
        <w:tab/>
      </w:r>
      <w:r w:rsidRPr="00197EE6">
        <w:rPr>
          <w:i/>
          <w:iCs/>
          <w:lang w:val="pl-PL"/>
        </w:rPr>
        <w:t>povlastica za obavljanje gospodarskog ribolova na moru</w:t>
      </w:r>
      <w:r w:rsidRPr="00F913F4">
        <w:rPr>
          <w:lang w:val="pl-PL"/>
        </w:rPr>
        <w:t xml:space="preserve"> je isprava na temelju koje se obavlja gospodarski ribolov i koja se izdaje vlasniku ribarskog plovila koje je upisano u povlasticu</w:t>
      </w:r>
    </w:p>
    <w:p w14:paraId="5B576C01" w14:textId="77777777" w:rsidR="008E00A5" w:rsidRPr="00F913F4" w:rsidRDefault="008E00A5" w:rsidP="008E00A5">
      <w:pPr>
        <w:pStyle w:val="BodyText"/>
        <w:rPr>
          <w:lang w:val="pl-PL"/>
        </w:rPr>
      </w:pPr>
      <w:r w:rsidRPr="00F913F4">
        <w:rPr>
          <w:lang w:val="pl-PL"/>
        </w:rPr>
        <w:t>14.</w:t>
      </w:r>
      <w:r w:rsidRPr="00F913F4">
        <w:rPr>
          <w:lang w:val="pl-PL"/>
        </w:rPr>
        <w:tab/>
      </w:r>
      <w:r w:rsidRPr="00197EE6">
        <w:rPr>
          <w:i/>
          <w:iCs/>
          <w:lang w:val="pl-PL"/>
        </w:rPr>
        <w:t>prvi kupac</w:t>
      </w:r>
      <w:r w:rsidRPr="00F913F4">
        <w:rPr>
          <w:lang w:val="pl-PL"/>
        </w:rPr>
        <w:t xml:space="preserve"> je pravna ili fizička osoba registrirana u registru prvih kupaca koji vodi ministarstvo</w:t>
      </w:r>
    </w:p>
    <w:p w14:paraId="43D75BE6" w14:textId="77777777" w:rsidR="008E00A5" w:rsidRPr="00F913F4" w:rsidRDefault="008E00A5" w:rsidP="008E00A5">
      <w:pPr>
        <w:pStyle w:val="BodyText"/>
        <w:rPr>
          <w:lang w:val="pl-PL"/>
        </w:rPr>
      </w:pPr>
      <w:r w:rsidRPr="00F913F4">
        <w:rPr>
          <w:lang w:val="pl-PL"/>
        </w:rPr>
        <w:t>15.</w:t>
      </w:r>
      <w:r w:rsidRPr="00F913F4">
        <w:rPr>
          <w:lang w:val="pl-PL"/>
        </w:rPr>
        <w:tab/>
      </w:r>
      <w:r w:rsidRPr="00197EE6">
        <w:rPr>
          <w:i/>
          <w:iCs/>
          <w:lang w:val="pl-PL"/>
        </w:rPr>
        <w:t>prijevoznik</w:t>
      </w:r>
      <w:r w:rsidRPr="00F913F4">
        <w:rPr>
          <w:lang w:val="pl-PL"/>
        </w:rPr>
        <w:t xml:space="preserve"> je pravna ili fizička osoba koja obavlja prijevoz proizvoda ribarstva i registrirana je u registru prijevoznika koje vodi ministarstvo</w:t>
      </w:r>
    </w:p>
    <w:p w14:paraId="37ED51DC" w14:textId="77777777" w:rsidR="008E00A5" w:rsidRPr="00F913F4" w:rsidRDefault="008E00A5" w:rsidP="008E00A5">
      <w:pPr>
        <w:pStyle w:val="BodyText"/>
        <w:rPr>
          <w:lang w:val="pl-PL"/>
        </w:rPr>
      </w:pPr>
      <w:r w:rsidRPr="00F913F4">
        <w:rPr>
          <w:lang w:val="pl-PL"/>
        </w:rPr>
        <w:t>16.</w:t>
      </w:r>
      <w:r w:rsidRPr="00F913F4">
        <w:rPr>
          <w:lang w:val="pl-PL"/>
        </w:rPr>
        <w:tab/>
      </w:r>
      <w:r w:rsidRPr="00197EE6">
        <w:rPr>
          <w:i/>
          <w:iCs/>
          <w:lang w:val="pl-PL"/>
        </w:rPr>
        <w:t>rang-lista</w:t>
      </w:r>
      <w:r w:rsidRPr="00F913F4">
        <w:rPr>
          <w:lang w:val="pl-PL"/>
        </w:rPr>
        <w:t xml:space="preserve"> je popis podnositelja Zahtjeva koji uključuje sve podnositelje Zahtjeva za izdavanje povlastice za mali obalni ribolov koji su udovoljili uvjetima i kriterijima tijekom procesa prelaska nositelja odobrenja za mali ribolov u kategoriju malog obalnog ribolova temeljem Zakona o morskom ribarstvu (»Narodne novine«, br. 81/13., 14/14. i 152/14.), i time ostvarili pravo na izdavanje povlastice za mali obalni ribolov</w:t>
      </w:r>
    </w:p>
    <w:p w14:paraId="266A2D74" w14:textId="77777777" w:rsidR="001E5234" w:rsidRDefault="008E00A5" w:rsidP="008E00A5">
      <w:pPr>
        <w:pStyle w:val="BodyText"/>
        <w:rPr>
          <w:lang w:val="pl-PL"/>
        </w:rPr>
      </w:pPr>
      <w:r w:rsidRPr="00F913F4">
        <w:rPr>
          <w:lang w:val="pl-PL"/>
        </w:rPr>
        <w:t>17.</w:t>
      </w:r>
      <w:r w:rsidRPr="00F913F4">
        <w:rPr>
          <w:lang w:val="pl-PL"/>
        </w:rPr>
        <w:tab/>
      </w:r>
      <w:r w:rsidRPr="00197EE6">
        <w:rPr>
          <w:i/>
          <w:iCs/>
          <w:lang w:val="pl-PL"/>
        </w:rPr>
        <w:t>rekreacijski ribolov</w:t>
      </w:r>
      <w:r w:rsidRPr="00F913F4">
        <w:rPr>
          <w:lang w:val="pl-PL"/>
        </w:rPr>
        <w:t xml:space="preserve"> je ribolov u svrhu rekreacije koji se obavlja na temelju dozvole za obavljanje rekreacijskog ribolova </w:t>
      </w:r>
    </w:p>
    <w:p w14:paraId="525E8E63" w14:textId="77777777" w:rsidR="008E00A5" w:rsidRPr="00F913F4" w:rsidRDefault="008E00A5" w:rsidP="008E00A5">
      <w:pPr>
        <w:pStyle w:val="BodyText"/>
        <w:rPr>
          <w:lang w:val="pl-PL"/>
        </w:rPr>
      </w:pPr>
      <w:r w:rsidRPr="00F913F4">
        <w:rPr>
          <w:lang w:val="pl-PL"/>
        </w:rPr>
        <w:t>18.</w:t>
      </w:r>
      <w:r w:rsidR="001E5234">
        <w:rPr>
          <w:lang w:val="pl-PL"/>
        </w:rPr>
        <w:tab/>
      </w:r>
      <w:r w:rsidRPr="00197EE6">
        <w:rPr>
          <w:i/>
          <w:iCs/>
          <w:lang w:val="pl-PL"/>
        </w:rPr>
        <w:t>ribar</w:t>
      </w:r>
      <w:r w:rsidR="001E5234">
        <w:rPr>
          <w:lang w:val="pl-PL"/>
        </w:rPr>
        <w:t xml:space="preserve"> </w:t>
      </w:r>
      <w:r w:rsidRPr="00F913F4">
        <w:rPr>
          <w:lang w:val="pl-PL"/>
        </w:rPr>
        <w:t>je fizička osoba koja sudjeluje u obavljanju gospodarskog ribolova</w:t>
      </w:r>
    </w:p>
    <w:p w14:paraId="10893E3D" w14:textId="77777777" w:rsidR="008E00A5" w:rsidRPr="00541CF7" w:rsidRDefault="008E00A5" w:rsidP="008E00A5">
      <w:pPr>
        <w:pStyle w:val="BodyText"/>
        <w:rPr>
          <w:lang w:val="sv-SE"/>
        </w:rPr>
      </w:pPr>
      <w:r w:rsidRPr="00541CF7">
        <w:rPr>
          <w:lang w:val="sv-SE"/>
        </w:rPr>
        <w:t>19.</w:t>
      </w:r>
      <w:r w:rsidRPr="00541CF7">
        <w:rPr>
          <w:lang w:val="sv-SE"/>
        </w:rPr>
        <w:tab/>
      </w:r>
      <w:r w:rsidRPr="00197EE6">
        <w:rPr>
          <w:i/>
          <w:iCs/>
          <w:lang w:val="sv-SE"/>
        </w:rPr>
        <w:t>ribarska flota</w:t>
      </w:r>
      <w:r w:rsidRPr="00541CF7">
        <w:rPr>
          <w:lang w:val="sv-SE"/>
        </w:rPr>
        <w:t xml:space="preserve"> se odnosi na sva ribarska plovila upisana u Registar ribarske flote Republike Hrvatske</w:t>
      </w:r>
    </w:p>
    <w:p w14:paraId="7C256E91" w14:textId="7CB40214" w:rsidR="008E00A5" w:rsidRPr="00541CF7" w:rsidRDefault="008E00A5" w:rsidP="008E00A5">
      <w:pPr>
        <w:pStyle w:val="BodyText"/>
        <w:rPr>
          <w:lang w:val="sv-SE"/>
        </w:rPr>
      </w:pPr>
      <w:r w:rsidRPr="00541CF7">
        <w:rPr>
          <w:lang w:val="sv-SE"/>
        </w:rPr>
        <w:t>20.</w:t>
      </w:r>
      <w:r w:rsidRPr="00541CF7">
        <w:rPr>
          <w:lang w:val="sv-SE"/>
        </w:rPr>
        <w:tab/>
      </w:r>
      <w:r w:rsidRPr="00197EE6">
        <w:rPr>
          <w:i/>
          <w:iCs/>
          <w:lang w:val="sv-SE"/>
        </w:rPr>
        <w:t>ribarski monitoring centar</w:t>
      </w:r>
      <w:r w:rsidRPr="00541CF7">
        <w:rPr>
          <w:lang w:val="sv-SE"/>
        </w:rPr>
        <w:t xml:space="preserve"> je operativni centar uspostavljen od strane ministarstva, opremljen računalnom strojnom i programskom opremom koja omogućuje automatsko primanje, obradu i elektronički pri</w:t>
      </w:r>
      <w:r w:rsidR="009108CD">
        <w:rPr>
          <w:lang w:val="sv-SE"/>
        </w:rPr>
        <w:t>jenos podataka u svrhu praćenja</w:t>
      </w:r>
      <w:r w:rsidRPr="00541CF7">
        <w:rPr>
          <w:lang w:val="sv-SE"/>
        </w:rPr>
        <w:t xml:space="preserve"> i nadzora ribarske </w:t>
      </w:r>
      <w:r>
        <w:t></w:t>
      </w:r>
      <w:r w:rsidRPr="00541CF7">
        <w:rPr>
          <w:lang w:val="sv-SE"/>
        </w:rPr>
        <w:t>ote i drugih subjekata koji sudjeluju u ribarstvu, te pružanje tehničke podrške korisnicima</w:t>
      </w:r>
    </w:p>
    <w:p w14:paraId="430FAAA9" w14:textId="77777777" w:rsidR="008E00A5" w:rsidRPr="00541CF7" w:rsidRDefault="008E00A5" w:rsidP="008E00A5">
      <w:pPr>
        <w:pStyle w:val="BodyText"/>
        <w:rPr>
          <w:lang w:val="sv-SE"/>
        </w:rPr>
      </w:pPr>
      <w:r w:rsidRPr="00541CF7">
        <w:rPr>
          <w:lang w:val="sv-SE"/>
        </w:rPr>
        <w:t>21.</w:t>
      </w:r>
      <w:r w:rsidRPr="00541CF7">
        <w:rPr>
          <w:lang w:val="sv-SE"/>
        </w:rPr>
        <w:tab/>
      </w:r>
      <w:r w:rsidRPr="00197EE6">
        <w:rPr>
          <w:i/>
          <w:iCs/>
          <w:lang w:val="sv-SE"/>
        </w:rPr>
        <w:t>ribolov</w:t>
      </w:r>
      <w:r w:rsidRPr="00541CF7">
        <w:rPr>
          <w:lang w:val="sv-SE"/>
        </w:rPr>
        <w:t xml:space="preserve"> je ovlašteni lov i sakupljanje ribe i/ili drugih morskih organizama, a dijeli se na gospodarski, mali obalni, športski, rekreacijski, ribolov u znanstvene i znanstveno-nastavne svrhe i ribolov za potrebe akvarija otvorenih za javnost i ribolovni turizam</w:t>
      </w:r>
    </w:p>
    <w:p w14:paraId="4B12E425" w14:textId="77777777" w:rsidR="008E00A5" w:rsidRPr="00541CF7" w:rsidRDefault="008E00A5" w:rsidP="008E00A5">
      <w:pPr>
        <w:pStyle w:val="BodyText"/>
        <w:rPr>
          <w:lang w:val="sv-SE"/>
        </w:rPr>
      </w:pPr>
      <w:r w:rsidRPr="00541CF7">
        <w:rPr>
          <w:lang w:val="sv-SE"/>
        </w:rPr>
        <w:t>22.</w:t>
      </w:r>
      <w:r w:rsidRPr="00541CF7">
        <w:rPr>
          <w:lang w:val="sv-SE"/>
        </w:rPr>
        <w:tab/>
      </w:r>
      <w:r w:rsidRPr="00197EE6">
        <w:rPr>
          <w:i/>
          <w:iCs/>
          <w:lang w:val="sv-SE"/>
        </w:rPr>
        <w:t>ribolovac</w:t>
      </w:r>
      <w:r w:rsidRPr="00541CF7">
        <w:rPr>
          <w:lang w:val="sv-SE"/>
        </w:rPr>
        <w:t xml:space="preserve"> je fizička osoba koja obavlja športski ili rekreacijski ribolov u ribolovnom moru Republike Hrvatske</w:t>
      </w:r>
    </w:p>
    <w:p w14:paraId="2EC7359C" w14:textId="77777777" w:rsidR="008E00A5" w:rsidRPr="00541CF7" w:rsidRDefault="008E00A5" w:rsidP="008E00A5">
      <w:pPr>
        <w:pStyle w:val="BodyText"/>
        <w:rPr>
          <w:lang w:val="sv-SE"/>
        </w:rPr>
      </w:pPr>
      <w:r w:rsidRPr="00541CF7">
        <w:rPr>
          <w:lang w:val="sv-SE"/>
        </w:rPr>
        <w:t>23.</w:t>
      </w:r>
      <w:r w:rsidRPr="00541CF7">
        <w:rPr>
          <w:lang w:val="sv-SE"/>
        </w:rPr>
        <w:tab/>
      </w:r>
      <w:r w:rsidRPr="00197EE6">
        <w:rPr>
          <w:i/>
          <w:iCs/>
          <w:lang w:val="sv-SE"/>
        </w:rPr>
        <w:t>ribolovna oprema</w:t>
      </w:r>
      <w:r w:rsidRPr="00541CF7">
        <w:rPr>
          <w:lang w:val="sv-SE"/>
        </w:rPr>
        <w:t xml:space="preserve"> je oprema koja po svojoj namjeni omogućava uporabu ribolovnog alata, a koja se ne upisuje u povlasticu za obavljanje gospodarskog ribolova na moru i u povlasticu za mali obalni ribolov</w:t>
      </w:r>
    </w:p>
    <w:p w14:paraId="2B60772B" w14:textId="77777777" w:rsidR="008E00A5" w:rsidRPr="00F913F4" w:rsidRDefault="008E00A5" w:rsidP="008E00A5">
      <w:pPr>
        <w:pStyle w:val="BodyText"/>
        <w:rPr>
          <w:lang w:val="pl-PL"/>
        </w:rPr>
      </w:pPr>
      <w:r w:rsidRPr="00F913F4">
        <w:rPr>
          <w:lang w:val="pl-PL"/>
        </w:rPr>
        <w:t>24.</w:t>
      </w:r>
      <w:r w:rsidRPr="00F913F4">
        <w:rPr>
          <w:lang w:val="pl-PL"/>
        </w:rPr>
        <w:tab/>
      </w:r>
      <w:r w:rsidRPr="00197EE6">
        <w:rPr>
          <w:i/>
          <w:iCs/>
          <w:lang w:val="pl-PL"/>
        </w:rPr>
        <w:t>ribolovna ronilačka oprema</w:t>
      </w:r>
      <w:r w:rsidRPr="00F913F4">
        <w:rPr>
          <w:lang w:val="pl-PL"/>
        </w:rPr>
        <w:t xml:space="preserve"> je oprema u koju spadaju ronilački aparati i priručna oprema za sakupljanje morskih organizama</w:t>
      </w:r>
    </w:p>
    <w:p w14:paraId="2EC869C4" w14:textId="77777777" w:rsidR="008E00A5" w:rsidRPr="00F913F4" w:rsidRDefault="008E00A5" w:rsidP="008E00A5">
      <w:pPr>
        <w:pStyle w:val="BodyText"/>
        <w:rPr>
          <w:lang w:val="pl-PL"/>
        </w:rPr>
      </w:pPr>
      <w:r w:rsidRPr="00F913F4">
        <w:rPr>
          <w:lang w:val="pl-PL"/>
        </w:rPr>
        <w:t>25.</w:t>
      </w:r>
      <w:r w:rsidRPr="00F913F4">
        <w:rPr>
          <w:lang w:val="pl-PL"/>
        </w:rPr>
        <w:tab/>
      </w:r>
      <w:r w:rsidRPr="00197EE6">
        <w:rPr>
          <w:i/>
          <w:iCs/>
          <w:lang w:val="pl-PL"/>
        </w:rPr>
        <w:t>ribolovna zona</w:t>
      </w:r>
      <w:r w:rsidRPr="00F913F4">
        <w:rPr>
          <w:lang w:val="pl-PL"/>
        </w:rPr>
        <w:t xml:space="preserve"> je dio ribolovnoga mora koji predstavlja biološku, hidrološku i gospodarsku cjelinu, a čije su granice određene, a može se sastojati od ribolovnih podzona čije su granice određene</w:t>
      </w:r>
    </w:p>
    <w:p w14:paraId="598E4012" w14:textId="77777777" w:rsidR="008E00A5" w:rsidRPr="00F913F4" w:rsidRDefault="008E00A5" w:rsidP="008E00A5">
      <w:pPr>
        <w:pStyle w:val="BodyText"/>
        <w:rPr>
          <w:lang w:val="pl-PL"/>
        </w:rPr>
      </w:pPr>
      <w:r w:rsidRPr="00F913F4">
        <w:rPr>
          <w:lang w:val="pl-PL"/>
        </w:rPr>
        <w:t>26.</w:t>
      </w:r>
      <w:r w:rsidRPr="00F913F4">
        <w:rPr>
          <w:lang w:val="pl-PL"/>
        </w:rPr>
        <w:tab/>
      </w:r>
      <w:r w:rsidRPr="00197EE6">
        <w:rPr>
          <w:i/>
          <w:iCs/>
          <w:lang w:val="pl-PL"/>
        </w:rPr>
        <w:t>ribolovni turizam</w:t>
      </w:r>
      <w:r w:rsidRPr="00F913F4">
        <w:rPr>
          <w:lang w:val="pl-PL"/>
        </w:rPr>
        <w:t xml:space="preserve"> je gospodarski ribolov na moru u okviru pružanja usluga u </w:t>
      </w:r>
      <w:r w:rsidRPr="00F913F4">
        <w:rPr>
          <w:lang w:val="pl-PL"/>
        </w:rPr>
        <w:lastRenderedPageBreak/>
        <w:t>turizmu koje obavljaju ovlaštenici povlastica za obavljanje gospodarskog ribolova na moru</w:t>
      </w:r>
    </w:p>
    <w:p w14:paraId="413CD166" w14:textId="77777777" w:rsidR="008E00A5" w:rsidRPr="00F913F4" w:rsidRDefault="008E00A5" w:rsidP="008E00A5">
      <w:pPr>
        <w:pStyle w:val="BodyText"/>
        <w:rPr>
          <w:lang w:val="pl-PL"/>
        </w:rPr>
      </w:pPr>
      <w:r w:rsidRPr="00F913F4">
        <w:rPr>
          <w:lang w:val="pl-PL"/>
        </w:rPr>
        <w:t>27.</w:t>
      </w:r>
      <w:r w:rsidRPr="00F913F4">
        <w:rPr>
          <w:lang w:val="pl-PL"/>
        </w:rPr>
        <w:tab/>
      </w:r>
      <w:r w:rsidRPr="00197EE6">
        <w:rPr>
          <w:i/>
          <w:iCs/>
          <w:lang w:val="pl-PL"/>
        </w:rPr>
        <w:t>športski ribolov</w:t>
      </w:r>
      <w:r w:rsidRPr="00F913F4">
        <w:rPr>
          <w:lang w:val="pl-PL"/>
        </w:rPr>
        <w:t xml:space="preserve"> je ribolov u svrhu športa koji se obavlja na temelju dozvole za obavljanje športskog ribolova</w:t>
      </w:r>
    </w:p>
    <w:p w14:paraId="553A0E3F" w14:textId="77777777" w:rsidR="008E00A5" w:rsidRPr="00F913F4" w:rsidRDefault="008E00A5" w:rsidP="008E00A5">
      <w:pPr>
        <w:pStyle w:val="BodyText"/>
        <w:rPr>
          <w:lang w:val="pl-PL"/>
        </w:rPr>
      </w:pPr>
      <w:r w:rsidRPr="00F913F4">
        <w:rPr>
          <w:lang w:val="pl-PL"/>
        </w:rPr>
        <w:t>28.</w:t>
      </w:r>
      <w:r w:rsidRPr="00F913F4">
        <w:rPr>
          <w:lang w:val="pl-PL"/>
        </w:rPr>
        <w:tab/>
      </w:r>
      <w:r w:rsidRPr="00197EE6">
        <w:rPr>
          <w:i/>
          <w:iCs/>
          <w:lang w:val="pl-PL"/>
        </w:rPr>
        <w:t>vlasnik plovila</w:t>
      </w:r>
      <w:r w:rsidRPr="00F913F4">
        <w:rPr>
          <w:lang w:val="pl-PL"/>
        </w:rPr>
        <w:t xml:space="preserve"> je fizička ili pravna osoba koja je kao vlasnik upisana u upisnik brodova Republike Hrvatske ili očevidnik brodica Republike Hrvatske</w:t>
      </w:r>
    </w:p>
    <w:p w14:paraId="2F4158B6" w14:textId="77777777" w:rsidR="008E00A5" w:rsidRPr="00F913F4" w:rsidRDefault="008E00A5" w:rsidP="008E00A5">
      <w:pPr>
        <w:pStyle w:val="BodyText"/>
        <w:rPr>
          <w:lang w:val="pl-PL"/>
        </w:rPr>
      </w:pPr>
      <w:r w:rsidRPr="00F913F4">
        <w:rPr>
          <w:lang w:val="pl-PL"/>
        </w:rPr>
        <w:t>29.</w:t>
      </w:r>
      <w:r w:rsidRPr="00F913F4">
        <w:rPr>
          <w:lang w:val="pl-PL"/>
        </w:rPr>
        <w:tab/>
      </w:r>
      <w:r w:rsidRPr="00197EE6">
        <w:rPr>
          <w:i/>
          <w:iCs/>
          <w:lang w:val="pl-PL"/>
        </w:rPr>
        <w:t xml:space="preserve">zapovjednik ribarskog plovila </w:t>
      </w:r>
      <w:r w:rsidRPr="00F913F4">
        <w:rPr>
          <w:lang w:val="pl-PL"/>
        </w:rPr>
        <w:t>je odgovorna osoba u obavljanju gospodarskog ribolova na ribarskom plovilu.</w:t>
      </w:r>
    </w:p>
    <w:p w14:paraId="78F4FF14" w14:textId="77777777" w:rsidR="008E00A5" w:rsidRPr="00F913F4" w:rsidRDefault="008E00A5" w:rsidP="008E00A5">
      <w:pPr>
        <w:pStyle w:val="BodyText"/>
        <w:rPr>
          <w:lang w:val="pl-PL"/>
        </w:rPr>
      </w:pPr>
      <w:r w:rsidRPr="00F913F4">
        <w:rPr>
          <w:lang w:val="pl-PL"/>
        </w:rPr>
        <w:t xml:space="preserve"> </w:t>
      </w:r>
    </w:p>
    <w:p w14:paraId="69EA8E9C" w14:textId="77777777" w:rsidR="008E00A5" w:rsidRPr="00F913F4" w:rsidRDefault="008E00A5" w:rsidP="008E00A5">
      <w:pPr>
        <w:pStyle w:val="BodyText"/>
        <w:ind w:left="0"/>
        <w:jc w:val="left"/>
        <w:rPr>
          <w:lang w:val="pl-PL"/>
        </w:rPr>
      </w:pPr>
      <w:r w:rsidRPr="00F913F4">
        <w:rPr>
          <w:lang w:val="pl-PL"/>
        </w:rPr>
        <w:t>(2)</w:t>
      </w:r>
      <w:r w:rsidRPr="00F913F4">
        <w:rPr>
          <w:lang w:val="pl-PL"/>
        </w:rPr>
        <w:tab/>
        <w:t>Ostali pojmovi u smislu ovoga Zakona imaju jednako značenje kao pojmovi definirani posebnim propisima i Uredbama iz članka 2. ovoga Zakona.</w:t>
      </w:r>
    </w:p>
    <w:p w14:paraId="666DE9AF" w14:textId="77777777" w:rsidR="008E00A5" w:rsidRPr="00F913F4" w:rsidRDefault="008E00A5" w:rsidP="008E00A5">
      <w:pPr>
        <w:pStyle w:val="BodyText"/>
        <w:ind w:left="0"/>
        <w:jc w:val="left"/>
        <w:rPr>
          <w:lang w:val="pl-PL"/>
        </w:rPr>
      </w:pPr>
    </w:p>
    <w:p w14:paraId="21AAD7CF" w14:textId="77777777" w:rsidR="008E00A5" w:rsidRPr="00F913F4" w:rsidRDefault="008E00A5" w:rsidP="008E00A5">
      <w:pPr>
        <w:pStyle w:val="BodyText"/>
        <w:ind w:left="0"/>
        <w:jc w:val="left"/>
        <w:rPr>
          <w:lang w:val="pl-PL"/>
        </w:rPr>
      </w:pPr>
    </w:p>
    <w:p w14:paraId="3225F5FE" w14:textId="77777777" w:rsidR="008E00A5" w:rsidRPr="00F913F4" w:rsidRDefault="008E00A5" w:rsidP="000D47A7">
      <w:pPr>
        <w:pStyle w:val="BodyText"/>
        <w:ind w:left="0"/>
        <w:jc w:val="center"/>
        <w:rPr>
          <w:lang w:val="pl-PL"/>
        </w:rPr>
      </w:pPr>
      <w:r w:rsidRPr="00F913F4">
        <w:rPr>
          <w:lang w:val="pl-PL"/>
        </w:rPr>
        <w:t>Naknada za ribolov</w:t>
      </w:r>
    </w:p>
    <w:p w14:paraId="755AEA49" w14:textId="77777777" w:rsidR="008E00A5" w:rsidRPr="00F913F4" w:rsidRDefault="008E00A5" w:rsidP="000D47A7">
      <w:pPr>
        <w:pStyle w:val="BodyText"/>
        <w:ind w:left="0"/>
        <w:jc w:val="center"/>
        <w:rPr>
          <w:lang w:val="pl-PL"/>
        </w:rPr>
      </w:pPr>
      <w:r w:rsidRPr="00F913F4">
        <w:rPr>
          <w:lang w:val="pl-PL"/>
        </w:rPr>
        <w:t>Članak 13.</w:t>
      </w:r>
    </w:p>
    <w:p w14:paraId="3BDAEAA1" w14:textId="77777777" w:rsidR="008E00A5" w:rsidRPr="00F913F4" w:rsidRDefault="008E00A5" w:rsidP="008E00A5">
      <w:pPr>
        <w:pStyle w:val="BodyText"/>
        <w:rPr>
          <w:lang w:val="pl-PL"/>
        </w:rPr>
      </w:pPr>
    </w:p>
    <w:p w14:paraId="586802EB" w14:textId="77777777" w:rsidR="008E00A5" w:rsidRPr="00F913F4" w:rsidRDefault="008E00A5" w:rsidP="000D47A7">
      <w:pPr>
        <w:pStyle w:val="BodyText"/>
        <w:ind w:left="0"/>
        <w:rPr>
          <w:lang w:val="pl-PL"/>
        </w:rPr>
      </w:pPr>
      <w:r w:rsidRPr="00F913F4">
        <w:rPr>
          <w:lang w:val="pl-PL"/>
        </w:rPr>
        <w:t>(1)</w:t>
      </w:r>
      <w:r w:rsidRPr="00F913F4">
        <w:rPr>
          <w:lang w:val="pl-PL"/>
        </w:rPr>
        <w:tab/>
        <w:t>Za obavljanje ribolova plaća se naknada.</w:t>
      </w:r>
    </w:p>
    <w:p w14:paraId="2944E8CF" w14:textId="77777777" w:rsidR="008E00A5" w:rsidRPr="00F913F4" w:rsidRDefault="008E00A5" w:rsidP="000D47A7">
      <w:pPr>
        <w:pStyle w:val="BodyText"/>
        <w:ind w:left="0"/>
        <w:rPr>
          <w:lang w:val="pl-PL"/>
        </w:rPr>
      </w:pPr>
    </w:p>
    <w:p w14:paraId="53A41534" w14:textId="77777777" w:rsidR="008E00A5" w:rsidRPr="00F913F4" w:rsidRDefault="008E00A5" w:rsidP="000D47A7">
      <w:pPr>
        <w:pStyle w:val="BodyText"/>
        <w:ind w:left="0"/>
        <w:rPr>
          <w:lang w:val="pl-PL"/>
        </w:rPr>
      </w:pPr>
      <w:r w:rsidRPr="00F913F4">
        <w:rPr>
          <w:lang w:val="pl-PL"/>
        </w:rPr>
        <w:t>(2)</w:t>
      </w:r>
      <w:r w:rsidRPr="00F913F4">
        <w:rPr>
          <w:lang w:val="pl-PL"/>
        </w:rPr>
        <w:tab/>
        <w:t>U slučaju provedbe mjera iz članka 12. stavka 1. točaka 7. i 9. ovoga Zakona za raspolaganje ustupljenom dopuštenom količinom ulova po plovilu plaća se naknada, a način ustupanja, uvjete i kriterije za ostvarivanje prava na ustupanje i vrijeme raspolaganja ustupljenom dopuštenom količinom ulova po plovilu, kao i visinu naknade za svaku vrstu koja podliježe ovakvom načinu upravljanja propisuje ministar pravilnikom. Ustupljena dopuštena količina ulova po plovilu ne može se jednokratno dati na raspolaganje na razdoblje duže od deset godina.</w:t>
      </w:r>
    </w:p>
    <w:p w14:paraId="58CE5B15" w14:textId="77777777" w:rsidR="008E00A5" w:rsidRPr="00F913F4" w:rsidRDefault="008E00A5" w:rsidP="000D47A7">
      <w:pPr>
        <w:pStyle w:val="BodyText"/>
        <w:ind w:left="0"/>
        <w:rPr>
          <w:lang w:val="pl-PL"/>
        </w:rPr>
      </w:pPr>
    </w:p>
    <w:p w14:paraId="7F8923BE" w14:textId="77777777" w:rsidR="008E00A5" w:rsidRPr="00F913F4" w:rsidRDefault="008E00A5" w:rsidP="000D47A7">
      <w:pPr>
        <w:pStyle w:val="BodyText"/>
        <w:ind w:left="0"/>
        <w:rPr>
          <w:lang w:val="pl-PL"/>
        </w:rPr>
      </w:pPr>
      <w:r w:rsidRPr="00F913F4">
        <w:rPr>
          <w:lang w:val="pl-PL"/>
        </w:rPr>
        <w:t>(3)</w:t>
      </w:r>
      <w:r w:rsidRPr="00F913F4">
        <w:rPr>
          <w:lang w:val="pl-PL"/>
        </w:rPr>
        <w:tab/>
        <w:t>Sredstva prikupljena od naknada iz stavaka 1. i 2. ovoga članka prihod su državnog proračuna i koriste se za financiranje dodjele državnih potpora u ribarstvu iz članka 55. stavka 1. podstavka 2. ovoga Zakona, izradu znanstvenih i stručnih studija i podloga, nadzor i kontrolu ribarstva te informatičku podršku u ribarstvu.</w:t>
      </w:r>
    </w:p>
    <w:p w14:paraId="4B2D3E89" w14:textId="77777777" w:rsidR="008E00A5" w:rsidRPr="00F913F4" w:rsidRDefault="008E00A5" w:rsidP="000D47A7">
      <w:pPr>
        <w:pStyle w:val="BodyText"/>
        <w:ind w:left="0"/>
        <w:rPr>
          <w:lang w:val="pl-PL"/>
        </w:rPr>
      </w:pPr>
    </w:p>
    <w:p w14:paraId="21C4FA31" w14:textId="77777777" w:rsidR="008E00A5" w:rsidRPr="00F913F4" w:rsidRDefault="008E00A5" w:rsidP="000D47A7">
      <w:pPr>
        <w:pStyle w:val="BodyText"/>
        <w:ind w:left="0"/>
        <w:rPr>
          <w:lang w:val="pl-PL"/>
        </w:rPr>
      </w:pPr>
      <w:r w:rsidRPr="00F913F4">
        <w:rPr>
          <w:lang w:val="pl-PL"/>
        </w:rPr>
        <w:t>(4)</w:t>
      </w:r>
      <w:r w:rsidRPr="00F913F4">
        <w:rPr>
          <w:lang w:val="pl-PL"/>
        </w:rPr>
        <w:tab/>
        <w:t>Iznimno od odredbe stavka 3. ovoga članka, dio sredstava prikupljenih od dozvola za športski ili rekreacijski ribolov u zaštićenim područjima prihod je javne ustanove koja upravlja područjem zaštićenim prema odredbama propisa o zaštiti prirode i namijenjen je zaštiti prirode.</w:t>
      </w:r>
    </w:p>
    <w:p w14:paraId="1CBEFD46" w14:textId="77777777" w:rsidR="008E00A5" w:rsidRPr="00F913F4" w:rsidRDefault="008E00A5" w:rsidP="000D47A7">
      <w:pPr>
        <w:pStyle w:val="BodyText"/>
        <w:ind w:left="0"/>
        <w:rPr>
          <w:lang w:val="pl-PL"/>
        </w:rPr>
      </w:pPr>
    </w:p>
    <w:p w14:paraId="6607273E" w14:textId="77777777" w:rsidR="008E00A5" w:rsidRPr="00F913F4" w:rsidRDefault="008E00A5" w:rsidP="000D47A7">
      <w:pPr>
        <w:pStyle w:val="BodyText"/>
        <w:ind w:left="0"/>
        <w:rPr>
          <w:lang w:val="pl-PL"/>
        </w:rPr>
      </w:pPr>
      <w:r w:rsidRPr="00F913F4">
        <w:rPr>
          <w:lang w:val="pl-PL"/>
        </w:rPr>
        <w:t>(5)</w:t>
      </w:r>
      <w:r w:rsidRPr="00F913F4">
        <w:rPr>
          <w:lang w:val="pl-PL"/>
        </w:rPr>
        <w:tab/>
        <w:t>Visinu naknada za pojedinu vrstu ribolova, način uplate i korištenje prikupljenih sredstava propisuje ministar pravilnikom, a u dijelu koji se odnosi na odredbu iz stavka 4. ovoga članka uz prethodno mišljenje ministra nadležnog za poslove zaštite prirode.</w:t>
      </w:r>
    </w:p>
    <w:p w14:paraId="3B7953EF" w14:textId="77777777" w:rsidR="008E00A5" w:rsidRPr="00F913F4" w:rsidRDefault="008E00A5" w:rsidP="008E00A5">
      <w:pPr>
        <w:pStyle w:val="BodyText"/>
        <w:rPr>
          <w:lang w:val="pl-PL"/>
        </w:rPr>
      </w:pPr>
    </w:p>
    <w:p w14:paraId="3895CC92" w14:textId="77777777" w:rsidR="008E00A5" w:rsidRPr="00F913F4" w:rsidRDefault="008E00A5" w:rsidP="000D47A7">
      <w:pPr>
        <w:pStyle w:val="BodyText"/>
        <w:ind w:left="0"/>
        <w:jc w:val="center"/>
        <w:rPr>
          <w:lang w:val="pl-PL"/>
        </w:rPr>
      </w:pPr>
      <w:r w:rsidRPr="00F913F4">
        <w:rPr>
          <w:lang w:val="pl-PL"/>
        </w:rPr>
        <w:t>Ribolov na označenim mjestima</w:t>
      </w:r>
    </w:p>
    <w:p w14:paraId="65D5C139" w14:textId="77777777" w:rsidR="008E00A5" w:rsidRPr="00F913F4" w:rsidRDefault="008E00A5" w:rsidP="000D47A7">
      <w:pPr>
        <w:pStyle w:val="BodyText"/>
        <w:ind w:left="0"/>
        <w:jc w:val="center"/>
        <w:rPr>
          <w:lang w:val="pl-PL"/>
        </w:rPr>
      </w:pPr>
      <w:r w:rsidRPr="00F913F4">
        <w:rPr>
          <w:lang w:val="pl-PL"/>
        </w:rPr>
        <w:t>Članak 14.</w:t>
      </w:r>
    </w:p>
    <w:p w14:paraId="54628CC9" w14:textId="77777777" w:rsidR="008E00A5" w:rsidRPr="00F913F4" w:rsidRDefault="008E00A5" w:rsidP="008E00A5">
      <w:pPr>
        <w:pStyle w:val="BodyText"/>
        <w:rPr>
          <w:lang w:val="pl-PL"/>
        </w:rPr>
      </w:pPr>
    </w:p>
    <w:p w14:paraId="63BFD621" w14:textId="77777777" w:rsidR="008E00A5" w:rsidRPr="00F913F4" w:rsidRDefault="008E00A5" w:rsidP="000D47A7">
      <w:pPr>
        <w:pStyle w:val="BodyText"/>
        <w:ind w:left="0"/>
        <w:rPr>
          <w:lang w:val="pl-PL"/>
        </w:rPr>
      </w:pPr>
      <w:r w:rsidRPr="00F913F4">
        <w:rPr>
          <w:lang w:val="pl-PL"/>
        </w:rPr>
        <w:t>(1)</w:t>
      </w:r>
      <w:r w:rsidRPr="00F913F4">
        <w:rPr>
          <w:lang w:val="pl-PL"/>
        </w:rPr>
        <w:tab/>
        <w:t xml:space="preserve">Na mjestima označenim u službenim pomorskim publikacijama na kojima se </w:t>
      </w:r>
      <w:r w:rsidRPr="00F913F4">
        <w:rPr>
          <w:lang w:val="pl-PL"/>
        </w:rPr>
        <w:lastRenderedPageBreak/>
        <w:t>nalaze podmorski kabeli i cjevovodi, kao i hidroarheološka nalazišta i nalazi, zabranjen je ribolov uz upotrebu pridnenih povlačnih alata.</w:t>
      </w:r>
    </w:p>
    <w:p w14:paraId="5186AB65" w14:textId="77777777" w:rsidR="008E00A5" w:rsidRPr="00F913F4" w:rsidRDefault="008E00A5" w:rsidP="000D47A7">
      <w:pPr>
        <w:pStyle w:val="BodyText"/>
        <w:ind w:left="0"/>
        <w:rPr>
          <w:lang w:val="pl-PL"/>
        </w:rPr>
      </w:pPr>
    </w:p>
    <w:p w14:paraId="366A21C0" w14:textId="77777777" w:rsidR="008E00A5" w:rsidRPr="00F913F4" w:rsidRDefault="008E00A5" w:rsidP="000D47A7">
      <w:pPr>
        <w:pStyle w:val="BodyText"/>
        <w:ind w:left="0"/>
        <w:rPr>
          <w:lang w:val="pl-PL"/>
        </w:rPr>
      </w:pPr>
      <w:r w:rsidRPr="00F913F4">
        <w:rPr>
          <w:lang w:val="pl-PL"/>
        </w:rPr>
        <w:t>(2)</w:t>
      </w:r>
      <w:r w:rsidRPr="00F913F4">
        <w:rPr>
          <w:lang w:val="pl-PL"/>
        </w:rPr>
        <w:tab/>
        <w:t>Na području uzgajališta i na udaljenosti manjoj od 300 metara od oznake položaja uzgajališta, odnosno 50 metara za područja gdje se obavlja uzgoj školjkaša, odnosno granice koncesijskog područja, zabranjeno je obavljanje ribolova i drugih radnji koje mogu ometati djelatnost uzgoja.</w:t>
      </w:r>
    </w:p>
    <w:p w14:paraId="209D9759" w14:textId="77777777" w:rsidR="008E00A5" w:rsidRPr="00F913F4" w:rsidRDefault="008E00A5" w:rsidP="000D47A7">
      <w:pPr>
        <w:pStyle w:val="BodyText"/>
        <w:ind w:left="0"/>
        <w:rPr>
          <w:lang w:val="pl-PL"/>
        </w:rPr>
      </w:pPr>
    </w:p>
    <w:p w14:paraId="58C3E794" w14:textId="77777777" w:rsidR="008E00A5" w:rsidRPr="00F913F4" w:rsidRDefault="008E00A5" w:rsidP="000D47A7">
      <w:pPr>
        <w:pStyle w:val="BodyText"/>
        <w:ind w:left="0"/>
        <w:rPr>
          <w:lang w:val="pl-PL"/>
        </w:rPr>
      </w:pPr>
      <w:r w:rsidRPr="00F913F4">
        <w:rPr>
          <w:lang w:val="pl-PL"/>
        </w:rPr>
        <w:t>(3)</w:t>
      </w:r>
      <w:r w:rsidRPr="00F913F4">
        <w:rPr>
          <w:lang w:val="pl-PL"/>
        </w:rPr>
        <w:tab/>
        <w:t>Iznimno od stavka 2. ovoga članka, u slučaju bijega ribe iz uzgojnih kaveza, ministar može, na zahtjev nositelja dozvole za akvakulturu na području uzgajališta, rješenjem dopustiti obavljanje ribolova, u svrhu vraćanja odbjegle ribe.</w:t>
      </w:r>
    </w:p>
    <w:p w14:paraId="6E980615" w14:textId="77777777" w:rsidR="008E00A5" w:rsidRPr="00F913F4" w:rsidRDefault="008E00A5" w:rsidP="000D47A7">
      <w:pPr>
        <w:pStyle w:val="BodyText"/>
        <w:ind w:left="0"/>
        <w:rPr>
          <w:lang w:val="pl-PL"/>
        </w:rPr>
      </w:pPr>
    </w:p>
    <w:p w14:paraId="592E545B" w14:textId="77777777" w:rsidR="008E00A5" w:rsidRPr="00F913F4" w:rsidRDefault="008E00A5" w:rsidP="000D47A7">
      <w:pPr>
        <w:pStyle w:val="BodyText"/>
        <w:ind w:left="0"/>
        <w:rPr>
          <w:lang w:val="pl-PL"/>
        </w:rPr>
      </w:pPr>
      <w:r w:rsidRPr="00F913F4">
        <w:rPr>
          <w:lang w:val="pl-PL"/>
        </w:rPr>
        <w:t>(4)</w:t>
      </w:r>
      <w:r w:rsidRPr="00F913F4">
        <w:rPr>
          <w:lang w:val="pl-PL"/>
        </w:rPr>
        <w:tab/>
        <w:t>Iznimno od stavka 2. ovoga članka, za potrebe zaštite proizvodnje školjkaša od predatora, ministar može rješenjem dopustiti ribolov unutar koncesioniranog dijela pomorskog dobra određenim ribolovnim alatima, načinima ribolova i u određenom razdoblju na zahtjev nositelja dozvole za akvakulturu.</w:t>
      </w:r>
    </w:p>
    <w:p w14:paraId="6167034B" w14:textId="77777777" w:rsidR="008E00A5" w:rsidRPr="00F913F4" w:rsidRDefault="008E00A5" w:rsidP="000D47A7">
      <w:pPr>
        <w:pStyle w:val="BodyText"/>
        <w:ind w:left="0"/>
        <w:rPr>
          <w:lang w:val="pl-PL"/>
        </w:rPr>
      </w:pPr>
    </w:p>
    <w:p w14:paraId="47F64517" w14:textId="77777777" w:rsidR="008E00A5" w:rsidRPr="00F913F4" w:rsidRDefault="008E00A5" w:rsidP="000D47A7">
      <w:pPr>
        <w:pStyle w:val="BodyText"/>
        <w:ind w:left="0"/>
        <w:rPr>
          <w:lang w:val="pl-PL"/>
        </w:rPr>
      </w:pPr>
      <w:r w:rsidRPr="00F913F4">
        <w:rPr>
          <w:lang w:val="pl-PL"/>
        </w:rPr>
        <w:t>(5)</w:t>
      </w:r>
      <w:r w:rsidRPr="00F913F4">
        <w:rPr>
          <w:lang w:val="pl-PL"/>
        </w:rPr>
        <w:tab/>
        <w:t>Protiv rješenja iz stavaka 3. i 4. ovoga članka nije dopuštena žalba, ali se može pokrenuti upravni spor.</w:t>
      </w:r>
    </w:p>
    <w:p w14:paraId="4DC54BF6" w14:textId="77777777" w:rsidR="008E00A5" w:rsidRPr="00F913F4" w:rsidRDefault="008E00A5" w:rsidP="000D47A7">
      <w:pPr>
        <w:pStyle w:val="BodyText"/>
        <w:ind w:left="0"/>
        <w:rPr>
          <w:lang w:val="pl-PL"/>
        </w:rPr>
      </w:pPr>
    </w:p>
    <w:p w14:paraId="24FFF695" w14:textId="77777777" w:rsidR="008E00A5" w:rsidRPr="00F913F4" w:rsidRDefault="008E00A5" w:rsidP="000D47A7">
      <w:pPr>
        <w:pStyle w:val="BodyText"/>
        <w:ind w:left="0"/>
        <w:rPr>
          <w:lang w:val="pl-PL"/>
        </w:rPr>
      </w:pPr>
      <w:r w:rsidRPr="00F913F4">
        <w:rPr>
          <w:lang w:val="pl-PL"/>
        </w:rPr>
        <w:t>(6)</w:t>
      </w:r>
      <w:r w:rsidRPr="00F913F4">
        <w:rPr>
          <w:lang w:val="pl-PL"/>
        </w:rPr>
        <w:tab/>
        <w:t>Iznimno od odredbe stavka 1. ovoga članka, na područjima hidro arheoloških nalazišta i nalaza ministar će dodatno pravilnikom propisati ograničenja u obavljanju ribolova, uz prethodno mišljenje ministra nadležnog za poslove kulture.</w:t>
      </w:r>
    </w:p>
    <w:p w14:paraId="0AA38048" w14:textId="77777777" w:rsidR="008E00A5" w:rsidRPr="00F913F4" w:rsidRDefault="008E00A5" w:rsidP="008E00A5">
      <w:pPr>
        <w:pStyle w:val="BodyText"/>
        <w:rPr>
          <w:lang w:val="pl-PL"/>
        </w:rPr>
      </w:pPr>
    </w:p>
    <w:p w14:paraId="3D7D0EF1" w14:textId="77777777" w:rsidR="008E00A5" w:rsidRPr="00F913F4" w:rsidRDefault="008E00A5" w:rsidP="000D47A7">
      <w:pPr>
        <w:pStyle w:val="BodyText"/>
        <w:ind w:left="0"/>
        <w:jc w:val="center"/>
        <w:rPr>
          <w:lang w:val="pl-PL"/>
        </w:rPr>
      </w:pPr>
      <w:r w:rsidRPr="00F913F4">
        <w:rPr>
          <w:lang w:val="pl-PL"/>
        </w:rPr>
        <w:t>Gospodarski ribolov</w:t>
      </w:r>
    </w:p>
    <w:p w14:paraId="01B303A7" w14:textId="77777777" w:rsidR="008E00A5" w:rsidRPr="00F913F4" w:rsidRDefault="008E00A5" w:rsidP="000D47A7">
      <w:pPr>
        <w:pStyle w:val="BodyText"/>
        <w:ind w:left="0"/>
        <w:jc w:val="center"/>
        <w:rPr>
          <w:lang w:val="pl-PL"/>
        </w:rPr>
      </w:pPr>
      <w:r w:rsidRPr="00F913F4">
        <w:rPr>
          <w:lang w:val="pl-PL"/>
        </w:rPr>
        <w:t>Članak 15.</w:t>
      </w:r>
    </w:p>
    <w:p w14:paraId="4B9FD7D0" w14:textId="77777777" w:rsidR="008E00A5" w:rsidRPr="00F913F4" w:rsidRDefault="008E00A5" w:rsidP="008E00A5">
      <w:pPr>
        <w:pStyle w:val="BodyText"/>
        <w:rPr>
          <w:lang w:val="pl-PL"/>
        </w:rPr>
      </w:pPr>
    </w:p>
    <w:p w14:paraId="4E271E9B" w14:textId="77777777" w:rsidR="008E00A5" w:rsidRPr="00F913F4" w:rsidRDefault="008E00A5" w:rsidP="000D47A7">
      <w:pPr>
        <w:pStyle w:val="BodyText"/>
        <w:ind w:left="0"/>
        <w:rPr>
          <w:lang w:val="pl-PL"/>
        </w:rPr>
      </w:pPr>
      <w:r w:rsidRPr="00F913F4">
        <w:rPr>
          <w:lang w:val="pl-PL"/>
        </w:rPr>
        <w:t>(1)</w:t>
      </w:r>
      <w:r w:rsidRPr="00F913F4">
        <w:rPr>
          <w:lang w:val="pl-PL"/>
        </w:rPr>
        <w:tab/>
        <w:t>Gospodarski ribolov smije obavljati ovlaštenik povlastice za gospodarski ribolov, odnosno ovlaštenik povlastice za</w:t>
      </w:r>
    </w:p>
    <w:p w14:paraId="4DCDFB32" w14:textId="77777777" w:rsidR="008E00A5" w:rsidRPr="00F913F4" w:rsidRDefault="008E00A5" w:rsidP="000D47A7">
      <w:pPr>
        <w:pStyle w:val="BodyText"/>
        <w:ind w:left="0"/>
        <w:rPr>
          <w:lang w:val="pl-PL"/>
        </w:rPr>
      </w:pPr>
      <w:r w:rsidRPr="00F913F4">
        <w:rPr>
          <w:lang w:val="pl-PL"/>
        </w:rPr>
        <w:t xml:space="preserve">mali obalni ribolov, plovilom, ribolovnim alatima, ribolovnom ronilačkom opremom i u ribolovnim zonama, koji su upisani u povlasticu te u međunarodnim vodama sukladno propisima kojima se regulira ribolov u tim područjima i ovom Zakonu. </w:t>
      </w:r>
    </w:p>
    <w:p w14:paraId="722A93AA" w14:textId="77777777" w:rsidR="008E00A5" w:rsidRPr="00F913F4" w:rsidRDefault="008E00A5" w:rsidP="000D47A7">
      <w:pPr>
        <w:pStyle w:val="BodyText"/>
        <w:ind w:left="0"/>
        <w:rPr>
          <w:lang w:val="pl-PL"/>
        </w:rPr>
      </w:pPr>
    </w:p>
    <w:p w14:paraId="666FCD2D" w14:textId="77777777" w:rsidR="008E00A5" w:rsidRPr="00F913F4" w:rsidRDefault="008E00A5" w:rsidP="000D47A7">
      <w:pPr>
        <w:pStyle w:val="BodyText"/>
        <w:ind w:left="0"/>
        <w:rPr>
          <w:lang w:val="pl-PL"/>
        </w:rPr>
      </w:pPr>
      <w:r w:rsidRPr="00F913F4">
        <w:rPr>
          <w:lang w:val="pl-PL"/>
        </w:rPr>
        <w:t>(2)</w:t>
      </w:r>
      <w:r w:rsidRPr="00F913F4">
        <w:rPr>
          <w:lang w:val="pl-PL"/>
        </w:rPr>
        <w:tab/>
        <w:t>Iznimno od stavka 1. ovoga članka, ribolovni alati upisani u povlasticu za koje je potrebno Odobrenje iz članka 26. ovoga Zakona smiju se koristiti i nalaziti na plovilu samo uz valjano Odobrenje.</w:t>
      </w:r>
    </w:p>
    <w:p w14:paraId="6A1F3141" w14:textId="77777777" w:rsidR="008E00A5" w:rsidRPr="00F913F4" w:rsidRDefault="008E00A5" w:rsidP="000D47A7">
      <w:pPr>
        <w:pStyle w:val="BodyText"/>
        <w:ind w:left="0"/>
        <w:rPr>
          <w:lang w:val="pl-PL"/>
        </w:rPr>
      </w:pPr>
    </w:p>
    <w:p w14:paraId="49B178C2" w14:textId="77777777" w:rsidR="008E00A5" w:rsidRPr="00F913F4" w:rsidRDefault="008E00A5" w:rsidP="000D47A7">
      <w:pPr>
        <w:pStyle w:val="BodyText"/>
        <w:ind w:left="0"/>
        <w:rPr>
          <w:lang w:val="pl-PL"/>
        </w:rPr>
      </w:pPr>
      <w:r w:rsidRPr="00F913F4">
        <w:rPr>
          <w:lang w:val="pl-PL"/>
        </w:rPr>
        <w:t>(3)</w:t>
      </w:r>
      <w:r w:rsidRPr="00F913F4">
        <w:rPr>
          <w:lang w:val="pl-PL"/>
        </w:rPr>
        <w:tab/>
        <w:t>Za ribolov u područjima s posebnim režimom upravljanja te za vrste koje podliježu ograničenjima ulova ministar odlukom donosi popis plovila koja smiju obavljati ribolov.</w:t>
      </w:r>
    </w:p>
    <w:p w14:paraId="387284C4" w14:textId="77777777" w:rsidR="008E00A5" w:rsidRPr="00F913F4" w:rsidRDefault="008E00A5" w:rsidP="000D47A7">
      <w:pPr>
        <w:pStyle w:val="BodyText"/>
        <w:ind w:left="0"/>
        <w:rPr>
          <w:lang w:val="pl-PL"/>
        </w:rPr>
      </w:pPr>
    </w:p>
    <w:p w14:paraId="1C5C2853" w14:textId="77777777" w:rsidR="008E00A5" w:rsidRPr="00F913F4" w:rsidRDefault="008E00A5" w:rsidP="000D47A7">
      <w:pPr>
        <w:pStyle w:val="BodyText"/>
        <w:ind w:left="0"/>
        <w:rPr>
          <w:lang w:val="pl-PL"/>
        </w:rPr>
      </w:pPr>
      <w:r w:rsidRPr="00F913F4">
        <w:rPr>
          <w:lang w:val="pl-PL"/>
        </w:rPr>
        <w:t>(4)</w:t>
      </w:r>
      <w:r w:rsidRPr="00F913F4">
        <w:rPr>
          <w:lang w:val="pl-PL"/>
        </w:rPr>
        <w:tab/>
        <w:t>Za vrijeme obavljanja gospodarskog ribolova na plovilu se smiju nalaziti samo ribolovni alati koji su upisani u povlasticu za obavljanje gospodarskog ribolova na moru.</w:t>
      </w:r>
    </w:p>
    <w:p w14:paraId="1683B8D1" w14:textId="77777777" w:rsidR="008E00A5" w:rsidRPr="00F913F4" w:rsidRDefault="008E00A5" w:rsidP="000D47A7">
      <w:pPr>
        <w:pStyle w:val="BodyText"/>
        <w:ind w:left="0"/>
        <w:rPr>
          <w:lang w:val="pl-PL"/>
        </w:rPr>
      </w:pPr>
    </w:p>
    <w:p w14:paraId="5655FA66" w14:textId="77777777" w:rsidR="008E00A5" w:rsidRPr="00F913F4" w:rsidRDefault="008E00A5" w:rsidP="000D47A7">
      <w:pPr>
        <w:pStyle w:val="BodyText"/>
        <w:ind w:left="0"/>
        <w:rPr>
          <w:lang w:val="pl-PL"/>
        </w:rPr>
      </w:pPr>
      <w:r w:rsidRPr="00F913F4">
        <w:rPr>
          <w:lang w:val="pl-PL"/>
        </w:rPr>
        <w:lastRenderedPageBreak/>
        <w:t>(5)</w:t>
      </w:r>
      <w:r w:rsidRPr="00F913F4">
        <w:rPr>
          <w:lang w:val="pl-PL"/>
        </w:rPr>
        <w:tab/>
        <w:t>Za vrijeme obavljanja gospodarskog ribolova, od polaska do povratka, na ribarskom plovilu mora biti odgovorna osoba u obavljanju gospodarskog ribolova.</w:t>
      </w:r>
    </w:p>
    <w:p w14:paraId="3B73F80B" w14:textId="77777777" w:rsidR="008E00A5" w:rsidRPr="00F913F4" w:rsidRDefault="008E00A5" w:rsidP="000D47A7">
      <w:pPr>
        <w:pStyle w:val="BodyText"/>
        <w:ind w:left="0"/>
        <w:rPr>
          <w:lang w:val="pl-PL"/>
        </w:rPr>
      </w:pPr>
    </w:p>
    <w:p w14:paraId="6AFF816E" w14:textId="77777777" w:rsidR="008E00A5" w:rsidRPr="00F913F4" w:rsidRDefault="008E00A5" w:rsidP="000D47A7">
      <w:pPr>
        <w:pStyle w:val="BodyText"/>
        <w:ind w:left="0"/>
        <w:rPr>
          <w:lang w:val="pl-PL"/>
        </w:rPr>
      </w:pPr>
      <w:r w:rsidRPr="00F913F4">
        <w:rPr>
          <w:lang w:val="pl-PL"/>
        </w:rPr>
        <w:t>(6)</w:t>
      </w:r>
      <w:r w:rsidRPr="00F913F4">
        <w:rPr>
          <w:lang w:val="pl-PL"/>
        </w:rPr>
        <w:tab/>
        <w:t>Gospodarski ribolov živih školjkaša, bodljikaša, plaštenjaka i morskih puževa može se obavljati samo pod uvjetima i na područjima utvrđenim propisima o hrani.</w:t>
      </w:r>
    </w:p>
    <w:p w14:paraId="67154515" w14:textId="77777777" w:rsidR="008E00A5" w:rsidRPr="00F913F4" w:rsidRDefault="008E00A5" w:rsidP="000D47A7">
      <w:pPr>
        <w:pStyle w:val="BodyText"/>
        <w:ind w:left="0"/>
        <w:rPr>
          <w:lang w:val="pl-PL"/>
        </w:rPr>
      </w:pPr>
    </w:p>
    <w:p w14:paraId="360814AA" w14:textId="77777777" w:rsidR="008E00A5" w:rsidRPr="00F913F4" w:rsidRDefault="008E00A5" w:rsidP="000D47A7">
      <w:pPr>
        <w:pStyle w:val="BodyText"/>
        <w:ind w:left="0"/>
        <w:rPr>
          <w:lang w:val="pl-PL"/>
        </w:rPr>
      </w:pPr>
      <w:r w:rsidRPr="00F913F4">
        <w:rPr>
          <w:lang w:val="pl-PL"/>
        </w:rPr>
        <w:t>(7)</w:t>
      </w:r>
      <w:r w:rsidRPr="00F913F4">
        <w:rPr>
          <w:lang w:val="pl-PL"/>
        </w:rPr>
        <w:tab/>
        <w:t>Odredbe članka 50. Uredbe Vijeća (EZ) br. 1224/2009 koje se odnose na prolazak ribarskog plovila i ribolovne alate na plovilu tijekom prolaska kroz područje ograničenog ribolova primjenjuje se na odgovarajući način i na ribarska plovila čija duljina preko svega iznosi manje od 12 metara.</w:t>
      </w:r>
    </w:p>
    <w:p w14:paraId="6F0D9605" w14:textId="77777777" w:rsidR="008E00A5" w:rsidRPr="00F913F4" w:rsidRDefault="008E00A5" w:rsidP="000D47A7">
      <w:pPr>
        <w:pStyle w:val="BodyText"/>
        <w:ind w:left="0"/>
        <w:jc w:val="left"/>
        <w:rPr>
          <w:lang w:val="pl-PL"/>
        </w:rPr>
      </w:pPr>
    </w:p>
    <w:p w14:paraId="77413CF7" w14:textId="77777777" w:rsidR="008E00A5" w:rsidRPr="00F913F4" w:rsidRDefault="008E00A5" w:rsidP="000D47A7">
      <w:pPr>
        <w:pStyle w:val="BodyText"/>
        <w:ind w:left="0"/>
        <w:rPr>
          <w:lang w:val="pl-PL"/>
        </w:rPr>
      </w:pPr>
      <w:r w:rsidRPr="00F913F4">
        <w:rPr>
          <w:lang w:val="pl-PL"/>
        </w:rPr>
        <w:t>(8)</w:t>
      </w:r>
      <w:r w:rsidRPr="00F913F4">
        <w:rPr>
          <w:lang w:val="pl-PL"/>
        </w:rPr>
        <w:tab/>
        <w:t>Ministarstvo će na zahtjev nositelja dozvole za akvakulturu rješenjem dopustiti ribolov određenih vrsta riba i sakupljanje drugih morskih organizama koji su upisani u dozvolu, a čije su veličine ispod minimalne referentne veličine za očuvanje na određenom dijelu ribolovnog mora, na određeno vrijeme i određenim ribolovnim alatima, a namijenjeni su isključivo u svrhu uzgoja.</w:t>
      </w:r>
    </w:p>
    <w:p w14:paraId="1CCCD960" w14:textId="77777777" w:rsidR="008E00A5" w:rsidRPr="00F913F4" w:rsidRDefault="008E00A5" w:rsidP="000D47A7">
      <w:pPr>
        <w:pStyle w:val="BodyText"/>
        <w:ind w:left="0"/>
        <w:rPr>
          <w:lang w:val="pl-PL"/>
        </w:rPr>
      </w:pPr>
    </w:p>
    <w:p w14:paraId="79BC0546" w14:textId="77777777" w:rsidR="008E00A5" w:rsidRPr="00F913F4" w:rsidRDefault="008E00A5" w:rsidP="000D47A7">
      <w:pPr>
        <w:pStyle w:val="BodyText"/>
        <w:ind w:left="0"/>
        <w:rPr>
          <w:lang w:val="pl-PL"/>
        </w:rPr>
      </w:pPr>
      <w:r w:rsidRPr="00F913F4">
        <w:rPr>
          <w:lang w:val="pl-PL"/>
        </w:rPr>
        <w:t>(9)</w:t>
      </w:r>
      <w:r w:rsidRPr="00F913F4">
        <w:rPr>
          <w:lang w:val="pl-PL"/>
        </w:rPr>
        <w:tab/>
        <w:t>Protiv rješenja iz stavka 8. ovoga članka nije dopuštena žalba, ali se može pokrenuti upravni spor.</w:t>
      </w:r>
    </w:p>
    <w:p w14:paraId="3D23409F" w14:textId="77777777" w:rsidR="008E00A5" w:rsidRDefault="008E00A5" w:rsidP="008E00A5">
      <w:pPr>
        <w:pStyle w:val="BodyText"/>
        <w:rPr>
          <w:lang w:val="pl-PL"/>
        </w:rPr>
      </w:pPr>
    </w:p>
    <w:p w14:paraId="0C72E6B6" w14:textId="77777777" w:rsidR="00597D94" w:rsidRPr="0087657E" w:rsidRDefault="00597D94" w:rsidP="000D47A7">
      <w:pPr>
        <w:pStyle w:val="BodyText"/>
        <w:ind w:left="0"/>
        <w:jc w:val="center"/>
        <w:rPr>
          <w:lang w:val="pl-PL"/>
        </w:rPr>
      </w:pPr>
      <w:r w:rsidRPr="0087657E">
        <w:rPr>
          <w:lang w:val="pl-PL"/>
        </w:rPr>
        <w:t>Pohranjivanje povlastica za obavljanje gospodarskog ribolova na moru</w:t>
      </w:r>
    </w:p>
    <w:p w14:paraId="2F098A84" w14:textId="77777777" w:rsidR="00597D94" w:rsidRPr="00597D94" w:rsidRDefault="00597D94" w:rsidP="000D47A7">
      <w:pPr>
        <w:pStyle w:val="BodyText"/>
        <w:ind w:left="0"/>
        <w:jc w:val="center"/>
        <w:rPr>
          <w:lang w:val="pl-PL"/>
        </w:rPr>
      </w:pPr>
      <w:r w:rsidRPr="0087657E">
        <w:rPr>
          <w:lang w:val="pl-PL"/>
        </w:rPr>
        <w:t>Članak 18.</w:t>
      </w:r>
    </w:p>
    <w:p w14:paraId="1C13BED9" w14:textId="77777777" w:rsidR="00597D94" w:rsidRPr="00597D94" w:rsidRDefault="00597D94" w:rsidP="00597D94">
      <w:pPr>
        <w:pStyle w:val="BodyText"/>
        <w:rPr>
          <w:lang w:val="pl-PL"/>
        </w:rPr>
      </w:pPr>
    </w:p>
    <w:p w14:paraId="3C8D5CF4" w14:textId="77777777" w:rsidR="00597D94" w:rsidRPr="00597D94" w:rsidRDefault="00597D94" w:rsidP="000D47A7">
      <w:pPr>
        <w:pStyle w:val="BodyText"/>
        <w:ind w:left="0"/>
        <w:rPr>
          <w:lang w:val="pl-PL"/>
        </w:rPr>
      </w:pPr>
      <w:r w:rsidRPr="00597D94">
        <w:rPr>
          <w:lang w:val="pl-PL"/>
        </w:rPr>
        <w:t>(1)</w:t>
      </w:r>
      <w:r w:rsidRPr="00597D94">
        <w:rPr>
          <w:lang w:val="pl-PL"/>
        </w:rPr>
        <w:tab/>
        <w:t>Povlasticu za obavljanje gospodarskog ribolova na moru vlasnik plovila upisanog u povlasticu mora pohraniti u ministarstvu:</w:t>
      </w:r>
    </w:p>
    <w:p w14:paraId="1633D97B" w14:textId="77777777" w:rsidR="00597D94" w:rsidRPr="00597D94" w:rsidRDefault="00597D94" w:rsidP="00597D94">
      <w:pPr>
        <w:pStyle w:val="BodyText"/>
        <w:rPr>
          <w:lang w:val="pl-PL"/>
        </w:rPr>
      </w:pPr>
    </w:p>
    <w:p w14:paraId="5E2AF92E" w14:textId="77777777" w:rsidR="00597D94" w:rsidRPr="00597D94" w:rsidRDefault="00597D94" w:rsidP="00597D94">
      <w:pPr>
        <w:pStyle w:val="BodyText"/>
        <w:rPr>
          <w:lang w:val="pl-PL"/>
        </w:rPr>
      </w:pPr>
      <w:r w:rsidRPr="00597D94">
        <w:rPr>
          <w:lang w:val="pl-PL"/>
        </w:rPr>
        <w:t>-</w:t>
      </w:r>
      <w:r w:rsidRPr="00597D94">
        <w:rPr>
          <w:lang w:val="pl-PL"/>
        </w:rPr>
        <w:tab/>
        <w:t>kada se plovilo namjerava upotrebljavati u druge svrhe, a ne u svrhu obavljanja gospodarskog ribolova u neprekidnom trajanju više od tri mjeseca</w:t>
      </w:r>
    </w:p>
    <w:p w14:paraId="31A64E13" w14:textId="77777777" w:rsidR="00597D94" w:rsidRPr="00597D94" w:rsidRDefault="00597D94" w:rsidP="00597D94">
      <w:pPr>
        <w:pStyle w:val="BodyText"/>
        <w:rPr>
          <w:lang w:val="pl-PL"/>
        </w:rPr>
      </w:pPr>
    </w:p>
    <w:p w14:paraId="540E0C1D" w14:textId="77777777" w:rsidR="00597D94" w:rsidRPr="00597D94" w:rsidRDefault="00597D94" w:rsidP="00597D94">
      <w:pPr>
        <w:pStyle w:val="BodyText"/>
        <w:rPr>
          <w:lang w:val="pl-PL"/>
        </w:rPr>
      </w:pPr>
      <w:r w:rsidRPr="00597D94">
        <w:rPr>
          <w:lang w:val="pl-PL"/>
        </w:rPr>
        <w:t>-</w:t>
      </w:r>
      <w:r w:rsidRPr="00597D94">
        <w:rPr>
          <w:lang w:val="pl-PL"/>
        </w:rPr>
        <w:tab/>
        <w:t>ako ovlaštenik povlastice za gospodarski ribolov više ne udovoljava uvjetima za izdavanje povlastice iz članka 17. stavka 3. ovoga Zakona</w:t>
      </w:r>
    </w:p>
    <w:p w14:paraId="39F38CE0" w14:textId="77777777" w:rsidR="00597D94" w:rsidRPr="00597D94" w:rsidRDefault="00597D94" w:rsidP="00597D94">
      <w:pPr>
        <w:pStyle w:val="BodyText"/>
        <w:rPr>
          <w:lang w:val="pl-PL"/>
        </w:rPr>
      </w:pPr>
    </w:p>
    <w:p w14:paraId="4F704D22" w14:textId="77777777" w:rsidR="00597D94" w:rsidRPr="00597D94" w:rsidRDefault="00597D94" w:rsidP="00597D94">
      <w:pPr>
        <w:pStyle w:val="BodyText"/>
        <w:rPr>
          <w:lang w:val="pl-PL"/>
        </w:rPr>
      </w:pPr>
      <w:r w:rsidRPr="00597D94">
        <w:rPr>
          <w:lang w:val="pl-PL"/>
        </w:rPr>
        <w:t>-</w:t>
      </w:r>
      <w:r w:rsidRPr="00597D94">
        <w:rPr>
          <w:lang w:val="pl-PL"/>
        </w:rPr>
        <w:tab/>
        <w:t>u slučaju nesposobnosti plovila za plovidbu ili zabrane isplovljenja plovilom koju je izdalo ministarstvo nadležno za pomorstvo.</w:t>
      </w:r>
    </w:p>
    <w:p w14:paraId="224BF070" w14:textId="77777777" w:rsidR="00597D94" w:rsidRPr="00597D94" w:rsidRDefault="00597D94" w:rsidP="00597D94">
      <w:pPr>
        <w:pStyle w:val="BodyText"/>
        <w:rPr>
          <w:lang w:val="pl-PL"/>
        </w:rPr>
      </w:pPr>
    </w:p>
    <w:p w14:paraId="5653BF6B" w14:textId="77777777" w:rsidR="00597D94" w:rsidRPr="00597D94" w:rsidRDefault="00597D94" w:rsidP="000D47A7">
      <w:pPr>
        <w:pStyle w:val="BodyText"/>
        <w:ind w:left="0"/>
        <w:rPr>
          <w:lang w:val="pl-PL"/>
        </w:rPr>
      </w:pPr>
      <w:r w:rsidRPr="00597D94">
        <w:rPr>
          <w:lang w:val="pl-PL"/>
        </w:rPr>
        <w:t>(2)</w:t>
      </w:r>
      <w:r w:rsidRPr="00597D94">
        <w:rPr>
          <w:lang w:val="pl-PL"/>
        </w:rPr>
        <w:tab/>
        <w:t>Zahtjev za pohranom povlastice za obavljanje gospodarskog ribolova na moru vlasnik plovila mora podnijeti ministarstvu:</w:t>
      </w:r>
    </w:p>
    <w:p w14:paraId="65E357B1" w14:textId="77777777" w:rsidR="00597D94" w:rsidRPr="00597D94" w:rsidRDefault="00597D94" w:rsidP="00597D94">
      <w:pPr>
        <w:pStyle w:val="BodyText"/>
        <w:rPr>
          <w:lang w:val="pl-PL"/>
        </w:rPr>
      </w:pPr>
    </w:p>
    <w:p w14:paraId="5DA809C0" w14:textId="77777777" w:rsidR="00597D94" w:rsidRPr="00597D94" w:rsidRDefault="00597D94" w:rsidP="00597D94">
      <w:pPr>
        <w:pStyle w:val="BodyText"/>
        <w:rPr>
          <w:lang w:val="pl-PL"/>
        </w:rPr>
      </w:pPr>
      <w:r w:rsidRPr="00597D94">
        <w:rPr>
          <w:lang w:val="pl-PL"/>
        </w:rPr>
        <w:t>-</w:t>
      </w:r>
      <w:r w:rsidRPr="00597D94">
        <w:rPr>
          <w:lang w:val="pl-PL"/>
        </w:rPr>
        <w:tab/>
        <w:t>najkasnije 30 dana prije početka uporabe plovila u druge svrhe iz stavka 1. podstavka 1. ovoga članka i</w:t>
      </w:r>
    </w:p>
    <w:p w14:paraId="128AEC89" w14:textId="77777777" w:rsidR="00597D94" w:rsidRPr="00597D94" w:rsidRDefault="00597D94" w:rsidP="00597D94">
      <w:pPr>
        <w:pStyle w:val="BodyText"/>
        <w:rPr>
          <w:lang w:val="pl-PL"/>
        </w:rPr>
      </w:pPr>
    </w:p>
    <w:p w14:paraId="76A0F8D1" w14:textId="77777777" w:rsidR="00597D94" w:rsidRPr="00597D94" w:rsidRDefault="00597D94" w:rsidP="00597D94">
      <w:pPr>
        <w:pStyle w:val="BodyText"/>
        <w:rPr>
          <w:lang w:val="pl-PL"/>
        </w:rPr>
      </w:pPr>
      <w:r w:rsidRPr="00597D94">
        <w:rPr>
          <w:lang w:val="pl-PL"/>
        </w:rPr>
        <w:t>-</w:t>
      </w:r>
      <w:r w:rsidRPr="00597D94">
        <w:rPr>
          <w:lang w:val="pl-PL"/>
        </w:rPr>
        <w:tab/>
        <w:t>u roku od 15 dana od dana nastanka okolnosti iz stavka 1. podstavaka 2. i 3. ovoga članka.</w:t>
      </w:r>
    </w:p>
    <w:p w14:paraId="18765AD8" w14:textId="77777777" w:rsidR="00597D94" w:rsidRPr="00597D94" w:rsidRDefault="00597D94" w:rsidP="00597D94">
      <w:pPr>
        <w:pStyle w:val="BodyText"/>
        <w:rPr>
          <w:lang w:val="pl-PL"/>
        </w:rPr>
      </w:pPr>
    </w:p>
    <w:p w14:paraId="0F87E01F" w14:textId="77777777" w:rsidR="00597D94" w:rsidRPr="00597D94" w:rsidRDefault="00597D94" w:rsidP="000D47A7">
      <w:pPr>
        <w:pStyle w:val="BodyText"/>
        <w:ind w:left="0"/>
        <w:rPr>
          <w:lang w:val="pl-PL"/>
        </w:rPr>
      </w:pPr>
      <w:r w:rsidRPr="00597D94">
        <w:rPr>
          <w:lang w:val="pl-PL"/>
        </w:rPr>
        <w:t>(3)</w:t>
      </w:r>
      <w:r w:rsidRPr="00597D94">
        <w:rPr>
          <w:lang w:val="pl-PL"/>
        </w:rPr>
        <w:tab/>
        <w:t>Ministarstvo izdaje potvrdu o pohrani povlastice vlasniku plovila.</w:t>
      </w:r>
    </w:p>
    <w:p w14:paraId="6AADBBF5" w14:textId="77777777" w:rsidR="00597D94" w:rsidRPr="00597D94" w:rsidRDefault="00597D94" w:rsidP="000D47A7">
      <w:pPr>
        <w:pStyle w:val="BodyText"/>
        <w:ind w:left="0"/>
        <w:rPr>
          <w:lang w:val="pl-PL"/>
        </w:rPr>
      </w:pPr>
    </w:p>
    <w:p w14:paraId="261096C6" w14:textId="77777777" w:rsidR="00597D94" w:rsidRPr="00597D94" w:rsidRDefault="00597D94" w:rsidP="000D47A7">
      <w:pPr>
        <w:pStyle w:val="BodyText"/>
        <w:ind w:left="0"/>
        <w:rPr>
          <w:lang w:val="pl-PL"/>
        </w:rPr>
      </w:pPr>
      <w:r w:rsidRPr="00597D94">
        <w:rPr>
          <w:lang w:val="pl-PL"/>
        </w:rPr>
        <w:t>(4)</w:t>
      </w:r>
      <w:r w:rsidRPr="00597D94">
        <w:rPr>
          <w:lang w:val="pl-PL"/>
        </w:rPr>
        <w:tab/>
        <w:t>Povlasticu za obavljanje gospodarskog ribolova na moru pohranjuje ministarstvo po službenoj dužnosti:</w:t>
      </w:r>
    </w:p>
    <w:p w14:paraId="6574EB91" w14:textId="77777777" w:rsidR="00597D94" w:rsidRPr="00597D94" w:rsidRDefault="00597D94" w:rsidP="00597D94">
      <w:pPr>
        <w:pStyle w:val="BodyText"/>
        <w:rPr>
          <w:lang w:val="pl-PL"/>
        </w:rPr>
      </w:pPr>
    </w:p>
    <w:p w14:paraId="517DF802" w14:textId="77777777" w:rsidR="00597D94" w:rsidRPr="00597D94" w:rsidRDefault="00597D94" w:rsidP="00597D94">
      <w:pPr>
        <w:pStyle w:val="BodyText"/>
        <w:rPr>
          <w:lang w:val="pl-PL"/>
        </w:rPr>
      </w:pPr>
      <w:r w:rsidRPr="00597D94">
        <w:rPr>
          <w:lang w:val="pl-PL"/>
        </w:rPr>
        <w:t>-</w:t>
      </w:r>
      <w:r w:rsidRPr="00597D94">
        <w:rPr>
          <w:lang w:val="pl-PL"/>
        </w:rPr>
        <w:tab/>
        <w:t>kada se na plovilu na koje se odnosi povlastica poveća snaga pogonskog stroja ili tonaža plovila bez prethodnog odobrenja ministarstva</w:t>
      </w:r>
    </w:p>
    <w:p w14:paraId="68A058DD" w14:textId="77777777" w:rsidR="00597D94" w:rsidRPr="00597D94" w:rsidRDefault="00597D94" w:rsidP="00597D94">
      <w:pPr>
        <w:pStyle w:val="BodyText"/>
        <w:rPr>
          <w:lang w:val="pl-PL"/>
        </w:rPr>
      </w:pPr>
    </w:p>
    <w:p w14:paraId="6A7E04F4" w14:textId="77777777" w:rsidR="00597D94" w:rsidRPr="00597D94" w:rsidRDefault="00597D94" w:rsidP="00597D94">
      <w:pPr>
        <w:pStyle w:val="BodyText"/>
        <w:rPr>
          <w:lang w:val="pl-PL"/>
        </w:rPr>
      </w:pPr>
      <w:r w:rsidRPr="00597D94">
        <w:rPr>
          <w:lang w:val="pl-PL"/>
        </w:rPr>
        <w:t>-</w:t>
      </w:r>
      <w:r w:rsidRPr="00597D94">
        <w:rPr>
          <w:lang w:val="pl-PL"/>
        </w:rPr>
        <w:tab/>
        <w:t>u slučaju prodaje ili darovanja plovila bez povlastice</w:t>
      </w:r>
    </w:p>
    <w:p w14:paraId="7F90E957" w14:textId="77777777" w:rsidR="00597D94" w:rsidRPr="00597D94" w:rsidRDefault="00597D94" w:rsidP="00597D94">
      <w:pPr>
        <w:pStyle w:val="BodyText"/>
        <w:rPr>
          <w:lang w:val="pl-PL"/>
        </w:rPr>
      </w:pPr>
    </w:p>
    <w:p w14:paraId="7554B39A" w14:textId="77777777" w:rsidR="00597D94" w:rsidRPr="00597D94" w:rsidRDefault="00597D94" w:rsidP="00597D94">
      <w:pPr>
        <w:pStyle w:val="BodyText"/>
        <w:rPr>
          <w:lang w:val="pl-PL"/>
        </w:rPr>
      </w:pPr>
      <w:r w:rsidRPr="00597D94">
        <w:rPr>
          <w:lang w:val="pl-PL"/>
        </w:rPr>
        <w:t>-</w:t>
      </w:r>
      <w:r w:rsidRPr="00597D94">
        <w:rPr>
          <w:lang w:val="pl-PL"/>
        </w:rPr>
        <w:tab/>
        <w:t>ako se plovilom obavlja druga djelatnost dulje od tri mjeseca, a povlastica nije pohranjena</w:t>
      </w:r>
    </w:p>
    <w:p w14:paraId="4D7B04AB" w14:textId="77777777" w:rsidR="00597D94" w:rsidRPr="00597D94" w:rsidRDefault="00597D94" w:rsidP="00597D94">
      <w:pPr>
        <w:pStyle w:val="BodyText"/>
        <w:rPr>
          <w:lang w:val="pl-PL"/>
        </w:rPr>
      </w:pPr>
    </w:p>
    <w:p w14:paraId="036EF95A" w14:textId="77777777" w:rsidR="00597D94" w:rsidRPr="00597D94" w:rsidRDefault="00597D94" w:rsidP="00597D94">
      <w:pPr>
        <w:pStyle w:val="BodyText"/>
        <w:rPr>
          <w:lang w:val="pl-PL"/>
        </w:rPr>
      </w:pPr>
      <w:r w:rsidRPr="00597D94">
        <w:rPr>
          <w:lang w:val="pl-PL"/>
        </w:rPr>
        <w:t>-</w:t>
      </w:r>
      <w:r w:rsidRPr="00597D94">
        <w:rPr>
          <w:lang w:val="pl-PL"/>
        </w:rPr>
        <w:tab/>
        <w:t xml:space="preserve">ako je određena prekršajna mjera privremenog oduzimanja povlastice za obavljanje gospodarskog ribolova na moru na temelju izrečenih negativnih prekršajnih bodova u skladu s člankom 79. ovoga Zakona </w:t>
      </w:r>
    </w:p>
    <w:p w14:paraId="5360B461" w14:textId="77777777" w:rsidR="00597D94" w:rsidRPr="00597D94" w:rsidRDefault="00597D94" w:rsidP="00597D94">
      <w:pPr>
        <w:pStyle w:val="BodyText"/>
        <w:rPr>
          <w:lang w:val="pl-PL"/>
        </w:rPr>
      </w:pPr>
    </w:p>
    <w:p w14:paraId="3FF4E067" w14:textId="77777777" w:rsidR="00597D94" w:rsidRPr="00597D94" w:rsidRDefault="00597D94" w:rsidP="00597D94">
      <w:pPr>
        <w:pStyle w:val="BodyText"/>
        <w:rPr>
          <w:lang w:val="pl-PL"/>
        </w:rPr>
      </w:pPr>
      <w:r w:rsidRPr="00597D94">
        <w:rPr>
          <w:lang w:val="pl-PL"/>
        </w:rPr>
        <w:t>-</w:t>
      </w:r>
      <w:r w:rsidRPr="00597D94">
        <w:rPr>
          <w:lang w:val="pl-PL"/>
        </w:rPr>
        <w:tab/>
        <w:t>u slučaju smrti fizičke osobe vlasnika plovila.</w:t>
      </w:r>
    </w:p>
    <w:p w14:paraId="3051B03A" w14:textId="77777777" w:rsidR="00597D94" w:rsidRPr="00597D94" w:rsidRDefault="00597D94" w:rsidP="00597D94">
      <w:pPr>
        <w:pStyle w:val="BodyText"/>
        <w:rPr>
          <w:lang w:val="pl-PL"/>
        </w:rPr>
      </w:pPr>
    </w:p>
    <w:p w14:paraId="48E26E9F" w14:textId="77777777" w:rsidR="00597D94" w:rsidRPr="00597D94" w:rsidRDefault="00597D94" w:rsidP="00D4213D">
      <w:pPr>
        <w:pStyle w:val="BodyText"/>
        <w:ind w:left="0"/>
        <w:rPr>
          <w:lang w:val="pl-PL"/>
        </w:rPr>
      </w:pPr>
      <w:r w:rsidRPr="00597D94">
        <w:rPr>
          <w:lang w:val="pl-PL"/>
        </w:rPr>
        <w:t>(5)</w:t>
      </w:r>
      <w:r w:rsidRPr="00597D94">
        <w:rPr>
          <w:lang w:val="pl-PL"/>
        </w:rPr>
        <w:tab/>
        <w:t>Povlastica pohranjena na zahtjev vlasnika plovila preuzima se iz pohrane na njegov zahtjev, a prilikom preuzimanja moraju biti zadovoljeni svi uvjeti kao i za izdavanje povlastice.</w:t>
      </w:r>
    </w:p>
    <w:p w14:paraId="31BAA387" w14:textId="77777777" w:rsidR="00597D94" w:rsidRPr="00597D94" w:rsidRDefault="00597D94" w:rsidP="00D4213D">
      <w:pPr>
        <w:pStyle w:val="BodyText"/>
        <w:ind w:left="0"/>
        <w:rPr>
          <w:lang w:val="pl-PL"/>
        </w:rPr>
      </w:pPr>
    </w:p>
    <w:p w14:paraId="60203CBF" w14:textId="77777777" w:rsidR="00597D94" w:rsidRPr="00597D94" w:rsidRDefault="00597D94" w:rsidP="00D4213D">
      <w:pPr>
        <w:pStyle w:val="BodyText"/>
        <w:ind w:left="0"/>
        <w:rPr>
          <w:lang w:val="pl-PL"/>
        </w:rPr>
      </w:pPr>
      <w:r w:rsidRPr="00597D94">
        <w:rPr>
          <w:lang w:val="pl-PL"/>
        </w:rPr>
        <w:t>(6)</w:t>
      </w:r>
      <w:r w:rsidRPr="00597D94">
        <w:rPr>
          <w:lang w:val="pl-PL"/>
        </w:rPr>
        <w:tab/>
        <w:t>Povlastica za obavljanje gospodarskog ribolova na moru pohranjuje se u ministarstvo na rok od najviše dvije godine te se rok pohrane može dodatno produžiti u slučaju havarije ili više sile, na zahtjev vlasnika plovila za produljenje roka pohrane.</w:t>
      </w:r>
    </w:p>
    <w:p w14:paraId="4FC748E6" w14:textId="77777777" w:rsidR="00597D94" w:rsidRPr="00597D94" w:rsidRDefault="00597D94" w:rsidP="00D4213D">
      <w:pPr>
        <w:pStyle w:val="BodyText"/>
        <w:ind w:left="0"/>
        <w:rPr>
          <w:lang w:val="pl-PL"/>
        </w:rPr>
      </w:pPr>
    </w:p>
    <w:p w14:paraId="2B446D68" w14:textId="77777777" w:rsidR="00597D94" w:rsidRPr="00597D94" w:rsidRDefault="00597D94" w:rsidP="00D4213D">
      <w:pPr>
        <w:pStyle w:val="BodyText"/>
        <w:ind w:left="0"/>
        <w:rPr>
          <w:lang w:val="pl-PL"/>
        </w:rPr>
      </w:pPr>
      <w:r w:rsidRPr="00597D94">
        <w:rPr>
          <w:lang w:val="pl-PL"/>
        </w:rPr>
        <w:t>(7)</w:t>
      </w:r>
      <w:r w:rsidRPr="00597D94">
        <w:rPr>
          <w:lang w:val="pl-PL"/>
        </w:rPr>
        <w:tab/>
        <w:t>Uzastopno produljenje roka pohrane za dodatne dvije godine sukladno stavku 6. ovoga članka može se zatražiti samo jednom za svaku povlasticu za obavljanje gospodarskog ribolova na moru.</w:t>
      </w:r>
    </w:p>
    <w:p w14:paraId="7B25FE0D" w14:textId="77777777" w:rsidR="00597D94" w:rsidRPr="00597D94" w:rsidRDefault="00597D94" w:rsidP="00D4213D">
      <w:pPr>
        <w:pStyle w:val="BodyText"/>
        <w:ind w:left="0"/>
        <w:rPr>
          <w:lang w:val="pl-PL"/>
        </w:rPr>
      </w:pPr>
    </w:p>
    <w:p w14:paraId="7B903FAA" w14:textId="77777777" w:rsidR="00597D94" w:rsidRPr="00597D94" w:rsidRDefault="00597D94" w:rsidP="00D4213D">
      <w:pPr>
        <w:pStyle w:val="BodyText"/>
        <w:ind w:left="0"/>
        <w:rPr>
          <w:lang w:val="pl-PL"/>
        </w:rPr>
      </w:pPr>
      <w:r w:rsidRPr="00597D94">
        <w:rPr>
          <w:lang w:val="pl-PL"/>
        </w:rPr>
        <w:t>(8)</w:t>
      </w:r>
      <w:r w:rsidRPr="00597D94">
        <w:rPr>
          <w:lang w:val="pl-PL"/>
        </w:rPr>
        <w:tab/>
        <w:t>Iznimno od stavka 6. ovoga članka, u slučaju potonuća plovila nakon 1. srpnja 2013. rok pohrane povlastice za gospodarski ribolov na moru može biti najviše deset godina.</w:t>
      </w:r>
    </w:p>
    <w:p w14:paraId="67E76234" w14:textId="77777777" w:rsidR="00597D94" w:rsidRPr="00597D94" w:rsidRDefault="00597D94" w:rsidP="00D4213D">
      <w:pPr>
        <w:pStyle w:val="BodyText"/>
        <w:ind w:left="0"/>
        <w:rPr>
          <w:lang w:val="pl-PL"/>
        </w:rPr>
      </w:pPr>
    </w:p>
    <w:p w14:paraId="32AF5210" w14:textId="77777777" w:rsidR="00597D94" w:rsidRPr="00597D94" w:rsidRDefault="00597D94" w:rsidP="00D4213D">
      <w:pPr>
        <w:pStyle w:val="BodyText"/>
        <w:ind w:left="0"/>
        <w:rPr>
          <w:lang w:val="pl-PL"/>
        </w:rPr>
      </w:pPr>
      <w:r w:rsidRPr="00597D94">
        <w:rPr>
          <w:lang w:val="pl-PL"/>
        </w:rPr>
        <w:t>(9)</w:t>
      </w:r>
      <w:r w:rsidRPr="00597D94">
        <w:rPr>
          <w:lang w:val="pl-PL"/>
        </w:rPr>
        <w:tab/>
        <w:t>O pohrani povlastice za obavljanje gospodarskog ribolova na moru po službenoj dužnosti ministarstvo donosi rješenje protiv kojeg nije dopuštena žalba, ali se može pokrenuti upravni spor.</w:t>
      </w:r>
    </w:p>
    <w:p w14:paraId="0AEBFC3E" w14:textId="77777777" w:rsidR="00597D94" w:rsidRPr="00597D94" w:rsidRDefault="00597D94" w:rsidP="00D4213D">
      <w:pPr>
        <w:pStyle w:val="BodyText"/>
        <w:ind w:left="0"/>
        <w:rPr>
          <w:lang w:val="pl-PL"/>
        </w:rPr>
      </w:pPr>
    </w:p>
    <w:p w14:paraId="1A38947E" w14:textId="77777777" w:rsidR="00597D94" w:rsidRPr="00597D94" w:rsidRDefault="00597D94" w:rsidP="00D4213D">
      <w:pPr>
        <w:pStyle w:val="BodyText"/>
        <w:ind w:left="0"/>
        <w:rPr>
          <w:lang w:val="pl-PL"/>
        </w:rPr>
      </w:pPr>
      <w:r w:rsidRPr="00597D94">
        <w:rPr>
          <w:lang w:val="pl-PL"/>
        </w:rPr>
        <w:t>(10)</w:t>
      </w:r>
      <w:r w:rsidRPr="00597D94">
        <w:rPr>
          <w:lang w:val="pl-PL"/>
        </w:rPr>
        <w:tab/>
        <w:t>Povlastica za obavljanje gospodarskog ribolova na moru pohranjena po službenoj dužnosti može se preuzeti na zahtjev vlasnika plovila nakon što isteknu razlozi za njezinu pohranu, o čemu ministarstvo donosi rješenje protiv kojeg nije dopuštena žalba, ali se može pokrenuti upravni spor.</w:t>
      </w:r>
    </w:p>
    <w:p w14:paraId="07A56192" w14:textId="77777777" w:rsidR="00597D94" w:rsidRPr="00597D94" w:rsidRDefault="00597D94" w:rsidP="00D4213D">
      <w:pPr>
        <w:pStyle w:val="BodyText"/>
        <w:ind w:left="0"/>
        <w:rPr>
          <w:lang w:val="pl-PL"/>
        </w:rPr>
      </w:pPr>
    </w:p>
    <w:p w14:paraId="6E9CCF90" w14:textId="77777777" w:rsidR="00597D94" w:rsidRPr="00597D94" w:rsidRDefault="00597D94" w:rsidP="00D4213D">
      <w:pPr>
        <w:pStyle w:val="BodyText"/>
        <w:ind w:left="0"/>
        <w:rPr>
          <w:lang w:val="pl-PL"/>
        </w:rPr>
      </w:pPr>
      <w:r w:rsidRPr="00597D94">
        <w:rPr>
          <w:lang w:val="pl-PL"/>
        </w:rPr>
        <w:t>(11)</w:t>
      </w:r>
      <w:r w:rsidRPr="00597D94">
        <w:rPr>
          <w:lang w:val="pl-PL"/>
        </w:rPr>
        <w:tab/>
        <w:t xml:space="preserve">Povlastica za obavljanje gospodarskog ribolova na moru pohranjena po službenoj dužnosti u skladu sa stavkom 4. ovoga članka može se preuzeti na zahtjev </w:t>
      </w:r>
      <w:r w:rsidRPr="00597D94">
        <w:rPr>
          <w:lang w:val="pl-PL"/>
        </w:rPr>
        <w:lastRenderedPageBreak/>
        <w:t>vlasnika plovila:</w:t>
      </w:r>
    </w:p>
    <w:p w14:paraId="10D3C9FE" w14:textId="77777777" w:rsidR="00597D94" w:rsidRPr="00597D94" w:rsidRDefault="00597D94" w:rsidP="00597D94">
      <w:pPr>
        <w:pStyle w:val="BodyText"/>
        <w:rPr>
          <w:lang w:val="pl-PL"/>
        </w:rPr>
      </w:pPr>
    </w:p>
    <w:p w14:paraId="27F8C05C" w14:textId="77777777" w:rsidR="00597D94" w:rsidRPr="00597D94" w:rsidRDefault="00597D94" w:rsidP="00597D94">
      <w:pPr>
        <w:pStyle w:val="BodyText"/>
        <w:rPr>
          <w:lang w:val="pl-PL"/>
        </w:rPr>
      </w:pPr>
      <w:r w:rsidRPr="00597D94">
        <w:rPr>
          <w:lang w:val="pl-PL"/>
        </w:rPr>
        <w:t>-</w:t>
      </w:r>
      <w:r w:rsidRPr="00597D94">
        <w:rPr>
          <w:lang w:val="pl-PL"/>
        </w:rPr>
        <w:tab/>
        <w:t>u slučaju iz stavka 4. podstavka 1. ovoga članka ako vlasnik plovila vrati snagu motora u kW ili tonažu plovila u GT u prvobitno stanje ili ih smanji u odnosu na prvobitno stanje, odnosno u slučaju ustupanja kapaciteta iz članka 40. stavka</w:t>
      </w:r>
    </w:p>
    <w:p w14:paraId="0CF84DE9" w14:textId="77777777" w:rsidR="00597D94" w:rsidRPr="00597D94" w:rsidRDefault="00597D94" w:rsidP="00597D94">
      <w:pPr>
        <w:pStyle w:val="BodyText"/>
        <w:rPr>
          <w:lang w:val="pl-PL"/>
        </w:rPr>
      </w:pPr>
      <w:r w:rsidRPr="00597D94">
        <w:rPr>
          <w:lang w:val="pl-PL"/>
        </w:rPr>
        <w:t>7. ovoga Zakona, po donošenju rješenja o izmjeni podataka o snazi motora i/ili veličini plovila u GT na temelju Izjave o ustupanju kapaciteta</w:t>
      </w:r>
    </w:p>
    <w:p w14:paraId="2CD197DF" w14:textId="77777777" w:rsidR="00597D94" w:rsidRPr="00597D94" w:rsidRDefault="00597D94" w:rsidP="00597D94">
      <w:pPr>
        <w:pStyle w:val="BodyText"/>
        <w:rPr>
          <w:lang w:val="pl-PL"/>
        </w:rPr>
      </w:pPr>
    </w:p>
    <w:p w14:paraId="7FBC10A3" w14:textId="77777777" w:rsidR="00597D94" w:rsidRPr="00597D94" w:rsidRDefault="00597D94" w:rsidP="00597D94">
      <w:pPr>
        <w:pStyle w:val="BodyText"/>
        <w:rPr>
          <w:lang w:val="pl-PL"/>
        </w:rPr>
      </w:pPr>
      <w:r w:rsidRPr="00597D94">
        <w:rPr>
          <w:lang w:val="pl-PL"/>
        </w:rPr>
        <w:t>-</w:t>
      </w:r>
      <w:r w:rsidRPr="00597D94">
        <w:rPr>
          <w:lang w:val="pl-PL"/>
        </w:rPr>
        <w:tab/>
        <w:t>u slučaju iz stavka 4. podstavka 2. ovoga članka ako bivši vlasnik plovila koje je upisano u povlasticu zamijeni plovilo u povlastici novim plovilom sukladno uvjetima propisanim ovim Zakonom</w:t>
      </w:r>
    </w:p>
    <w:p w14:paraId="6CD73A1E" w14:textId="77777777" w:rsidR="00597D94" w:rsidRPr="00597D94" w:rsidRDefault="00597D94" w:rsidP="00597D94">
      <w:pPr>
        <w:pStyle w:val="BodyText"/>
        <w:rPr>
          <w:lang w:val="pl-PL"/>
        </w:rPr>
      </w:pPr>
    </w:p>
    <w:p w14:paraId="17DD8950" w14:textId="77777777" w:rsidR="00597D94" w:rsidRPr="00597D94" w:rsidRDefault="00597D94" w:rsidP="00597D94">
      <w:pPr>
        <w:pStyle w:val="BodyText"/>
        <w:rPr>
          <w:lang w:val="pl-PL"/>
        </w:rPr>
      </w:pPr>
      <w:r w:rsidRPr="00597D94">
        <w:rPr>
          <w:lang w:val="pl-PL"/>
        </w:rPr>
        <w:t>-</w:t>
      </w:r>
      <w:r w:rsidRPr="00597D94">
        <w:rPr>
          <w:lang w:val="pl-PL"/>
        </w:rPr>
        <w:tab/>
        <w:t>u slučaju iz stavka 4. podstavaka 3. ovoga članka ako je prestala okolnost zbog koje je povlastica pohranjena.</w:t>
      </w:r>
    </w:p>
    <w:p w14:paraId="28E971A5" w14:textId="77777777" w:rsidR="00597D94" w:rsidRPr="00597D94" w:rsidRDefault="00597D94" w:rsidP="00597D94">
      <w:pPr>
        <w:pStyle w:val="BodyText"/>
        <w:rPr>
          <w:lang w:val="pl-PL"/>
        </w:rPr>
      </w:pPr>
    </w:p>
    <w:p w14:paraId="1EB98788" w14:textId="77777777" w:rsidR="00597D94" w:rsidRPr="00597D94" w:rsidRDefault="00597D94" w:rsidP="00D4213D">
      <w:pPr>
        <w:pStyle w:val="BodyText"/>
        <w:ind w:left="0"/>
        <w:rPr>
          <w:lang w:val="pl-PL"/>
        </w:rPr>
      </w:pPr>
      <w:r w:rsidRPr="00597D94">
        <w:rPr>
          <w:lang w:val="pl-PL"/>
        </w:rPr>
        <w:t>(12)</w:t>
      </w:r>
      <w:r w:rsidRPr="00597D94">
        <w:rPr>
          <w:lang w:val="pl-PL"/>
        </w:rPr>
        <w:tab/>
        <w:t>Prilikom preuzimanja povlastice za obavljanje gospodarskog ribolova na moru moraju biti ispunjeni svi uvjeti kao i za izdavanje povlastice.</w:t>
      </w:r>
    </w:p>
    <w:p w14:paraId="4E9135E9" w14:textId="77777777" w:rsidR="00597D94" w:rsidRPr="00597D94" w:rsidRDefault="00597D94" w:rsidP="00D4213D">
      <w:pPr>
        <w:pStyle w:val="BodyText"/>
        <w:ind w:left="0"/>
        <w:rPr>
          <w:lang w:val="pl-PL"/>
        </w:rPr>
      </w:pPr>
    </w:p>
    <w:p w14:paraId="33CE0CC1" w14:textId="77777777" w:rsidR="00597D94" w:rsidRPr="00597D94" w:rsidRDefault="00597D94" w:rsidP="00D4213D">
      <w:pPr>
        <w:pStyle w:val="BodyText"/>
        <w:ind w:left="0"/>
        <w:rPr>
          <w:lang w:val="pl-PL"/>
        </w:rPr>
      </w:pPr>
      <w:r w:rsidRPr="00597D94">
        <w:rPr>
          <w:lang w:val="pl-PL"/>
        </w:rPr>
        <w:t>(13)</w:t>
      </w:r>
      <w:r w:rsidRPr="00597D94">
        <w:rPr>
          <w:lang w:val="pl-PL"/>
        </w:rPr>
        <w:tab/>
        <w:t>Ministarstvo vodi Upisnik pohranjenih povlastica za obavljanje gospodarskog ribolova na moru u elektroničkom obliku.</w:t>
      </w:r>
    </w:p>
    <w:p w14:paraId="02CC0B2E" w14:textId="77777777" w:rsidR="00597D94" w:rsidRPr="00597D94" w:rsidRDefault="00597D94" w:rsidP="00D4213D">
      <w:pPr>
        <w:pStyle w:val="BodyText"/>
        <w:ind w:left="0"/>
        <w:rPr>
          <w:lang w:val="pl-PL"/>
        </w:rPr>
      </w:pPr>
    </w:p>
    <w:p w14:paraId="68D586A0" w14:textId="77777777" w:rsidR="00597D94" w:rsidRDefault="00597D94" w:rsidP="00D4213D">
      <w:pPr>
        <w:pStyle w:val="BodyText"/>
        <w:ind w:left="0"/>
        <w:rPr>
          <w:lang w:val="pl-PL"/>
        </w:rPr>
      </w:pPr>
      <w:r w:rsidRPr="00597D94">
        <w:rPr>
          <w:lang w:val="pl-PL"/>
        </w:rPr>
        <w:t>(14)</w:t>
      </w:r>
      <w:r w:rsidRPr="00597D94">
        <w:rPr>
          <w:lang w:val="pl-PL"/>
        </w:rPr>
        <w:tab/>
        <w:t>Način vođenja i sadržaj Upisnika pohranjenih povlastica za obavljanje gospodarskog ribolova na moru propisuje ministar pravilnikom.</w:t>
      </w:r>
    </w:p>
    <w:p w14:paraId="629A9AB1" w14:textId="77777777" w:rsidR="00597D94" w:rsidRPr="00F913F4" w:rsidRDefault="00597D94" w:rsidP="008E00A5">
      <w:pPr>
        <w:pStyle w:val="BodyText"/>
        <w:rPr>
          <w:lang w:val="pl-PL"/>
        </w:rPr>
      </w:pPr>
    </w:p>
    <w:p w14:paraId="602D5EBA" w14:textId="77777777" w:rsidR="008E00A5" w:rsidRPr="00F913F4" w:rsidRDefault="008E00A5" w:rsidP="00D4213D">
      <w:pPr>
        <w:pStyle w:val="BodyText"/>
        <w:ind w:left="0"/>
        <w:jc w:val="center"/>
        <w:rPr>
          <w:lang w:val="pl-PL"/>
        </w:rPr>
      </w:pPr>
      <w:r w:rsidRPr="00F913F4">
        <w:rPr>
          <w:lang w:val="pl-PL"/>
        </w:rPr>
        <w:t>Članak 19.</w:t>
      </w:r>
    </w:p>
    <w:p w14:paraId="4797EB06" w14:textId="77777777" w:rsidR="008E00A5" w:rsidRPr="00F913F4" w:rsidRDefault="008E00A5" w:rsidP="008E00A5">
      <w:pPr>
        <w:pStyle w:val="BodyText"/>
        <w:rPr>
          <w:lang w:val="pl-PL"/>
        </w:rPr>
      </w:pPr>
    </w:p>
    <w:p w14:paraId="2A201CC6" w14:textId="1F640020" w:rsidR="008E00A5" w:rsidRPr="00F913F4" w:rsidRDefault="00D4213D" w:rsidP="00D4213D">
      <w:pPr>
        <w:pStyle w:val="BodyText"/>
        <w:ind w:left="0"/>
        <w:rPr>
          <w:lang w:val="pl-PL"/>
        </w:rPr>
      </w:pPr>
      <w:r>
        <w:rPr>
          <w:lang w:val="pl-PL"/>
        </w:rPr>
        <w:t>(1)</w:t>
      </w:r>
      <w:r>
        <w:rPr>
          <w:lang w:val="pl-PL"/>
        </w:rPr>
        <w:tab/>
      </w:r>
      <w:r w:rsidR="008E00A5" w:rsidRPr="00F913F4">
        <w:rPr>
          <w:lang w:val="pl-PL"/>
        </w:rPr>
        <w:t>Povlastica za obavljanje gospodarskog ribolova na moru ukinut će se:</w:t>
      </w:r>
    </w:p>
    <w:p w14:paraId="2CFC985F" w14:textId="77777777" w:rsidR="008E00A5" w:rsidRPr="00F913F4" w:rsidRDefault="008E00A5" w:rsidP="008E00A5">
      <w:pPr>
        <w:pStyle w:val="BodyText"/>
        <w:rPr>
          <w:lang w:val="pl-PL"/>
        </w:rPr>
      </w:pPr>
    </w:p>
    <w:p w14:paraId="716E3014" w14:textId="77777777" w:rsidR="008E00A5" w:rsidRPr="00F913F4" w:rsidRDefault="008E00A5" w:rsidP="008E00A5">
      <w:pPr>
        <w:pStyle w:val="BodyText"/>
        <w:rPr>
          <w:lang w:val="pl-PL"/>
        </w:rPr>
      </w:pPr>
      <w:r w:rsidRPr="00F913F4">
        <w:rPr>
          <w:lang w:val="pl-PL"/>
        </w:rPr>
        <w:t>-</w:t>
      </w:r>
      <w:r w:rsidRPr="00F913F4">
        <w:rPr>
          <w:lang w:val="pl-PL"/>
        </w:rPr>
        <w:tab/>
        <w:t>na zahtjev vlasnika plovila na koje je izdana povlastica za obavljanje gospodarskog ribolova na moru</w:t>
      </w:r>
    </w:p>
    <w:p w14:paraId="2B37589E" w14:textId="77777777" w:rsidR="008E00A5" w:rsidRPr="00F913F4" w:rsidRDefault="008E00A5" w:rsidP="008E00A5">
      <w:pPr>
        <w:pStyle w:val="BodyText"/>
        <w:rPr>
          <w:lang w:val="pl-PL"/>
        </w:rPr>
      </w:pPr>
    </w:p>
    <w:p w14:paraId="054F67DD" w14:textId="77777777" w:rsidR="008E00A5" w:rsidRPr="00F913F4" w:rsidRDefault="008E00A5" w:rsidP="008E00A5">
      <w:pPr>
        <w:pStyle w:val="BodyText"/>
        <w:rPr>
          <w:lang w:val="pl-PL"/>
        </w:rPr>
      </w:pPr>
      <w:r w:rsidRPr="00F913F4">
        <w:rPr>
          <w:lang w:val="pl-PL"/>
        </w:rPr>
        <w:t>-</w:t>
      </w:r>
      <w:r w:rsidRPr="00F913F4">
        <w:rPr>
          <w:lang w:val="pl-PL"/>
        </w:rPr>
        <w:tab/>
        <w:t>ako se utvrdi da više nisu zadovoljeni uvjeti za izdavanje povlastice, a povlastica nije pohranjena u skladu s odredbama iz članka 18. ovoga Zakona</w:t>
      </w:r>
    </w:p>
    <w:p w14:paraId="5250412E" w14:textId="77777777" w:rsidR="008E00A5" w:rsidRPr="00F913F4" w:rsidRDefault="008E00A5" w:rsidP="008E00A5">
      <w:pPr>
        <w:pStyle w:val="BodyText"/>
        <w:rPr>
          <w:lang w:val="pl-PL"/>
        </w:rPr>
      </w:pPr>
    </w:p>
    <w:p w14:paraId="6BE16EE1" w14:textId="77777777" w:rsidR="008E00A5" w:rsidRPr="00F913F4" w:rsidRDefault="008E00A5" w:rsidP="008E00A5">
      <w:pPr>
        <w:pStyle w:val="BodyText"/>
        <w:rPr>
          <w:lang w:val="pl-PL"/>
        </w:rPr>
      </w:pPr>
      <w:r w:rsidRPr="00F913F4">
        <w:rPr>
          <w:lang w:val="pl-PL"/>
        </w:rPr>
        <w:t>-</w:t>
      </w:r>
      <w:r w:rsidRPr="00F913F4">
        <w:rPr>
          <w:lang w:val="pl-PL"/>
        </w:rPr>
        <w:tab/>
        <w:t>ako vlasnik plovila za koje je izdana povlastica za obavljanje gospodarskog ribolova na moru ne preuzme povlasticu iz pohrane od ministarstva u roku propisanom člankom 18. stavkom 5. ovoga Zakona</w:t>
      </w:r>
    </w:p>
    <w:p w14:paraId="4267A087" w14:textId="77777777" w:rsidR="008E00A5" w:rsidRPr="00F913F4" w:rsidRDefault="008E00A5" w:rsidP="008E00A5">
      <w:pPr>
        <w:pStyle w:val="BodyText"/>
        <w:rPr>
          <w:lang w:val="pl-PL"/>
        </w:rPr>
      </w:pPr>
    </w:p>
    <w:p w14:paraId="1C863F60" w14:textId="77777777" w:rsidR="008E00A5" w:rsidRPr="00F913F4" w:rsidRDefault="008E00A5" w:rsidP="008E00A5">
      <w:pPr>
        <w:pStyle w:val="BodyText"/>
        <w:rPr>
          <w:lang w:val="pl-PL"/>
        </w:rPr>
      </w:pPr>
      <w:r w:rsidRPr="00F913F4">
        <w:rPr>
          <w:lang w:val="pl-PL"/>
        </w:rPr>
        <w:t>-</w:t>
      </w:r>
      <w:r w:rsidRPr="00F913F4">
        <w:rPr>
          <w:lang w:val="pl-PL"/>
        </w:rPr>
        <w:tab/>
        <w:t>ako se rješenjem trajno ukida povlastica za obavljanje gospodarskog ribolova na moru na temelju izrečenih negativnih prekršajnih bodova u skladu s člankom 80. stavkom 3. ovoga Zakona.</w:t>
      </w:r>
    </w:p>
    <w:p w14:paraId="7D5ED502" w14:textId="68163133" w:rsidR="000534DF" w:rsidRDefault="000534DF" w:rsidP="00D4213D">
      <w:pPr>
        <w:pStyle w:val="BodyText"/>
        <w:ind w:left="0"/>
        <w:rPr>
          <w:lang w:val="pl-PL"/>
        </w:rPr>
      </w:pPr>
    </w:p>
    <w:p w14:paraId="3A1EB067" w14:textId="77777777" w:rsidR="000534DF" w:rsidRPr="000534DF" w:rsidRDefault="000534DF" w:rsidP="00D4213D">
      <w:pPr>
        <w:pStyle w:val="BodyText"/>
        <w:ind w:left="0"/>
        <w:jc w:val="center"/>
        <w:rPr>
          <w:lang w:val="pl-PL"/>
        </w:rPr>
      </w:pPr>
      <w:r w:rsidRPr="000534DF">
        <w:rPr>
          <w:lang w:val="pl-PL"/>
        </w:rPr>
        <w:t>Povlastice za obavljanje gospodarskog ribolova na moru u državnom vlasništvu</w:t>
      </w:r>
    </w:p>
    <w:p w14:paraId="466230DD" w14:textId="77777777" w:rsidR="000534DF" w:rsidRPr="000534DF" w:rsidRDefault="000534DF" w:rsidP="00D4213D">
      <w:pPr>
        <w:pStyle w:val="BodyText"/>
        <w:ind w:left="0"/>
        <w:jc w:val="center"/>
        <w:rPr>
          <w:lang w:val="pl-PL"/>
        </w:rPr>
      </w:pPr>
      <w:r w:rsidRPr="000534DF">
        <w:rPr>
          <w:lang w:val="pl-PL"/>
        </w:rPr>
        <w:t>Članak 20.</w:t>
      </w:r>
    </w:p>
    <w:p w14:paraId="3FF97922" w14:textId="77777777" w:rsidR="000534DF" w:rsidRPr="000534DF" w:rsidRDefault="000534DF" w:rsidP="000534DF">
      <w:pPr>
        <w:pStyle w:val="BodyText"/>
        <w:rPr>
          <w:lang w:val="pl-PL"/>
        </w:rPr>
      </w:pPr>
    </w:p>
    <w:p w14:paraId="60A8E7F0" w14:textId="77777777" w:rsidR="000534DF" w:rsidRPr="000534DF" w:rsidRDefault="000534DF" w:rsidP="009F0095">
      <w:pPr>
        <w:pStyle w:val="BodyText"/>
        <w:ind w:left="0"/>
        <w:rPr>
          <w:lang w:val="pl-PL"/>
        </w:rPr>
      </w:pPr>
      <w:r w:rsidRPr="000534DF">
        <w:rPr>
          <w:lang w:val="pl-PL"/>
        </w:rPr>
        <w:lastRenderedPageBreak/>
        <w:t>(1)</w:t>
      </w:r>
      <w:r w:rsidRPr="000534DF">
        <w:rPr>
          <w:lang w:val="pl-PL"/>
        </w:rPr>
        <w:tab/>
        <w:t>Povlastica za obavljanje gospodarskog ribolova na moru ukinuta temeljem članka 19. stavka 1. podstavaka 2., 3. i 4.</w:t>
      </w:r>
      <w:r>
        <w:rPr>
          <w:lang w:val="pl-PL"/>
        </w:rPr>
        <w:t xml:space="preserve"> </w:t>
      </w:r>
      <w:r w:rsidRPr="000534DF">
        <w:rPr>
          <w:lang w:val="pl-PL"/>
        </w:rPr>
        <w:t>ovoga Zakona prelazi u državno vlasništvo te država raspolaže kapacitetom plovila koje je u nju bilo upisano, kao i svim ribolovnim alatima po ribolovnim zonama upisa.</w:t>
      </w:r>
    </w:p>
    <w:p w14:paraId="4AD6D32E" w14:textId="77777777" w:rsidR="000534DF" w:rsidRPr="000534DF" w:rsidRDefault="000534DF" w:rsidP="009F0095">
      <w:pPr>
        <w:pStyle w:val="BodyText"/>
        <w:ind w:left="0"/>
        <w:rPr>
          <w:lang w:val="pl-PL"/>
        </w:rPr>
      </w:pPr>
    </w:p>
    <w:p w14:paraId="2E706241" w14:textId="77777777" w:rsidR="000534DF" w:rsidRPr="000534DF" w:rsidRDefault="000534DF" w:rsidP="009F0095">
      <w:pPr>
        <w:pStyle w:val="BodyText"/>
        <w:ind w:left="0"/>
        <w:rPr>
          <w:lang w:val="pl-PL"/>
        </w:rPr>
      </w:pPr>
      <w:r w:rsidRPr="000534DF">
        <w:rPr>
          <w:lang w:val="pl-PL"/>
        </w:rPr>
        <w:t>(2)</w:t>
      </w:r>
      <w:r w:rsidRPr="000534DF">
        <w:rPr>
          <w:lang w:val="pl-PL"/>
        </w:rPr>
        <w:tab/>
        <w:t>Ministarstvo vodi Registar povlastica za gospodarski ribolov u državnom vlasništvu u elektroničkom obliku te vodi evidenciju o ukupnom kapacitetu plovila koja su u njih bila upisana, kao i o ribolovnim alatima po ribolovnim zonama upisa.</w:t>
      </w:r>
    </w:p>
    <w:p w14:paraId="28762996" w14:textId="77777777" w:rsidR="000534DF" w:rsidRPr="000534DF" w:rsidRDefault="000534DF" w:rsidP="009F0095">
      <w:pPr>
        <w:pStyle w:val="BodyText"/>
        <w:ind w:left="0"/>
        <w:rPr>
          <w:lang w:val="pl-PL"/>
        </w:rPr>
      </w:pPr>
    </w:p>
    <w:p w14:paraId="58262E64" w14:textId="77777777" w:rsidR="000534DF" w:rsidRPr="000534DF" w:rsidRDefault="000534DF" w:rsidP="009F0095">
      <w:pPr>
        <w:pStyle w:val="BodyText"/>
        <w:ind w:left="0"/>
        <w:rPr>
          <w:lang w:val="pl-PL"/>
        </w:rPr>
      </w:pPr>
      <w:r w:rsidRPr="000534DF">
        <w:rPr>
          <w:lang w:val="pl-PL"/>
        </w:rPr>
        <w:t>(3)</w:t>
      </w:r>
      <w:r w:rsidRPr="000534DF">
        <w:rPr>
          <w:lang w:val="pl-PL"/>
        </w:rPr>
        <w:tab/>
        <w:t>Povlastica u državnom vlasništvu s pripadajućim kapacitetom plovila i s pravima na ribolovne alate i ribolovne zone upisane u povlasticu može se isključivo u cijelosti dodijeliti fizičkoj ili pravnoj osobi registriranoj za obavljanje gospodarskog ribolova putem natječaja koji provodi ministarstvo.</w:t>
      </w:r>
    </w:p>
    <w:p w14:paraId="4BCE966F" w14:textId="77777777" w:rsidR="000534DF" w:rsidRPr="000534DF" w:rsidRDefault="000534DF" w:rsidP="009F0095">
      <w:pPr>
        <w:pStyle w:val="BodyText"/>
        <w:ind w:left="0"/>
        <w:rPr>
          <w:lang w:val="pl-PL"/>
        </w:rPr>
      </w:pPr>
    </w:p>
    <w:p w14:paraId="4F6DED93" w14:textId="77777777" w:rsidR="000534DF" w:rsidRPr="000534DF" w:rsidRDefault="000534DF" w:rsidP="009F0095">
      <w:pPr>
        <w:pStyle w:val="BodyText"/>
        <w:ind w:left="0"/>
        <w:rPr>
          <w:lang w:val="pl-PL"/>
        </w:rPr>
      </w:pPr>
      <w:r w:rsidRPr="000534DF">
        <w:rPr>
          <w:lang w:val="pl-PL"/>
        </w:rPr>
        <w:t>(4)</w:t>
      </w:r>
      <w:r w:rsidRPr="000534DF">
        <w:rPr>
          <w:lang w:val="pl-PL"/>
        </w:rPr>
        <w:tab/>
        <w:t>Uvjeti za dodjelu povlastice za obavljanje gospodarskog ribolova na moru su:</w:t>
      </w:r>
    </w:p>
    <w:p w14:paraId="474004A8" w14:textId="77777777" w:rsidR="000534DF" w:rsidRPr="000534DF" w:rsidRDefault="000534DF" w:rsidP="009F0095">
      <w:pPr>
        <w:pStyle w:val="BodyText"/>
        <w:ind w:left="0"/>
        <w:rPr>
          <w:lang w:val="pl-PL"/>
        </w:rPr>
      </w:pPr>
    </w:p>
    <w:p w14:paraId="7DFF7C37" w14:textId="77777777" w:rsidR="000534DF" w:rsidRPr="000534DF" w:rsidRDefault="000534DF" w:rsidP="000534DF">
      <w:pPr>
        <w:pStyle w:val="BodyText"/>
        <w:rPr>
          <w:lang w:val="pl-PL"/>
        </w:rPr>
      </w:pPr>
      <w:r w:rsidRPr="000534DF">
        <w:rPr>
          <w:lang w:val="pl-PL"/>
        </w:rPr>
        <w:t>-</w:t>
      </w:r>
      <w:r w:rsidRPr="000534DF">
        <w:rPr>
          <w:lang w:val="pl-PL"/>
        </w:rPr>
        <w:tab/>
        <w:t>prebivalište fizičke osobe ili sjedište pravne osobe na području priobalnih gradova ili općina Republike Hrvatske dulje od pet godina</w:t>
      </w:r>
    </w:p>
    <w:p w14:paraId="4D4D4C5B" w14:textId="77777777" w:rsidR="000534DF" w:rsidRPr="000534DF" w:rsidRDefault="000534DF" w:rsidP="000534DF">
      <w:pPr>
        <w:pStyle w:val="BodyText"/>
        <w:rPr>
          <w:lang w:val="pl-PL"/>
        </w:rPr>
      </w:pPr>
    </w:p>
    <w:p w14:paraId="29771AFF" w14:textId="77777777" w:rsidR="000534DF" w:rsidRPr="000534DF" w:rsidRDefault="000534DF" w:rsidP="000534DF">
      <w:pPr>
        <w:pStyle w:val="BodyText"/>
        <w:rPr>
          <w:lang w:val="pl-PL"/>
        </w:rPr>
      </w:pPr>
      <w:r w:rsidRPr="000534DF">
        <w:rPr>
          <w:lang w:val="pl-PL"/>
        </w:rPr>
        <w:t>-</w:t>
      </w:r>
      <w:r w:rsidRPr="000534DF">
        <w:rPr>
          <w:lang w:val="pl-PL"/>
        </w:rPr>
        <w:tab/>
        <w:t>zadovoljavanje uvjeta za izdavanje povlastica prema članku 17. stavku 3. ovoga Zakona.</w:t>
      </w:r>
    </w:p>
    <w:p w14:paraId="59537D9B" w14:textId="77777777" w:rsidR="000534DF" w:rsidRPr="000534DF" w:rsidRDefault="000534DF" w:rsidP="000534DF">
      <w:pPr>
        <w:pStyle w:val="BodyText"/>
        <w:rPr>
          <w:lang w:val="pl-PL"/>
        </w:rPr>
      </w:pPr>
    </w:p>
    <w:p w14:paraId="73067C65" w14:textId="77777777" w:rsidR="000534DF" w:rsidRPr="000534DF" w:rsidRDefault="000534DF" w:rsidP="009F0095">
      <w:pPr>
        <w:pStyle w:val="BodyText"/>
        <w:ind w:left="0"/>
        <w:rPr>
          <w:lang w:val="pl-PL"/>
        </w:rPr>
      </w:pPr>
      <w:r w:rsidRPr="000534DF">
        <w:rPr>
          <w:lang w:val="pl-PL"/>
        </w:rPr>
        <w:t>(5)</w:t>
      </w:r>
      <w:r w:rsidRPr="000534DF">
        <w:rPr>
          <w:lang w:val="pl-PL"/>
        </w:rPr>
        <w:tab/>
        <w:t>Kriterije vezane uz dodjelu prava iz povlastica za obavljanje gospodarskog ribolova na moru u državnom vlasništvu, način provedbe natječaja te sadržaj i način vođenja Registra povlastica za gospodarski ribolov u državnom vlasništvu i evidenciju prava koja proizlaze iz povlastica u državnom vlasništvu propisuje ministar pravilnikom.</w:t>
      </w:r>
    </w:p>
    <w:p w14:paraId="5ADF2DC5" w14:textId="77777777" w:rsidR="000534DF" w:rsidRDefault="000534DF" w:rsidP="009F0095">
      <w:pPr>
        <w:pStyle w:val="BodyText"/>
        <w:ind w:left="0"/>
        <w:rPr>
          <w:lang w:val="pl-PL"/>
        </w:rPr>
      </w:pPr>
    </w:p>
    <w:p w14:paraId="3EEBBACE" w14:textId="77777777" w:rsidR="00927B98" w:rsidRPr="00927B98" w:rsidRDefault="00927B98" w:rsidP="009F0095">
      <w:pPr>
        <w:pStyle w:val="BodyText"/>
        <w:ind w:left="0"/>
        <w:jc w:val="center"/>
        <w:rPr>
          <w:lang w:val="pl-PL"/>
        </w:rPr>
      </w:pPr>
      <w:r w:rsidRPr="00927B98">
        <w:rPr>
          <w:lang w:val="pl-PL"/>
        </w:rPr>
        <w:t>Stručna osposobljenost za obavljanje gospodarskog ribolova</w:t>
      </w:r>
    </w:p>
    <w:p w14:paraId="746A3B50" w14:textId="77777777" w:rsidR="00927B98" w:rsidRPr="00927B98" w:rsidRDefault="00927B98" w:rsidP="009F0095">
      <w:pPr>
        <w:pStyle w:val="BodyText"/>
        <w:jc w:val="center"/>
        <w:rPr>
          <w:lang w:val="pl-PL"/>
        </w:rPr>
      </w:pPr>
      <w:r w:rsidRPr="00927B98">
        <w:rPr>
          <w:lang w:val="pl-PL"/>
        </w:rPr>
        <w:t>Članak 21.</w:t>
      </w:r>
    </w:p>
    <w:p w14:paraId="2A725B08" w14:textId="77777777" w:rsidR="00927B98" w:rsidRPr="00927B98" w:rsidRDefault="00927B98" w:rsidP="00927B98">
      <w:pPr>
        <w:pStyle w:val="BodyText"/>
        <w:rPr>
          <w:lang w:val="pl-PL"/>
        </w:rPr>
      </w:pPr>
    </w:p>
    <w:p w14:paraId="001B1C33" w14:textId="77777777" w:rsidR="00927B98" w:rsidRPr="00927B98" w:rsidRDefault="00927B98" w:rsidP="009F0095">
      <w:pPr>
        <w:pStyle w:val="BodyText"/>
        <w:ind w:left="0"/>
        <w:rPr>
          <w:lang w:val="pl-PL"/>
        </w:rPr>
      </w:pPr>
      <w:r w:rsidRPr="00927B98">
        <w:rPr>
          <w:lang w:val="pl-PL"/>
        </w:rPr>
        <w:t>(1)</w:t>
      </w:r>
      <w:r w:rsidRPr="00927B98">
        <w:rPr>
          <w:lang w:val="pl-PL"/>
        </w:rPr>
        <w:tab/>
        <w:t>Stručna osposobljenost za obavljanje gospodarskog ribolova dokazuje se potvrdom o stručnoj osposobljenosti z</w:t>
      </w:r>
      <w:r w:rsidR="00953714">
        <w:rPr>
          <w:lang w:val="pl-PL"/>
        </w:rPr>
        <w:t xml:space="preserve">a </w:t>
      </w:r>
      <w:r w:rsidRPr="00927B98">
        <w:rPr>
          <w:lang w:val="pl-PL"/>
        </w:rPr>
        <w:t>obavljanje gospodarskog ribolova (u daljnjem tekstu: potvrda za gospodarski ribolov) koju izdaje ministarstvo.</w:t>
      </w:r>
    </w:p>
    <w:p w14:paraId="2B157F49" w14:textId="77777777" w:rsidR="00927B98" w:rsidRPr="00927B98" w:rsidRDefault="00927B98" w:rsidP="009F0095">
      <w:pPr>
        <w:pStyle w:val="BodyText"/>
        <w:ind w:left="0"/>
        <w:rPr>
          <w:lang w:val="pl-PL"/>
        </w:rPr>
      </w:pPr>
    </w:p>
    <w:p w14:paraId="72C0D42E" w14:textId="77777777" w:rsidR="00927B98" w:rsidRPr="00927B98" w:rsidRDefault="00927B98" w:rsidP="009F0095">
      <w:pPr>
        <w:pStyle w:val="BodyText"/>
        <w:ind w:left="0"/>
        <w:rPr>
          <w:lang w:val="pl-PL"/>
        </w:rPr>
      </w:pPr>
      <w:r w:rsidRPr="00927B98">
        <w:rPr>
          <w:lang w:val="pl-PL"/>
        </w:rPr>
        <w:t>(2)</w:t>
      </w:r>
      <w:r w:rsidRPr="00927B98">
        <w:rPr>
          <w:lang w:val="pl-PL"/>
        </w:rPr>
        <w:tab/>
        <w:t>Potvrda za gospodarski ribolov izdat će se osobi koja je završila stručno osposobljavanje prema Programu stručnog osposobljavanja za obavljanje djelatnosti gospodarskog ribolova ili ima završen preddiplomski i diplomski sveučilišni studij ili integrirani preddiplomski i diplomski sveučilišni studij ili specijalistički diplomski stručni studij iz područja ribarstva.</w:t>
      </w:r>
    </w:p>
    <w:p w14:paraId="6A98EDEE" w14:textId="77777777" w:rsidR="00927B98" w:rsidRPr="00927B98" w:rsidRDefault="00927B98" w:rsidP="009F0095">
      <w:pPr>
        <w:pStyle w:val="BodyText"/>
        <w:ind w:left="0"/>
        <w:rPr>
          <w:lang w:val="pl-PL"/>
        </w:rPr>
      </w:pPr>
    </w:p>
    <w:p w14:paraId="07ECC22B" w14:textId="77777777" w:rsidR="00927B98" w:rsidRPr="00927B98" w:rsidRDefault="00927B98" w:rsidP="009F0095">
      <w:pPr>
        <w:pStyle w:val="BodyText"/>
        <w:ind w:left="0"/>
        <w:rPr>
          <w:lang w:val="pl-PL"/>
        </w:rPr>
      </w:pPr>
      <w:r w:rsidRPr="00927B98">
        <w:rPr>
          <w:lang w:val="pl-PL"/>
        </w:rPr>
        <w:t>(3)</w:t>
      </w:r>
      <w:r w:rsidRPr="00927B98">
        <w:rPr>
          <w:lang w:val="pl-PL"/>
        </w:rPr>
        <w:tab/>
        <w:t>Ministarstvo vodi Registar izdanih potvrda za gospodarski ribolov u elektroničkom obliku.</w:t>
      </w:r>
    </w:p>
    <w:p w14:paraId="20E1A505" w14:textId="77777777" w:rsidR="00927B98" w:rsidRPr="00927B98" w:rsidRDefault="00927B98" w:rsidP="009F0095">
      <w:pPr>
        <w:pStyle w:val="BodyText"/>
        <w:ind w:left="0"/>
        <w:rPr>
          <w:lang w:val="pl-PL"/>
        </w:rPr>
      </w:pPr>
    </w:p>
    <w:p w14:paraId="0B84698A" w14:textId="77777777" w:rsidR="00927B98" w:rsidRDefault="00927B98" w:rsidP="009F0095">
      <w:pPr>
        <w:pStyle w:val="BodyText"/>
        <w:ind w:left="0"/>
        <w:rPr>
          <w:lang w:val="pl-PL"/>
        </w:rPr>
      </w:pPr>
      <w:r w:rsidRPr="00927B98">
        <w:rPr>
          <w:lang w:val="pl-PL"/>
        </w:rPr>
        <w:t>(4)</w:t>
      </w:r>
      <w:r w:rsidRPr="00927B98">
        <w:rPr>
          <w:lang w:val="pl-PL"/>
        </w:rPr>
        <w:tab/>
        <w:t xml:space="preserve">Program stručnog osposobljavanja za obavljanje gospodarskog ribolova, </w:t>
      </w:r>
      <w:r w:rsidRPr="00927B98">
        <w:rPr>
          <w:lang w:val="pl-PL"/>
        </w:rPr>
        <w:lastRenderedPageBreak/>
        <w:t>obrazac te oblik, sadržaj i način vođenja Registra izdanih potvrda propisuje ministar pravilnikom.</w:t>
      </w:r>
    </w:p>
    <w:p w14:paraId="71D199DD" w14:textId="77777777" w:rsidR="00927B98" w:rsidRDefault="00927B98" w:rsidP="008E00A5">
      <w:pPr>
        <w:pStyle w:val="BodyText"/>
        <w:rPr>
          <w:lang w:val="pl-PL"/>
        </w:rPr>
      </w:pPr>
    </w:p>
    <w:p w14:paraId="11089F1C" w14:textId="77777777" w:rsidR="00927B98" w:rsidRPr="00F913F4" w:rsidRDefault="00927B98" w:rsidP="008E00A5">
      <w:pPr>
        <w:pStyle w:val="BodyText"/>
        <w:rPr>
          <w:lang w:val="pl-PL"/>
        </w:rPr>
      </w:pPr>
    </w:p>
    <w:p w14:paraId="12CCB756" w14:textId="77777777" w:rsidR="008E00A5" w:rsidRPr="00F913F4" w:rsidRDefault="008E00A5" w:rsidP="009F0095">
      <w:pPr>
        <w:pStyle w:val="BodyText"/>
        <w:ind w:left="0"/>
        <w:jc w:val="center"/>
        <w:rPr>
          <w:lang w:val="pl-PL"/>
        </w:rPr>
      </w:pPr>
      <w:r w:rsidRPr="00F913F4">
        <w:rPr>
          <w:lang w:val="pl-PL"/>
        </w:rPr>
        <w:t>Posebne odredbe za mali obalni ribolov</w:t>
      </w:r>
    </w:p>
    <w:p w14:paraId="52A220A1" w14:textId="77777777" w:rsidR="008E00A5" w:rsidRPr="00F913F4" w:rsidRDefault="008E00A5" w:rsidP="009F0095">
      <w:pPr>
        <w:pStyle w:val="BodyText"/>
        <w:ind w:left="0"/>
        <w:jc w:val="center"/>
        <w:rPr>
          <w:lang w:val="pl-PL"/>
        </w:rPr>
      </w:pPr>
      <w:r w:rsidRPr="00F913F4">
        <w:rPr>
          <w:lang w:val="pl-PL"/>
        </w:rPr>
        <w:t>Članak 22.</w:t>
      </w:r>
    </w:p>
    <w:p w14:paraId="30CA97C8" w14:textId="77777777" w:rsidR="008E00A5" w:rsidRPr="00F913F4" w:rsidRDefault="008E00A5" w:rsidP="008E00A5">
      <w:pPr>
        <w:pStyle w:val="BodyText"/>
        <w:rPr>
          <w:lang w:val="pl-PL"/>
        </w:rPr>
      </w:pPr>
    </w:p>
    <w:p w14:paraId="672D9E95" w14:textId="77777777" w:rsidR="008E00A5" w:rsidRPr="00F913F4" w:rsidRDefault="008E00A5" w:rsidP="009F0095">
      <w:pPr>
        <w:pStyle w:val="BodyText"/>
        <w:ind w:left="0"/>
        <w:rPr>
          <w:lang w:val="pl-PL"/>
        </w:rPr>
      </w:pPr>
      <w:r w:rsidRPr="00F913F4">
        <w:rPr>
          <w:lang w:val="pl-PL"/>
        </w:rPr>
        <w:t>(1)</w:t>
      </w:r>
      <w:r w:rsidRPr="00F913F4">
        <w:rPr>
          <w:lang w:val="pl-PL"/>
        </w:rPr>
        <w:tab/>
        <w:t>Mali obalni ribolov smije obavljati fizička osoba na temelju povlastice za mali obalni ribolov.</w:t>
      </w:r>
    </w:p>
    <w:p w14:paraId="5C29AC8B" w14:textId="77777777" w:rsidR="008E00A5" w:rsidRPr="00F913F4" w:rsidRDefault="008E00A5" w:rsidP="009F0095">
      <w:pPr>
        <w:pStyle w:val="BodyText"/>
        <w:ind w:left="0"/>
        <w:rPr>
          <w:lang w:val="pl-PL"/>
        </w:rPr>
      </w:pPr>
    </w:p>
    <w:p w14:paraId="45CD3859" w14:textId="77777777" w:rsidR="008E00A5" w:rsidRPr="00F913F4" w:rsidRDefault="008E00A5" w:rsidP="009F0095">
      <w:pPr>
        <w:pStyle w:val="BodyText"/>
        <w:ind w:left="0"/>
        <w:rPr>
          <w:lang w:val="pl-PL"/>
        </w:rPr>
      </w:pPr>
      <w:r w:rsidRPr="00F913F4">
        <w:rPr>
          <w:lang w:val="pl-PL"/>
        </w:rPr>
        <w:t>(2)</w:t>
      </w:r>
      <w:r w:rsidRPr="00F913F4">
        <w:rPr>
          <w:lang w:val="pl-PL"/>
        </w:rPr>
        <w:tab/>
        <w:t>Mali obalni ribolov smije se obavljati u najviše tri susjedne ribolovne podzone.</w:t>
      </w:r>
    </w:p>
    <w:p w14:paraId="6CF77EBA" w14:textId="77777777" w:rsidR="008E00A5" w:rsidRPr="00F913F4" w:rsidRDefault="008E00A5" w:rsidP="009F0095">
      <w:pPr>
        <w:pStyle w:val="BodyText"/>
        <w:ind w:left="0"/>
        <w:rPr>
          <w:lang w:val="pl-PL"/>
        </w:rPr>
      </w:pPr>
    </w:p>
    <w:p w14:paraId="6DC5A1F3" w14:textId="77777777" w:rsidR="008E00A5" w:rsidRPr="00F913F4" w:rsidRDefault="008E00A5" w:rsidP="009F0095">
      <w:pPr>
        <w:pStyle w:val="BodyText"/>
        <w:ind w:left="0"/>
        <w:rPr>
          <w:lang w:val="pl-PL"/>
        </w:rPr>
      </w:pPr>
      <w:r w:rsidRPr="00F913F4">
        <w:rPr>
          <w:lang w:val="pl-PL"/>
        </w:rPr>
        <w:t>(3)</w:t>
      </w:r>
      <w:r w:rsidRPr="00F913F4">
        <w:rPr>
          <w:lang w:val="pl-PL"/>
        </w:rPr>
        <w:tab/>
        <w:t>U malom obalnom ribolovu dopušteno je dnevno uloviti, odnosno sakupiti ukupno do pet kilograma ribe i drugih morskih organizama, a dopuštena dnevna količina ulova može biti veća za masu jedne ribe ili drugoga morskog organizma kojom se premašuje dopuštenih pet kilograma.</w:t>
      </w:r>
    </w:p>
    <w:p w14:paraId="51E2D532" w14:textId="77777777" w:rsidR="008E00A5" w:rsidRPr="00F913F4" w:rsidRDefault="008E00A5" w:rsidP="009F0095">
      <w:pPr>
        <w:pStyle w:val="BodyText"/>
        <w:ind w:left="0"/>
        <w:rPr>
          <w:lang w:val="pl-PL"/>
        </w:rPr>
      </w:pPr>
    </w:p>
    <w:p w14:paraId="0619CAFD" w14:textId="77777777" w:rsidR="008E00A5" w:rsidRPr="00F913F4" w:rsidRDefault="008E00A5" w:rsidP="009F0095">
      <w:pPr>
        <w:pStyle w:val="BodyText"/>
        <w:ind w:left="0"/>
        <w:rPr>
          <w:lang w:val="pl-PL"/>
        </w:rPr>
      </w:pPr>
      <w:r w:rsidRPr="00F913F4">
        <w:rPr>
          <w:lang w:val="pl-PL"/>
        </w:rPr>
        <w:t>(4)</w:t>
      </w:r>
      <w:r w:rsidRPr="00F913F4">
        <w:rPr>
          <w:lang w:val="pl-PL"/>
        </w:rPr>
        <w:tab/>
        <w:t xml:space="preserve">U malom obalnom ribolovu zabranjen je ribolov plavoperajne tune (Thunnus </w:t>
      </w:r>
      <w:r w:rsidRPr="009F0095">
        <w:rPr>
          <w:lang w:val="pl-PL"/>
        </w:rPr>
        <w:t>thynnus</w:t>
      </w:r>
      <w:r w:rsidRPr="00F913F4">
        <w:rPr>
          <w:lang w:val="pl-PL"/>
        </w:rPr>
        <w:t xml:space="preserve">),igluna (Xiphias </w:t>
      </w:r>
      <w:r w:rsidRPr="009F0095">
        <w:rPr>
          <w:lang w:val="pl-PL"/>
        </w:rPr>
        <w:t>gladius</w:t>
      </w:r>
      <w:r w:rsidRPr="00F913F4">
        <w:rPr>
          <w:lang w:val="pl-PL"/>
        </w:rPr>
        <w:t xml:space="preserve">),iglana (Tetrapturus </w:t>
      </w:r>
      <w:r w:rsidRPr="009F0095">
        <w:rPr>
          <w:lang w:val="pl-PL"/>
        </w:rPr>
        <w:t>belone</w:t>
      </w:r>
      <w:r w:rsidRPr="00F913F4">
        <w:rPr>
          <w:lang w:val="pl-PL"/>
        </w:rPr>
        <w:t>), lov velikih rakova te sakupljanje koralja i spužava.</w:t>
      </w:r>
    </w:p>
    <w:p w14:paraId="268D0E00" w14:textId="77777777" w:rsidR="008E00A5" w:rsidRPr="00F913F4" w:rsidRDefault="008E00A5" w:rsidP="009F0095">
      <w:pPr>
        <w:pStyle w:val="BodyText"/>
        <w:ind w:left="0"/>
        <w:rPr>
          <w:lang w:val="pl-PL"/>
        </w:rPr>
      </w:pPr>
    </w:p>
    <w:p w14:paraId="0C5ED16C" w14:textId="77777777" w:rsidR="008E00A5" w:rsidRPr="00F913F4" w:rsidRDefault="008E00A5" w:rsidP="009F0095">
      <w:pPr>
        <w:pStyle w:val="BodyText"/>
        <w:ind w:left="0"/>
        <w:rPr>
          <w:lang w:val="pl-PL"/>
        </w:rPr>
      </w:pPr>
      <w:r w:rsidRPr="00F913F4">
        <w:rPr>
          <w:lang w:val="pl-PL"/>
        </w:rPr>
        <w:t>(5)</w:t>
      </w:r>
      <w:r w:rsidRPr="00F913F4">
        <w:rPr>
          <w:lang w:val="pl-PL"/>
        </w:rPr>
        <w:tab/>
        <w:t>Ribe i druge morske organizme ulovljene ili sakupljene obavljanjem malog obalnog ribolova ovlaštenik povlastice za mali obalni ribolov smije prodavati samo krajnjim potrošačima na mjestima koja za to odlukom odredi nadležno tijelo jedinice lokalne samouprave u mjestu prebivališta ovlaštenika povlastice, uz uvjet zadovoljavanja propisa kojima se regulira trgovina i promet hranom.</w:t>
      </w:r>
    </w:p>
    <w:p w14:paraId="2C94D149" w14:textId="77777777" w:rsidR="008E00A5" w:rsidRPr="00F913F4" w:rsidRDefault="008E00A5" w:rsidP="009F0095">
      <w:pPr>
        <w:pStyle w:val="BodyText"/>
        <w:ind w:left="0"/>
        <w:rPr>
          <w:lang w:val="pl-PL"/>
        </w:rPr>
      </w:pPr>
    </w:p>
    <w:p w14:paraId="642DA812" w14:textId="77777777" w:rsidR="008E00A5" w:rsidRPr="00F913F4" w:rsidRDefault="008E00A5" w:rsidP="009F0095">
      <w:pPr>
        <w:pStyle w:val="BodyText"/>
        <w:ind w:left="0"/>
        <w:rPr>
          <w:lang w:val="pl-PL"/>
        </w:rPr>
      </w:pPr>
      <w:r w:rsidRPr="00F913F4">
        <w:rPr>
          <w:lang w:val="pl-PL"/>
        </w:rPr>
        <w:t>(6)</w:t>
      </w:r>
      <w:r w:rsidRPr="00F913F4">
        <w:rPr>
          <w:lang w:val="pl-PL"/>
        </w:rPr>
        <w:tab/>
        <w:t>Mali obalni ribolov može se obavljati: jednostrukim mrežama stajaćicama, vršama za lov ribe, ostima sa i bez upotrebe osvjetljenja, stajaćim parangalima i drugim udičarskim alatima te sakupljanjem školjkaša, bez uporabe ronilačkih aparata.</w:t>
      </w:r>
    </w:p>
    <w:p w14:paraId="4695B07A" w14:textId="77777777" w:rsidR="008E00A5" w:rsidRPr="00F913F4" w:rsidRDefault="008E00A5" w:rsidP="009F0095">
      <w:pPr>
        <w:pStyle w:val="BodyText"/>
        <w:ind w:left="0"/>
        <w:rPr>
          <w:lang w:val="pl-PL"/>
        </w:rPr>
      </w:pPr>
    </w:p>
    <w:p w14:paraId="77A00E69" w14:textId="77777777" w:rsidR="008E00A5" w:rsidRDefault="008E00A5" w:rsidP="009F0095">
      <w:pPr>
        <w:pStyle w:val="BodyText"/>
        <w:ind w:left="0"/>
        <w:rPr>
          <w:lang w:val="pl-PL"/>
        </w:rPr>
      </w:pPr>
      <w:r w:rsidRPr="00F913F4">
        <w:rPr>
          <w:lang w:val="pl-PL"/>
        </w:rPr>
        <w:t>(7)</w:t>
      </w:r>
      <w:r w:rsidRPr="00F913F4">
        <w:rPr>
          <w:lang w:val="pl-PL"/>
        </w:rPr>
        <w:tab/>
        <w:t>Namjenu, vrstu i količinu ribolovnih alata i opreme te način njihova označavanja u malom obalnom ribolovu propisuje ministar pravilnikom.</w:t>
      </w:r>
    </w:p>
    <w:p w14:paraId="5255C708" w14:textId="77777777" w:rsidR="00904B04" w:rsidRDefault="00904B04" w:rsidP="008E00A5">
      <w:pPr>
        <w:pStyle w:val="BodyText"/>
        <w:rPr>
          <w:lang w:val="pl-PL"/>
        </w:rPr>
      </w:pPr>
    </w:p>
    <w:p w14:paraId="3FC16588" w14:textId="77777777" w:rsidR="00904B04" w:rsidRPr="0087657E" w:rsidRDefault="00904B04" w:rsidP="009F0095">
      <w:pPr>
        <w:pStyle w:val="BodyText"/>
        <w:ind w:left="0"/>
        <w:jc w:val="center"/>
        <w:rPr>
          <w:lang w:val="pl-PL"/>
        </w:rPr>
      </w:pPr>
      <w:r w:rsidRPr="0087657E">
        <w:rPr>
          <w:lang w:val="pl-PL"/>
        </w:rPr>
        <w:t>Pohranjivanje, ukidanje i poništavanje povlastice za mali obalni ribolov</w:t>
      </w:r>
    </w:p>
    <w:p w14:paraId="7960F442" w14:textId="77777777" w:rsidR="00904B04" w:rsidRPr="00904B04" w:rsidRDefault="00904B04" w:rsidP="009F0095">
      <w:pPr>
        <w:pStyle w:val="BodyText"/>
        <w:ind w:left="0"/>
        <w:jc w:val="center"/>
        <w:rPr>
          <w:lang w:val="pl-PL"/>
        </w:rPr>
      </w:pPr>
      <w:r w:rsidRPr="0087657E">
        <w:rPr>
          <w:lang w:val="pl-PL"/>
        </w:rPr>
        <w:t>Članak 24.</w:t>
      </w:r>
    </w:p>
    <w:p w14:paraId="178790B9" w14:textId="77777777" w:rsidR="00904B04" w:rsidRPr="00904B04" w:rsidRDefault="00904B04" w:rsidP="00904B04">
      <w:pPr>
        <w:pStyle w:val="BodyText"/>
        <w:rPr>
          <w:lang w:val="pl-PL"/>
        </w:rPr>
      </w:pPr>
    </w:p>
    <w:p w14:paraId="46C7CFB7" w14:textId="77777777" w:rsidR="00904B04" w:rsidRPr="00904B04" w:rsidRDefault="00904B04" w:rsidP="009F0095">
      <w:pPr>
        <w:pStyle w:val="BodyText"/>
        <w:ind w:left="0"/>
        <w:rPr>
          <w:lang w:val="pl-PL"/>
        </w:rPr>
      </w:pPr>
      <w:r w:rsidRPr="00904B04">
        <w:rPr>
          <w:lang w:val="pl-PL"/>
        </w:rPr>
        <w:t>(1)</w:t>
      </w:r>
      <w:r w:rsidRPr="00904B04">
        <w:rPr>
          <w:lang w:val="pl-PL"/>
        </w:rPr>
        <w:tab/>
        <w:t>Povlastica za mali obalni ribolov ukida se:</w:t>
      </w:r>
    </w:p>
    <w:p w14:paraId="7A787665" w14:textId="77777777" w:rsidR="00904B04" w:rsidRPr="00904B04" w:rsidRDefault="00904B04" w:rsidP="009F0095">
      <w:pPr>
        <w:pStyle w:val="BodyText"/>
        <w:ind w:left="0"/>
        <w:rPr>
          <w:lang w:val="pl-PL"/>
        </w:rPr>
      </w:pPr>
    </w:p>
    <w:p w14:paraId="7A62F580" w14:textId="77777777" w:rsidR="00904B04" w:rsidRPr="00904B04" w:rsidRDefault="00904B04" w:rsidP="00904B04">
      <w:pPr>
        <w:pStyle w:val="BodyText"/>
        <w:rPr>
          <w:lang w:val="pl-PL"/>
        </w:rPr>
      </w:pPr>
      <w:r w:rsidRPr="00904B04">
        <w:rPr>
          <w:lang w:val="pl-PL"/>
        </w:rPr>
        <w:t>-</w:t>
      </w:r>
      <w:r w:rsidRPr="00904B04">
        <w:rPr>
          <w:lang w:val="pl-PL"/>
        </w:rPr>
        <w:tab/>
        <w:t>smrću ovlaštenika povlastice za mali obalni ribolov</w:t>
      </w:r>
    </w:p>
    <w:p w14:paraId="41713699" w14:textId="77777777" w:rsidR="00904B04" w:rsidRPr="00904B04" w:rsidRDefault="00904B04" w:rsidP="00904B04">
      <w:pPr>
        <w:pStyle w:val="BodyText"/>
        <w:rPr>
          <w:lang w:val="pl-PL"/>
        </w:rPr>
      </w:pPr>
    </w:p>
    <w:p w14:paraId="2F48523E" w14:textId="77777777" w:rsidR="00904B04" w:rsidRPr="00904B04" w:rsidRDefault="00904B04" w:rsidP="00904B04">
      <w:pPr>
        <w:pStyle w:val="BodyText"/>
        <w:rPr>
          <w:lang w:val="pl-PL"/>
        </w:rPr>
      </w:pPr>
      <w:r w:rsidRPr="00904B04">
        <w:rPr>
          <w:lang w:val="pl-PL"/>
        </w:rPr>
        <w:t>-</w:t>
      </w:r>
      <w:r w:rsidRPr="00904B04">
        <w:rPr>
          <w:lang w:val="pl-PL"/>
        </w:rPr>
        <w:tab/>
        <w:t>na zahtjev ovlaštenika povlastice za mali obalni ribolov</w:t>
      </w:r>
    </w:p>
    <w:p w14:paraId="0487D305" w14:textId="77777777" w:rsidR="00904B04" w:rsidRPr="00904B04" w:rsidRDefault="00904B04" w:rsidP="00904B04">
      <w:pPr>
        <w:pStyle w:val="BodyText"/>
        <w:rPr>
          <w:lang w:val="pl-PL"/>
        </w:rPr>
      </w:pPr>
    </w:p>
    <w:p w14:paraId="69B706A9" w14:textId="77777777" w:rsidR="00904B04" w:rsidRPr="00904B04" w:rsidRDefault="00904B04" w:rsidP="00904B04">
      <w:pPr>
        <w:pStyle w:val="BodyText"/>
        <w:rPr>
          <w:lang w:val="pl-PL"/>
        </w:rPr>
      </w:pPr>
      <w:r w:rsidRPr="00904B04">
        <w:rPr>
          <w:lang w:val="pl-PL"/>
        </w:rPr>
        <w:t>-</w:t>
      </w:r>
      <w:r w:rsidRPr="00904B04">
        <w:rPr>
          <w:lang w:val="pl-PL"/>
        </w:rPr>
        <w:tab/>
        <w:t xml:space="preserve">ako se utvrdi da ovlaštenik povlastice za mali obalni ribolov više ne udovoljava </w:t>
      </w:r>
      <w:r w:rsidRPr="00904B04">
        <w:rPr>
          <w:lang w:val="pl-PL"/>
        </w:rPr>
        <w:lastRenderedPageBreak/>
        <w:t>uvjetima za izdavanje povlastice propisanim u članku 23. stavku 1. podstavcima 2. i 3. ovoga Zakona</w:t>
      </w:r>
    </w:p>
    <w:p w14:paraId="2D8762CE" w14:textId="77777777" w:rsidR="00904B04" w:rsidRPr="00904B04" w:rsidRDefault="00904B04" w:rsidP="00904B04">
      <w:pPr>
        <w:pStyle w:val="BodyText"/>
        <w:rPr>
          <w:lang w:val="pl-PL"/>
        </w:rPr>
      </w:pPr>
    </w:p>
    <w:p w14:paraId="3DE63168" w14:textId="77777777" w:rsidR="00904B04" w:rsidRPr="00904B04" w:rsidRDefault="00904B04" w:rsidP="00904B04">
      <w:pPr>
        <w:pStyle w:val="BodyText"/>
        <w:rPr>
          <w:lang w:val="pl-PL"/>
        </w:rPr>
      </w:pPr>
      <w:r w:rsidRPr="00904B04">
        <w:rPr>
          <w:lang w:val="pl-PL"/>
        </w:rPr>
        <w:t>-</w:t>
      </w:r>
      <w:r w:rsidRPr="00904B04">
        <w:rPr>
          <w:lang w:val="pl-PL"/>
        </w:rPr>
        <w:tab/>
        <w:t>ako ovlaštenik povlastice za mali obalni ribolov ne dostavlja izvješća o ulovu dulje od šest mjeseci u kontinuitetu</w:t>
      </w:r>
    </w:p>
    <w:p w14:paraId="430241F1" w14:textId="77777777" w:rsidR="00904B04" w:rsidRPr="00904B04" w:rsidRDefault="00904B04" w:rsidP="00904B04">
      <w:pPr>
        <w:pStyle w:val="BodyText"/>
        <w:rPr>
          <w:lang w:val="pl-PL"/>
        </w:rPr>
      </w:pPr>
    </w:p>
    <w:p w14:paraId="48A88840" w14:textId="77777777" w:rsidR="00904B04" w:rsidRPr="00904B04" w:rsidRDefault="00904B04" w:rsidP="00904B04">
      <w:pPr>
        <w:pStyle w:val="BodyText"/>
        <w:rPr>
          <w:lang w:val="pl-PL"/>
        </w:rPr>
      </w:pPr>
      <w:r w:rsidRPr="00904B04">
        <w:rPr>
          <w:lang w:val="pl-PL"/>
        </w:rPr>
        <w:t>-</w:t>
      </w:r>
      <w:r w:rsidRPr="00904B04">
        <w:rPr>
          <w:lang w:val="pl-PL"/>
        </w:rPr>
        <w:tab/>
        <w:t>ako je određena prekršajna mjera trajnog oduzimanja povlastice za mali obalni ribolov temeljem izrečenih negativnih prekršajnih bodova u skladu s člankom 80. stavkom 3. ovoga Zakona</w:t>
      </w:r>
    </w:p>
    <w:p w14:paraId="047FE6F4" w14:textId="77777777" w:rsidR="00904B04" w:rsidRPr="00904B04" w:rsidRDefault="00904B04" w:rsidP="00904B04">
      <w:pPr>
        <w:pStyle w:val="BodyText"/>
        <w:rPr>
          <w:lang w:val="pl-PL"/>
        </w:rPr>
      </w:pPr>
    </w:p>
    <w:p w14:paraId="39CBE11A" w14:textId="77777777" w:rsidR="00904B04" w:rsidRPr="00904B04" w:rsidRDefault="00904B04" w:rsidP="00904B04">
      <w:pPr>
        <w:pStyle w:val="BodyText"/>
        <w:rPr>
          <w:lang w:val="pl-PL"/>
        </w:rPr>
      </w:pPr>
      <w:r w:rsidRPr="00904B04">
        <w:rPr>
          <w:lang w:val="pl-PL"/>
        </w:rPr>
        <w:t>-</w:t>
      </w:r>
      <w:r w:rsidRPr="00904B04">
        <w:rPr>
          <w:lang w:val="pl-PL"/>
        </w:rPr>
        <w:tab/>
        <w:t>ako ovlaštenik povlastice za mali obalni ribolov ne preuzme povlasticu iz pohrane u roku propisanom u stavku 4. ovoga članka.</w:t>
      </w:r>
    </w:p>
    <w:p w14:paraId="5D8780B4" w14:textId="77777777" w:rsidR="00904B04" w:rsidRPr="00904B04" w:rsidRDefault="00904B04" w:rsidP="00904B04">
      <w:pPr>
        <w:pStyle w:val="BodyText"/>
        <w:rPr>
          <w:lang w:val="pl-PL"/>
        </w:rPr>
      </w:pPr>
    </w:p>
    <w:p w14:paraId="32616690" w14:textId="77777777" w:rsidR="00904B04" w:rsidRPr="00904B04" w:rsidRDefault="00904B04" w:rsidP="009F0095">
      <w:pPr>
        <w:pStyle w:val="BodyText"/>
        <w:ind w:left="0"/>
        <w:rPr>
          <w:lang w:val="pl-PL"/>
        </w:rPr>
      </w:pPr>
      <w:r w:rsidRPr="00904B04">
        <w:rPr>
          <w:lang w:val="pl-PL"/>
        </w:rPr>
        <w:t>(2)</w:t>
      </w:r>
      <w:r w:rsidRPr="00904B04">
        <w:rPr>
          <w:lang w:val="pl-PL"/>
        </w:rPr>
        <w:tab/>
        <w:t>Povlastica za mali obalni ribolov poništit će se ako je nakon izdavanja povlastice za mali obalni ribolov utvrđeno da je ona izdana na temelju dostavljenih netočnih podataka i pogrešno utvrđenih činjenica.</w:t>
      </w:r>
    </w:p>
    <w:p w14:paraId="5DA86EBD" w14:textId="77777777" w:rsidR="00904B04" w:rsidRPr="00904B04" w:rsidRDefault="00904B04" w:rsidP="009F0095">
      <w:pPr>
        <w:pStyle w:val="BodyText"/>
        <w:ind w:left="0"/>
        <w:rPr>
          <w:lang w:val="pl-PL"/>
        </w:rPr>
      </w:pPr>
    </w:p>
    <w:p w14:paraId="21AD2CFE" w14:textId="77777777" w:rsidR="00904B04" w:rsidRPr="00904B04" w:rsidRDefault="00904B04" w:rsidP="009F0095">
      <w:pPr>
        <w:pStyle w:val="BodyText"/>
        <w:ind w:left="0"/>
        <w:rPr>
          <w:lang w:val="pl-PL"/>
        </w:rPr>
      </w:pPr>
      <w:r w:rsidRPr="00904B04">
        <w:rPr>
          <w:lang w:val="pl-PL"/>
        </w:rPr>
        <w:t>(3)</w:t>
      </w:r>
      <w:r w:rsidRPr="00904B04">
        <w:rPr>
          <w:lang w:val="pl-PL"/>
        </w:rPr>
        <w:tab/>
        <w:t>Povlasticu za mali obalni ribolov ministarstvo pohranjuje po službenoj dužnosti:</w:t>
      </w:r>
    </w:p>
    <w:p w14:paraId="0BA3C812" w14:textId="77777777" w:rsidR="00904B04" w:rsidRPr="00904B04" w:rsidRDefault="00904B04" w:rsidP="009F0095">
      <w:pPr>
        <w:pStyle w:val="BodyText"/>
        <w:ind w:left="0"/>
        <w:rPr>
          <w:lang w:val="pl-PL"/>
        </w:rPr>
      </w:pPr>
    </w:p>
    <w:p w14:paraId="253F0C12" w14:textId="77777777" w:rsidR="00904B04" w:rsidRPr="00904B04" w:rsidRDefault="00904B04" w:rsidP="00904B04">
      <w:pPr>
        <w:pStyle w:val="BodyText"/>
        <w:rPr>
          <w:lang w:val="pl-PL"/>
        </w:rPr>
      </w:pPr>
      <w:r w:rsidRPr="00904B04">
        <w:rPr>
          <w:lang w:val="pl-PL"/>
        </w:rPr>
        <w:t>-</w:t>
      </w:r>
      <w:r w:rsidRPr="00904B04">
        <w:rPr>
          <w:lang w:val="pl-PL"/>
        </w:rPr>
        <w:tab/>
        <w:t>ako se na plovilu upisanom u povlastici poveća snaga pogonskog stroja ili veličina plovila izražena u GT</w:t>
      </w:r>
    </w:p>
    <w:p w14:paraId="7EBEC47C" w14:textId="77777777" w:rsidR="00904B04" w:rsidRPr="00904B04" w:rsidRDefault="00904B04" w:rsidP="00904B04">
      <w:pPr>
        <w:pStyle w:val="BodyText"/>
        <w:rPr>
          <w:lang w:val="pl-PL"/>
        </w:rPr>
      </w:pPr>
    </w:p>
    <w:p w14:paraId="7784C0DB" w14:textId="77777777" w:rsidR="00904B04" w:rsidRPr="00904B04" w:rsidRDefault="00904B04" w:rsidP="00904B04">
      <w:pPr>
        <w:pStyle w:val="BodyText"/>
        <w:rPr>
          <w:lang w:val="pl-PL"/>
        </w:rPr>
      </w:pPr>
      <w:r w:rsidRPr="00904B04">
        <w:rPr>
          <w:lang w:val="pl-PL"/>
        </w:rPr>
        <w:t>-</w:t>
      </w:r>
      <w:r w:rsidRPr="00904B04">
        <w:rPr>
          <w:lang w:val="pl-PL"/>
        </w:rPr>
        <w:tab/>
        <w:t>ako je određena prekršajna mjera privremenog oduzimanja povlastice za mali obalni ribolov temeljem izrečenih negativnih prekršajnih bodova u skladu s člankom 80. stavkom 3. ovoga Zakona.</w:t>
      </w:r>
    </w:p>
    <w:p w14:paraId="3AE77C7B" w14:textId="77777777" w:rsidR="00904B04" w:rsidRPr="00904B04" w:rsidRDefault="00904B04" w:rsidP="00904B04">
      <w:pPr>
        <w:pStyle w:val="BodyText"/>
        <w:rPr>
          <w:lang w:val="pl-PL"/>
        </w:rPr>
      </w:pPr>
    </w:p>
    <w:p w14:paraId="5D9F5C50" w14:textId="77777777" w:rsidR="00904B04" w:rsidRPr="00904B04" w:rsidRDefault="00904B04" w:rsidP="009F0095">
      <w:pPr>
        <w:pStyle w:val="BodyText"/>
        <w:ind w:left="0"/>
        <w:rPr>
          <w:lang w:val="pl-PL"/>
        </w:rPr>
      </w:pPr>
      <w:r w:rsidRPr="00904B04">
        <w:rPr>
          <w:lang w:val="pl-PL"/>
        </w:rPr>
        <w:t>(4)</w:t>
      </w:r>
      <w:r w:rsidRPr="00904B04">
        <w:rPr>
          <w:lang w:val="pl-PL"/>
        </w:rPr>
        <w:tab/>
        <w:t>Povlastica za mali obalni ribolov može biti pohranjena u ministarstvu na rok od najduže dvije godine.</w:t>
      </w:r>
    </w:p>
    <w:p w14:paraId="45A55CE7" w14:textId="77777777" w:rsidR="00904B04" w:rsidRPr="00904B04" w:rsidRDefault="00904B04" w:rsidP="009F0095">
      <w:pPr>
        <w:pStyle w:val="BodyText"/>
        <w:ind w:left="0"/>
        <w:rPr>
          <w:lang w:val="pl-PL"/>
        </w:rPr>
      </w:pPr>
    </w:p>
    <w:p w14:paraId="73E9DCB6" w14:textId="77777777" w:rsidR="00904B04" w:rsidRPr="00904B04" w:rsidRDefault="00904B04" w:rsidP="009F0095">
      <w:pPr>
        <w:pStyle w:val="BodyText"/>
        <w:ind w:left="0"/>
        <w:rPr>
          <w:lang w:val="pl-PL"/>
        </w:rPr>
      </w:pPr>
      <w:r w:rsidRPr="00904B04">
        <w:rPr>
          <w:lang w:val="pl-PL"/>
        </w:rPr>
        <w:t>(5)</w:t>
      </w:r>
      <w:r w:rsidRPr="00904B04">
        <w:rPr>
          <w:lang w:val="pl-PL"/>
        </w:rPr>
        <w:tab/>
        <w:t>Povlastica za mali obalni ribolov pohranjena po službenoj dužnosti može se preuzeti na zahtjev ovlaštenika povlastice:</w:t>
      </w:r>
    </w:p>
    <w:p w14:paraId="6DC5274D" w14:textId="77777777" w:rsidR="00904B04" w:rsidRPr="00904B04" w:rsidRDefault="00904B04" w:rsidP="00904B04">
      <w:pPr>
        <w:pStyle w:val="BodyText"/>
        <w:rPr>
          <w:lang w:val="pl-PL"/>
        </w:rPr>
      </w:pPr>
    </w:p>
    <w:p w14:paraId="3F81B879" w14:textId="77777777" w:rsidR="00904B04" w:rsidRPr="00904B04" w:rsidRDefault="00904B04" w:rsidP="00904B04">
      <w:pPr>
        <w:pStyle w:val="BodyText"/>
        <w:rPr>
          <w:lang w:val="pl-PL"/>
        </w:rPr>
      </w:pPr>
      <w:r w:rsidRPr="00904B04">
        <w:rPr>
          <w:lang w:val="pl-PL"/>
        </w:rPr>
        <w:t>-</w:t>
      </w:r>
      <w:r w:rsidRPr="00904B04">
        <w:rPr>
          <w:lang w:val="pl-PL"/>
        </w:rPr>
        <w:tab/>
        <w:t>u slučaju iz stavka 3. podstavka 1. ovoga članka - ako se snaga pogonskog stroja u kW ili veličina plovila izražena u GT vrati u prvobitno stanje ili smanji u odnosu na prvobitno stanje</w:t>
      </w:r>
    </w:p>
    <w:p w14:paraId="6E8ECB67" w14:textId="77777777" w:rsidR="00904B04" w:rsidRPr="00904B04" w:rsidRDefault="00904B04" w:rsidP="00904B04">
      <w:pPr>
        <w:pStyle w:val="BodyText"/>
        <w:rPr>
          <w:lang w:val="pl-PL"/>
        </w:rPr>
      </w:pPr>
    </w:p>
    <w:p w14:paraId="771E1943" w14:textId="77777777" w:rsidR="00904B04" w:rsidRPr="00904B04" w:rsidRDefault="00904B04" w:rsidP="00904B04">
      <w:pPr>
        <w:pStyle w:val="BodyText"/>
        <w:rPr>
          <w:lang w:val="pl-PL"/>
        </w:rPr>
      </w:pPr>
      <w:r w:rsidRPr="00904B04">
        <w:rPr>
          <w:lang w:val="pl-PL"/>
        </w:rPr>
        <w:t>-</w:t>
      </w:r>
      <w:r w:rsidRPr="00904B04">
        <w:rPr>
          <w:lang w:val="pl-PL"/>
        </w:rPr>
        <w:tab/>
        <w:t>u slučaju iz stavka 3. podstavka 2. ovoga članka - istekom trajanja izrečene prekršajne mjere.</w:t>
      </w:r>
    </w:p>
    <w:p w14:paraId="58BC2071" w14:textId="77777777" w:rsidR="00904B04" w:rsidRPr="00904B04" w:rsidRDefault="00904B04" w:rsidP="00904B04">
      <w:pPr>
        <w:pStyle w:val="BodyText"/>
        <w:rPr>
          <w:lang w:val="pl-PL"/>
        </w:rPr>
      </w:pPr>
    </w:p>
    <w:p w14:paraId="443567B1" w14:textId="77777777" w:rsidR="00904B04" w:rsidRPr="00F913F4" w:rsidRDefault="00904B04" w:rsidP="009F0095">
      <w:pPr>
        <w:pStyle w:val="BodyText"/>
        <w:ind w:left="0"/>
        <w:rPr>
          <w:lang w:val="pl-PL"/>
        </w:rPr>
      </w:pPr>
      <w:r w:rsidRPr="00904B04">
        <w:rPr>
          <w:lang w:val="pl-PL"/>
        </w:rPr>
        <w:t>(6)</w:t>
      </w:r>
      <w:r w:rsidRPr="00904B04">
        <w:rPr>
          <w:lang w:val="pl-PL"/>
        </w:rPr>
        <w:tab/>
        <w:t>U slučajevima iz stavaka 1., 2., 3. i 5. ovoga članka ministarstvo donosi rješenje protiv kojeg nije dopuštena žalba, ali se može pokrenuti upravni spor.</w:t>
      </w:r>
    </w:p>
    <w:p w14:paraId="4FD7C692" w14:textId="77777777" w:rsidR="008E00A5" w:rsidRPr="00F913F4" w:rsidRDefault="008E00A5" w:rsidP="008E00A5">
      <w:pPr>
        <w:pStyle w:val="BodyText"/>
        <w:rPr>
          <w:lang w:val="pl-PL"/>
        </w:rPr>
      </w:pPr>
    </w:p>
    <w:p w14:paraId="23E99DA4" w14:textId="77777777" w:rsidR="008E00A5" w:rsidRPr="00F913F4" w:rsidRDefault="008E00A5" w:rsidP="009F0095">
      <w:pPr>
        <w:pStyle w:val="BodyText"/>
        <w:ind w:left="0"/>
        <w:jc w:val="center"/>
        <w:rPr>
          <w:lang w:val="pl-PL"/>
        </w:rPr>
      </w:pPr>
      <w:r w:rsidRPr="00F913F4">
        <w:rPr>
          <w:lang w:val="pl-PL"/>
        </w:rPr>
        <w:t>Vrste dozvola</w:t>
      </w:r>
    </w:p>
    <w:p w14:paraId="545164CF" w14:textId="77777777" w:rsidR="008E00A5" w:rsidRPr="00F913F4" w:rsidRDefault="008E00A5" w:rsidP="009F0095">
      <w:pPr>
        <w:pStyle w:val="BodyText"/>
        <w:jc w:val="center"/>
        <w:rPr>
          <w:lang w:val="pl-PL"/>
        </w:rPr>
      </w:pPr>
      <w:r w:rsidRPr="00F913F4">
        <w:rPr>
          <w:lang w:val="pl-PL"/>
        </w:rPr>
        <w:t>Članak 28.</w:t>
      </w:r>
    </w:p>
    <w:p w14:paraId="519536EF" w14:textId="77777777" w:rsidR="008E00A5" w:rsidRPr="00F913F4" w:rsidRDefault="008E00A5" w:rsidP="008E00A5">
      <w:pPr>
        <w:pStyle w:val="BodyText"/>
        <w:jc w:val="center"/>
        <w:rPr>
          <w:lang w:val="pl-PL"/>
        </w:rPr>
      </w:pPr>
    </w:p>
    <w:p w14:paraId="64695194" w14:textId="77777777" w:rsidR="008E00A5" w:rsidRPr="00F913F4" w:rsidRDefault="008E00A5" w:rsidP="009F0095">
      <w:pPr>
        <w:pStyle w:val="BodyText"/>
        <w:ind w:left="0"/>
        <w:rPr>
          <w:lang w:val="pl-PL"/>
        </w:rPr>
      </w:pPr>
      <w:r w:rsidRPr="00F913F4">
        <w:rPr>
          <w:lang w:val="pl-PL"/>
        </w:rPr>
        <w:t>(1)</w:t>
      </w:r>
      <w:r w:rsidRPr="00F913F4">
        <w:rPr>
          <w:lang w:val="pl-PL"/>
        </w:rPr>
        <w:tab/>
        <w:t>Dozvole mogu biti:</w:t>
      </w:r>
    </w:p>
    <w:p w14:paraId="376B840A" w14:textId="77777777" w:rsidR="008E00A5" w:rsidRPr="00F913F4" w:rsidRDefault="008E00A5" w:rsidP="008E00A5">
      <w:pPr>
        <w:pStyle w:val="BodyText"/>
        <w:rPr>
          <w:lang w:val="pl-PL"/>
        </w:rPr>
      </w:pPr>
    </w:p>
    <w:p w14:paraId="32B55557" w14:textId="77777777" w:rsidR="008E00A5" w:rsidRPr="00F913F4" w:rsidRDefault="008E00A5" w:rsidP="008E00A5">
      <w:pPr>
        <w:pStyle w:val="BodyText"/>
        <w:rPr>
          <w:lang w:val="pl-PL"/>
        </w:rPr>
      </w:pPr>
      <w:r w:rsidRPr="00F913F4">
        <w:rPr>
          <w:lang w:val="pl-PL"/>
        </w:rPr>
        <w:t>a)</w:t>
      </w:r>
      <w:r w:rsidRPr="00F913F4">
        <w:rPr>
          <w:lang w:val="pl-PL"/>
        </w:rPr>
        <w:tab/>
        <w:t>godišnje rekreacijske dozvole koje vrijede za kalendarsku godinu</w:t>
      </w:r>
    </w:p>
    <w:p w14:paraId="7197BF0C" w14:textId="77777777" w:rsidR="008E00A5" w:rsidRPr="00F913F4" w:rsidRDefault="008E00A5" w:rsidP="008E00A5">
      <w:pPr>
        <w:pStyle w:val="BodyText"/>
        <w:rPr>
          <w:lang w:val="pl-PL"/>
        </w:rPr>
      </w:pPr>
    </w:p>
    <w:p w14:paraId="65892465" w14:textId="77777777" w:rsidR="008E00A5" w:rsidRPr="00F913F4" w:rsidRDefault="008E00A5" w:rsidP="008E00A5">
      <w:pPr>
        <w:pStyle w:val="BodyText"/>
        <w:rPr>
          <w:lang w:val="pl-PL"/>
        </w:rPr>
      </w:pPr>
      <w:r w:rsidRPr="00F913F4">
        <w:rPr>
          <w:lang w:val="pl-PL"/>
        </w:rPr>
        <w:t>b)</w:t>
      </w:r>
      <w:r w:rsidRPr="00F913F4">
        <w:rPr>
          <w:lang w:val="pl-PL"/>
        </w:rPr>
        <w:tab/>
        <w:t>godišnje športske dozvole mogu biti izdane samo članovima Hrvatskog saveza za športski ribolov na moru (u daljnjem tekstu: Savez) i vrijede za kalendarsku godinu</w:t>
      </w:r>
    </w:p>
    <w:p w14:paraId="59462C67" w14:textId="77777777" w:rsidR="008E00A5" w:rsidRPr="00F913F4" w:rsidRDefault="008E00A5" w:rsidP="008E00A5">
      <w:pPr>
        <w:pStyle w:val="BodyText"/>
        <w:rPr>
          <w:lang w:val="pl-PL"/>
        </w:rPr>
      </w:pPr>
    </w:p>
    <w:p w14:paraId="742252F7" w14:textId="77777777" w:rsidR="008E00A5" w:rsidRPr="00F913F4" w:rsidRDefault="008E00A5" w:rsidP="008E00A5">
      <w:pPr>
        <w:pStyle w:val="BodyText"/>
        <w:rPr>
          <w:lang w:val="pl-PL"/>
        </w:rPr>
      </w:pPr>
      <w:r w:rsidRPr="00F913F4">
        <w:rPr>
          <w:lang w:val="pl-PL"/>
        </w:rPr>
        <w:t>c)</w:t>
      </w:r>
      <w:r w:rsidRPr="00F913F4">
        <w:rPr>
          <w:lang w:val="pl-PL"/>
        </w:rPr>
        <w:tab/>
        <w:t>jednodnevne športske i rekreacijske dozvole</w:t>
      </w:r>
    </w:p>
    <w:p w14:paraId="63D5CEFB" w14:textId="77777777" w:rsidR="008E00A5" w:rsidRPr="00F913F4" w:rsidRDefault="008E00A5" w:rsidP="008E00A5">
      <w:pPr>
        <w:pStyle w:val="BodyText"/>
        <w:rPr>
          <w:lang w:val="pl-PL"/>
        </w:rPr>
      </w:pPr>
    </w:p>
    <w:p w14:paraId="1C7259C3" w14:textId="77777777" w:rsidR="008E00A5" w:rsidRPr="00F913F4" w:rsidRDefault="008E00A5" w:rsidP="008E00A5">
      <w:pPr>
        <w:pStyle w:val="BodyText"/>
        <w:rPr>
          <w:lang w:val="pl-PL"/>
        </w:rPr>
      </w:pPr>
      <w:r w:rsidRPr="00F913F4">
        <w:rPr>
          <w:lang w:val="pl-PL"/>
        </w:rPr>
        <w:t>d)</w:t>
      </w:r>
      <w:r w:rsidRPr="00F913F4">
        <w:rPr>
          <w:lang w:val="pl-PL"/>
        </w:rPr>
        <w:tab/>
        <w:t>višednevne športske i rekreacijske dozvole</w:t>
      </w:r>
    </w:p>
    <w:p w14:paraId="69EA5ADD" w14:textId="77777777" w:rsidR="008E00A5" w:rsidRPr="00F913F4" w:rsidRDefault="008E00A5" w:rsidP="008E00A5">
      <w:pPr>
        <w:pStyle w:val="BodyText"/>
        <w:rPr>
          <w:lang w:val="pl-PL"/>
        </w:rPr>
      </w:pPr>
    </w:p>
    <w:p w14:paraId="5EACC5FF" w14:textId="77777777" w:rsidR="008E00A5" w:rsidRPr="00F913F4" w:rsidRDefault="008E00A5" w:rsidP="008E00A5">
      <w:pPr>
        <w:pStyle w:val="BodyText"/>
        <w:rPr>
          <w:lang w:val="pl-PL"/>
        </w:rPr>
      </w:pPr>
      <w:r w:rsidRPr="00F913F4">
        <w:rPr>
          <w:lang w:val="pl-PL"/>
        </w:rPr>
        <w:t>e)</w:t>
      </w:r>
      <w:r w:rsidRPr="00F913F4">
        <w:rPr>
          <w:lang w:val="pl-PL"/>
        </w:rPr>
        <w:tab/>
        <w:t>posebne dozvole:</w:t>
      </w:r>
    </w:p>
    <w:p w14:paraId="2534AF31" w14:textId="77777777" w:rsidR="008E00A5" w:rsidRPr="00F913F4" w:rsidRDefault="008E00A5" w:rsidP="008E00A5">
      <w:pPr>
        <w:pStyle w:val="BodyText"/>
        <w:rPr>
          <w:lang w:val="pl-PL"/>
        </w:rPr>
      </w:pPr>
    </w:p>
    <w:p w14:paraId="71319F53" w14:textId="77777777" w:rsidR="008E00A5" w:rsidRPr="00F913F4" w:rsidRDefault="008E00A5" w:rsidP="008E00A5">
      <w:pPr>
        <w:pStyle w:val="BodyText"/>
        <w:rPr>
          <w:lang w:val="pl-PL"/>
        </w:rPr>
      </w:pPr>
      <w:r w:rsidRPr="00F913F4">
        <w:rPr>
          <w:lang w:val="pl-PL"/>
        </w:rPr>
        <w:t>1.</w:t>
      </w:r>
      <w:r w:rsidRPr="00F913F4">
        <w:rPr>
          <w:lang w:val="pl-PL"/>
        </w:rPr>
        <w:tab/>
        <w:t>za ribolov ostima, vršama za lov ribe, stajaćim parangalima i upotrebu umjetne rasvjete, koje se mogu izdati samo uz posjedovanje godišnje dozvole</w:t>
      </w:r>
    </w:p>
    <w:p w14:paraId="17BA19A8" w14:textId="77777777" w:rsidR="008E00A5" w:rsidRPr="00F913F4" w:rsidRDefault="008E00A5" w:rsidP="008E00A5">
      <w:pPr>
        <w:pStyle w:val="BodyText"/>
        <w:rPr>
          <w:lang w:val="pl-PL"/>
        </w:rPr>
      </w:pPr>
    </w:p>
    <w:p w14:paraId="59770817" w14:textId="77777777" w:rsidR="008E00A5" w:rsidRPr="00F913F4" w:rsidRDefault="008E00A5" w:rsidP="008E00A5">
      <w:pPr>
        <w:pStyle w:val="BodyText"/>
        <w:rPr>
          <w:lang w:val="pl-PL"/>
        </w:rPr>
      </w:pPr>
      <w:r w:rsidRPr="00F913F4">
        <w:rPr>
          <w:lang w:val="pl-PL"/>
        </w:rPr>
        <w:t>2.</w:t>
      </w:r>
      <w:r w:rsidRPr="00F913F4">
        <w:rPr>
          <w:lang w:val="pl-PL"/>
        </w:rPr>
        <w:tab/>
        <w:t>za ribolov udičarskim alatima za veliku ribu, koje se mogu izdati samo uz posjedovanje športske dozvole</w:t>
      </w:r>
    </w:p>
    <w:p w14:paraId="467E2DD3" w14:textId="77777777" w:rsidR="008E00A5" w:rsidRPr="00F913F4" w:rsidRDefault="008E00A5" w:rsidP="008E00A5">
      <w:pPr>
        <w:pStyle w:val="BodyText"/>
        <w:rPr>
          <w:lang w:val="pl-PL"/>
        </w:rPr>
      </w:pPr>
    </w:p>
    <w:p w14:paraId="71B0DED3" w14:textId="77777777" w:rsidR="008E00A5" w:rsidRPr="00F913F4" w:rsidRDefault="008E00A5" w:rsidP="008E00A5">
      <w:pPr>
        <w:pStyle w:val="BodyText"/>
        <w:rPr>
          <w:lang w:val="pl-PL"/>
        </w:rPr>
      </w:pPr>
      <w:r w:rsidRPr="00F913F4">
        <w:rPr>
          <w:lang w:val="pl-PL"/>
        </w:rPr>
        <w:t>3.</w:t>
      </w:r>
      <w:r w:rsidRPr="00F913F4">
        <w:rPr>
          <w:lang w:val="pl-PL"/>
        </w:rPr>
        <w:tab/>
        <w:t>za ribolov u dijelovima mora koji su zaštićeni na temelju propisa o zaštiti prirode u kategorijama nacionalnog parka, posebnog rezervata i parka prirode.</w:t>
      </w:r>
    </w:p>
    <w:p w14:paraId="2961496D" w14:textId="77777777" w:rsidR="008E00A5" w:rsidRPr="00F913F4" w:rsidRDefault="008E00A5" w:rsidP="008E00A5">
      <w:pPr>
        <w:pStyle w:val="BodyText"/>
        <w:rPr>
          <w:lang w:val="pl-PL"/>
        </w:rPr>
      </w:pPr>
    </w:p>
    <w:p w14:paraId="144AAF58" w14:textId="77777777" w:rsidR="008E00A5" w:rsidRPr="00F913F4" w:rsidRDefault="008E00A5" w:rsidP="009F0095">
      <w:pPr>
        <w:pStyle w:val="BodyText"/>
        <w:ind w:left="0"/>
        <w:rPr>
          <w:lang w:val="pl-PL"/>
        </w:rPr>
      </w:pPr>
      <w:r w:rsidRPr="00F913F4">
        <w:rPr>
          <w:lang w:val="pl-PL"/>
        </w:rPr>
        <w:t>(2)</w:t>
      </w:r>
      <w:r w:rsidRPr="00F913F4">
        <w:rPr>
          <w:lang w:val="pl-PL"/>
        </w:rPr>
        <w:tab/>
        <w:t>Za obavljanje športskog ribolova u dijelovima mora koji su zaštićeni na temelju propisa o zaštiti prirode u kategorijama nacionalnog parka, posebnog rezervata i parka prirode posebna dozvola iz stavka 1. točke e) podtočke 3. ovoga članka može se izdati samo uz posjedovanje dozvole za športski ribolov koju izdaje Savez.</w:t>
      </w:r>
    </w:p>
    <w:p w14:paraId="10358728" w14:textId="77777777" w:rsidR="008E00A5" w:rsidRPr="00F913F4" w:rsidRDefault="008E00A5" w:rsidP="009F0095">
      <w:pPr>
        <w:pStyle w:val="BodyText"/>
        <w:ind w:left="0"/>
        <w:rPr>
          <w:lang w:val="pl-PL"/>
        </w:rPr>
      </w:pPr>
    </w:p>
    <w:p w14:paraId="708EC83E" w14:textId="77777777" w:rsidR="008E00A5" w:rsidRPr="00F913F4" w:rsidRDefault="008E00A5" w:rsidP="009F0095">
      <w:pPr>
        <w:pStyle w:val="BodyText"/>
        <w:ind w:left="0"/>
        <w:rPr>
          <w:lang w:val="pl-PL"/>
        </w:rPr>
      </w:pPr>
      <w:r w:rsidRPr="00F913F4">
        <w:rPr>
          <w:lang w:val="pl-PL"/>
        </w:rPr>
        <w:t>(3)</w:t>
      </w:r>
      <w:r w:rsidRPr="00F913F4">
        <w:rPr>
          <w:lang w:val="pl-PL"/>
        </w:rPr>
        <w:tab/>
        <w:t>Cijene pojedinih kategorija dozvola iz stavka 1. ovoga članka propisuje ministar pravilnikom.</w:t>
      </w:r>
    </w:p>
    <w:p w14:paraId="30A4F400" w14:textId="77777777" w:rsidR="008E00A5" w:rsidRPr="00F913F4" w:rsidRDefault="008E00A5" w:rsidP="009F0095">
      <w:pPr>
        <w:pStyle w:val="BodyText"/>
        <w:ind w:left="0"/>
        <w:rPr>
          <w:lang w:val="pl-PL"/>
        </w:rPr>
      </w:pPr>
    </w:p>
    <w:p w14:paraId="4331790B" w14:textId="77777777" w:rsidR="008E00A5" w:rsidRPr="00F913F4" w:rsidRDefault="008E00A5" w:rsidP="009F0095">
      <w:pPr>
        <w:pStyle w:val="BodyText"/>
        <w:ind w:left="0"/>
        <w:rPr>
          <w:lang w:val="pl-PL"/>
        </w:rPr>
      </w:pPr>
      <w:r w:rsidRPr="00F913F4">
        <w:rPr>
          <w:lang w:val="pl-PL"/>
        </w:rPr>
        <w:t>(4)</w:t>
      </w:r>
      <w:r w:rsidRPr="00F913F4">
        <w:rPr>
          <w:lang w:val="pl-PL"/>
        </w:rPr>
        <w:tab/>
        <w:t>Iznimno od stavka 2. ovoga članka, visinu naknade za posebnu dozvolu za ribolov u zaštićenim područjima u kategorijama nacionalnog parka, posebnog rezervata i parka prirode propisuje nadležna javna ustanova.</w:t>
      </w:r>
    </w:p>
    <w:p w14:paraId="5BFD7B0E" w14:textId="77777777" w:rsidR="008E00A5" w:rsidRPr="00F913F4" w:rsidRDefault="008E00A5" w:rsidP="008E00A5">
      <w:pPr>
        <w:pStyle w:val="BodyText"/>
        <w:rPr>
          <w:lang w:val="pl-PL"/>
        </w:rPr>
      </w:pPr>
    </w:p>
    <w:p w14:paraId="26669CAF" w14:textId="77777777" w:rsidR="008E00A5" w:rsidRDefault="008E00A5" w:rsidP="009F0095">
      <w:pPr>
        <w:pStyle w:val="BodyText"/>
        <w:ind w:left="0"/>
        <w:jc w:val="center"/>
        <w:rPr>
          <w:lang w:val="pl-PL"/>
        </w:rPr>
      </w:pPr>
      <w:r w:rsidRPr="00F913F4">
        <w:rPr>
          <w:lang w:val="pl-PL"/>
        </w:rPr>
        <w:t>Članak 32.</w:t>
      </w:r>
    </w:p>
    <w:p w14:paraId="49959BD2" w14:textId="77777777" w:rsidR="0002215D" w:rsidRPr="00F913F4" w:rsidRDefault="0002215D" w:rsidP="008E00A5">
      <w:pPr>
        <w:pStyle w:val="BodyText"/>
        <w:jc w:val="center"/>
        <w:rPr>
          <w:lang w:val="pl-PL"/>
        </w:rPr>
      </w:pPr>
    </w:p>
    <w:p w14:paraId="0B87B49D" w14:textId="77777777" w:rsidR="008E00A5" w:rsidRPr="00F913F4" w:rsidRDefault="008E00A5" w:rsidP="009F0095">
      <w:pPr>
        <w:pStyle w:val="BodyText"/>
        <w:ind w:left="0"/>
        <w:rPr>
          <w:lang w:val="pl-PL"/>
        </w:rPr>
      </w:pPr>
      <w:r w:rsidRPr="00F913F4">
        <w:rPr>
          <w:lang w:val="pl-PL"/>
        </w:rPr>
        <w:t>(1)</w:t>
      </w:r>
      <w:r w:rsidRPr="00F913F4">
        <w:rPr>
          <w:lang w:val="pl-PL"/>
        </w:rPr>
        <w:tab/>
        <w:t>U športskom ribolovu na moru i rekreacijskom ribolovu na moru zabranjen je ulov plavoperajne tune (Thunnus</w:t>
      </w:r>
      <w:r w:rsidRPr="009F0095">
        <w:rPr>
          <w:lang w:val="pl-PL"/>
        </w:rPr>
        <w:t xml:space="preserve"> thynnus</w:t>
      </w:r>
      <w:r w:rsidRPr="00F913F4">
        <w:rPr>
          <w:lang w:val="pl-PL"/>
        </w:rPr>
        <w:t xml:space="preserve">),igluna (Xiphias </w:t>
      </w:r>
      <w:r w:rsidRPr="009F0095">
        <w:rPr>
          <w:lang w:val="pl-PL"/>
        </w:rPr>
        <w:t>gladius</w:t>
      </w:r>
      <w:r w:rsidRPr="00F913F4">
        <w:rPr>
          <w:lang w:val="pl-PL"/>
        </w:rPr>
        <w:t xml:space="preserve">), iglana (Tetrapturus </w:t>
      </w:r>
      <w:r w:rsidRPr="009F0095">
        <w:rPr>
          <w:lang w:val="pl-PL"/>
        </w:rPr>
        <w:t>belone</w:t>
      </w:r>
      <w:r w:rsidRPr="00F913F4">
        <w:rPr>
          <w:lang w:val="pl-PL"/>
        </w:rPr>
        <w:t>), lov velikih rakova te sakupljanje koralja i spužava.</w:t>
      </w:r>
    </w:p>
    <w:p w14:paraId="70289F08" w14:textId="77777777" w:rsidR="008E00A5" w:rsidRPr="00F913F4" w:rsidRDefault="008E00A5" w:rsidP="009F0095">
      <w:pPr>
        <w:pStyle w:val="BodyText"/>
        <w:ind w:left="0"/>
        <w:rPr>
          <w:lang w:val="pl-PL"/>
        </w:rPr>
      </w:pPr>
    </w:p>
    <w:p w14:paraId="6169F85B" w14:textId="77777777" w:rsidR="008E00A5" w:rsidRPr="00F913F4" w:rsidRDefault="008E00A5" w:rsidP="009F0095">
      <w:pPr>
        <w:pStyle w:val="BodyText"/>
        <w:ind w:left="0"/>
        <w:rPr>
          <w:lang w:val="pl-PL"/>
        </w:rPr>
      </w:pPr>
      <w:r w:rsidRPr="00F913F4">
        <w:rPr>
          <w:lang w:val="pl-PL"/>
        </w:rPr>
        <w:t>(2)</w:t>
      </w:r>
      <w:r w:rsidRPr="00F913F4">
        <w:rPr>
          <w:lang w:val="pl-PL"/>
        </w:rPr>
        <w:tab/>
        <w:t xml:space="preserve">Iznimno od stavka 1. ovoga članka, u rekreacijskom ribolovu na moru dopušten je ulov plavoperajne tune (Thunnus </w:t>
      </w:r>
      <w:r w:rsidRPr="009F0095">
        <w:rPr>
          <w:lang w:val="pl-PL"/>
        </w:rPr>
        <w:t>thynnus</w:t>
      </w:r>
      <w:r w:rsidRPr="00F913F4">
        <w:rPr>
          <w:lang w:val="pl-PL"/>
        </w:rPr>
        <w:t xml:space="preserve">),isključivo u okviru </w:t>
      </w:r>
      <w:r w:rsidRPr="00F913F4">
        <w:rPr>
          <w:lang w:val="pl-PL"/>
        </w:rPr>
        <w:lastRenderedPageBreak/>
        <w:t>rekreacijskog ribolova na trofejne primjerke.</w:t>
      </w:r>
    </w:p>
    <w:p w14:paraId="39699E0A" w14:textId="77777777" w:rsidR="008E00A5" w:rsidRPr="00F913F4" w:rsidRDefault="008E00A5" w:rsidP="009F0095">
      <w:pPr>
        <w:pStyle w:val="BodyText"/>
        <w:ind w:left="0"/>
        <w:rPr>
          <w:lang w:val="pl-PL"/>
        </w:rPr>
      </w:pPr>
    </w:p>
    <w:p w14:paraId="23E0BD73" w14:textId="77777777" w:rsidR="008E00A5" w:rsidRPr="00F913F4" w:rsidRDefault="008E00A5" w:rsidP="009F0095">
      <w:pPr>
        <w:pStyle w:val="BodyText"/>
        <w:ind w:left="0"/>
        <w:rPr>
          <w:lang w:val="pl-PL"/>
        </w:rPr>
      </w:pPr>
      <w:r w:rsidRPr="00F913F4">
        <w:rPr>
          <w:lang w:val="pl-PL"/>
        </w:rPr>
        <w:t>(3)</w:t>
      </w:r>
      <w:r w:rsidRPr="00F913F4">
        <w:rPr>
          <w:lang w:val="pl-PL"/>
        </w:rPr>
        <w:tab/>
        <w:t xml:space="preserve">Iznimno od stavka 1. ovoga članka, u športskom ribolovu na moru dopušten je ulov plavoperajne tune (Thunnus </w:t>
      </w:r>
      <w:r w:rsidRPr="009F0095">
        <w:rPr>
          <w:lang w:val="pl-PL"/>
        </w:rPr>
        <w:t>thynnus</w:t>
      </w:r>
      <w:r w:rsidRPr="00F913F4">
        <w:rPr>
          <w:lang w:val="pl-PL"/>
        </w:rPr>
        <w:t>)samo u okviru natjecanja iz članka 34. ovoga Zakona kojima je odobrena kvota.</w:t>
      </w:r>
    </w:p>
    <w:p w14:paraId="7FD0BA1E" w14:textId="77777777" w:rsidR="008E00A5" w:rsidRPr="00F913F4" w:rsidRDefault="008E00A5" w:rsidP="008E00A5">
      <w:pPr>
        <w:pStyle w:val="BodyText"/>
        <w:rPr>
          <w:lang w:val="pl-PL"/>
        </w:rPr>
      </w:pPr>
    </w:p>
    <w:p w14:paraId="05810CD5" w14:textId="77777777" w:rsidR="008E00A5" w:rsidRPr="00F913F4" w:rsidRDefault="008E00A5" w:rsidP="009F0095">
      <w:pPr>
        <w:pStyle w:val="BodyText"/>
        <w:ind w:left="0"/>
        <w:rPr>
          <w:lang w:val="pl-PL"/>
        </w:rPr>
      </w:pPr>
      <w:r w:rsidRPr="00F913F4">
        <w:rPr>
          <w:lang w:val="pl-PL"/>
        </w:rPr>
        <w:t>(4)</w:t>
      </w:r>
      <w:r w:rsidRPr="00F913F4">
        <w:rPr>
          <w:lang w:val="pl-PL"/>
        </w:rPr>
        <w:tab/>
        <w:t>Sezonu ribolova, ograničenja ulova po kategoriji ribolova te po plovilu, karakteristike i količinu ribolovnih alata i opreme, uvjete i način provedbe ribolova na trofejne primjerke, način izvještavanja, rokove, obvezu prijave ulova i način postupanja s ulovljenim primjercima propisuje ministar pravilnikom.</w:t>
      </w:r>
    </w:p>
    <w:p w14:paraId="42D60BA4" w14:textId="77777777" w:rsidR="008E00A5" w:rsidRPr="00F913F4" w:rsidRDefault="008E00A5" w:rsidP="008E00A5">
      <w:pPr>
        <w:pStyle w:val="BodyText"/>
        <w:rPr>
          <w:lang w:val="pl-PL"/>
        </w:rPr>
      </w:pPr>
    </w:p>
    <w:p w14:paraId="28895843" w14:textId="77777777" w:rsidR="008E00A5" w:rsidRPr="00F913F4" w:rsidRDefault="008E00A5" w:rsidP="009F0095">
      <w:pPr>
        <w:pStyle w:val="BodyText"/>
        <w:ind w:left="0"/>
        <w:jc w:val="center"/>
        <w:rPr>
          <w:lang w:val="pl-PL"/>
        </w:rPr>
      </w:pPr>
      <w:r w:rsidRPr="00F913F4">
        <w:rPr>
          <w:lang w:val="pl-PL"/>
        </w:rPr>
        <w:t>Označavanje ulova i dopuštene količine u športskom i rekreacijskom ribolovu</w:t>
      </w:r>
    </w:p>
    <w:p w14:paraId="380BD955" w14:textId="77777777" w:rsidR="008E00A5" w:rsidRPr="00F913F4" w:rsidRDefault="008E00A5" w:rsidP="009F0095">
      <w:pPr>
        <w:pStyle w:val="BodyText"/>
        <w:ind w:left="0"/>
        <w:jc w:val="center"/>
        <w:rPr>
          <w:lang w:val="pl-PL"/>
        </w:rPr>
      </w:pPr>
      <w:r w:rsidRPr="00F913F4">
        <w:rPr>
          <w:lang w:val="pl-PL"/>
        </w:rPr>
        <w:t>Članak 33.</w:t>
      </w:r>
    </w:p>
    <w:p w14:paraId="399D674C" w14:textId="77777777" w:rsidR="008E00A5" w:rsidRPr="00F913F4" w:rsidRDefault="008E00A5" w:rsidP="008E00A5">
      <w:pPr>
        <w:pStyle w:val="BodyText"/>
        <w:rPr>
          <w:lang w:val="pl-PL"/>
        </w:rPr>
      </w:pPr>
    </w:p>
    <w:p w14:paraId="6690AB25" w14:textId="77777777" w:rsidR="008E00A5" w:rsidRPr="00F913F4" w:rsidRDefault="008E00A5" w:rsidP="009F0095">
      <w:pPr>
        <w:pStyle w:val="BodyText"/>
        <w:ind w:left="0"/>
        <w:rPr>
          <w:lang w:val="pl-PL"/>
        </w:rPr>
      </w:pPr>
      <w:r w:rsidRPr="00F913F4">
        <w:rPr>
          <w:lang w:val="pl-PL"/>
        </w:rPr>
        <w:t>(1)</w:t>
      </w:r>
      <w:r w:rsidRPr="00F913F4">
        <w:rPr>
          <w:lang w:val="pl-PL"/>
        </w:rPr>
        <w:tab/>
        <w:t>Jedinke određenih vrsta riba i drugih morskih organizama ulovljenih u športskom i rekreacijskom ribolovu moraju biti označene neposredno nakon ulova, a najkasnije prije napuštanja mjesta ulova.</w:t>
      </w:r>
    </w:p>
    <w:p w14:paraId="570290CB" w14:textId="77777777" w:rsidR="008E00A5" w:rsidRPr="00F913F4" w:rsidRDefault="008E00A5" w:rsidP="009F0095">
      <w:pPr>
        <w:pStyle w:val="BodyText"/>
        <w:ind w:left="0"/>
        <w:rPr>
          <w:lang w:val="pl-PL"/>
        </w:rPr>
      </w:pPr>
    </w:p>
    <w:p w14:paraId="18799A3C" w14:textId="77777777" w:rsidR="008E00A5" w:rsidRPr="00F913F4" w:rsidRDefault="008E00A5" w:rsidP="009F0095">
      <w:pPr>
        <w:pStyle w:val="BodyText"/>
        <w:ind w:left="0"/>
        <w:rPr>
          <w:lang w:val="pl-PL"/>
        </w:rPr>
      </w:pPr>
      <w:r w:rsidRPr="00F913F4">
        <w:rPr>
          <w:lang w:val="pl-PL"/>
        </w:rPr>
        <w:t>(2)</w:t>
      </w:r>
      <w:r w:rsidRPr="00F913F4">
        <w:rPr>
          <w:lang w:val="pl-PL"/>
        </w:rPr>
        <w:tab/>
        <w:t>Iznimno od odredbe stavka 1. ovoga članka, ribe i drugi morski organizmi ulovljeni za vrijeme natjecanja u športskom ribolovu označavaju se nakon što rezultati vaganja postanu konačni.</w:t>
      </w:r>
    </w:p>
    <w:p w14:paraId="0C1EA526" w14:textId="77777777" w:rsidR="008E00A5" w:rsidRPr="00F913F4" w:rsidRDefault="008E00A5" w:rsidP="009F0095">
      <w:pPr>
        <w:pStyle w:val="BodyText"/>
        <w:ind w:left="0"/>
        <w:rPr>
          <w:lang w:val="pl-PL"/>
        </w:rPr>
      </w:pPr>
    </w:p>
    <w:p w14:paraId="0EB262DF" w14:textId="77777777" w:rsidR="008E00A5" w:rsidRPr="00F913F4" w:rsidRDefault="008E00A5" w:rsidP="009F0095">
      <w:pPr>
        <w:pStyle w:val="BodyText"/>
        <w:ind w:left="0"/>
        <w:rPr>
          <w:lang w:val="pl-PL"/>
        </w:rPr>
      </w:pPr>
      <w:r w:rsidRPr="00F913F4">
        <w:rPr>
          <w:lang w:val="pl-PL"/>
        </w:rPr>
        <w:t>(3)</w:t>
      </w:r>
      <w:r w:rsidRPr="00F913F4">
        <w:rPr>
          <w:lang w:val="pl-PL"/>
        </w:rPr>
        <w:tab/>
        <w:t>U športskom ribolovu i rekreacijskom ribolovu dopušteno je dnevno uloviti i sakupiti do pet kilograma riba i drugih morskih organizama po ribolovcu, a dopuštena dnevna količina ulova može biti veća za masu jedne ribe ili drugoga morskog organizma kojim se premašuje dopuštenih pet kilograma.</w:t>
      </w:r>
    </w:p>
    <w:p w14:paraId="6C87C419" w14:textId="77777777" w:rsidR="008E00A5" w:rsidRPr="00F913F4" w:rsidRDefault="008E00A5" w:rsidP="009F0095">
      <w:pPr>
        <w:pStyle w:val="BodyText"/>
        <w:ind w:left="0"/>
        <w:rPr>
          <w:lang w:val="pl-PL"/>
        </w:rPr>
      </w:pPr>
    </w:p>
    <w:p w14:paraId="2F7AF10A" w14:textId="77777777" w:rsidR="008E00A5" w:rsidRPr="00F913F4" w:rsidRDefault="008E00A5" w:rsidP="009F0095">
      <w:pPr>
        <w:pStyle w:val="BodyText"/>
        <w:ind w:left="0"/>
        <w:rPr>
          <w:lang w:val="pl-PL"/>
        </w:rPr>
      </w:pPr>
      <w:r w:rsidRPr="00F913F4">
        <w:rPr>
          <w:lang w:val="pl-PL"/>
        </w:rPr>
        <w:t>(4)</w:t>
      </w:r>
      <w:r w:rsidRPr="00F913F4">
        <w:rPr>
          <w:lang w:val="pl-PL"/>
        </w:rPr>
        <w:tab/>
        <w:t>Športski i rekreacijski ribolovac ne smije uz sebe imati veću količinu ribe i drugih morskih organizama ulovljenih u športskom, odnosno rekreacijskom ribolovu od količine propisane stavkom 3. ovoga članka.</w:t>
      </w:r>
    </w:p>
    <w:p w14:paraId="1A7DCD26" w14:textId="77777777" w:rsidR="008E00A5" w:rsidRPr="00F913F4" w:rsidRDefault="008E00A5" w:rsidP="009F0095">
      <w:pPr>
        <w:pStyle w:val="BodyText"/>
        <w:ind w:left="0"/>
        <w:rPr>
          <w:lang w:val="pl-PL"/>
        </w:rPr>
      </w:pPr>
    </w:p>
    <w:p w14:paraId="6733ED57" w14:textId="77777777" w:rsidR="008E00A5" w:rsidRPr="00F913F4" w:rsidRDefault="008E00A5" w:rsidP="009F0095">
      <w:pPr>
        <w:pStyle w:val="BodyText"/>
        <w:ind w:left="0"/>
        <w:rPr>
          <w:lang w:val="pl-PL"/>
        </w:rPr>
      </w:pPr>
      <w:r w:rsidRPr="00F913F4">
        <w:rPr>
          <w:lang w:val="pl-PL"/>
        </w:rPr>
        <w:t>(5)</w:t>
      </w:r>
      <w:r w:rsidRPr="00F913F4">
        <w:rPr>
          <w:lang w:val="pl-PL"/>
        </w:rPr>
        <w:tab/>
        <w:t>Iznimno od odredbe stavka 3. ovoga članka, dopuštena količina dnevnog ulova po ribolovcu može biti dodatno ograničena kao i količina pojedinih vrsta riba u masi ulovljenih primjeraka ili njihovom broju.</w:t>
      </w:r>
    </w:p>
    <w:p w14:paraId="4E2507D5" w14:textId="77777777" w:rsidR="008E00A5" w:rsidRPr="00F913F4" w:rsidRDefault="008E00A5" w:rsidP="009F0095">
      <w:pPr>
        <w:pStyle w:val="BodyText"/>
        <w:ind w:left="0"/>
        <w:rPr>
          <w:lang w:val="pl-PL"/>
        </w:rPr>
      </w:pPr>
    </w:p>
    <w:p w14:paraId="7DAA5F6D" w14:textId="77777777" w:rsidR="008E00A5" w:rsidRPr="00F913F4" w:rsidRDefault="008E00A5" w:rsidP="009F0095">
      <w:pPr>
        <w:pStyle w:val="BodyText"/>
        <w:ind w:left="0"/>
        <w:rPr>
          <w:lang w:val="pl-PL"/>
        </w:rPr>
      </w:pPr>
      <w:r w:rsidRPr="00F913F4">
        <w:rPr>
          <w:lang w:val="pl-PL"/>
        </w:rPr>
        <w:t>(6)</w:t>
      </w:r>
      <w:r w:rsidRPr="00F913F4">
        <w:rPr>
          <w:lang w:val="pl-PL"/>
        </w:rPr>
        <w:tab/>
        <w:t>Način označavanja i minimalne referentne veličine za očuvanje određenih vrsta riba i drugih morskih organizama iz stavka 1. ovoga članka te količinu i vrste dopuštenog dnevnog ulova iz stavaka 3. i 5. ovoga članka propisuje ministar pravilnikom.</w:t>
      </w:r>
    </w:p>
    <w:p w14:paraId="0C1BCBC4" w14:textId="77777777" w:rsidR="008E00A5" w:rsidRPr="00F913F4" w:rsidRDefault="008E00A5" w:rsidP="008E00A5">
      <w:pPr>
        <w:pStyle w:val="BodyText"/>
        <w:rPr>
          <w:lang w:val="pl-PL"/>
        </w:rPr>
      </w:pPr>
    </w:p>
    <w:p w14:paraId="2164D8B9" w14:textId="77777777" w:rsidR="008E00A5" w:rsidRPr="00F913F4" w:rsidRDefault="008E00A5" w:rsidP="009F0095">
      <w:pPr>
        <w:pStyle w:val="BodyText"/>
        <w:ind w:left="0"/>
        <w:jc w:val="center"/>
        <w:rPr>
          <w:lang w:val="pl-PL"/>
        </w:rPr>
      </w:pPr>
      <w:r w:rsidRPr="00F913F4">
        <w:rPr>
          <w:lang w:val="pl-PL"/>
        </w:rPr>
        <w:t>Ribolov u znanstvene i znanstveno-nastavne svrhe i ribolov za potrebe akvarija</w:t>
      </w:r>
    </w:p>
    <w:p w14:paraId="34DB05BA" w14:textId="77777777" w:rsidR="008E00A5" w:rsidRPr="00F913F4" w:rsidRDefault="008E00A5" w:rsidP="009F0095">
      <w:pPr>
        <w:pStyle w:val="BodyText"/>
        <w:ind w:left="0"/>
        <w:jc w:val="center"/>
        <w:rPr>
          <w:lang w:val="pl-PL"/>
        </w:rPr>
      </w:pPr>
      <w:r w:rsidRPr="00F913F4">
        <w:rPr>
          <w:lang w:val="pl-PL"/>
        </w:rPr>
        <w:t>Članak 35.</w:t>
      </w:r>
    </w:p>
    <w:p w14:paraId="51778636" w14:textId="77777777" w:rsidR="008E00A5" w:rsidRPr="00F913F4" w:rsidRDefault="008E00A5" w:rsidP="008E00A5">
      <w:pPr>
        <w:pStyle w:val="BodyText"/>
        <w:rPr>
          <w:lang w:val="pl-PL"/>
        </w:rPr>
      </w:pPr>
    </w:p>
    <w:p w14:paraId="7164B70E" w14:textId="77777777" w:rsidR="008E00A5" w:rsidRPr="00F913F4" w:rsidRDefault="008E00A5" w:rsidP="009F0095">
      <w:pPr>
        <w:pStyle w:val="BodyText"/>
        <w:ind w:left="0"/>
        <w:rPr>
          <w:lang w:val="pl-PL"/>
        </w:rPr>
      </w:pPr>
      <w:r w:rsidRPr="00F913F4">
        <w:rPr>
          <w:lang w:val="pl-PL"/>
        </w:rPr>
        <w:t>(1)</w:t>
      </w:r>
      <w:r w:rsidRPr="00F913F4">
        <w:rPr>
          <w:lang w:val="pl-PL"/>
        </w:rPr>
        <w:tab/>
        <w:t xml:space="preserve">Ribolov u znanstvene i znanstveno-nastavne svrhe i ribolov za potrebe akvarija otvorenih za javnost može se obavljati samo na temelju rješenja koje na zahtjev </w:t>
      </w:r>
      <w:r w:rsidRPr="00F913F4">
        <w:rPr>
          <w:lang w:val="pl-PL"/>
        </w:rPr>
        <w:lastRenderedPageBreak/>
        <w:t>donosi ministarstvo.</w:t>
      </w:r>
    </w:p>
    <w:p w14:paraId="3FCF9470" w14:textId="77777777" w:rsidR="008E00A5" w:rsidRPr="00F913F4" w:rsidRDefault="008E00A5" w:rsidP="009F0095">
      <w:pPr>
        <w:pStyle w:val="BodyText"/>
        <w:ind w:left="0"/>
        <w:rPr>
          <w:lang w:val="pl-PL"/>
        </w:rPr>
      </w:pPr>
    </w:p>
    <w:p w14:paraId="197E6C60" w14:textId="77777777" w:rsidR="008E00A5" w:rsidRPr="00F913F4" w:rsidRDefault="008E00A5" w:rsidP="009F0095">
      <w:pPr>
        <w:pStyle w:val="BodyText"/>
        <w:ind w:left="0"/>
        <w:rPr>
          <w:lang w:val="pl-PL"/>
        </w:rPr>
      </w:pPr>
      <w:r w:rsidRPr="00F913F4">
        <w:rPr>
          <w:lang w:val="pl-PL"/>
        </w:rPr>
        <w:t>(2)</w:t>
      </w:r>
      <w:r w:rsidRPr="00F913F4">
        <w:rPr>
          <w:lang w:val="pl-PL"/>
        </w:rPr>
        <w:tab/>
        <w:t>Ministarstvo u rješenju iz stavka 1. ovoga članka određuje uvjete pod kojima se smije obavljati ribolov u znanstvene i znanstveno-nastavne svrhe i ribolov za potrebe akvarija otvorenih za javnost te postupanje s ulovom.</w:t>
      </w:r>
    </w:p>
    <w:p w14:paraId="221050A1" w14:textId="77777777" w:rsidR="008E00A5" w:rsidRPr="00F913F4" w:rsidRDefault="008E00A5" w:rsidP="009F0095">
      <w:pPr>
        <w:pStyle w:val="BodyText"/>
        <w:ind w:left="0"/>
        <w:rPr>
          <w:lang w:val="pl-PL"/>
        </w:rPr>
      </w:pPr>
    </w:p>
    <w:p w14:paraId="66F1FB57" w14:textId="77777777" w:rsidR="008E00A5" w:rsidRPr="00F913F4" w:rsidRDefault="008E00A5" w:rsidP="009F0095">
      <w:pPr>
        <w:pStyle w:val="BodyText"/>
        <w:ind w:left="0"/>
        <w:rPr>
          <w:lang w:val="pl-PL"/>
        </w:rPr>
      </w:pPr>
      <w:r w:rsidRPr="00F913F4">
        <w:rPr>
          <w:lang w:val="pl-PL"/>
        </w:rPr>
        <w:t>(3)</w:t>
      </w:r>
      <w:r w:rsidRPr="00F913F4">
        <w:rPr>
          <w:lang w:val="pl-PL"/>
        </w:rPr>
        <w:tab/>
        <w:t>Za ribolov u znanstvene i znanstveno-nastavne svrhe u područjima zaštićenim prema posebnom zakonu mora se ishoditi i odobrenje o uvjetima zaštite prirode koje izdaje ministarstvo nadležno za poslove zaštite prirode.</w:t>
      </w:r>
    </w:p>
    <w:p w14:paraId="6C44240D" w14:textId="77777777" w:rsidR="008E00A5" w:rsidRPr="00F913F4" w:rsidRDefault="008E00A5" w:rsidP="009F0095">
      <w:pPr>
        <w:pStyle w:val="BodyText"/>
        <w:ind w:left="0"/>
        <w:rPr>
          <w:lang w:val="pl-PL"/>
        </w:rPr>
      </w:pPr>
    </w:p>
    <w:p w14:paraId="0D27F2B3" w14:textId="77777777" w:rsidR="008E00A5" w:rsidRPr="00F913F4" w:rsidRDefault="008E00A5" w:rsidP="009F0095">
      <w:pPr>
        <w:pStyle w:val="BodyText"/>
        <w:ind w:left="0"/>
        <w:rPr>
          <w:lang w:val="pl-PL"/>
        </w:rPr>
      </w:pPr>
      <w:r w:rsidRPr="00F913F4">
        <w:rPr>
          <w:lang w:val="pl-PL"/>
        </w:rPr>
        <w:t>(4)</w:t>
      </w:r>
      <w:r w:rsidRPr="00F913F4">
        <w:rPr>
          <w:lang w:val="pl-PL"/>
        </w:rPr>
        <w:tab/>
        <w:t>Rješenje iz stavka 1. ovoga članka mora se uvijek nalaziti uz korisnika za vrijeme obavljanja ribolova.</w:t>
      </w:r>
    </w:p>
    <w:p w14:paraId="509666C3" w14:textId="77777777" w:rsidR="008E00A5" w:rsidRPr="00F913F4" w:rsidRDefault="008E00A5" w:rsidP="008E00A5">
      <w:pPr>
        <w:pStyle w:val="BodyText"/>
        <w:rPr>
          <w:lang w:val="pl-PL"/>
        </w:rPr>
      </w:pPr>
    </w:p>
    <w:p w14:paraId="34F12759" w14:textId="77777777" w:rsidR="008E00A5" w:rsidRPr="00F913F4" w:rsidRDefault="008E00A5" w:rsidP="009F0095">
      <w:pPr>
        <w:pStyle w:val="BodyText"/>
        <w:ind w:left="0"/>
        <w:rPr>
          <w:lang w:val="pl-PL"/>
        </w:rPr>
      </w:pPr>
      <w:r w:rsidRPr="00F913F4">
        <w:rPr>
          <w:lang w:val="pl-PL"/>
        </w:rPr>
        <w:t>(5)</w:t>
      </w:r>
      <w:r w:rsidRPr="00F913F4">
        <w:rPr>
          <w:lang w:val="pl-PL"/>
        </w:rPr>
        <w:tab/>
        <w:t>Ribolov iz stavka 1. ovoga članka može se rješenjem dopustiti samo pravnim i fizičkim osobama koje su registrirane za obavljanje navedenih djelatnosti.</w:t>
      </w:r>
    </w:p>
    <w:p w14:paraId="227F5960" w14:textId="77777777" w:rsidR="008E00A5" w:rsidRPr="00F913F4" w:rsidRDefault="008E00A5" w:rsidP="009F0095">
      <w:pPr>
        <w:pStyle w:val="BodyText"/>
        <w:ind w:left="0"/>
        <w:rPr>
          <w:lang w:val="pl-PL"/>
        </w:rPr>
      </w:pPr>
    </w:p>
    <w:p w14:paraId="0A947BC3" w14:textId="77777777" w:rsidR="008E00A5" w:rsidRPr="00F913F4" w:rsidRDefault="008E00A5" w:rsidP="009F0095">
      <w:pPr>
        <w:pStyle w:val="BodyText"/>
        <w:ind w:left="0"/>
        <w:rPr>
          <w:lang w:val="pl-PL"/>
        </w:rPr>
      </w:pPr>
      <w:r w:rsidRPr="00F913F4">
        <w:rPr>
          <w:lang w:val="pl-PL"/>
        </w:rPr>
        <w:t>(6)</w:t>
      </w:r>
      <w:r w:rsidRPr="00F913F4">
        <w:rPr>
          <w:lang w:val="pl-PL"/>
        </w:rPr>
        <w:tab/>
        <w:t>Rješenje iz stavka 1. ovoga članka ministarstvo je dužno dostaviti ministarstvu nadležnom za unutarnje poslove, ministarstvu nadležnom za pomorstvo, ministarstvu nadležnom za znanost i obrazovanje i ministarstvu nadležnom za obranu.</w:t>
      </w:r>
    </w:p>
    <w:p w14:paraId="7D5CB10B" w14:textId="77777777" w:rsidR="008E00A5" w:rsidRPr="00F913F4" w:rsidRDefault="008E00A5" w:rsidP="009F0095">
      <w:pPr>
        <w:pStyle w:val="BodyText"/>
        <w:ind w:left="0"/>
        <w:rPr>
          <w:lang w:val="pl-PL"/>
        </w:rPr>
      </w:pPr>
    </w:p>
    <w:p w14:paraId="6800DE97" w14:textId="77777777" w:rsidR="008E00A5" w:rsidRPr="00F913F4" w:rsidRDefault="008E00A5" w:rsidP="009F0095">
      <w:pPr>
        <w:pStyle w:val="BodyText"/>
        <w:ind w:left="0"/>
        <w:rPr>
          <w:lang w:val="pl-PL"/>
        </w:rPr>
      </w:pPr>
      <w:r w:rsidRPr="00F913F4">
        <w:rPr>
          <w:lang w:val="pl-PL"/>
        </w:rPr>
        <w:t>(7)</w:t>
      </w:r>
      <w:r w:rsidRPr="00F913F4">
        <w:rPr>
          <w:lang w:val="pl-PL"/>
        </w:rPr>
        <w:tab/>
        <w:t>Protiv rješenja iz stavka 1. ovoga članka nije dopuštena žalba, ali se može pokrenuti upravni spor.</w:t>
      </w:r>
    </w:p>
    <w:p w14:paraId="046840C5" w14:textId="77777777" w:rsidR="008E00A5" w:rsidRPr="00F913F4" w:rsidRDefault="008E00A5" w:rsidP="008E00A5">
      <w:pPr>
        <w:pStyle w:val="BodyText"/>
        <w:rPr>
          <w:lang w:val="pl-PL"/>
        </w:rPr>
      </w:pPr>
    </w:p>
    <w:p w14:paraId="2E8966FC" w14:textId="77777777" w:rsidR="008E00A5" w:rsidRPr="00F913F4" w:rsidRDefault="008E00A5" w:rsidP="009F0095">
      <w:pPr>
        <w:pStyle w:val="BodyText"/>
        <w:ind w:left="0"/>
        <w:jc w:val="center"/>
        <w:rPr>
          <w:lang w:val="pl-PL"/>
        </w:rPr>
      </w:pPr>
      <w:r w:rsidRPr="00F913F4">
        <w:rPr>
          <w:lang w:val="pl-PL"/>
        </w:rPr>
        <w:t>Iskrcaj ulova iz gospodarskog ribolova</w:t>
      </w:r>
    </w:p>
    <w:p w14:paraId="6840ABD5" w14:textId="77777777" w:rsidR="008E00A5" w:rsidRPr="00F913F4" w:rsidRDefault="008E00A5" w:rsidP="009F0095">
      <w:pPr>
        <w:pStyle w:val="BodyText"/>
        <w:ind w:left="0"/>
        <w:jc w:val="center"/>
        <w:rPr>
          <w:lang w:val="pl-PL"/>
        </w:rPr>
      </w:pPr>
      <w:r w:rsidRPr="00F913F4">
        <w:rPr>
          <w:lang w:val="pl-PL"/>
        </w:rPr>
        <w:t>Članak 42.</w:t>
      </w:r>
    </w:p>
    <w:p w14:paraId="140D05DD" w14:textId="77777777" w:rsidR="008E00A5" w:rsidRPr="00F913F4" w:rsidRDefault="008E00A5" w:rsidP="008E00A5">
      <w:pPr>
        <w:pStyle w:val="BodyText"/>
        <w:rPr>
          <w:lang w:val="pl-PL"/>
        </w:rPr>
      </w:pPr>
    </w:p>
    <w:p w14:paraId="52A6AFF3" w14:textId="77777777" w:rsidR="008E00A5" w:rsidRPr="00F913F4" w:rsidRDefault="008E00A5" w:rsidP="009F0095">
      <w:pPr>
        <w:pStyle w:val="BodyText"/>
        <w:ind w:left="0"/>
        <w:rPr>
          <w:lang w:val="pl-PL"/>
        </w:rPr>
      </w:pPr>
      <w:r w:rsidRPr="00F913F4">
        <w:rPr>
          <w:lang w:val="pl-PL"/>
        </w:rPr>
        <w:t>(1)</w:t>
      </w:r>
      <w:r w:rsidRPr="00F913F4">
        <w:rPr>
          <w:lang w:val="pl-PL"/>
        </w:rPr>
        <w:tab/>
        <w:t>Ministar će naredbom odrediti vrste ribolovnih alata i segment flote iz kojih se ostvaren ulov smije iskrcavati i prvi put stavljati na tržište na samo određenim iskrcajnim mjestima.</w:t>
      </w:r>
    </w:p>
    <w:p w14:paraId="5FB8CDC0" w14:textId="77777777" w:rsidR="008E00A5" w:rsidRPr="00F913F4" w:rsidRDefault="008E00A5" w:rsidP="009F0095">
      <w:pPr>
        <w:pStyle w:val="BodyText"/>
        <w:ind w:left="0"/>
        <w:rPr>
          <w:lang w:val="pl-PL"/>
        </w:rPr>
      </w:pPr>
    </w:p>
    <w:p w14:paraId="4FBA1BBC" w14:textId="77777777" w:rsidR="008E00A5" w:rsidRPr="00F913F4" w:rsidRDefault="008E00A5" w:rsidP="009F0095">
      <w:pPr>
        <w:pStyle w:val="BodyText"/>
        <w:ind w:left="0"/>
        <w:rPr>
          <w:lang w:val="pl-PL"/>
        </w:rPr>
      </w:pPr>
      <w:r w:rsidRPr="00F913F4">
        <w:rPr>
          <w:lang w:val="pl-PL"/>
        </w:rPr>
        <w:t>(2)</w:t>
      </w:r>
      <w:r w:rsidRPr="00F913F4">
        <w:rPr>
          <w:lang w:val="pl-PL"/>
        </w:rPr>
        <w:tab/>
        <w:t>Popis iskrcajnih mjesta iz stavka 1. ovoga članka odlukom donosi Vlada Republike Hrvatske na prijedlog ministarstva i ministarstva nadležnog za pomorstvo.</w:t>
      </w:r>
    </w:p>
    <w:p w14:paraId="31C6E519" w14:textId="77777777" w:rsidR="008E00A5" w:rsidRPr="00F913F4" w:rsidRDefault="008E00A5" w:rsidP="009F0095">
      <w:pPr>
        <w:pStyle w:val="BodyText"/>
        <w:ind w:left="0"/>
        <w:rPr>
          <w:lang w:val="pl-PL"/>
        </w:rPr>
      </w:pPr>
    </w:p>
    <w:p w14:paraId="364FB5D7" w14:textId="77777777" w:rsidR="008E00A5" w:rsidRPr="00F913F4" w:rsidRDefault="008E00A5" w:rsidP="009F0095">
      <w:pPr>
        <w:pStyle w:val="BodyText"/>
        <w:ind w:left="0"/>
        <w:rPr>
          <w:lang w:val="pl-PL"/>
        </w:rPr>
      </w:pPr>
      <w:r w:rsidRPr="00F913F4">
        <w:rPr>
          <w:lang w:val="pl-PL"/>
        </w:rPr>
        <w:t>(3)</w:t>
      </w:r>
      <w:r w:rsidRPr="00F913F4">
        <w:rPr>
          <w:lang w:val="pl-PL"/>
        </w:rPr>
        <w:tab/>
        <w:t>Iznimno od odredbe stavka 1. ovoga članka, iskrcaj se može obaviti izvan iskrcajnog mjesta na mjestima koja odredi nadležna lučka kapetanija, ako je to potrebno zbog sigurnosti plovidbe.</w:t>
      </w:r>
    </w:p>
    <w:p w14:paraId="33EA7879" w14:textId="0BD4CAB4" w:rsidR="008E00A5" w:rsidRPr="00F913F4" w:rsidRDefault="008E00A5" w:rsidP="00B01B24">
      <w:pPr>
        <w:rPr>
          <w:sz w:val="24"/>
          <w:lang w:val="pl-PL"/>
        </w:rPr>
      </w:pPr>
    </w:p>
    <w:p w14:paraId="74D4A57A" w14:textId="77777777" w:rsidR="008E00A5" w:rsidRPr="00F913F4" w:rsidRDefault="008E00A5" w:rsidP="00B01B24">
      <w:pPr>
        <w:jc w:val="center"/>
        <w:rPr>
          <w:sz w:val="24"/>
          <w:lang w:val="pl-PL"/>
        </w:rPr>
      </w:pPr>
      <w:r w:rsidRPr="00F913F4">
        <w:rPr>
          <w:sz w:val="24"/>
          <w:lang w:val="pl-PL"/>
        </w:rPr>
        <w:t>Članak 55.</w:t>
      </w:r>
    </w:p>
    <w:p w14:paraId="1CDD2991" w14:textId="77777777" w:rsidR="008E00A5" w:rsidRPr="00F913F4" w:rsidRDefault="008E00A5" w:rsidP="008E00A5">
      <w:pPr>
        <w:jc w:val="both"/>
        <w:rPr>
          <w:sz w:val="24"/>
          <w:lang w:val="pl-PL"/>
        </w:rPr>
      </w:pPr>
      <w:r w:rsidRPr="00F913F4">
        <w:rPr>
          <w:sz w:val="24"/>
          <w:lang w:val="pl-PL"/>
        </w:rPr>
        <w:t xml:space="preserve"> </w:t>
      </w:r>
    </w:p>
    <w:p w14:paraId="6B90570C" w14:textId="77777777" w:rsidR="008E00A5" w:rsidRPr="00F913F4" w:rsidRDefault="008E00A5" w:rsidP="008E00A5">
      <w:pPr>
        <w:jc w:val="both"/>
        <w:rPr>
          <w:sz w:val="24"/>
          <w:lang w:val="pl-PL"/>
        </w:rPr>
      </w:pPr>
      <w:r w:rsidRPr="00F913F4">
        <w:rPr>
          <w:sz w:val="24"/>
          <w:lang w:val="pl-PL"/>
        </w:rPr>
        <w:t>(1)</w:t>
      </w:r>
      <w:r w:rsidRPr="00F913F4">
        <w:rPr>
          <w:sz w:val="24"/>
          <w:lang w:val="pl-PL"/>
        </w:rPr>
        <w:tab/>
        <w:t>Potpore u ribarstvu obuhvaćaju:</w:t>
      </w:r>
    </w:p>
    <w:p w14:paraId="1B684A1E" w14:textId="77777777" w:rsidR="008E00A5" w:rsidRPr="00F913F4" w:rsidRDefault="008E00A5" w:rsidP="008E00A5">
      <w:pPr>
        <w:jc w:val="both"/>
        <w:rPr>
          <w:sz w:val="24"/>
          <w:lang w:val="pl-PL"/>
        </w:rPr>
      </w:pPr>
    </w:p>
    <w:p w14:paraId="0AF023F6" w14:textId="77777777" w:rsidR="008E00A5" w:rsidRPr="00F913F4" w:rsidRDefault="008E00A5" w:rsidP="008E00A5">
      <w:pPr>
        <w:jc w:val="both"/>
        <w:rPr>
          <w:sz w:val="24"/>
          <w:lang w:val="pl-PL"/>
        </w:rPr>
      </w:pPr>
      <w:r w:rsidRPr="00F913F4">
        <w:rPr>
          <w:sz w:val="24"/>
          <w:lang w:val="pl-PL"/>
        </w:rPr>
        <w:t>-</w:t>
      </w:r>
      <w:r w:rsidRPr="00F913F4">
        <w:rPr>
          <w:sz w:val="24"/>
          <w:lang w:val="pl-PL"/>
        </w:rPr>
        <w:tab/>
        <w:t>potpore koje su omogućene u okviru strukturne politike u skladu s usvojenim dokumentima iz članka 8. stavka 5. ovoga Zakona</w:t>
      </w:r>
    </w:p>
    <w:p w14:paraId="39A05DA6" w14:textId="77777777" w:rsidR="008E00A5" w:rsidRPr="00F913F4" w:rsidRDefault="008E00A5" w:rsidP="008E00A5">
      <w:pPr>
        <w:jc w:val="both"/>
        <w:rPr>
          <w:sz w:val="24"/>
          <w:lang w:val="pl-PL"/>
        </w:rPr>
      </w:pPr>
    </w:p>
    <w:p w14:paraId="58357581" w14:textId="77777777" w:rsidR="008E00A5" w:rsidRPr="00F913F4" w:rsidRDefault="008E00A5" w:rsidP="008E00A5">
      <w:pPr>
        <w:jc w:val="both"/>
        <w:rPr>
          <w:sz w:val="24"/>
          <w:lang w:val="pl-PL"/>
        </w:rPr>
      </w:pPr>
      <w:r w:rsidRPr="00F913F4">
        <w:rPr>
          <w:sz w:val="24"/>
          <w:lang w:val="pl-PL"/>
        </w:rPr>
        <w:t>-</w:t>
      </w:r>
      <w:r w:rsidRPr="00F913F4">
        <w:rPr>
          <w:sz w:val="24"/>
          <w:lang w:val="pl-PL"/>
        </w:rPr>
        <w:tab/>
        <w:t xml:space="preserve">državne potpore u skladu s Uredbom Komisije (EU) 2022/2473, Uredbom </w:t>
      </w:r>
      <w:r w:rsidRPr="00F913F4">
        <w:rPr>
          <w:sz w:val="24"/>
          <w:lang w:val="pl-PL"/>
        </w:rPr>
        <w:lastRenderedPageBreak/>
        <w:t>Komisije (EU) br. 717/2014 i Smjernicama za ispitivanje državnih potpora u sektoru ribarstva i akvakulture (2015/C 217/01).</w:t>
      </w:r>
    </w:p>
    <w:p w14:paraId="15E9CBA7" w14:textId="77777777" w:rsidR="008E00A5" w:rsidRPr="00F913F4" w:rsidRDefault="008E00A5" w:rsidP="008E00A5">
      <w:pPr>
        <w:jc w:val="both"/>
        <w:rPr>
          <w:sz w:val="24"/>
          <w:lang w:val="pl-PL"/>
        </w:rPr>
      </w:pPr>
    </w:p>
    <w:p w14:paraId="45368DD3" w14:textId="77777777" w:rsidR="008E00A5" w:rsidRPr="00F913F4" w:rsidRDefault="008E00A5" w:rsidP="008E00A5">
      <w:pPr>
        <w:jc w:val="both"/>
        <w:rPr>
          <w:sz w:val="24"/>
          <w:lang w:val="pl-PL"/>
        </w:rPr>
      </w:pPr>
      <w:r w:rsidRPr="00F913F4">
        <w:rPr>
          <w:sz w:val="24"/>
          <w:lang w:val="pl-PL"/>
        </w:rPr>
        <w:t>(2)</w:t>
      </w:r>
      <w:r w:rsidRPr="00F913F4">
        <w:rPr>
          <w:sz w:val="24"/>
          <w:lang w:val="pl-PL"/>
        </w:rPr>
        <w:tab/>
        <w:t>Ministar je nadležan:</w:t>
      </w:r>
    </w:p>
    <w:p w14:paraId="58EBAE6B" w14:textId="77777777" w:rsidR="008E00A5" w:rsidRPr="00F913F4" w:rsidRDefault="008E00A5" w:rsidP="008E00A5">
      <w:pPr>
        <w:jc w:val="both"/>
        <w:rPr>
          <w:sz w:val="24"/>
          <w:lang w:val="pl-PL"/>
        </w:rPr>
      </w:pPr>
    </w:p>
    <w:p w14:paraId="648F25BF" w14:textId="77777777" w:rsidR="008E00A5" w:rsidRPr="00F913F4" w:rsidRDefault="008E00A5" w:rsidP="008E00A5">
      <w:pPr>
        <w:jc w:val="both"/>
        <w:rPr>
          <w:sz w:val="24"/>
          <w:lang w:val="pl-PL"/>
        </w:rPr>
      </w:pPr>
      <w:r w:rsidRPr="00F913F4">
        <w:rPr>
          <w:sz w:val="24"/>
          <w:lang w:val="pl-PL"/>
        </w:rPr>
        <w:t>-</w:t>
      </w:r>
      <w:r w:rsidRPr="00F913F4">
        <w:rPr>
          <w:sz w:val="24"/>
          <w:lang w:val="pl-PL"/>
        </w:rPr>
        <w:tab/>
        <w:t>urediti međusobne odnose nadležnih tijela u sustavu upravljanja i kontrole Operativnoga programa</w:t>
      </w:r>
    </w:p>
    <w:p w14:paraId="62A7F949" w14:textId="77777777" w:rsidR="008E00A5" w:rsidRPr="00F913F4" w:rsidRDefault="008E00A5" w:rsidP="008E00A5">
      <w:pPr>
        <w:jc w:val="both"/>
        <w:rPr>
          <w:sz w:val="24"/>
          <w:lang w:val="pl-PL"/>
        </w:rPr>
      </w:pPr>
    </w:p>
    <w:p w14:paraId="61134ABF" w14:textId="77777777" w:rsidR="008E00A5" w:rsidRPr="00F913F4" w:rsidRDefault="008E00A5" w:rsidP="008E00A5">
      <w:pPr>
        <w:jc w:val="both"/>
        <w:rPr>
          <w:sz w:val="24"/>
          <w:lang w:val="pl-PL"/>
        </w:rPr>
      </w:pPr>
      <w:r w:rsidRPr="00F913F4">
        <w:rPr>
          <w:sz w:val="24"/>
          <w:lang w:val="pl-PL"/>
        </w:rPr>
        <w:t>-</w:t>
      </w:r>
      <w:r w:rsidRPr="00F913F4">
        <w:rPr>
          <w:sz w:val="24"/>
          <w:lang w:val="pl-PL"/>
        </w:rPr>
        <w:tab/>
        <w:t>odobriti dodjelu potpora u ribarstvu jedinicama lokalne i područne (regionalne) samouprave.</w:t>
      </w:r>
    </w:p>
    <w:p w14:paraId="3C276A70" w14:textId="77777777" w:rsidR="008E00A5" w:rsidRPr="00F913F4" w:rsidRDefault="008E00A5" w:rsidP="008E00A5">
      <w:pPr>
        <w:jc w:val="both"/>
        <w:rPr>
          <w:sz w:val="24"/>
          <w:lang w:val="pl-PL"/>
        </w:rPr>
      </w:pPr>
    </w:p>
    <w:p w14:paraId="4F2B177D" w14:textId="77777777" w:rsidR="008E00A5" w:rsidRPr="00F913F4" w:rsidRDefault="008E00A5" w:rsidP="008E00A5">
      <w:pPr>
        <w:jc w:val="both"/>
        <w:rPr>
          <w:sz w:val="24"/>
          <w:lang w:val="pl-PL"/>
        </w:rPr>
      </w:pPr>
      <w:r w:rsidRPr="00F913F4">
        <w:rPr>
          <w:sz w:val="24"/>
          <w:lang w:val="pl-PL"/>
        </w:rPr>
        <w:t>(3)</w:t>
      </w:r>
      <w:r w:rsidRPr="00F913F4">
        <w:rPr>
          <w:sz w:val="24"/>
          <w:lang w:val="pl-PL"/>
        </w:rPr>
        <w:tab/>
        <w:t>U postupcima provedbe potpora iz stavka 1. ovoga članka odlučuje se rješenjem koje donosi ministarstvo.</w:t>
      </w:r>
    </w:p>
    <w:p w14:paraId="4330F738" w14:textId="77777777" w:rsidR="008E00A5" w:rsidRPr="00F913F4" w:rsidRDefault="008E00A5" w:rsidP="008E00A5">
      <w:pPr>
        <w:jc w:val="both"/>
        <w:rPr>
          <w:sz w:val="24"/>
          <w:lang w:val="pl-PL"/>
        </w:rPr>
      </w:pPr>
    </w:p>
    <w:p w14:paraId="4888ECE5" w14:textId="77777777" w:rsidR="008E00A5" w:rsidRPr="00F913F4" w:rsidRDefault="008E00A5" w:rsidP="008E00A5">
      <w:pPr>
        <w:jc w:val="both"/>
        <w:rPr>
          <w:sz w:val="24"/>
          <w:lang w:val="pl-PL"/>
        </w:rPr>
      </w:pPr>
      <w:r w:rsidRPr="00F913F4">
        <w:rPr>
          <w:sz w:val="24"/>
          <w:lang w:val="pl-PL"/>
        </w:rPr>
        <w:t>(4)</w:t>
      </w:r>
      <w:r w:rsidRPr="00F913F4">
        <w:rPr>
          <w:sz w:val="24"/>
          <w:lang w:val="pl-PL"/>
        </w:rPr>
        <w:tab/>
        <w:t>Postupak provedbe potpora iz stavka 3. ovoga članka započinje javnom objavom ministarstva.</w:t>
      </w:r>
    </w:p>
    <w:p w14:paraId="47F4E6F5" w14:textId="77777777" w:rsidR="008E00A5" w:rsidRPr="00F913F4" w:rsidRDefault="008E00A5" w:rsidP="008E00A5">
      <w:pPr>
        <w:jc w:val="both"/>
        <w:rPr>
          <w:sz w:val="24"/>
          <w:lang w:val="pl-PL"/>
        </w:rPr>
      </w:pPr>
    </w:p>
    <w:p w14:paraId="194D0FB6" w14:textId="77777777" w:rsidR="008E00A5" w:rsidRPr="00F913F4" w:rsidRDefault="008E00A5" w:rsidP="008E00A5">
      <w:pPr>
        <w:jc w:val="both"/>
        <w:rPr>
          <w:sz w:val="24"/>
          <w:lang w:val="pl-PL"/>
        </w:rPr>
      </w:pPr>
      <w:r w:rsidRPr="00F913F4">
        <w:rPr>
          <w:sz w:val="24"/>
          <w:lang w:val="pl-PL"/>
        </w:rPr>
        <w:t>(5)</w:t>
      </w:r>
      <w:r w:rsidRPr="00F913F4">
        <w:rPr>
          <w:sz w:val="24"/>
          <w:lang w:val="pl-PL"/>
        </w:rPr>
        <w:tab/>
        <w:t>Korisnik potpore u ribarstvu iz stavka 1. ovoga članka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w:t>
      </w:r>
    </w:p>
    <w:p w14:paraId="3C607044" w14:textId="77777777" w:rsidR="008E00A5" w:rsidRPr="00F913F4" w:rsidRDefault="008E00A5" w:rsidP="008E00A5">
      <w:pPr>
        <w:jc w:val="both"/>
        <w:rPr>
          <w:sz w:val="24"/>
          <w:lang w:val="pl-PL"/>
        </w:rPr>
      </w:pPr>
    </w:p>
    <w:p w14:paraId="5ABFAE8D" w14:textId="77777777" w:rsidR="008E00A5" w:rsidRPr="00F913F4" w:rsidRDefault="008E00A5" w:rsidP="008E00A5">
      <w:pPr>
        <w:jc w:val="both"/>
        <w:rPr>
          <w:sz w:val="24"/>
          <w:lang w:val="pl-PL"/>
        </w:rPr>
      </w:pPr>
      <w:r w:rsidRPr="00F913F4">
        <w:rPr>
          <w:sz w:val="24"/>
          <w:lang w:val="pl-PL"/>
        </w:rPr>
        <w:t>(6)</w:t>
      </w:r>
      <w:r w:rsidRPr="00F913F4">
        <w:rPr>
          <w:sz w:val="24"/>
          <w:lang w:val="pl-PL"/>
        </w:rPr>
        <w:tab/>
        <w:t>Iznimno od stavka 5. ovoga članka, zbog nepredviđenih okolnosti ili više sile dopuštene su radnje iz stavka 5. ovoga članka uz prethodno pribavljeno odobrenje ministarstva.</w:t>
      </w:r>
    </w:p>
    <w:p w14:paraId="06984CDD" w14:textId="77777777" w:rsidR="008E00A5" w:rsidRPr="00F913F4" w:rsidRDefault="008E00A5" w:rsidP="008E00A5">
      <w:pPr>
        <w:jc w:val="both"/>
        <w:rPr>
          <w:sz w:val="24"/>
          <w:lang w:val="pl-PL"/>
        </w:rPr>
      </w:pPr>
    </w:p>
    <w:p w14:paraId="1BC97482" w14:textId="77777777" w:rsidR="008E00A5" w:rsidRPr="00F913F4" w:rsidRDefault="008E00A5" w:rsidP="008E00A5">
      <w:pPr>
        <w:jc w:val="both"/>
        <w:rPr>
          <w:sz w:val="24"/>
          <w:lang w:val="pl-PL"/>
        </w:rPr>
      </w:pPr>
      <w:r w:rsidRPr="00F913F4">
        <w:rPr>
          <w:sz w:val="24"/>
          <w:lang w:val="pl-PL"/>
        </w:rPr>
        <w:t>(7)</w:t>
      </w:r>
      <w:r w:rsidRPr="00F913F4">
        <w:rPr>
          <w:sz w:val="24"/>
          <w:lang w:val="pl-PL"/>
        </w:rPr>
        <w:tab/>
        <w:t>Radi pribavljanja odobrenja iz stavka 6. ovoga članka korisnik podnosi zahtjev ministarstvu.</w:t>
      </w:r>
    </w:p>
    <w:p w14:paraId="1A8757E0" w14:textId="77777777" w:rsidR="008E00A5" w:rsidRPr="00F913F4" w:rsidRDefault="008E00A5" w:rsidP="008E00A5">
      <w:pPr>
        <w:jc w:val="both"/>
        <w:rPr>
          <w:sz w:val="24"/>
          <w:lang w:val="pl-PL"/>
        </w:rPr>
      </w:pPr>
    </w:p>
    <w:p w14:paraId="5542EC23" w14:textId="77777777" w:rsidR="008E00A5" w:rsidRPr="00F913F4" w:rsidRDefault="008E00A5" w:rsidP="008E00A5">
      <w:pPr>
        <w:jc w:val="both"/>
        <w:rPr>
          <w:sz w:val="24"/>
          <w:lang w:val="pl-PL"/>
        </w:rPr>
      </w:pPr>
      <w:r w:rsidRPr="00F913F4">
        <w:rPr>
          <w:sz w:val="24"/>
          <w:lang w:val="pl-PL"/>
        </w:rPr>
        <w:t>(8)</w:t>
      </w:r>
      <w:r w:rsidRPr="00F913F4">
        <w:rPr>
          <w:sz w:val="24"/>
          <w:lang w:val="pl-PL"/>
        </w:rPr>
        <w:tab/>
        <w:t>Ministarstvo o zahtjevu iz stavka 7. ovoga članka odlučuje rješenjem.</w:t>
      </w:r>
    </w:p>
    <w:p w14:paraId="0369EAA9" w14:textId="77777777" w:rsidR="008E00A5" w:rsidRPr="00F913F4" w:rsidRDefault="008E00A5" w:rsidP="008E00A5">
      <w:pPr>
        <w:jc w:val="both"/>
        <w:rPr>
          <w:sz w:val="24"/>
          <w:lang w:val="pl-PL"/>
        </w:rPr>
      </w:pPr>
    </w:p>
    <w:p w14:paraId="115C171C" w14:textId="77777777" w:rsidR="008E00A5" w:rsidRPr="00F913F4" w:rsidRDefault="008E00A5" w:rsidP="008E00A5">
      <w:pPr>
        <w:jc w:val="both"/>
        <w:rPr>
          <w:sz w:val="24"/>
          <w:lang w:val="pl-PL"/>
        </w:rPr>
      </w:pPr>
      <w:r w:rsidRPr="00F913F4">
        <w:rPr>
          <w:sz w:val="24"/>
          <w:lang w:val="pl-PL"/>
        </w:rPr>
        <w:t>(9)</w:t>
      </w:r>
      <w:r w:rsidRPr="00F913F4">
        <w:rPr>
          <w:sz w:val="24"/>
          <w:lang w:val="pl-PL"/>
        </w:rPr>
        <w:tab/>
        <w:t>Protiv rješenja iz stavaka 3. i 8. ovoga članka nije dopuštena žalba, ali se može pokrenuti upravni spor.</w:t>
      </w:r>
    </w:p>
    <w:p w14:paraId="14EF4C1D" w14:textId="77777777" w:rsidR="008E00A5" w:rsidRPr="00F913F4" w:rsidRDefault="008E00A5" w:rsidP="008E00A5">
      <w:pPr>
        <w:jc w:val="both"/>
        <w:rPr>
          <w:sz w:val="24"/>
          <w:lang w:val="pl-PL"/>
        </w:rPr>
      </w:pPr>
    </w:p>
    <w:p w14:paraId="3B47BE31" w14:textId="77777777" w:rsidR="008E00A5" w:rsidRPr="00F913F4" w:rsidRDefault="008E00A5" w:rsidP="008E00A5">
      <w:pPr>
        <w:jc w:val="both"/>
        <w:rPr>
          <w:sz w:val="24"/>
          <w:lang w:val="pl-PL"/>
        </w:rPr>
      </w:pPr>
      <w:r w:rsidRPr="00F913F4">
        <w:rPr>
          <w:sz w:val="24"/>
          <w:lang w:val="pl-PL"/>
        </w:rPr>
        <w:t>(10)</w:t>
      </w:r>
      <w:r w:rsidRPr="00F913F4">
        <w:rPr>
          <w:sz w:val="24"/>
          <w:lang w:val="pl-PL"/>
        </w:rPr>
        <w:tab/>
        <w:t>Provedbu potpora iz stavka 1. ovoga članka ministar propisuje pravilnikom.</w:t>
      </w:r>
    </w:p>
    <w:p w14:paraId="4A58267B" w14:textId="77777777" w:rsidR="008E00A5" w:rsidRPr="00F913F4" w:rsidRDefault="008E00A5" w:rsidP="008E00A5">
      <w:pPr>
        <w:jc w:val="both"/>
        <w:rPr>
          <w:sz w:val="24"/>
          <w:lang w:val="pl-PL"/>
        </w:rPr>
      </w:pPr>
    </w:p>
    <w:p w14:paraId="32C91DDE" w14:textId="77777777" w:rsidR="008E00A5" w:rsidRPr="00F913F4" w:rsidRDefault="008E00A5" w:rsidP="008E00A5">
      <w:pPr>
        <w:jc w:val="both"/>
        <w:rPr>
          <w:sz w:val="24"/>
          <w:lang w:val="pl-PL"/>
        </w:rPr>
      </w:pPr>
    </w:p>
    <w:p w14:paraId="688B97AD" w14:textId="77777777" w:rsidR="008E00A5" w:rsidRPr="00F913F4" w:rsidRDefault="008E00A5" w:rsidP="008E00A5">
      <w:pPr>
        <w:jc w:val="center"/>
        <w:rPr>
          <w:sz w:val="24"/>
          <w:lang w:val="pl-PL"/>
        </w:rPr>
      </w:pPr>
      <w:r w:rsidRPr="00F913F4">
        <w:rPr>
          <w:sz w:val="24"/>
          <w:lang w:val="pl-PL"/>
        </w:rPr>
        <w:t>Inspekcijski nadzor</w:t>
      </w:r>
    </w:p>
    <w:p w14:paraId="4E46B35F" w14:textId="77777777" w:rsidR="008E00A5" w:rsidRPr="00F913F4" w:rsidRDefault="008E00A5" w:rsidP="008E00A5">
      <w:pPr>
        <w:jc w:val="center"/>
        <w:rPr>
          <w:sz w:val="24"/>
          <w:lang w:val="pl-PL"/>
        </w:rPr>
      </w:pPr>
      <w:r w:rsidRPr="00F913F4">
        <w:rPr>
          <w:sz w:val="24"/>
          <w:lang w:val="pl-PL"/>
        </w:rPr>
        <w:t>Članak 61.</w:t>
      </w:r>
    </w:p>
    <w:p w14:paraId="095C1018" w14:textId="77777777" w:rsidR="008E00A5" w:rsidRPr="00F913F4" w:rsidRDefault="008E00A5" w:rsidP="008E00A5">
      <w:pPr>
        <w:jc w:val="both"/>
        <w:rPr>
          <w:sz w:val="24"/>
          <w:lang w:val="pl-PL"/>
        </w:rPr>
      </w:pPr>
    </w:p>
    <w:p w14:paraId="2BE20E42" w14:textId="77777777" w:rsidR="008E00A5" w:rsidRPr="00F913F4" w:rsidRDefault="008E00A5" w:rsidP="008E00A5">
      <w:pPr>
        <w:jc w:val="both"/>
        <w:rPr>
          <w:sz w:val="24"/>
          <w:lang w:val="pl-PL"/>
        </w:rPr>
      </w:pPr>
      <w:r w:rsidRPr="00F913F4">
        <w:rPr>
          <w:sz w:val="24"/>
          <w:lang w:val="pl-PL"/>
        </w:rPr>
        <w:t>Inspekcijski nadzor nad provedbom odredbi ovoga Zakona i propisa donesenih na temelju njega obavljaju:</w:t>
      </w:r>
    </w:p>
    <w:p w14:paraId="1A49D3E5" w14:textId="77777777" w:rsidR="008E00A5" w:rsidRPr="00F913F4" w:rsidRDefault="008E00A5" w:rsidP="008E00A5">
      <w:pPr>
        <w:jc w:val="both"/>
        <w:rPr>
          <w:sz w:val="24"/>
          <w:lang w:val="pl-PL"/>
        </w:rPr>
      </w:pPr>
    </w:p>
    <w:p w14:paraId="1D52AA79" w14:textId="77777777" w:rsidR="008E00A5" w:rsidRPr="00F913F4" w:rsidRDefault="008E00A5" w:rsidP="008E00A5">
      <w:pPr>
        <w:jc w:val="both"/>
        <w:rPr>
          <w:sz w:val="24"/>
          <w:lang w:val="pl-PL"/>
        </w:rPr>
      </w:pPr>
      <w:r w:rsidRPr="00F913F4">
        <w:rPr>
          <w:sz w:val="24"/>
          <w:lang w:val="pl-PL"/>
        </w:rPr>
        <w:t>1.</w:t>
      </w:r>
      <w:r w:rsidRPr="00F913F4">
        <w:rPr>
          <w:sz w:val="24"/>
          <w:lang w:val="pl-PL"/>
        </w:rPr>
        <w:tab/>
        <w:t>viši ribarski inspektori i ribarski inspektori (u daljnjem tekstu: inspektori)</w:t>
      </w:r>
    </w:p>
    <w:p w14:paraId="076292DE" w14:textId="77777777" w:rsidR="008E00A5" w:rsidRPr="00F913F4" w:rsidRDefault="008E00A5" w:rsidP="008E00A5">
      <w:pPr>
        <w:jc w:val="both"/>
        <w:rPr>
          <w:sz w:val="24"/>
          <w:lang w:val="pl-PL"/>
        </w:rPr>
      </w:pPr>
    </w:p>
    <w:p w14:paraId="6BA8F6E2" w14:textId="77777777" w:rsidR="008E00A5" w:rsidRPr="00F913F4" w:rsidRDefault="008E00A5" w:rsidP="008E00A5">
      <w:pPr>
        <w:jc w:val="both"/>
        <w:rPr>
          <w:sz w:val="24"/>
          <w:lang w:val="pl-PL"/>
        </w:rPr>
      </w:pPr>
      <w:r w:rsidRPr="00F913F4">
        <w:rPr>
          <w:sz w:val="24"/>
          <w:lang w:val="pl-PL"/>
        </w:rPr>
        <w:t>2.</w:t>
      </w:r>
      <w:r w:rsidRPr="00F913F4">
        <w:rPr>
          <w:sz w:val="24"/>
          <w:lang w:val="pl-PL"/>
        </w:rPr>
        <w:tab/>
        <w:t>ovlaštene osobe ministarstva na iskrcajnim mjestima i drugim mjestima nadzora za koje ih ovlasti ministar</w:t>
      </w:r>
    </w:p>
    <w:p w14:paraId="4C142AB2" w14:textId="77777777" w:rsidR="008E00A5" w:rsidRPr="00F913F4" w:rsidRDefault="008E00A5" w:rsidP="008E00A5">
      <w:pPr>
        <w:jc w:val="both"/>
        <w:rPr>
          <w:sz w:val="24"/>
          <w:lang w:val="pl-PL"/>
        </w:rPr>
      </w:pPr>
    </w:p>
    <w:p w14:paraId="3CB6CC66" w14:textId="77777777" w:rsidR="008E00A5" w:rsidRPr="00F913F4" w:rsidRDefault="008E00A5" w:rsidP="008E00A5">
      <w:pPr>
        <w:jc w:val="both"/>
        <w:rPr>
          <w:sz w:val="24"/>
          <w:lang w:val="pl-PL"/>
        </w:rPr>
      </w:pPr>
      <w:r w:rsidRPr="00F913F4">
        <w:rPr>
          <w:sz w:val="24"/>
          <w:lang w:val="pl-PL"/>
        </w:rPr>
        <w:t>3.</w:t>
      </w:r>
      <w:r w:rsidRPr="00F913F4">
        <w:rPr>
          <w:sz w:val="24"/>
          <w:lang w:val="pl-PL"/>
        </w:rPr>
        <w:tab/>
        <w:t>ovlaštene osobe policijskih službenika ministarstva nadležnog za unutarnje poslove obavljaju inspekcijski nadzor u unutarnjim morskim vodama i teritorijalnom moru Republike Hrvatske</w:t>
      </w:r>
    </w:p>
    <w:p w14:paraId="4BCC47CF" w14:textId="77777777" w:rsidR="008E00A5" w:rsidRPr="00F913F4" w:rsidRDefault="008E00A5" w:rsidP="008E00A5">
      <w:pPr>
        <w:jc w:val="both"/>
        <w:rPr>
          <w:sz w:val="24"/>
          <w:lang w:val="pl-PL"/>
        </w:rPr>
      </w:pPr>
    </w:p>
    <w:p w14:paraId="76EBB978" w14:textId="77777777" w:rsidR="008E00A5" w:rsidRPr="00F913F4" w:rsidRDefault="008E00A5" w:rsidP="008E00A5">
      <w:pPr>
        <w:jc w:val="both"/>
        <w:rPr>
          <w:sz w:val="24"/>
          <w:lang w:val="pl-PL"/>
        </w:rPr>
      </w:pPr>
      <w:r w:rsidRPr="00F913F4">
        <w:rPr>
          <w:sz w:val="24"/>
          <w:lang w:val="pl-PL"/>
        </w:rPr>
        <w:t>4.</w:t>
      </w:r>
      <w:r w:rsidRPr="00F913F4">
        <w:rPr>
          <w:sz w:val="24"/>
          <w:lang w:val="pl-PL"/>
        </w:rPr>
        <w:tab/>
        <w:t>ovlaštene osobe ministarstva nadležnog za pomorstvo obavljaju inspekcijski nadzor u unutarnjim morskim vodama i teritorijalnom moru Republike Hrvatske</w:t>
      </w:r>
    </w:p>
    <w:p w14:paraId="4C3738AA" w14:textId="77777777" w:rsidR="008E00A5" w:rsidRPr="00F913F4" w:rsidRDefault="008E00A5" w:rsidP="008E00A5">
      <w:pPr>
        <w:jc w:val="both"/>
        <w:rPr>
          <w:sz w:val="24"/>
          <w:lang w:val="pl-PL"/>
        </w:rPr>
      </w:pPr>
    </w:p>
    <w:p w14:paraId="7D85A633" w14:textId="77777777" w:rsidR="008E00A5" w:rsidRPr="00F913F4" w:rsidRDefault="008E00A5" w:rsidP="008E00A5">
      <w:pPr>
        <w:jc w:val="both"/>
        <w:rPr>
          <w:sz w:val="24"/>
          <w:lang w:val="pl-PL"/>
        </w:rPr>
      </w:pPr>
      <w:r w:rsidRPr="00F913F4">
        <w:rPr>
          <w:sz w:val="24"/>
          <w:lang w:val="pl-PL"/>
        </w:rPr>
        <w:t>5.</w:t>
      </w:r>
      <w:r w:rsidRPr="00F913F4">
        <w:rPr>
          <w:sz w:val="24"/>
          <w:lang w:val="pl-PL"/>
        </w:rPr>
        <w:tab/>
        <w:t>ovlaštene osobe Obalne straže Republike Hrvatske obavljaju inspekcijski nadzor u unutarnjim morskim vodama, teritorijalnom moru te na području zaštićenog ekološko-ribolovnog pojasa Republike Hrvatske, odnosno gospodarskog pojasa Republike Hrvatske kada Hrvatski sabor proglasi i ostale sadržaje isključivoga gospodarskog pojasa u skladu s Glavom IV. Dio drugi Pomorskog zakonika (»Narodne novine«, br. 181/04., 76/07., 146/08., 61/11., 56/13. i 26/15.)</w:t>
      </w:r>
    </w:p>
    <w:p w14:paraId="0B45E792" w14:textId="77777777" w:rsidR="008E00A5" w:rsidRPr="00F913F4" w:rsidRDefault="008E00A5" w:rsidP="008E00A5">
      <w:pPr>
        <w:jc w:val="both"/>
        <w:rPr>
          <w:sz w:val="24"/>
          <w:lang w:val="pl-PL"/>
        </w:rPr>
      </w:pPr>
    </w:p>
    <w:p w14:paraId="13D17507" w14:textId="77777777" w:rsidR="008E00A5" w:rsidRPr="00F913F4" w:rsidRDefault="008E00A5" w:rsidP="008E00A5">
      <w:pPr>
        <w:jc w:val="both"/>
        <w:rPr>
          <w:sz w:val="24"/>
          <w:lang w:val="pl-PL"/>
        </w:rPr>
      </w:pPr>
      <w:r w:rsidRPr="00F913F4">
        <w:rPr>
          <w:sz w:val="24"/>
          <w:lang w:val="pl-PL"/>
        </w:rPr>
        <w:t>6.</w:t>
      </w:r>
      <w:r w:rsidRPr="00F913F4">
        <w:rPr>
          <w:sz w:val="24"/>
          <w:lang w:val="pl-PL"/>
        </w:rPr>
        <w:tab/>
        <w:t>ovlaštene osobe Carinske uprave, ministarstva nadležnog za financije obavljaju inspekcijski nadzor u unutarnjim morskim vodama, teritorijalnom moru, transportu proizvoda ribarstva i na tržištu</w:t>
      </w:r>
    </w:p>
    <w:p w14:paraId="65834EBB" w14:textId="77777777" w:rsidR="008E00A5" w:rsidRPr="00F913F4" w:rsidRDefault="008E00A5" w:rsidP="008E00A5">
      <w:pPr>
        <w:jc w:val="both"/>
        <w:rPr>
          <w:sz w:val="24"/>
          <w:lang w:val="pl-PL"/>
        </w:rPr>
      </w:pPr>
    </w:p>
    <w:p w14:paraId="797036D2" w14:textId="77777777" w:rsidR="008E00A5" w:rsidRPr="00F913F4" w:rsidRDefault="008E00A5" w:rsidP="008E00A5">
      <w:pPr>
        <w:jc w:val="both"/>
        <w:rPr>
          <w:sz w:val="24"/>
          <w:lang w:val="pl-PL"/>
        </w:rPr>
      </w:pPr>
      <w:r w:rsidRPr="00F913F4">
        <w:rPr>
          <w:sz w:val="24"/>
          <w:lang w:val="pl-PL"/>
        </w:rPr>
        <w:t>7.</w:t>
      </w:r>
      <w:r w:rsidRPr="00F913F4">
        <w:rPr>
          <w:sz w:val="24"/>
          <w:lang w:val="pl-PL"/>
        </w:rPr>
        <w:tab/>
        <w:t>inspektori Državnog inspektorata prema ovom Zakonu i propisima donesenim na temelju njega nadležni su za provedbu inspekcijskog nadzora u dijelu koji se odnosi na kriterij svježine kojom se proizvodi ribarstva s obzirom na zdravstvenu ispravnost proglašavaju neprikladnim za prehranu ljudi te za kontrolu sljedivosti i DNK analize proizvoda ribarstva na tržištu.</w:t>
      </w:r>
    </w:p>
    <w:p w14:paraId="60F3FCCA" w14:textId="77777777" w:rsidR="008E00A5" w:rsidRPr="00F913F4" w:rsidRDefault="008E00A5" w:rsidP="008E00A5">
      <w:pPr>
        <w:jc w:val="both"/>
        <w:rPr>
          <w:sz w:val="24"/>
          <w:lang w:val="pl-PL"/>
        </w:rPr>
      </w:pPr>
    </w:p>
    <w:p w14:paraId="0B35BDCF" w14:textId="77777777" w:rsidR="00927B98" w:rsidRPr="00927B98" w:rsidRDefault="00927B98" w:rsidP="00197EE6">
      <w:pPr>
        <w:jc w:val="center"/>
        <w:rPr>
          <w:sz w:val="24"/>
          <w:lang w:val="pl-PL"/>
        </w:rPr>
      </w:pPr>
      <w:r w:rsidRPr="00927B98">
        <w:rPr>
          <w:sz w:val="24"/>
          <w:lang w:val="pl-PL"/>
        </w:rPr>
        <w:t>Članak 61.a</w:t>
      </w:r>
    </w:p>
    <w:p w14:paraId="27BF5B4F" w14:textId="77777777" w:rsidR="00927B98" w:rsidRPr="00927B98" w:rsidRDefault="00927B98" w:rsidP="00927B98">
      <w:pPr>
        <w:jc w:val="both"/>
        <w:rPr>
          <w:sz w:val="24"/>
          <w:lang w:val="pl-PL"/>
        </w:rPr>
      </w:pPr>
    </w:p>
    <w:p w14:paraId="731EA682" w14:textId="77777777" w:rsidR="00927B98" w:rsidRPr="00927B98" w:rsidRDefault="00927B98" w:rsidP="00927B98">
      <w:pPr>
        <w:jc w:val="both"/>
        <w:rPr>
          <w:sz w:val="24"/>
          <w:lang w:val="pl-PL"/>
        </w:rPr>
      </w:pPr>
      <w:r w:rsidRPr="00927B98">
        <w:rPr>
          <w:sz w:val="24"/>
          <w:lang w:val="pl-PL"/>
        </w:rPr>
        <w:t>Neposredni nadzor nad provedbom ovoga Zakona i propisa donesenih na temelju njega u dijelovima mora koji su zaštićeni u kategorijama nacionalnog parka, posebnog rezervata i parka prirode provode ovlaštene osobe - čuvari prirode.</w:t>
      </w:r>
    </w:p>
    <w:p w14:paraId="79E6CDFF" w14:textId="77777777" w:rsidR="00927B98" w:rsidRPr="00927B98" w:rsidRDefault="00927B98" w:rsidP="00927B98">
      <w:pPr>
        <w:jc w:val="both"/>
        <w:rPr>
          <w:sz w:val="24"/>
          <w:lang w:val="pl-PL"/>
        </w:rPr>
      </w:pPr>
    </w:p>
    <w:p w14:paraId="2679AABF" w14:textId="77777777" w:rsidR="00927B98" w:rsidRPr="00927B98" w:rsidRDefault="00927B98" w:rsidP="00197EE6">
      <w:pPr>
        <w:jc w:val="center"/>
        <w:rPr>
          <w:sz w:val="24"/>
          <w:lang w:val="pl-PL"/>
        </w:rPr>
      </w:pPr>
      <w:r w:rsidRPr="00927B98">
        <w:rPr>
          <w:sz w:val="24"/>
          <w:lang w:val="pl-PL"/>
        </w:rPr>
        <w:t>Uvjeti za inspektora</w:t>
      </w:r>
    </w:p>
    <w:p w14:paraId="249825A6" w14:textId="77777777" w:rsidR="00927B98" w:rsidRPr="00927B98" w:rsidRDefault="00927B98" w:rsidP="00197EE6">
      <w:pPr>
        <w:jc w:val="center"/>
        <w:rPr>
          <w:sz w:val="24"/>
          <w:lang w:val="pl-PL"/>
        </w:rPr>
      </w:pPr>
      <w:r w:rsidRPr="00927B98">
        <w:rPr>
          <w:sz w:val="24"/>
          <w:lang w:val="pl-PL"/>
        </w:rPr>
        <w:t>Članak 62.</w:t>
      </w:r>
    </w:p>
    <w:p w14:paraId="7BE916FC" w14:textId="77777777" w:rsidR="00927B98" w:rsidRPr="00927B98" w:rsidRDefault="00927B98" w:rsidP="00927B98">
      <w:pPr>
        <w:jc w:val="both"/>
        <w:rPr>
          <w:sz w:val="24"/>
          <w:lang w:val="pl-PL"/>
        </w:rPr>
      </w:pPr>
    </w:p>
    <w:p w14:paraId="3823BEE7" w14:textId="77777777" w:rsidR="00927B98" w:rsidRPr="00927B98" w:rsidRDefault="00927B98" w:rsidP="00927B98">
      <w:pPr>
        <w:jc w:val="both"/>
        <w:rPr>
          <w:sz w:val="24"/>
          <w:lang w:val="pl-PL"/>
        </w:rPr>
      </w:pPr>
      <w:r w:rsidRPr="00927B98">
        <w:rPr>
          <w:sz w:val="24"/>
          <w:lang w:val="pl-PL"/>
        </w:rPr>
        <w:t>(1)</w:t>
      </w:r>
      <w:r w:rsidRPr="00927B98">
        <w:rPr>
          <w:sz w:val="24"/>
          <w:lang w:val="pl-PL"/>
        </w:rPr>
        <w:tab/>
        <w:t>Poslove višeg inspektora može obavljati osoba koja ima završen preddiplomski i diplomski sveučilišni studij ili</w:t>
      </w:r>
      <w:r w:rsidR="00953714">
        <w:rPr>
          <w:sz w:val="24"/>
          <w:lang w:val="pl-PL"/>
        </w:rPr>
        <w:t xml:space="preserve"> </w:t>
      </w:r>
      <w:r w:rsidRPr="00927B98">
        <w:rPr>
          <w:sz w:val="24"/>
          <w:lang w:val="pl-PL"/>
        </w:rPr>
        <w:t>integrirani preddiplomski i diplomski sveučilišni studij ili specijalistički diplomski stručni studij iz područja prirodnih, tehničkih, biomedicinskih i zdravstvenih, biotehničkih ili društvenih znanosti, najmanje četiri godine radnoga iskustva u struci i položen državni stručni ispit za ribarskog inspektora.</w:t>
      </w:r>
    </w:p>
    <w:p w14:paraId="4E5F7969" w14:textId="77777777" w:rsidR="00927B98" w:rsidRPr="00927B98" w:rsidRDefault="00927B98" w:rsidP="00927B98">
      <w:pPr>
        <w:jc w:val="both"/>
        <w:rPr>
          <w:sz w:val="24"/>
          <w:lang w:val="pl-PL"/>
        </w:rPr>
      </w:pPr>
    </w:p>
    <w:p w14:paraId="3FC194A6" w14:textId="0D54DF44" w:rsidR="008E00A5" w:rsidRPr="00B01B24" w:rsidRDefault="00B01B24" w:rsidP="00B01B24">
      <w:pPr>
        <w:jc w:val="both"/>
        <w:rPr>
          <w:sz w:val="24"/>
          <w:lang w:val="pl-PL"/>
        </w:rPr>
      </w:pPr>
      <w:r>
        <w:rPr>
          <w:sz w:val="24"/>
          <w:lang w:val="pl-PL"/>
        </w:rPr>
        <w:t>(2)</w:t>
      </w:r>
      <w:r>
        <w:rPr>
          <w:sz w:val="24"/>
          <w:lang w:val="pl-PL"/>
        </w:rPr>
        <w:tab/>
      </w:r>
      <w:r w:rsidR="00927B98" w:rsidRPr="00B01B24">
        <w:rPr>
          <w:sz w:val="24"/>
          <w:lang w:val="pl-PL"/>
        </w:rPr>
        <w:t xml:space="preserve">Poslove inspektora može obavljati osoba koja ima završen preddiplomski i </w:t>
      </w:r>
      <w:r w:rsidR="00927B98" w:rsidRPr="00B01B24">
        <w:rPr>
          <w:sz w:val="24"/>
          <w:lang w:val="pl-PL"/>
        </w:rPr>
        <w:lastRenderedPageBreak/>
        <w:t>diplomski sveučilišni studij ili integrirani preddiplomski i diplomski sveučilišni studij ili specijalistički diplomski stručni studij iz područja prirodnih, tehničkih,</w:t>
      </w:r>
      <w:r>
        <w:rPr>
          <w:sz w:val="24"/>
          <w:lang w:val="pl-PL"/>
        </w:rPr>
        <w:t xml:space="preserve"> biomedicinskih i zdravstvenih, </w:t>
      </w:r>
      <w:r w:rsidR="00927B98" w:rsidRPr="00B01B24">
        <w:rPr>
          <w:sz w:val="24"/>
          <w:lang w:val="pl-PL"/>
        </w:rPr>
        <w:t>biotehničkih ili društvenih znanosti, najmanje dvije godine radnoga iskustva u struci i položen državni stručni ispit za ribarskog inspektora.</w:t>
      </w:r>
    </w:p>
    <w:p w14:paraId="0070868A" w14:textId="77777777" w:rsidR="00953714" w:rsidRDefault="00953714">
      <w:pPr>
        <w:pStyle w:val="ListParagraph"/>
        <w:ind w:left="478"/>
        <w:rPr>
          <w:sz w:val="24"/>
          <w:lang w:val="pl-PL"/>
        </w:rPr>
      </w:pPr>
    </w:p>
    <w:p w14:paraId="77E614A0" w14:textId="77777777" w:rsidR="00D01F2E" w:rsidRPr="0087657E" w:rsidRDefault="00D01F2E" w:rsidP="00AA20DB">
      <w:pPr>
        <w:pStyle w:val="ListParagraph"/>
        <w:ind w:left="478"/>
        <w:jc w:val="center"/>
        <w:rPr>
          <w:sz w:val="24"/>
          <w:lang w:val="pl-PL"/>
        </w:rPr>
      </w:pPr>
      <w:r w:rsidRPr="0087657E">
        <w:rPr>
          <w:sz w:val="24"/>
          <w:lang w:val="pl-PL"/>
        </w:rPr>
        <w:t>Prava i obveze inspektora i ostalih ovlaštenih osoba</w:t>
      </w:r>
    </w:p>
    <w:p w14:paraId="50B23CAE" w14:textId="77777777" w:rsidR="00D01F2E" w:rsidRPr="00D01F2E" w:rsidRDefault="00D01F2E" w:rsidP="00197EE6">
      <w:pPr>
        <w:pStyle w:val="ListParagraph"/>
        <w:ind w:left="478"/>
        <w:jc w:val="center"/>
        <w:rPr>
          <w:sz w:val="24"/>
          <w:lang w:val="pl-PL"/>
        </w:rPr>
      </w:pPr>
      <w:r w:rsidRPr="0087657E">
        <w:rPr>
          <w:sz w:val="24"/>
          <w:lang w:val="pl-PL"/>
        </w:rPr>
        <w:t>Članak 69.</w:t>
      </w:r>
    </w:p>
    <w:p w14:paraId="60CEBCA5" w14:textId="77777777" w:rsidR="00D01F2E" w:rsidRPr="00D01F2E" w:rsidRDefault="00D01F2E" w:rsidP="00D01F2E">
      <w:pPr>
        <w:pStyle w:val="ListParagraph"/>
        <w:ind w:left="478"/>
        <w:rPr>
          <w:sz w:val="24"/>
          <w:lang w:val="pl-PL"/>
        </w:rPr>
      </w:pPr>
    </w:p>
    <w:p w14:paraId="7627F32F" w14:textId="77777777" w:rsidR="00D01F2E" w:rsidRPr="00D01F2E" w:rsidRDefault="00D01F2E" w:rsidP="00B01B24">
      <w:pPr>
        <w:pStyle w:val="ListParagraph"/>
        <w:ind w:left="0"/>
        <w:rPr>
          <w:sz w:val="24"/>
          <w:lang w:val="pl-PL"/>
        </w:rPr>
      </w:pPr>
      <w:r w:rsidRPr="00D01F2E">
        <w:rPr>
          <w:sz w:val="24"/>
          <w:lang w:val="pl-PL"/>
        </w:rPr>
        <w:t>(1)</w:t>
      </w:r>
      <w:r w:rsidRPr="00D01F2E">
        <w:rPr>
          <w:sz w:val="24"/>
          <w:lang w:val="pl-PL"/>
        </w:rPr>
        <w:tab/>
        <w:t>Ako nađe da je povrijeđen ovaj Zakon ili drugi propis donesen na temelju njega, inspektori su ovlašteni:</w:t>
      </w:r>
    </w:p>
    <w:p w14:paraId="75A94BD4" w14:textId="77777777" w:rsidR="00D01F2E" w:rsidRPr="00D01F2E" w:rsidRDefault="00D01F2E" w:rsidP="00D01F2E">
      <w:pPr>
        <w:pStyle w:val="ListParagraph"/>
        <w:ind w:left="478"/>
        <w:rPr>
          <w:sz w:val="24"/>
          <w:lang w:val="pl-PL"/>
        </w:rPr>
      </w:pPr>
    </w:p>
    <w:p w14:paraId="7ACF0AA9" w14:textId="77777777" w:rsidR="00D01F2E" w:rsidRPr="00D01F2E" w:rsidRDefault="00D01F2E" w:rsidP="00D01F2E">
      <w:pPr>
        <w:pStyle w:val="ListParagraph"/>
        <w:ind w:left="478"/>
        <w:rPr>
          <w:sz w:val="24"/>
          <w:lang w:val="pl-PL"/>
        </w:rPr>
      </w:pPr>
      <w:r w:rsidRPr="00D01F2E">
        <w:rPr>
          <w:sz w:val="24"/>
          <w:lang w:val="pl-PL"/>
        </w:rPr>
        <w:t>1.</w:t>
      </w:r>
      <w:r w:rsidRPr="00D01F2E">
        <w:rPr>
          <w:sz w:val="24"/>
          <w:lang w:val="pl-PL"/>
        </w:rPr>
        <w:tab/>
        <w:t>rješenjem narediti otklanjanje utvrđenih nedostataka i odrediti primjereni rok za njihovo otklanjanje</w:t>
      </w:r>
    </w:p>
    <w:p w14:paraId="73D8DEF7" w14:textId="77777777" w:rsidR="00D01F2E" w:rsidRPr="00D01F2E" w:rsidRDefault="00D01F2E" w:rsidP="00D01F2E">
      <w:pPr>
        <w:pStyle w:val="ListParagraph"/>
        <w:ind w:left="478"/>
        <w:rPr>
          <w:sz w:val="24"/>
          <w:lang w:val="pl-PL"/>
        </w:rPr>
      </w:pPr>
    </w:p>
    <w:p w14:paraId="61EEA762" w14:textId="77777777" w:rsidR="00D01F2E" w:rsidRPr="00D01F2E" w:rsidRDefault="00D01F2E" w:rsidP="00D01F2E">
      <w:pPr>
        <w:pStyle w:val="ListParagraph"/>
        <w:ind w:left="478"/>
        <w:rPr>
          <w:sz w:val="24"/>
          <w:lang w:val="pl-PL"/>
        </w:rPr>
      </w:pPr>
      <w:r w:rsidRPr="00D01F2E">
        <w:rPr>
          <w:sz w:val="24"/>
          <w:lang w:val="pl-PL"/>
        </w:rPr>
        <w:t>2.</w:t>
      </w:r>
      <w:r w:rsidRPr="00D01F2E">
        <w:rPr>
          <w:sz w:val="24"/>
          <w:lang w:val="pl-PL"/>
        </w:rPr>
        <w:tab/>
        <w:t>rješenjem zabraniti stavljanje na tržište ili narediti povlačenje s tržišta ribe i druge morske organizme</w:t>
      </w:r>
    </w:p>
    <w:p w14:paraId="1B984BF8" w14:textId="77777777" w:rsidR="00D01F2E" w:rsidRPr="00D01F2E" w:rsidRDefault="00D01F2E" w:rsidP="00D01F2E">
      <w:pPr>
        <w:pStyle w:val="ListParagraph"/>
        <w:ind w:left="478"/>
        <w:rPr>
          <w:sz w:val="24"/>
          <w:lang w:val="pl-PL"/>
        </w:rPr>
      </w:pPr>
    </w:p>
    <w:p w14:paraId="3CA73C1D" w14:textId="77777777" w:rsidR="00D01F2E" w:rsidRPr="00D01F2E" w:rsidRDefault="00D01F2E" w:rsidP="00D01F2E">
      <w:pPr>
        <w:pStyle w:val="ListParagraph"/>
        <w:ind w:left="478"/>
        <w:rPr>
          <w:sz w:val="24"/>
          <w:lang w:val="pl-PL"/>
        </w:rPr>
      </w:pPr>
      <w:r w:rsidRPr="00D01F2E">
        <w:rPr>
          <w:sz w:val="24"/>
          <w:lang w:val="pl-PL"/>
        </w:rPr>
        <w:t>3.</w:t>
      </w:r>
      <w:r w:rsidRPr="00D01F2E">
        <w:rPr>
          <w:sz w:val="24"/>
          <w:lang w:val="pl-PL"/>
        </w:rPr>
        <w:tab/>
        <w:t>naredbom odrediti mjeru opreza privremene obustave djelatnosti sukladno posebnom propisu koji regulira prekršaje</w:t>
      </w:r>
    </w:p>
    <w:p w14:paraId="76BA0843" w14:textId="77777777" w:rsidR="00D01F2E" w:rsidRPr="00D01F2E" w:rsidRDefault="00D01F2E" w:rsidP="00D01F2E">
      <w:pPr>
        <w:pStyle w:val="ListParagraph"/>
        <w:ind w:left="478"/>
        <w:rPr>
          <w:sz w:val="24"/>
          <w:lang w:val="pl-PL"/>
        </w:rPr>
      </w:pPr>
    </w:p>
    <w:p w14:paraId="59DBE979" w14:textId="77777777" w:rsidR="00D01F2E" w:rsidRPr="00D01F2E" w:rsidRDefault="00D01F2E" w:rsidP="00D01F2E">
      <w:pPr>
        <w:pStyle w:val="ListParagraph"/>
        <w:ind w:left="478"/>
        <w:rPr>
          <w:sz w:val="24"/>
          <w:lang w:val="pl-PL"/>
        </w:rPr>
      </w:pPr>
      <w:r w:rsidRPr="00D01F2E">
        <w:rPr>
          <w:sz w:val="24"/>
          <w:lang w:val="pl-PL"/>
        </w:rPr>
        <w:t>4.</w:t>
      </w:r>
      <w:r w:rsidRPr="00D01F2E">
        <w:rPr>
          <w:sz w:val="24"/>
          <w:lang w:val="pl-PL"/>
        </w:rPr>
        <w:tab/>
        <w:t>utvrditi udovoljava li fizička ili pravna osoba djelomično ili u potpunosti uvjetima propisanih ovim Zakonom ili propisima donesenim na temelju njega</w:t>
      </w:r>
    </w:p>
    <w:p w14:paraId="6498BFF7" w14:textId="77777777" w:rsidR="00D01F2E" w:rsidRPr="00D01F2E" w:rsidRDefault="00D01F2E" w:rsidP="00D01F2E">
      <w:pPr>
        <w:pStyle w:val="ListParagraph"/>
        <w:ind w:left="478"/>
        <w:rPr>
          <w:sz w:val="24"/>
          <w:lang w:val="pl-PL"/>
        </w:rPr>
      </w:pPr>
    </w:p>
    <w:p w14:paraId="53094DFB" w14:textId="77777777" w:rsidR="00D01F2E" w:rsidRPr="00D01F2E" w:rsidRDefault="00D01F2E" w:rsidP="00D01F2E">
      <w:pPr>
        <w:pStyle w:val="ListParagraph"/>
        <w:ind w:left="478"/>
        <w:rPr>
          <w:sz w:val="24"/>
          <w:lang w:val="pl-PL"/>
        </w:rPr>
      </w:pPr>
      <w:r w:rsidRPr="00D01F2E">
        <w:rPr>
          <w:sz w:val="24"/>
          <w:lang w:val="pl-PL"/>
        </w:rPr>
        <w:t>5.</w:t>
      </w:r>
      <w:r w:rsidRPr="00D01F2E">
        <w:rPr>
          <w:sz w:val="24"/>
          <w:lang w:val="pl-PL"/>
        </w:rPr>
        <w:tab/>
        <w:t>podnijeti nadležnom tijelu prijavu zbog kaznenog djela ili optužni prijedlog</w:t>
      </w:r>
    </w:p>
    <w:p w14:paraId="27017B90" w14:textId="77777777" w:rsidR="00D01F2E" w:rsidRPr="00D01F2E" w:rsidRDefault="00D01F2E" w:rsidP="00D01F2E">
      <w:pPr>
        <w:pStyle w:val="ListParagraph"/>
        <w:ind w:left="478"/>
        <w:rPr>
          <w:sz w:val="24"/>
          <w:lang w:val="pl-PL"/>
        </w:rPr>
      </w:pPr>
    </w:p>
    <w:p w14:paraId="7EEE13EF" w14:textId="77777777" w:rsidR="00D01F2E" w:rsidRPr="00D01F2E" w:rsidRDefault="00D01F2E" w:rsidP="00D01F2E">
      <w:pPr>
        <w:pStyle w:val="ListParagraph"/>
        <w:ind w:left="478"/>
        <w:rPr>
          <w:sz w:val="24"/>
          <w:lang w:val="pl-PL"/>
        </w:rPr>
      </w:pPr>
      <w:r w:rsidRPr="00D01F2E">
        <w:rPr>
          <w:sz w:val="24"/>
          <w:lang w:val="pl-PL"/>
        </w:rPr>
        <w:t>6.</w:t>
      </w:r>
      <w:r w:rsidRPr="00D01F2E">
        <w:rPr>
          <w:sz w:val="24"/>
          <w:lang w:val="pl-PL"/>
        </w:rPr>
        <w:tab/>
        <w:t>izdati prekršajni nalog ili obvezni prekršajni nalog</w:t>
      </w:r>
    </w:p>
    <w:p w14:paraId="0E7FA2C0" w14:textId="77777777" w:rsidR="00D01F2E" w:rsidRPr="00D01F2E" w:rsidRDefault="00D01F2E" w:rsidP="00D01F2E">
      <w:pPr>
        <w:pStyle w:val="ListParagraph"/>
        <w:ind w:left="478"/>
        <w:rPr>
          <w:sz w:val="24"/>
          <w:lang w:val="pl-PL"/>
        </w:rPr>
      </w:pPr>
    </w:p>
    <w:p w14:paraId="51935B04" w14:textId="77777777" w:rsidR="00D01F2E" w:rsidRPr="00D01F2E" w:rsidRDefault="00D01F2E" w:rsidP="00D01F2E">
      <w:pPr>
        <w:pStyle w:val="ListParagraph"/>
        <w:ind w:left="478"/>
        <w:rPr>
          <w:sz w:val="24"/>
          <w:lang w:val="pl-PL"/>
        </w:rPr>
      </w:pPr>
      <w:r w:rsidRPr="00D01F2E">
        <w:rPr>
          <w:sz w:val="24"/>
          <w:lang w:val="pl-PL"/>
        </w:rPr>
        <w:t>7.</w:t>
      </w:r>
      <w:r w:rsidRPr="00D01F2E">
        <w:rPr>
          <w:sz w:val="24"/>
          <w:lang w:val="pl-PL"/>
        </w:rPr>
        <w:tab/>
        <w:t>naplatiti novčanu kaznu na mjestu počinjenja prekršaja.</w:t>
      </w:r>
    </w:p>
    <w:p w14:paraId="1D179C4B" w14:textId="77777777" w:rsidR="00D01F2E" w:rsidRPr="00D01F2E" w:rsidRDefault="00D01F2E" w:rsidP="00D01F2E">
      <w:pPr>
        <w:pStyle w:val="ListParagraph"/>
        <w:ind w:left="478"/>
        <w:rPr>
          <w:sz w:val="24"/>
          <w:lang w:val="pl-PL"/>
        </w:rPr>
      </w:pPr>
    </w:p>
    <w:p w14:paraId="2DD3BC0B" w14:textId="77777777" w:rsidR="00D01F2E" w:rsidRPr="00D01F2E" w:rsidRDefault="00D01F2E" w:rsidP="00B01B24">
      <w:pPr>
        <w:pStyle w:val="ListParagraph"/>
        <w:ind w:left="0"/>
        <w:rPr>
          <w:sz w:val="24"/>
          <w:lang w:val="pl-PL"/>
        </w:rPr>
      </w:pPr>
      <w:r w:rsidRPr="00D01F2E">
        <w:rPr>
          <w:sz w:val="24"/>
          <w:lang w:val="pl-PL"/>
        </w:rPr>
        <w:t>(2)</w:t>
      </w:r>
      <w:r w:rsidRPr="00D01F2E">
        <w:rPr>
          <w:sz w:val="24"/>
          <w:lang w:val="pl-PL"/>
        </w:rPr>
        <w:tab/>
        <w:t>Poslove iz stavka 1. točaka 4. do 7. ovoga članka mogu obavljati ovlaštene osobe iz članka 61. točaka 2. do 6. ovoga Zakona.</w:t>
      </w:r>
    </w:p>
    <w:p w14:paraId="2EE1C0D2" w14:textId="77777777" w:rsidR="00D01F2E" w:rsidRPr="00D01F2E" w:rsidRDefault="00D01F2E" w:rsidP="00D01F2E">
      <w:pPr>
        <w:pStyle w:val="ListParagraph"/>
        <w:ind w:left="478"/>
        <w:rPr>
          <w:sz w:val="24"/>
          <w:lang w:val="pl-PL"/>
        </w:rPr>
      </w:pPr>
    </w:p>
    <w:p w14:paraId="25AF156D" w14:textId="77777777" w:rsidR="00D01F2E" w:rsidRPr="00D01F2E" w:rsidRDefault="00D01F2E" w:rsidP="00B01B24">
      <w:pPr>
        <w:pStyle w:val="ListParagraph"/>
        <w:ind w:left="0"/>
        <w:rPr>
          <w:sz w:val="24"/>
          <w:lang w:val="pl-PL"/>
        </w:rPr>
      </w:pPr>
      <w:r w:rsidRPr="00D01F2E">
        <w:rPr>
          <w:sz w:val="24"/>
          <w:lang w:val="pl-PL"/>
        </w:rPr>
        <w:t>(3)</w:t>
      </w:r>
      <w:r w:rsidRPr="00D01F2E">
        <w:rPr>
          <w:sz w:val="24"/>
          <w:lang w:val="pl-PL"/>
        </w:rPr>
        <w:tab/>
        <w:t>Poslove iz stavka 1. točaka 4., 5. i 7. ovoga članka mogu obavljati ovlaštene osobe iz članka 61.a, u skladu s posebnim propisima o zaštiti prirode.</w:t>
      </w:r>
    </w:p>
    <w:p w14:paraId="48D5C7F8" w14:textId="77777777" w:rsidR="00D01F2E" w:rsidRPr="00D01F2E" w:rsidRDefault="00D01F2E" w:rsidP="00D01F2E">
      <w:pPr>
        <w:pStyle w:val="ListParagraph"/>
        <w:ind w:left="478"/>
        <w:rPr>
          <w:sz w:val="24"/>
          <w:lang w:val="pl-PL"/>
        </w:rPr>
      </w:pPr>
    </w:p>
    <w:p w14:paraId="4C6558F9" w14:textId="77777777" w:rsidR="00D01F2E" w:rsidRPr="00D01F2E" w:rsidRDefault="00D01F2E" w:rsidP="00197EE6">
      <w:pPr>
        <w:pStyle w:val="ListParagraph"/>
        <w:ind w:left="478"/>
        <w:jc w:val="center"/>
        <w:rPr>
          <w:sz w:val="24"/>
          <w:lang w:val="pl-PL"/>
        </w:rPr>
      </w:pPr>
      <w:r w:rsidRPr="0087657E">
        <w:rPr>
          <w:sz w:val="24"/>
          <w:lang w:val="pl-PL"/>
        </w:rPr>
        <w:t>Članak 70.</w:t>
      </w:r>
    </w:p>
    <w:p w14:paraId="6713272A" w14:textId="77777777" w:rsidR="00D01F2E" w:rsidRPr="00D01F2E" w:rsidRDefault="00D01F2E" w:rsidP="00D01F2E">
      <w:pPr>
        <w:pStyle w:val="ListParagraph"/>
        <w:ind w:left="478"/>
        <w:rPr>
          <w:sz w:val="24"/>
          <w:lang w:val="pl-PL"/>
        </w:rPr>
      </w:pPr>
    </w:p>
    <w:p w14:paraId="64D266E0" w14:textId="77777777" w:rsidR="00D01F2E" w:rsidRPr="00D01F2E" w:rsidRDefault="00D01F2E" w:rsidP="00B01B24">
      <w:pPr>
        <w:pStyle w:val="ListParagraph"/>
        <w:ind w:left="0"/>
        <w:rPr>
          <w:sz w:val="24"/>
          <w:lang w:val="pl-PL"/>
        </w:rPr>
      </w:pPr>
      <w:r w:rsidRPr="00D01F2E">
        <w:rPr>
          <w:sz w:val="24"/>
          <w:lang w:val="pl-PL"/>
        </w:rPr>
        <w:t>(1)</w:t>
      </w:r>
      <w:r w:rsidRPr="00D01F2E">
        <w:rPr>
          <w:sz w:val="24"/>
          <w:lang w:val="pl-PL"/>
        </w:rPr>
        <w:tab/>
        <w:t>Inspektor i ovlaštene osobe mogu privremeno oduzeti proizvode ribarstva, ribolovne alate i opremu te druge predmete kojim je počinjen prekršaj u skladu s odredbama kojima se uređuje postupak oduzimanja.</w:t>
      </w:r>
    </w:p>
    <w:p w14:paraId="76C17970" w14:textId="77777777" w:rsidR="00D01F2E" w:rsidRPr="00D01F2E" w:rsidRDefault="00D01F2E" w:rsidP="00B01B24">
      <w:pPr>
        <w:pStyle w:val="ListParagraph"/>
        <w:ind w:left="0"/>
        <w:rPr>
          <w:sz w:val="24"/>
          <w:lang w:val="pl-PL"/>
        </w:rPr>
      </w:pPr>
    </w:p>
    <w:p w14:paraId="775CA443" w14:textId="797B00E3" w:rsidR="00D01F2E" w:rsidRDefault="00D01F2E" w:rsidP="00B01B24">
      <w:pPr>
        <w:pStyle w:val="ListParagraph"/>
        <w:ind w:left="0"/>
        <w:rPr>
          <w:sz w:val="24"/>
          <w:lang w:val="pl-PL"/>
        </w:rPr>
      </w:pPr>
      <w:r w:rsidRPr="00D01F2E">
        <w:rPr>
          <w:sz w:val="24"/>
          <w:lang w:val="pl-PL"/>
        </w:rPr>
        <w:t>(2)</w:t>
      </w:r>
      <w:r w:rsidRPr="00D01F2E">
        <w:rPr>
          <w:sz w:val="24"/>
          <w:lang w:val="pl-PL"/>
        </w:rPr>
        <w:tab/>
        <w:t xml:space="preserve">Inspektor i ovlaštene osobe mogu staviti plombu na ulov, plovilo, alat, </w:t>
      </w:r>
      <w:r w:rsidRPr="00D01F2E">
        <w:rPr>
          <w:sz w:val="24"/>
          <w:lang w:val="pl-PL"/>
        </w:rPr>
        <w:lastRenderedPageBreak/>
        <w:t xml:space="preserve">opremu, objekt te prijevozno sredstvo i/ili spremnik. </w:t>
      </w:r>
    </w:p>
    <w:p w14:paraId="7EDDFC46" w14:textId="77777777" w:rsidR="00B01B24" w:rsidRPr="00D01F2E" w:rsidRDefault="00B01B24" w:rsidP="00B01B24">
      <w:pPr>
        <w:pStyle w:val="ListParagraph"/>
        <w:ind w:left="0"/>
        <w:rPr>
          <w:sz w:val="24"/>
          <w:lang w:val="pl-PL"/>
        </w:rPr>
      </w:pPr>
    </w:p>
    <w:p w14:paraId="381691CE" w14:textId="77777777" w:rsidR="00D01F2E" w:rsidRPr="00D01F2E" w:rsidRDefault="00D01F2E" w:rsidP="00B01B24">
      <w:pPr>
        <w:pStyle w:val="ListParagraph"/>
        <w:ind w:left="0"/>
        <w:rPr>
          <w:sz w:val="24"/>
          <w:lang w:val="pl-PL"/>
        </w:rPr>
      </w:pPr>
      <w:r w:rsidRPr="00D01F2E">
        <w:rPr>
          <w:sz w:val="24"/>
          <w:lang w:val="pl-PL"/>
        </w:rPr>
        <w:t>(3)</w:t>
      </w:r>
      <w:r w:rsidRPr="00D01F2E">
        <w:rPr>
          <w:sz w:val="24"/>
          <w:lang w:val="pl-PL"/>
        </w:rPr>
        <w:tab/>
        <w:t>Svaka plomba je označena serijskim brojem.</w:t>
      </w:r>
    </w:p>
    <w:p w14:paraId="54E4623A" w14:textId="77777777" w:rsidR="00D01F2E" w:rsidRPr="00D01F2E" w:rsidRDefault="00D01F2E" w:rsidP="00B01B24">
      <w:pPr>
        <w:pStyle w:val="ListParagraph"/>
        <w:ind w:left="0"/>
        <w:rPr>
          <w:sz w:val="24"/>
          <w:lang w:val="pl-PL"/>
        </w:rPr>
      </w:pPr>
    </w:p>
    <w:p w14:paraId="58993578" w14:textId="77777777" w:rsidR="00597D94" w:rsidRDefault="00D01F2E" w:rsidP="00B01B24">
      <w:pPr>
        <w:pStyle w:val="ListParagraph"/>
        <w:ind w:left="0"/>
        <w:rPr>
          <w:sz w:val="24"/>
          <w:lang w:val="pl-PL"/>
        </w:rPr>
      </w:pPr>
      <w:r w:rsidRPr="00D01F2E">
        <w:rPr>
          <w:sz w:val="24"/>
          <w:lang w:val="pl-PL"/>
        </w:rPr>
        <w:t>(4)</w:t>
      </w:r>
      <w:r w:rsidRPr="00D01F2E">
        <w:rPr>
          <w:sz w:val="24"/>
          <w:lang w:val="pl-PL"/>
        </w:rPr>
        <w:tab/>
        <w:t>Postupak plombiranja i postupak s privremeno oduzetim proizvodima ribarstva, ribolovnim alatima i opremom te drugim predmetima kojim je počinjen prekršaj, kao i obrazac potvrde o oduzetim predmetima propisuje ministar pravilnikom.</w:t>
      </w:r>
    </w:p>
    <w:p w14:paraId="1ECBAD51" w14:textId="77777777" w:rsidR="00B814FA" w:rsidRDefault="00B814FA" w:rsidP="00B814FA">
      <w:pPr>
        <w:jc w:val="center"/>
        <w:rPr>
          <w:rFonts w:eastAsia="Century Gothic"/>
          <w:sz w:val="24"/>
          <w:szCs w:val="24"/>
          <w:lang w:val="hr-HR"/>
        </w:rPr>
      </w:pPr>
    </w:p>
    <w:p w14:paraId="585D8203" w14:textId="6D1020EA" w:rsidR="00B814FA" w:rsidRPr="00E8037F" w:rsidRDefault="00B814FA" w:rsidP="00B814FA">
      <w:pPr>
        <w:jc w:val="center"/>
        <w:rPr>
          <w:rFonts w:eastAsia="Century Gothic"/>
          <w:sz w:val="24"/>
          <w:szCs w:val="24"/>
          <w:lang w:val="hr-HR"/>
        </w:rPr>
      </w:pPr>
      <w:r w:rsidRPr="00E8037F">
        <w:rPr>
          <w:rFonts w:eastAsia="Century Gothic"/>
          <w:sz w:val="24"/>
          <w:szCs w:val="24"/>
          <w:lang w:val="hr-HR"/>
        </w:rPr>
        <w:t>Žalbe na rješenja inspektora</w:t>
      </w:r>
    </w:p>
    <w:p w14:paraId="16518C7A" w14:textId="77777777" w:rsidR="00B814FA" w:rsidRPr="00E8037F" w:rsidRDefault="00B814FA" w:rsidP="00B814FA">
      <w:pPr>
        <w:jc w:val="center"/>
        <w:rPr>
          <w:rFonts w:eastAsia="Century Gothic"/>
          <w:sz w:val="24"/>
          <w:szCs w:val="24"/>
          <w:lang w:val="hr-HR"/>
        </w:rPr>
      </w:pPr>
    </w:p>
    <w:p w14:paraId="5186E090" w14:textId="77777777" w:rsidR="00B814FA" w:rsidRPr="00E8037F" w:rsidRDefault="00B814FA" w:rsidP="00B814FA">
      <w:pPr>
        <w:jc w:val="center"/>
        <w:rPr>
          <w:rFonts w:eastAsia="Century Gothic"/>
          <w:sz w:val="24"/>
          <w:szCs w:val="24"/>
          <w:lang w:val="hr-HR"/>
        </w:rPr>
      </w:pPr>
      <w:r w:rsidRPr="00E8037F">
        <w:rPr>
          <w:rFonts w:eastAsia="Century Gothic"/>
          <w:sz w:val="24"/>
          <w:szCs w:val="24"/>
          <w:lang w:val="hr-HR"/>
        </w:rPr>
        <w:t>Članak 71.</w:t>
      </w:r>
    </w:p>
    <w:p w14:paraId="3E61CFA7" w14:textId="77777777" w:rsidR="00B814FA" w:rsidRPr="00E8037F" w:rsidRDefault="00B814FA" w:rsidP="00B814FA">
      <w:pPr>
        <w:jc w:val="both"/>
        <w:rPr>
          <w:rFonts w:eastAsia="Century Gothic"/>
          <w:sz w:val="24"/>
          <w:szCs w:val="24"/>
          <w:lang w:val="hr-HR"/>
        </w:rPr>
      </w:pPr>
    </w:p>
    <w:p w14:paraId="4967FD41" w14:textId="77777777" w:rsidR="00B814FA" w:rsidRPr="00E8037F" w:rsidRDefault="00B814FA" w:rsidP="00B814FA">
      <w:pPr>
        <w:jc w:val="both"/>
        <w:rPr>
          <w:rFonts w:eastAsia="Century Gothic"/>
          <w:sz w:val="24"/>
          <w:szCs w:val="24"/>
          <w:lang w:val="hr-HR"/>
        </w:rPr>
      </w:pPr>
      <w:r w:rsidRPr="00E8037F">
        <w:rPr>
          <w:rFonts w:eastAsia="Century Gothic"/>
          <w:sz w:val="24"/>
          <w:szCs w:val="24"/>
          <w:lang w:val="hr-HR"/>
        </w:rPr>
        <w:t>(1)</w:t>
      </w:r>
      <w:r w:rsidRPr="00E8037F">
        <w:rPr>
          <w:rFonts w:eastAsia="Century Gothic"/>
          <w:sz w:val="24"/>
          <w:szCs w:val="24"/>
          <w:lang w:val="hr-HR"/>
        </w:rPr>
        <w:tab/>
        <w:t>Inspektor je u obavljanju inspekcijskog nadzora samostalan te vodi postupak, donosi rješenja i poduzima mjere u okviru prava, dužnosti i ovlasti utvrđenih ovim Zakonom i drugim propisima.</w:t>
      </w:r>
    </w:p>
    <w:p w14:paraId="356B7A4F" w14:textId="77777777" w:rsidR="00B814FA" w:rsidRPr="00E8037F" w:rsidRDefault="00B814FA" w:rsidP="00B814FA">
      <w:pPr>
        <w:jc w:val="both"/>
        <w:rPr>
          <w:rFonts w:eastAsia="Century Gothic"/>
          <w:sz w:val="24"/>
          <w:szCs w:val="24"/>
          <w:lang w:val="hr-HR"/>
        </w:rPr>
      </w:pPr>
    </w:p>
    <w:p w14:paraId="773FFE6A" w14:textId="77777777" w:rsidR="00B814FA" w:rsidRPr="00A40DB5" w:rsidRDefault="00B814FA" w:rsidP="00B814FA">
      <w:pPr>
        <w:jc w:val="both"/>
        <w:rPr>
          <w:rFonts w:eastAsia="Century Gothic"/>
          <w:sz w:val="24"/>
          <w:szCs w:val="24"/>
          <w:lang w:val="hr-HR"/>
        </w:rPr>
      </w:pPr>
      <w:r w:rsidRPr="00E8037F">
        <w:rPr>
          <w:rFonts w:eastAsia="Century Gothic"/>
          <w:sz w:val="24"/>
          <w:szCs w:val="24"/>
          <w:lang w:val="hr-HR"/>
        </w:rPr>
        <w:t>(2)</w:t>
      </w:r>
      <w:r w:rsidRPr="00E8037F">
        <w:rPr>
          <w:rFonts w:eastAsia="Century Gothic"/>
          <w:sz w:val="24"/>
          <w:szCs w:val="24"/>
          <w:lang w:val="hr-HR"/>
        </w:rPr>
        <w:tab/>
        <w:t>Protiv rješenja koja na temelju ovoga Zakona donosi inspektor nije dopuštena žalba, ali se može pokrenuti upravni spor.</w:t>
      </w:r>
    </w:p>
    <w:p w14:paraId="08A513BD" w14:textId="77777777" w:rsidR="00D01F2E" w:rsidRPr="00197EE6" w:rsidRDefault="00D01F2E" w:rsidP="00B01B24">
      <w:pPr>
        <w:pStyle w:val="ListParagraph"/>
        <w:ind w:left="0"/>
        <w:rPr>
          <w:sz w:val="24"/>
          <w:lang w:val="pl-PL"/>
        </w:rPr>
      </w:pPr>
    </w:p>
    <w:p w14:paraId="3FF2F6A7" w14:textId="77777777" w:rsidR="008E00A5" w:rsidRPr="00F913F4" w:rsidRDefault="008E00A5" w:rsidP="008E00A5">
      <w:pPr>
        <w:jc w:val="center"/>
        <w:rPr>
          <w:sz w:val="24"/>
          <w:lang w:val="pl-PL"/>
        </w:rPr>
      </w:pPr>
      <w:r w:rsidRPr="00F913F4">
        <w:rPr>
          <w:sz w:val="24"/>
          <w:lang w:val="pl-PL"/>
        </w:rPr>
        <w:t>Članak 77.</w:t>
      </w:r>
    </w:p>
    <w:p w14:paraId="66ED38F6" w14:textId="77777777" w:rsidR="008E00A5" w:rsidRPr="00F913F4" w:rsidRDefault="008E00A5" w:rsidP="008E00A5">
      <w:pPr>
        <w:jc w:val="both"/>
        <w:rPr>
          <w:sz w:val="24"/>
          <w:lang w:val="pl-PL"/>
        </w:rPr>
      </w:pPr>
    </w:p>
    <w:p w14:paraId="35AF1C78" w14:textId="77777777" w:rsidR="008E00A5" w:rsidRPr="00F913F4" w:rsidRDefault="008E00A5" w:rsidP="008E00A5">
      <w:pPr>
        <w:jc w:val="both"/>
        <w:rPr>
          <w:sz w:val="24"/>
          <w:lang w:val="pl-PL"/>
        </w:rPr>
      </w:pPr>
      <w:r w:rsidRPr="00F913F4">
        <w:rPr>
          <w:sz w:val="24"/>
          <w:lang w:val="pl-PL"/>
        </w:rPr>
        <w:t>(1)</w:t>
      </w:r>
      <w:r w:rsidRPr="00F913F4">
        <w:rPr>
          <w:sz w:val="24"/>
          <w:lang w:val="pl-PL"/>
        </w:rPr>
        <w:tab/>
        <w:t>Sukladno članku 44. stavku 1. Uredbe Vijeća (EZ) br. 1005/2008 i članku 90. stavku 2. Uredbe Vijeća (EZ) br. 1224/2009, novčanom kaznom u iznosu od 1990,00 do 6630,00 eura kaznit će se za prekršaj pravna osoba ako:</w:t>
      </w:r>
    </w:p>
    <w:p w14:paraId="19E3FF0A" w14:textId="77777777" w:rsidR="008E00A5" w:rsidRPr="00F913F4" w:rsidRDefault="008E00A5" w:rsidP="008E00A5">
      <w:pPr>
        <w:jc w:val="both"/>
        <w:rPr>
          <w:sz w:val="24"/>
          <w:lang w:val="pl-PL"/>
        </w:rPr>
      </w:pPr>
    </w:p>
    <w:p w14:paraId="5ABBD522" w14:textId="77777777" w:rsidR="008E00A5" w:rsidRPr="00F913F4" w:rsidRDefault="008E00A5" w:rsidP="008E00A5">
      <w:pPr>
        <w:jc w:val="both"/>
        <w:rPr>
          <w:sz w:val="24"/>
          <w:lang w:val="pl-PL"/>
        </w:rPr>
      </w:pPr>
      <w:r w:rsidRPr="0087657E">
        <w:rPr>
          <w:sz w:val="24"/>
          <w:lang w:val="pl-PL"/>
        </w:rPr>
        <w:t>1.</w:t>
      </w:r>
      <w:r w:rsidRPr="0087657E">
        <w:rPr>
          <w:sz w:val="24"/>
          <w:lang w:val="pl-PL"/>
        </w:rPr>
        <w:tab/>
        <w:t>krivotvori ili sakriva oznake, identitet ili registraciju u skladu s člankom 42. stavkom 1. točkom (a) i člankom 3. stavkom 1. točkom (f) Uredbe Vijeća (EZ) br. 1005/2008</w:t>
      </w:r>
    </w:p>
    <w:p w14:paraId="72EC6386" w14:textId="77777777" w:rsidR="008E00A5" w:rsidRPr="00F913F4" w:rsidRDefault="008E00A5" w:rsidP="008E00A5">
      <w:pPr>
        <w:jc w:val="both"/>
        <w:rPr>
          <w:sz w:val="24"/>
          <w:lang w:val="pl-PL"/>
        </w:rPr>
      </w:pPr>
    </w:p>
    <w:p w14:paraId="71B2F447" w14:textId="77777777" w:rsidR="008E00A5" w:rsidRPr="00F913F4" w:rsidRDefault="008E00A5" w:rsidP="008E00A5">
      <w:pPr>
        <w:jc w:val="both"/>
        <w:rPr>
          <w:sz w:val="24"/>
          <w:lang w:val="pl-PL"/>
        </w:rPr>
      </w:pPr>
      <w:r w:rsidRPr="00F913F4">
        <w:rPr>
          <w:sz w:val="24"/>
          <w:lang w:val="pl-PL"/>
        </w:rPr>
        <w:t>2.</w:t>
      </w:r>
      <w:r w:rsidRPr="00F913F4">
        <w:rPr>
          <w:sz w:val="24"/>
          <w:lang w:val="pl-PL"/>
        </w:rPr>
        <w:tab/>
        <w:t>prikriva, nedopušteno mijenja ili uništava dokaze povezane s istragom u skladu s člankom 42. stavkom 1. točkom (a) i člankom 3. stavkom 1. točkom (g) Uredbe Vijeća (EZ) br. 1005/2008</w:t>
      </w:r>
    </w:p>
    <w:p w14:paraId="79523782" w14:textId="77777777" w:rsidR="008E00A5" w:rsidRPr="00F913F4" w:rsidRDefault="008E00A5" w:rsidP="008E00A5">
      <w:pPr>
        <w:jc w:val="both"/>
        <w:rPr>
          <w:sz w:val="24"/>
          <w:lang w:val="pl-PL"/>
        </w:rPr>
      </w:pPr>
    </w:p>
    <w:p w14:paraId="62286FD5" w14:textId="77777777" w:rsidR="008E00A5" w:rsidRPr="00F913F4" w:rsidRDefault="008E00A5" w:rsidP="008E00A5">
      <w:pPr>
        <w:jc w:val="both"/>
        <w:rPr>
          <w:sz w:val="24"/>
          <w:lang w:val="pl-PL"/>
        </w:rPr>
      </w:pPr>
      <w:r w:rsidRPr="00F913F4">
        <w:rPr>
          <w:sz w:val="24"/>
          <w:lang w:val="pl-PL"/>
        </w:rPr>
        <w:t>3.</w:t>
      </w:r>
      <w:r w:rsidRPr="00F913F4">
        <w:rPr>
          <w:sz w:val="24"/>
          <w:lang w:val="pl-PL"/>
        </w:rPr>
        <w:tab/>
        <w:t>zadržava na plovilu, prekrcava ili iskrcava ribe ispod mjere u suprotnosti s propisima na snazi, a u skladu s člankom</w:t>
      </w:r>
    </w:p>
    <w:p w14:paraId="44573717" w14:textId="77777777" w:rsidR="008E00A5" w:rsidRPr="00FC0E04" w:rsidRDefault="008E00A5" w:rsidP="008E00A5">
      <w:pPr>
        <w:jc w:val="both"/>
        <w:rPr>
          <w:sz w:val="24"/>
          <w:lang w:val="sv-SE"/>
        </w:rPr>
      </w:pPr>
      <w:r w:rsidRPr="00FC0E04">
        <w:rPr>
          <w:sz w:val="24"/>
          <w:lang w:val="sv-SE"/>
        </w:rPr>
        <w:t>42. stavkom 1. točkom (a) i člankom 3. stavkom 1. i točkom (i) Uredbe Vijeća (EZ) br. 1005/2008</w:t>
      </w:r>
    </w:p>
    <w:p w14:paraId="60E938BB" w14:textId="77777777" w:rsidR="008E00A5" w:rsidRPr="00FC0E04" w:rsidRDefault="008E00A5" w:rsidP="008E00A5">
      <w:pPr>
        <w:jc w:val="both"/>
        <w:rPr>
          <w:sz w:val="24"/>
          <w:lang w:val="sv-SE"/>
        </w:rPr>
      </w:pPr>
    </w:p>
    <w:p w14:paraId="6E3253CB" w14:textId="77777777" w:rsidR="008E00A5" w:rsidRPr="00FC0E04" w:rsidRDefault="008E00A5" w:rsidP="008E00A5">
      <w:pPr>
        <w:jc w:val="both"/>
        <w:rPr>
          <w:sz w:val="24"/>
          <w:lang w:val="sv-SE"/>
        </w:rPr>
      </w:pPr>
      <w:r w:rsidRPr="00FC0E04">
        <w:rPr>
          <w:sz w:val="24"/>
          <w:lang w:val="sv-SE"/>
        </w:rPr>
        <w:t>4.</w:t>
      </w:r>
      <w:r w:rsidRPr="00FC0E04">
        <w:rPr>
          <w:sz w:val="24"/>
          <w:lang w:val="sv-SE"/>
        </w:rPr>
        <w:tab/>
        <w:t>obavlja ribolovne aktivnosti na području regionalne organizacije za upravljanje u ribarstvu na način koji nije u skladu s mjerama za očuvanje i gospodarenje resursima koje je donijela ta organizacija ili na način kojim krši te mjere u skladu s člankom 42. stavkom 1. točkom (a) i člankom 3. stavkom 1. točkom (k) Uredbe Vijeća (EZ) br. 1005/2008</w:t>
      </w:r>
    </w:p>
    <w:p w14:paraId="1BC5883C" w14:textId="77777777" w:rsidR="008E00A5" w:rsidRPr="00FC0E04" w:rsidRDefault="008E00A5" w:rsidP="008E00A5">
      <w:pPr>
        <w:jc w:val="both"/>
        <w:rPr>
          <w:sz w:val="24"/>
          <w:lang w:val="sv-SE"/>
        </w:rPr>
      </w:pPr>
    </w:p>
    <w:p w14:paraId="04083872" w14:textId="77777777" w:rsidR="008E00A5" w:rsidRPr="00FC0E04" w:rsidRDefault="008E00A5" w:rsidP="008E00A5">
      <w:pPr>
        <w:jc w:val="both"/>
        <w:rPr>
          <w:sz w:val="24"/>
          <w:lang w:val="sv-SE"/>
        </w:rPr>
      </w:pPr>
      <w:r w:rsidRPr="00FC0E04">
        <w:rPr>
          <w:sz w:val="24"/>
          <w:lang w:val="sv-SE"/>
        </w:rPr>
        <w:t>5.</w:t>
      </w:r>
      <w:r w:rsidRPr="00FC0E04">
        <w:rPr>
          <w:sz w:val="24"/>
          <w:lang w:val="sv-SE"/>
        </w:rPr>
        <w:tab/>
        <w:t>obavlja ribolov bez važeće povlastice za ribolov koju je izdala Republika Hrvatska ili odgovarajuća obalna država u skladu s člankom 42. stavkom 1. točkom (a) i člankom 3. stavkom 1. točkom (a) Uredbe Vijeća (EZ) br. 1005/2008</w:t>
      </w:r>
    </w:p>
    <w:p w14:paraId="4A6A2E4D" w14:textId="77777777" w:rsidR="008E00A5" w:rsidRPr="00FC0E04" w:rsidRDefault="008E00A5" w:rsidP="008E00A5">
      <w:pPr>
        <w:jc w:val="both"/>
        <w:rPr>
          <w:sz w:val="24"/>
          <w:lang w:val="sv-SE"/>
        </w:rPr>
      </w:pPr>
    </w:p>
    <w:p w14:paraId="667F2559" w14:textId="77777777" w:rsidR="008E00A5" w:rsidRPr="00FC0E04" w:rsidRDefault="008E00A5" w:rsidP="008E00A5">
      <w:pPr>
        <w:jc w:val="both"/>
        <w:rPr>
          <w:sz w:val="24"/>
          <w:lang w:val="sv-SE"/>
        </w:rPr>
      </w:pPr>
      <w:r w:rsidRPr="00FC0E04">
        <w:rPr>
          <w:sz w:val="24"/>
          <w:lang w:val="sv-SE"/>
        </w:rPr>
        <w:t>6.</w:t>
      </w:r>
      <w:r w:rsidRPr="00FC0E04">
        <w:rPr>
          <w:sz w:val="24"/>
          <w:lang w:val="sv-SE"/>
        </w:rPr>
        <w:tab/>
        <w:t>obavlja ribolov bez odobrenja ili dozvole za ribolov koju je izdala Republika Hrvatska ili odgovarajuća obalna država u skladu s člankom 42. stavkom 1. točkom (a) i člankom 3. stavkom 1. točkom (a) Uredbe Vijeća (EZ) br. 1005/2008</w:t>
      </w:r>
    </w:p>
    <w:p w14:paraId="36C8BE52" w14:textId="77777777" w:rsidR="008E00A5" w:rsidRPr="00FC0E04" w:rsidRDefault="008E00A5" w:rsidP="008E00A5">
      <w:pPr>
        <w:jc w:val="both"/>
        <w:rPr>
          <w:sz w:val="24"/>
          <w:lang w:val="sv-SE"/>
        </w:rPr>
      </w:pPr>
    </w:p>
    <w:p w14:paraId="4E3A1459" w14:textId="77777777" w:rsidR="008E00A5" w:rsidRPr="00F913F4" w:rsidRDefault="008E00A5" w:rsidP="008E00A5">
      <w:pPr>
        <w:jc w:val="both"/>
        <w:rPr>
          <w:sz w:val="24"/>
          <w:lang w:val="pl-PL"/>
        </w:rPr>
      </w:pPr>
      <w:r w:rsidRPr="00F913F4">
        <w:rPr>
          <w:sz w:val="24"/>
          <w:lang w:val="pl-PL"/>
        </w:rPr>
        <w:t>7.</w:t>
      </w:r>
      <w:r w:rsidRPr="00F913F4">
        <w:rPr>
          <w:sz w:val="24"/>
          <w:lang w:val="pl-PL"/>
        </w:rPr>
        <w:tab/>
        <w:t>obavlja ciljani ribolov stoka za koji je na snazi moratorij ili zabrana ribolova u skladu s člankom 42. stavkom 1. točkom</w:t>
      </w:r>
    </w:p>
    <w:p w14:paraId="252B7BE4" w14:textId="77777777" w:rsidR="008E00A5" w:rsidRPr="00FC0E04" w:rsidRDefault="008E00A5" w:rsidP="008E00A5">
      <w:pPr>
        <w:jc w:val="both"/>
        <w:rPr>
          <w:sz w:val="24"/>
          <w:lang w:val="sv-SE"/>
        </w:rPr>
      </w:pPr>
      <w:r w:rsidRPr="00FC0E04">
        <w:rPr>
          <w:sz w:val="24"/>
          <w:lang w:val="sv-SE"/>
        </w:rPr>
        <w:t>(a) i člankom 3. stavkom 1. točkom (d) Uredbe Vijeća (EZ) br. 1005/2008</w:t>
      </w:r>
    </w:p>
    <w:p w14:paraId="103CA057" w14:textId="77777777" w:rsidR="008E00A5" w:rsidRPr="00FC0E04" w:rsidRDefault="008E00A5" w:rsidP="008E00A5">
      <w:pPr>
        <w:jc w:val="both"/>
        <w:rPr>
          <w:sz w:val="24"/>
          <w:lang w:val="sv-SE"/>
        </w:rPr>
      </w:pPr>
    </w:p>
    <w:p w14:paraId="00DFDA2A" w14:textId="77777777" w:rsidR="008E00A5" w:rsidRPr="00FC0E04" w:rsidRDefault="008E00A5" w:rsidP="008E00A5">
      <w:pPr>
        <w:jc w:val="both"/>
        <w:rPr>
          <w:sz w:val="24"/>
          <w:lang w:val="sv-SE"/>
        </w:rPr>
      </w:pPr>
      <w:r w:rsidRPr="00FC0E04">
        <w:rPr>
          <w:sz w:val="24"/>
          <w:lang w:val="sv-SE"/>
        </w:rPr>
        <w:t>8.</w:t>
      </w:r>
      <w:r w:rsidRPr="00FC0E04">
        <w:rPr>
          <w:sz w:val="24"/>
          <w:lang w:val="sv-SE"/>
        </w:rPr>
        <w:tab/>
        <w:t>sprječava službene osobe u obavljanju njihovih dužnosti pri provjeravanju sukladnosti s važećim mjerama očuvanja i gospodarenja resursima ili sprečavanje promatrača u obavljanju njihovih dužnosti pri promatranju poštovanja važećih pravila Unije u skladu s člankom 42. stavkom 1. točkom (a) i člankom 3. stavkom 1. točkom (h) Uredbe Vijeća (EZ) br. 1005/2008</w:t>
      </w:r>
    </w:p>
    <w:p w14:paraId="26C12559" w14:textId="77777777" w:rsidR="008E00A5" w:rsidRPr="00FC0E04" w:rsidRDefault="008E00A5" w:rsidP="008E00A5">
      <w:pPr>
        <w:jc w:val="both"/>
        <w:rPr>
          <w:sz w:val="24"/>
          <w:lang w:val="sv-SE"/>
        </w:rPr>
      </w:pPr>
    </w:p>
    <w:p w14:paraId="5AC281A0" w14:textId="77777777" w:rsidR="008E00A5" w:rsidRPr="00FC0E04" w:rsidRDefault="008E00A5" w:rsidP="008E00A5">
      <w:pPr>
        <w:jc w:val="both"/>
        <w:rPr>
          <w:sz w:val="24"/>
          <w:lang w:val="sv-SE"/>
        </w:rPr>
      </w:pPr>
      <w:r w:rsidRPr="00FC0E04">
        <w:rPr>
          <w:sz w:val="24"/>
          <w:lang w:val="sv-SE"/>
        </w:rPr>
        <w:t>9.</w:t>
      </w:r>
      <w:r w:rsidRPr="00FC0E04">
        <w:rPr>
          <w:sz w:val="24"/>
          <w:lang w:val="sv-SE"/>
        </w:rPr>
        <w:tab/>
        <w:t>prekrcava ulov na ribarska plovila za koja je utvrđeno da se bave ribolovom NNN u smislu Uredbe Vijeća (EZ) br. 1005/2008, posebno ona koja su uvrštena na Unijin popis plovila NNN ili na popis plovila NNN regionalne organizacije za upravljanje u ribarstvu, sudjelovanje u zajedničkim ribolovnim operacijama s takvim plovilima, pomaganjem takvim plovilima ili opskrbljivanje takvih plovila u skladu s člankom 42. stavkom 1. točkom (a) i člankom 3. stavkom 1. točkom</w:t>
      </w:r>
    </w:p>
    <w:p w14:paraId="72F3C89A" w14:textId="77777777" w:rsidR="008E00A5" w:rsidRPr="00FC0E04" w:rsidRDefault="008E00A5" w:rsidP="008E00A5">
      <w:pPr>
        <w:jc w:val="both"/>
        <w:rPr>
          <w:sz w:val="24"/>
          <w:lang w:val="sv-SE"/>
        </w:rPr>
      </w:pPr>
      <w:r w:rsidRPr="00FC0E04">
        <w:rPr>
          <w:sz w:val="24"/>
          <w:lang w:val="sv-SE"/>
        </w:rPr>
        <w:t>(j) Uredbe Vijeća (EZ) br. 1005/2008</w:t>
      </w:r>
    </w:p>
    <w:p w14:paraId="0D63ACA4" w14:textId="77777777" w:rsidR="008E00A5" w:rsidRPr="00FC0E04" w:rsidRDefault="008E00A5" w:rsidP="008E00A5">
      <w:pPr>
        <w:jc w:val="both"/>
        <w:rPr>
          <w:sz w:val="24"/>
          <w:lang w:val="sv-SE"/>
        </w:rPr>
      </w:pPr>
    </w:p>
    <w:p w14:paraId="43E2CA3F" w14:textId="77777777" w:rsidR="008E00A5" w:rsidRPr="00FC0E04" w:rsidRDefault="008E00A5" w:rsidP="008E00A5">
      <w:pPr>
        <w:jc w:val="both"/>
        <w:rPr>
          <w:sz w:val="24"/>
          <w:lang w:val="sv-SE"/>
        </w:rPr>
      </w:pPr>
      <w:r w:rsidRPr="00FC0E04">
        <w:rPr>
          <w:sz w:val="24"/>
          <w:lang w:val="sv-SE"/>
        </w:rPr>
        <w:t>10.</w:t>
      </w:r>
      <w:r w:rsidRPr="00FC0E04">
        <w:rPr>
          <w:sz w:val="24"/>
          <w:lang w:val="sv-SE"/>
        </w:rPr>
        <w:tab/>
        <w:t>koristi ribarsko plovilo koje nema državnu pripadnost i koje je, stoga, prema međunarodnom pravu plovilo bez državne pripadnosti u skladu s člankom 42. stavkom 1. točkom (a) i člankom 3. stavkom 1. točkom (l) Uredbe Vijeća (EZ) br. 1005/2008</w:t>
      </w:r>
    </w:p>
    <w:p w14:paraId="6E75B557" w14:textId="77777777" w:rsidR="008E00A5" w:rsidRPr="00FC0E04" w:rsidRDefault="008E00A5" w:rsidP="008E00A5">
      <w:pPr>
        <w:jc w:val="both"/>
        <w:rPr>
          <w:sz w:val="24"/>
          <w:lang w:val="sv-SE"/>
        </w:rPr>
      </w:pPr>
    </w:p>
    <w:p w14:paraId="34BABE5F" w14:textId="77777777" w:rsidR="008E00A5" w:rsidRPr="00FC0E04" w:rsidRDefault="008E00A5" w:rsidP="008E00A5">
      <w:pPr>
        <w:jc w:val="both"/>
        <w:rPr>
          <w:sz w:val="24"/>
          <w:lang w:val="sv-SE"/>
        </w:rPr>
      </w:pPr>
      <w:r w:rsidRPr="00FC0E04">
        <w:rPr>
          <w:sz w:val="24"/>
          <w:lang w:val="sv-SE"/>
        </w:rPr>
        <w:t>11.</w:t>
      </w:r>
      <w:r w:rsidRPr="00FC0E04">
        <w:rPr>
          <w:sz w:val="24"/>
          <w:lang w:val="sv-SE"/>
        </w:rPr>
        <w:tab/>
        <w:t>obavlja ribolov ribarskim plovilom na kojem je izvršena preinaka motora s ciljem povećanja snage koja je navedena u certifikatu motora u skladu s člankom 90. stavkom 1. točkom (b) Uredbe Vijeća (EZ) 1224/2009</w:t>
      </w:r>
    </w:p>
    <w:p w14:paraId="7B260E69" w14:textId="77777777" w:rsidR="008E00A5" w:rsidRPr="00FC0E04" w:rsidRDefault="008E00A5" w:rsidP="008E00A5">
      <w:pPr>
        <w:jc w:val="both"/>
        <w:rPr>
          <w:sz w:val="24"/>
          <w:lang w:val="sv-SE"/>
        </w:rPr>
      </w:pPr>
      <w:r w:rsidRPr="00FC0E04">
        <w:rPr>
          <w:sz w:val="24"/>
          <w:lang w:val="sv-SE"/>
        </w:rPr>
        <w:tab/>
      </w:r>
    </w:p>
    <w:p w14:paraId="7E03D26B" w14:textId="77777777" w:rsidR="008E00A5" w:rsidRPr="00FC0E04" w:rsidRDefault="008E00A5" w:rsidP="008E00A5">
      <w:pPr>
        <w:jc w:val="both"/>
        <w:rPr>
          <w:sz w:val="24"/>
          <w:lang w:val="sv-SE"/>
        </w:rPr>
      </w:pPr>
      <w:r w:rsidRPr="00FC0E04">
        <w:rPr>
          <w:sz w:val="24"/>
          <w:lang w:val="sv-SE"/>
        </w:rPr>
        <w:t>12.</w:t>
      </w:r>
      <w:r w:rsidRPr="00FC0E04">
        <w:rPr>
          <w:sz w:val="24"/>
          <w:lang w:val="sv-SE"/>
        </w:rPr>
        <w:tab/>
        <w:t>propusti da se donesu i zadrže na ribarskom plovilu te da se iskrcaju bilo koji ulovi vrsta koje podliježu obvezi iskrcavanja utvrđenoj u članku 15. Uredbe (EU) br. 1380/2013, osim ako bi donošenje i zadržavanje na plovilu te iskrcavanje takvih ulova, u ribarstvu ili ribolovnim zonama u kojima se primjenjuju odgovarajuća pravila, bilo protivno obvezama predviđenima u pravilima zajedničke ribarstvene politike ili podložno izuzećima od takvih obveza predviđenima u takvim pravilima u skladu s člankom 90. stavkom 1. točkom (c) Uredbe Vijeća (EZ) 1224/2009</w:t>
      </w:r>
    </w:p>
    <w:p w14:paraId="73AC51DF" w14:textId="77777777" w:rsidR="008E00A5" w:rsidRPr="00FC0E04" w:rsidRDefault="008E00A5" w:rsidP="008E00A5">
      <w:pPr>
        <w:jc w:val="both"/>
        <w:rPr>
          <w:sz w:val="24"/>
          <w:lang w:val="sv-SE"/>
        </w:rPr>
      </w:pPr>
    </w:p>
    <w:p w14:paraId="34CDD3B8" w14:textId="77777777" w:rsidR="008E00A5" w:rsidRPr="00FC0E04" w:rsidRDefault="008E00A5" w:rsidP="008E00A5">
      <w:pPr>
        <w:jc w:val="both"/>
        <w:rPr>
          <w:sz w:val="24"/>
          <w:lang w:val="sv-SE"/>
        </w:rPr>
      </w:pPr>
      <w:r w:rsidRPr="00FC0E04">
        <w:rPr>
          <w:sz w:val="24"/>
          <w:lang w:val="sv-SE"/>
        </w:rPr>
        <w:t>13.</w:t>
      </w:r>
      <w:r w:rsidRPr="00FC0E04">
        <w:rPr>
          <w:sz w:val="24"/>
          <w:lang w:val="sv-SE"/>
        </w:rPr>
        <w:tab/>
        <w:t>ne dostavlja iskrcajne deklaracije ili prodajne listove ako je ulov iskrcan u luci treće zemlje u skladu s člankom 90. stavkom 1. točkom (a) Uredbe Vijeća (EZ) 1224/2009.</w:t>
      </w:r>
    </w:p>
    <w:p w14:paraId="57400F7C" w14:textId="77777777" w:rsidR="008E00A5" w:rsidRPr="00FC0E04" w:rsidRDefault="008E00A5" w:rsidP="008E00A5">
      <w:pPr>
        <w:jc w:val="both"/>
        <w:rPr>
          <w:sz w:val="24"/>
          <w:lang w:val="sv-SE"/>
        </w:rPr>
      </w:pPr>
    </w:p>
    <w:p w14:paraId="4F9EF97D" w14:textId="77777777" w:rsidR="008E00A5" w:rsidRPr="00FC0E04" w:rsidRDefault="008E00A5" w:rsidP="008E00A5">
      <w:pPr>
        <w:jc w:val="both"/>
        <w:rPr>
          <w:sz w:val="24"/>
          <w:lang w:val="sv-SE"/>
        </w:rPr>
      </w:pPr>
      <w:r w:rsidRPr="00FC0E04">
        <w:rPr>
          <w:sz w:val="24"/>
          <w:lang w:val="sv-SE"/>
        </w:rPr>
        <w:t>(2)</w:t>
      </w:r>
      <w:r w:rsidRPr="00FC0E04">
        <w:rPr>
          <w:sz w:val="24"/>
          <w:lang w:val="sv-SE"/>
        </w:rPr>
        <w:tab/>
        <w:t>Za prekršaj iz stavka 1. ovoga članka kaznit će se i odgovorna osoba u pravnoj osobi i odgovorna osoba u obavljanju gospodarskog ribolova novčanom kaznom od</w:t>
      </w:r>
      <w:r>
        <w:rPr>
          <w:sz w:val="24"/>
          <w:lang w:val="sv-SE"/>
        </w:rPr>
        <w:t xml:space="preserve"> </w:t>
      </w:r>
      <w:r w:rsidR="001C1179">
        <w:rPr>
          <w:sz w:val="24"/>
          <w:lang w:val="sv-SE"/>
        </w:rPr>
        <w:t>920</w:t>
      </w:r>
      <w:r w:rsidRPr="00FC0E04">
        <w:rPr>
          <w:sz w:val="24"/>
          <w:lang w:val="sv-SE"/>
        </w:rPr>
        <w:t>,00 do 1</w:t>
      </w:r>
      <w:r w:rsidR="001C1179">
        <w:rPr>
          <w:sz w:val="24"/>
          <w:lang w:val="sv-SE"/>
        </w:rPr>
        <w:t>990</w:t>
      </w:r>
      <w:r w:rsidRPr="00FC0E04">
        <w:rPr>
          <w:sz w:val="24"/>
          <w:lang w:val="sv-SE"/>
        </w:rPr>
        <w:t>,00 eura.</w:t>
      </w:r>
    </w:p>
    <w:p w14:paraId="20D60A67" w14:textId="77777777" w:rsidR="008E00A5" w:rsidRPr="00FC0E04" w:rsidRDefault="008E00A5" w:rsidP="008E00A5">
      <w:pPr>
        <w:jc w:val="both"/>
        <w:rPr>
          <w:sz w:val="24"/>
          <w:lang w:val="sv-SE"/>
        </w:rPr>
      </w:pPr>
    </w:p>
    <w:p w14:paraId="4E59CAAA" w14:textId="77777777" w:rsidR="008E00A5" w:rsidRPr="00F913F4" w:rsidRDefault="008E00A5" w:rsidP="008E00A5">
      <w:pPr>
        <w:jc w:val="both"/>
        <w:rPr>
          <w:sz w:val="24"/>
          <w:lang w:val="pl-PL"/>
        </w:rPr>
      </w:pPr>
      <w:r w:rsidRPr="00F913F4">
        <w:rPr>
          <w:sz w:val="24"/>
          <w:lang w:val="pl-PL"/>
        </w:rPr>
        <w:t>(3)</w:t>
      </w:r>
      <w:r w:rsidRPr="00F913F4">
        <w:rPr>
          <w:sz w:val="24"/>
          <w:lang w:val="pl-PL"/>
        </w:rPr>
        <w:tab/>
        <w:t xml:space="preserve">Novčanom kaznom od </w:t>
      </w:r>
      <w:r w:rsidR="001C1179">
        <w:rPr>
          <w:sz w:val="24"/>
          <w:lang w:val="pl-PL"/>
        </w:rPr>
        <w:t>1.32</w:t>
      </w:r>
      <w:r w:rsidR="00597D94">
        <w:rPr>
          <w:sz w:val="24"/>
          <w:lang w:val="pl-PL"/>
        </w:rPr>
        <w:t>0</w:t>
      </w:r>
      <w:r w:rsidRPr="00F913F4">
        <w:rPr>
          <w:sz w:val="24"/>
          <w:lang w:val="pl-PL"/>
        </w:rPr>
        <w:t xml:space="preserve">,00 do </w:t>
      </w:r>
      <w:r w:rsidR="001C1179">
        <w:rPr>
          <w:sz w:val="24"/>
          <w:lang w:val="pl-PL"/>
        </w:rPr>
        <w:t>1.990</w:t>
      </w:r>
      <w:r w:rsidRPr="00F913F4">
        <w:rPr>
          <w:sz w:val="24"/>
          <w:lang w:val="pl-PL"/>
        </w:rPr>
        <w:t>,00 eura za prekršaj iz stavka 1. ovoga članka kaznit će se fizička osoba obrtnik.</w:t>
      </w:r>
    </w:p>
    <w:p w14:paraId="65C0ACE7" w14:textId="77777777" w:rsidR="008E00A5" w:rsidRPr="00F913F4" w:rsidRDefault="008E00A5" w:rsidP="008E00A5">
      <w:pPr>
        <w:jc w:val="both"/>
        <w:rPr>
          <w:sz w:val="24"/>
          <w:lang w:val="pl-PL"/>
        </w:rPr>
      </w:pPr>
    </w:p>
    <w:p w14:paraId="2BB60F42" w14:textId="77777777" w:rsidR="008E00A5" w:rsidRPr="00F913F4" w:rsidRDefault="008E00A5" w:rsidP="008E00A5">
      <w:pPr>
        <w:jc w:val="both"/>
        <w:rPr>
          <w:sz w:val="24"/>
          <w:lang w:val="pl-PL"/>
        </w:rPr>
      </w:pPr>
      <w:r w:rsidRPr="00F913F4">
        <w:rPr>
          <w:sz w:val="24"/>
          <w:lang w:val="pl-PL"/>
        </w:rPr>
        <w:t>(4)</w:t>
      </w:r>
      <w:r w:rsidRPr="00F913F4">
        <w:rPr>
          <w:sz w:val="24"/>
          <w:lang w:val="pl-PL"/>
        </w:rPr>
        <w:tab/>
        <w:t xml:space="preserve">Novčanom kaznom od </w:t>
      </w:r>
      <w:r w:rsidR="001C1179">
        <w:rPr>
          <w:sz w:val="24"/>
          <w:lang w:val="pl-PL"/>
        </w:rPr>
        <w:t>1.32</w:t>
      </w:r>
      <w:r w:rsidR="00597D94">
        <w:rPr>
          <w:sz w:val="24"/>
          <w:lang w:val="pl-PL"/>
        </w:rPr>
        <w:t>0</w:t>
      </w:r>
      <w:r w:rsidRPr="00F913F4">
        <w:rPr>
          <w:sz w:val="24"/>
          <w:lang w:val="pl-PL"/>
        </w:rPr>
        <w:t xml:space="preserve">,00 do </w:t>
      </w:r>
      <w:r w:rsidR="001C1179">
        <w:rPr>
          <w:sz w:val="24"/>
          <w:lang w:val="pl-PL"/>
        </w:rPr>
        <w:t>1.990</w:t>
      </w:r>
      <w:r w:rsidRPr="00F913F4">
        <w:rPr>
          <w:sz w:val="24"/>
          <w:lang w:val="pl-PL"/>
        </w:rPr>
        <w:t>,00 eura za prekršaj iz stavka 1. ovoga članka kaznit će se fizička osoba.</w:t>
      </w:r>
    </w:p>
    <w:p w14:paraId="02741BB1" w14:textId="77777777" w:rsidR="008E00A5" w:rsidRPr="00F913F4" w:rsidRDefault="008E00A5" w:rsidP="008E00A5">
      <w:pPr>
        <w:jc w:val="both"/>
        <w:rPr>
          <w:sz w:val="24"/>
          <w:lang w:val="pl-PL"/>
        </w:rPr>
      </w:pPr>
    </w:p>
    <w:p w14:paraId="3B56F811" w14:textId="77777777" w:rsidR="008E00A5" w:rsidRPr="0087657E" w:rsidRDefault="008E00A5" w:rsidP="008E00A5">
      <w:pPr>
        <w:jc w:val="center"/>
        <w:rPr>
          <w:sz w:val="24"/>
          <w:lang w:val="pl-PL"/>
        </w:rPr>
      </w:pPr>
      <w:r w:rsidRPr="0087657E">
        <w:rPr>
          <w:sz w:val="24"/>
          <w:lang w:val="pl-PL"/>
        </w:rPr>
        <w:t>Članak 78.</w:t>
      </w:r>
    </w:p>
    <w:p w14:paraId="127788CF" w14:textId="77777777" w:rsidR="008E00A5" w:rsidRPr="0087657E" w:rsidRDefault="008E00A5" w:rsidP="008E00A5">
      <w:pPr>
        <w:jc w:val="both"/>
        <w:rPr>
          <w:sz w:val="24"/>
          <w:lang w:val="pl-PL"/>
        </w:rPr>
      </w:pPr>
    </w:p>
    <w:p w14:paraId="0EC83582" w14:textId="1A5EE77D" w:rsidR="008E00A5" w:rsidRPr="0087657E" w:rsidRDefault="008E00A5" w:rsidP="008E00A5">
      <w:pPr>
        <w:jc w:val="both"/>
        <w:rPr>
          <w:sz w:val="24"/>
          <w:lang w:val="pl-PL"/>
        </w:rPr>
      </w:pPr>
      <w:r w:rsidRPr="0087657E">
        <w:rPr>
          <w:sz w:val="24"/>
          <w:lang w:val="pl-PL"/>
        </w:rPr>
        <w:t>(1)</w:t>
      </w:r>
      <w:r w:rsidRPr="0087657E">
        <w:rPr>
          <w:sz w:val="24"/>
          <w:lang w:val="pl-PL"/>
        </w:rPr>
        <w:tab/>
        <w:t>Sukladno članku 44. stavku 1. Uredbe Vijeća (EZ) br. 1005/2008 i članku 90. stavku 2. Uredbe Vijeća (EZ) br. 1224/2009, nov</w:t>
      </w:r>
      <w:r w:rsidR="009108CD">
        <w:rPr>
          <w:sz w:val="24"/>
          <w:lang w:val="pl-PL"/>
        </w:rPr>
        <w:t>čanom kaznom u iznosu od 660,00</w:t>
      </w:r>
      <w:r w:rsidRPr="0087657E">
        <w:rPr>
          <w:sz w:val="24"/>
          <w:lang w:val="pl-PL"/>
        </w:rPr>
        <w:t xml:space="preserve"> do 3980,00 eura kaznit će se za prekršaj pravna osoba ako:</w:t>
      </w:r>
    </w:p>
    <w:p w14:paraId="31B97A91" w14:textId="77777777" w:rsidR="008E00A5" w:rsidRPr="0087657E" w:rsidRDefault="008E00A5" w:rsidP="008E00A5">
      <w:pPr>
        <w:jc w:val="both"/>
        <w:rPr>
          <w:sz w:val="24"/>
          <w:lang w:val="pl-PL"/>
        </w:rPr>
      </w:pPr>
    </w:p>
    <w:p w14:paraId="339FEB50" w14:textId="77777777" w:rsidR="008E00A5" w:rsidRPr="0087657E" w:rsidRDefault="008E00A5" w:rsidP="008E00A5">
      <w:pPr>
        <w:jc w:val="both"/>
        <w:rPr>
          <w:sz w:val="24"/>
          <w:lang w:val="pl-PL"/>
        </w:rPr>
      </w:pPr>
      <w:r w:rsidRPr="0087657E">
        <w:rPr>
          <w:sz w:val="24"/>
          <w:lang w:val="pl-PL"/>
        </w:rPr>
        <w:t>1.</w:t>
      </w:r>
      <w:r w:rsidRPr="0087657E">
        <w:rPr>
          <w:sz w:val="24"/>
          <w:lang w:val="pl-PL"/>
        </w:rPr>
        <w:tab/>
        <w:t>ne ispuni obveze bilježenja i dostavljanja podataka o ulovu i podataka povezanih s ulovom, među ostalim i podataka koji se moraju prenositi putem sustava za satelitsko praćenje plovila u skladu s člankom 42. stavkom 1. točkom (a) i člankom 3. stavkom 1. točkom (b) Uredbe Vijeća (EZ) br. 1005/2008</w:t>
      </w:r>
    </w:p>
    <w:p w14:paraId="19131F5A" w14:textId="77777777" w:rsidR="008E00A5" w:rsidRPr="0087657E" w:rsidRDefault="008E00A5" w:rsidP="008E00A5">
      <w:pPr>
        <w:jc w:val="both"/>
        <w:rPr>
          <w:sz w:val="24"/>
          <w:lang w:val="pl-PL"/>
        </w:rPr>
      </w:pPr>
    </w:p>
    <w:p w14:paraId="0DA67785" w14:textId="77777777" w:rsidR="008E00A5" w:rsidRPr="0087657E" w:rsidRDefault="008E00A5" w:rsidP="008E00A5">
      <w:pPr>
        <w:jc w:val="both"/>
        <w:rPr>
          <w:sz w:val="24"/>
          <w:lang w:val="pl-PL"/>
        </w:rPr>
      </w:pPr>
      <w:r w:rsidRPr="0087657E">
        <w:rPr>
          <w:sz w:val="24"/>
          <w:lang w:val="pl-PL"/>
        </w:rPr>
        <w:t>2.</w:t>
      </w:r>
      <w:r w:rsidRPr="0087657E">
        <w:rPr>
          <w:sz w:val="24"/>
          <w:lang w:val="pl-PL"/>
        </w:rPr>
        <w:tab/>
        <w:t>koristi zabranjeni ribolovni alat ili alat koji ne ispunjava zahtjeve propisane zakonodavstvom Unije u skladu s člankom</w:t>
      </w:r>
    </w:p>
    <w:p w14:paraId="4643E928" w14:textId="77777777" w:rsidR="008E00A5" w:rsidRPr="0087657E" w:rsidRDefault="008E00A5" w:rsidP="008E00A5">
      <w:pPr>
        <w:jc w:val="both"/>
        <w:rPr>
          <w:sz w:val="24"/>
          <w:lang w:val="sv-SE"/>
        </w:rPr>
      </w:pPr>
      <w:r w:rsidRPr="0087657E">
        <w:rPr>
          <w:sz w:val="24"/>
          <w:lang w:val="sv-SE"/>
        </w:rPr>
        <w:t>42. stavkom 1. točkom (a) i člankom 3. stavkom 1. točkom (e) Uredbe Vijeća (EZ) br. 1005/2008</w:t>
      </w:r>
    </w:p>
    <w:p w14:paraId="36547415" w14:textId="77777777" w:rsidR="008E00A5" w:rsidRPr="0087657E" w:rsidRDefault="008E00A5" w:rsidP="008E00A5">
      <w:pPr>
        <w:jc w:val="both"/>
        <w:rPr>
          <w:sz w:val="24"/>
          <w:lang w:val="sv-SE"/>
        </w:rPr>
      </w:pPr>
    </w:p>
    <w:p w14:paraId="60F60738" w14:textId="4BBE2955" w:rsidR="008E00A5" w:rsidRPr="0087657E" w:rsidRDefault="008E00A5" w:rsidP="008E00A5">
      <w:pPr>
        <w:jc w:val="both"/>
        <w:rPr>
          <w:sz w:val="24"/>
          <w:lang w:val="sv-SE"/>
        </w:rPr>
      </w:pPr>
      <w:r w:rsidRPr="0087657E">
        <w:rPr>
          <w:sz w:val="24"/>
          <w:lang w:val="sv-SE"/>
        </w:rPr>
        <w:t>3. obavlja ribolov na području zabrane ribolova ili u razdoblju zabrane ribolova, bez kvote ili nakon iscrpljenja kvote, ili na nedopuštenim dubinama u skladu s člankom 42. stavkom 1. točkom (a) i člankom 3. stavkom 1. točkom (c) U</w:t>
      </w:r>
      <w:r w:rsidR="0085571C">
        <w:rPr>
          <w:sz w:val="24"/>
          <w:lang w:val="sv-SE"/>
        </w:rPr>
        <w:t>redbe Vijeća (EZ) br. 1005/2008.</w:t>
      </w:r>
    </w:p>
    <w:p w14:paraId="597FD505" w14:textId="77777777" w:rsidR="008E00A5" w:rsidRPr="0087657E" w:rsidRDefault="008E00A5" w:rsidP="008E00A5">
      <w:pPr>
        <w:jc w:val="both"/>
        <w:rPr>
          <w:sz w:val="24"/>
          <w:lang w:val="sv-SE"/>
        </w:rPr>
      </w:pPr>
    </w:p>
    <w:p w14:paraId="181C0D51" w14:textId="77777777" w:rsidR="008E00A5" w:rsidRPr="0087657E" w:rsidRDefault="008E00A5" w:rsidP="008E00A5">
      <w:pPr>
        <w:jc w:val="both"/>
        <w:rPr>
          <w:sz w:val="24"/>
          <w:lang w:val="sv-SE"/>
        </w:rPr>
      </w:pPr>
      <w:r w:rsidRPr="0087657E">
        <w:rPr>
          <w:sz w:val="24"/>
          <w:lang w:val="sv-SE"/>
        </w:rPr>
        <w:t>(2)</w:t>
      </w:r>
      <w:r w:rsidRPr="0087657E">
        <w:rPr>
          <w:sz w:val="24"/>
          <w:lang w:val="sv-SE"/>
        </w:rPr>
        <w:tab/>
        <w:t xml:space="preserve">Za prekršaj iz stavka 1. ovoga članka kaznit će se i odgovorna osoba u pravnoj osobi i odgovorna osoba u obavljanju gospodarskog ribolova novčanom kaznom od 390,00 do </w:t>
      </w:r>
      <w:r w:rsidR="001C1179" w:rsidRPr="0087657E">
        <w:rPr>
          <w:sz w:val="24"/>
          <w:lang w:val="sv-SE"/>
        </w:rPr>
        <w:t>1.32</w:t>
      </w:r>
      <w:r w:rsidRPr="0087657E">
        <w:rPr>
          <w:sz w:val="24"/>
          <w:lang w:val="sv-SE"/>
        </w:rPr>
        <w:t>0,00,00 eura.</w:t>
      </w:r>
    </w:p>
    <w:p w14:paraId="07379081" w14:textId="77777777" w:rsidR="008E00A5" w:rsidRPr="0087657E" w:rsidRDefault="008E00A5" w:rsidP="008E00A5">
      <w:pPr>
        <w:jc w:val="both"/>
        <w:rPr>
          <w:sz w:val="24"/>
          <w:lang w:val="sv-SE"/>
        </w:rPr>
      </w:pPr>
    </w:p>
    <w:p w14:paraId="79AF618D" w14:textId="77777777" w:rsidR="008E00A5" w:rsidRPr="0087657E" w:rsidRDefault="008E00A5" w:rsidP="008E00A5">
      <w:pPr>
        <w:jc w:val="both"/>
        <w:rPr>
          <w:sz w:val="24"/>
          <w:lang w:val="pl-PL"/>
        </w:rPr>
      </w:pPr>
      <w:r w:rsidRPr="0087657E">
        <w:rPr>
          <w:sz w:val="24"/>
          <w:lang w:val="pl-PL"/>
        </w:rPr>
        <w:t>(3)</w:t>
      </w:r>
      <w:r w:rsidRPr="0087657E">
        <w:rPr>
          <w:sz w:val="24"/>
          <w:lang w:val="pl-PL"/>
        </w:rPr>
        <w:tab/>
        <w:t>Novčanom kaznom od 260,00 do 530,00 eura za prekršaj iz stavka 1. ovoga članka kaznit će se fizička osoba obrtnik.</w:t>
      </w:r>
    </w:p>
    <w:p w14:paraId="583E635E" w14:textId="77777777" w:rsidR="008E00A5" w:rsidRPr="0087657E" w:rsidRDefault="008E00A5" w:rsidP="008E00A5">
      <w:pPr>
        <w:jc w:val="both"/>
        <w:rPr>
          <w:sz w:val="24"/>
          <w:lang w:val="pl-PL"/>
        </w:rPr>
      </w:pPr>
    </w:p>
    <w:p w14:paraId="6C7704CE" w14:textId="77777777" w:rsidR="008E00A5" w:rsidRPr="00F913F4" w:rsidRDefault="008E00A5" w:rsidP="008E00A5">
      <w:pPr>
        <w:jc w:val="both"/>
        <w:rPr>
          <w:sz w:val="24"/>
          <w:lang w:val="pl-PL"/>
        </w:rPr>
      </w:pPr>
      <w:r w:rsidRPr="0087657E">
        <w:rPr>
          <w:sz w:val="24"/>
          <w:lang w:val="pl-PL"/>
        </w:rPr>
        <w:t>(4)</w:t>
      </w:r>
      <w:r w:rsidRPr="0087657E">
        <w:rPr>
          <w:sz w:val="24"/>
          <w:lang w:val="pl-PL"/>
        </w:rPr>
        <w:tab/>
        <w:t>Novčanom kaznom od 260,00 do 530,00 eura za prekršaj iz stavka 1. ovoga članka kaznit će se fizička osoba.</w:t>
      </w:r>
    </w:p>
    <w:p w14:paraId="00F45302" w14:textId="2523F45B" w:rsidR="008E00A5" w:rsidRPr="00F913F4" w:rsidRDefault="008E00A5" w:rsidP="008E00A5">
      <w:pPr>
        <w:jc w:val="both"/>
        <w:rPr>
          <w:sz w:val="24"/>
          <w:lang w:val="pl-PL"/>
        </w:rPr>
      </w:pPr>
    </w:p>
    <w:p w14:paraId="3821173E" w14:textId="77777777" w:rsidR="008E00A5" w:rsidRPr="00F913F4" w:rsidRDefault="008E00A5" w:rsidP="008E00A5">
      <w:pPr>
        <w:jc w:val="center"/>
        <w:rPr>
          <w:sz w:val="24"/>
          <w:lang w:val="pl-PL"/>
        </w:rPr>
      </w:pPr>
      <w:r w:rsidRPr="00F913F4">
        <w:rPr>
          <w:sz w:val="24"/>
          <w:lang w:val="pl-PL"/>
        </w:rPr>
        <w:t>Negativni prekršajni bodovi</w:t>
      </w:r>
    </w:p>
    <w:p w14:paraId="6885831C" w14:textId="77777777" w:rsidR="008E00A5" w:rsidRPr="00F913F4" w:rsidRDefault="008E00A5" w:rsidP="008E00A5">
      <w:pPr>
        <w:jc w:val="center"/>
        <w:rPr>
          <w:sz w:val="24"/>
          <w:lang w:val="pl-PL"/>
        </w:rPr>
      </w:pPr>
      <w:r w:rsidRPr="00F913F4">
        <w:rPr>
          <w:sz w:val="24"/>
          <w:lang w:val="pl-PL"/>
        </w:rPr>
        <w:t>Članak 79.</w:t>
      </w:r>
    </w:p>
    <w:p w14:paraId="6503A974" w14:textId="77777777" w:rsidR="008E00A5" w:rsidRPr="00F913F4" w:rsidRDefault="008E00A5" w:rsidP="008E00A5">
      <w:pPr>
        <w:jc w:val="both"/>
        <w:rPr>
          <w:sz w:val="24"/>
          <w:lang w:val="pl-PL"/>
        </w:rPr>
      </w:pPr>
    </w:p>
    <w:p w14:paraId="5888B0A3" w14:textId="77777777" w:rsidR="008E00A5" w:rsidRPr="00F913F4" w:rsidRDefault="008E00A5" w:rsidP="008E00A5">
      <w:pPr>
        <w:jc w:val="both"/>
        <w:rPr>
          <w:sz w:val="24"/>
          <w:lang w:val="pl-PL"/>
        </w:rPr>
      </w:pPr>
      <w:r w:rsidRPr="00F913F4">
        <w:rPr>
          <w:sz w:val="24"/>
          <w:lang w:val="pl-PL"/>
        </w:rPr>
        <w:t>(1)</w:t>
      </w:r>
      <w:r w:rsidRPr="00F913F4">
        <w:rPr>
          <w:sz w:val="24"/>
          <w:lang w:val="pl-PL"/>
        </w:rPr>
        <w:tab/>
        <w:t>Za teške prekršaje utvrđene člankom 76. ovoga Zakona u Odluci o počinjenom prekršaju osim izricanja novčane kazne dodjeljuju se negativni prekršajni bodovi ovlašteniku povlastice za obavljanje gospodarskog ribolova na moru, ovlašteniku povlastice za mali obalni ribolov i zapovjedniku ribarskog plovila, za prekršaj/prekršaje počinjen/počinjene plovilom iz registra ribarske flote Republike Hrvatske bez obzira na mjesto počinjena prekršaja u skladu s Prilogom XXX. Provedbene uredbe Komisije (EU) 404/2011.</w:t>
      </w:r>
    </w:p>
    <w:p w14:paraId="0EED53D4" w14:textId="77777777" w:rsidR="008E00A5" w:rsidRPr="00F913F4" w:rsidRDefault="008E00A5" w:rsidP="008E00A5">
      <w:pPr>
        <w:jc w:val="both"/>
        <w:rPr>
          <w:sz w:val="24"/>
          <w:lang w:val="pl-PL"/>
        </w:rPr>
      </w:pPr>
    </w:p>
    <w:p w14:paraId="41B5B419" w14:textId="77777777" w:rsidR="008E00A5" w:rsidRPr="00F913F4" w:rsidRDefault="008E00A5" w:rsidP="008E00A5">
      <w:pPr>
        <w:jc w:val="both"/>
        <w:rPr>
          <w:sz w:val="24"/>
          <w:lang w:val="pl-PL"/>
        </w:rPr>
      </w:pPr>
      <w:r w:rsidRPr="00F913F4">
        <w:rPr>
          <w:sz w:val="24"/>
          <w:lang w:val="pl-PL"/>
        </w:rPr>
        <w:t>(2)</w:t>
      </w:r>
      <w:r w:rsidRPr="00F913F4">
        <w:rPr>
          <w:sz w:val="24"/>
          <w:lang w:val="pl-PL"/>
        </w:rPr>
        <w:tab/>
        <w:t>Za svaki prekršaj iz članka 77. stavka 1. točke 1. ovoga Zakona osim novčane kazne dodjeljuje se i pet negativnih prekršajnih bodova.</w:t>
      </w:r>
    </w:p>
    <w:p w14:paraId="72CAF2E1" w14:textId="77777777" w:rsidR="008E00A5" w:rsidRPr="00F913F4" w:rsidRDefault="008E00A5" w:rsidP="008E00A5">
      <w:pPr>
        <w:jc w:val="both"/>
        <w:rPr>
          <w:sz w:val="24"/>
          <w:lang w:val="pl-PL"/>
        </w:rPr>
      </w:pPr>
    </w:p>
    <w:p w14:paraId="6ED48CBC" w14:textId="77777777" w:rsidR="008E00A5" w:rsidRPr="00F913F4" w:rsidRDefault="008E00A5" w:rsidP="008E00A5">
      <w:pPr>
        <w:jc w:val="both"/>
        <w:rPr>
          <w:sz w:val="24"/>
          <w:lang w:val="pl-PL"/>
        </w:rPr>
      </w:pPr>
      <w:r w:rsidRPr="00F913F4">
        <w:rPr>
          <w:sz w:val="24"/>
          <w:lang w:val="pl-PL"/>
        </w:rPr>
        <w:t>(3)</w:t>
      </w:r>
      <w:r w:rsidRPr="00F913F4">
        <w:rPr>
          <w:sz w:val="24"/>
          <w:lang w:val="pl-PL"/>
        </w:rPr>
        <w:tab/>
        <w:t>Za svaki prekršaj iz članka 77. stavka 1. točke 2. ovoga Zakona osim novčane kazne dodjeljuje se i pet negativnih prekršajnih bodova.</w:t>
      </w:r>
    </w:p>
    <w:p w14:paraId="6B27F0D2" w14:textId="77777777" w:rsidR="008E00A5" w:rsidRPr="00F913F4" w:rsidRDefault="008E00A5" w:rsidP="008E00A5">
      <w:pPr>
        <w:jc w:val="both"/>
        <w:rPr>
          <w:sz w:val="24"/>
          <w:lang w:val="pl-PL"/>
        </w:rPr>
      </w:pPr>
    </w:p>
    <w:p w14:paraId="764E911C" w14:textId="77777777" w:rsidR="008E00A5" w:rsidRPr="00F913F4" w:rsidRDefault="008E00A5" w:rsidP="008E00A5">
      <w:pPr>
        <w:jc w:val="both"/>
        <w:rPr>
          <w:sz w:val="24"/>
          <w:lang w:val="pl-PL"/>
        </w:rPr>
      </w:pPr>
      <w:r w:rsidRPr="00F913F4">
        <w:rPr>
          <w:sz w:val="24"/>
          <w:lang w:val="pl-PL"/>
        </w:rPr>
        <w:t>(4)</w:t>
      </w:r>
      <w:r w:rsidRPr="00F913F4">
        <w:rPr>
          <w:sz w:val="24"/>
          <w:lang w:val="pl-PL"/>
        </w:rPr>
        <w:tab/>
        <w:t>Za ponovljeni prekršaj iz članka 77. stavka 1. točke 3. ovoga Zakona, drugi put u roku od dvije godine, za vrijednost ulova preko 260,00 eura, a neovisno o karakteristikama plovila, osim novčane kazne dodjeljuje se i pet negativnih prekršajnih bodova.</w:t>
      </w:r>
    </w:p>
    <w:p w14:paraId="3F21E3DF" w14:textId="77777777" w:rsidR="008E00A5" w:rsidRPr="00F913F4" w:rsidRDefault="008E00A5" w:rsidP="008E00A5">
      <w:pPr>
        <w:jc w:val="both"/>
        <w:rPr>
          <w:sz w:val="24"/>
          <w:lang w:val="pl-PL"/>
        </w:rPr>
      </w:pPr>
    </w:p>
    <w:p w14:paraId="122FAFDE" w14:textId="77777777" w:rsidR="008E00A5" w:rsidRPr="00F913F4" w:rsidRDefault="008E00A5" w:rsidP="008E00A5">
      <w:pPr>
        <w:jc w:val="both"/>
        <w:rPr>
          <w:sz w:val="24"/>
          <w:lang w:val="pl-PL"/>
        </w:rPr>
      </w:pPr>
      <w:r w:rsidRPr="00F913F4">
        <w:rPr>
          <w:sz w:val="24"/>
          <w:lang w:val="pl-PL"/>
        </w:rPr>
        <w:t>(5)</w:t>
      </w:r>
      <w:r w:rsidRPr="00F913F4">
        <w:rPr>
          <w:sz w:val="24"/>
          <w:lang w:val="pl-PL"/>
        </w:rPr>
        <w:tab/>
        <w:t>Za ponovljeni prekršaj iz članka 77. stavka 1. točke 4. ovoga Zakona, drugi put u roku od dvije godine, za vrijednost ulova preko 190,00 eura, a neovisno o karakteristikama plovila, osim novčane kazne dodjeljuje se i pet negativnih prekršajnih bodova.</w:t>
      </w:r>
    </w:p>
    <w:p w14:paraId="4A7A808F" w14:textId="77777777" w:rsidR="008E00A5" w:rsidRPr="00F913F4" w:rsidRDefault="008E00A5" w:rsidP="008E00A5">
      <w:pPr>
        <w:jc w:val="both"/>
        <w:rPr>
          <w:sz w:val="24"/>
          <w:lang w:val="pl-PL"/>
        </w:rPr>
      </w:pPr>
    </w:p>
    <w:p w14:paraId="58A2CE88" w14:textId="77777777" w:rsidR="008E00A5" w:rsidRPr="00F913F4" w:rsidRDefault="008E00A5" w:rsidP="008E00A5">
      <w:pPr>
        <w:jc w:val="both"/>
        <w:rPr>
          <w:sz w:val="24"/>
          <w:lang w:val="pl-PL"/>
        </w:rPr>
      </w:pPr>
      <w:r w:rsidRPr="00F913F4">
        <w:rPr>
          <w:sz w:val="24"/>
          <w:lang w:val="pl-PL"/>
        </w:rPr>
        <w:t>(6)</w:t>
      </w:r>
      <w:r w:rsidRPr="00F913F4">
        <w:rPr>
          <w:sz w:val="24"/>
          <w:lang w:val="pl-PL"/>
        </w:rPr>
        <w:tab/>
        <w:t>Za ponovljeni prekršaj iz članka 77. stavka 1. točke 5. ovoga Zakona, drugi put u roku od dvije godine, neovisno o vrijednosti ulova i o karakteristikama plovila, osim novčane kazne dodjeljuje se i sedam negativnih prekršajnih bodova.</w:t>
      </w:r>
    </w:p>
    <w:p w14:paraId="78DA166A" w14:textId="77777777" w:rsidR="008E00A5" w:rsidRPr="00F913F4" w:rsidRDefault="008E00A5" w:rsidP="008E00A5">
      <w:pPr>
        <w:jc w:val="both"/>
        <w:rPr>
          <w:sz w:val="24"/>
          <w:lang w:val="pl-PL"/>
        </w:rPr>
      </w:pPr>
    </w:p>
    <w:p w14:paraId="619AC6A2" w14:textId="77777777" w:rsidR="008E00A5" w:rsidRPr="00F913F4" w:rsidRDefault="008E00A5" w:rsidP="008E00A5">
      <w:pPr>
        <w:jc w:val="both"/>
        <w:rPr>
          <w:sz w:val="24"/>
          <w:lang w:val="pl-PL"/>
        </w:rPr>
      </w:pPr>
      <w:r w:rsidRPr="00F913F4">
        <w:rPr>
          <w:sz w:val="24"/>
          <w:lang w:val="pl-PL"/>
        </w:rPr>
        <w:t>(7)</w:t>
      </w:r>
      <w:r w:rsidRPr="00F913F4">
        <w:rPr>
          <w:sz w:val="24"/>
          <w:lang w:val="pl-PL"/>
        </w:rPr>
        <w:tab/>
        <w:t>Za ponovljeni prekršaj iz članka 77. stavka 1. točke 6. ovoga Zakona, drugi put u roku od dvije godine, za vrijednost ulova preko 920,00 eura, a neovisno o karakteristikama plovila, osim novčane kazne dodjeljuje se i sedam negativnih prekršajnih bodova.</w:t>
      </w:r>
    </w:p>
    <w:p w14:paraId="09C324DF" w14:textId="77777777" w:rsidR="008E00A5" w:rsidRPr="00F913F4" w:rsidRDefault="008E00A5" w:rsidP="008E00A5">
      <w:pPr>
        <w:jc w:val="both"/>
        <w:rPr>
          <w:sz w:val="24"/>
          <w:lang w:val="pl-PL"/>
        </w:rPr>
      </w:pPr>
    </w:p>
    <w:p w14:paraId="1E6A47B2" w14:textId="77777777" w:rsidR="008E00A5" w:rsidRPr="00F913F4" w:rsidRDefault="008E00A5" w:rsidP="008E00A5">
      <w:pPr>
        <w:jc w:val="both"/>
        <w:rPr>
          <w:sz w:val="24"/>
          <w:lang w:val="pl-PL"/>
        </w:rPr>
      </w:pPr>
      <w:r w:rsidRPr="00F913F4">
        <w:rPr>
          <w:sz w:val="24"/>
          <w:lang w:val="pl-PL"/>
        </w:rPr>
        <w:t>(8)</w:t>
      </w:r>
      <w:r w:rsidRPr="00F913F4">
        <w:rPr>
          <w:sz w:val="24"/>
          <w:lang w:val="pl-PL"/>
        </w:rPr>
        <w:tab/>
        <w:t>Za ponovljeni prekršaj iz članka 77. stavka 1. točke 7. ovoga Zakona, drugi put u roku od dvije godine, za vrijednost ulova preko 390,00 eura, a neovisno o karakteristikama plovila, osim novčane kazne dodjeljuje se i sedam prekršajnih negativnih bodova.</w:t>
      </w:r>
    </w:p>
    <w:p w14:paraId="6E4D327B" w14:textId="77777777" w:rsidR="008E00A5" w:rsidRPr="00F913F4" w:rsidRDefault="008E00A5" w:rsidP="008E00A5">
      <w:pPr>
        <w:jc w:val="both"/>
        <w:rPr>
          <w:sz w:val="24"/>
          <w:lang w:val="pl-PL"/>
        </w:rPr>
      </w:pPr>
    </w:p>
    <w:p w14:paraId="22968914" w14:textId="77777777" w:rsidR="008E00A5" w:rsidRPr="00F913F4" w:rsidRDefault="008E00A5" w:rsidP="008E00A5">
      <w:pPr>
        <w:jc w:val="both"/>
        <w:rPr>
          <w:sz w:val="24"/>
          <w:lang w:val="pl-PL"/>
        </w:rPr>
      </w:pPr>
      <w:r w:rsidRPr="00F913F4">
        <w:rPr>
          <w:sz w:val="24"/>
          <w:lang w:val="pl-PL"/>
        </w:rPr>
        <w:t>(9)</w:t>
      </w:r>
      <w:r w:rsidRPr="00F913F4">
        <w:rPr>
          <w:sz w:val="24"/>
          <w:lang w:val="pl-PL"/>
        </w:rPr>
        <w:tab/>
        <w:t>Za svaki prekršaj iz članka 77. stavka 1. točke 8. ovoga Zakona, neovisno o broju ponavljanja, vrijednosti ulova i karakteristikama plovila, osim novčane kazne dodjeljuje se i sedam prekršajnih negativnih bodova.</w:t>
      </w:r>
    </w:p>
    <w:p w14:paraId="0415896E" w14:textId="77777777" w:rsidR="008E00A5" w:rsidRPr="00F913F4" w:rsidRDefault="008E00A5" w:rsidP="008E00A5">
      <w:pPr>
        <w:jc w:val="both"/>
        <w:rPr>
          <w:sz w:val="24"/>
          <w:lang w:val="pl-PL"/>
        </w:rPr>
      </w:pPr>
    </w:p>
    <w:p w14:paraId="4945E72D" w14:textId="77777777" w:rsidR="008E00A5" w:rsidRPr="00F913F4" w:rsidRDefault="008E00A5" w:rsidP="008E00A5">
      <w:pPr>
        <w:jc w:val="both"/>
        <w:rPr>
          <w:sz w:val="24"/>
          <w:lang w:val="pl-PL"/>
        </w:rPr>
      </w:pPr>
      <w:r w:rsidRPr="00F913F4">
        <w:rPr>
          <w:sz w:val="24"/>
          <w:lang w:val="pl-PL"/>
        </w:rPr>
        <w:t>(10)</w:t>
      </w:r>
      <w:r w:rsidRPr="00F913F4">
        <w:rPr>
          <w:sz w:val="24"/>
          <w:lang w:val="pl-PL"/>
        </w:rPr>
        <w:tab/>
        <w:t>Za svaki prekršaj iz članka 77. stavka 1. točke 9. ovoga Zakona, neovisno o broju ponavljanja, za vrijednost ulova preko 1320,00 eura i karakteristikama ribarskih plovila čija duljina preko svega iznosi deset ili više metara, osim novčane kazne dodjeljuje se i sedam prekršajnih negativnih bodova.</w:t>
      </w:r>
    </w:p>
    <w:p w14:paraId="19C27541" w14:textId="77777777" w:rsidR="008E00A5" w:rsidRPr="00F913F4" w:rsidRDefault="008E00A5" w:rsidP="008E00A5">
      <w:pPr>
        <w:jc w:val="both"/>
        <w:rPr>
          <w:sz w:val="24"/>
          <w:lang w:val="pl-PL"/>
        </w:rPr>
      </w:pPr>
    </w:p>
    <w:p w14:paraId="5418F22A" w14:textId="77777777" w:rsidR="008E00A5" w:rsidRPr="00F913F4" w:rsidRDefault="008E00A5" w:rsidP="008E00A5">
      <w:pPr>
        <w:jc w:val="both"/>
        <w:rPr>
          <w:sz w:val="24"/>
          <w:lang w:val="pl-PL"/>
        </w:rPr>
      </w:pPr>
      <w:r w:rsidRPr="00F913F4">
        <w:rPr>
          <w:sz w:val="24"/>
          <w:lang w:val="pl-PL"/>
        </w:rPr>
        <w:t>(11)</w:t>
      </w:r>
      <w:r w:rsidRPr="00F913F4">
        <w:rPr>
          <w:sz w:val="24"/>
          <w:lang w:val="pl-PL"/>
        </w:rPr>
        <w:tab/>
        <w:t>Za ponovljeni prekršaj iz članka 77. stavka 1. točke 10. ovoga Zakona, drugi put u roku od godine dana, za vrijednost ulova preko 2320,00 eura i karakteristikama ribarskih plovila čija duljina preko svega iznosi 15 ili više metara, osim novčane kazne dodjeljuje se i sedam prekršajnih negativnih bodova.</w:t>
      </w:r>
    </w:p>
    <w:p w14:paraId="5C0F0DE6" w14:textId="77777777" w:rsidR="008E00A5" w:rsidRPr="00F913F4" w:rsidRDefault="008E00A5" w:rsidP="008E00A5">
      <w:pPr>
        <w:jc w:val="both"/>
        <w:rPr>
          <w:sz w:val="24"/>
          <w:lang w:val="pl-PL"/>
        </w:rPr>
      </w:pPr>
    </w:p>
    <w:p w14:paraId="489505D3" w14:textId="77777777" w:rsidR="008E00A5" w:rsidRPr="00F913F4" w:rsidRDefault="008E00A5" w:rsidP="008E00A5">
      <w:pPr>
        <w:jc w:val="both"/>
        <w:rPr>
          <w:sz w:val="24"/>
          <w:lang w:val="pl-PL"/>
        </w:rPr>
      </w:pPr>
      <w:r w:rsidRPr="00F913F4">
        <w:rPr>
          <w:sz w:val="24"/>
          <w:lang w:val="pl-PL"/>
        </w:rPr>
        <w:t>(12)</w:t>
      </w:r>
      <w:r w:rsidRPr="00F913F4">
        <w:rPr>
          <w:sz w:val="24"/>
          <w:lang w:val="pl-PL"/>
        </w:rPr>
        <w:tab/>
        <w:t>Za svaki prekršaj iz članka 77. stavka 1. točke 11. ovoga Zakona, neovisno o broju ponavljanja, neovisno o vrijednosti ulova, ribarskim plovilima s motorima snage veće od 110kW, osim novčane kazne dodjeljuju se i tri negativna prekršajna boda.</w:t>
      </w:r>
    </w:p>
    <w:p w14:paraId="180D3E41" w14:textId="77777777" w:rsidR="008E00A5" w:rsidRPr="00F913F4" w:rsidRDefault="008E00A5" w:rsidP="008E00A5">
      <w:pPr>
        <w:jc w:val="both"/>
        <w:rPr>
          <w:sz w:val="24"/>
          <w:lang w:val="pl-PL"/>
        </w:rPr>
      </w:pPr>
    </w:p>
    <w:p w14:paraId="4F1A0BD8" w14:textId="77777777" w:rsidR="008E00A5" w:rsidRPr="00F913F4" w:rsidRDefault="008E00A5" w:rsidP="008E00A5">
      <w:pPr>
        <w:jc w:val="both"/>
        <w:rPr>
          <w:sz w:val="24"/>
          <w:lang w:val="pl-PL"/>
        </w:rPr>
      </w:pPr>
      <w:r w:rsidRPr="00F913F4">
        <w:rPr>
          <w:sz w:val="24"/>
          <w:lang w:val="pl-PL"/>
        </w:rPr>
        <w:t>(13)</w:t>
      </w:r>
      <w:r w:rsidRPr="00F913F4">
        <w:rPr>
          <w:sz w:val="24"/>
          <w:lang w:val="pl-PL"/>
        </w:rPr>
        <w:tab/>
        <w:t>Za ponovljeni prekršaj iz članka 77. stavka 1. točke 12. ovoga Zakona, drugi put u roku od dvije godine, za vrijednost ulova preko 1320,00 eura, karakteristikama ribarskih plovila čija duljina preko svega iznosi deset ili više metara, osim novčane kazne dodjeljuju se i tri prekršajna negativna boda.</w:t>
      </w:r>
    </w:p>
    <w:p w14:paraId="35453B34" w14:textId="77777777" w:rsidR="008E00A5" w:rsidRPr="00F913F4" w:rsidRDefault="008E00A5" w:rsidP="008E00A5">
      <w:pPr>
        <w:jc w:val="both"/>
        <w:rPr>
          <w:sz w:val="24"/>
          <w:lang w:val="pl-PL"/>
        </w:rPr>
      </w:pPr>
    </w:p>
    <w:p w14:paraId="3BFD1CA6" w14:textId="77777777" w:rsidR="008E00A5" w:rsidRPr="00F913F4" w:rsidRDefault="008E00A5" w:rsidP="008E00A5">
      <w:pPr>
        <w:jc w:val="both"/>
        <w:rPr>
          <w:sz w:val="24"/>
          <w:lang w:val="pl-PL"/>
        </w:rPr>
      </w:pPr>
      <w:r w:rsidRPr="00F913F4">
        <w:rPr>
          <w:sz w:val="24"/>
          <w:lang w:val="pl-PL"/>
        </w:rPr>
        <w:t>(14)</w:t>
      </w:r>
      <w:r w:rsidRPr="00F913F4">
        <w:rPr>
          <w:sz w:val="24"/>
          <w:lang w:val="pl-PL"/>
        </w:rPr>
        <w:tab/>
        <w:t>Za ponovljeni prekršaj iz članka 77. stavka 1. točke 13. ovoga Zakona, drugi put u roku od dvije godine, za vrijednost ulova preko 2320,00 eura, karakteristikama ribarskih plovila čija duljina preko svega iznosi deset ili više metara, osim novčane kazne dodjeljuje se i pet prekršajnih negativnih bodova.</w:t>
      </w:r>
    </w:p>
    <w:p w14:paraId="7840CF36" w14:textId="77777777" w:rsidR="008E00A5" w:rsidRPr="00F913F4" w:rsidRDefault="008E00A5" w:rsidP="008E00A5">
      <w:pPr>
        <w:jc w:val="both"/>
        <w:rPr>
          <w:sz w:val="24"/>
          <w:lang w:val="pl-PL"/>
        </w:rPr>
      </w:pPr>
    </w:p>
    <w:p w14:paraId="695A52AF" w14:textId="77777777" w:rsidR="008E00A5" w:rsidRPr="00F913F4" w:rsidRDefault="008E00A5" w:rsidP="008E00A5">
      <w:pPr>
        <w:jc w:val="both"/>
        <w:rPr>
          <w:sz w:val="24"/>
          <w:lang w:val="pl-PL"/>
        </w:rPr>
      </w:pPr>
      <w:r w:rsidRPr="00F913F4">
        <w:rPr>
          <w:sz w:val="24"/>
          <w:lang w:val="pl-PL"/>
        </w:rPr>
        <w:t>(15)</w:t>
      </w:r>
      <w:r w:rsidRPr="00F913F4">
        <w:rPr>
          <w:sz w:val="24"/>
          <w:lang w:val="pl-PL"/>
        </w:rPr>
        <w:tab/>
        <w:t>Za ponovljeni prekršaj iz članka 78. stavka 1. točke 1. ovoga Zakona, drugi put u roku od dvije godine, bez obzira na vrijednost ulova i neovisno o karakteristikama plovila, osim novčane kazne, dodjeljuju se i tri negativna prekršajna boda.</w:t>
      </w:r>
    </w:p>
    <w:p w14:paraId="4922FE62" w14:textId="77777777" w:rsidR="008E00A5" w:rsidRPr="00F913F4" w:rsidRDefault="008E00A5" w:rsidP="008E00A5">
      <w:pPr>
        <w:jc w:val="both"/>
        <w:rPr>
          <w:sz w:val="24"/>
          <w:lang w:val="pl-PL"/>
        </w:rPr>
      </w:pPr>
    </w:p>
    <w:p w14:paraId="5E85C446" w14:textId="77777777" w:rsidR="008E00A5" w:rsidRPr="00F913F4" w:rsidRDefault="008E00A5" w:rsidP="008E00A5">
      <w:pPr>
        <w:jc w:val="both"/>
        <w:rPr>
          <w:sz w:val="24"/>
          <w:lang w:val="pl-PL"/>
        </w:rPr>
      </w:pPr>
      <w:r w:rsidRPr="00F913F4">
        <w:rPr>
          <w:sz w:val="24"/>
          <w:lang w:val="pl-PL"/>
        </w:rPr>
        <w:t>(16)</w:t>
      </w:r>
      <w:r w:rsidRPr="00F913F4">
        <w:rPr>
          <w:sz w:val="24"/>
          <w:lang w:val="pl-PL"/>
        </w:rPr>
        <w:tab/>
        <w:t>Za ponovljeni prekršaj iz članka 78. stavka 1. točke 2. ovoga Zakona, drugi put u roku od dvije godine, za vrijednost ulova preko 130,00 eura, a neovisno o karakteristikama plovila, osim novčane kazne dodjeljuju se i četiri negativna prekršajna boda.</w:t>
      </w:r>
    </w:p>
    <w:p w14:paraId="4CC7A6FE" w14:textId="77777777" w:rsidR="008E00A5" w:rsidRPr="00F913F4" w:rsidRDefault="008E00A5" w:rsidP="008E00A5">
      <w:pPr>
        <w:jc w:val="both"/>
        <w:rPr>
          <w:sz w:val="24"/>
          <w:lang w:val="pl-PL"/>
        </w:rPr>
      </w:pPr>
    </w:p>
    <w:p w14:paraId="225E37E4" w14:textId="77777777" w:rsidR="008E00A5" w:rsidRPr="00F913F4" w:rsidRDefault="008E00A5" w:rsidP="008E00A5">
      <w:pPr>
        <w:jc w:val="both"/>
        <w:rPr>
          <w:sz w:val="24"/>
          <w:lang w:val="pl-PL"/>
        </w:rPr>
      </w:pPr>
      <w:r w:rsidRPr="00F913F4">
        <w:rPr>
          <w:sz w:val="24"/>
          <w:lang w:val="pl-PL"/>
        </w:rPr>
        <w:t>(17)</w:t>
      </w:r>
      <w:r w:rsidRPr="00F913F4">
        <w:rPr>
          <w:sz w:val="24"/>
          <w:lang w:val="pl-PL"/>
        </w:rPr>
        <w:tab/>
        <w:t>Za ponovljeni prekršaj iz članka 78. stavka 1. točke 3. ovoga Zakona, drugi put u roku od dvije godine, za vrijednost ulova preko 660,00 eura, neovisno o karakteristikama plovila, osim novčane kazne dodjeljuje se i šest prekršajnih negativnih bodova.</w:t>
      </w:r>
    </w:p>
    <w:p w14:paraId="1392E299" w14:textId="77777777" w:rsidR="008E00A5" w:rsidRPr="00F913F4" w:rsidRDefault="008E00A5" w:rsidP="008E00A5">
      <w:pPr>
        <w:jc w:val="both"/>
        <w:rPr>
          <w:sz w:val="24"/>
          <w:lang w:val="pl-PL"/>
        </w:rPr>
      </w:pPr>
    </w:p>
    <w:p w14:paraId="050BC6FA" w14:textId="77777777" w:rsidR="008E00A5" w:rsidRPr="00F913F4" w:rsidRDefault="008E00A5" w:rsidP="008E00A5">
      <w:pPr>
        <w:jc w:val="center"/>
        <w:rPr>
          <w:sz w:val="24"/>
          <w:lang w:val="pl-PL"/>
        </w:rPr>
      </w:pPr>
      <w:r w:rsidRPr="00F913F4">
        <w:rPr>
          <w:sz w:val="24"/>
          <w:lang w:val="pl-PL"/>
        </w:rPr>
        <w:t>Članak 80.</w:t>
      </w:r>
    </w:p>
    <w:p w14:paraId="2FDD0B8F" w14:textId="77777777" w:rsidR="008E00A5" w:rsidRPr="00F913F4" w:rsidRDefault="008E00A5" w:rsidP="008E00A5">
      <w:pPr>
        <w:jc w:val="both"/>
        <w:rPr>
          <w:sz w:val="24"/>
          <w:lang w:val="pl-PL"/>
        </w:rPr>
      </w:pPr>
    </w:p>
    <w:p w14:paraId="4E114344" w14:textId="77777777" w:rsidR="008E00A5" w:rsidRPr="00F913F4" w:rsidRDefault="008E00A5" w:rsidP="008E00A5">
      <w:pPr>
        <w:jc w:val="both"/>
        <w:rPr>
          <w:sz w:val="24"/>
          <w:lang w:val="pl-PL"/>
        </w:rPr>
      </w:pPr>
      <w:r w:rsidRPr="00F913F4">
        <w:rPr>
          <w:sz w:val="24"/>
          <w:lang w:val="pl-PL"/>
        </w:rPr>
        <w:t>(1)</w:t>
      </w:r>
      <w:r w:rsidRPr="00F913F4">
        <w:rPr>
          <w:sz w:val="24"/>
          <w:lang w:val="pl-PL"/>
        </w:rPr>
        <w:tab/>
        <w:t>Ovlaštene osobe iz članka 61. ovoga Zakona dužne su odmah po utvrđenju prekršaja iz članaka 77. i 78. ovoga Zakona izvijestiti ministarstvo.</w:t>
      </w:r>
    </w:p>
    <w:p w14:paraId="074E6B23" w14:textId="77777777" w:rsidR="008E00A5" w:rsidRPr="00F913F4" w:rsidRDefault="008E00A5" w:rsidP="008E00A5">
      <w:pPr>
        <w:jc w:val="both"/>
        <w:rPr>
          <w:sz w:val="24"/>
          <w:lang w:val="pl-PL"/>
        </w:rPr>
      </w:pPr>
    </w:p>
    <w:p w14:paraId="6670D29D" w14:textId="77777777" w:rsidR="008E00A5" w:rsidRPr="00F913F4" w:rsidRDefault="008E00A5" w:rsidP="008E00A5">
      <w:pPr>
        <w:jc w:val="both"/>
        <w:rPr>
          <w:sz w:val="24"/>
          <w:lang w:val="pl-PL"/>
        </w:rPr>
      </w:pPr>
      <w:r w:rsidRPr="00F913F4">
        <w:rPr>
          <w:sz w:val="24"/>
          <w:lang w:val="pl-PL"/>
        </w:rPr>
        <w:t>(2)</w:t>
      </w:r>
      <w:r w:rsidRPr="00F913F4">
        <w:rPr>
          <w:sz w:val="24"/>
          <w:lang w:val="pl-PL"/>
        </w:rPr>
        <w:tab/>
        <w:t>Ministarstvo po službenoj dužnosti briše sve negativne prekršajne bodove povezane s povlasticom ako u razdoblju od tri godine od datuma počinjena zadnjeg teškog prekršaja ovlaštenik povlastice za obavljanje gospodarskog ribolova na moru ne počini drugi teški prekršaj.</w:t>
      </w:r>
    </w:p>
    <w:p w14:paraId="114CB405" w14:textId="77777777" w:rsidR="008E00A5" w:rsidRPr="00F913F4" w:rsidRDefault="008E00A5" w:rsidP="008E00A5">
      <w:pPr>
        <w:jc w:val="both"/>
        <w:rPr>
          <w:sz w:val="24"/>
          <w:lang w:val="pl-PL"/>
        </w:rPr>
      </w:pPr>
    </w:p>
    <w:p w14:paraId="46A2D545" w14:textId="77777777" w:rsidR="008E00A5" w:rsidRPr="008108C8" w:rsidRDefault="008E00A5" w:rsidP="008E00A5">
      <w:pPr>
        <w:jc w:val="both"/>
        <w:rPr>
          <w:sz w:val="24"/>
          <w:lang w:val="sv-SE"/>
        </w:rPr>
      </w:pPr>
      <w:r w:rsidRPr="00F913F4">
        <w:rPr>
          <w:sz w:val="24"/>
          <w:lang w:val="pl-PL"/>
        </w:rPr>
        <w:t>(3)</w:t>
      </w:r>
      <w:r w:rsidRPr="00F913F4">
        <w:rPr>
          <w:sz w:val="24"/>
          <w:lang w:val="pl-PL"/>
        </w:rPr>
        <w:tab/>
        <w:t xml:space="preserve">Ministarstvo rješenjem privremeno ili trajno oduzima povlasticu za obavljanje gospodarskog ribolova na moru ovlašteniku povlastice za gospodarski ribolov ili ovlašteniku povlastice za mali obalni ribolov ako sakupi određeni broj negativnih prekršajnih bodova u skladu s člankom 92. </w:t>
      </w:r>
      <w:r w:rsidRPr="008108C8">
        <w:rPr>
          <w:sz w:val="24"/>
          <w:lang w:val="sv-SE"/>
        </w:rPr>
        <w:t>Uredbe Vijeća (EZ) br. 1224/2009 i članka 129. Provedbene uredbe Komisije (EU) br. 404/2011.</w:t>
      </w:r>
    </w:p>
    <w:p w14:paraId="6FDC8D68" w14:textId="77777777" w:rsidR="008E00A5" w:rsidRPr="008108C8" w:rsidRDefault="008E00A5" w:rsidP="008E00A5">
      <w:pPr>
        <w:jc w:val="both"/>
        <w:rPr>
          <w:sz w:val="24"/>
          <w:lang w:val="sv-SE"/>
        </w:rPr>
      </w:pPr>
    </w:p>
    <w:p w14:paraId="7B29CAB6" w14:textId="77777777" w:rsidR="008E00A5" w:rsidRDefault="008E00A5" w:rsidP="008E00A5">
      <w:pPr>
        <w:jc w:val="both"/>
        <w:rPr>
          <w:sz w:val="24"/>
          <w:lang w:val="sv-SE"/>
        </w:rPr>
      </w:pPr>
      <w:r w:rsidRPr="008108C8">
        <w:rPr>
          <w:sz w:val="24"/>
          <w:lang w:val="sv-SE"/>
        </w:rPr>
        <w:t>(4)</w:t>
      </w:r>
      <w:r w:rsidRPr="008108C8">
        <w:rPr>
          <w:sz w:val="24"/>
          <w:lang w:val="sv-SE"/>
        </w:rPr>
        <w:tab/>
        <w:t>Protiv rješenja iz stavka 3</w:t>
      </w:r>
      <w:r w:rsidR="008160AA">
        <w:rPr>
          <w:sz w:val="24"/>
          <w:lang w:val="sv-SE"/>
        </w:rPr>
        <w:t>.</w:t>
      </w:r>
      <w:r w:rsidRPr="008108C8">
        <w:rPr>
          <w:sz w:val="24"/>
          <w:lang w:val="sv-SE"/>
        </w:rPr>
        <w:t xml:space="preserve"> ovoga članka nije dopuštena žalba, ali se može pokrenuti upravni spor.</w:t>
      </w:r>
    </w:p>
    <w:p w14:paraId="0D5292BE" w14:textId="77777777" w:rsidR="008E00A5" w:rsidRDefault="008E00A5" w:rsidP="008E00A5">
      <w:pPr>
        <w:jc w:val="both"/>
        <w:rPr>
          <w:sz w:val="24"/>
          <w:lang w:val="sv-SE"/>
        </w:rPr>
      </w:pPr>
    </w:p>
    <w:p w14:paraId="33D448C8" w14:textId="77777777" w:rsidR="008E00A5" w:rsidRPr="00F913F4" w:rsidRDefault="008E00A5" w:rsidP="008E00A5">
      <w:pPr>
        <w:jc w:val="center"/>
        <w:rPr>
          <w:sz w:val="24"/>
          <w:lang w:val="pl-PL"/>
        </w:rPr>
      </w:pPr>
      <w:r w:rsidRPr="00F913F4">
        <w:rPr>
          <w:sz w:val="24"/>
          <w:lang w:val="pl-PL"/>
        </w:rPr>
        <w:t>Članak 83.</w:t>
      </w:r>
    </w:p>
    <w:p w14:paraId="71F8FE9D" w14:textId="77777777" w:rsidR="008E00A5" w:rsidRPr="00F913F4" w:rsidRDefault="008E00A5" w:rsidP="008E00A5">
      <w:pPr>
        <w:jc w:val="both"/>
        <w:rPr>
          <w:sz w:val="24"/>
          <w:lang w:val="pl-PL"/>
        </w:rPr>
      </w:pPr>
    </w:p>
    <w:p w14:paraId="784CC4B1" w14:textId="77777777" w:rsidR="008E00A5" w:rsidRPr="00F913F4" w:rsidRDefault="008E00A5" w:rsidP="008E00A5">
      <w:pPr>
        <w:jc w:val="both"/>
        <w:rPr>
          <w:sz w:val="24"/>
          <w:lang w:val="pl-PL"/>
        </w:rPr>
      </w:pPr>
      <w:r w:rsidRPr="00F913F4">
        <w:rPr>
          <w:sz w:val="24"/>
          <w:lang w:val="pl-PL"/>
        </w:rPr>
        <w:t>(1)</w:t>
      </w:r>
      <w:r w:rsidRPr="00F913F4">
        <w:rPr>
          <w:sz w:val="24"/>
          <w:lang w:val="pl-PL"/>
        </w:rPr>
        <w:tab/>
        <w:t>Novčanom kaznom u iznosu od 9290,00 do 26.540,00 eura kaznit će se za prekršaj pravna osoba ako:</w:t>
      </w:r>
    </w:p>
    <w:p w14:paraId="3422BDA7" w14:textId="77777777" w:rsidR="008E00A5" w:rsidRPr="00F913F4" w:rsidRDefault="008E00A5" w:rsidP="008E00A5">
      <w:pPr>
        <w:jc w:val="both"/>
        <w:rPr>
          <w:sz w:val="24"/>
          <w:lang w:val="pl-PL"/>
        </w:rPr>
      </w:pPr>
    </w:p>
    <w:p w14:paraId="33D2732E" w14:textId="77777777" w:rsidR="008E00A5" w:rsidRPr="00F913F4" w:rsidRDefault="008E00A5" w:rsidP="008E00A5">
      <w:pPr>
        <w:jc w:val="both"/>
        <w:rPr>
          <w:sz w:val="24"/>
          <w:lang w:val="pl-PL"/>
        </w:rPr>
      </w:pPr>
      <w:r w:rsidRPr="00F913F4">
        <w:rPr>
          <w:sz w:val="24"/>
          <w:lang w:val="pl-PL"/>
        </w:rPr>
        <w:t>1.</w:t>
      </w:r>
      <w:r w:rsidRPr="00F913F4">
        <w:rPr>
          <w:sz w:val="24"/>
          <w:lang w:val="pl-PL"/>
        </w:rPr>
        <w:tab/>
        <w:t>drži na brodu toksične, omamljujuće ili nagrizajuće tvari suprotno članku 8. stavku 1. točki (a) Uredbe Vijeća (EZ) br. 1967/2006</w:t>
      </w:r>
    </w:p>
    <w:p w14:paraId="2B997870" w14:textId="77777777" w:rsidR="008E00A5" w:rsidRPr="00F913F4" w:rsidRDefault="008E00A5" w:rsidP="008E00A5">
      <w:pPr>
        <w:jc w:val="both"/>
        <w:rPr>
          <w:sz w:val="24"/>
          <w:lang w:val="pl-PL"/>
        </w:rPr>
      </w:pPr>
    </w:p>
    <w:p w14:paraId="39AE3A87" w14:textId="77777777" w:rsidR="008E00A5" w:rsidRPr="00F913F4" w:rsidRDefault="008E00A5" w:rsidP="008E00A5">
      <w:pPr>
        <w:jc w:val="both"/>
        <w:rPr>
          <w:sz w:val="24"/>
          <w:lang w:val="pl-PL"/>
        </w:rPr>
      </w:pPr>
      <w:r w:rsidRPr="00F913F4">
        <w:rPr>
          <w:sz w:val="24"/>
          <w:lang w:val="pl-PL"/>
        </w:rPr>
        <w:t>2.</w:t>
      </w:r>
      <w:r w:rsidRPr="00F913F4">
        <w:rPr>
          <w:sz w:val="24"/>
          <w:lang w:val="pl-PL"/>
        </w:rPr>
        <w:tab/>
        <w:t>drži na brodu generator za elektrošokove suprotno članku 8. stavku 1. točki (b) Uredbe Vijeća (EZ) br. 1967/2006</w:t>
      </w:r>
    </w:p>
    <w:p w14:paraId="6C081EB6" w14:textId="77777777" w:rsidR="008E00A5" w:rsidRPr="00F913F4" w:rsidRDefault="008E00A5" w:rsidP="008E00A5">
      <w:pPr>
        <w:jc w:val="both"/>
        <w:rPr>
          <w:sz w:val="24"/>
          <w:lang w:val="pl-PL"/>
        </w:rPr>
      </w:pPr>
    </w:p>
    <w:p w14:paraId="0E8F2BE0" w14:textId="77777777" w:rsidR="008E00A5" w:rsidRPr="00F913F4" w:rsidRDefault="008E00A5" w:rsidP="008E00A5">
      <w:pPr>
        <w:jc w:val="both"/>
        <w:rPr>
          <w:sz w:val="24"/>
          <w:lang w:val="pl-PL"/>
        </w:rPr>
      </w:pPr>
      <w:r w:rsidRPr="00F913F4">
        <w:rPr>
          <w:sz w:val="24"/>
          <w:lang w:val="pl-PL"/>
        </w:rPr>
        <w:t>3.</w:t>
      </w:r>
      <w:r w:rsidRPr="00F913F4">
        <w:rPr>
          <w:sz w:val="24"/>
          <w:lang w:val="pl-PL"/>
        </w:rPr>
        <w:tab/>
        <w:t>drži na brodu eksploziv suprotno članku 8. stavku 1. točki (c) Uredbe Vijeća (EZ) br. 1967/2006</w:t>
      </w:r>
    </w:p>
    <w:p w14:paraId="2592D850" w14:textId="77777777" w:rsidR="008E00A5" w:rsidRPr="00F913F4" w:rsidRDefault="008E00A5" w:rsidP="008E00A5">
      <w:pPr>
        <w:jc w:val="both"/>
        <w:rPr>
          <w:sz w:val="24"/>
          <w:lang w:val="pl-PL"/>
        </w:rPr>
      </w:pPr>
    </w:p>
    <w:p w14:paraId="0D8147C9" w14:textId="77777777" w:rsidR="008E00A5" w:rsidRPr="00F913F4" w:rsidRDefault="008E00A5" w:rsidP="008E00A5">
      <w:pPr>
        <w:jc w:val="both"/>
        <w:rPr>
          <w:sz w:val="24"/>
          <w:lang w:val="pl-PL"/>
        </w:rPr>
      </w:pPr>
      <w:r w:rsidRPr="00F913F4">
        <w:rPr>
          <w:sz w:val="24"/>
          <w:lang w:val="pl-PL"/>
        </w:rPr>
        <w:t>4.</w:t>
      </w:r>
      <w:r w:rsidRPr="00F913F4">
        <w:rPr>
          <w:sz w:val="24"/>
          <w:lang w:val="pl-PL"/>
        </w:rPr>
        <w:tab/>
        <w:t>drži na brodu tvari čija mješavina može eksplodirati suprotno članku 8. stavku 1. točki (d) Uredbe Vijeća (EZ) br. 1967/2006</w:t>
      </w:r>
    </w:p>
    <w:p w14:paraId="33ABB1E0" w14:textId="77777777" w:rsidR="008E00A5" w:rsidRPr="00F913F4" w:rsidRDefault="008E00A5" w:rsidP="008E00A5">
      <w:pPr>
        <w:jc w:val="both"/>
        <w:rPr>
          <w:sz w:val="24"/>
          <w:lang w:val="pl-PL"/>
        </w:rPr>
      </w:pPr>
    </w:p>
    <w:p w14:paraId="5CD3BFA1" w14:textId="77777777" w:rsidR="008E00A5" w:rsidRPr="00F913F4" w:rsidRDefault="008E00A5" w:rsidP="008E00A5">
      <w:pPr>
        <w:jc w:val="both"/>
        <w:rPr>
          <w:sz w:val="24"/>
          <w:lang w:val="pl-PL"/>
        </w:rPr>
      </w:pPr>
      <w:r w:rsidRPr="00F913F4">
        <w:rPr>
          <w:sz w:val="24"/>
          <w:lang w:val="pl-PL"/>
        </w:rPr>
        <w:t>5.</w:t>
      </w:r>
      <w:r w:rsidRPr="00F913F4">
        <w:rPr>
          <w:sz w:val="24"/>
          <w:lang w:val="pl-PL"/>
        </w:rPr>
        <w:tab/>
        <w:t>drži na brodu povlačne naprave za skupljanje crvenog koralja ili ostalih vrsta koralja i organizama koji sliče koraljima suprotno članku 8. stavku 1. točki (e) Uredbe Vijeća (EZ) br. 1967/2006</w:t>
      </w:r>
    </w:p>
    <w:p w14:paraId="426B7AD9" w14:textId="77777777" w:rsidR="008E00A5" w:rsidRPr="00F913F4" w:rsidRDefault="008E00A5" w:rsidP="008E00A5">
      <w:pPr>
        <w:jc w:val="both"/>
        <w:rPr>
          <w:sz w:val="24"/>
          <w:lang w:val="pl-PL"/>
        </w:rPr>
      </w:pPr>
    </w:p>
    <w:p w14:paraId="3054BE3C" w14:textId="77777777" w:rsidR="008E00A5" w:rsidRPr="00F913F4" w:rsidRDefault="008E00A5" w:rsidP="008E00A5">
      <w:pPr>
        <w:jc w:val="both"/>
        <w:rPr>
          <w:sz w:val="24"/>
          <w:lang w:val="pl-PL"/>
        </w:rPr>
      </w:pPr>
      <w:r w:rsidRPr="00F913F4">
        <w:rPr>
          <w:sz w:val="24"/>
          <w:lang w:val="pl-PL"/>
        </w:rPr>
        <w:t>6.</w:t>
      </w:r>
      <w:r w:rsidRPr="00F913F4">
        <w:rPr>
          <w:sz w:val="24"/>
          <w:lang w:val="pl-PL"/>
        </w:rPr>
        <w:tab/>
        <w:t>drži na brodu pneumatski čekić ili ostale udarne instrumente za prikupljanje prvenstveno školjkaša koji rastu u stijenama suprotno članku 8. stavku 1. točki (f) Uredbe Vijeća (EZ) br. 1967/2006</w:t>
      </w:r>
    </w:p>
    <w:p w14:paraId="3E12D0C0" w14:textId="77777777" w:rsidR="008E00A5" w:rsidRPr="00F913F4" w:rsidRDefault="008E00A5" w:rsidP="008E00A5">
      <w:pPr>
        <w:jc w:val="both"/>
        <w:rPr>
          <w:sz w:val="24"/>
          <w:lang w:val="pl-PL"/>
        </w:rPr>
      </w:pPr>
    </w:p>
    <w:p w14:paraId="72DF1E21" w14:textId="3F8FACAA" w:rsidR="008E00A5" w:rsidRPr="00F913F4" w:rsidRDefault="008E00A5" w:rsidP="008E00A5">
      <w:pPr>
        <w:jc w:val="both"/>
        <w:rPr>
          <w:sz w:val="24"/>
          <w:lang w:val="pl-PL"/>
        </w:rPr>
      </w:pPr>
      <w:r w:rsidRPr="00F913F4">
        <w:rPr>
          <w:sz w:val="24"/>
          <w:lang w:val="pl-PL"/>
        </w:rPr>
        <w:t>7.</w:t>
      </w:r>
      <w:r w:rsidRPr="00F913F4">
        <w:rPr>
          <w:sz w:val="24"/>
          <w:lang w:val="pl-PL"/>
        </w:rPr>
        <w:tab/>
        <w:t>drži na brodu Andrijin križ i slične alate za ulov prvenstveno crvenog koralja ili drugih vrsta koralja i organizama koji sliče koraljima suprotno članku 8. stavku 1. točki (g) Uredbe Vijeća (EZ) br. 1967/2006</w:t>
      </w:r>
      <w:r w:rsidR="001961AC">
        <w:rPr>
          <w:sz w:val="24"/>
          <w:lang w:val="pl-PL"/>
        </w:rPr>
        <w:t>.</w:t>
      </w:r>
    </w:p>
    <w:p w14:paraId="7493C3A8" w14:textId="77777777" w:rsidR="008E00A5" w:rsidRPr="00F913F4" w:rsidRDefault="008E00A5" w:rsidP="008E00A5">
      <w:pPr>
        <w:jc w:val="both"/>
        <w:rPr>
          <w:sz w:val="24"/>
          <w:lang w:val="pl-PL"/>
        </w:rPr>
      </w:pPr>
    </w:p>
    <w:p w14:paraId="63C604FB" w14:textId="77777777" w:rsidR="008E00A5" w:rsidRPr="00F913F4" w:rsidRDefault="008E00A5" w:rsidP="008E00A5">
      <w:pPr>
        <w:jc w:val="both"/>
        <w:rPr>
          <w:sz w:val="24"/>
          <w:lang w:val="pl-PL"/>
        </w:rPr>
      </w:pPr>
      <w:r w:rsidRPr="00F913F4">
        <w:rPr>
          <w:sz w:val="24"/>
          <w:lang w:val="pl-PL"/>
        </w:rPr>
        <w:t>(2)</w:t>
      </w:r>
      <w:r w:rsidRPr="00F913F4">
        <w:rPr>
          <w:sz w:val="24"/>
          <w:lang w:val="pl-PL"/>
        </w:rPr>
        <w:tab/>
        <w:t>Za prekršaj iz stavka 1. ovoga članka kaznit će se i odgovorna osoba u pravnoj osobi i odgovorna osoba u obavljanju gospodarskog ribolova novčanom kaznom od 2650,00 do 13.270,00 eura.</w:t>
      </w:r>
    </w:p>
    <w:p w14:paraId="3EBA0240" w14:textId="77777777" w:rsidR="008E00A5" w:rsidRPr="00F913F4" w:rsidRDefault="008E00A5" w:rsidP="008E00A5">
      <w:pPr>
        <w:jc w:val="both"/>
        <w:rPr>
          <w:sz w:val="24"/>
          <w:lang w:val="pl-PL"/>
        </w:rPr>
      </w:pPr>
    </w:p>
    <w:p w14:paraId="00F52EC4" w14:textId="77777777" w:rsidR="008E00A5" w:rsidRPr="00F913F4" w:rsidRDefault="008E00A5" w:rsidP="008E00A5">
      <w:pPr>
        <w:jc w:val="both"/>
        <w:rPr>
          <w:sz w:val="24"/>
          <w:lang w:val="pl-PL"/>
        </w:rPr>
      </w:pPr>
      <w:r w:rsidRPr="00F913F4">
        <w:rPr>
          <w:sz w:val="24"/>
          <w:lang w:val="pl-PL"/>
        </w:rPr>
        <w:t>(3)</w:t>
      </w:r>
      <w:r w:rsidRPr="00F913F4">
        <w:rPr>
          <w:sz w:val="24"/>
          <w:lang w:val="pl-PL"/>
        </w:rPr>
        <w:tab/>
        <w:t>Novčanom kaznom od 3980,00 do 10.610,00 eura za prekršaj iz stavka 1. ovoga članka kaznit će se fizička osoba obrtnik.</w:t>
      </w:r>
    </w:p>
    <w:p w14:paraId="590FBCB0" w14:textId="77777777" w:rsidR="008E00A5" w:rsidRPr="00F913F4" w:rsidRDefault="008E00A5" w:rsidP="008E00A5">
      <w:pPr>
        <w:jc w:val="both"/>
        <w:rPr>
          <w:sz w:val="24"/>
          <w:lang w:val="pl-PL"/>
        </w:rPr>
      </w:pPr>
    </w:p>
    <w:p w14:paraId="4BC6A193" w14:textId="77777777" w:rsidR="008E00A5" w:rsidRPr="00F913F4" w:rsidRDefault="008E00A5" w:rsidP="008E00A5">
      <w:pPr>
        <w:jc w:val="both"/>
        <w:rPr>
          <w:sz w:val="24"/>
          <w:lang w:val="pl-PL"/>
        </w:rPr>
      </w:pPr>
      <w:r w:rsidRPr="00F913F4">
        <w:rPr>
          <w:sz w:val="24"/>
          <w:lang w:val="pl-PL"/>
        </w:rPr>
        <w:t>(4)</w:t>
      </w:r>
      <w:r w:rsidRPr="00F913F4">
        <w:rPr>
          <w:sz w:val="24"/>
          <w:lang w:val="pl-PL"/>
        </w:rPr>
        <w:tab/>
        <w:t>Novčanom kaznom od 1320,00 do 6630,00 eura za prekršaj iz stavka 1. ovoga članka kaznit će se fizička osoba.</w:t>
      </w:r>
    </w:p>
    <w:p w14:paraId="1E317074" w14:textId="77777777" w:rsidR="008E00A5" w:rsidRPr="00F913F4" w:rsidRDefault="008E00A5" w:rsidP="008E00A5">
      <w:pPr>
        <w:jc w:val="both"/>
        <w:rPr>
          <w:sz w:val="24"/>
          <w:lang w:val="pl-PL"/>
        </w:rPr>
      </w:pPr>
    </w:p>
    <w:p w14:paraId="69B3C2C4" w14:textId="77777777" w:rsidR="008E00A5" w:rsidRPr="00F913F4" w:rsidRDefault="008E00A5" w:rsidP="008E00A5">
      <w:pPr>
        <w:jc w:val="both"/>
        <w:rPr>
          <w:sz w:val="24"/>
          <w:lang w:val="pl-PL"/>
        </w:rPr>
      </w:pPr>
      <w:r w:rsidRPr="00F913F4">
        <w:rPr>
          <w:sz w:val="24"/>
          <w:lang w:val="pl-PL"/>
        </w:rPr>
        <w:t>(5)</w:t>
      </w:r>
      <w:r w:rsidRPr="00F913F4">
        <w:rPr>
          <w:sz w:val="24"/>
          <w:lang w:val="pl-PL"/>
        </w:rPr>
        <w:tab/>
        <w:t>Odgovornoj osobi u obavljanju gospodarskog ribolova koja počini prekršaj iz stavka 1. ovoga članka izreći će se mjera zabrane obavljanja gospodarskog ribolova u trajanju od najmanje jedne do najviše dvije godine.</w:t>
      </w:r>
    </w:p>
    <w:p w14:paraId="3043D4FC" w14:textId="77777777" w:rsidR="008E00A5" w:rsidRPr="00F913F4" w:rsidRDefault="008E00A5" w:rsidP="008E00A5">
      <w:pPr>
        <w:jc w:val="both"/>
        <w:rPr>
          <w:sz w:val="24"/>
          <w:lang w:val="pl-PL"/>
        </w:rPr>
      </w:pPr>
    </w:p>
    <w:p w14:paraId="354EA416" w14:textId="77777777" w:rsidR="008E00A5" w:rsidRPr="00F913F4" w:rsidRDefault="008E00A5" w:rsidP="008E00A5">
      <w:pPr>
        <w:jc w:val="center"/>
        <w:rPr>
          <w:sz w:val="24"/>
          <w:lang w:val="pl-PL"/>
        </w:rPr>
      </w:pPr>
      <w:r w:rsidRPr="00F913F4">
        <w:rPr>
          <w:sz w:val="24"/>
          <w:lang w:val="pl-PL"/>
        </w:rPr>
        <w:t>Članak 84.</w:t>
      </w:r>
    </w:p>
    <w:p w14:paraId="24F99FFC" w14:textId="77777777" w:rsidR="008E00A5" w:rsidRPr="00F913F4" w:rsidRDefault="008E00A5" w:rsidP="008E00A5">
      <w:pPr>
        <w:jc w:val="both"/>
        <w:rPr>
          <w:sz w:val="24"/>
          <w:lang w:val="pl-PL"/>
        </w:rPr>
      </w:pPr>
    </w:p>
    <w:p w14:paraId="177B3EAC" w14:textId="77777777" w:rsidR="008E00A5" w:rsidRPr="00F913F4" w:rsidRDefault="008E00A5" w:rsidP="008E00A5">
      <w:pPr>
        <w:jc w:val="both"/>
        <w:rPr>
          <w:sz w:val="24"/>
          <w:lang w:val="pl-PL"/>
        </w:rPr>
      </w:pPr>
      <w:r w:rsidRPr="00F913F4">
        <w:rPr>
          <w:sz w:val="24"/>
          <w:lang w:val="pl-PL"/>
        </w:rPr>
        <w:t>(1)</w:t>
      </w:r>
      <w:r w:rsidRPr="00F913F4">
        <w:rPr>
          <w:sz w:val="24"/>
          <w:lang w:val="pl-PL"/>
        </w:rPr>
        <w:tab/>
        <w:t>Novčanom kaznom u iznosu od 2650,00 do 6630,00 eura kaznit će se za prekršaj pravna osoba ako:</w:t>
      </w:r>
    </w:p>
    <w:p w14:paraId="6E2001D5" w14:textId="77777777" w:rsidR="008E00A5" w:rsidRPr="00F913F4" w:rsidRDefault="008E00A5" w:rsidP="008E00A5">
      <w:pPr>
        <w:jc w:val="both"/>
        <w:rPr>
          <w:sz w:val="24"/>
          <w:lang w:val="pl-PL"/>
        </w:rPr>
      </w:pPr>
    </w:p>
    <w:p w14:paraId="5CF32ECE" w14:textId="77777777" w:rsidR="008E00A5" w:rsidRPr="00F913F4" w:rsidRDefault="008E00A5" w:rsidP="008E00A5">
      <w:pPr>
        <w:jc w:val="both"/>
        <w:rPr>
          <w:sz w:val="24"/>
          <w:lang w:val="pl-PL"/>
        </w:rPr>
      </w:pPr>
      <w:r w:rsidRPr="00F913F4">
        <w:rPr>
          <w:sz w:val="24"/>
          <w:lang w:val="pl-PL"/>
        </w:rPr>
        <w:t>1.</w:t>
      </w:r>
      <w:r w:rsidRPr="00F913F4">
        <w:rPr>
          <w:sz w:val="24"/>
          <w:lang w:val="pl-PL"/>
        </w:rPr>
        <w:tab/>
        <w:t xml:space="preserve">koristi mreže stajaćice za ulov sljedećih vrsta: tunja dugokrilca (Thunnus </w:t>
      </w:r>
      <w:r w:rsidRPr="00197EE6">
        <w:rPr>
          <w:i/>
          <w:iCs/>
          <w:sz w:val="24"/>
          <w:lang w:val="pl-PL"/>
        </w:rPr>
        <w:t>alalunga</w:t>
      </w:r>
      <w:r w:rsidRPr="00F913F4">
        <w:rPr>
          <w:sz w:val="24"/>
          <w:lang w:val="pl-PL"/>
        </w:rPr>
        <w:t xml:space="preserve">),plavoperajne tune (Thunnus </w:t>
      </w:r>
      <w:r w:rsidRPr="00197EE6">
        <w:rPr>
          <w:i/>
          <w:iCs/>
          <w:sz w:val="24"/>
          <w:lang w:val="pl-PL"/>
        </w:rPr>
        <w:t>thynnus</w:t>
      </w:r>
      <w:r w:rsidRPr="00F913F4">
        <w:rPr>
          <w:sz w:val="24"/>
          <w:lang w:val="pl-PL"/>
        </w:rPr>
        <w:t xml:space="preserve">),igluna (Xiphias </w:t>
      </w:r>
      <w:r w:rsidRPr="00197EE6">
        <w:rPr>
          <w:i/>
          <w:iCs/>
          <w:sz w:val="24"/>
          <w:lang w:val="pl-PL"/>
        </w:rPr>
        <w:t>gladius</w:t>
      </w:r>
      <w:r w:rsidRPr="00F913F4">
        <w:rPr>
          <w:sz w:val="24"/>
          <w:lang w:val="pl-PL"/>
        </w:rPr>
        <w:t xml:space="preserve">),grboglavke (Brama </w:t>
      </w:r>
      <w:r w:rsidRPr="00197EE6">
        <w:rPr>
          <w:i/>
          <w:iCs/>
          <w:sz w:val="24"/>
          <w:lang w:val="pl-PL"/>
        </w:rPr>
        <w:t>brama</w:t>
      </w:r>
      <w:r w:rsidRPr="00F913F4">
        <w:rPr>
          <w:sz w:val="24"/>
          <w:lang w:val="pl-PL"/>
        </w:rPr>
        <w:t xml:space="preserve">), morskog psa (Hexanchus </w:t>
      </w:r>
      <w:r w:rsidRPr="00197EE6">
        <w:rPr>
          <w:i/>
          <w:iCs/>
          <w:sz w:val="24"/>
          <w:lang w:val="pl-PL"/>
        </w:rPr>
        <w:t>griseus</w:t>
      </w:r>
      <w:r w:rsidRPr="00F913F4">
        <w:rPr>
          <w:sz w:val="24"/>
          <w:lang w:val="pl-PL"/>
        </w:rPr>
        <w:t xml:space="preserve">, </w:t>
      </w:r>
      <w:r w:rsidRPr="00197EE6">
        <w:rPr>
          <w:i/>
          <w:iCs/>
          <w:sz w:val="24"/>
          <w:lang w:val="pl-PL"/>
        </w:rPr>
        <w:t>Cetorhinus maximus, Alopiidae, Carcharhinidae, Sphymidae, Isuridae i Lamnidae</w:t>
      </w:r>
      <w:r w:rsidRPr="00F913F4">
        <w:rPr>
          <w:sz w:val="24"/>
          <w:lang w:val="pl-PL"/>
        </w:rPr>
        <w:t>) protivno članku 8. stavku 2. Uredbe Vijeća (EZ) br. 1967/2006</w:t>
      </w:r>
    </w:p>
    <w:p w14:paraId="78577A5C" w14:textId="77777777" w:rsidR="008E00A5" w:rsidRPr="00F913F4" w:rsidRDefault="008E00A5" w:rsidP="008E00A5">
      <w:pPr>
        <w:jc w:val="both"/>
        <w:rPr>
          <w:sz w:val="24"/>
          <w:lang w:val="pl-PL"/>
        </w:rPr>
      </w:pPr>
    </w:p>
    <w:p w14:paraId="4EFE2058" w14:textId="77777777" w:rsidR="008E00A5" w:rsidRPr="00F913F4" w:rsidRDefault="008E00A5" w:rsidP="008E00A5">
      <w:pPr>
        <w:jc w:val="both"/>
        <w:rPr>
          <w:sz w:val="24"/>
          <w:lang w:val="pl-PL"/>
        </w:rPr>
      </w:pPr>
      <w:r w:rsidRPr="00F913F4">
        <w:rPr>
          <w:sz w:val="24"/>
          <w:lang w:val="pl-PL"/>
        </w:rPr>
        <w:t>2.</w:t>
      </w:r>
      <w:r w:rsidRPr="00F913F4">
        <w:rPr>
          <w:sz w:val="24"/>
          <w:lang w:val="pl-PL"/>
        </w:rPr>
        <w:tab/>
        <w:t>obavlja ribolov podvodnom puškom protivno članku 8. stavku 4. Uredbe Vijeća (EZ) br. 1967/2006</w:t>
      </w:r>
    </w:p>
    <w:p w14:paraId="062BB2CE" w14:textId="77777777" w:rsidR="008E00A5" w:rsidRPr="00F913F4" w:rsidRDefault="008E00A5" w:rsidP="008E00A5">
      <w:pPr>
        <w:jc w:val="both"/>
        <w:rPr>
          <w:sz w:val="24"/>
          <w:lang w:val="pl-PL"/>
        </w:rPr>
      </w:pPr>
    </w:p>
    <w:p w14:paraId="55772C5A" w14:textId="77777777" w:rsidR="008E00A5" w:rsidRPr="00F913F4" w:rsidRDefault="008E00A5" w:rsidP="008E00A5">
      <w:pPr>
        <w:jc w:val="both"/>
        <w:rPr>
          <w:sz w:val="24"/>
          <w:lang w:val="pl-PL"/>
        </w:rPr>
      </w:pPr>
      <w:r w:rsidRPr="00F913F4">
        <w:rPr>
          <w:sz w:val="24"/>
          <w:lang w:val="pl-PL"/>
        </w:rPr>
        <w:t>3.</w:t>
      </w:r>
      <w:r w:rsidRPr="00F913F4">
        <w:rPr>
          <w:sz w:val="24"/>
          <w:lang w:val="pl-PL"/>
        </w:rPr>
        <w:tab/>
        <w:t>pristupa lukama i provodi operacije istovara ili pretovara s ribarskih plovila treće zemlje u lukama koje nisu odobrene za takve operacije protivno članku 5. stavku 2. Uredbe Vijeća (EZ) br. 1005/2008</w:t>
      </w:r>
    </w:p>
    <w:p w14:paraId="57ED5648" w14:textId="77777777" w:rsidR="008E00A5" w:rsidRPr="00F913F4" w:rsidRDefault="008E00A5" w:rsidP="008E00A5">
      <w:pPr>
        <w:jc w:val="both"/>
        <w:rPr>
          <w:sz w:val="24"/>
          <w:lang w:val="pl-PL"/>
        </w:rPr>
      </w:pPr>
    </w:p>
    <w:p w14:paraId="4713DCFA" w14:textId="77777777" w:rsidR="008E00A5" w:rsidRPr="00F913F4" w:rsidRDefault="008E00A5" w:rsidP="008E00A5">
      <w:pPr>
        <w:jc w:val="both"/>
        <w:rPr>
          <w:sz w:val="24"/>
          <w:lang w:val="pl-PL"/>
        </w:rPr>
      </w:pPr>
      <w:r w:rsidRPr="00F913F4">
        <w:rPr>
          <w:sz w:val="24"/>
          <w:lang w:val="pl-PL"/>
        </w:rPr>
        <w:t>4.</w:t>
      </w:r>
      <w:r w:rsidRPr="00F913F4">
        <w:rPr>
          <w:sz w:val="24"/>
          <w:lang w:val="pl-PL"/>
        </w:rPr>
        <w:tab/>
        <w:t>kod uvoza proizvoda ribarstva ne postupi u skladu s člankom 14. stavkom 1. Uredbe Vijeća (EZ) br. 1005/2008</w:t>
      </w:r>
    </w:p>
    <w:p w14:paraId="60112DF9" w14:textId="77777777" w:rsidR="008E00A5" w:rsidRPr="00F913F4" w:rsidRDefault="008E00A5" w:rsidP="008E00A5">
      <w:pPr>
        <w:jc w:val="both"/>
        <w:rPr>
          <w:sz w:val="24"/>
          <w:lang w:val="pl-PL"/>
        </w:rPr>
      </w:pPr>
    </w:p>
    <w:p w14:paraId="0E1D8A6B" w14:textId="77777777" w:rsidR="008E00A5" w:rsidRPr="00F913F4" w:rsidRDefault="008E00A5" w:rsidP="008E00A5">
      <w:pPr>
        <w:jc w:val="both"/>
        <w:rPr>
          <w:sz w:val="24"/>
          <w:lang w:val="pl-PL"/>
        </w:rPr>
      </w:pPr>
      <w:r w:rsidRPr="00F913F4">
        <w:rPr>
          <w:sz w:val="24"/>
          <w:lang w:val="pl-PL"/>
        </w:rPr>
        <w:t>5.</w:t>
      </w:r>
      <w:r w:rsidRPr="00F913F4">
        <w:rPr>
          <w:sz w:val="24"/>
          <w:lang w:val="pl-PL"/>
        </w:rPr>
        <w:tab/>
        <w:t>unosi, premješta ili neposredno poribljava alohtonim vrstama protivno članku 16. stavku 4. Uredbe Vijeća (EZ) br. 1967/2006</w:t>
      </w:r>
    </w:p>
    <w:p w14:paraId="1E53DFFF" w14:textId="77777777" w:rsidR="008E00A5" w:rsidRPr="00F913F4" w:rsidRDefault="008E00A5" w:rsidP="008E00A5">
      <w:pPr>
        <w:jc w:val="both"/>
        <w:rPr>
          <w:sz w:val="24"/>
          <w:lang w:val="pl-PL"/>
        </w:rPr>
      </w:pPr>
    </w:p>
    <w:p w14:paraId="12C50B29" w14:textId="77777777" w:rsidR="008E00A5" w:rsidRPr="00F913F4" w:rsidRDefault="008E00A5" w:rsidP="008E00A5">
      <w:pPr>
        <w:jc w:val="both"/>
        <w:rPr>
          <w:sz w:val="24"/>
          <w:lang w:val="pl-PL"/>
        </w:rPr>
      </w:pPr>
      <w:r w:rsidRPr="00F913F4">
        <w:rPr>
          <w:sz w:val="24"/>
          <w:lang w:val="pl-PL"/>
        </w:rPr>
        <w:t>6.</w:t>
      </w:r>
      <w:r w:rsidRPr="00F913F4">
        <w:rPr>
          <w:sz w:val="24"/>
          <w:lang w:val="pl-PL"/>
        </w:rPr>
        <w:tab/>
        <w:t>uvozi proizvode ribarstva koje su ulovila NNN ribarska plovila protivno članku 37. stavku 9. Uredbe Vijeća (EZ) br. 1005/2008</w:t>
      </w:r>
    </w:p>
    <w:p w14:paraId="2C49EF59" w14:textId="77777777" w:rsidR="008E00A5" w:rsidRPr="00F913F4" w:rsidRDefault="008E00A5" w:rsidP="008E00A5">
      <w:pPr>
        <w:jc w:val="both"/>
        <w:rPr>
          <w:sz w:val="24"/>
          <w:lang w:val="pl-PL"/>
        </w:rPr>
      </w:pPr>
    </w:p>
    <w:p w14:paraId="2B6FFFCD" w14:textId="77777777" w:rsidR="008E00A5" w:rsidRPr="00F913F4" w:rsidRDefault="008E00A5" w:rsidP="008E00A5">
      <w:pPr>
        <w:jc w:val="both"/>
        <w:rPr>
          <w:sz w:val="24"/>
          <w:lang w:val="pl-PL"/>
        </w:rPr>
      </w:pPr>
      <w:r w:rsidRPr="00F913F4">
        <w:rPr>
          <w:sz w:val="24"/>
          <w:lang w:val="pl-PL"/>
        </w:rPr>
        <w:t>7.</w:t>
      </w:r>
      <w:r w:rsidRPr="00F913F4">
        <w:rPr>
          <w:sz w:val="24"/>
          <w:lang w:val="pl-PL"/>
        </w:rPr>
        <w:tab/>
        <w:t>izvozi proizvode ribarstva za preradu s NNN ribarskih plovila protivno članku 37. stavku 10. Uredbe Vijeća (EZ) br. 1005/2008</w:t>
      </w:r>
    </w:p>
    <w:p w14:paraId="02B5267B" w14:textId="77777777" w:rsidR="008E00A5" w:rsidRPr="00F913F4" w:rsidRDefault="008E00A5" w:rsidP="008E00A5">
      <w:pPr>
        <w:jc w:val="both"/>
        <w:rPr>
          <w:sz w:val="24"/>
          <w:lang w:val="pl-PL"/>
        </w:rPr>
      </w:pPr>
    </w:p>
    <w:p w14:paraId="7A91E956" w14:textId="77777777" w:rsidR="008E00A5" w:rsidRPr="00F913F4" w:rsidRDefault="008E00A5" w:rsidP="008E00A5">
      <w:pPr>
        <w:jc w:val="both"/>
        <w:rPr>
          <w:sz w:val="24"/>
          <w:lang w:val="pl-PL"/>
        </w:rPr>
      </w:pPr>
      <w:r w:rsidRPr="00F913F4">
        <w:rPr>
          <w:sz w:val="24"/>
          <w:lang w:val="pl-PL"/>
        </w:rPr>
        <w:t>8.</w:t>
      </w:r>
      <w:r w:rsidRPr="00F913F4">
        <w:rPr>
          <w:sz w:val="24"/>
          <w:lang w:val="pl-PL"/>
        </w:rPr>
        <w:tab/>
        <w:t>uvozi na državno područje Republike Hrvatske proizvode ribarstva koje su ulovila ribarska plovila pod zastavom trećih zemalja koji ne surađuju protivno članku 38. stavku 1. Uredbe Vijeća (EZ) br. 1005/2008</w:t>
      </w:r>
    </w:p>
    <w:p w14:paraId="4AB19256" w14:textId="77777777" w:rsidR="008E00A5" w:rsidRPr="00F913F4" w:rsidRDefault="008E00A5" w:rsidP="008E00A5">
      <w:pPr>
        <w:jc w:val="both"/>
        <w:rPr>
          <w:sz w:val="24"/>
          <w:lang w:val="pl-PL"/>
        </w:rPr>
      </w:pPr>
    </w:p>
    <w:p w14:paraId="1947D505" w14:textId="77777777" w:rsidR="008E00A5" w:rsidRPr="00F913F4" w:rsidRDefault="008E00A5" w:rsidP="008E00A5">
      <w:pPr>
        <w:jc w:val="both"/>
        <w:rPr>
          <w:sz w:val="24"/>
          <w:lang w:val="pl-PL"/>
        </w:rPr>
      </w:pPr>
      <w:r w:rsidRPr="00F913F4">
        <w:rPr>
          <w:sz w:val="24"/>
          <w:lang w:val="pl-PL"/>
        </w:rPr>
        <w:t>9.</w:t>
      </w:r>
      <w:r w:rsidRPr="00F913F4">
        <w:rPr>
          <w:sz w:val="24"/>
          <w:lang w:val="pl-PL"/>
        </w:rPr>
        <w:tab/>
        <w:t>izvozi ribarsko plovilo koje plovi pod zastavom Republike Hrvatske u treće zemlje protivno članku 38. stavku 5. Uredbe Vijeća (EZ) br. 1005/2008</w:t>
      </w:r>
    </w:p>
    <w:p w14:paraId="73C3EA3E" w14:textId="77777777" w:rsidR="008E00A5" w:rsidRPr="00F913F4" w:rsidRDefault="008E00A5" w:rsidP="008E00A5">
      <w:pPr>
        <w:jc w:val="both"/>
        <w:rPr>
          <w:sz w:val="24"/>
          <w:lang w:val="pl-PL"/>
        </w:rPr>
      </w:pPr>
    </w:p>
    <w:p w14:paraId="3DFE4D07" w14:textId="77777777" w:rsidR="008E00A5" w:rsidRPr="00F913F4" w:rsidRDefault="008E00A5" w:rsidP="008E00A5">
      <w:pPr>
        <w:jc w:val="both"/>
        <w:rPr>
          <w:sz w:val="24"/>
          <w:lang w:val="pl-PL"/>
        </w:rPr>
      </w:pPr>
      <w:r w:rsidRPr="00F913F4">
        <w:rPr>
          <w:sz w:val="24"/>
          <w:lang w:val="pl-PL"/>
        </w:rPr>
        <w:t>10.</w:t>
      </w:r>
      <w:r w:rsidRPr="00F913F4">
        <w:rPr>
          <w:sz w:val="24"/>
          <w:lang w:val="pl-PL"/>
        </w:rPr>
        <w:tab/>
        <w:t>ne dopusti, unatoč zahtjevu nadležnog tijela Republike Hrvatske, da se svaka količina proizvoda ribarstva, koja se prvi put iskrcava, izvaže u nazočnosti službenih osoba, prije nego se s iskrcajnog mjesta preveze na drugu lokaciju protivno članku 60. stavku 6. Uredbe Vijeća (EZ) br. 1224/2009</w:t>
      </w:r>
    </w:p>
    <w:p w14:paraId="5FDDCCCC" w14:textId="77777777" w:rsidR="008E00A5" w:rsidRPr="00F913F4" w:rsidRDefault="008E00A5" w:rsidP="008E00A5">
      <w:pPr>
        <w:jc w:val="both"/>
        <w:rPr>
          <w:sz w:val="24"/>
          <w:lang w:val="pl-PL"/>
        </w:rPr>
      </w:pPr>
    </w:p>
    <w:p w14:paraId="5B06A458" w14:textId="77777777" w:rsidR="008E00A5" w:rsidRPr="00F913F4" w:rsidRDefault="008E00A5" w:rsidP="008E00A5">
      <w:pPr>
        <w:jc w:val="both"/>
        <w:rPr>
          <w:sz w:val="24"/>
          <w:lang w:val="pl-PL"/>
        </w:rPr>
      </w:pPr>
      <w:r w:rsidRPr="00F913F4">
        <w:rPr>
          <w:sz w:val="24"/>
          <w:lang w:val="pl-PL"/>
        </w:rPr>
        <w:t>11.</w:t>
      </w:r>
      <w:r w:rsidRPr="00F913F4">
        <w:rPr>
          <w:sz w:val="24"/>
          <w:lang w:val="pl-PL"/>
        </w:rPr>
        <w:tab/>
        <w:t>ribarsko plovilo trećih zemalja čija duljina preko svega iznosi 12 ili više metara i pomoćna ribarska plovila trećih zemalja koja obavljaju pomoćne ribolovne aktivnosti, a djeluju u ribolovnom moru Republike Hrvatske, nemaju instaliran uređaj koji je u potpunosti funkcionalan i koji, na isti način kao i ribarska plovila Unije, putem sustava za praćenje plovila u redovitim vremenskim razmacima šalje podatke o poziciji plovila i tako omogućuje njegovo automatsko lociranje i identifikaciju protivno članku 9. stavku 6. Uredbe Vijeća (EZ) br. 1224/2009</w:t>
      </w:r>
    </w:p>
    <w:p w14:paraId="28DBB5F0" w14:textId="77777777" w:rsidR="008E00A5" w:rsidRPr="00F913F4" w:rsidRDefault="008E00A5" w:rsidP="008E00A5">
      <w:pPr>
        <w:jc w:val="both"/>
        <w:rPr>
          <w:sz w:val="24"/>
          <w:lang w:val="pl-PL"/>
        </w:rPr>
      </w:pPr>
    </w:p>
    <w:p w14:paraId="0FDF763B" w14:textId="77777777" w:rsidR="008E00A5" w:rsidRPr="00F913F4" w:rsidRDefault="008E00A5" w:rsidP="008E00A5">
      <w:pPr>
        <w:jc w:val="both"/>
        <w:rPr>
          <w:sz w:val="24"/>
          <w:lang w:val="pl-PL"/>
        </w:rPr>
      </w:pPr>
      <w:r w:rsidRPr="00F913F4">
        <w:rPr>
          <w:sz w:val="24"/>
          <w:lang w:val="pl-PL"/>
        </w:rPr>
        <w:t>12.</w:t>
      </w:r>
      <w:r w:rsidRPr="00F913F4">
        <w:rPr>
          <w:sz w:val="24"/>
          <w:lang w:val="pl-PL"/>
        </w:rPr>
        <w:tab/>
        <w:t>zapovjednici ribarskih plovila trećih zemalja koja djeluju u vodama Europske unije ne evidentiraju podatke o ulovu na isti način kao i zapovjednici ribarskih plovila Unije protivno članku 14. stavku 8. Uredbe Vijeća (EZ) br. 1224/2009</w:t>
      </w:r>
    </w:p>
    <w:p w14:paraId="0AC77833" w14:textId="77777777" w:rsidR="008E00A5" w:rsidRPr="00F913F4" w:rsidRDefault="008E00A5" w:rsidP="008E00A5">
      <w:pPr>
        <w:jc w:val="both"/>
        <w:rPr>
          <w:sz w:val="24"/>
          <w:lang w:val="pl-PL"/>
        </w:rPr>
      </w:pPr>
    </w:p>
    <w:p w14:paraId="215AE9F0" w14:textId="77777777" w:rsidR="008E00A5" w:rsidRPr="00F913F4" w:rsidRDefault="008E00A5" w:rsidP="008E00A5">
      <w:pPr>
        <w:jc w:val="both"/>
        <w:rPr>
          <w:sz w:val="24"/>
          <w:lang w:val="pl-PL"/>
        </w:rPr>
      </w:pPr>
      <w:r w:rsidRPr="00F913F4">
        <w:rPr>
          <w:sz w:val="24"/>
          <w:lang w:val="pl-PL"/>
        </w:rPr>
        <w:t>13.</w:t>
      </w:r>
      <w:r w:rsidRPr="00F913F4">
        <w:rPr>
          <w:sz w:val="24"/>
          <w:lang w:val="pl-PL"/>
        </w:rPr>
        <w:tab/>
        <w:t>obavlja ribolov ribarskim plovilom koje je opremljeno motorom čija je snaga veća od one koja je navedena u povlastici za ribolov protivno članku 39. stavku 1. Uredbe Vijeća (EZ) br. 1224/2009</w:t>
      </w:r>
    </w:p>
    <w:p w14:paraId="37CD5283" w14:textId="77777777" w:rsidR="008E00A5" w:rsidRPr="00F913F4" w:rsidRDefault="008E00A5" w:rsidP="008E00A5">
      <w:pPr>
        <w:jc w:val="both"/>
        <w:rPr>
          <w:sz w:val="24"/>
          <w:lang w:val="pl-PL"/>
        </w:rPr>
      </w:pPr>
    </w:p>
    <w:p w14:paraId="5AE33984" w14:textId="77777777" w:rsidR="008E00A5" w:rsidRPr="00F913F4" w:rsidRDefault="008E00A5" w:rsidP="008E00A5">
      <w:pPr>
        <w:jc w:val="both"/>
        <w:rPr>
          <w:sz w:val="24"/>
          <w:lang w:val="pl-PL"/>
        </w:rPr>
      </w:pPr>
      <w:r w:rsidRPr="00F913F4">
        <w:rPr>
          <w:sz w:val="24"/>
          <w:lang w:val="pl-PL"/>
        </w:rPr>
        <w:t>14.</w:t>
      </w:r>
      <w:r w:rsidRPr="00F913F4">
        <w:rPr>
          <w:sz w:val="24"/>
          <w:lang w:val="pl-PL"/>
        </w:rPr>
        <w:tab/>
        <w:t>kupuje u prvoj prodaji proizvode ribarstva s ribarskog plovila, na državnom području Republike Hrvatske, a nije registriran kod ministarstva protivno članku 59. stavku 2. Uredbe Vijeća (EZ) br. 1224/2009</w:t>
      </w:r>
    </w:p>
    <w:p w14:paraId="5A225332" w14:textId="77777777" w:rsidR="008E00A5" w:rsidRPr="00F913F4" w:rsidRDefault="008E00A5" w:rsidP="008E00A5">
      <w:pPr>
        <w:jc w:val="both"/>
        <w:rPr>
          <w:sz w:val="24"/>
          <w:lang w:val="pl-PL"/>
        </w:rPr>
      </w:pPr>
    </w:p>
    <w:p w14:paraId="71DE819F" w14:textId="77777777" w:rsidR="008E00A5" w:rsidRPr="00F913F4" w:rsidRDefault="008E00A5" w:rsidP="008E00A5">
      <w:pPr>
        <w:jc w:val="both"/>
        <w:rPr>
          <w:sz w:val="24"/>
          <w:lang w:val="pl-PL"/>
        </w:rPr>
      </w:pPr>
      <w:r w:rsidRPr="00F913F4">
        <w:rPr>
          <w:sz w:val="24"/>
          <w:lang w:val="pl-PL"/>
        </w:rPr>
        <w:t>15.</w:t>
      </w:r>
      <w:r w:rsidRPr="00F913F4">
        <w:rPr>
          <w:sz w:val="24"/>
          <w:lang w:val="pl-PL"/>
        </w:rPr>
        <w:tab/>
        <w:t>zapovjednik plovila ne zaustavi sve ribolovne aktivnosti ili ne odveze plovilo u luku ako se to od njega zahtijeva u skladu s člankom 84. stavkom 4. Uredbe Vijeća (EZ) br. 1224/2009</w:t>
      </w:r>
    </w:p>
    <w:p w14:paraId="001FB683" w14:textId="77777777" w:rsidR="008E00A5" w:rsidRPr="00F913F4" w:rsidRDefault="008E00A5" w:rsidP="008E00A5">
      <w:pPr>
        <w:jc w:val="both"/>
        <w:rPr>
          <w:sz w:val="24"/>
          <w:lang w:val="pl-PL"/>
        </w:rPr>
      </w:pPr>
    </w:p>
    <w:p w14:paraId="5BA97BE8" w14:textId="77777777" w:rsidR="008E00A5" w:rsidRPr="00F913F4" w:rsidRDefault="008E00A5" w:rsidP="008E00A5">
      <w:pPr>
        <w:jc w:val="both"/>
        <w:rPr>
          <w:sz w:val="24"/>
          <w:lang w:val="pl-PL"/>
        </w:rPr>
      </w:pPr>
      <w:r w:rsidRPr="00F913F4">
        <w:rPr>
          <w:sz w:val="24"/>
          <w:lang w:val="pl-PL"/>
        </w:rPr>
        <w:t>16.</w:t>
      </w:r>
      <w:r w:rsidRPr="00F913F4">
        <w:rPr>
          <w:sz w:val="24"/>
          <w:lang w:val="pl-PL"/>
        </w:rPr>
        <w:tab/>
        <w:t>uništi, ošteti, onesposobi ili na drugi način ometa rad uređaja za satelitsko praćenje protivno članku 20. stavku 3. Provedbene uredbe Komisije (EU) br. 404/2011 i članku 51. stavku 9. ovoga Zakona</w:t>
      </w:r>
    </w:p>
    <w:p w14:paraId="10035598" w14:textId="77777777" w:rsidR="008E00A5" w:rsidRPr="00F913F4" w:rsidRDefault="008E00A5" w:rsidP="008E00A5">
      <w:pPr>
        <w:jc w:val="both"/>
        <w:rPr>
          <w:sz w:val="24"/>
          <w:lang w:val="pl-PL"/>
        </w:rPr>
      </w:pPr>
    </w:p>
    <w:p w14:paraId="6AF74FB4" w14:textId="77777777" w:rsidR="008E00A5" w:rsidRPr="00F913F4" w:rsidRDefault="008E00A5" w:rsidP="008E00A5">
      <w:pPr>
        <w:jc w:val="both"/>
        <w:rPr>
          <w:sz w:val="24"/>
          <w:lang w:val="pl-PL"/>
        </w:rPr>
      </w:pPr>
      <w:r w:rsidRPr="00F913F4">
        <w:rPr>
          <w:sz w:val="24"/>
          <w:lang w:val="pl-PL"/>
        </w:rPr>
        <w:t>17.</w:t>
      </w:r>
      <w:r w:rsidRPr="00F913F4">
        <w:rPr>
          <w:sz w:val="24"/>
          <w:lang w:val="pl-PL"/>
        </w:rPr>
        <w:tab/>
        <w:t>ukloni sustav za elektroničko bilježenje i slanje podataka protivno članku 39. stavku 5. Provedbene uredbe Komisije (EU) br. 404/2011 i članku 52. stavcima 5. i 10. ovoga Zakona</w:t>
      </w:r>
    </w:p>
    <w:p w14:paraId="2CB9A208" w14:textId="77777777" w:rsidR="008E00A5" w:rsidRPr="00F913F4" w:rsidRDefault="008E00A5" w:rsidP="008E00A5">
      <w:pPr>
        <w:jc w:val="both"/>
        <w:rPr>
          <w:sz w:val="24"/>
          <w:lang w:val="pl-PL"/>
        </w:rPr>
      </w:pPr>
    </w:p>
    <w:p w14:paraId="6889C746" w14:textId="77777777" w:rsidR="008E00A5" w:rsidRPr="00F913F4" w:rsidRDefault="008E00A5" w:rsidP="008E00A5">
      <w:pPr>
        <w:jc w:val="both"/>
        <w:rPr>
          <w:sz w:val="24"/>
          <w:lang w:val="pl-PL"/>
        </w:rPr>
      </w:pPr>
      <w:r w:rsidRPr="00F913F4">
        <w:rPr>
          <w:sz w:val="24"/>
          <w:lang w:val="pl-PL"/>
        </w:rPr>
        <w:t>18.</w:t>
      </w:r>
      <w:r w:rsidRPr="00F913F4">
        <w:rPr>
          <w:sz w:val="24"/>
          <w:lang w:val="pl-PL"/>
        </w:rPr>
        <w:tab/>
        <w:t>za prekrcaj s jednog ribarskog plovila EU-a na drugo, a prvi iskrcaj prekrcanih proizvoda ribarstva obavit će se u luci izvan Europske unije, proizvodi ribarstva se ne izvažu prije nego što se iz luke ili mjesta prekrcaja prevezu na drugu lokaciju protivno članku 71. stavku 1. Provedbene uredbe Komisije (EU) br. 404/2011</w:t>
      </w:r>
    </w:p>
    <w:p w14:paraId="08AEB561" w14:textId="77777777" w:rsidR="008E00A5" w:rsidRPr="00F913F4" w:rsidRDefault="008E00A5" w:rsidP="008E00A5">
      <w:pPr>
        <w:jc w:val="both"/>
        <w:rPr>
          <w:sz w:val="24"/>
          <w:lang w:val="pl-PL"/>
        </w:rPr>
      </w:pPr>
    </w:p>
    <w:p w14:paraId="317101C3" w14:textId="77777777" w:rsidR="008E00A5" w:rsidRPr="00F913F4" w:rsidRDefault="008E00A5" w:rsidP="008E00A5">
      <w:pPr>
        <w:jc w:val="both"/>
        <w:rPr>
          <w:sz w:val="24"/>
          <w:lang w:val="pl-PL"/>
        </w:rPr>
      </w:pPr>
      <w:r w:rsidRPr="00F913F4">
        <w:rPr>
          <w:sz w:val="24"/>
          <w:lang w:val="pl-PL"/>
        </w:rPr>
        <w:t>19.</w:t>
      </w:r>
      <w:r w:rsidRPr="00F913F4">
        <w:rPr>
          <w:sz w:val="24"/>
          <w:lang w:val="pl-PL"/>
        </w:rPr>
        <w:tab/>
        <w:t>stavlja na tržište ulov ostvaren rekreacijskim ribolovom protivno članku 55. stavku 2. Uredbe Vijeća (EZ) br. 1224/2009 i/ili članku 17. stavku 3. Uredbe Vijeća (EZ) br. 1967/2006</w:t>
      </w:r>
    </w:p>
    <w:p w14:paraId="575D602B" w14:textId="77777777" w:rsidR="008E00A5" w:rsidRPr="00F913F4" w:rsidRDefault="008E00A5" w:rsidP="008E00A5">
      <w:pPr>
        <w:jc w:val="both"/>
        <w:rPr>
          <w:sz w:val="24"/>
          <w:lang w:val="pl-PL"/>
        </w:rPr>
      </w:pPr>
    </w:p>
    <w:p w14:paraId="79E1F502" w14:textId="77777777" w:rsidR="00463F0C" w:rsidRDefault="008E00A5" w:rsidP="008E00A5">
      <w:pPr>
        <w:jc w:val="both"/>
        <w:rPr>
          <w:sz w:val="24"/>
          <w:lang w:val="pl-PL"/>
        </w:rPr>
      </w:pPr>
      <w:r w:rsidRPr="00F913F4">
        <w:rPr>
          <w:sz w:val="24"/>
          <w:lang w:val="pl-PL"/>
        </w:rPr>
        <w:t>20.</w:t>
      </w:r>
      <w:r w:rsidRPr="00F913F4">
        <w:rPr>
          <w:sz w:val="24"/>
          <w:lang w:val="pl-PL"/>
        </w:rPr>
        <w:tab/>
        <w:t>obavlja ribolov plavoperajne tune protivno članku 11. Uredbe (EU) br. 2016/1627 21.</w:t>
      </w:r>
      <w:r w:rsidRPr="00F913F4">
        <w:rPr>
          <w:sz w:val="24"/>
          <w:lang w:val="pl-PL"/>
        </w:rPr>
        <w:tab/>
      </w:r>
    </w:p>
    <w:p w14:paraId="343F32A7" w14:textId="15900220" w:rsidR="008E00A5" w:rsidRPr="00F913F4" w:rsidRDefault="00463F0C" w:rsidP="008E00A5">
      <w:pPr>
        <w:jc w:val="both"/>
        <w:rPr>
          <w:sz w:val="24"/>
          <w:lang w:val="pl-PL"/>
        </w:rPr>
      </w:pPr>
      <w:r>
        <w:rPr>
          <w:sz w:val="24"/>
          <w:lang w:val="pl-PL"/>
        </w:rPr>
        <w:t>21.</w:t>
      </w:r>
      <w:r>
        <w:rPr>
          <w:sz w:val="24"/>
          <w:lang w:val="pl-PL"/>
        </w:rPr>
        <w:tab/>
      </w:r>
      <w:bookmarkStart w:id="3" w:name="_GoBack"/>
      <w:bookmarkEnd w:id="3"/>
      <w:r w:rsidR="008E00A5" w:rsidRPr="00F913F4">
        <w:rPr>
          <w:sz w:val="24"/>
          <w:lang w:val="pl-PL"/>
        </w:rPr>
        <w:t>u istočnom Atlantiku i Sredozemnom moru ulovi plavoperajnu tunu ispod njezine najmanje referentne veličine za očuvanje protivno članku 14. stavcima 1. i 2. Uredbe (EU) br. 2016/1627</w:t>
      </w:r>
    </w:p>
    <w:p w14:paraId="7787131F" w14:textId="77777777" w:rsidR="008E00A5" w:rsidRPr="00F913F4" w:rsidRDefault="008E00A5" w:rsidP="008E00A5">
      <w:pPr>
        <w:jc w:val="both"/>
        <w:rPr>
          <w:sz w:val="24"/>
          <w:lang w:val="pl-PL"/>
        </w:rPr>
      </w:pPr>
    </w:p>
    <w:p w14:paraId="13F58007" w14:textId="77777777" w:rsidR="008E00A5" w:rsidRPr="00F913F4" w:rsidRDefault="008E00A5" w:rsidP="008E00A5">
      <w:pPr>
        <w:jc w:val="both"/>
        <w:rPr>
          <w:sz w:val="24"/>
          <w:lang w:val="pl-PL"/>
        </w:rPr>
      </w:pPr>
      <w:r w:rsidRPr="00F913F4">
        <w:rPr>
          <w:sz w:val="24"/>
          <w:lang w:val="pl-PL"/>
        </w:rPr>
        <w:t>22.</w:t>
      </w:r>
      <w:r w:rsidRPr="00F913F4">
        <w:rPr>
          <w:sz w:val="24"/>
          <w:lang w:val="pl-PL"/>
        </w:rPr>
        <w:tab/>
        <w:t>koristi zrakoplove, helikoptere ili sve vrste bespilotnih letjelica za traženje plavoperajne tune protivno članku 17. Uredbe (EU) br. 2016/1627</w:t>
      </w:r>
    </w:p>
    <w:p w14:paraId="4C3D5872" w14:textId="77777777" w:rsidR="008E00A5" w:rsidRPr="00F913F4" w:rsidRDefault="008E00A5" w:rsidP="008E00A5">
      <w:pPr>
        <w:jc w:val="both"/>
        <w:rPr>
          <w:sz w:val="24"/>
          <w:lang w:val="pl-PL"/>
        </w:rPr>
      </w:pPr>
    </w:p>
    <w:p w14:paraId="6876E753" w14:textId="77777777" w:rsidR="008E00A5" w:rsidRPr="00F913F4" w:rsidRDefault="008E00A5" w:rsidP="008E00A5">
      <w:pPr>
        <w:jc w:val="both"/>
        <w:rPr>
          <w:sz w:val="24"/>
          <w:lang w:val="pl-PL"/>
        </w:rPr>
      </w:pPr>
      <w:r w:rsidRPr="00F913F4">
        <w:rPr>
          <w:sz w:val="24"/>
          <w:lang w:val="pl-PL"/>
        </w:rPr>
        <w:t>23.</w:t>
      </w:r>
      <w:r w:rsidRPr="00F913F4">
        <w:rPr>
          <w:sz w:val="24"/>
          <w:lang w:val="pl-PL"/>
        </w:rPr>
        <w:tab/>
        <w:t>u športskom i rekreacijskom ribolovu ulovi više od jedne plavoperajne tune na dan protivno članku 19. stavku 2. Uredbe (EU) br. 2016/1627</w:t>
      </w:r>
    </w:p>
    <w:p w14:paraId="34955A28" w14:textId="77777777" w:rsidR="008E00A5" w:rsidRPr="00F913F4" w:rsidRDefault="008E00A5" w:rsidP="008E00A5">
      <w:pPr>
        <w:jc w:val="both"/>
        <w:rPr>
          <w:sz w:val="24"/>
          <w:lang w:val="pl-PL"/>
        </w:rPr>
      </w:pPr>
    </w:p>
    <w:p w14:paraId="60B085CC" w14:textId="77777777" w:rsidR="008E00A5" w:rsidRPr="00F913F4" w:rsidRDefault="008E00A5" w:rsidP="008E00A5">
      <w:pPr>
        <w:jc w:val="both"/>
        <w:rPr>
          <w:sz w:val="24"/>
          <w:lang w:val="pl-PL"/>
        </w:rPr>
      </w:pPr>
      <w:r w:rsidRPr="00F913F4">
        <w:rPr>
          <w:sz w:val="24"/>
          <w:lang w:val="pl-PL"/>
        </w:rPr>
        <w:t>24.</w:t>
      </w:r>
      <w:r w:rsidRPr="00F913F4">
        <w:rPr>
          <w:sz w:val="24"/>
          <w:lang w:val="pl-PL"/>
        </w:rPr>
        <w:tab/>
        <w:t>ne iskrcava plavoperajnu tunu cijelu, bez škrga i/ili utrobe protivno članku 19. stavku 3. Uredbe (EU) br. 2016/1627</w:t>
      </w:r>
    </w:p>
    <w:p w14:paraId="6F09D812" w14:textId="77777777" w:rsidR="008E00A5" w:rsidRPr="00F913F4" w:rsidRDefault="008E00A5" w:rsidP="008E00A5">
      <w:pPr>
        <w:jc w:val="both"/>
        <w:rPr>
          <w:sz w:val="24"/>
          <w:lang w:val="pl-PL"/>
        </w:rPr>
      </w:pPr>
    </w:p>
    <w:p w14:paraId="67B31922" w14:textId="77777777" w:rsidR="008E00A5" w:rsidRPr="00F913F4" w:rsidRDefault="008E00A5" w:rsidP="008E00A5">
      <w:pPr>
        <w:jc w:val="both"/>
        <w:rPr>
          <w:sz w:val="24"/>
          <w:lang w:val="pl-PL"/>
        </w:rPr>
      </w:pPr>
      <w:r w:rsidRPr="00F913F4">
        <w:rPr>
          <w:sz w:val="24"/>
          <w:lang w:val="pl-PL"/>
        </w:rPr>
        <w:t>25.</w:t>
      </w:r>
      <w:r w:rsidRPr="00F913F4">
        <w:rPr>
          <w:sz w:val="24"/>
          <w:lang w:val="pl-PL"/>
        </w:rPr>
        <w:tab/>
        <w:t>stavlja na tržište plavoperajnu tunu ulovljenu u športskom i rekreacijskom ribolovu protivno članku 19. stavku 4. Uredbe (EU) br. 2016/1627</w:t>
      </w:r>
    </w:p>
    <w:p w14:paraId="5CD80B16" w14:textId="77777777" w:rsidR="008E00A5" w:rsidRPr="00F913F4" w:rsidRDefault="008E00A5" w:rsidP="008E00A5">
      <w:pPr>
        <w:jc w:val="both"/>
        <w:rPr>
          <w:sz w:val="24"/>
          <w:lang w:val="pl-PL"/>
        </w:rPr>
      </w:pPr>
    </w:p>
    <w:p w14:paraId="672E2DBF" w14:textId="77777777" w:rsidR="008E00A5" w:rsidRPr="00F913F4" w:rsidRDefault="008E00A5" w:rsidP="008E00A5">
      <w:pPr>
        <w:jc w:val="both"/>
        <w:rPr>
          <w:sz w:val="24"/>
          <w:lang w:val="pl-PL"/>
        </w:rPr>
      </w:pPr>
      <w:r w:rsidRPr="00F913F4">
        <w:rPr>
          <w:sz w:val="24"/>
          <w:lang w:val="pl-PL"/>
        </w:rPr>
        <w:t>26.</w:t>
      </w:r>
      <w:r w:rsidRPr="00F913F4">
        <w:rPr>
          <w:sz w:val="24"/>
          <w:lang w:val="pl-PL"/>
        </w:rPr>
        <w:tab/>
        <w:t>koristi ribarsko plovilo Unije koje nije upisano u ICCAT-ov registar, lovi, zadržava na plovilu, prekrcava, prevozi, prebacuje, prerađuje ili iskrcava plavoperajnu tunu protivno članku 22. stavku 1. Uredbe (EU) br. 2016/1627</w:t>
      </w:r>
    </w:p>
    <w:p w14:paraId="719DE1A9" w14:textId="77777777" w:rsidR="008E00A5" w:rsidRPr="00F913F4" w:rsidRDefault="008E00A5" w:rsidP="008E00A5">
      <w:pPr>
        <w:jc w:val="both"/>
        <w:rPr>
          <w:sz w:val="24"/>
          <w:lang w:val="pl-PL"/>
        </w:rPr>
      </w:pPr>
    </w:p>
    <w:p w14:paraId="50E6F21A" w14:textId="77777777" w:rsidR="008E00A5" w:rsidRPr="00F913F4" w:rsidRDefault="008E00A5" w:rsidP="008E00A5">
      <w:pPr>
        <w:jc w:val="both"/>
        <w:rPr>
          <w:sz w:val="24"/>
          <w:lang w:val="pl-PL"/>
        </w:rPr>
      </w:pPr>
      <w:r w:rsidRPr="00F913F4">
        <w:rPr>
          <w:sz w:val="24"/>
          <w:lang w:val="pl-PL"/>
        </w:rPr>
        <w:t>27.</w:t>
      </w:r>
      <w:r w:rsidRPr="00F913F4">
        <w:rPr>
          <w:sz w:val="24"/>
          <w:lang w:val="pl-PL"/>
        </w:rPr>
        <w:tab/>
        <w:t>zapovjednik ribarskog plovila Unije, plovila za tegalj, pomoćnih plovila i plovila za preradu postupa protivno članku 25. Uredbe (EU) br. 2016/1627</w:t>
      </w:r>
    </w:p>
    <w:p w14:paraId="46E2A3E4" w14:textId="77777777" w:rsidR="008E00A5" w:rsidRPr="00F913F4" w:rsidRDefault="008E00A5" w:rsidP="008E00A5">
      <w:pPr>
        <w:jc w:val="both"/>
        <w:rPr>
          <w:sz w:val="24"/>
          <w:lang w:val="pl-PL"/>
        </w:rPr>
      </w:pPr>
    </w:p>
    <w:p w14:paraId="7FB63080" w14:textId="77777777" w:rsidR="008E00A5" w:rsidRPr="00F913F4" w:rsidRDefault="008E00A5" w:rsidP="008E00A5">
      <w:pPr>
        <w:jc w:val="both"/>
        <w:rPr>
          <w:sz w:val="24"/>
          <w:lang w:val="pl-PL"/>
        </w:rPr>
      </w:pPr>
      <w:r w:rsidRPr="00F913F4">
        <w:rPr>
          <w:sz w:val="24"/>
          <w:lang w:val="pl-PL"/>
        </w:rPr>
        <w:t>28.</w:t>
      </w:r>
      <w:r w:rsidRPr="00F913F4">
        <w:rPr>
          <w:sz w:val="24"/>
          <w:lang w:val="pl-PL"/>
        </w:rPr>
        <w:tab/>
        <w:t>iskrcava ili prekrcava s ribarskih plovila bilo koju količinu plavoperajne tune ulovljene u istočnom Atlantiku i Sredozemnom moru na drugim mjestima, osim u lukama ili mjestima u blizini obale koje su odredile ugovorne stranke Konvencije i države članice protivno članku 30. stavku 4. Uredbe (EU) br. 2016/1627</w:t>
      </w:r>
    </w:p>
    <w:p w14:paraId="0B6F9411" w14:textId="77777777" w:rsidR="008E00A5" w:rsidRPr="00F913F4" w:rsidRDefault="008E00A5" w:rsidP="008E00A5">
      <w:pPr>
        <w:jc w:val="both"/>
        <w:rPr>
          <w:sz w:val="24"/>
          <w:lang w:val="pl-PL"/>
        </w:rPr>
      </w:pPr>
    </w:p>
    <w:p w14:paraId="52900380" w14:textId="77777777" w:rsidR="008E00A5" w:rsidRPr="00F913F4" w:rsidRDefault="008E00A5" w:rsidP="008E00A5">
      <w:pPr>
        <w:jc w:val="both"/>
        <w:rPr>
          <w:sz w:val="24"/>
          <w:lang w:val="pl-PL"/>
        </w:rPr>
      </w:pPr>
      <w:r w:rsidRPr="00F913F4">
        <w:rPr>
          <w:sz w:val="24"/>
          <w:lang w:val="pl-PL"/>
        </w:rPr>
        <w:t>29.</w:t>
      </w:r>
      <w:r w:rsidRPr="00F913F4">
        <w:rPr>
          <w:sz w:val="24"/>
          <w:lang w:val="pl-PL"/>
        </w:rPr>
        <w:tab/>
        <w:t>obavlja iskrcaj plavoperajne tune protivno članku 31. Uredbe (EU) br. 2016/1627</w:t>
      </w:r>
    </w:p>
    <w:p w14:paraId="79E32F98" w14:textId="77777777" w:rsidR="008E00A5" w:rsidRPr="00F913F4" w:rsidRDefault="008E00A5" w:rsidP="008E00A5">
      <w:pPr>
        <w:jc w:val="both"/>
        <w:rPr>
          <w:sz w:val="24"/>
          <w:lang w:val="pl-PL"/>
        </w:rPr>
      </w:pPr>
    </w:p>
    <w:p w14:paraId="1BA5E237" w14:textId="77777777" w:rsidR="008E00A5" w:rsidRPr="00F913F4" w:rsidRDefault="008E00A5" w:rsidP="008E00A5">
      <w:pPr>
        <w:jc w:val="both"/>
        <w:rPr>
          <w:sz w:val="24"/>
          <w:lang w:val="pl-PL"/>
        </w:rPr>
      </w:pPr>
      <w:r w:rsidRPr="00F913F4">
        <w:rPr>
          <w:sz w:val="24"/>
          <w:lang w:val="pl-PL"/>
        </w:rPr>
        <w:t>30.</w:t>
      </w:r>
      <w:r w:rsidRPr="00F913F4">
        <w:rPr>
          <w:sz w:val="24"/>
          <w:lang w:val="pl-PL"/>
        </w:rPr>
        <w:tab/>
        <w:t>obavlja prekrcaj plavoperajne tune protivno članku 32. Uredbe (EU) br. 2016/1627</w:t>
      </w:r>
    </w:p>
    <w:p w14:paraId="45E42588" w14:textId="77777777" w:rsidR="008E00A5" w:rsidRPr="00F913F4" w:rsidRDefault="008E00A5" w:rsidP="008E00A5">
      <w:pPr>
        <w:jc w:val="both"/>
        <w:rPr>
          <w:sz w:val="24"/>
          <w:lang w:val="pl-PL"/>
        </w:rPr>
      </w:pPr>
    </w:p>
    <w:p w14:paraId="5C80AC2B" w14:textId="77777777" w:rsidR="008E00A5" w:rsidRPr="00F913F4" w:rsidRDefault="008E00A5" w:rsidP="008E00A5">
      <w:pPr>
        <w:jc w:val="both"/>
        <w:rPr>
          <w:sz w:val="24"/>
          <w:lang w:val="pl-PL"/>
        </w:rPr>
      </w:pPr>
      <w:r w:rsidRPr="00F913F4">
        <w:rPr>
          <w:sz w:val="24"/>
          <w:lang w:val="pl-PL"/>
        </w:rPr>
        <w:t>31.</w:t>
      </w:r>
      <w:r w:rsidRPr="00F913F4">
        <w:rPr>
          <w:sz w:val="24"/>
          <w:lang w:val="pl-PL"/>
        </w:rPr>
        <w:tab/>
        <w:t>obavlja prebacivanje plavoperajne tune protivno članku 33. Uredbe (EU) br. 2016/1627</w:t>
      </w:r>
    </w:p>
    <w:p w14:paraId="4F59DEB0" w14:textId="77777777" w:rsidR="008E00A5" w:rsidRPr="00F913F4" w:rsidRDefault="008E00A5" w:rsidP="008E00A5">
      <w:pPr>
        <w:jc w:val="both"/>
        <w:rPr>
          <w:sz w:val="24"/>
          <w:lang w:val="pl-PL"/>
        </w:rPr>
      </w:pPr>
    </w:p>
    <w:p w14:paraId="45C0E373" w14:textId="77777777" w:rsidR="008E00A5" w:rsidRPr="00F913F4" w:rsidRDefault="008E00A5" w:rsidP="008E00A5">
      <w:pPr>
        <w:jc w:val="both"/>
        <w:rPr>
          <w:sz w:val="24"/>
          <w:lang w:val="pl-PL"/>
        </w:rPr>
      </w:pPr>
      <w:r w:rsidRPr="00F913F4">
        <w:rPr>
          <w:sz w:val="24"/>
          <w:lang w:val="pl-PL"/>
        </w:rPr>
        <w:t>32.</w:t>
      </w:r>
      <w:r w:rsidRPr="00F913F4">
        <w:rPr>
          <w:sz w:val="24"/>
          <w:lang w:val="pl-PL"/>
        </w:rPr>
        <w:tab/>
        <w:t>u slučaju prebacivanja plavoperajne tune ne osigura da se prebacivanje prati podvodnom videokamerom kako bi se provjerio broj riba koje se prebacuje uz pridržavanje minimalnih standarda i postupka za videozapise protivno članku 35. Uredbe (EU) br. 2016/1627</w:t>
      </w:r>
    </w:p>
    <w:p w14:paraId="13E280A1" w14:textId="77777777" w:rsidR="008E00A5" w:rsidRPr="00F913F4" w:rsidRDefault="008E00A5" w:rsidP="008E00A5">
      <w:pPr>
        <w:jc w:val="both"/>
        <w:rPr>
          <w:sz w:val="24"/>
          <w:lang w:val="pl-PL"/>
        </w:rPr>
      </w:pPr>
    </w:p>
    <w:p w14:paraId="736D6FC2" w14:textId="77777777" w:rsidR="008E00A5" w:rsidRPr="00F913F4" w:rsidRDefault="008E00A5" w:rsidP="008E00A5">
      <w:pPr>
        <w:jc w:val="both"/>
        <w:rPr>
          <w:sz w:val="24"/>
          <w:lang w:val="pl-PL"/>
        </w:rPr>
      </w:pPr>
      <w:r w:rsidRPr="00F913F4">
        <w:rPr>
          <w:sz w:val="24"/>
          <w:lang w:val="pl-PL"/>
        </w:rPr>
        <w:t>33.</w:t>
      </w:r>
      <w:r w:rsidRPr="00F913F4">
        <w:rPr>
          <w:sz w:val="24"/>
          <w:lang w:val="pl-PL"/>
        </w:rPr>
        <w:tab/>
        <w:t>prilikom prebacivanja plavoperajne tune, ispunjavanja i slanja ICCAT deklaracije o prebacivanju nadležnim tijelima postupa protivno članku 38. Uredbe (EU) br. 2016/1627</w:t>
      </w:r>
    </w:p>
    <w:p w14:paraId="48656C6C" w14:textId="77777777" w:rsidR="008E00A5" w:rsidRPr="00F913F4" w:rsidRDefault="008E00A5" w:rsidP="008E00A5">
      <w:pPr>
        <w:jc w:val="both"/>
        <w:rPr>
          <w:sz w:val="24"/>
          <w:lang w:val="pl-PL"/>
        </w:rPr>
      </w:pPr>
    </w:p>
    <w:p w14:paraId="75FD4A51" w14:textId="77777777" w:rsidR="008E00A5" w:rsidRPr="00F913F4" w:rsidRDefault="008E00A5" w:rsidP="008E00A5">
      <w:pPr>
        <w:jc w:val="both"/>
        <w:rPr>
          <w:sz w:val="24"/>
          <w:lang w:val="pl-PL"/>
        </w:rPr>
      </w:pPr>
      <w:r w:rsidRPr="00F913F4">
        <w:rPr>
          <w:sz w:val="24"/>
          <w:lang w:val="pl-PL"/>
        </w:rPr>
        <w:t>34.</w:t>
      </w:r>
      <w:r w:rsidRPr="00F913F4">
        <w:rPr>
          <w:sz w:val="24"/>
          <w:lang w:val="pl-PL"/>
        </w:rPr>
        <w:tab/>
        <w:t>postupi protivno propisanim odredbama o praćenju ribarskih plovila putem VMS sustava navedenim u članku 49. stavcima 1., 2. i 3. Uredbe (EU) br. 2016/1627</w:t>
      </w:r>
    </w:p>
    <w:p w14:paraId="1118F286" w14:textId="77777777" w:rsidR="008E00A5" w:rsidRPr="00F913F4" w:rsidRDefault="008E00A5" w:rsidP="008E00A5">
      <w:pPr>
        <w:jc w:val="both"/>
        <w:rPr>
          <w:sz w:val="24"/>
          <w:lang w:val="pl-PL"/>
        </w:rPr>
      </w:pPr>
    </w:p>
    <w:p w14:paraId="051CC424" w14:textId="77777777" w:rsidR="008E00A5" w:rsidRPr="00F913F4" w:rsidRDefault="008E00A5" w:rsidP="008E00A5">
      <w:pPr>
        <w:jc w:val="both"/>
        <w:rPr>
          <w:sz w:val="24"/>
          <w:lang w:val="pl-PL"/>
        </w:rPr>
      </w:pPr>
      <w:r w:rsidRPr="00F913F4">
        <w:rPr>
          <w:sz w:val="24"/>
          <w:lang w:val="pl-PL"/>
        </w:rPr>
        <w:t>35.</w:t>
      </w:r>
      <w:r w:rsidRPr="00F913F4">
        <w:rPr>
          <w:sz w:val="24"/>
          <w:lang w:val="pl-PL"/>
        </w:rPr>
        <w:tab/>
        <w:t>obavlja trgovinu, iskrcaj, uvoz, izvoz, stavlja u kaveze radi tova ili uzgoja, ponovno izvozi i prekrcava plavoperajnu tunu protivno članku 56. Uredbe (EU) br. 2016/1627.</w:t>
      </w:r>
    </w:p>
    <w:p w14:paraId="3B9D5B2A" w14:textId="77777777" w:rsidR="008E00A5" w:rsidRPr="00F913F4" w:rsidRDefault="008E00A5" w:rsidP="008E00A5">
      <w:pPr>
        <w:jc w:val="both"/>
        <w:rPr>
          <w:sz w:val="24"/>
          <w:lang w:val="pl-PL"/>
        </w:rPr>
      </w:pPr>
    </w:p>
    <w:p w14:paraId="1EBF3C0B" w14:textId="77777777" w:rsidR="008E00A5" w:rsidRPr="00F913F4" w:rsidRDefault="008E00A5" w:rsidP="008E00A5">
      <w:pPr>
        <w:jc w:val="both"/>
        <w:rPr>
          <w:sz w:val="24"/>
          <w:lang w:val="pl-PL"/>
        </w:rPr>
      </w:pPr>
      <w:r w:rsidRPr="00F913F4">
        <w:rPr>
          <w:sz w:val="24"/>
          <w:lang w:val="pl-PL"/>
        </w:rPr>
        <w:t>(2)</w:t>
      </w:r>
      <w:r w:rsidRPr="00F913F4">
        <w:rPr>
          <w:sz w:val="24"/>
          <w:lang w:val="pl-PL"/>
        </w:rPr>
        <w:tab/>
        <w:t>Za prekršaj iz stavka 1. ovoga članka kaznit će se i odgovorna osoba u pravnoj osobi i odgovorna osoba u obavljanju gospodarskog ribolova novčanom kaznom od 660,00 do 5300,00 eura.</w:t>
      </w:r>
    </w:p>
    <w:p w14:paraId="296F270C" w14:textId="77777777" w:rsidR="008E00A5" w:rsidRPr="00F913F4" w:rsidRDefault="008E00A5" w:rsidP="008E00A5">
      <w:pPr>
        <w:jc w:val="both"/>
        <w:rPr>
          <w:sz w:val="24"/>
          <w:lang w:val="pl-PL"/>
        </w:rPr>
      </w:pPr>
    </w:p>
    <w:p w14:paraId="2839C1EA" w14:textId="77777777" w:rsidR="008E00A5" w:rsidRPr="00F913F4" w:rsidRDefault="008E00A5" w:rsidP="008E00A5">
      <w:pPr>
        <w:jc w:val="both"/>
        <w:rPr>
          <w:sz w:val="24"/>
          <w:lang w:val="pl-PL"/>
        </w:rPr>
      </w:pPr>
      <w:r w:rsidRPr="00F913F4">
        <w:rPr>
          <w:sz w:val="24"/>
          <w:lang w:val="pl-PL"/>
        </w:rPr>
        <w:t>(3)</w:t>
      </w:r>
      <w:r w:rsidRPr="00F913F4">
        <w:rPr>
          <w:sz w:val="24"/>
          <w:lang w:val="pl-PL"/>
        </w:rPr>
        <w:tab/>
        <w:t>Novčanom kaznom od 660,00 do 3980,00 eura za prekršaj iz stavka 1. ovoga članka kaznit će se fizička osoba obrtnik.</w:t>
      </w:r>
    </w:p>
    <w:p w14:paraId="4AD0FD95" w14:textId="77777777" w:rsidR="008E00A5" w:rsidRPr="00F913F4" w:rsidRDefault="008E00A5" w:rsidP="008E00A5">
      <w:pPr>
        <w:jc w:val="both"/>
        <w:rPr>
          <w:sz w:val="24"/>
          <w:lang w:val="pl-PL"/>
        </w:rPr>
      </w:pPr>
    </w:p>
    <w:p w14:paraId="4E9D1339" w14:textId="77777777" w:rsidR="008E00A5" w:rsidRPr="00F913F4" w:rsidRDefault="008E00A5" w:rsidP="008E00A5">
      <w:pPr>
        <w:jc w:val="both"/>
        <w:rPr>
          <w:sz w:val="24"/>
          <w:lang w:val="pl-PL"/>
        </w:rPr>
      </w:pPr>
      <w:r w:rsidRPr="00F913F4">
        <w:rPr>
          <w:sz w:val="24"/>
          <w:lang w:val="pl-PL"/>
        </w:rPr>
        <w:t>(4)</w:t>
      </w:r>
      <w:r w:rsidRPr="00F913F4">
        <w:rPr>
          <w:sz w:val="24"/>
          <w:lang w:val="pl-PL"/>
        </w:rPr>
        <w:tab/>
        <w:t>Novčanom kaznom od 660,00 do 3980,00 eura za prekršaj iz stavka 1. ovoga članka kaznit će se fizička osoba.</w:t>
      </w:r>
    </w:p>
    <w:p w14:paraId="7AF7403B" w14:textId="77777777" w:rsidR="008E00A5" w:rsidRPr="00F913F4" w:rsidRDefault="008E00A5" w:rsidP="008E00A5">
      <w:pPr>
        <w:jc w:val="both"/>
        <w:rPr>
          <w:sz w:val="24"/>
          <w:lang w:val="pl-PL"/>
        </w:rPr>
      </w:pPr>
    </w:p>
    <w:p w14:paraId="7A67FF0E" w14:textId="77777777" w:rsidR="008E00A5" w:rsidRPr="00F913F4" w:rsidRDefault="008E00A5" w:rsidP="008E00A5">
      <w:pPr>
        <w:jc w:val="center"/>
        <w:rPr>
          <w:sz w:val="24"/>
          <w:lang w:val="pl-PL"/>
        </w:rPr>
      </w:pPr>
      <w:r w:rsidRPr="00F913F4">
        <w:rPr>
          <w:sz w:val="24"/>
          <w:lang w:val="pl-PL"/>
        </w:rPr>
        <w:t>Članak 85.</w:t>
      </w:r>
    </w:p>
    <w:p w14:paraId="02B0C462" w14:textId="77777777" w:rsidR="008E00A5" w:rsidRPr="00F913F4" w:rsidRDefault="008E00A5" w:rsidP="008E00A5">
      <w:pPr>
        <w:jc w:val="both"/>
        <w:rPr>
          <w:sz w:val="24"/>
          <w:lang w:val="pl-PL"/>
        </w:rPr>
      </w:pPr>
    </w:p>
    <w:p w14:paraId="526AA6A9" w14:textId="77777777" w:rsidR="008E00A5" w:rsidRPr="00F913F4" w:rsidRDefault="008E00A5" w:rsidP="008E00A5">
      <w:pPr>
        <w:jc w:val="both"/>
        <w:rPr>
          <w:sz w:val="24"/>
          <w:lang w:val="pl-PL"/>
        </w:rPr>
      </w:pPr>
      <w:r w:rsidRPr="00F913F4">
        <w:rPr>
          <w:sz w:val="24"/>
          <w:lang w:val="pl-PL"/>
        </w:rPr>
        <w:t>(1)</w:t>
      </w:r>
      <w:r w:rsidRPr="00F913F4">
        <w:rPr>
          <w:sz w:val="24"/>
          <w:lang w:val="pl-PL"/>
        </w:rPr>
        <w:tab/>
        <w:t>Novčanom kaznom u iznosu od 660,00 do 3980,00 eura kaznit će se za prekršaj pravna osoba ako:</w:t>
      </w:r>
    </w:p>
    <w:p w14:paraId="6088910A" w14:textId="77777777" w:rsidR="008E00A5" w:rsidRPr="00F913F4" w:rsidRDefault="008E00A5" w:rsidP="008E00A5">
      <w:pPr>
        <w:jc w:val="both"/>
        <w:rPr>
          <w:sz w:val="24"/>
          <w:lang w:val="pl-PL"/>
        </w:rPr>
      </w:pPr>
    </w:p>
    <w:p w14:paraId="72310FD6" w14:textId="77777777" w:rsidR="008E00A5" w:rsidRPr="00F913F4" w:rsidRDefault="008E00A5" w:rsidP="008E00A5">
      <w:pPr>
        <w:jc w:val="both"/>
        <w:rPr>
          <w:sz w:val="24"/>
          <w:lang w:val="pl-PL"/>
        </w:rPr>
      </w:pPr>
      <w:r w:rsidRPr="00F913F4">
        <w:rPr>
          <w:sz w:val="24"/>
          <w:lang w:val="pl-PL"/>
        </w:rPr>
        <w:t>1.</w:t>
      </w:r>
      <w:r w:rsidRPr="00F913F4">
        <w:rPr>
          <w:sz w:val="24"/>
          <w:lang w:val="pl-PL"/>
        </w:rPr>
        <w:tab/>
        <w:t>obavlja ribolov povlačnim mrežama, dredžama, okružujućim mrežama plivaricama, mrežama potegačama, obalnim mrežama potegačama ili sličnim mrežama iznad dna pokrivenih morskim cvjetnicama, posebnoPosidonia oceanicaili drugim morskim fanerogama protivno članku 4. stavku 1. Uredbe Vijeća (EZ) br. 1967/2006</w:t>
      </w:r>
    </w:p>
    <w:p w14:paraId="5F397176" w14:textId="77777777" w:rsidR="008E00A5" w:rsidRPr="00F913F4" w:rsidRDefault="008E00A5" w:rsidP="008E00A5">
      <w:pPr>
        <w:jc w:val="both"/>
        <w:rPr>
          <w:sz w:val="24"/>
          <w:lang w:val="pl-PL"/>
        </w:rPr>
      </w:pPr>
    </w:p>
    <w:p w14:paraId="39C2AB49" w14:textId="77777777" w:rsidR="008E00A5" w:rsidRPr="00F913F4" w:rsidRDefault="008E00A5" w:rsidP="008E00A5">
      <w:pPr>
        <w:jc w:val="both"/>
        <w:rPr>
          <w:sz w:val="24"/>
          <w:lang w:val="pl-PL"/>
        </w:rPr>
      </w:pPr>
      <w:r w:rsidRPr="00F913F4">
        <w:rPr>
          <w:sz w:val="24"/>
          <w:lang w:val="pl-PL"/>
        </w:rPr>
        <w:t>2.</w:t>
      </w:r>
      <w:r w:rsidRPr="00F913F4">
        <w:rPr>
          <w:sz w:val="24"/>
          <w:lang w:val="pl-PL"/>
        </w:rPr>
        <w:tab/>
        <w:t>obavlja ribolov povlačnim mrežama, dredžama, obalnim mrežama potegačama ili sličnim mrežama iznad koraljnih staništa i dna pokrivena maerlom protivno članku 4. stavku 2. Uredbe Vijeća (EZ) br. 1967/2006</w:t>
      </w:r>
    </w:p>
    <w:p w14:paraId="7C31ED2D" w14:textId="77777777" w:rsidR="008E00A5" w:rsidRPr="00F913F4" w:rsidRDefault="008E00A5" w:rsidP="008E00A5">
      <w:pPr>
        <w:jc w:val="both"/>
        <w:rPr>
          <w:sz w:val="24"/>
          <w:lang w:val="pl-PL"/>
        </w:rPr>
      </w:pPr>
    </w:p>
    <w:p w14:paraId="2264D980" w14:textId="77777777" w:rsidR="008E00A5" w:rsidRPr="00F913F4" w:rsidRDefault="008E00A5" w:rsidP="008E00A5">
      <w:pPr>
        <w:jc w:val="both"/>
        <w:rPr>
          <w:sz w:val="24"/>
          <w:lang w:val="pl-PL"/>
        </w:rPr>
      </w:pPr>
      <w:r w:rsidRPr="00F913F4">
        <w:rPr>
          <w:sz w:val="24"/>
          <w:lang w:val="pl-PL"/>
        </w:rPr>
        <w:t>3.</w:t>
      </w:r>
      <w:r w:rsidRPr="00F913F4">
        <w:rPr>
          <w:sz w:val="24"/>
          <w:lang w:val="pl-PL"/>
        </w:rPr>
        <w:tab/>
        <w:t>drži na plovilu mrežni teg čija je veličina oka manja od 40 mm na plovilima s pridnenom povlačnom mrežom koćom protivno članku 8. stavku 1. točki (h) Uredbe Vijeća (EZ) br. 1967/2006</w:t>
      </w:r>
    </w:p>
    <w:p w14:paraId="11F8CA9C" w14:textId="77777777" w:rsidR="008E00A5" w:rsidRPr="00F913F4" w:rsidRDefault="008E00A5" w:rsidP="008E00A5">
      <w:pPr>
        <w:jc w:val="both"/>
        <w:rPr>
          <w:sz w:val="24"/>
          <w:lang w:val="pl-PL"/>
        </w:rPr>
      </w:pPr>
    </w:p>
    <w:p w14:paraId="1081849D" w14:textId="77777777" w:rsidR="008E00A5" w:rsidRPr="00F913F4" w:rsidRDefault="008E00A5" w:rsidP="008E00A5">
      <w:pPr>
        <w:jc w:val="both"/>
        <w:rPr>
          <w:sz w:val="24"/>
          <w:lang w:val="pl-PL"/>
        </w:rPr>
      </w:pPr>
      <w:r w:rsidRPr="00F913F4">
        <w:rPr>
          <w:sz w:val="24"/>
          <w:lang w:val="pl-PL"/>
        </w:rPr>
        <w:t>4.</w:t>
      </w:r>
      <w:r w:rsidRPr="00F913F4">
        <w:rPr>
          <w:sz w:val="24"/>
          <w:lang w:val="pl-PL"/>
        </w:rPr>
        <w:tab/>
        <w:t>lovi, drži na plovilu, prekrcava, iskrcava, skladišti, prevozi, prodaje i izlaže ili nudi na prodaju ženke jastoga (Palinuridae</w:t>
      </w:r>
    </w:p>
    <w:p w14:paraId="53C92884" w14:textId="77777777" w:rsidR="008E00A5" w:rsidRPr="00F57084" w:rsidRDefault="008E00A5" w:rsidP="008E00A5">
      <w:pPr>
        <w:jc w:val="both"/>
        <w:rPr>
          <w:sz w:val="24"/>
          <w:lang w:val="sv-SE"/>
        </w:rPr>
      </w:pPr>
      <w:r w:rsidRPr="00F57084">
        <w:rPr>
          <w:sz w:val="24"/>
          <w:lang w:val="sv-SE"/>
        </w:rPr>
        <w:t>spp.)i hlapa (Homarusgammarus)protivno članku 8. stavku 5. Uredbe Vijeća (EZ) br. 1967/2006</w:t>
      </w:r>
    </w:p>
    <w:p w14:paraId="6724339B" w14:textId="77777777" w:rsidR="008E00A5" w:rsidRPr="00F57084" w:rsidRDefault="008E00A5" w:rsidP="008E00A5">
      <w:pPr>
        <w:jc w:val="both"/>
        <w:rPr>
          <w:sz w:val="24"/>
          <w:lang w:val="sv-SE"/>
        </w:rPr>
      </w:pPr>
    </w:p>
    <w:p w14:paraId="72DCB179" w14:textId="77777777" w:rsidR="008E00A5" w:rsidRPr="00F57084" w:rsidRDefault="008E00A5" w:rsidP="008E00A5">
      <w:pPr>
        <w:jc w:val="both"/>
        <w:rPr>
          <w:sz w:val="24"/>
          <w:lang w:val="sv-SE"/>
        </w:rPr>
      </w:pPr>
      <w:r w:rsidRPr="00F57084">
        <w:rPr>
          <w:sz w:val="24"/>
          <w:lang w:val="sv-SE"/>
        </w:rPr>
        <w:t>5.</w:t>
      </w:r>
      <w:r w:rsidRPr="00F57084">
        <w:rPr>
          <w:sz w:val="24"/>
          <w:lang w:val="sv-SE"/>
        </w:rPr>
        <w:tab/>
        <w:t>drži na plovilu povlačne mreže, okružujuće mreže ili jednostruke mreže stajačice čija veličina oka mreže u onom njezinu dijelu koji ima najmanje oko protivno članku 9. stavku 1. Uredbe Vijeća (EZ) br. 1967/2006</w:t>
      </w:r>
    </w:p>
    <w:p w14:paraId="17916BF1" w14:textId="77777777" w:rsidR="008E00A5" w:rsidRPr="00F57084" w:rsidRDefault="008E00A5" w:rsidP="008E00A5">
      <w:pPr>
        <w:jc w:val="both"/>
        <w:rPr>
          <w:sz w:val="24"/>
          <w:lang w:val="sv-SE"/>
        </w:rPr>
      </w:pPr>
    </w:p>
    <w:p w14:paraId="40E6AF21" w14:textId="77777777" w:rsidR="008E00A5" w:rsidRPr="00F57084" w:rsidRDefault="008E00A5" w:rsidP="008E00A5">
      <w:pPr>
        <w:jc w:val="both"/>
        <w:rPr>
          <w:sz w:val="24"/>
          <w:lang w:val="sv-SE"/>
        </w:rPr>
      </w:pPr>
      <w:r w:rsidRPr="00F57084">
        <w:rPr>
          <w:sz w:val="24"/>
          <w:lang w:val="sv-SE"/>
        </w:rPr>
        <w:t>6.</w:t>
      </w:r>
      <w:r w:rsidRPr="00F57084">
        <w:rPr>
          <w:sz w:val="24"/>
          <w:lang w:val="sv-SE"/>
        </w:rPr>
        <w:tab/>
        <w:t>drži na plovilu parangale s udicama veličine manje od 3,95 cm i širine manje od 1,65 cm protivno članku 10. Uredbe Vijeća (EZ) br. 1967/2006</w:t>
      </w:r>
    </w:p>
    <w:p w14:paraId="6CD94FC4" w14:textId="77777777" w:rsidR="008E00A5" w:rsidRPr="00F57084" w:rsidRDefault="008E00A5" w:rsidP="008E00A5">
      <w:pPr>
        <w:jc w:val="both"/>
        <w:rPr>
          <w:sz w:val="24"/>
          <w:lang w:val="sv-SE"/>
        </w:rPr>
      </w:pPr>
    </w:p>
    <w:p w14:paraId="67D5F6AE" w14:textId="77777777" w:rsidR="008E00A5" w:rsidRPr="00F57084" w:rsidRDefault="008E00A5" w:rsidP="008E00A5">
      <w:pPr>
        <w:jc w:val="both"/>
        <w:rPr>
          <w:sz w:val="24"/>
          <w:lang w:val="sv-SE"/>
        </w:rPr>
      </w:pPr>
      <w:r w:rsidRPr="00F57084">
        <w:rPr>
          <w:sz w:val="24"/>
          <w:lang w:val="sv-SE"/>
        </w:rPr>
        <w:t>7.</w:t>
      </w:r>
      <w:r w:rsidRPr="00F57084">
        <w:rPr>
          <w:sz w:val="24"/>
          <w:lang w:val="sv-SE"/>
        </w:rPr>
        <w:tab/>
        <w:t>smanjuje oko povlačne mreže koće u bilo kojem dijelu mreže protivno članku 11. stavku 1. Uredbe Vijeća (EZ) br. 1967/2006</w:t>
      </w:r>
    </w:p>
    <w:p w14:paraId="16656162" w14:textId="77777777" w:rsidR="008E00A5" w:rsidRPr="00F57084" w:rsidRDefault="008E00A5" w:rsidP="008E00A5">
      <w:pPr>
        <w:jc w:val="both"/>
        <w:rPr>
          <w:sz w:val="24"/>
          <w:lang w:val="sv-SE"/>
        </w:rPr>
      </w:pPr>
    </w:p>
    <w:p w14:paraId="4A559CDB" w14:textId="77777777" w:rsidR="008E00A5" w:rsidRPr="00F57084" w:rsidRDefault="008E00A5" w:rsidP="008E00A5">
      <w:pPr>
        <w:jc w:val="both"/>
        <w:rPr>
          <w:sz w:val="24"/>
          <w:lang w:val="sv-SE"/>
        </w:rPr>
      </w:pPr>
      <w:r w:rsidRPr="00F57084">
        <w:rPr>
          <w:sz w:val="24"/>
          <w:lang w:val="sv-SE"/>
        </w:rPr>
        <w:t>8.</w:t>
      </w:r>
      <w:r w:rsidRPr="00F57084">
        <w:rPr>
          <w:sz w:val="24"/>
          <w:lang w:val="sv-SE"/>
        </w:rPr>
        <w:tab/>
        <w:t>koristi opremu povlačnih mreža koća koja nije u skladu s tehničkim speci</w:t>
      </w:r>
      <w:r w:rsidRPr="00F57084">
        <w:rPr>
          <w:sz w:val="24"/>
          <w:lang w:val="sv-SE"/>
        </w:rPr>
        <w:t>kacijama točke (b) Priloga I. Uredbe Vijeća (EZ) br. 1967/2006, a protivno članku 11. stavku 2. Uredbe Vijeća (EZ) br. 1967/2006</w:t>
      </w:r>
    </w:p>
    <w:p w14:paraId="516F567F" w14:textId="77777777" w:rsidR="008E00A5" w:rsidRPr="00F57084" w:rsidRDefault="008E00A5" w:rsidP="008E00A5">
      <w:pPr>
        <w:jc w:val="both"/>
        <w:rPr>
          <w:sz w:val="24"/>
          <w:lang w:val="sv-SE"/>
        </w:rPr>
      </w:pPr>
    </w:p>
    <w:p w14:paraId="37563747" w14:textId="77777777" w:rsidR="008E00A5" w:rsidRPr="00F57084" w:rsidRDefault="008E00A5" w:rsidP="008E00A5">
      <w:pPr>
        <w:jc w:val="both"/>
        <w:rPr>
          <w:sz w:val="24"/>
          <w:lang w:val="sv-SE"/>
        </w:rPr>
      </w:pPr>
      <w:r w:rsidRPr="00F57084">
        <w:rPr>
          <w:sz w:val="24"/>
          <w:lang w:val="sv-SE"/>
        </w:rPr>
        <w:t>9.</w:t>
      </w:r>
      <w:r w:rsidRPr="00F57084">
        <w:rPr>
          <w:sz w:val="24"/>
          <w:lang w:val="sv-SE"/>
        </w:rPr>
        <w:tab/>
        <w:t>drži na plovilu ribolovne alate koji nisu u skladu s člankom 12. Uredbe Vijeća (EZ) br. 1967/2006</w:t>
      </w:r>
    </w:p>
    <w:p w14:paraId="01938347" w14:textId="77777777" w:rsidR="008E00A5" w:rsidRPr="00F57084" w:rsidRDefault="008E00A5" w:rsidP="008E00A5">
      <w:pPr>
        <w:jc w:val="both"/>
        <w:rPr>
          <w:sz w:val="24"/>
          <w:lang w:val="sv-SE"/>
        </w:rPr>
      </w:pPr>
    </w:p>
    <w:p w14:paraId="131FDE2A" w14:textId="77777777" w:rsidR="008E00A5" w:rsidRPr="00F57084" w:rsidRDefault="008E00A5" w:rsidP="008E00A5">
      <w:pPr>
        <w:jc w:val="both"/>
        <w:rPr>
          <w:sz w:val="24"/>
          <w:lang w:val="sv-SE"/>
        </w:rPr>
      </w:pPr>
      <w:r w:rsidRPr="00F57084">
        <w:rPr>
          <w:sz w:val="24"/>
          <w:lang w:val="sv-SE"/>
        </w:rPr>
        <w:t>10.</w:t>
      </w:r>
      <w:r w:rsidRPr="00F57084">
        <w:rPr>
          <w:sz w:val="24"/>
          <w:lang w:val="sv-SE"/>
        </w:rPr>
        <w:tab/>
        <w:t>koristi dredže koje se povlače brodom i hidraulične dredže protivno članku 12. stavku 1. točkama 1., 2., i 6. ovoga Zakona</w:t>
      </w:r>
    </w:p>
    <w:p w14:paraId="489A9A8B" w14:textId="77777777" w:rsidR="008E00A5" w:rsidRPr="00F57084" w:rsidRDefault="008E00A5" w:rsidP="008E00A5">
      <w:pPr>
        <w:jc w:val="both"/>
        <w:rPr>
          <w:sz w:val="24"/>
          <w:lang w:val="sv-SE"/>
        </w:rPr>
      </w:pPr>
    </w:p>
    <w:p w14:paraId="6E27AF0E" w14:textId="77777777" w:rsidR="008E00A5" w:rsidRPr="00F57084" w:rsidRDefault="008E00A5" w:rsidP="008E00A5">
      <w:pPr>
        <w:jc w:val="both"/>
        <w:rPr>
          <w:sz w:val="24"/>
          <w:lang w:val="sv-SE"/>
        </w:rPr>
      </w:pPr>
      <w:r w:rsidRPr="00F57084">
        <w:rPr>
          <w:sz w:val="24"/>
          <w:lang w:val="sv-SE"/>
        </w:rPr>
        <w:t>11.</w:t>
      </w:r>
      <w:r w:rsidRPr="00F57084">
        <w:rPr>
          <w:sz w:val="24"/>
          <w:lang w:val="sv-SE"/>
        </w:rPr>
        <w:tab/>
        <w:t>koristi okružujuće mreže plivarice unutar 300 metara od obale ili unutar izobate od 50 metara, ako se ta dubina dosegne na kraćoj udaljenosti od obale, te na dubinama manjima od 70 % sveukupne visine okružujuće mreže plivarice izmjerene u skladu s Prilogom II. Uredbe Vijeća (EZ) br. 1967/2006, a protivno članku 13. stavku 3. Uredbe Vijeća (EZ) br. 1967/2006</w:t>
      </w:r>
    </w:p>
    <w:p w14:paraId="0373AB78" w14:textId="77777777" w:rsidR="008E00A5" w:rsidRPr="00F57084" w:rsidRDefault="008E00A5" w:rsidP="008E00A5">
      <w:pPr>
        <w:jc w:val="both"/>
        <w:rPr>
          <w:sz w:val="24"/>
          <w:lang w:val="sv-SE"/>
        </w:rPr>
      </w:pPr>
    </w:p>
    <w:p w14:paraId="0785C5FB" w14:textId="77777777" w:rsidR="008E00A5" w:rsidRPr="00F57084" w:rsidRDefault="008E00A5" w:rsidP="008E00A5">
      <w:pPr>
        <w:jc w:val="both"/>
        <w:rPr>
          <w:sz w:val="24"/>
          <w:lang w:val="sv-SE"/>
        </w:rPr>
      </w:pPr>
      <w:r w:rsidRPr="00F57084">
        <w:rPr>
          <w:sz w:val="24"/>
          <w:lang w:val="sv-SE"/>
        </w:rPr>
        <w:t>12.</w:t>
      </w:r>
      <w:r w:rsidRPr="00F57084">
        <w:rPr>
          <w:sz w:val="24"/>
          <w:lang w:val="sv-SE"/>
        </w:rPr>
        <w:tab/>
        <w:t>iskrcava i prvi put stavlja u promet ulov ostvaren pridnenim povlačnim mrežama, pelagičnim povlačnim mrežama, okružujućim mrežama plivaricama, plutajućim parangalima, dredžama i hidrauličnim dredžama protivno članku 22. stavku 1. Uredbe Vijeća (EZ) br. 1967/2006</w:t>
      </w:r>
    </w:p>
    <w:p w14:paraId="3208E82E" w14:textId="77777777" w:rsidR="008E00A5" w:rsidRPr="00F57084" w:rsidRDefault="008E00A5" w:rsidP="008E00A5">
      <w:pPr>
        <w:jc w:val="both"/>
        <w:rPr>
          <w:sz w:val="24"/>
          <w:lang w:val="sv-SE"/>
        </w:rPr>
      </w:pPr>
    </w:p>
    <w:p w14:paraId="1ABFF6D1" w14:textId="77777777" w:rsidR="008E00A5" w:rsidRPr="00F57084" w:rsidRDefault="008E00A5" w:rsidP="008E00A5">
      <w:pPr>
        <w:jc w:val="both"/>
        <w:rPr>
          <w:sz w:val="24"/>
          <w:lang w:val="sv-SE"/>
        </w:rPr>
      </w:pPr>
      <w:r w:rsidRPr="00F57084">
        <w:rPr>
          <w:sz w:val="24"/>
          <w:lang w:val="sv-SE"/>
        </w:rPr>
        <w:t>13.</w:t>
      </w:r>
      <w:r w:rsidRPr="00F57084">
        <w:rPr>
          <w:sz w:val="24"/>
          <w:lang w:val="sv-SE"/>
        </w:rPr>
        <w:tab/>
        <w:t>ribarsko plovilo Europske unije nema instaliran uređaj koji je u potpunosti funkcionalan i koji putem sustava za praćenje plovila u redovitim vremenskim razmacima šalje podatke o poziciji plovila i tako omogućuje njegovo automatsko lociranje i identi</w:t>
      </w:r>
      <w:r w:rsidRPr="00F57084">
        <w:rPr>
          <w:sz w:val="24"/>
          <w:lang w:val="sv-SE"/>
        </w:rPr>
        <w:t>kaciju protivno članku 9. stavku 2. Uredbe Vijeća (EZ) br. 1224/2009 i članku 51. stavku 2. ovoga Zakona</w:t>
      </w:r>
    </w:p>
    <w:p w14:paraId="516C7C0D" w14:textId="77777777" w:rsidR="008E00A5" w:rsidRPr="00F57084" w:rsidRDefault="008E00A5" w:rsidP="008E00A5">
      <w:pPr>
        <w:jc w:val="both"/>
        <w:rPr>
          <w:sz w:val="24"/>
          <w:lang w:val="sv-SE"/>
        </w:rPr>
      </w:pPr>
    </w:p>
    <w:p w14:paraId="49DFED8B" w14:textId="77777777" w:rsidR="008E00A5" w:rsidRPr="00F57084" w:rsidRDefault="008E00A5" w:rsidP="008E00A5">
      <w:pPr>
        <w:jc w:val="both"/>
        <w:rPr>
          <w:sz w:val="24"/>
          <w:lang w:val="sv-SE"/>
        </w:rPr>
      </w:pPr>
      <w:r w:rsidRPr="00F57084">
        <w:rPr>
          <w:sz w:val="24"/>
          <w:lang w:val="sv-SE"/>
        </w:rPr>
        <w:t>14.</w:t>
      </w:r>
      <w:r w:rsidRPr="00F57084">
        <w:rPr>
          <w:sz w:val="24"/>
          <w:lang w:val="sv-SE"/>
        </w:rPr>
        <w:tab/>
        <w:t>ribarsko plovilo čija je duljina preko svega veća od 15 metara nema ili ne održava u funkciji sustav automatske identi</w:t>
      </w:r>
      <w:r w:rsidRPr="00F57084">
        <w:rPr>
          <w:sz w:val="24"/>
          <w:lang w:val="sv-SE"/>
        </w:rPr>
        <w:t>kacije protivno članku 10. stavku 1. Uredbe Vijeća (EZ) br. 1224/2009</w:t>
      </w:r>
    </w:p>
    <w:p w14:paraId="2EA8B9C6" w14:textId="77777777" w:rsidR="008E00A5" w:rsidRPr="00F57084" w:rsidRDefault="008E00A5" w:rsidP="008E00A5">
      <w:pPr>
        <w:jc w:val="both"/>
        <w:rPr>
          <w:sz w:val="24"/>
          <w:lang w:val="sv-SE"/>
        </w:rPr>
      </w:pPr>
    </w:p>
    <w:p w14:paraId="19EBB753" w14:textId="77777777" w:rsidR="008E00A5" w:rsidRPr="00F57084" w:rsidRDefault="008E00A5" w:rsidP="008E00A5">
      <w:pPr>
        <w:jc w:val="both"/>
        <w:rPr>
          <w:sz w:val="24"/>
          <w:lang w:val="sv-SE"/>
        </w:rPr>
      </w:pPr>
      <w:r w:rsidRPr="00F57084">
        <w:rPr>
          <w:sz w:val="24"/>
          <w:lang w:val="sv-SE"/>
        </w:rPr>
        <w:t>15.</w:t>
      </w:r>
      <w:r w:rsidRPr="00F57084">
        <w:rPr>
          <w:sz w:val="24"/>
          <w:lang w:val="sv-SE"/>
        </w:rPr>
        <w:tab/>
        <w:t>zapovjednik ribarskog plovila plovi kroz područje ograničenog ribolova brzinom manjom od propisane i/ili ribolovni alati tijekom plovidbe kroz područje ograničenog ribolova nisu složeni u skladu s člankom 50. stavkom 4. Uredbe Vijeća (EZ) br. 1224/2009</w:t>
      </w:r>
    </w:p>
    <w:p w14:paraId="02E4AF31" w14:textId="77777777" w:rsidR="008E00A5" w:rsidRPr="00F57084" w:rsidRDefault="008E00A5" w:rsidP="008E00A5">
      <w:pPr>
        <w:jc w:val="both"/>
        <w:rPr>
          <w:sz w:val="24"/>
          <w:lang w:val="sv-SE"/>
        </w:rPr>
      </w:pPr>
    </w:p>
    <w:p w14:paraId="1A219B95" w14:textId="77777777" w:rsidR="008E00A5" w:rsidRPr="00F57084" w:rsidRDefault="008E00A5" w:rsidP="008E00A5">
      <w:pPr>
        <w:jc w:val="both"/>
        <w:rPr>
          <w:sz w:val="24"/>
          <w:lang w:val="sv-SE"/>
        </w:rPr>
      </w:pPr>
      <w:r w:rsidRPr="00F57084">
        <w:rPr>
          <w:sz w:val="24"/>
          <w:lang w:val="sv-SE"/>
        </w:rPr>
        <w:t>16.</w:t>
      </w:r>
      <w:r w:rsidRPr="00F57084">
        <w:rPr>
          <w:sz w:val="24"/>
          <w:lang w:val="sv-SE"/>
        </w:rPr>
        <w:tab/>
        <w:t>obavlja prekrcaj na moru protivno članku 20. stavku 1. Uredbe Vijeća (EZ) br. 1224/2009</w:t>
      </w:r>
    </w:p>
    <w:p w14:paraId="165A6020" w14:textId="77777777" w:rsidR="008E00A5" w:rsidRPr="00F57084" w:rsidRDefault="008E00A5" w:rsidP="008E00A5">
      <w:pPr>
        <w:jc w:val="both"/>
        <w:rPr>
          <w:sz w:val="24"/>
          <w:lang w:val="sv-SE"/>
        </w:rPr>
      </w:pPr>
    </w:p>
    <w:p w14:paraId="24267090" w14:textId="77777777" w:rsidR="008E00A5" w:rsidRPr="00F57084" w:rsidRDefault="008E00A5" w:rsidP="008E00A5">
      <w:pPr>
        <w:jc w:val="both"/>
        <w:rPr>
          <w:sz w:val="24"/>
          <w:lang w:val="sv-SE"/>
        </w:rPr>
      </w:pPr>
      <w:r w:rsidRPr="00F57084">
        <w:rPr>
          <w:sz w:val="24"/>
          <w:lang w:val="sv-SE"/>
        </w:rPr>
        <w:t>17.</w:t>
      </w:r>
      <w:r w:rsidRPr="00F57084">
        <w:rPr>
          <w:sz w:val="24"/>
          <w:lang w:val="sv-SE"/>
        </w:rPr>
        <w:tab/>
        <w:t>kod ribolova kod kojeg nije dopušteno koristiti više od jedne vrste alata svi ostali ribolovni alati nisu privezani i složeni, što je protivno članku 47. Uredbe Vijeća (EZ) br. 1224/2009</w:t>
      </w:r>
    </w:p>
    <w:p w14:paraId="71B8FBFB" w14:textId="77777777" w:rsidR="008E00A5" w:rsidRPr="00F57084" w:rsidRDefault="008E00A5" w:rsidP="008E00A5">
      <w:pPr>
        <w:jc w:val="both"/>
        <w:rPr>
          <w:sz w:val="24"/>
          <w:lang w:val="sv-SE"/>
        </w:rPr>
      </w:pPr>
    </w:p>
    <w:p w14:paraId="60A7CAD0" w14:textId="77777777" w:rsidR="008E00A5" w:rsidRPr="00F57084" w:rsidRDefault="008E00A5" w:rsidP="008E00A5">
      <w:pPr>
        <w:jc w:val="both"/>
        <w:rPr>
          <w:sz w:val="24"/>
          <w:lang w:val="sv-SE"/>
        </w:rPr>
      </w:pPr>
      <w:r w:rsidRPr="00F57084">
        <w:rPr>
          <w:sz w:val="24"/>
          <w:lang w:val="sv-SE"/>
        </w:rPr>
        <w:t>18.</w:t>
      </w:r>
      <w:r w:rsidRPr="00F57084">
        <w:rPr>
          <w:sz w:val="24"/>
          <w:lang w:val="sv-SE"/>
        </w:rPr>
        <w:tab/>
        <w:t>ribarsko plovilo nema opremu za pronalaženje i izvlačenje izgubljenog ribolovnog alata, što je protivno članku 48. stavku 1. Uredbe Vijeća (EZ) br. 1224/2009</w:t>
      </w:r>
    </w:p>
    <w:p w14:paraId="201C6681" w14:textId="77777777" w:rsidR="008E00A5" w:rsidRPr="00F57084" w:rsidRDefault="008E00A5" w:rsidP="008E00A5">
      <w:pPr>
        <w:jc w:val="both"/>
        <w:rPr>
          <w:sz w:val="24"/>
          <w:lang w:val="sv-SE"/>
        </w:rPr>
      </w:pPr>
    </w:p>
    <w:p w14:paraId="7C952DA3" w14:textId="77777777" w:rsidR="008E00A5" w:rsidRPr="00F57084" w:rsidRDefault="008E00A5" w:rsidP="008E00A5">
      <w:pPr>
        <w:jc w:val="both"/>
        <w:rPr>
          <w:sz w:val="24"/>
          <w:lang w:val="sv-SE"/>
        </w:rPr>
      </w:pPr>
      <w:r w:rsidRPr="00F57084">
        <w:rPr>
          <w:sz w:val="24"/>
          <w:lang w:val="sv-SE"/>
        </w:rPr>
        <w:t>19.</w:t>
      </w:r>
      <w:r w:rsidRPr="00F57084">
        <w:rPr>
          <w:sz w:val="24"/>
          <w:lang w:val="sv-SE"/>
        </w:rPr>
        <w:tab/>
        <w:t>zapovjednik ribarskog plovila koje je izgubilo ribolovni alat ili dio ribolovnog alata ne pokuša ga što je moguće prije pronaći i izvući, što je protivno članku 48. stavku 2. Uredbe Vijeća (EZ) br. 1224/2009</w:t>
      </w:r>
    </w:p>
    <w:p w14:paraId="0204D110" w14:textId="77777777" w:rsidR="008E00A5" w:rsidRPr="00F57084" w:rsidRDefault="008E00A5" w:rsidP="008E00A5">
      <w:pPr>
        <w:jc w:val="both"/>
        <w:rPr>
          <w:sz w:val="24"/>
          <w:lang w:val="sv-SE"/>
        </w:rPr>
      </w:pPr>
    </w:p>
    <w:p w14:paraId="0DD4F642" w14:textId="77777777" w:rsidR="008E00A5" w:rsidRPr="00F57084" w:rsidRDefault="008E00A5" w:rsidP="008E00A5">
      <w:pPr>
        <w:jc w:val="both"/>
        <w:rPr>
          <w:sz w:val="24"/>
          <w:lang w:val="sv-SE"/>
        </w:rPr>
      </w:pPr>
      <w:r w:rsidRPr="00F57084">
        <w:rPr>
          <w:sz w:val="24"/>
          <w:lang w:val="sv-SE"/>
        </w:rPr>
        <w:t>20.</w:t>
      </w:r>
      <w:r w:rsidRPr="00F57084">
        <w:rPr>
          <w:sz w:val="24"/>
          <w:lang w:val="sv-SE"/>
        </w:rPr>
        <w:tab/>
        <w:t>ne dokaže zemljopisno podrijetlo proizvoda za koje je utvrđena najmanja dopuštena veličina protivno članku 56. stavku 2. Uredbe Vijeća (EZ) br. 1224/2009</w:t>
      </w:r>
    </w:p>
    <w:p w14:paraId="3DF7F23C" w14:textId="77777777" w:rsidR="008E00A5" w:rsidRPr="00F57084" w:rsidRDefault="008E00A5" w:rsidP="008E00A5">
      <w:pPr>
        <w:jc w:val="both"/>
        <w:rPr>
          <w:sz w:val="24"/>
          <w:lang w:val="sv-SE"/>
        </w:rPr>
      </w:pPr>
    </w:p>
    <w:p w14:paraId="6C14B160" w14:textId="77777777" w:rsidR="008E00A5" w:rsidRPr="00F57084" w:rsidRDefault="008E00A5" w:rsidP="008E00A5">
      <w:pPr>
        <w:jc w:val="both"/>
        <w:rPr>
          <w:sz w:val="24"/>
          <w:lang w:val="sv-SE"/>
        </w:rPr>
      </w:pPr>
      <w:r w:rsidRPr="00F57084">
        <w:rPr>
          <w:sz w:val="24"/>
          <w:lang w:val="sv-SE"/>
        </w:rPr>
        <w:t>21.</w:t>
      </w:r>
      <w:r w:rsidRPr="00F57084">
        <w:rPr>
          <w:sz w:val="24"/>
          <w:lang w:val="sv-SE"/>
        </w:rPr>
        <w:tab/>
        <w:t>ulovljene ili sakupljene proizvode ribarstva prije prve prodaje ne razvrsta u serije, što je protivno članku 56. stavku 3. Uredbe Vijeća (EZ) br. 1224/2009</w:t>
      </w:r>
    </w:p>
    <w:p w14:paraId="70E597F3" w14:textId="77777777" w:rsidR="008E00A5" w:rsidRPr="00F57084" w:rsidRDefault="008E00A5" w:rsidP="008E00A5">
      <w:pPr>
        <w:jc w:val="both"/>
        <w:rPr>
          <w:sz w:val="24"/>
          <w:lang w:val="sv-SE"/>
        </w:rPr>
      </w:pPr>
    </w:p>
    <w:p w14:paraId="33032AA8" w14:textId="77777777" w:rsidR="008E00A5" w:rsidRPr="00F57084" w:rsidRDefault="008E00A5" w:rsidP="008E00A5">
      <w:pPr>
        <w:jc w:val="both"/>
        <w:rPr>
          <w:sz w:val="24"/>
          <w:lang w:val="sv-SE"/>
        </w:rPr>
      </w:pPr>
      <w:r w:rsidRPr="00F57084">
        <w:rPr>
          <w:sz w:val="24"/>
          <w:lang w:val="sv-SE"/>
        </w:rPr>
        <w:t>22.</w:t>
      </w:r>
      <w:r w:rsidRPr="00F57084">
        <w:rPr>
          <w:sz w:val="24"/>
          <w:lang w:val="sv-SE"/>
        </w:rPr>
        <w:tab/>
        <w:t>organizacija proizvođača ili registrirani kupac ne vodi evidenciju o podrijetlu iz istog područja upravljanja, ne razvrstava serije koje dolaze s više ribarskih plovila te ne čuva podatke o serijama najmanje tri godine, što je protivno članku 56. stavku 4. Uredbe Vijeća (EZ) br. 1224/2009</w:t>
      </w:r>
    </w:p>
    <w:p w14:paraId="1B883FBB" w14:textId="77777777" w:rsidR="008E00A5" w:rsidRPr="00F57084" w:rsidRDefault="008E00A5" w:rsidP="008E00A5">
      <w:pPr>
        <w:jc w:val="both"/>
        <w:rPr>
          <w:sz w:val="24"/>
          <w:lang w:val="sv-SE"/>
        </w:rPr>
      </w:pPr>
    </w:p>
    <w:p w14:paraId="5501B476" w14:textId="77777777" w:rsidR="008E00A5" w:rsidRPr="00F57084" w:rsidRDefault="008E00A5" w:rsidP="008E00A5">
      <w:pPr>
        <w:jc w:val="both"/>
        <w:rPr>
          <w:sz w:val="24"/>
          <w:lang w:val="sv-SE"/>
        </w:rPr>
      </w:pPr>
      <w:r w:rsidRPr="00F57084">
        <w:rPr>
          <w:sz w:val="24"/>
          <w:lang w:val="sv-SE"/>
        </w:rPr>
        <w:t>23.</w:t>
      </w:r>
      <w:r w:rsidRPr="00F57084">
        <w:rPr>
          <w:sz w:val="24"/>
          <w:lang w:val="sv-SE"/>
        </w:rPr>
        <w:tab/>
        <w:t>izlaže za prvu prodaju, nudi na prodaju prvi put, prodaje ili na drugi način stavlja na tržište proizvode ribarstva koji ne zadovoljavaju zajedničke tržišne standarde, što je protivno članku 57. stavku 1. Uredbe Vijeća (EZ) br. 1224/2009</w:t>
      </w:r>
    </w:p>
    <w:p w14:paraId="3D74F04E" w14:textId="77777777" w:rsidR="008E00A5" w:rsidRPr="00F57084" w:rsidRDefault="008E00A5" w:rsidP="008E00A5">
      <w:pPr>
        <w:jc w:val="both"/>
        <w:rPr>
          <w:sz w:val="24"/>
          <w:lang w:val="sv-SE"/>
        </w:rPr>
      </w:pPr>
    </w:p>
    <w:p w14:paraId="4A33A738" w14:textId="77777777" w:rsidR="008E00A5" w:rsidRPr="00F57084" w:rsidRDefault="008E00A5" w:rsidP="008E00A5">
      <w:pPr>
        <w:jc w:val="both"/>
        <w:rPr>
          <w:sz w:val="24"/>
          <w:lang w:val="sv-SE"/>
        </w:rPr>
      </w:pPr>
      <w:r w:rsidRPr="00F57084">
        <w:rPr>
          <w:sz w:val="24"/>
          <w:lang w:val="sv-SE"/>
        </w:rPr>
        <w:t>24.</w:t>
      </w:r>
      <w:r w:rsidRPr="00F57084">
        <w:rPr>
          <w:sz w:val="24"/>
          <w:lang w:val="sv-SE"/>
        </w:rPr>
        <w:tab/>
        <w:t>ne može dokazati da proizvodi ribarstva i akvakulture udovoljavaju minimalnim tržišnim standardima u svim fazama, što je protivno članku 57. stavku 3. Uredbe Vijeća (EZ) br. 1224/2009</w:t>
      </w:r>
    </w:p>
    <w:p w14:paraId="3AA2E2BD" w14:textId="77777777" w:rsidR="008E00A5" w:rsidRPr="00F57084" w:rsidRDefault="008E00A5" w:rsidP="008E00A5">
      <w:pPr>
        <w:jc w:val="both"/>
        <w:rPr>
          <w:sz w:val="24"/>
          <w:lang w:val="sv-SE"/>
        </w:rPr>
      </w:pPr>
    </w:p>
    <w:p w14:paraId="15E14CDF" w14:textId="77777777" w:rsidR="008E00A5" w:rsidRPr="00F57084" w:rsidRDefault="008E00A5" w:rsidP="008E00A5">
      <w:pPr>
        <w:jc w:val="both"/>
        <w:rPr>
          <w:sz w:val="24"/>
          <w:lang w:val="sv-SE"/>
        </w:rPr>
      </w:pPr>
      <w:r w:rsidRPr="00F57084">
        <w:rPr>
          <w:sz w:val="24"/>
          <w:lang w:val="sv-SE"/>
        </w:rPr>
        <w:t>25.</w:t>
      </w:r>
      <w:r w:rsidRPr="00F57084">
        <w:rPr>
          <w:sz w:val="24"/>
          <w:lang w:val="sv-SE"/>
        </w:rPr>
        <w:tab/>
        <w:t xml:space="preserve">ne osigura sljedivost pošiljke proizvoda ribarstva i akvakulture u svim fazama proizvodnje, prerade i distribucije, od izlova ili sakupljanja do maloprodaje, što je protivno članku 58. stavku 1. Uredbe Vijeća (EZ) br. 1224/2009 </w:t>
      </w:r>
    </w:p>
    <w:p w14:paraId="7F4EC32D" w14:textId="77777777" w:rsidR="008E00A5" w:rsidRPr="00F57084" w:rsidRDefault="008E00A5" w:rsidP="008E00A5">
      <w:pPr>
        <w:jc w:val="both"/>
        <w:rPr>
          <w:sz w:val="24"/>
          <w:lang w:val="sv-SE"/>
        </w:rPr>
      </w:pPr>
    </w:p>
    <w:p w14:paraId="0BA29015" w14:textId="77777777" w:rsidR="008E00A5" w:rsidRPr="00F57084" w:rsidRDefault="008E00A5" w:rsidP="008E00A5">
      <w:pPr>
        <w:jc w:val="both"/>
        <w:rPr>
          <w:sz w:val="24"/>
          <w:lang w:val="sv-SE"/>
        </w:rPr>
      </w:pPr>
      <w:r w:rsidRPr="00F57084">
        <w:rPr>
          <w:sz w:val="24"/>
          <w:lang w:val="sv-SE"/>
        </w:rPr>
        <w:t>26.</w:t>
      </w:r>
      <w:r w:rsidRPr="00F57084">
        <w:rPr>
          <w:sz w:val="24"/>
          <w:lang w:val="sv-SE"/>
        </w:rPr>
        <w:tab/>
        <w:t xml:space="preserve">proizvode ribarstva i akvakulture koji se stavljaju ili će se vjerojatno staviti na tržište u Uniji ne označi na odgovarajući način kako bi se osigurala sljedivost svake serije, što je protivno članku 58. stavku 2. Uredbe Vijeća (EZ) br. 1224/2009 </w:t>
      </w:r>
    </w:p>
    <w:p w14:paraId="767E3D7B" w14:textId="77777777" w:rsidR="008E00A5" w:rsidRPr="00F57084" w:rsidRDefault="008E00A5" w:rsidP="008E00A5">
      <w:pPr>
        <w:jc w:val="both"/>
        <w:rPr>
          <w:sz w:val="24"/>
          <w:lang w:val="sv-SE"/>
        </w:rPr>
      </w:pPr>
    </w:p>
    <w:p w14:paraId="64099F4D" w14:textId="77777777" w:rsidR="008E00A5" w:rsidRPr="00F57084" w:rsidRDefault="008E00A5" w:rsidP="008E00A5">
      <w:pPr>
        <w:jc w:val="both"/>
        <w:rPr>
          <w:sz w:val="24"/>
          <w:lang w:val="sv-SE"/>
        </w:rPr>
      </w:pPr>
      <w:r w:rsidRPr="00F57084">
        <w:rPr>
          <w:sz w:val="24"/>
          <w:lang w:val="sv-SE"/>
        </w:rPr>
        <w:t>27.</w:t>
      </w:r>
      <w:r w:rsidRPr="00F57084">
        <w:rPr>
          <w:sz w:val="24"/>
          <w:lang w:val="sv-SE"/>
        </w:rPr>
        <w:tab/>
        <w:t>serije proizvoda ribarstva i akvakulture nakon prve prodaje združi ili razdijeli, a nije moguće proizvode ribarstva slijediti do faze izlova ili sakupljanja, što je protivno članku 58. stavku 3. Uredbe Vijeća (EZ) br. 1224/2009</w:t>
      </w:r>
    </w:p>
    <w:p w14:paraId="6031447B" w14:textId="77777777" w:rsidR="008E00A5" w:rsidRPr="00F57084" w:rsidRDefault="008E00A5" w:rsidP="008E00A5">
      <w:pPr>
        <w:jc w:val="both"/>
        <w:rPr>
          <w:sz w:val="24"/>
          <w:lang w:val="sv-SE"/>
        </w:rPr>
      </w:pPr>
    </w:p>
    <w:p w14:paraId="5D1D1805" w14:textId="77777777" w:rsidR="008E00A5" w:rsidRPr="00F57084" w:rsidRDefault="008E00A5" w:rsidP="008E00A5">
      <w:pPr>
        <w:jc w:val="both"/>
        <w:rPr>
          <w:sz w:val="24"/>
          <w:lang w:val="sv-SE"/>
        </w:rPr>
      </w:pPr>
      <w:r w:rsidRPr="00F57084">
        <w:rPr>
          <w:sz w:val="24"/>
          <w:lang w:val="sv-SE"/>
        </w:rPr>
        <w:t>28.</w:t>
      </w:r>
      <w:r w:rsidRPr="00F57084">
        <w:rPr>
          <w:sz w:val="24"/>
          <w:lang w:val="sv-SE"/>
        </w:rPr>
        <w:tab/>
        <w:t>nema uspostavljen sustav i postupak za identi</w:t>
      </w:r>
      <w:r w:rsidRPr="00F57084">
        <w:rPr>
          <w:sz w:val="24"/>
          <w:lang w:val="sv-SE"/>
        </w:rPr>
        <w:t>kaciju gospodarskog subjekta koji im je isporučio serije proizvoda ribarstva i akvakulture, kao i onog kojemu su ti proizvodi isporučeni, što je protivno članku 58. stavku 4. Uredbe Vijeća (EZ) br. 1224/2009</w:t>
      </w:r>
    </w:p>
    <w:p w14:paraId="402F62E4" w14:textId="77777777" w:rsidR="008E00A5" w:rsidRPr="00F57084" w:rsidRDefault="008E00A5" w:rsidP="008E00A5">
      <w:pPr>
        <w:jc w:val="both"/>
        <w:rPr>
          <w:sz w:val="24"/>
          <w:lang w:val="sv-SE"/>
        </w:rPr>
      </w:pPr>
    </w:p>
    <w:p w14:paraId="74F18DF5" w14:textId="77777777" w:rsidR="008E00A5" w:rsidRPr="00F57084" w:rsidRDefault="008E00A5" w:rsidP="008E00A5">
      <w:pPr>
        <w:jc w:val="both"/>
        <w:rPr>
          <w:sz w:val="24"/>
          <w:lang w:val="sv-SE"/>
        </w:rPr>
      </w:pPr>
      <w:r w:rsidRPr="00F57084">
        <w:rPr>
          <w:sz w:val="24"/>
          <w:lang w:val="sv-SE"/>
        </w:rPr>
        <w:t>29.</w:t>
      </w:r>
      <w:r w:rsidRPr="00F57084">
        <w:rPr>
          <w:sz w:val="24"/>
          <w:lang w:val="sv-SE"/>
        </w:rPr>
        <w:tab/>
        <w:t>za sve serije proizvoda ribarstva i akvakulture nisu zadovoljeni minimalni zahtjevi u pogledu označavanja i potrebnih podataka iz članka 58. stavka 5. Uredbe Vijeća (EZ) br. 1224/2009</w:t>
      </w:r>
    </w:p>
    <w:p w14:paraId="71DFD4A1" w14:textId="77777777" w:rsidR="008E00A5" w:rsidRPr="00F57084" w:rsidRDefault="008E00A5" w:rsidP="008E00A5">
      <w:pPr>
        <w:jc w:val="both"/>
        <w:rPr>
          <w:sz w:val="24"/>
          <w:lang w:val="sv-SE"/>
        </w:rPr>
      </w:pPr>
    </w:p>
    <w:p w14:paraId="32ED2298" w14:textId="77777777" w:rsidR="008E00A5" w:rsidRPr="00F57084" w:rsidRDefault="008E00A5" w:rsidP="008E00A5">
      <w:pPr>
        <w:jc w:val="both"/>
        <w:rPr>
          <w:sz w:val="24"/>
          <w:lang w:val="sv-SE"/>
        </w:rPr>
      </w:pPr>
      <w:r w:rsidRPr="00F57084">
        <w:rPr>
          <w:sz w:val="24"/>
          <w:lang w:val="sv-SE"/>
        </w:rPr>
        <w:t>30.</w:t>
      </w:r>
      <w:r w:rsidRPr="00F57084">
        <w:rPr>
          <w:sz w:val="24"/>
          <w:lang w:val="sv-SE"/>
        </w:rPr>
        <w:tab/>
        <w:t>prvu prodaju ili registraciju svih proizvoda ribarstva ne obavi u aukcijskom centru ili kod registriranog kupca ili kod organizacije proizvođača, što je protivno članku 59. stavku 1. Uredbe Vijeća (EZ) br. 1224/2009</w:t>
      </w:r>
    </w:p>
    <w:p w14:paraId="4E54EFAB" w14:textId="77777777" w:rsidR="008E00A5" w:rsidRPr="00F57084" w:rsidRDefault="008E00A5" w:rsidP="008E00A5">
      <w:pPr>
        <w:jc w:val="both"/>
        <w:rPr>
          <w:sz w:val="24"/>
          <w:lang w:val="sv-SE"/>
        </w:rPr>
      </w:pPr>
    </w:p>
    <w:p w14:paraId="2B7B53C8" w14:textId="77777777" w:rsidR="008E00A5" w:rsidRPr="00F57084" w:rsidRDefault="008E00A5" w:rsidP="008E00A5">
      <w:pPr>
        <w:jc w:val="both"/>
        <w:rPr>
          <w:sz w:val="24"/>
          <w:lang w:val="sv-SE"/>
        </w:rPr>
      </w:pPr>
      <w:r w:rsidRPr="00F57084">
        <w:rPr>
          <w:sz w:val="24"/>
          <w:lang w:val="sv-SE"/>
        </w:rPr>
        <w:t>31.</w:t>
      </w:r>
      <w:r w:rsidRPr="00F57084">
        <w:rPr>
          <w:sz w:val="24"/>
          <w:lang w:val="sv-SE"/>
        </w:rPr>
        <w:tab/>
        <w:t>obavlja vaganje proizvoda ribarstva na vagi koju nije odobrilo ministarstvo, što je protivno članku 60. stavku 1. Uredbe Vijeća (EZ) br. 1224/2009</w:t>
      </w:r>
    </w:p>
    <w:p w14:paraId="3549DF45" w14:textId="77777777" w:rsidR="008E00A5" w:rsidRPr="00F57084" w:rsidRDefault="008E00A5" w:rsidP="008E00A5">
      <w:pPr>
        <w:jc w:val="both"/>
        <w:rPr>
          <w:sz w:val="24"/>
          <w:lang w:val="sv-SE"/>
        </w:rPr>
      </w:pPr>
    </w:p>
    <w:p w14:paraId="6E073C12" w14:textId="77777777" w:rsidR="008E00A5" w:rsidRPr="00F57084" w:rsidRDefault="008E00A5" w:rsidP="008E00A5">
      <w:pPr>
        <w:jc w:val="both"/>
        <w:rPr>
          <w:sz w:val="24"/>
          <w:lang w:val="sv-SE"/>
        </w:rPr>
      </w:pPr>
      <w:r w:rsidRPr="00F57084">
        <w:rPr>
          <w:sz w:val="24"/>
          <w:lang w:val="sv-SE"/>
        </w:rPr>
        <w:t>32.</w:t>
      </w:r>
      <w:r w:rsidRPr="00F57084">
        <w:rPr>
          <w:sz w:val="24"/>
          <w:lang w:val="sv-SE"/>
        </w:rPr>
        <w:tab/>
        <w:t>ne važe proizvode ribarstva pri iskrcaju prije nego što se proizvodi ribarstva uskladište, prevezu ili prodaju, što je protivno članku 60. stavku 2. Uredbe Vijeća (EZ) br. 1224/2009</w:t>
      </w:r>
    </w:p>
    <w:p w14:paraId="26986EDC" w14:textId="77777777" w:rsidR="008E00A5" w:rsidRPr="00F57084" w:rsidRDefault="008E00A5" w:rsidP="008E00A5">
      <w:pPr>
        <w:jc w:val="both"/>
        <w:rPr>
          <w:sz w:val="24"/>
          <w:lang w:val="sv-SE"/>
        </w:rPr>
      </w:pPr>
    </w:p>
    <w:p w14:paraId="40E1AC30" w14:textId="77777777" w:rsidR="008E00A5" w:rsidRPr="00F57084" w:rsidRDefault="008E00A5" w:rsidP="008E00A5">
      <w:pPr>
        <w:jc w:val="both"/>
        <w:rPr>
          <w:sz w:val="24"/>
          <w:lang w:val="sv-SE"/>
        </w:rPr>
      </w:pPr>
      <w:r w:rsidRPr="00F57084">
        <w:rPr>
          <w:sz w:val="24"/>
          <w:lang w:val="sv-SE"/>
        </w:rPr>
        <w:t>33.</w:t>
      </w:r>
      <w:r w:rsidRPr="00F57084">
        <w:rPr>
          <w:sz w:val="24"/>
          <w:lang w:val="sv-SE"/>
        </w:rPr>
        <w:tab/>
        <w:t>ministarstvu u roku od 48 sati nakon prve prodaje ne dostavi prodajni list ili ga dostavi nepotpunog ili sadrži netočne podatke, što je protivno članku 62. stavku 1. i članku 64. Uredbe Vijeća (EZ) br. 1224/2009</w:t>
      </w:r>
    </w:p>
    <w:p w14:paraId="2C97851B" w14:textId="77777777" w:rsidR="008E00A5" w:rsidRPr="00F57084" w:rsidRDefault="008E00A5" w:rsidP="008E00A5">
      <w:pPr>
        <w:jc w:val="both"/>
        <w:rPr>
          <w:sz w:val="24"/>
          <w:lang w:val="sv-SE"/>
        </w:rPr>
      </w:pPr>
    </w:p>
    <w:p w14:paraId="4BDA2437" w14:textId="77777777" w:rsidR="008E00A5" w:rsidRPr="00F57084" w:rsidRDefault="008E00A5" w:rsidP="008E00A5">
      <w:pPr>
        <w:jc w:val="both"/>
        <w:rPr>
          <w:sz w:val="24"/>
          <w:lang w:val="sv-SE"/>
        </w:rPr>
      </w:pPr>
      <w:r w:rsidRPr="00F57084">
        <w:rPr>
          <w:sz w:val="24"/>
          <w:lang w:val="sv-SE"/>
        </w:rPr>
        <w:t>34.</w:t>
      </w:r>
      <w:r w:rsidRPr="00F57084">
        <w:rPr>
          <w:sz w:val="24"/>
          <w:lang w:val="sv-SE"/>
        </w:rPr>
        <w:tab/>
        <w:t>ministarstvu u roku od 24 sata nakon završetka prve prodaje ne dostavi prodajni list ili ga dostavi nepotpunog ili sadrži netočne podatke, što je protivno članku 63. stavku 1. i članku 64. Uredbe Vijeća (EZ) br. 1224/2009</w:t>
      </w:r>
    </w:p>
    <w:p w14:paraId="0AAC2FCB" w14:textId="77777777" w:rsidR="008E00A5" w:rsidRPr="00F57084" w:rsidRDefault="008E00A5" w:rsidP="008E00A5">
      <w:pPr>
        <w:jc w:val="both"/>
        <w:rPr>
          <w:sz w:val="24"/>
          <w:lang w:val="sv-SE"/>
        </w:rPr>
      </w:pPr>
    </w:p>
    <w:p w14:paraId="0AB2421C" w14:textId="77777777" w:rsidR="008E00A5" w:rsidRPr="00F57084" w:rsidRDefault="008E00A5" w:rsidP="008E00A5">
      <w:pPr>
        <w:jc w:val="both"/>
        <w:rPr>
          <w:sz w:val="24"/>
          <w:lang w:val="sv-SE"/>
        </w:rPr>
      </w:pPr>
      <w:r w:rsidRPr="00F57084">
        <w:rPr>
          <w:sz w:val="24"/>
          <w:lang w:val="sv-SE"/>
        </w:rPr>
        <w:t>35.</w:t>
      </w:r>
      <w:r w:rsidRPr="00F57084">
        <w:rPr>
          <w:sz w:val="24"/>
          <w:lang w:val="sv-SE"/>
        </w:rPr>
        <w:tab/>
        <w:t xml:space="preserve">ministarstvu ne dostavi u roku od 48 sati nakon iskrcaja potvrdu o preuzimanju ili je dostavi nepotpunu ili sadrži netočne podatke, što je protivno članku 66. stavcima 1. i 3. Uredbe Vijeća (EZ) br. 1224/2009 </w:t>
      </w:r>
    </w:p>
    <w:p w14:paraId="739EEAF5" w14:textId="77777777" w:rsidR="008E00A5" w:rsidRPr="00F57084" w:rsidRDefault="008E00A5" w:rsidP="008E00A5">
      <w:pPr>
        <w:jc w:val="both"/>
        <w:rPr>
          <w:sz w:val="24"/>
          <w:lang w:val="sv-SE"/>
        </w:rPr>
      </w:pPr>
    </w:p>
    <w:p w14:paraId="32A8C173" w14:textId="77777777" w:rsidR="008E00A5" w:rsidRPr="00F57084" w:rsidRDefault="008E00A5" w:rsidP="008E00A5">
      <w:pPr>
        <w:jc w:val="both"/>
        <w:rPr>
          <w:sz w:val="24"/>
          <w:lang w:val="sv-SE"/>
        </w:rPr>
      </w:pPr>
      <w:r w:rsidRPr="00F57084">
        <w:rPr>
          <w:sz w:val="24"/>
          <w:lang w:val="sv-SE"/>
        </w:rPr>
        <w:t>36.</w:t>
      </w:r>
      <w:r w:rsidRPr="00F57084">
        <w:rPr>
          <w:sz w:val="24"/>
          <w:lang w:val="sv-SE"/>
        </w:rPr>
        <w:tab/>
        <w:t>ministarstvu ne dostavi u roku od 24 sata nakon iskrcaja potvrdu o preuzimanju ili je dostavi nepotpunu ili sadrži netočne podatke, što je protivno članku 67. stavku 1. Uredbe Vijeća (EZ) br. 1224/2009</w:t>
      </w:r>
    </w:p>
    <w:p w14:paraId="0F1229C7" w14:textId="77777777" w:rsidR="008E00A5" w:rsidRPr="00F57084" w:rsidRDefault="008E00A5" w:rsidP="008E00A5">
      <w:pPr>
        <w:jc w:val="both"/>
        <w:rPr>
          <w:sz w:val="24"/>
          <w:lang w:val="sv-SE"/>
        </w:rPr>
      </w:pPr>
    </w:p>
    <w:p w14:paraId="46D97855" w14:textId="77777777" w:rsidR="008E00A5" w:rsidRPr="00F57084" w:rsidRDefault="008E00A5" w:rsidP="008E00A5">
      <w:pPr>
        <w:jc w:val="both"/>
        <w:rPr>
          <w:sz w:val="24"/>
          <w:lang w:val="sv-SE"/>
        </w:rPr>
      </w:pPr>
      <w:r w:rsidRPr="00F57084">
        <w:rPr>
          <w:sz w:val="24"/>
          <w:lang w:val="sv-SE"/>
        </w:rPr>
        <w:t>37.</w:t>
      </w:r>
      <w:r w:rsidRPr="00F57084">
        <w:rPr>
          <w:sz w:val="24"/>
          <w:lang w:val="sv-SE"/>
        </w:rPr>
        <w:tab/>
        <w:t>ministarstvu u roku od 48 sati od utovara ne dostavi prijevozni dokument ili ga dostavi nepotpunog ili sadrži netočne podatke, što je protivno članku 68. stavcima 1., 3. i 4. Uredbe Vijeća (EZ) br. 1224/2009</w:t>
      </w:r>
    </w:p>
    <w:p w14:paraId="1FEA21D5" w14:textId="77777777" w:rsidR="008E00A5" w:rsidRPr="00F57084" w:rsidRDefault="008E00A5" w:rsidP="008E00A5">
      <w:pPr>
        <w:jc w:val="both"/>
        <w:rPr>
          <w:sz w:val="24"/>
          <w:lang w:val="sv-SE"/>
        </w:rPr>
      </w:pPr>
    </w:p>
    <w:p w14:paraId="7420B0C2" w14:textId="77777777" w:rsidR="008E00A5" w:rsidRPr="00F57084" w:rsidRDefault="008E00A5" w:rsidP="008E00A5">
      <w:pPr>
        <w:jc w:val="both"/>
        <w:rPr>
          <w:sz w:val="24"/>
          <w:lang w:val="sv-SE"/>
        </w:rPr>
      </w:pPr>
      <w:r w:rsidRPr="00F57084">
        <w:rPr>
          <w:sz w:val="24"/>
          <w:lang w:val="sv-SE"/>
        </w:rPr>
        <w:t>38.</w:t>
      </w:r>
      <w:r w:rsidRPr="00F57084">
        <w:rPr>
          <w:sz w:val="24"/>
          <w:lang w:val="sv-SE"/>
        </w:rPr>
        <w:tab/>
        <w:t>ne označi ribarsko plovilo sukladno članku 6. Provedbene uredbe Komisije (EU) br. 404/2011</w:t>
      </w:r>
    </w:p>
    <w:p w14:paraId="2529EE27" w14:textId="77777777" w:rsidR="008E00A5" w:rsidRPr="00F57084" w:rsidRDefault="008E00A5" w:rsidP="008E00A5">
      <w:pPr>
        <w:jc w:val="both"/>
        <w:rPr>
          <w:sz w:val="24"/>
          <w:lang w:val="sv-SE"/>
        </w:rPr>
      </w:pPr>
    </w:p>
    <w:p w14:paraId="54A20264" w14:textId="77777777" w:rsidR="008E00A5" w:rsidRPr="00F57084" w:rsidRDefault="008E00A5" w:rsidP="008E00A5">
      <w:pPr>
        <w:jc w:val="both"/>
        <w:rPr>
          <w:sz w:val="24"/>
          <w:lang w:val="sv-SE"/>
        </w:rPr>
      </w:pPr>
      <w:r w:rsidRPr="00F57084">
        <w:rPr>
          <w:sz w:val="24"/>
          <w:lang w:val="sv-SE"/>
        </w:rPr>
        <w:t>39.</w:t>
      </w:r>
      <w:r w:rsidRPr="00F57084">
        <w:rPr>
          <w:sz w:val="24"/>
          <w:lang w:val="sv-SE"/>
        </w:rPr>
        <w:tab/>
        <w:t>napusti luku s ribarskim plovilom koje nema instaliran sustav za elektroničko bilježenje i slanje podataka koji je u punoj funkciji protivno članku 36. stavku 1. Provedbene uredbe Komisije (EU) br. 404/2011 i članku 52. stavcima 5. i 10. ovoga Zakona</w:t>
      </w:r>
    </w:p>
    <w:p w14:paraId="6642A751" w14:textId="77777777" w:rsidR="008E00A5" w:rsidRPr="00F57084" w:rsidRDefault="008E00A5" w:rsidP="008E00A5">
      <w:pPr>
        <w:jc w:val="both"/>
        <w:rPr>
          <w:sz w:val="24"/>
          <w:lang w:val="sv-SE"/>
        </w:rPr>
      </w:pPr>
    </w:p>
    <w:p w14:paraId="2619CB55" w14:textId="77777777" w:rsidR="008E00A5" w:rsidRPr="00F57084" w:rsidRDefault="008E00A5" w:rsidP="008E00A5">
      <w:pPr>
        <w:jc w:val="both"/>
        <w:rPr>
          <w:sz w:val="24"/>
          <w:lang w:val="sv-SE"/>
        </w:rPr>
      </w:pPr>
      <w:r w:rsidRPr="00F57084">
        <w:rPr>
          <w:sz w:val="24"/>
          <w:lang w:val="sv-SE"/>
        </w:rPr>
        <w:t>40.</w:t>
      </w:r>
      <w:r w:rsidRPr="00F57084">
        <w:rPr>
          <w:sz w:val="24"/>
          <w:lang w:val="sv-SE"/>
        </w:rPr>
        <w:tab/>
        <w:t>odgovarajuće podatke o serijama ne ažurira nakon što su podaci postali dostupni, što je protivno članku 67. stavku</w:t>
      </w:r>
    </w:p>
    <w:p w14:paraId="469A4DDA" w14:textId="77777777" w:rsidR="008E00A5" w:rsidRPr="00F57084" w:rsidRDefault="008E00A5" w:rsidP="008E00A5">
      <w:pPr>
        <w:jc w:val="both"/>
        <w:rPr>
          <w:sz w:val="24"/>
          <w:lang w:val="sv-SE"/>
        </w:rPr>
      </w:pPr>
      <w:r w:rsidRPr="00F57084">
        <w:rPr>
          <w:sz w:val="24"/>
          <w:lang w:val="sv-SE"/>
        </w:rPr>
        <w:t>2. Provedbene uredbe Komisije (EU) br. 404/2011</w:t>
      </w:r>
    </w:p>
    <w:p w14:paraId="28A97319" w14:textId="77777777" w:rsidR="008E00A5" w:rsidRPr="00F57084" w:rsidRDefault="008E00A5" w:rsidP="008E00A5">
      <w:pPr>
        <w:jc w:val="both"/>
        <w:rPr>
          <w:sz w:val="24"/>
          <w:lang w:val="sv-SE"/>
        </w:rPr>
      </w:pPr>
    </w:p>
    <w:p w14:paraId="07B143D4" w14:textId="77777777" w:rsidR="008E00A5" w:rsidRPr="00F913F4" w:rsidRDefault="008E00A5" w:rsidP="008E00A5">
      <w:pPr>
        <w:jc w:val="both"/>
        <w:rPr>
          <w:sz w:val="24"/>
          <w:lang w:val="pl-PL"/>
        </w:rPr>
      </w:pPr>
      <w:r w:rsidRPr="00F913F4">
        <w:rPr>
          <w:sz w:val="24"/>
          <w:lang w:val="pl-PL"/>
        </w:rPr>
        <w:t>41.</w:t>
      </w:r>
      <w:r w:rsidRPr="00F913F4">
        <w:rPr>
          <w:sz w:val="24"/>
          <w:lang w:val="pl-PL"/>
        </w:rPr>
        <w:tab/>
        <w:t>evidenciju o vaganju ne vodi i/ili ne čuva u skladu s člankom 70. Provedbene uredbe Komisije (EU) br. 404/2011</w:t>
      </w:r>
    </w:p>
    <w:p w14:paraId="3683C2E8" w14:textId="77777777" w:rsidR="008E00A5" w:rsidRPr="00F913F4" w:rsidRDefault="008E00A5" w:rsidP="008E00A5">
      <w:pPr>
        <w:jc w:val="both"/>
        <w:rPr>
          <w:sz w:val="24"/>
          <w:lang w:val="pl-PL"/>
        </w:rPr>
      </w:pPr>
    </w:p>
    <w:p w14:paraId="77D8FC2B" w14:textId="77777777" w:rsidR="008E00A5" w:rsidRPr="00F913F4" w:rsidRDefault="008E00A5" w:rsidP="008E00A5">
      <w:pPr>
        <w:jc w:val="both"/>
        <w:rPr>
          <w:sz w:val="24"/>
          <w:lang w:val="pl-PL"/>
        </w:rPr>
      </w:pPr>
      <w:r w:rsidRPr="00F913F4">
        <w:rPr>
          <w:sz w:val="24"/>
          <w:lang w:val="pl-PL"/>
        </w:rPr>
        <w:t>42.</w:t>
      </w:r>
      <w:r w:rsidRPr="00F913F4">
        <w:rPr>
          <w:sz w:val="24"/>
          <w:lang w:val="pl-PL"/>
        </w:rPr>
        <w:tab/>
        <w:t>zapovjednik ribarskog plovila kopiju lista iz očevidnika o ribolovu ministarstvu ne dostavi prije vaganja u skladu s člankom 71. stavkom 3. Provedbene uredbe Komisije (EU) br. 404/2011</w:t>
      </w:r>
    </w:p>
    <w:p w14:paraId="5A4EFF2C" w14:textId="77777777" w:rsidR="008E00A5" w:rsidRPr="00F913F4" w:rsidRDefault="008E00A5" w:rsidP="008E00A5">
      <w:pPr>
        <w:jc w:val="both"/>
        <w:rPr>
          <w:sz w:val="24"/>
          <w:lang w:val="pl-PL"/>
        </w:rPr>
      </w:pPr>
    </w:p>
    <w:p w14:paraId="23A01713" w14:textId="77777777" w:rsidR="008E00A5" w:rsidRPr="00F913F4" w:rsidRDefault="008E00A5" w:rsidP="008E00A5">
      <w:pPr>
        <w:jc w:val="both"/>
        <w:rPr>
          <w:sz w:val="24"/>
          <w:lang w:val="pl-PL"/>
        </w:rPr>
      </w:pPr>
      <w:r w:rsidRPr="00F913F4">
        <w:rPr>
          <w:sz w:val="24"/>
          <w:lang w:val="pl-PL"/>
        </w:rPr>
        <w:t>43.</w:t>
      </w:r>
      <w:r w:rsidRPr="00F913F4">
        <w:rPr>
          <w:sz w:val="24"/>
          <w:lang w:val="pl-PL"/>
        </w:rPr>
        <w:tab/>
        <w:t>evidenciju o vaganju zamrznutih proizvoda ribarstva ne vodi u skladu s člankom 73. Provedbene uredbe Komisije (EU) br. 404/2011</w:t>
      </w:r>
    </w:p>
    <w:p w14:paraId="4FA1F072" w14:textId="77777777" w:rsidR="008E00A5" w:rsidRPr="00F913F4" w:rsidRDefault="008E00A5" w:rsidP="008E00A5">
      <w:pPr>
        <w:jc w:val="both"/>
        <w:rPr>
          <w:sz w:val="24"/>
          <w:lang w:val="pl-PL"/>
        </w:rPr>
      </w:pPr>
    </w:p>
    <w:p w14:paraId="12921644" w14:textId="77777777" w:rsidR="008E00A5" w:rsidRPr="00F913F4" w:rsidRDefault="008E00A5" w:rsidP="008E00A5">
      <w:pPr>
        <w:jc w:val="both"/>
        <w:rPr>
          <w:sz w:val="24"/>
          <w:lang w:val="pl-PL"/>
        </w:rPr>
      </w:pPr>
      <w:r w:rsidRPr="00F913F4">
        <w:rPr>
          <w:sz w:val="24"/>
          <w:lang w:val="pl-PL"/>
        </w:rPr>
        <w:t>44.</w:t>
      </w:r>
      <w:r w:rsidRPr="00F913F4">
        <w:rPr>
          <w:sz w:val="24"/>
          <w:lang w:val="pl-PL"/>
        </w:rPr>
        <w:tab/>
        <w:t>nadležnim tijelima ne dopusti puni pristup sustavima za vaganje, evidencijama o vaganju, pisanim deklaracijama i svim prostorima u kojima su proizvodi ribarstva uskladišteni ili u kojima se oni prerađuju u skladu s člankom 75. Provedbene uredbe Komisije (EU) br. 404/2011</w:t>
      </w:r>
    </w:p>
    <w:p w14:paraId="096CE1CF" w14:textId="77777777" w:rsidR="008E00A5" w:rsidRPr="00F913F4" w:rsidRDefault="008E00A5" w:rsidP="008E00A5">
      <w:pPr>
        <w:jc w:val="both"/>
        <w:rPr>
          <w:sz w:val="24"/>
          <w:lang w:val="pl-PL"/>
        </w:rPr>
      </w:pPr>
    </w:p>
    <w:p w14:paraId="311F7108" w14:textId="77777777" w:rsidR="008E00A5" w:rsidRPr="00F913F4" w:rsidRDefault="008E00A5" w:rsidP="008E00A5">
      <w:pPr>
        <w:jc w:val="both"/>
        <w:rPr>
          <w:sz w:val="24"/>
          <w:lang w:val="pl-PL"/>
        </w:rPr>
      </w:pPr>
      <w:r w:rsidRPr="00F913F4">
        <w:rPr>
          <w:sz w:val="24"/>
          <w:lang w:val="pl-PL"/>
        </w:rPr>
        <w:t>45.</w:t>
      </w:r>
      <w:r w:rsidRPr="00F913F4">
        <w:rPr>
          <w:sz w:val="24"/>
          <w:lang w:val="pl-PL"/>
        </w:rPr>
        <w:tab/>
        <w:t>zapovjednik plovila na zahtjev službenih osoba ne izvuče ribolovni alat radi inspekcijskog pregleda u skladu s člankom 104. stavkom 2. Provedbene uredbe Komisije (EU) br. 404/2011</w:t>
      </w:r>
    </w:p>
    <w:p w14:paraId="1E40078A" w14:textId="77777777" w:rsidR="008E00A5" w:rsidRPr="00F913F4" w:rsidRDefault="008E00A5" w:rsidP="008E00A5">
      <w:pPr>
        <w:jc w:val="both"/>
        <w:rPr>
          <w:sz w:val="24"/>
          <w:lang w:val="pl-PL"/>
        </w:rPr>
      </w:pPr>
    </w:p>
    <w:p w14:paraId="196E057D" w14:textId="77777777" w:rsidR="008E00A5" w:rsidRPr="00F913F4" w:rsidRDefault="008E00A5" w:rsidP="008E00A5">
      <w:pPr>
        <w:jc w:val="both"/>
        <w:rPr>
          <w:sz w:val="24"/>
          <w:lang w:val="pl-PL"/>
        </w:rPr>
      </w:pPr>
      <w:r w:rsidRPr="00F913F4">
        <w:rPr>
          <w:sz w:val="24"/>
          <w:lang w:val="pl-PL"/>
        </w:rPr>
        <w:t>46.</w:t>
      </w:r>
      <w:r w:rsidRPr="00F913F4">
        <w:rPr>
          <w:sz w:val="24"/>
          <w:lang w:val="pl-PL"/>
        </w:rPr>
        <w:tab/>
        <w:t>postupa protivno odredbama članka 113. stavka 2. točaka (a) i/ili (b) i/ili (c) i/ili (d) i/ili (e) Provedbene uredbe Komisije (EU) br. 404/2011</w:t>
      </w:r>
    </w:p>
    <w:p w14:paraId="2CD54369" w14:textId="77777777" w:rsidR="008E00A5" w:rsidRPr="00F913F4" w:rsidRDefault="008E00A5" w:rsidP="008E00A5">
      <w:pPr>
        <w:jc w:val="both"/>
        <w:rPr>
          <w:sz w:val="24"/>
          <w:lang w:val="pl-PL"/>
        </w:rPr>
      </w:pPr>
    </w:p>
    <w:p w14:paraId="0C87D310" w14:textId="77777777" w:rsidR="008E00A5" w:rsidRPr="00F913F4" w:rsidRDefault="008E00A5" w:rsidP="008E00A5">
      <w:pPr>
        <w:jc w:val="both"/>
        <w:rPr>
          <w:sz w:val="24"/>
          <w:lang w:val="pl-PL"/>
        </w:rPr>
      </w:pPr>
      <w:r w:rsidRPr="00F913F4">
        <w:rPr>
          <w:sz w:val="24"/>
          <w:lang w:val="pl-PL"/>
        </w:rPr>
        <w:t>47.</w:t>
      </w:r>
      <w:r w:rsidRPr="00F913F4">
        <w:rPr>
          <w:sz w:val="24"/>
          <w:lang w:val="pl-PL"/>
        </w:rPr>
        <w:tab/>
        <w:t>postupa protivno odredbama članka 114. stavka 1. točaka (a) i/ili (b) i/ili (c) i/ili (d) i/ili (e) i/ili (f) i/ili (g) Provedbene uredbe Komisije (EU) br. 404/2011</w:t>
      </w:r>
    </w:p>
    <w:p w14:paraId="51B8BDF7" w14:textId="77777777" w:rsidR="008E00A5" w:rsidRPr="00F913F4" w:rsidRDefault="008E00A5" w:rsidP="008E00A5">
      <w:pPr>
        <w:jc w:val="both"/>
        <w:rPr>
          <w:sz w:val="24"/>
          <w:lang w:val="pl-PL"/>
        </w:rPr>
      </w:pPr>
    </w:p>
    <w:p w14:paraId="375C8C91" w14:textId="77777777" w:rsidR="008E00A5" w:rsidRPr="00F913F4" w:rsidRDefault="008E00A5" w:rsidP="008E00A5">
      <w:pPr>
        <w:jc w:val="both"/>
        <w:rPr>
          <w:sz w:val="24"/>
          <w:lang w:val="pl-PL"/>
        </w:rPr>
      </w:pPr>
      <w:r w:rsidRPr="00F913F4">
        <w:rPr>
          <w:sz w:val="24"/>
          <w:lang w:val="pl-PL"/>
        </w:rPr>
        <w:t>48.</w:t>
      </w:r>
      <w:r w:rsidRPr="00F913F4">
        <w:rPr>
          <w:sz w:val="24"/>
          <w:lang w:val="pl-PL"/>
        </w:rPr>
        <w:tab/>
        <w:t>zapovjednik ribarskog plovila ne primi i ne surađuje s osobama zaduženim za uzorkovanje u skladu s člankom 12. stavkom 2. Uredbe (EU) br. 2017/1004</w:t>
      </w:r>
    </w:p>
    <w:p w14:paraId="7489565D" w14:textId="77777777" w:rsidR="008E00A5" w:rsidRPr="00F913F4" w:rsidRDefault="008E00A5" w:rsidP="008E00A5">
      <w:pPr>
        <w:jc w:val="both"/>
        <w:rPr>
          <w:sz w:val="24"/>
          <w:lang w:val="pl-PL"/>
        </w:rPr>
      </w:pPr>
    </w:p>
    <w:p w14:paraId="53C316C2" w14:textId="77777777" w:rsidR="008E00A5" w:rsidRPr="00F913F4" w:rsidRDefault="008E00A5" w:rsidP="008E00A5">
      <w:pPr>
        <w:jc w:val="both"/>
        <w:rPr>
          <w:sz w:val="24"/>
          <w:lang w:val="pl-PL"/>
        </w:rPr>
      </w:pPr>
      <w:r w:rsidRPr="00F913F4">
        <w:rPr>
          <w:sz w:val="24"/>
          <w:lang w:val="pl-PL"/>
        </w:rPr>
        <w:t>49.</w:t>
      </w:r>
      <w:r w:rsidRPr="00F913F4">
        <w:rPr>
          <w:sz w:val="24"/>
          <w:lang w:val="pl-PL"/>
        </w:rPr>
        <w:tab/>
        <w:t>obavlja športski ili rekreacijski ribolov u zaštićenim područjima protivno ograničenjima obavljanja ribolova iz članka</w:t>
      </w:r>
    </w:p>
    <w:p w14:paraId="7E4CFCBF" w14:textId="77777777" w:rsidR="008E00A5" w:rsidRPr="00F913F4" w:rsidRDefault="008E00A5" w:rsidP="008E00A5">
      <w:pPr>
        <w:jc w:val="both"/>
        <w:rPr>
          <w:sz w:val="24"/>
          <w:lang w:val="pl-PL"/>
        </w:rPr>
      </w:pPr>
      <w:r w:rsidRPr="00F913F4">
        <w:rPr>
          <w:sz w:val="24"/>
          <w:lang w:val="pl-PL"/>
        </w:rPr>
        <w:t>7. stavka 3. ovoga Zakona</w:t>
      </w:r>
    </w:p>
    <w:p w14:paraId="6A891748" w14:textId="77777777" w:rsidR="008E00A5" w:rsidRPr="00F913F4" w:rsidRDefault="008E00A5" w:rsidP="008E00A5">
      <w:pPr>
        <w:jc w:val="both"/>
        <w:rPr>
          <w:sz w:val="24"/>
          <w:lang w:val="pl-PL"/>
        </w:rPr>
      </w:pPr>
    </w:p>
    <w:p w14:paraId="284F1494" w14:textId="77777777" w:rsidR="008E00A5" w:rsidRPr="00F913F4" w:rsidRDefault="008E00A5" w:rsidP="008E00A5">
      <w:pPr>
        <w:jc w:val="both"/>
        <w:rPr>
          <w:sz w:val="24"/>
          <w:lang w:val="pl-PL"/>
        </w:rPr>
      </w:pPr>
      <w:r w:rsidRPr="00F913F4">
        <w:rPr>
          <w:sz w:val="24"/>
          <w:lang w:val="pl-PL"/>
        </w:rPr>
        <w:t>50.</w:t>
      </w:r>
      <w:r w:rsidRPr="00F913F4">
        <w:rPr>
          <w:sz w:val="24"/>
          <w:lang w:val="pl-PL"/>
        </w:rPr>
        <w:tab/>
        <w:t>lovi, sakuplja, zadržava na plovilu, prekrcava, iskrcava, prenosi, skladišti, prodaje, izlaže ili nudi na prodaju ribe ili druge morske organizme u razdoblju lovostaja suprotno članku 12. stavku 1. točki 4. ovoga Zakona</w:t>
      </w:r>
    </w:p>
    <w:p w14:paraId="7CD5290F" w14:textId="77777777" w:rsidR="008E00A5" w:rsidRPr="00F913F4" w:rsidRDefault="008E00A5" w:rsidP="008E00A5">
      <w:pPr>
        <w:jc w:val="both"/>
        <w:rPr>
          <w:sz w:val="24"/>
          <w:lang w:val="pl-PL"/>
        </w:rPr>
      </w:pPr>
    </w:p>
    <w:p w14:paraId="1895269A" w14:textId="77777777" w:rsidR="008E00A5" w:rsidRPr="00F913F4" w:rsidRDefault="008E00A5" w:rsidP="008E00A5">
      <w:pPr>
        <w:jc w:val="both"/>
        <w:rPr>
          <w:sz w:val="24"/>
          <w:lang w:val="pl-PL"/>
        </w:rPr>
      </w:pPr>
      <w:r w:rsidRPr="00F913F4">
        <w:rPr>
          <w:sz w:val="24"/>
          <w:lang w:val="pl-PL"/>
        </w:rPr>
        <w:t>51.</w:t>
      </w:r>
      <w:r w:rsidRPr="00F913F4">
        <w:rPr>
          <w:sz w:val="24"/>
          <w:lang w:val="pl-PL"/>
        </w:rPr>
        <w:tab/>
        <w:t>postupi suprotno članku 12. stavku 1. točki 7. ovoga Zakona</w:t>
      </w:r>
    </w:p>
    <w:p w14:paraId="2CF6A90E" w14:textId="77777777" w:rsidR="008E00A5" w:rsidRPr="00F913F4" w:rsidRDefault="008E00A5" w:rsidP="008E00A5">
      <w:pPr>
        <w:jc w:val="both"/>
        <w:rPr>
          <w:sz w:val="24"/>
          <w:lang w:val="pl-PL"/>
        </w:rPr>
      </w:pPr>
    </w:p>
    <w:p w14:paraId="0DC04007" w14:textId="77777777" w:rsidR="008E00A5" w:rsidRPr="00F913F4" w:rsidRDefault="008E00A5" w:rsidP="008E00A5">
      <w:pPr>
        <w:jc w:val="both"/>
        <w:rPr>
          <w:sz w:val="24"/>
          <w:lang w:val="pl-PL"/>
        </w:rPr>
      </w:pPr>
      <w:r w:rsidRPr="00F913F4">
        <w:rPr>
          <w:sz w:val="24"/>
          <w:lang w:val="pl-PL"/>
        </w:rPr>
        <w:t>52.</w:t>
      </w:r>
      <w:r w:rsidRPr="00F913F4">
        <w:rPr>
          <w:sz w:val="24"/>
          <w:lang w:val="pl-PL"/>
        </w:rPr>
        <w:tab/>
        <w:t>obavlja športski ili rekreacijski ribolov u zaštićenom području protivno članku 12. stavku 1. točki 12. ovoga Zakona</w:t>
      </w:r>
    </w:p>
    <w:p w14:paraId="2364FA07" w14:textId="77777777" w:rsidR="008E00A5" w:rsidRPr="00F913F4" w:rsidRDefault="008E00A5" w:rsidP="008E00A5">
      <w:pPr>
        <w:jc w:val="both"/>
        <w:rPr>
          <w:sz w:val="24"/>
          <w:lang w:val="pl-PL"/>
        </w:rPr>
      </w:pPr>
    </w:p>
    <w:p w14:paraId="73D89BD5" w14:textId="77777777" w:rsidR="008E00A5" w:rsidRPr="00F913F4" w:rsidRDefault="008E00A5" w:rsidP="008E00A5">
      <w:pPr>
        <w:jc w:val="both"/>
        <w:rPr>
          <w:sz w:val="24"/>
          <w:lang w:val="pl-PL"/>
        </w:rPr>
      </w:pPr>
      <w:r w:rsidRPr="00F913F4">
        <w:rPr>
          <w:sz w:val="24"/>
          <w:lang w:val="pl-PL"/>
        </w:rPr>
        <w:t>53.</w:t>
      </w:r>
      <w:r w:rsidRPr="00F913F4">
        <w:rPr>
          <w:sz w:val="24"/>
          <w:lang w:val="pl-PL"/>
        </w:rPr>
        <w:tab/>
        <w:t>obavlja ribolov i druge radnje koje mogu ometati djelatnost uzgoja na udaljenosti manjoj od 300 metara od oznake položaja uzgajališta, odnosno 50 metara za područja gdje se obavlja uzgoj školjkaša, odnosno granice koncesijskog područja, protivno članku 14. stavku 2. ovoga Zakona</w:t>
      </w:r>
    </w:p>
    <w:p w14:paraId="57DF2A8C" w14:textId="77777777" w:rsidR="008E00A5" w:rsidRPr="00F913F4" w:rsidRDefault="008E00A5" w:rsidP="008E00A5">
      <w:pPr>
        <w:jc w:val="both"/>
        <w:rPr>
          <w:sz w:val="24"/>
          <w:lang w:val="pl-PL"/>
        </w:rPr>
      </w:pPr>
    </w:p>
    <w:p w14:paraId="2770138E" w14:textId="77777777" w:rsidR="008E00A5" w:rsidRPr="00F913F4" w:rsidRDefault="008E00A5" w:rsidP="008E00A5">
      <w:pPr>
        <w:jc w:val="both"/>
        <w:rPr>
          <w:sz w:val="24"/>
          <w:lang w:val="pl-PL"/>
        </w:rPr>
      </w:pPr>
      <w:r w:rsidRPr="00F913F4">
        <w:rPr>
          <w:sz w:val="24"/>
          <w:lang w:val="pl-PL"/>
        </w:rPr>
        <w:t>54.</w:t>
      </w:r>
      <w:r w:rsidRPr="00F913F4">
        <w:rPr>
          <w:sz w:val="24"/>
          <w:lang w:val="pl-PL"/>
        </w:rPr>
        <w:tab/>
        <w:t xml:space="preserve">za vrijeme obavljanja gospodarskog ribolova, od polaska do povratka, na ribarskom plovilu ne nalazi se odgovorna osoba za obavljanje gospodarskog ribolova koja je stručno osposobljena za obavljanje gospodarskog ribolova protivno članku 15. stavku 5. ovoga Zakona </w:t>
      </w:r>
    </w:p>
    <w:p w14:paraId="11AAE822" w14:textId="77777777" w:rsidR="008E00A5" w:rsidRPr="00F913F4" w:rsidRDefault="008E00A5" w:rsidP="008E00A5">
      <w:pPr>
        <w:jc w:val="both"/>
        <w:rPr>
          <w:sz w:val="24"/>
          <w:lang w:val="pl-PL"/>
        </w:rPr>
      </w:pPr>
    </w:p>
    <w:p w14:paraId="64982702" w14:textId="77777777" w:rsidR="008E00A5" w:rsidRPr="00F913F4" w:rsidRDefault="008E00A5" w:rsidP="008E00A5">
      <w:pPr>
        <w:jc w:val="both"/>
        <w:rPr>
          <w:sz w:val="24"/>
          <w:lang w:val="pl-PL"/>
        </w:rPr>
      </w:pPr>
      <w:r w:rsidRPr="00F913F4">
        <w:rPr>
          <w:sz w:val="24"/>
          <w:lang w:val="pl-PL"/>
        </w:rPr>
        <w:t>55.</w:t>
      </w:r>
      <w:r w:rsidRPr="00F913F4">
        <w:rPr>
          <w:sz w:val="24"/>
          <w:lang w:val="pl-PL"/>
        </w:rPr>
        <w:tab/>
        <w:t>obavlja gospodarsko sakupljanje živih školjkaša, bodljikaša i plaštenjaka protivno članku 15. stavku 6. ovoga Zakona</w:t>
      </w:r>
    </w:p>
    <w:p w14:paraId="3C1D5C95" w14:textId="77777777" w:rsidR="008E00A5" w:rsidRPr="00F913F4" w:rsidRDefault="008E00A5" w:rsidP="008E00A5">
      <w:pPr>
        <w:jc w:val="both"/>
        <w:rPr>
          <w:sz w:val="24"/>
          <w:lang w:val="pl-PL"/>
        </w:rPr>
      </w:pPr>
    </w:p>
    <w:p w14:paraId="4D758656" w14:textId="77777777" w:rsidR="008E00A5" w:rsidRPr="00F913F4" w:rsidRDefault="008E00A5" w:rsidP="008E00A5">
      <w:pPr>
        <w:jc w:val="both"/>
        <w:rPr>
          <w:sz w:val="24"/>
          <w:lang w:val="pl-PL"/>
        </w:rPr>
      </w:pPr>
      <w:r w:rsidRPr="00F913F4">
        <w:rPr>
          <w:sz w:val="24"/>
          <w:lang w:val="pl-PL"/>
        </w:rPr>
        <w:t>56.</w:t>
      </w:r>
      <w:r w:rsidRPr="00F913F4">
        <w:rPr>
          <w:sz w:val="24"/>
          <w:lang w:val="pl-PL"/>
        </w:rPr>
        <w:tab/>
        <w:t>postupa suprotno članku 15. stavku 7. ovoga Zakona</w:t>
      </w:r>
    </w:p>
    <w:p w14:paraId="30AF72A6" w14:textId="77777777" w:rsidR="008E00A5" w:rsidRPr="00F913F4" w:rsidRDefault="008E00A5" w:rsidP="008E00A5">
      <w:pPr>
        <w:jc w:val="both"/>
        <w:rPr>
          <w:sz w:val="24"/>
          <w:lang w:val="pl-PL"/>
        </w:rPr>
      </w:pPr>
    </w:p>
    <w:p w14:paraId="55CE293D" w14:textId="77777777" w:rsidR="008E00A5" w:rsidRPr="00F913F4" w:rsidRDefault="008E00A5" w:rsidP="008E00A5">
      <w:pPr>
        <w:jc w:val="both"/>
        <w:rPr>
          <w:sz w:val="24"/>
          <w:lang w:val="pl-PL"/>
        </w:rPr>
      </w:pPr>
      <w:r w:rsidRPr="00F913F4">
        <w:rPr>
          <w:sz w:val="24"/>
          <w:lang w:val="pl-PL"/>
        </w:rPr>
        <w:t>57.</w:t>
      </w:r>
      <w:r w:rsidRPr="00F913F4">
        <w:rPr>
          <w:sz w:val="24"/>
          <w:lang w:val="pl-PL"/>
        </w:rPr>
        <w:tab/>
        <w:t>povlasticu za obavljanje gospodarskog ribolova na moru ne pohrani sukladno članku 18. stavku 1. ovoga Zakona</w:t>
      </w:r>
    </w:p>
    <w:p w14:paraId="6110E851" w14:textId="77777777" w:rsidR="008E00A5" w:rsidRPr="00F913F4" w:rsidRDefault="008E00A5" w:rsidP="008E00A5">
      <w:pPr>
        <w:jc w:val="both"/>
        <w:rPr>
          <w:sz w:val="24"/>
          <w:lang w:val="pl-PL"/>
        </w:rPr>
      </w:pPr>
    </w:p>
    <w:p w14:paraId="60AD5F7D" w14:textId="77777777" w:rsidR="008E00A5" w:rsidRPr="00F913F4" w:rsidRDefault="008E00A5" w:rsidP="008E00A5">
      <w:pPr>
        <w:jc w:val="both"/>
        <w:rPr>
          <w:sz w:val="24"/>
          <w:lang w:val="pl-PL"/>
        </w:rPr>
      </w:pPr>
      <w:r w:rsidRPr="00F913F4">
        <w:rPr>
          <w:sz w:val="24"/>
          <w:lang w:val="pl-PL"/>
        </w:rPr>
        <w:t>58.</w:t>
      </w:r>
      <w:r w:rsidRPr="00F913F4">
        <w:rPr>
          <w:sz w:val="24"/>
          <w:lang w:val="pl-PL"/>
        </w:rPr>
        <w:tab/>
        <w:t>nema uvjerenje o stručnoj osposobljenosti za obavljanje gospodarskog ribolova u skladu s člankom 21. stavkom 1. ovoga Zakona</w:t>
      </w:r>
    </w:p>
    <w:p w14:paraId="7635261C" w14:textId="77777777" w:rsidR="008E00A5" w:rsidRPr="00F913F4" w:rsidRDefault="008E00A5" w:rsidP="008E00A5">
      <w:pPr>
        <w:jc w:val="both"/>
        <w:rPr>
          <w:sz w:val="24"/>
          <w:lang w:val="pl-PL"/>
        </w:rPr>
      </w:pPr>
    </w:p>
    <w:p w14:paraId="7003E8FE" w14:textId="77777777" w:rsidR="008E00A5" w:rsidRPr="00F913F4" w:rsidRDefault="008E00A5" w:rsidP="008E00A5">
      <w:pPr>
        <w:jc w:val="both"/>
        <w:rPr>
          <w:sz w:val="24"/>
          <w:lang w:val="pl-PL"/>
        </w:rPr>
      </w:pPr>
      <w:r w:rsidRPr="00F913F4">
        <w:rPr>
          <w:sz w:val="24"/>
          <w:lang w:val="pl-PL"/>
        </w:rPr>
        <w:t>59.</w:t>
      </w:r>
      <w:r w:rsidRPr="00F913F4">
        <w:rPr>
          <w:sz w:val="24"/>
          <w:lang w:val="pl-PL"/>
        </w:rPr>
        <w:tab/>
        <w:t>u malom obalnom ribolovu ulovi i/ili sakupi više od dozvoljene dnevne količine protivno članku 22. stavku 3. ovoga Zakona</w:t>
      </w:r>
    </w:p>
    <w:p w14:paraId="610E5CF8" w14:textId="77777777" w:rsidR="008E00A5" w:rsidRPr="00F913F4" w:rsidRDefault="008E00A5" w:rsidP="008E00A5">
      <w:pPr>
        <w:jc w:val="both"/>
        <w:rPr>
          <w:sz w:val="24"/>
          <w:lang w:val="pl-PL"/>
        </w:rPr>
      </w:pPr>
    </w:p>
    <w:p w14:paraId="7F118A4E" w14:textId="77777777" w:rsidR="008E00A5" w:rsidRPr="00F913F4" w:rsidRDefault="008E00A5" w:rsidP="008E00A5">
      <w:pPr>
        <w:jc w:val="both"/>
        <w:rPr>
          <w:sz w:val="24"/>
          <w:lang w:val="pl-PL"/>
        </w:rPr>
      </w:pPr>
      <w:r w:rsidRPr="00F913F4">
        <w:rPr>
          <w:sz w:val="24"/>
          <w:lang w:val="pl-PL"/>
        </w:rPr>
        <w:t>60.</w:t>
      </w:r>
      <w:r w:rsidRPr="00F913F4">
        <w:rPr>
          <w:sz w:val="24"/>
          <w:lang w:val="pl-PL"/>
        </w:rPr>
        <w:tab/>
        <w:t>u malom obalnom ribolovu ulovi plavoperajnu tunu (Thunnusthynnus),igluna (Xiphiasgladius),iglana (Tetrapturus</w:t>
      </w:r>
    </w:p>
    <w:p w14:paraId="5EF3C7F9" w14:textId="77777777" w:rsidR="008E00A5" w:rsidRPr="00F913F4" w:rsidRDefault="008E00A5" w:rsidP="008E00A5">
      <w:pPr>
        <w:jc w:val="both"/>
        <w:rPr>
          <w:sz w:val="24"/>
          <w:lang w:val="pl-PL"/>
        </w:rPr>
      </w:pPr>
      <w:r w:rsidRPr="00F913F4">
        <w:rPr>
          <w:sz w:val="24"/>
          <w:lang w:val="pl-PL"/>
        </w:rPr>
        <w:t>belone),velike rakove te sakuplja koralje i spužve protivno članku 22. stavku 4. ovoga Zakona</w:t>
      </w:r>
    </w:p>
    <w:p w14:paraId="494B7C30" w14:textId="77777777" w:rsidR="008E00A5" w:rsidRPr="00F913F4" w:rsidRDefault="008E00A5" w:rsidP="008E00A5">
      <w:pPr>
        <w:jc w:val="both"/>
        <w:rPr>
          <w:sz w:val="24"/>
          <w:lang w:val="pl-PL"/>
        </w:rPr>
      </w:pPr>
    </w:p>
    <w:p w14:paraId="6FE82A61" w14:textId="77777777" w:rsidR="008E00A5" w:rsidRPr="00F913F4" w:rsidRDefault="008E00A5" w:rsidP="008E00A5">
      <w:pPr>
        <w:jc w:val="both"/>
        <w:rPr>
          <w:sz w:val="24"/>
          <w:lang w:val="pl-PL"/>
        </w:rPr>
      </w:pPr>
      <w:r w:rsidRPr="00F913F4">
        <w:rPr>
          <w:sz w:val="24"/>
          <w:lang w:val="pl-PL"/>
        </w:rPr>
        <w:t>61.</w:t>
      </w:r>
      <w:r w:rsidRPr="00F913F4">
        <w:rPr>
          <w:sz w:val="24"/>
          <w:lang w:val="pl-PL"/>
        </w:rPr>
        <w:tab/>
        <w:t>obavlja mali obalni ribolov protivno članku 22. stavku 6. ovoga Zakona</w:t>
      </w:r>
    </w:p>
    <w:p w14:paraId="38AECF7D" w14:textId="77777777" w:rsidR="008E00A5" w:rsidRPr="00F913F4" w:rsidRDefault="008E00A5" w:rsidP="008E00A5">
      <w:pPr>
        <w:jc w:val="both"/>
        <w:rPr>
          <w:sz w:val="24"/>
          <w:lang w:val="pl-PL"/>
        </w:rPr>
      </w:pPr>
    </w:p>
    <w:p w14:paraId="255AB8D1" w14:textId="77777777" w:rsidR="008E00A5" w:rsidRPr="00F913F4" w:rsidRDefault="008E00A5" w:rsidP="008E00A5">
      <w:pPr>
        <w:jc w:val="both"/>
        <w:rPr>
          <w:sz w:val="24"/>
          <w:lang w:val="pl-PL"/>
        </w:rPr>
      </w:pPr>
      <w:r w:rsidRPr="00F913F4">
        <w:rPr>
          <w:sz w:val="24"/>
          <w:lang w:val="pl-PL"/>
        </w:rPr>
        <w:t>62.</w:t>
      </w:r>
      <w:r w:rsidRPr="00F913F4">
        <w:rPr>
          <w:sz w:val="24"/>
          <w:lang w:val="pl-PL"/>
        </w:rPr>
        <w:tab/>
        <w:t>upotrebljava ribolovni alat i/ili opremu protivno njihovoj namjeni, u vrijeme kada je za njega propisana vremenska zabrana uporabe, u dijelu ribolovnog mora u kojem je propisana zabrana uporabe i/ili na nedozvoljen način protivno članku 25. stavku 2. ovoga Zakona</w:t>
      </w:r>
    </w:p>
    <w:p w14:paraId="2470EB91" w14:textId="77777777" w:rsidR="008E00A5" w:rsidRPr="00F913F4" w:rsidRDefault="008E00A5" w:rsidP="008E00A5">
      <w:pPr>
        <w:jc w:val="both"/>
        <w:rPr>
          <w:sz w:val="24"/>
          <w:lang w:val="pl-PL"/>
        </w:rPr>
      </w:pPr>
    </w:p>
    <w:p w14:paraId="1B09D1A6" w14:textId="77777777" w:rsidR="008E00A5" w:rsidRPr="00F913F4" w:rsidRDefault="008E00A5" w:rsidP="008E00A5">
      <w:pPr>
        <w:jc w:val="both"/>
        <w:rPr>
          <w:sz w:val="24"/>
          <w:lang w:val="pl-PL"/>
        </w:rPr>
      </w:pPr>
      <w:r w:rsidRPr="00F913F4">
        <w:rPr>
          <w:sz w:val="24"/>
          <w:lang w:val="pl-PL"/>
        </w:rPr>
        <w:t>63.</w:t>
      </w:r>
      <w:r w:rsidRPr="00F913F4">
        <w:rPr>
          <w:sz w:val="24"/>
          <w:lang w:val="pl-PL"/>
        </w:rPr>
        <w:tab/>
        <w:t>obavlja gospodarski ribolov i mali obalni ribolov onim ribolovnim alatima i opremom za koje je na snazi zabrana upotrebe na cijelom ribolovnom moru Republike Hrvatske, kao i njihovo držanje na plovilu protivno članku 25. stavku 3. ovoga Zakona</w:t>
      </w:r>
    </w:p>
    <w:p w14:paraId="62BC9B14" w14:textId="77777777" w:rsidR="008E00A5" w:rsidRPr="00F913F4" w:rsidRDefault="008E00A5" w:rsidP="008E00A5">
      <w:pPr>
        <w:jc w:val="both"/>
        <w:rPr>
          <w:sz w:val="24"/>
          <w:lang w:val="pl-PL"/>
        </w:rPr>
      </w:pPr>
    </w:p>
    <w:p w14:paraId="78963CEE" w14:textId="77777777" w:rsidR="008E00A5" w:rsidRPr="00F913F4" w:rsidRDefault="008E00A5" w:rsidP="008E00A5">
      <w:pPr>
        <w:jc w:val="both"/>
        <w:rPr>
          <w:sz w:val="24"/>
          <w:lang w:val="pl-PL"/>
        </w:rPr>
      </w:pPr>
      <w:r w:rsidRPr="00F913F4">
        <w:rPr>
          <w:sz w:val="24"/>
          <w:lang w:val="pl-PL"/>
        </w:rPr>
        <w:t>64.</w:t>
      </w:r>
      <w:r w:rsidRPr="00F913F4">
        <w:rPr>
          <w:sz w:val="24"/>
          <w:lang w:val="pl-PL"/>
        </w:rPr>
        <w:tab/>
        <w:t>obavlja športski ribolov ili rekreacijski ribolov bez dozvole za športski ribolov ili rekreacijski ribolov protivno članku</w:t>
      </w:r>
    </w:p>
    <w:p w14:paraId="36AC8187" w14:textId="77777777" w:rsidR="008E00A5" w:rsidRPr="00F913F4" w:rsidRDefault="008E00A5" w:rsidP="008E00A5">
      <w:pPr>
        <w:jc w:val="both"/>
        <w:rPr>
          <w:sz w:val="24"/>
          <w:lang w:val="pl-PL"/>
        </w:rPr>
      </w:pPr>
      <w:r w:rsidRPr="00F913F4">
        <w:rPr>
          <w:sz w:val="24"/>
          <w:lang w:val="pl-PL"/>
        </w:rPr>
        <w:t>27. ovoga Zakona</w:t>
      </w:r>
    </w:p>
    <w:p w14:paraId="12F1F6AE" w14:textId="77777777" w:rsidR="008E00A5" w:rsidRPr="00F913F4" w:rsidRDefault="008E00A5" w:rsidP="008E00A5">
      <w:pPr>
        <w:jc w:val="both"/>
        <w:rPr>
          <w:sz w:val="24"/>
          <w:lang w:val="pl-PL"/>
        </w:rPr>
      </w:pPr>
    </w:p>
    <w:p w14:paraId="6791347F" w14:textId="77777777" w:rsidR="008E00A5" w:rsidRPr="00F913F4" w:rsidRDefault="008E00A5" w:rsidP="008E00A5">
      <w:pPr>
        <w:jc w:val="both"/>
        <w:rPr>
          <w:sz w:val="24"/>
          <w:lang w:val="pl-PL"/>
        </w:rPr>
      </w:pPr>
      <w:r w:rsidRPr="00F913F4">
        <w:rPr>
          <w:sz w:val="24"/>
          <w:lang w:val="pl-PL"/>
        </w:rPr>
        <w:t>65.</w:t>
      </w:r>
      <w:r w:rsidRPr="00F913F4">
        <w:rPr>
          <w:sz w:val="24"/>
          <w:lang w:val="pl-PL"/>
        </w:rPr>
        <w:tab/>
        <w:t>izdaje dozvole za športski ribolov suprotno članku 29. stavku 3. ovoga Zakona</w:t>
      </w:r>
    </w:p>
    <w:p w14:paraId="4897CA52" w14:textId="77777777" w:rsidR="008E00A5" w:rsidRPr="00F913F4" w:rsidRDefault="008E00A5" w:rsidP="008E00A5">
      <w:pPr>
        <w:jc w:val="both"/>
        <w:rPr>
          <w:sz w:val="24"/>
          <w:lang w:val="pl-PL"/>
        </w:rPr>
      </w:pPr>
    </w:p>
    <w:p w14:paraId="023991FF" w14:textId="77777777" w:rsidR="008E00A5" w:rsidRPr="00F913F4" w:rsidRDefault="008E00A5" w:rsidP="008E00A5">
      <w:pPr>
        <w:jc w:val="both"/>
        <w:rPr>
          <w:sz w:val="24"/>
          <w:lang w:val="pl-PL"/>
        </w:rPr>
      </w:pPr>
      <w:r w:rsidRPr="00F913F4">
        <w:rPr>
          <w:sz w:val="24"/>
          <w:lang w:val="pl-PL"/>
        </w:rPr>
        <w:t>66.</w:t>
      </w:r>
      <w:r w:rsidRPr="00F913F4">
        <w:rPr>
          <w:sz w:val="24"/>
          <w:lang w:val="pl-PL"/>
        </w:rPr>
        <w:tab/>
        <w:t>prodaje dozvole bez ovlaštenja ministarstva protivno članku 29. stavku 4. ovoga Zakona</w:t>
      </w:r>
    </w:p>
    <w:p w14:paraId="75A28DD2" w14:textId="77777777" w:rsidR="008E00A5" w:rsidRPr="00F913F4" w:rsidRDefault="008E00A5" w:rsidP="008E00A5">
      <w:pPr>
        <w:jc w:val="both"/>
        <w:rPr>
          <w:sz w:val="24"/>
          <w:lang w:val="pl-PL"/>
        </w:rPr>
      </w:pPr>
    </w:p>
    <w:p w14:paraId="7827953E" w14:textId="77777777" w:rsidR="008E00A5" w:rsidRPr="00F913F4" w:rsidRDefault="008E00A5" w:rsidP="008E00A5">
      <w:pPr>
        <w:jc w:val="both"/>
        <w:rPr>
          <w:sz w:val="24"/>
          <w:lang w:val="pl-PL"/>
        </w:rPr>
      </w:pPr>
      <w:r w:rsidRPr="00F913F4">
        <w:rPr>
          <w:sz w:val="24"/>
          <w:lang w:val="pl-PL"/>
        </w:rPr>
        <w:t>67.</w:t>
      </w:r>
      <w:r w:rsidRPr="00F913F4">
        <w:rPr>
          <w:sz w:val="24"/>
          <w:lang w:val="pl-PL"/>
        </w:rPr>
        <w:tab/>
        <w:t>lovi plavoperajnu tunu, iglana, igluna, velike rakove te sakuplja spužve i koralje u športskom i rekreacijskom ribolovu protivno članku 32. stavku 1. ovoga Zakona</w:t>
      </w:r>
    </w:p>
    <w:p w14:paraId="21956848" w14:textId="77777777" w:rsidR="008E00A5" w:rsidRPr="00F913F4" w:rsidRDefault="008E00A5" w:rsidP="008E00A5">
      <w:pPr>
        <w:jc w:val="both"/>
        <w:rPr>
          <w:sz w:val="24"/>
          <w:lang w:val="pl-PL"/>
        </w:rPr>
      </w:pPr>
    </w:p>
    <w:p w14:paraId="7BCE5643" w14:textId="77777777" w:rsidR="008E00A5" w:rsidRPr="00F913F4" w:rsidRDefault="008E00A5" w:rsidP="008E00A5">
      <w:pPr>
        <w:jc w:val="both"/>
        <w:rPr>
          <w:sz w:val="24"/>
          <w:lang w:val="pl-PL"/>
        </w:rPr>
      </w:pPr>
      <w:r w:rsidRPr="00F913F4">
        <w:rPr>
          <w:sz w:val="24"/>
          <w:lang w:val="pl-PL"/>
        </w:rPr>
        <w:t>68.</w:t>
      </w:r>
      <w:r w:rsidRPr="00F913F4">
        <w:rPr>
          <w:sz w:val="24"/>
          <w:lang w:val="pl-PL"/>
        </w:rPr>
        <w:tab/>
        <w:t>u športskom i/ili rekreacijskom ribolovu postupa protivno članku 33. ovoga Zakona</w:t>
      </w:r>
    </w:p>
    <w:p w14:paraId="35D04CD0" w14:textId="77777777" w:rsidR="008E00A5" w:rsidRPr="00F913F4" w:rsidRDefault="008E00A5" w:rsidP="008E00A5">
      <w:pPr>
        <w:jc w:val="both"/>
        <w:rPr>
          <w:sz w:val="24"/>
          <w:lang w:val="pl-PL"/>
        </w:rPr>
      </w:pPr>
    </w:p>
    <w:p w14:paraId="131FA6CD" w14:textId="77777777" w:rsidR="008E00A5" w:rsidRPr="00F913F4" w:rsidRDefault="008E00A5" w:rsidP="008E00A5">
      <w:pPr>
        <w:jc w:val="both"/>
        <w:rPr>
          <w:sz w:val="24"/>
          <w:lang w:val="pl-PL"/>
        </w:rPr>
      </w:pPr>
      <w:r w:rsidRPr="00F913F4">
        <w:rPr>
          <w:sz w:val="24"/>
          <w:lang w:val="pl-PL"/>
        </w:rPr>
        <w:t>69.</w:t>
      </w:r>
      <w:r w:rsidRPr="00F913F4">
        <w:rPr>
          <w:sz w:val="24"/>
          <w:lang w:val="pl-PL"/>
        </w:rPr>
        <w:tab/>
        <w:t>održi natjecanje u športskom ribolovu bez izdanog odobrenja ministarstva ili protivno uvjetima iz izdanog odobrenja protivno članku 34. stavku 1. ovoga Zakona</w:t>
      </w:r>
    </w:p>
    <w:p w14:paraId="404EB4C7" w14:textId="77777777" w:rsidR="008E00A5" w:rsidRPr="00F913F4" w:rsidRDefault="008E00A5" w:rsidP="008E00A5">
      <w:pPr>
        <w:jc w:val="both"/>
        <w:rPr>
          <w:sz w:val="24"/>
          <w:lang w:val="pl-PL"/>
        </w:rPr>
      </w:pPr>
    </w:p>
    <w:p w14:paraId="267A19E0" w14:textId="77777777" w:rsidR="008E00A5" w:rsidRPr="00F913F4" w:rsidRDefault="008E00A5" w:rsidP="008E00A5">
      <w:pPr>
        <w:jc w:val="both"/>
        <w:rPr>
          <w:sz w:val="24"/>
          <w:lang w:val="pl-PL"/>
        </w:rPr>
      </w:pPr>
      <w:r w:rsidRPr="00F913F4">
        <w:rPr>
          <w:sz w:val="24"/>
          <w:lang w:val="pl-PL"/>
        </w:rPr>
        <w:t>70.</w:t>
      </w:r>
      <w:r w:rsidRPr="00F913F4">
        <w:rPr>
          <w:sz w:val="24"/>
          <w:lang w:val="pl-PL"/>
        </w:rPr>
        <w:tab/>
        <w:t>obavlja ribolov u znanstvene i znanstveno-nastavne svrhe i ribolov za potrebe akvarija otvorenih za javnost bez rješenja protivno članku 35. stavku 1. ovoga Zakona</w:t>
      </w:r>
    </w:p>
    <w:p w14:paraId="353F6936" w14:textId="77777777" w:rsidR="008E00A5" w:rsidRPr="00F913F4" w:rsidRDefault="008E00A5" w:rsidP="008E00A5">
      <w:pPr>
        <w:jc w:val="both"/>
        <w:rPr>
          <w:sz w:val="24"/>
          <w:lang w:val="pl-PL"/>
        </w:rPr>
      </w:pPr>
    </w:p>
    <w:p w14:paraId="5CB4175B" w14:textId="77777777" w:rsidR="008E00A5" w:rsidRPr="00F913F4" w:rsidRDefault="008E00A5" w:rsidP="008E00A5">
      <w:pPr>
        <w:jc w:val="both"/>
        <w:rPr>
          <w:sz w:val="24"/>
          <w:lang w:val="pl-PL"/>
        </w:rPr>
      </w:pPr>
      <w:r w:rsidRPr="00F913F4">
        <w:rPr>
          <w:sz w:val="24"/>
          <w:lang w:val="pl-PL"/>
        </w:rPr>
        <w:t>71.</w:t>
      </w:r>
      <w:r w:rsidRPr="00F913F4">
        <w:rPr>
          <w:sz w:val="24"/>
          <w:lang w:val="pl-PL"/>
        </w:rPr>
        <w:tab/>
        <w:t>obavlja ribolov protivno članku 36. stavku 1. ovoga Zakona</w:t>
      </w:r>
    </w:p>
    <w:p w14:paraId="03F0D6A1" w14:textId="77777777" w:rsidR="008E00A5" w:rsidRPr="00F913F4" w:rsidRDefault="008E00A5" w:rsidP="008E00A5">
      <w:pPr>
        <w:jc w:val="both"/>
        <w:rPr>
          <w:sz w:val="24"/>
          <w:lang w:val="pl-PL"/>
        </w:rPr>
      </w:pPr>
    </w:p>
    <w:p w14:paraId="4966866D" w14:textId="77777777" w:rsidR="008E00A5" w:rsidRPr="00F913F4" w:rsidRDefault="008E00A5" w:rsidP="008E00A5">
      <w:pPr>
        <w:jc w:val="both"/>
        <w:rPr>
          <w:sz w:val="24"/>
          <w:lang w:val="pl-PL"/>
        </w:rPr>
      </w:pPr>
      <w:r w:rsidRPr="00F913F4">
        <w:rPr>
          <w:sz w:val="24"/>
          <w:lang w:val="pl-PL"/>
        </w:rPr>
        <w:t>72.</w:t>
      </w:r>
      <w:r w:rsidRPr="00F913F4">
        <w:rPr>
          <w:sz w:val="24"/>
          <w:lang w:val="pl-PL"/>
        </w:rPr>
        <w:tab/>
        <w:t>obavlja ribolovni turizam bez ovlaštenja za ribolovni turizam protivno članku 37. stavku 1. ovoga Zakona</w:t>
      </w:r>
    </w:p>
    <w:p w14:paraId="7D3FD651" w14:textId="77777777" w:rsidR="008E00A5" w:rsidRPr="00F913F4" w:rsidRDefault="008E00A5" w:rsidP="008E00A5">
      <w:pPr>
        <w:jc w:val="both"/>
        <w:rPr>
          <w:sz w:val="24"/>
          <w:lang w:val="pl-PL"/>
        </w:rPr>
      </w:pPr>
    </w:p>
    <w:p w14:paraId="150DCFA6" w14:textId="77777777" w:rsidR="008E00A5" w:rsidRPr="00F913F4" w:rsidRDefault="008E00A5" w:rsidP="008E00A5">
      <w:pPr>
        <w:jc w:val="both"/>
        <w:rPr>
          <w:sz w:val="24"/>
          <w:lang w:val="pl-PL"/>
        </w:rPr>
      </w:pPr>
      <w:r w:rsidRPr="00F913F4">
        <w:rPr>
          <w:sz w:val="24"/>
          <w:lang w:val="pl-PL"/>
        </w:rPr>
        <w:t>73.</w:t>
      </w:r>
      <w:r w:rsidRPr="00F913F4">
        <w:rPr>
          <w:sz w:val="24"/>
          <w:lang w:val="pl-PL"/>
        </w:rPr>
        <w:tab/>
        <w:t>ulov proizvoda ribarstva iz gospodarskog ribolova ostvaren mrežama potegačama iskrcava i prvi put stavlja na tržište protivno članku 42. stavku 2. ovoga Zakona</w:t>
      </w:r>
    </w:p>
    <w:p w14:paraId="4DE3CE46" w14:textId="77777777" w:rsidR="008E00A5" w:rsidRPr="00F913F4" w:rsidRDefault="008E00A5" w:rsidP="008E00A5">
      <w:pPr>
        <w:jc w:val="both"/>
        <w:rPr>
          <w:sz w:val="24"/>
          <w:lang w:val="pl-PL"/>
        </w:rPr>
      </w:pPr>
    </w:p>
    <w:p w14:paraId="376D2B65" w14:textId="77777777" w:rsidR="008E00A5" w:rsidRPr="00F913F4" w:rsidRDefault="008E00A5" w:rsidP="008E00A5">
      <w:pPr>
        <w:jc w:val="both"/>
        <w:rPr>
          <w:sz w:val="24"/>
          <w:lang w:val="pl-PL"/>
        </w:rPr>
      </w:pPr>
      <w:r w:rsidRPr="00F913F4">
        <w:rPr>
          <w:sz w:val="24"/>
          <w:lang w:val="pl-PL"/>
        </w:rPr>
        <w:t>74.</w:t>
      </w:r>
      <w:r w:rsidRPr="00F913F4">
        <w:rPr>
          <w:sz w:val="24"/>
          <w:lang w:val="pl-PL"/>
        </w:rPr>
        <w:tab/>
        <w:t>za proizvode ribarstva namijenjene prvoj prodaji u kasnijoj fazi ne ispuni i/ili ne dostavi potvrdu o preuzimanju ministarstvu u propisanom roku protivno članku 43. stavku 5. ovoga Zakona</w:t>
      </w:r>
    </w:p>
    <w:p w14:paraId="7226A4F8" w14:textId="77777777" w:rsidR="008E00A5" w:rsidRPr="00F913F4" w:rsidRDefault="008E00A5" w:rsidP="008E00A5">
      <w:pPr>
        <w:jc w:val="both"/>
        <w:rPr>
          <w:sz w:val="24"/>
          <w:lang w:val="pl-PL"/>
        </w:rPr>
      </w:pPr>
    </w:p>
    <w:p w14:paraId="4F93B1C8" w14:textId="77777777" w:rsidR="008E00A5" w:rsidRPr="00F913F4" w:rsidRDefault="008E00A5" w:rsidP="008E00A5">
      <w:pPr>
        <w:jc w:val="both"/>
        <w:rPr>
          <w:sz w:val="24"/>
          <w:lang w:val="pl-PL"/>
        </w:rPr>
      </w:pPr>
      <w:r w:rsidRPr="00F913F4">
        <w:rPr>
          <w:sz w:val="24"/>
          <w:lang w:val="pl-PL"/>
        </w:rPr>
        <w:t>75.</w:t>
      </w:r>
      <w:r w:rsidRPr="00F913F4">
        <w:rPr>
          <w:sz w:val="24"/>
          <w:lang w:val="pl-PL"/>
        </w:rPr>
        <w:tab/>
        <w:t>obavlja vaganje proizvoda ribarstva protivno članku 44. ovoga Zakona</w:t>
      </w:r>
    </w:p>
    <w:p w14:paraId="701830E0" w14:textId="77777777" w:rsidR="008E00A5" w:rsidRPr="00F913F4" w:rsidRDefault="008E00A5" w:rsidP="008E00A5">
      <w:pPr>
        <w:jc w:val="both"/>
        <w:rPr>
          <w:sz w:val="24"/>
          <w:lang w:val="pl-PL"/>
        </w:rPr>
      </w:pPr>
    </w:p>
    <w:p w14:paraId="6B17FECD" w14:textId="77777777" w:rsidR="008E00A5" w:rsidRPr="00F913F4" w:rsidRDefault="008E00A5" w:rsidP="008E00A5">
      <w:pPr>
        <w:jc w:val="both"/>
        <w:rPr>
          <w:sz w:val="24"/>
          <w:lang w:val="pl-PL"/>
        </w:rPr>
      </w:pPr>
      <w:r w:rsidRPr="00F913F4">
        <w:rPr>
          <w:sz w:val="24"/>
          <w:lang w:val="pl-PL"/>
        </w:rPr>
        <w:t>76.</w:t>
      </w:r>
      <w:r w:rsidRPr="00F913F4">
        <w:rPr>
          <w:sz w:val="24"/>
          <w:lang w:val="pl-PL"/>
        </w:rPr>
        <w:tab/>
        <w:t xml:space="preserve">prevozi proizvode ribarstva cestovnim prijevoznim sredstvima protivno članku 45. ovoga Zakona </w:t>
      </w:r>
    </w:p>
    <w:p w14:paraId="12970160" w14:textId="77777777" w:rsidR="008E00A5" w:rsidRPr="00F913F4" w:rsidRDefault="008E00A5" w:rsidP="008E00A5">
      <w:pPr>
        <w:jc w:val="both"/>
        <w:rPr>
          <w:sz w:val="24"/>
          <w:lang w:val="pl-PL"/>
        </w:rPr>
      </w:pPr>
    </w:p>
    <w:p w14:paraId="461C7FF0" w14:textId="77777777" w:rsidR="008E00A5" w:rsidRPr="00F913F4" w:rsidRDefault="008E00A5" w:rsidP="008E00A5">
      <w:pPr>
        <w:jc w:val="both"/>
        <w:rPr>
          <w:sz w:val="24"/>
          <w:lang w:val="pl-PL"/>
        </w:rPr>
      </w:pPr>
      <w:r w:rsidRPr="00F913F4">
        <w:rPr>
          <w:sz w:val="24"/>
          <w:lang w:val="pl-PL"/>
        </w:rPr>
        <w:t>77.</w:t>
      </w:r>
      <w:r w:rsidRPr="00F913F4">
        <w:rPr>
          <w:sz w:val="24"/>
          <w:lang w:val="pl-PL"/>
        </w:rPr>
        <w:tab/>
        <w:t>tražene podatke ne dostavi i/ili ne vodi druge evidencije sukladno članku 47. ovoga Zakona</w:t>
      </w:r>
    </w:p>
    <w:p w14:paraId="4E64FFA4" w14:textId="77777777" w:rsidR="008E00A5" w:rsidRPr="00F913F4" w:rsidRDefault="008E00A5" w:rsidP="008E00A5">
      <w:pPr>
        <w:jc w:val="both"/>
        <w:rPr>
          <w:sz w:val="24"/>
          <w:lang w:val="pl-PL"/>
        </w:rPr>
      </w:pPr>
    </w:p>
    <w:p w14:paraId="13B00E2C" w14:textId="77777777" w:rsidR="008E00A5" w:rsidRPr="00F913F4" w:rsidRDefault="008E00A5" w:rsidP="008E00A5">
      <w:pPr>
        <w:jc w:val="both"/>
        <w:rPr>
          <w:sz w:val="24"/>
          <w:lang w:val="pl-PL"/>
        </w:rPr>
      </w:pPr>
      <w:r w:rsidRPr="00F913F4">
        <w:rPr>
          <w:sz w:val="24"/>
          <w:lang w:val="pl-PL"/>
        </w:rPr>
        <w:t>78.</w:t>
      </w:r>
      <w:r w:rsidRPr="00F913F4">
        <w:rPr>
          <w:sz w:val="24"/>
          <w:lang w:val="pl-PL"/>
        </w:rPr>
        <w:tab/>
        <w:t>tražene podatke ne dostavi sukladno članku 50. stavku 1. ovoga Zakona</w:t>
      </w:r>
    </w:p>
    <w:p w14:paraId="641C6E6C" w14:textId="77777777" w:rsidR="008E00A5" w:rsidRPr="00F913F4" w:rsidRDefault="008E00A5" w:rsidP="008E00A5">
      <w:pPr>
        <w:jc w:val="both"/>
        <w:rPr>
          <w:sz w:val="24"/>
          <w:lang w:val="pl-PL"/>
        </w:rPr>
      </w:pPr>
    </w:p>
    <w:p w14:paraId="31C5072B" w14:textId="77777777" w:rsidR="008E00A5" w:rsidRPr="00F913F4" w:rsidRDefault="008E00A5" w:rsidP="008E00A5">
      <w:pPr>
        <w:jc w:val="both"/>
        <w:rPr>
          <w:sz w:val="24"/>
          <w:lang w:val="pl-PL"/>
        </w:rPr>
      </w:pPr>
      <w:r w:rsidRPr="00F913F4">
        <w:rPr>
          <w:sz w:val="24"/>
          <w:lang w:val="pl-PL"/>
        </w:rPr>
        <w:t>79.</w:t>
      </w:r>
      <w:r w:rsidRPr="00F913F4">
        <w:rPr>
          <w:sz w:val="24"/>
          <w:lang w:val="pl-PL"/>
        </w:rPr>
        <w:tab/>
        <w:t>vlasnik ribarskog plovila ne dozvoljava pristup ribarskom plovilu u svrhu instaliranja, održavanja, deinstaliranja i zamjene VMS uređaja, e-očevidnika i sustava senzora ribolovnih alata protivno članku 51. stavku 3. i/ili članku 52. stavku 3. i/ili članku 53. stavku 2. ovoga Zakona</w:t>
      </w:r>
    </w:p>
    <w:p w14:paraId="6EB0BF9B" w14:textId="77777777" w:rsidR="008E00A5" w:rsidRPr="00F913F4" w:rsidRDefault="008E00A5" w:rsidP="008E00A5">
      <w:pPr>
        <w:jc w:val="both"/>
        <w:rPr>
          <w:sz w:val="24"/>
          <w:lang w:val="pl-PL"/>
        </w:rPr>
      </w:pPr>
    </w:p>
    <w:p w14:paraId="0DB385FD" w14:textId="77777777" w:rsidR="008E00A5" w:rsidRPr="00F913F4" w:rsidRDefault="008E00A5" w:rsidP="008E00A5">
      <w:pPr>
        <w:jc w:val="both"/>
        <w:rPr>
          <w:sz w:val="24"/>
          <w:lang w:val="pl-PL"/>
        </w:rPr>
      </w:pPr>
      <w:r w:rsidRPr="00F913F4">
        <w:rPr>
          <w:sz w:val="24"/>
          <w:lang w:val="pl-PL"/>
        </w:rPr>
        <w:t>80.</w:t>
      </w:r>
      <w:r w:rsidRPr="00F913F4">
        <w:rPr>
          <w:sz w:val="24"/>
          <w:lang w:val="pl-PL"/>
        </w:rPr>
        <w:tab/>
        <w:t>neovlašteno uklanja s uređaja propisno postavljene plombe protivno članku 51. stavku 6. ovoga Zakona</w:t>
      </w:r>
    </w:p>
    <w:p w14:paraId="3B27E4F2" w14:textId="77777777" w:rsidR="008E00A5" w:rsidRPr="00F913F4" w:rsidRDefault="008E00A5" w:rsidP="008E00A5">
      <w:pPr>
        <w:jc w:val="both"/>
        <w:rPr>
          <w:sz w:val="24"/>
          <w:lang w:val="pl-PL"/>
        </w:rPr>
      </w:pPr>
    </w:p>
    <w:p w14:paraId="0486EDF0" w14:textId="77777777" w:rsidR="008E00A5" w:rsidRPr="00F913F4" w:rsidRDefault="008E00A5" w:rsidP="008E00A5">
      <w:pPr>
        <w:jc w:val="both"/>
        <w:rPr>
          <w:sz w:val="24"/>
          <w:lang w:val="pl-PL"/>
        </w:rPr>
      </w:pPr>
      <w:r w:rsidRPr="00F913F4">
        <w:rPr>
          <w:sz w:val="24"/>
          <w:lang w:val="pl-PL"/>
        </w:rPr>
        <w:t>81.</w:t>
      </w:r>
      <w:r w:rsidRPr="00F913F4">
        <w:rPr>
          <w:sz w:val="24"/>
          <w:lang w:val="pl-PL"/>
        </w:rPr>
        <w:tab/>
        <w:t>ribarsko plovilo nema instaliran e-očevidnik u skladu s člankom 52. stavcima 1. i 2. ovoga Zakona</w:t>
      </w:r>
    </w:p>
    <w:p w14:paraId="4762B161" w14:textId="77777777" w:rsidR="008E00A5" w:rsidRPr="00F913F4" w:rsidRDefault="008E00A5" w:rsidP="008E00A5">
      <w:pPr>
        <w:jc w:val="both"/>
        <w:rPr>
          <w:sz w:val="24"/>
          <w:lang w:val="pl-PL"/>
        </w:rPr>
      </w:pPr>
    </w:p>
    <w:p w14:paraId="303BC1FD" w14:textId="77777777" w:rsidR="008E00A5" w:rsidRPr="00F913F4" w:rsidRDefault="008E00A5" w:rsidP="008E00A5">
      <w:pPr>
        <w:jc w:val="both"/>
        <w:rPr>
          <w:sz w:val="24"/>
          <w:lang w:val="pl-PL"/>
        </w:rPr>
      </w:pPr>
      <w:r w:rsidRPr="00F913F4">
        <w:rPr>
          <w:sz w:val="24"/>
          <w:lang w:val="pl-PL"/>
        </w:rPr>
        <w:t>82.</w:t>
      </w:r>
      <w:r w:rsidRPr="00F913F4">
        <w:rPr>
          <w:sz w:val="24"/>
          <w:lang w:val="pl-PL"/>
        </w:rPr>
        <w:tab/>
        <w:t>uništi, ošteti, onesposobi ili na drugi način ometa rad e-očevidnika protivno članku 52. stavku 6. ovoga Zakona</w:t>
      </w:r>
    </w:p>
    <w:p w14:paraId="7F8DC206" w14:textId="77777777" w:rsidR="008E00A5" w:rsidRPr="00F913F4" w:rsidRDefault="008E00A5" w:rsidP="008E00A5">
      <w:pPr>
        <w:jc w:val="both"/>
        <w:rPr>
          <w:sz w:val="24"/>
          <w:lang w:val="pl-PL"/>
        </w:rPr>
      </w:pPr>
    </w:p>
    <w:p w14:paraId="7C596C71" w14:textId="77777777" w:rsidR="008E00A5" w:rsidRPr="00F913F4" w:rsidRDefault="008E00A5" w:rsidP="008E00A5">
      <w:pPr>
        <w:jc w:val="both"/>
        <w:rPr>
          <w:sz w:val="24"/>
          <w:lang w:val="pl-PL"/>
        </w:rPr>
      </w:pPr>
      <w:r w:rsidRPr="00F913F4">
        <w:rPr>
          <w:sz w:val="24"/>
          <w:lang w:val="pl-PL"/>
        </w:rPr>
        <w:t>83.</w:t>
      </w:r>
      <w:r w:rsidRPr="00F913F4">
        <w:rPr>
          <w:sz w:val="24"/>
          <w:lang w:val="pl-PL"/>
        </w:rPr>
        <w:tab/>
        <w:t>postupa sa sustavom senzora korištenja i označavanja ribolovnih alata protivno članku 53. stavku 4. ovoga Zakona</w:t>
      </w:r>
    </w:p>
    <w:p w14:paraId="0DA22C75" w14:textId="77777777" w:rsidR="008E00A5" w:rsidRPr="00F913F4" w:rsidRDefault="008E00A5" w:rsidP="008E00A5">
      <w:pPr>
        <w:jc w:val="both"/>
        <w:rPr>
          <w:sz w:val="24"/>
          <w:lang w:val="pl-PL"/>
        </w:rPr>
      </w:pPr>
    </w:p>
    <w:p w14:paraId="21902C4B" w14:textId="77777777" w:rsidR="008E00A5" w:rsidRPr="00F913F4" w:rsidRDefault="008E00A5" w:rsidP="008E00A5">
      <w:pPr>
        <w:jc w:val="both"/>
        <w:rPr>
          <w:sz w:val="24"/>
          <w:lang w:val="pl-PL"/>
        </w:rPr>
      </w:pPr>
      <w:r w:rsidRPr="00F913F4">
        <w:rPr>
          <w:sz w:val="24"/>
          <w:lang w:val="pl-PL"/>
        </w:rPr>
        <w:t>84.</w:t>
      </w:r>
      <w:r w:rsidRPr="00F913F4">
        <w:rPr>
          <w:sz w:val="24"/>
          <w:lang w:val="pl-PL"/>
        </w:rPr>
        <w:tab/>
        <w:t>u slučaju tehničkog kvara senzora ne prijavi kvar ili razloge nemogućnosti slanja podataka Ribarskom monitoring centru u skladu s člankom 53. stavkom 5. ovoga Zakona</w:t>
      </w:r>
    </w:p>
    <w:p w14:paraId="32FFFE08" w14:textId="77777777" w:rsidR="008E00A5" w:rsidRPr="00F913F4" w:rsidRDefault="008E00A5" w:rsidP="008E00A5">
      <w:pPr>
        <w:jc w:val="both"/>
        <w:rPr>
          <w:sz w:val="24"/>
          <w:lang w:val="pl-PL"/>
        </w:rPr>
      </w:pPr>
    </w:p>
    <w:p w14:paraId="21C14902" w14:textId="77777777" w:rsidR="008E00A5" w:rsidRPr="00F913F4" w:rsidRDefault="008E00A5" w:rsidP="008E00A5">
      <w:pPr>
        <w:jc w:val="both"/>
        <w:rPr>
          <w:sz w:val="24"/>
          <w:lang w:val="pl-PL"/>
        </w:rPr>
      </w:pPr>
      <w:r w:rsidRPr="00F913F4">
        <w:rPr>
          <w:sz w:val="24"/>
          <w:lang w:val="pl-PL"/>
        </w:rPr>
        <w:t>85.</w:t>
      </w:r>
      <w:r w:rsidRPr="00F913F4">
        <w:rPr>
          <w:sz w:val="24"/>
          <w:lang w:val="pl-PL"/>
        </w:rPr>
        <w:tab/>
        <w:t>napusti luku suprotno članku 53. stavcima 6. i 7. ovoga Zakona</w:t>
      </w:r>
    </w:p>
    <w:p w14:paraId="0F1A8BE0" w14:textId="77777777" w:rsidR="008E00A5" w:rsidRPr="00F913F4" w:rsidRDefault="008E00A5" w:rsidP="008E00A5">
      <w:pPr>
        <w:jc w:val="both"/>
        <w:rPr>
          <w:sz w:val="24"/>
          <w:lang w:val="pl-PL"/>
        </w:rPr>
      </w:pPr>
    </w:p>
    <w:p w14:paraId="0874C20E" w14:textId="77777777" w:rsidR="008E00A5" w:rsidRPr="00F913F4" w:rsidRDefault="008E00A5" w:rsidP="008E00A5">
      <w:pPr>
        <w:jc w:val="both"/>
        <w:rPr>
          <w:sz w:val="24"/>
          <w:lang w:val="pl-PL"/>
        </w:rPr>
      </w:pPr>
      <w:r w:rsidRPr="00F913F4">
        <w:rPr>
          <w:sz w:val="24"/>
          <w:lang w:val="pl-PL"/>
        </w:rPr>
        <w:t>86.</w:t>
      </w:r>
      <w:r w:rsidRPr="00F913F4">
        <w:rPr>
          <w:sz w:val="24"/>
          <w:lang w:val="pl-PL"/>
        </w:rPr>
        <w:tab/>
        <w:t>drži ribolovne alate i opremu na plovilu protivno članku 58. stavku 3. ovoga Zakona.</w:t>
      </w:r>
    </w:p>
    <w:p w14:paraId="024556FA" w14:textId="77777777" w:rsidR="008E00A5" w:rsidRPr="00F913F4" w:rsidRDefault="008E00A5" w:rsidP="008E00A5">
      <w:pPr>
        <w:jc w:val="both"/>
        <w:rPr>
          <w:sz w:val="24"/>
          <w:lang w:val="pl-PL"/>
        </w:rPr>
      </w:pPr>
    </w:p>
    <w:p w14:paraId="392657AA" w14:textId="77777777" w:rsidR="008E00A5" w:rsidRPr="00F913F4" w:rsidRDefault="008E00A5" w:rsidP="008E00A5">
      <w:pPr>
        <w:jc w:val="both"/>
        <w:rPr>
          <w:sz w:val="24"/>
          <w:lang w:val="pl-PL"/>
        </w:rPr>
      </w:pPr>
      <w:r w:rsidRPr="00F913F4">
        <w:rPr>
          <w:sz w:val="24"/>
          <w:lang w:val="pl-PL"/>
        </w:rPr>
        <w:t>(2)</w:t>
      </w:r>
      <w:r w:rsidRPr="00F913F4">
        <w:rPr>
          <w:sz w:val="24"/>
          <w:lang w:val="pl-PL"/>
        </w:rPr>
        <w:tab/>
        <w:t>Za prekršaj iz stavka 1. ovoga članka kaznit će se i odgovorna osoba u pravnoj osobi i odgovorna osoba u obavljanju gospodarskog ribolova novčanom kaznom od 390,00 do 1320,00 eura.</w:t>
      </w:r>
    </w:p>
    <w:p w14:paraId="0EFDD9FF" w14:textId="77777777" w:rsidR="008E00A5" w:rsidRPr="00F913F4" w:rsidRDefault="008E00A5" w:rsidP="008E00A5">
      <w:pPr>
        <w:jc w:val="both"/>
        <w:rPr>
          <w:sz w:val="24"/>
          <w:lang w:val="pl-PL"/>
        </w:rPr>
      </w:pPr>
    </w:p>
    <w:p w14:paraId="3BA0CFD2" w14:textId="77777777" w:rsidR="008E00A5" w:rsidRPr="00F913F4" w:rsidRDefault="008E00A5" w:rsidP="008E00A5">
      <w:pPr>
        <w:jc w:val="both"/>
        <w:rPr>
          <w:sz w:val="24"/>
          <w:lang w:val="pl-PL"/>
        </w:rPr>
      </w:pPr>
      <w:r w:rsidRPr="00F913F4">
        <w:rPr>
          <w:sz w:val="24"/>
          <w:lang w:val="pl-PL"/>
        </w:rPr>
        <w:t>(3)</w:t>
      </w:r>
      <w:r w:rsidRPr="00F913F4">
        <w:rPr>
          <w:sz w:val="24"/>
          <w:lang w:val="pl-PL"/>
        </w:rPr>
        <w:tab/>
        <w:t>Novčanom kaznom od 260,00 do 660,00 eura za prekršaj iz stavka 1. ovoga članka kaznit će se fizička osoba obrtnik.</w:t>
      </w:r>
    </w:p>
    <w:p w14:paraId="2351905F" w14:textId="77777777" w:rsidR="008E00A5" w:rsidRPr="00F913F4" w:rsidRDefault="008E00A5" w:rsidP="008E00A5">
      <w:pPr>
        <w:jc w:val="both"/>
        <w:rPr>
          <w:sz w:val="24"/>
          <w:lang w:val="pl-PL"/>
        </w:rPr>
      </w:pPr>
    </w:p>
    <w:p w14:paraId="0B1C4144" w14:textId="77777777" w:rsidR="008E00A5" w:rsidRPr="00F913F4" w:rsidRDefault="008E00A5" w:rsidP="008E00A5">
      <w:pPr>
        <w:jc w:val="both"/>
        <w:rPr>
          <w:sz w:val="24"/>
          <w:lang w:val="pl-PL"/>
        </w:rPr>
      </w:pPr>
      <w:r w:rsidRPr="00F913F4">
        <w:rPr>
          <w:sz w:val="24"/>
          <w:lang w:val="pl-PL"/>
        </w:rPr>
        <w:t>(4)</w:t>
      </w:r>
      <w:r w:rsidRPr="00F913F4">
        <w:rPr>
          <w:sz w:val="24"/>
          <w:lang w:val="pl-PL"/>
        </w:rPr>
        <w:tab/>
        <w:t>Novčanom kaznom od 260,00 do 660,00 eura za prekršaj iz stavka 1. ovoga članka kaznit će se fizička osoba.</w:t>
      </w:r>
    </w:p>
    <w:p w14:paraId="56007C62" w14:textId="77777777" w:rsidR="003264ED" w:rsidRPr="00F913F4" w:rsidRDefault="003264ED" w:rsidP="003264ED">
      <w:pPr>
        <w:rPr>
          <w:lang w:val="pl-PL"/>
        </w:rPr>
      </w:pPr>
    </w:p>
    <w:sectPr w:rsidR="003264ED" w:rsidRPr="00F913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F5CCE" w14:textId="77777777" w:rsidR="002B5414" w:rsidRDefault="002B5414" w:rsidP="003072C4">
      <w:r>
        <w:separator/>
      </w:r>
    </w:p>
  </w:endnote>
  <w:endnote w:type="continuationSeparator" w:id="0">
    <w:p w14:paraId="475D5442" w14:textId="77777777" w:rsidR="002B5414" w:rsidRDefault="002B5414" w:rsidP="0030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1070" w14:textId="77777777" w:rsidR="002B5414" w:rsidRDefault="002B5414" w:rsidP="003072C4">
      <w:r>
        <w:separator/>
      </w:r>
    </w:p>
  </w:footnote>
  <w:footnote w:type="continuationSeparator" w:id="0">
    <w:p w14:paraId="0EFEAEB3" w14:textId="77777777" w:rsidR="002B5414" w:rsidRDefault="002B5414" w:rsidP="0030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9E7"/>
    <w:multiLevelType w:val="hybridMultilevel"/>
    <w:tmpl w:val="03C642D0"/>
    <w:lvl w:ilvl="0" w:tplc="7AF6B0F4">
      <w:start w:val="1"/>
      <w:numFmt w:val="decimal"/>
      <w:lvlText w:val="%1."/>
      <w:lvlJc w:val="left"/>
      <w:pPr>
        <w:ind w:left="478" w:hanging="360"/>
      </w:pPr>
      <w:rPr>
        <w:rFonts w:hint="default"/>
        <w:b w:val="0"/>
        <w:bCs w:val="0"/>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 w15:restartNumberingAfterBreak="0">
    <w:nsid w:val="0EE80013"/>
    <w:multiLevelType w:val="hybridMultilevel"/>
    <w:tmpl w:val="3AF42CC0"/>
    <w:lvl w:ilvl="0" w:tplc="0F7EAACE">
      <w:start w:val="1"/>
      <w:numFmt w:val="decimal"/>
      <w:lvlText w:val="(%1)"/>
      <w:lvlJc w:val="left"/>
      <w:pPr>
        <w:ind w:left="360"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2" w15:restartNumberingAfterBreak="0">
    <w:nsid w:val="10820F64"/>
    <w:multiLevelType w:val="hybridMultilevel"/>
    <w:tmpl w:val="8CA8701A"/>
    <w:lvl w:ilvl="0" w:tplc="1FE63B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B4D0D9A"/>
    <w:multiLevelType w:val="hybridMultilevel"/>
    <w:tmpl w:val="3CC0F8DC"/>
    <w:lvl w:ilvl="0" w:tplc="59383BA2">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4" w15:restartNumberingAfterBreak="0">
    <w:nsid w:val="1B862609"/>
    <w:multiLevelType w:val="hybridMultilevel"/>
    <w:tmpl w:val="DE7CC7C0"/>
    <w:lvl w:ilvl="0" w:tplc="52B41542">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5" w15:restartNumberingAfterBreak="0">
    <w:nsid w:val="1F2B792F"/>
    <w:multiLevelType w:val="hybridMultilevel"/>
    <w:tmpl w:val="9FA63696"/>
    <w:lvl w:ilvl="0" w:tplc="6A8855FA">
      <w:start w:val="1"/>
      <w:numFmt w:val="upperRoman"/>
      <w:lvlText w:val="%1."/>
      <w:lvlJc w:val="left"/>
      <w:pPr>
        <w:ind w:left="849" w:hanging="708"/>
      </w:pPr>
      <w:rPr>
        <w:rFonts w:ascii="Times New Roman" w:eastAsia="Times New Roman" w:hAnsi="Times New Roman" w:cs="Times New Roman" w:hint="default"/>
        <w:b/>
        <w:bCs/>
        <w:spacing w:val="-2"/>
        <w:w w:val="100"/>
        <w:sz w:val="24"/>
        <w:szCs w:val="24"/>
      </w:rPr>
    </w:lvl>
    <w:lvl w:ilvl="1" w:tplc="B1D83608">
      <w:numFmt w:val="bullet"/>
      <w:lvlText w:val="•"/>
      <w:lvlJc w:val="left"/>
      <w:pPr>
        <w:ind w:left="1674" w:hanging="708"/>
      </w:pPr>
      <w:rPr>
        <w:rFonts w:hint="default"/>
      </w:rPr>
    </w:lvl>
    <w:lvl w:ilvl="2" w:tplc="3D94D1E6">
      <w:numFmt w:val="bullet"/>
      <w:lvlText w:val="•"/>
      <w:lvlJc w:val="left"/>
      <w:pPr>
        <w:ind w:left="2529" w:hanging="708"/>
      </w:pPr>
      <w:rPr>
        <w:rFonts w:hint="default"/>
      </w:rPr>
    </w:lvl>
    <w:lvl w:ilvl="3" w:tplc="DC729680">
      <w:numFmt w:val="bullet"/>
      <w:lvlText w:val="•"/>
      <w:lvlJc w:val="left"/>
      <w:pPr>
        <w:ind w:left="3383" w:hanging="708"/>
      </w:pPr>
      <w:rPr>
        <w:rFonts w:hint="default"/>
      </w:rPr>
    </w:lvl>
    <w:lvl w:ilvl="4" w:tplc="55400544">
      <w:numFmt w:val="bullet"/>
      <w:lvlText w:val="•"/>
      <w:lvlJc w:val="left"/>
      <w:pPr>
        <w:ind w:left="4238" w:hanging="708"/>
      </w:pPr>
      <w:rPr>
        <w:rFonts w:hint="default"/>
      </w:rPr>
    </w:lvl>
    <w:lvl w:ilvl="5" w:tplc="7EDE9C24">
      <w:numFmt w:val="bullet"/>
      <w:lvlText w:val="•"/>
      <w:lvlJc w:val="left"/>
      <w:pPr>
        <w:ind w:left="5093" w:hanging="708"/>
      </w:pPr>
      <w:rPr>
        <w:rFonts w:hint="default"/>
      </w:rPr>
    </w:lvl>
    <w:lvl w:ilvl="6" w:tplc="8C7E465C">
      <w:numFmt w:val="bullet"/>
      <w:lvlText w:val="•"/>
      <w:lvlJc w:val="left"/>
      <w:pPr>
        <w:ind w:left="5947" w:hanging="708"/>
      </w:pPr>
      <w:rPr>
        <w:rFonts w:hint="default"/>
      </w:rPr>
    </w:lvl>
    <w:lvl w:ilvl="7" w:tplc="C20CD4E6">
      <w:numFmt w:val="bullet"/>
      <w:lvlText w:val="•"/>
      <w:lvlJc w:val="left"/>
      <w:pPr>
        <w:ind w:left="6802" w:hanging="708"/>
      </w:pPr>
      <w:rPr>
        <w:rFonts w:hint="default"/>
      </w:rPr>
    </w:lvl>
    <w:lvl w:ilvl="8" w:tplc="0E1A5926">
      <w:numFmt w:val="bullet"/>
      <w:lvlText w:val="•"/>
      <w:lvlJc w:val="left"/>
      <w:pPr>
        <w:ind w:left="7656" w:hanging="708"/>
      </w:pPr>
      <w:rPr>
        <w:rFonts w:hint="default"/>
      </w:rPr>
    </w:lvl>
  </w:abstractNum>
  <w:abstractNum w:abstractNumId="6" w15:restartNumberingAfterBreak="0">
    <w:nsid w:val="36272DDF"/>
    <w:multiLevelType w:val="hybridMultilevel"/>
    <w:tmpl w:val="8138A532"/>
    <w:lvl w:ilvl="0" w:tplc="8FB6E478">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7" w15:restartNumberingAfterBreak="0">
    <w:nsid w:val="5FD116ED"/>
    <w:multiLevelType w:val="hybridMultilevel"/>
    <w:tmpl w:val="2ABA91A8"/>
    <w:lvl w:ilvl="0" w:tplc="961AFDE0">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8" w15:restartNumberingAfterBreak="0">
    <w:nsid w:val="628D05A1"/>
    <w:multiLevelType w:val="hybridMultilevel"/>
    <w:tmpl w:val="4C50FCBC"/>
    <w:lvl w:ilvl="0" w:tplc="3BEACA50">
      <w:start w:val="1"/>
      <w:numFmt w:val="decimal"/>
      <w:lvlText w:val="%1)"/>
      <w:lvlJc w:val="left"/>
      <w:pPr>
        <w:ind w:left="720" w:hanging="360"/>
      </w:pPr>
    </w:lvl>
    <w:lvl w:ilvl="1" w:tplc="E840676C">
      <w:start w:val="1"/>
      <w:numFmt w:val="decimal"/>
      <w:lvlText w:val="%2)"/>
      <w:lvlJc w:val="left"/>
      <w:pPr>
        <w:ind w:left="720" w:hanging="360"/>
      </w:pPr>
    </w:lvl>
    <w:lvl w:ilvl="2" w:tplc="2AF8C80C">
      <w:start w:val="1"/>
      <w:numFmt w:val="decimal"/>
      <w:lvlText w:val="%3)"/>
      <w:lvlJc w:val="left"/>
      <w:pPr>
        <w:ind w:left="720" w:hanging="360"/>
      </w:pPr>
    </w:lvl>
    <w:lvl w:ilvl="3" w:tplc="1CBEEBFA">
      <w:start w:val="1"/>
      <w:numFmt w:val="decimal"/>
      <w:lvlText w:val="%4)"/>
      <w:lvlJc w:val="left"/>
      <w:pPr>
        <w:ind w:left="720" w:hanging="360"/>
      </w:pPr>
    </w:lvl>
    <w:lvl w:ilvl="4" w:tplc="622A6DE4">
      <w:start w:val="1"/>
      <w:numFmt w:val="decimal"/>
      <w:lvlText w:val="%5)"/>
      <w:lvlJc w:val="left"/>
      <w:pPr>
        <w:ind w:left="720" w:hanging="360"/>
      </w:pPr>
    </w:lvl>
    <w:lvl w:ilvl="5" w:tplc="46349400">
      <w:start w:val="1"/>
      <w:numFmt w:val="decimal"/>
      <w:lvlText w:val="%6)"/>
      <w:lvlJc w:val="left"/>
      <w:pPr>
        <w:ind w:left="720" w:hanging="360"/>
      </w:pPr>
    </w:lvl>
    <w:lvl w:ilvl="6" w:tplc="6E2CFAB2">
      <w:start w:val="1"/>
      <w:numFmt w:val="decimal"/>
      <w:lvlText w:val="%7)"/>
      <w:lvlJc w:val="left"/>
      <w:pPr>
        <w:ind w:left="720" w:hanging="360"/>
      </w:pPr>
    </w:lvl>
    <w:lvl w:ilvl="7" w:tplc="331C1A7E">
      <w:start w:val="1"/>
      <w:numFmt w:val="decimal"/>
      <w:lvlText w:val="%8)"/>
      <w:lvlJc w:val="left"/>
      <w:pPr>
        <w:ind w:left="720" w:hanging="360"/>
      </w:pPr>
    </w:lvl>
    <w:lvl w:ilvl="8" w:tplc="D4463C7C">
      <w:start w:val="1"/>
      <w:numFmt w:val="decimal"/>
      <w:lvlText w:val="%9)"/>
      <w:lvlJc w:val="left"/>
      <w:pPr>
        <w:ind w:left="720" w:hanging="360"/>
      </w:pPr>
    </w:lvl>
  </w:abstractNum>
  <w:abstractNum w:abstractNumId="9" w15:restartNumberingAfterBreak="0">
    <w:nsid w:val="717739FA"/>
    <w:multiLevelType w:val="hybridMultilevel"/>
    <w:tmpl w:val="79DEDD06"/>
    <w:lvl w:ilvl="0" w:tplc="4FDCFABA">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num w:numId="1">
    <w:abstractNumId w:val="5"/>
  </w:num>
  <w:num w:numId="2">
    <w:abstractNumId w:val="1"/>
  </w:num>
  <w:num w:numId="3">
    <w:abstractNumId w:val="6"/>
  </w:num>
  <w:num w:numId="4">
    <w:abstractNumId w:val="4"/>
  </w:num>
  <w:num w:numId="5">
    <w:abstractNumId w:val="3"/>
  </w:num>
  <w:num w:numId="6">
    <w:abstractNumId w:val="9"/>
  </w:num>
  <w:num w:numId="7">
    <w:abstractNumId w:val="7"/>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ED"/>
    <w:rsid w:val="000134A6"/>
    <w:rsid w:val="0002215D"/>
    <w:rsid w:val="000225A0"/>
    <w:rsid w:val="00025005"/>
    <w:rsid w:val="00034026"/>
    <w:rsid w:val="0003660E"/>
    <w:rsid w:val="00037386"/>
    <w:rsid w:val="00043823"/>
    <w:rsid w:val="000531B1"/>
    <w:rsid w:val="000531E4"/>
    <w:rsid w:val="000534DF"/>
    <w:rsid w:val="00053F93"/>
    <w:rsid w:val="000552C2"/>
    <w:rsid w:val="000553B3"/>
    <w:rsid w:val="00056BEC"/>
    <w:rsid w:val="000742FD"/>
    <w:rsid w:val="000A0D7C"/>
    <w:rsid w:val="000A4B81"/>
    <w:rsid w:val="000A5BE9"/>
    <w:rsid w:val="000B544A"/>
    <w:rsid w:val="000B6072"/>
    <w:rsid w:val="000C248C"/>
    <w:rsid w:val="000D0929"/>
    <w:rsid w:val="000D47A7"/>
    <w:rsid w:val="000E6390"/>
    <w:rsid w:val="000E7A5C"/>
    <w:rsid w:val="000F3CDE"/>
    <w:rsid w:val="000F4581"/>
    <w:rsid w:val="000F67C8"/>
    <w:rsid w:val="001001DD"/>
    <w:rsid w:val="00106471"/>
    <w:rsid w:val="0011004F"/>
    <w:rsid w:val="0011041C"/>
    <w:rsid w:val="0011075D"/>
    <w:rsid w:val="00112CCA"/>
    <w:rsid w:val="0011498E"/>
    <w:rsid w:val="00116CC3"/>
    <w:rsid w:val="001218C8"/>
    <w:rsid w:val="0012592E"/>
    <w:rsid w:val="00132791"/>
    <w:rsid w:val="00134B6D"/>
    <w:rsid w:val="00135C6C"/>
    <w:rsid w:val="00136AC3"/>
    <w:rsid w:val="00140537"/>
    <w:rsid w:val="00144BAB"/>
    <w:rsid w:val="00150D9C"/>
    <w:rsid w:val="001527E9"/>
    <w:rsid w:val="00153B46"/>
    <w:rsid w:val="00156BE5"/>
    <w:rsid w:val="001606EF"/>
    <w:rsid w:val="00162B61"/>
    <w:rsid w:val="0016454C"/>
    <w:rsid w:val="00166ABE"/>
    <w:rsid w:val="00171BD3"/>
    <w:rsid w:val="00171D40"/>
    <w:rsid w:val="001727A3"/>
    <w:rsid w:val="00173414"/>
    <w:rsid w:val="00190861"/>
    <w:rsid w:val="001961AC"/>
    <w:rsid w:val="0019784C"/>
    <w:rsid w:val="00197EE6"/>
    <w:rsid w:val="00197FB6"/>
    <w:rsid w:val="001A182D"/>
    <w:rsid w:val="001A322F"/>
    <w:rsid w:val="001C0B17"/>
    <w:rsid w:val="001C1179"/>
    <w:rsid w:val="001C3E66"/>
    <w:rsid w:val="001C7281"/>
    <w:rsid w:val="001D6B29"/>
    <w:rsid w:val="001E5234"/>
    <w:rsid w:val="002002A6"/>
    <w:rsid w:val="0020159B"/>
    <w:rsid w:val="002204D8"/>
    <w:rsid w:val="002221D2"/>
    <w:rsid w:val="00222620"/>
    <w:rsid w:val="002230C4"/>
    <w:rsid w:val="002230EC"/>
    <w:rsid w:val="0022648C"/>
    <w:rsid w:val="00232BF5"/>
    <w:rsid w:val="00240320"/>
    <w:rsid w:val="00241BC5"/>
    <w:rsid w:val="002443BF"/>
    <w:rsid w:val="00244411"/>
    <w:rsid w:val="00252A99"/>
    <w:rsid w:val="00254472"/>
    <w:rsid w:val="002816C7"/>
    <w:rsid w:val="00294EFB"/>
    <w:rsid w:val="002A07B9"/>
    <w:rsid w:val="002A0EC4"/>
    <w:rsid w:val="002A5161"/>
    <w:rsid w:val="002B2F62"/>
    <w:rsid w:val="002B485D"/>
    <w:rsid w:val="002B5029"/>
    <w:rsid w:val="002B53A3"/>
    <w:rsid w:val="002B5414"/>
    <w:rsid w:val="002B6703"/>
    <w:rsid w:val="002C0005"/>
    <w:rsid w:val="002C4C7E"/>
    <w:rsid w:val="002D6084"/>
    <w:rsid w:val="002D71C3"/>
    <w:rsid w:val="002D7E9A"/>
    <w:rsid w:val="002E1B47"/>
    <w:rsid w:val="002E3FB0"/>
    <w:rsid w:val="002E3FC6"/>
    <w:rsid w:val="002F1256"/>
    <w:rsid w:val="002F7194"/>
    <w:rsid w:val="003024D0"/>
    <w:rsid w:val="00303BD1"/>
    <w:rsid w:val="003059D2"/>
    <w:rsid w:val="003072C4"/>
    <w:rsid w:val="00307DCF"/>
    <w:rsid w:val="00313DDE"/>
    <w:rsid w:val="00316831"/>
    <w:rsid w:val="003264ED"/>
    <w:rsid w:val="00331E8B"/>
    <w:rsid w:val="00332B2E"/>
    <w:rsid w:val="003340CE"/>
    <w:rsid w:val="00334C0C"/>
    <w:rsid w:val="00337086"/>
    <w:rsid w:val="00342215"/>
    <w:rsid w:val="003465CF"/>
    <w:rsid w:val="00356D55"/>
    <w:rsid w:val="00364E4E"/>
    <w:rsid w:val="00367513"/>
    <w:rsid w:val="00370602"/>
    <w:rsid w:val="00376C7C"/>
    <w:rsid w:val="0038280C"/>
    <w:rsid w:val="003913DD"/>
    <w:rsid w:val="00391CE5"/>
    <w:rsid w:val="003931F8"/>
    <w:rsid w:val="003A3CA4"/>
    <w:rsid w:val="003A6C91"/>
    <w:rsid w:val="003B0197"/>
    <w:rsid w:val="003B30AA"/>
    <w:rsid w:val="003B4A94"/>
    <w:rsid w:val="003B6BF6"/>
    <w:rsid w:val="003B7A52"/>
    <w:rsid w:val="003C0C63"/>
    <w:rsid w:val="003C13B1"/>
    <w:rsid w:val="003C31E4"/>
    <w:rsid w:val="003D1A3B"/>
    <w:rsid w:val="003D38BB"/>
    <w:rsid w:val="003D72ED"/>
    <w:rsid w:val="003E10D2"/>
    <w:rsid w:val="003E7AB5"/>
    <w:rsid w:val="003F21F4"/>
    <w:rsid w:val="003F41DD"/>
    <w:rsid w:val="00401DAF"/>
    <w:rsid w:val="004029E8"/>
    <w:rsid w:val="004031D1"/>
    <w:rsid w:val="004035A2"/>
    <w:rsid w:val="004048E1"/>
    <w:rsid w:val="0040597E"/>
    <w:rsid w:val="004155DD"/>
    <w:rsid w:val="0041631F"/>
    <w:rsid w:val="00421361"/>
    <w:rsid w:val="00424984"/>
    <w:rsid w:val="0042675D"/>
    <w:rsid w:val="004269DC"/>
    <w:rsid w:val="00434806"/>
    <w:rsid w:val="0043625E"/>
    <w:rsid w:val="004408BD"/>
    <w:rsid w:val="00443B5D"/>
    <w:rsid w:val="00452B47"/>
    <w:rsid w:val="00453BF0"/>
    <w:rsid w:val="004610ED"/>
    <w:rsid w:val="00463F0C"/>
    <w:rsid w:val="0046617A"/>
    <w:rsid w:val="004667B1"/>
    <w:rsid w:val="004677A2"/>
    <w:rsid w:val="00471535"/>
    <w:rsid w:val="004766DD"/>
    <w:rsid w:val="00480910"/>
    <w:rsid w:val="00484498"/>
    <w:rsid w:val="004853CC"/>
    <w:rsid w:val="00493025"/>
    <w:rsid w:val="00496881"/>
    <w:rsid w:val="004A16E8"/>
    <w:rsid w:val="004A413A"/>
    <w:rsid w:val="004A687F"/>
    <w:rsid w:val="004A6C70"/>
    <w:rsid w:val="004B2768"/>
    <w:rsid w:val="004B2ACC"/>
    <w:rsid w:val="004B30F2"/>
    <w:rsid w:val="004C0E32"/>
    <w:rsid w:val="004D46E9"/>
    <w:rsid w:val="004E4E83"/>
    <w:rsid w:val="004F2F54"/>
    <w:rsid w:val="004F3256"/>
    <w:rsid w:val="004F4FFD"/>
    <w:rsid w:val="0050074C"/>
    <w:rsid w:val="0050658A"/>
    <w:rsid w:val="00520B63"/>
    <w:rsid w:val="00521A4C"/>
    <w:rsid w:val="00521A79"/>
    <w:rsid w:val="00526449"/>
    <w:rsid w:val="00531A8D"/>
    <w:rsid w:val="00541570"/>
    <w:rsid w:val="00542F5E"/>
    <w:rsid w:val="00543D6C"/>
    <w:rsid w:val="00550FA4"/>
    <w:rsid w:val="0055377D"/>
    <w:rsid w:val="00564B00"/>
    <w:rsid w:val="00567DE5"/>
    <w:rsid w:val="00570C30"/>
    <w:rsid w:val="005755D4"/>
    <w:rsid w:val="00575DA2"/>
    <w:rsid w:val="00580FBA"/>
    <w:rsid w:val="00592D22"/>
    <w:rsid w:val="00597D94"/>
    <w:rsid w:val="005B35CC"/>
    <w:rsid w:val="005B3738"/>
    <w:rsid w:val="005B4288"/>
    <w:rsid w:val="005B45F6"/>
    <w:rsid w:val="005B75BA"/>
    <w:rsid w:val="005B7A4A"/>
    <w:rsid w:val="005C0244"/>
    <w:rsid w:val="005C7BC9"/>
    <w:rsid w:val="005D2921"/>
    <w:rsid w:val="005D4D24"/>
    <w:rsid w:val="005D7EEB"/>
    <w:rsid w:val="005E160B"/>
    <w:rsid w:val="005E21D5"/>
    <w:rsid w:val="005E6F65"/>
    <w:rsid w:val="005F23E6"/>
    <w:rsid w:val="005F28E7"/>
    <w:rsid w:val="005F66C6"/>
    <w:rsid w:val="00603943"/>
    <w:rsid w:val="00604B5C"/>
    <w:rsid w:val="006053A1"/>
    <w:rsid w:val="00606953"/>
    <w:rsid w:val="006106D3"/>
    <w:rsid w:val="006233EC"/>
    <w:rsid w:val="0062732A"/>
    <w:rsid w:val="006277E4"/>
    <w:rsid w:val="00635EC6"/>
    <w:rsid w:val="00641E3C"/>
    <w:rsid w:val="00644944"/>
    <w:rsid w:val="00653E93"/>
    <w:rsid w:val="00655770"/>
    <w:rsid w:val="006565A0"/>
    <w:rsid w:val="00656E44"/>
    <w:rsid w:val="006604DB"/>
    <w:rsid w:val="00660A49"/>
    <w:rsid w:val="006616BA"/>
    <w:rsid w:val="006709FB"/>
    <w:rsid w:val="00671AA9"/>
    <w:rsid w:val="00672FED"/>
    <w:rsid w:val="006766DA"/>
    <w:rsid w:val="0067738D"/>
    <w:rsid w:val="0068037D"/>
    <w:rsid w:val="00680C74"/>
    <w:rsid w:val="00687CB9"/>
    <w:rsid w:val="00692223"/>
    <w:rsid w:val="00693C80"/>
    <w:rsid w:val="00697D7E"/>
    <w:rsid w:val="006B6E46"/>
    <w:rsid w:val="006C1251"/>
    <w:rsid w:val="006C135D"/>
    <w:rsid w:val="006C386B"/>
    <w:rsid w:val="006C5A7C"/>
    <w:rsid w:val="006D03AB"/>
    <w:rsid w:val="006D6F6A"/>
    <w:rsid w:val="006D7AC4"/>
    <w:rsid w:val="006E1777"/>
    <w:rsid w:val="006F0156"/>
    <w:rsid w:val="006F1625"/>
    <w:rsid w:val="00705113"/>
    <w:rsid w:val="0071332F"/>
    <w:rsid w:val="00714B56"/>
    <w:rsid w:val="00723F80"/>
    <w:rsid w:val="00727170"/>
    <w:rsid w:val="00727832"/>
    <w:rsid w:val="00735ABA"/>
    <w:rsid w:val="00737BEC"/>
    <w:rsid w:val="0074057D"/>
    <w:rsid w:val="00750D33"/>
    <w:rsid w:val="007510D2"/>
    <w:rsid w:val="00755466"/>
    <w:rsid w:val="00760509"/>
    <w:rsid w:val="007621B2"/>
    <w:rsid w:val="007630B8"/>
    <w:rsid w:val="00765607"/>
    <w:rsid w:val="00765BB2"/>
    <w:rsid w:val="00766C0C"/>
    <w:rsid w:val="00770F98"/>
    <w:rsid w:val="0077162C"/>
    <w:rsid w:val="00776637"/>
    <w:rsid w:val="00782547"/>
    <w:rsid w:val="00785122"/>
    <w:rsid w:val="007857F5"/>
    <w:rsid w:val="007A3286"/>
    <w:rsid w:val="007A44AF"/>
    <w:rsid w:val="007A5296"/>
    <w:rsid w:val="007B02B9"/>
    <w:rsid w:val="007B12CE"/>
    <w:rsid w:val="007B1CA1"/>
    <w:rsid w:val="007B308B"/>
    <w:rsid w:val="007B6816"/>
    <w:rsid w:val="007B7333"/>
    <w:rsid w:val="007E0363"/>
    <w:rsid w:val="007E27A9"/>
    <w:rsid w:val="007E73CB"/>
    <w:rsid w:val="008064A3"/>
    <w:rsid w:val="00806D91"/>
    <w:rsid w:val="00807766"/>
    <w:rsid w:val="008160AA"/>
    <w:rsid w:val="008162EB"/>
    <w:rsid w:val="00820359"/>
    <w:rsid w:val="0082053C"/>
    <w:rsid w:val="0082114A"/>
    <w:rsid w:val="008241E6"/>
    <w:rsid w:val="00833B0A"/>
    <w:rsid w:val="00834833"/>
    <w:rsid w:val="00837AD3"/>
    <w:rsid w:val="00837F96"/>
    <w:rsid w:val="00840C4E"/>
    <w:rsid w:val="00842E75"/>
    <w:rsid w:val="00843D73"/>
    <w:rsid w:val="00844A26"/>
    <w:rsid w:val="00851A3E"/>
    <w:rsid w:val="00852AC3"/>
    <w:rsid w:val="008545FE"/>
    <w:rsid w:val="0085571C"/>
    <w:rsid w:val="008578C7"/>
    <w:rsid w:val="00860D92"/>
    <w:rsid w:val="00871E19"/>
    <w:rsid w:val="0087446C"/>
    <w:rsid w:val="00874D72"/>
    <w:rsid w:val="0087657E"/>
    <w:rsid w:val="00880E78"/>
    <w:rsid w:val="00882845"/>
    <w:rsid w:val="00883FEE"/>
    <w:rsid w:val="008927C6"/>
    <w:rsid w:val="008A7023"/>
    <w:rsid w:val="008B2AE2"/>
    <w:rsid w:val="008C1514"/>
    <w:rsid w:val="008C20FB"/>
    <w:rsid w:val="008D16F1"/>
    <w:rsid w:val="008D7B59"/>
    <w:rsid w:val="008E00A5"/>
    <w:rsid w:val="008E2A39"/>
    <w:rsid w:val="008F1F2B"/>
    <w:rsid w:val="008F27C9"/>
    <w:rsid w:val="008F7B8F"/>
    <w:rsid w:val="008F7F96"/>
    <w:rsid w:val="00904733"/>
    <w:rsid w:val="00904B04"/>
    <w:rsid w:val="00907148"/>
    <w:rsid w:val="009108CD"/>
    <w:rsid w:val="009117B1"/>
    <w:rsid w:val="00913747"/>
    <w:rsid w:val="00913909"/>
    <w:rsid w:val="00920AE2"/>
    <w:rsid w:val="00925A6A"/>
    <w:rsid w:val="009278F6"/>
    <w:rsid w:val="00927B98"/>
    <w:rsid w:val="009348A7"/>
    <w:rsid w:val="0094078F"/>
    <w:rsid w:val="00943495"/>
    <w:rsid w:val="0094666F"/>
    <w:rsid w:val="00953714"/>
    <w:rsid w:val="0095434E"/>
    <w:rsid w:val="00955D67"/>
    <w:rsid w:val="00957F78"/>
    <w:rsid w:val="00965FF0"/>
    <w:rsid w:val="00970BD4"/>
    <w:rsid w:val="0097143C"/>
    <w:rsid w:val="00971EFC"/>
    <w:rsid w:val="00972C02"/>
    <w:rsid w:val="00972F81"/>
    <w:rsid w:val="00977B13"/>
    <w:rsid w:val="009806DE"/>
    <w:rsid w:val="00983351"/>
    <w:rsid w:val="00983F9D"/>
    <w:rsid w:val="00984EC9"/>
    <w:rsid w:val="00985288"/>
    <w:rsid w:val="00986752"/>
    <w:rsid w:val="00992160"/>
    <w:rsid w:val="00994D82"/>
    <w:rsid w:val="00997967"/>
    <w:rsid w:val="009A048B"/>
    <w:rsid w:val="009A1A8A"/>
    <w:rsid w:val="009A4400"/>
    <w:rsid w:val="009A5882"/>
    <w:rsid w:val="009B08D3"/>
    <w:rsid w:val="009B7F23"/>
    <w:rsid w:val="009D1D4C"/>
    <w:rsid w:val="009D5C49"/>
    <w:rsid w:val="009E352E"/>
    <w:rsid w:val="009E3DD8"/>
    <w:rsid w:val="009E6242"/>
    <w:rsid w:val="009F0095"/>
    <w:rsid w:val="009F385F"/>
    <w:rsid w:val="009F6EAD"/>
    <w:rsid w:val="009F7B78"/>
    <w:rsid w:val="00A01CE1"/>
    <w:rsid w:val="00A03A31"/>
    <w:rsid w:val="00A162B4"/>
    <w:rsid w:val="00A16867"/>
    <w:rsid w:val="00A17F1B"/>
    <w:rsid w:val="00A20495"/>
    <w:rsid w:val="00A20947"/>
    <w:rsid w:val="00A27033"/>
    <w:rsid w:val="00A2714E"/>
    <w:rsid w:val="00A41BD1"/>
    <w:rsid w:val="00A42C24"/>
    <w:rsid w:val="00A43FEF"/>
    <w:rsid w:val="00A45715"/>
    <w:rsid w:val="00A47B60"/>
    <w:rsid w:val="00A50C7B"/>
    <w:rsid w:val="00A60A40"/>
    <w:rsid w:val="00A60CCD"/>
    <w:rsid w:val="00A60FCC"/>
    <w:rsid w:val="00A62076"/>
    <w:rsid w:val="00A63405"/>
    <w:rsid w:val="00A63D35"/>
    <w:rsid w:val="00A66C71"/>
    <w:rsid w:val="00A8398B"/>
    <w:rsid w:val="00A905BF"/>
    <w:rsid w:val="00A94BF2"/>
    <w:rsid w:val="00AA05BC"/>
    <w:rsid w:val="00AA20DB"/>
    <w:rsid w:val="00AA341C"/>
    <w:rsid w:val="00AA440D"/>
    <w:rsid w:val="00AA7E2F"/>
    <w:rsid w:val="00AB0118"/>
    <w:rsid w:val="00AB683C"/>
    <w:rsid w:val="00AC43CE"/>
    <w:rsid w:val="00AD37DB"/>
    <w:rsid w:val="00AD4AB2"/>
    <w:rsid w:val="00AE41D3"/>
    <w:rsid w:val="00AE45B9"/>
    <w:rsid w:val="00AE7CBE"/>
    <w:rsid w:val="00AF0855"/>
    <w:rsid w:val="00AF689F"/>
    <w:rsid w:val="00B0093B"/>
    <w:rsid w:val="00B00C2E"/>
    <w:rsid w:val="00B013E6"/>
    <w:rsid w:val="00B01B24"/>
    <w:rsid w:val="00B0502C"/>
    <w:rsid w:val="00B1365D"/>
    <w:rsid w:val="00B13791"/>
    <w:rsid w:val="00B174F6"/>
    <w:rsid w:val="00B20FCF"/>
    <w:rsid w:val="00B245F4"/>
    <w:rsid w:val="00B302AC"/>
    <w:rsid w:val="00B307CE"/>
    <w:rsid w:val="00B33ED6"/>
    <w:rsid w:val="00B35A61"/>
    <w:rsid w:val="00B362E6"/>
    <w:rsid w:val="00B411A0"/>
    <w:rsid w:val="00B47A1D"/>
    <w:rsid w:val="00B52825"/>
    <w:rsid w:val="00B57B48"/>
    <w:rsid w:val="00B6221C"/>
    <w:rsid w:val="00B633B7"/>
    <w:rsid w:val="00B63C61"/>
    <w:rsid w:val="00B70228"/>
    <w:rsid w:val="00B7022C"/>
    <w:rsid w:val="00B71926"/>
    <w:rsid w:val="00B74492"/>
    <w:rsid w:val="00B75A03"/>
    <w:rsid w:val="00B814FA"/>
    <w:rsid w:val="00B817D0"/>
    <w:rsid w:val="00B844ED"/>
    <w:rsid w:val="00B85DC5"/>
    <w:rsid w:val="00B87020"/>
    <w:rsid w:val="00B9547A"/>
    <w:rsid w:val="00BA0274"/>
    <w:rsid w:val="00BA3FF3"/>
    <w:rsid w:val="00BA57D7"/>
    <w:rsid w:val="00BB3836"/>
    <w:rsid w:val="00BB3D2E"/>
    <w:rsid w:val="00BB3DCB"/>
    <w:rsid w:val="00BB48A6"/>
    <w:rsid w:val="00BB490F"/>
    <w:rsid w:val="00BB5639"/>
    <w:rsid w:val="00BB6B51"/>
    <w:rsid w:val="00BB7AEF"/>
    <w:rsid w:val="00BC5A45"/>
    <w:rsid w:val="00BE0F1A"/>
    <w:rsid w:val="00BE5BC5"/>
    <w:rsid w:val="00BE7D98"/>
    <w:rsid w:val="00BF3DA8"/>
    <w:rsid w:val="00BF692E"/>
    <w:rsid w:val="00C000F5"/>
    <w:rsid w:val="00C14802"/>
    <w:rsid w:val="00C27701"/>
    <w:rsid w:val="00C36200"/>
    <w:rsid w:val="00C36F9F"/>
    <w:rsid w:val="00C41B3F"/>
    <w:rsid w:val="00C42E0A"/>
    <w:rsid w:val="00C45670"/>
    <w:rsid w:val="00C456B2"/>
    <w:rsid w:val="00C45B24"/>
    <w:rsid w:val="00C517D9"/>
    <w:rsid w:val="00C53AD3"/>
    <w:rsid w:val="00C60DF4"/>
    <w:rsid w:val="00C643B7"/>
    <w:rsid w:val="00C64FD5"/>
    <w:rsid w:val="00C65BB9"/>
    <w:rsid w:val="00C67693"/>
    <w:rsid w:val="00C6776B"/>
    <w:rsid w:val="00C74F61"/>
    <w:rsid w:val="00C80BB1"/>
    <w:rsid w:val="00C81E68"/>
    <w:rsid w:val="00C82958"/>
    <w:rsid w:val="00C849CD"/>
    <w:rsid w:val="00C931B5"/>
    <w:rsid w:val="00CB00DD"/>
    <w:rsid w:val="00CB4C82"/>
    <w:rsid w:val="00CB565F"/>
    <w:rsid w:val="00CC0676"/>
    <w:rsid w:val="00CC0E67"/>
    <w:rsid w:val="00CC2C83"/>
    <w:rsid w:val="00CC583C"/>
    <w:rsid w:val="00CD03A9"/>
    <w:rsid w:val="00CD240F"/>
    <w:rsid w:val="00CE57C4"/>
    <w:rsid w:val="00CE6813"/>
    <w:rsid w:val="00CF28FF"/>
    <w:rsid w:val="00D00F3C"/>
    <w:rsid w:val="00D01F2E"/>
    <w:rsid w:val="00D02B55"/>
    <w:rsid w:val="00D04D25"/>
    <w:rsid w:val="00D051C6"/>
    <w:rsid w:val="00D060D2"/>
    <w:rsid w:val="00D13523"/>
    <w:rsid w:val="00D149C3"/>
    <w:rsid w:val="00D15594"/>
    <w:rsid w:val="00D17780"/>
    <w:rsid w:val="00D35ED5"/>
    <w:rsid w:val="00D41D2B"/>
    <w:rsid w:val="00D4213D"/>
    <w:rsid w:val="00D44C2A"/>
    <w:rsid w:val="00D453DC"/>
    <w:rsid w:val="00D45414"/>
    <w:rsid w:val="00D55DDE"/>
    <w:rsid w:val="00D56213"/>
    <w:rsid w:val="00D62486"/>
    <w:rsid w:val="00D6472D"/>
    <w:rsid w:val="00D703F4"/>
    <w:rsid w:val="00D740B7"/>
    <w:rsid w:val="00D7494D"/>
    <w:rsid w:val="00D928DE"/>
    <w:rsid w:val="00D92D3B"/>
    <w:rsid w:val="00D945A8"/>
    <w:rsid w:val="00DA1EC2"/>
    <w:rsid w:val="00DA6C03"/>
    <w:rsid w:val="00DB1F10"/>
    <w:rsid w:val="00DB20C5"/>
    <w:rsid w:val="00DB2334"/>
    <w:rsid w:val="00DB23E3"/>
    <w:rsid w:val="00DB3D25"/>
    <w:rsid w:val="00DB4D71"/>
    <w:rsid w:val="00DB6D36"/>
    <w:rsid w:val="00DC01DC"/>
    <w:rsid w:val="00DC205B"/>
    <w:rsid w:val="00DC5BD9"/>
    <w:rsid w:val="00DC7248"/>
    <w:rsid w:val="00DD0415"/>
    <w:rsid w:val="00DD2FF7"/>
    <w:rsid w:val="00DF00DC"/>
    <w:rsid w:val="00DF152E"/>
    <w:rsid w:val="00E02BBD"/>
    <w:rsid w:val="00E04294"/>
    <w:rsid w:val="00E04D3B"/>
    <w:rsid w:val="00E06197"/>
    <w:rsid w:val="00E07FC9"/>
    <w:rsid w:val="00E10491"/>
    <w:rsid w:val="00E126F2"/>
    <w:rsid w:val="00E147E9"/>
    <w:rsid w:val="00E147EE"/>
    <w:rsid w:val="00E260AF"/>
    <w:rsid w:val="00E3783E"/>
    <w:rsid w:val="00E42BC3"/>
    <w:rsid w:val="00E42F97"/>
    <w:rsid w:val="00E471FF"/>
    <w:rsid w:val="00E55DDB"/>
    <w:rsid w:val="00E650FC"/>
    <w:rsid w:val="00E76CF6"/>
    <w:rsid w:val="00E8037F"/>
    <w:rsid w:val="00E872BB"/>
    <w:rsid w:val="00E876E8"/>
    <w:rsid w:val="00E914CA"/>
    <w:rsid w:val="00EA047E"/>
    <w:rsid w:val="00EA4FF3"/>
    <w:rsid w:val="00EB5035"/>
    <w:rsid w:val="00EC65D1"/>
    <w:rsid w:val="00EC7138"/>
    <w:rsid w:val="00ED09CE"/>
    <w:rsid w:val="00ED28CB"/>
    <w:rsid w:val="00ED2958"/>
    <w:rsid w:val="00ED3008"/>
    <w:rsid w:val="00ED35FA"/>
    <w:rsid w:val="00ED3829"/>
    <w:rsid w:val="00ED39CD"/>
    <w:rsid w:val="00EE5473"/>
    <w:rsid w:val="00EF76D9"/>
    <w:rsid w:val="00F041FA"/>
    <w:rsid w:val="00F13880"/>
    <w:rsid w:val="00F23B3F"/>
    <w:rsid w:val="00F36ECC"/>
    <w:rsid w:val="00F409A0"/>
    <w:rsid w:val="00F4374A"/>
    <w:rsid w:val="00F44705"/>
    <w:rsid w:val="00F46F41"/>
    <w:rsid w:val="00F47178"/>
    <w:rsid w:val="00F4750B"/>
    <w:rsid w:val="00F47678"/>
    <w:rsid w:val="00F6437D"/>
    <w:rsid w:val="00F66489"/>
    <w:rsid w:val="00F75C3D"/>
    <w:rsid w:val="00F76EAD"/>
    <w:rsid w:val="00F83A84"/>
    <w:rsid w:val="00F913F4"/>
    <w:rsid w:val="00F946B4"/>
    <w:rsid w:val="00FA1CAB"/>
    <w:rsid w:val="00FA5C9D"/>
    <w:rsid w:val="00FA5EF2"/>
    <w:rsid w:val="00FA723D"/>
    <w:rsid w:val="00FB0D03"/>
    <w:rsid w:val="00FC4B5A"/>
    <w:rsid w:val="00FD1E8E"/>
    <w:rsid w:val="00FD59DA"/>
    <w:rsid w:val="00FE52DB"/>
    <w:rsid w:val="00FE5480"/>
    <w:rsid w:val="00FF5A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8CD5"/>
  <w15:chartTrackingRefBased/>
  <w15:docId w15:val="{A9FE4B4C-DA83-4268-8CE6-CCACAFDA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4ED"/>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9"/>
    <w:qFormat/>
    <w:rsid w:val="003264ED"/>
    <w:pPr>
      <w:ind w:left="118"/>
      <w:outlineLvl w:val="0"/>
    </w:pPr>
    <w:rPr>
      <w:b/>
      <w:bCs/>
      <w:sz w:val="24"/>
      <w:szCs w:val="24"/>
    </w:rPr>
  </w:style>
  <w:style w:type="paragraph" w:styleId="Heading2">
    <w:name w:val="heading 2"/>
    <w:basedOn w:val="Normal"/>
    <w:next w:val="Normal"/>
    <w:link w:val="Heading2Char"/>
    <w:uiPriority w:val="9"/>
    <w:unhideWhenUsed/>
    <w:qFormat/>
    <w:rsid w:val="000D09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4ED"/>
    <w:rPr>
      <w:rFonts w:ascii="Times New Roman" w:eastAsia="Times New Roman" w:hAnsi="Times New Roman" w:cs="Times New Roman"/>
      <w:b/>
      <w:bCs/>
      <w:kern w:val="0"/>
      <w:sz w:val="24"/>
      <w:szCs w:val="24"/>
      <w:lang w:val="en-US"/>
      <w14:ligatures w14:val="none"/>
    </w:rPr>
  </w:style>
  <w:style w:type="paragraph" w:styleId="BodyText">
    <w:name w:val="Body Text"/>
    <w:basedOn w:val="Normal"/>
    <w:link w:val="BodyTextChar"/>
    <w:uiPriority w:val="1"/>
    <w:qFormat/>
    <w:rsid w:val="003264ED"/>
    <w:pPr>
      <w:ind w:left="118"/>
      <w:jc w:val="both"/>
    </w:pPr>
    <w:rPr>
      <w:sz w:val="24"/>
      <w:szCs w:val="24"/>
    </w:rPr>
  </w:style>
  <w:style w:type="character" w:customStyle="1" w:styleId="BodyTextChar">
    <w:name w:val="Body Text Char"/>
    <w:basedOn w:val="DefaultParagraphFont"/>
    <w:link w:val="BodyText"/>
    <w:uiPriority w:val="1"/>
    <w:rsid w:val="003264ED"/>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1"/>
    <w:qFormat/>
    <w:rsid w:val="003264ED"/>
    <w:pPr>
      <w:ind w:left="118" w:right="177"/>
      <w:jc w:val="both"/>
    </w:pPr>
  </w:style>
  <w:style w:type="character" w:styleId="CommentReference">
    <w:name w:val="annotation reference"/>
    <w:basedOn w:val="DefaultParagraphFont"/>
    <w:uiPriority w:val="99"/>
    <w:semiHidden/>
    <w:unhideWhenUsed/>
    <w:rsid w:val="003264ED"/>
    <w:rPr>
      <w:sz w:val="16"/>
      <w:szCs w:val="16"/>
    </w:rPr>
  </w:style>
  <w:style w:type="paragraph" w:styleId="CommentText">
    <w:name w:val="annotation text"/>
    <w:basedOn w:val="Normal"/>
    <w:link w:val="CommentTextChar"/>
    <w:uiPriority w:val="99"/>
    <w:unhideWhenUsed/>
    <w:rsid w:val="003264ED"/>
    <w:rPr>
      <w:sz w:val="20"/>
      <w:szCs w:val="20"/>
    </w:rPr>
  </w:style>
  <w:style w:type="character" w:customStyle="1" w:styleId="CommentTextChar">
    <w:name w:val="Comment Text Char"/>
    <w:basedOn w:val="DefaultParagraphFont"/>
    <w:link w:val="CommentText"/>
    <w:uiPriority w:val="99"/>
    <w:rsid w:val="003264ED"/>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B47A1D"/>
    <w:rPr>
      <w:b/>
      <w:bCs/>
    </w:rPr>
  </w:style>
  <w:style w:type="character" w:customStyle="1" w:styleId="CommentSubjectChar">
    <w:name w:val="Comment Subject Char"/>
    <w:basedOn w:val="CommentTextChar"/>
    <w:link w:val="CommentSubject"/>
    <w:uiPriority w:val="99"/>
    <w:semiHidden/>
    <w:rsid w:val="00B47A1D"/>
    <w:rPr>
      <w:rFonts w:ascii="Times New Roman" w:eastAsia="Times New Roman" w:hAnsi="Times New Roman" w:cs="Times New Roman"/>
      <w:b/>
      <w:bCs/>
      <w:kern w:val="0"/>
      <w:sz w:val="20"/>
      <w:szCs w:val="20"/>
      <w:lang w:val="en-US"/>
      <w14:ligatures w14:val="none"/>
    </w:rPr>
  </w:style>
  <w:style w:type="paragraph" w:styleId="Revision">
    <w:name w:val="Revision"/>
    <w:hidden/>
    <w:uiPriority w:val="99"/>
    <w:semiHidden/>
    <w:rsid w:val="00984EC9"/>
    <w:pPr>
      <w:spacing w:after="0" w:line="240" w:lineRule="auto"/>
    </w:pPr>
    <w:rPr>
      <w:rFonts w:ascii="Times New Roman" w:eastAsia="Times New Roman" w:hAnsi="Times New Roman" w:cs="Times New Roman"/>
      <w:kern w:val="0"/>
      <w:lang w:val="en-US"/>
      <w14:ligatures w14:val="none"/>
    </w:rPr>
  </w:style>
  <w:style w:type="paragraph" w:styleId="FootnoteText">
    <w:name w:val="footnote text"/>
    <w:basedOn w:val="Normal"/>
    <w:link w:val="FootnoteTextChar"/>
    <w:uiPriority w:val="99"/>
    <w:semiHidden/>
    <w:unhideWhenUsed/>
    <w:rsid w:val="003072C4"/>
    <w:rPr>
      <w:sz w:val="20"/>
      <w:szCs w:val="20"/>
    </w:rPr>
  </w:style>
  <w:style w:type="character" w:customStyle="1" w:styleId="FootnoteTextChar">
    <w:name w:val="Footnote Text Char"/>
    <w:basedOn w:val="DefaultParagraphFont"/>
    <w:link w:val="FootnoteText"/>
    <w:uiPriority w:val="99"/>
    <w:semiHidden/>
    <w:rsid w:val="003072C4"/>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3072C4"/>
    <w:rPr>
      <w:vertAlign w:val="superscript"/>
    </w:rPr>
  </w:style>
  <w:style w:type="paragraph" w:styleId="BalloonText">
    <w:name w:val="Balloon Text"/>
    <w:basedOn w:val="Normal"/>
    <w:link w:val="BalloonTextChar"/>
    <w:uiPriority w:val="99"/>
    <w:semiHidden/>
    <w:unhideWhenUsed/>
    <w:rsid w:val="00226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8C"/>
    <w:rPr>
      <w:rFonts w:ascii="Segoe UI" w:eastAsia="Times New Roman" w:hAnsi="Segoe UI" w:cs="Segoe UI"/>
      <w:kern w:val="0"/>
      <w:sz w:val="18"/>
      <w:szCs w:val="18"/>
      <w:lang w:val="en-US"/>
      <w14:ligatures w14:val="none"/>
    </w:rPr>
  </w:style>
  <w:style w:type="paragraph" w:styleId="NormalWeb">
    <w:name w:val="Normal (Web)"/>
    <w:basedOn w:val="Normal"/>
    <w:uiPriority w:val="99"/>
    <w:semiHidden/>
    <w:unhideWhenUsed/>
    <w:rsid w:val="00421361"/>
    <w:pPr>
      <w:widowControl/>
      <w:autoSpaceDE/>
      <w:autoSpaceDN/>
      <w:spacing w:before="100" w:beforeAutospacing="1" w:after="100" w:afterAutospacing="1"/>
    </w:pPr>
    <w:rPr>
      <w:sz w:val="24"/>
      <w:szCs w:val="24"/>
      <w:lang w:val="hr-HR" w:eastAsia="hr-HR"/>
    </w:rPr>
  </w:style>
  <w:style w:type="paragraph" w:customStyle="1" w:styleId="box471270">
    <w:name w:val="box_471270"/>
    <w:basedOn w:val="Normal"/>
    <w:rsid w:val="00DB6D36"/>
    <w:pPr>
      <w:widowControl/>
      <w:autoSpaceDE/>
      <w:autoSpaceDN/>
      <w:spacing w:before="100" w:beforeAutospacing="1" w:after="100" w:afterAutospacing="1"/>
    </w:pPr>
    <w:rPr>
      <w:sz w:val="24"/>
      <w:szCs w:val="24"/>
      <w:lang w:val="hr-HR" w:eastAsia="hr-HR"/>
    </w:rPr>
  </w:style>
  <w:style w:type="character" w:customStyle="1" w:styleId="Heading2Char">
    <w:name w:val="Heading 2 Char"/>
    <w:basedOn w:val="DefaultParagraphFont"/>
    <w:link w:val="Heading2"/>
    <w:uiPriority w:val="9"/>
    <w:rsid w:val="000D0929"/>
    <w:rPr>
      <w:rFonts w:asciiTheme="majorHAnsi" w:eastAsiaTheme="majorEastAsia" w:hAnsiTheme="majorHAnsi" w:cstheme="majorBidi"/>
      <w:color w:val="2F5496" w:themeColor="accent1" w:themeShade="BF"/>
      <w:kern w:val="0"/>
      <w:sz w:val="26"/>
      <w:szCs w:val="2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4C2C-2EB9-46E4-8219-A20AF73E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59</Pages>
  <Words>21768</Words>
  <Characters>124080</Characters>
  <Application>Microsoft Office Word</Application>
  <DocSecurity>0</DocSecurity>
  <Lines>1034</Lines>
  <Paragraphs>291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Tarandek</dc:creator>
  <cp:keywords/>
  <dc:description/>
  <cp:lastModifiedBy>Sunčica Marini</cp:lastModifiedBy>
  <cp:revision>96</cp:revision>
  <cp:lastPrinted>2023-11-27T10:07:00Z</cp:lastPrinted>
  <dcterms:created xsi:type="dcterms:W3CDTF">2023-12-04T16:53:00Z</dcterms:created>
  <dcterms:modified xsi:type="dcterms:W3CDTF">2023-12-07T08:20:00Z</dcterms:modified>
</cp:coreProperties>
</file>