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55F4" w14:textId="77777777" w:rsidR="00D95177" w:rsidRPr="00B070B3" w:rsidRDefault="00D95177" w:rsidP="00D95177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</w:rPr>
      </w:pPr>
    </w:p>
    <w:p w14:paraId="362C31EE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58844B74" w14:textId="77777777" w:rsidR="00D95177" w:rsidRPr="00B070B3" w:rsidRDefault="00D95177" w:rsidP="00D9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3E55AA" wp14:editId="4D690BAF">
            <wp:extent cx="504825" cy="685800"/>
            <wp:effectExtent l="0" t="0" r="9525" b="0"/>
            <wp:docPr id="4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92BB" w14:textId="77777777" w:rsidR="00D95177" w:rsidRPr="00B070B3" w:rsidRDefault="00D95177" w:rsidP="00D9517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5BCF7DD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D8A4B" w14:textId="4FA4232C" w:rsidR="00D95177" w:rsidRPr="00B070B3" w:rsidRDefault="00D95177" w:rsidP="00D9517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70B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AD446E">
        <w:rPr>
          <w:rFonts w:ascii="Times New Roman" w:eastAsia="Times New Roman" w:hAnsi="Times New Roman" w:cs="Times New Roman"/>
          <w:sz w:val="24"/>
          <w:szCs w:val="24"/>
        </w:rPr>
        <w:t>13. prosinca</w:t>
      </w:r>
      <w:r w:rsidRPr="00B070B3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242F0AC8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D6297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70B3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6B7BFCB7" w14:textId="77777777" w:rsidR="00D95177" w:rsidRPr="00B070B3" w:rsidRDefault="00D95177" w:rsidP="00D9517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AEBB9" w14:textId="77777777" w:rsidR="00D95177" w:rsidRPr="00B070B3" w:rsidRDefault="00D95177" w:rsidP="00D95177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1D9C4" w14:textId="094CBFEB" w:rsidR="00D95177" w:rsidRPr="002423DC" w:rsidRDefault="00D95177" w:rsidP="00D95177">
      <w:pPr>
        <w:ind w:left="1410" w:hanging="14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Prijedlog </w:t>
      </w:r>
      <w:r w:rsidR="007038AA" w:rsidRPr="007038AA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odluke </w:t>
      </w:r>
      <w:r w:rsidR="00937C5B" w:rsidRPr="00937C5B">
        <w:rPr>
          <w:rFonts w:ascii="Times New Roman" w:eastAsia="Times New Roman" w:hAnsi="Times New Roman" w:cs="Times New Roman"/>
          <w:bCs/>
          <w:sz w:val="24"/>
          <w:szCs w:val="24"/>
        </w:rPr>
        <w:t xml:space="preserve">o uplati sredstava </w:t>
      </w:r>
      <w:r w:rsidR="0092268B">
        <w:rPr>
          <w:rFonts w:ascii="Times New Roman" w:eastAsia="Times New Roman" w:hAnsi="Times New Roman" w:cs="Times New Roman"/>
          <w:bCs/>
          <w:sz w:val="24"/>
          <w:szCs w:val="24"/>
        </w:rPr>
        <w:t xml:space="preserve">društva </w:t>
      </w:r>
      <w:r w:rsidR="00937C5B" w:rsidRPr="00937C5B">
        <w:rPr>
          <w:rFonts w:ascii="Times New Roman" w:eastAsia="Times New Roman" w:hAnsi="Times New Roman" w:cs="Times New Roman"/>
          <w:bCs/>
          <w:sz w:val="24"/>
          <w:szCs w:val="24"/>
        </w:rPr>
        <w:t>Hrvatsk</w:t>
      </w:r>
      <w:r w:rsidR="0092268B">
        <w:rPr>
          <w:rFonts w:ascii="Times New Roman" w:eastAsia="Times New Roman" w:hAnsi="Times New Roman" w:cs="Times New Roman"/>
          <w:bCs/>
          <w:sz w:val="24"/>
          <w:szCs w:val="24"/>
        </w:rPr>
        <w:t>i operator</w:t>
      </w:r>
      <w:r w:rsidR="00937C5B" w:rsidRPr="00937C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13DD">
        <w:rPr>
          <w:rFonts w:ascii="Times New Roman" w:eastAsia="Times New Roman" w:hAnsi="Times New Roman" w:cs="Times New Roman"/>
          <w:bCs/>
          <w:sz w:val="24"/>
          <w:szCs w:val="24"/>
        </w:rPr>
        <w:t>tržišta energije</w:t>
      </w:r>
      <w:r w:rsidR="00937C5B" w:rsidRPr="00937C5B">
        <w:rPr>
          <w:rFonts w:ascii="Times New Roman" w:eastAsia="Times New Roman" w:hAnsi="Times New Roman" w:cs="Times New Roman"/>
          <w:bCs/>
          <w:sz w:val="24"/>
          <w:szCs w:val="24"/>
        </w:rPr>
        <w:t xml:space="preserve"> d.o.o. u Fond za zaštitu okoliša i energetsku učinkovitost radi provedbe </w:t>
      </w:r>
      <w:bookmarkStart w:id="0" w:name="_GoBack"/>
      <w:bookmarkEnd w:id="0"/>
      <w:r w:rsidR="00937C5B" w:rsidRPr="00937C5B">
        <w:rPr>
          <w:rFonts w:ascii="Times New Roman" w:eastAsia="Times New Roman" w:hAnsi="Times New Roman" w:cs="Times New Roman"/>
          <w:bCs/>
          <w:sz w:val="24"/>
          <w:szCs w:val="24"/>
        </w:rPr>
        <w:t>poticanja ugradnje fotonaponskih elektrana u obiteljskim kućama.</w:t>
      </w:r>
    </w:p>
    <w:p w14:paraId="271C31EF" w14:textId="77777777" w:rsidR="00D95177" w:rsidRPr="00B070B3" w:rsidRDefault="00D95177" w:rsidP="00D9517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46FB8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ED423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D2AF1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52C6E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6395F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3E14F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74779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DDA80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44FEC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AC81C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B9690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BFB97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F8B34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BF7FA" w14:textId="77777777" w:rsidR="00D95177" w:rsidRPr="00B070B3" w:rsidRDefault="00D95177" w:rsidP="00D9517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eastAsia="hr-HR"/>
        </w:rPr>
      </w:pPr>
      <w:r w:rsidRPr="00B070B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| 10000 Zagreb | tel. 01 4569 222 | vlada.gov.hr</w:t>
      </w:r>
      <w:r w:rsidRPr="00B070B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070B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56B4F122" w14:textId="77777777" w:rsidR="00D95177" w:rsidRDefault="00D95177" w:rsidP="00D95177">
      <w:pPr>
        <w:tabs>
          <w:tab w:val="left" w:pos="1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C94DA5" w14:textId="77777777" w:rsidR="00DB18CD" w:rsidRDefault="00DB18CD" w:rsidP="00D95177">
      <w:pPr>
        <w:tabs>
          <w:tab w:val="left" w:pos="1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391D8" w14:textId="77777777" w:rsidR="00D95177" w:rsidRDefault="00D95177" w:rsidP="00D95177">
      <w:pPr>
        <w:tabs>
          <w:tab w:val="left" w:pos="1080"/>
        </w:tabs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F0C46" w14:textId="77777777" w:rsidR="00D95177" w:rsidRDefault="00D95177" w:rsidP="00D9517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68EAF" w14:textId="77777777" w:rsidR="00AD446E" w:rsidRDefault="00AD446E" w:rsidP="00D95177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69632" w14:textId="5ED76CC6" w:rsidR="00D95177" w:rsidRDefault="00D95177" w:rsidP="00D95177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5CC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5DE02098" w14:textId="2DC1AC15" w:rsidR="00AD446E" w:rsidRDefault="00AD446E" w:rsidP="0092268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CE1EB" w14:textId="06E319D4" w:rsidR="00D95177" w:rsidRDefault="006F58F6" w:rsidP="00D9517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8F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(„Narodne novine“, br. 150/11., 119/14., 93/16., 116/18. i 80/22.)</w:t>
      </w:r>
      <w:r w:rsidR="00D951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5177"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_____________ 2023. donijela</w:t>
      </w:r>
    </w:p>
    <w:p w14:paraId="337AEEE4" w14:textId="583F0B02" w:rsidR="0092268B" w:rsidRDefault="0092268B" w:rsidP="0092268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962B1D" w14:textId="77777777" w:rsidR="0092268B" w:rsidRPr="00E642CD" w:rsidRDefault="0092268B" w:rsidP="0092268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2B7EA4" w14:textId="77777777" w:rsidR="0092268B" w:rsidRPr="00E642CD" w:rsidRDefault="0092268B" w:rsidP="009226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E642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642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642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642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642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642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E64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61CF1" w14:textId="77777777" w:rsidR="0092268B" w:rsidRDefault="0092268B" w:rsidP="009226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0B10857" w14:textId="77777777" w:rsidR="0092268B" w:rsidRPr="00E642CD" w:rsidRDefault="0092268B" w:rsidP="009226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46A3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uplati sredstava društva </w:t>
      </w:r>
      <w:r w:rsidRPr="00846A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Hrvatski operator tržišta energije d.o.o. u Fond za zaštitu okoliša i energetsku učinkovitost radi provedbe </w:t>
      </w:r>
      <w:r w:rsidRPr="00846A3C">
        <w:rPr>
          <w:rFonts w:ascii="Times New Roman" w:hAnsi="Times New Roman" w:cs="Times New Roman"/>
          <w:b/>
          <w:bCs/>
          <w:sz w:val="24"/>
          <w:szCs w:val="24"/>
        </w:rPr>
        <w:t>poticanja ugradnje fotonaponskih elektrana u obiteljskim kućama</w:t>
      </w:r>
    </w:p>
    <w:p w14:paraId="6299D3AF" w14:textId="77777777" w:rsidR="0092268B" w:rsidRPr="00E642CD" w:rsidRDefault="0092268B" w:rsidP="009226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25AD7DC" w14:textId="77777777" w:rsidR="0092268B" w:rsidRPr="00E642CD" w:rsidRDefault="0092268B" w:rsidP="009226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217F35B" w14:textId="77777777" w:rsidR="0092268B" w:rsidRPr="00E642CD" w:rsidRDefault="0092268B" w:rsidP="0092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2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BDFBB21" w14:textId="77777777" w:rsidR="0092268B" w:rsidRDefault="0092268B" w:rsidP="0092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ACF5C" w14:textId="77777777" w:rsidR="0092268B" w:rsidRPr="00E642CD" w:rsidRDefault="0092268B" w:rsidP="0092268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dlukom 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kupštini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društva 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operator 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energije d.o.o. da ovlasti Upravu društva da uplati </w:t>
      </w:r>
      <w:r w:rsidRPr="00E642CD">
        <w:rPr>
          <w:rFonts w:ascii="Times New Roman" w:hAnsi="Times New Roman" w:cs="Times New Roman"/>
          <w:sz w:val="24"/>
          <w:szCs w:val="24"/>
        </w:rPr>
        <w:t xml:space="preserve">10.856.300,00 </w:t>
      </w:r>
      <w:r>
        <w:rPr>
          <w:rFonts w:ascii="Times New Roman" w:hAnsi="Times New Roman" w:cs="Times New Roman"/>
          <w:sz w:val="24"/>
          <w:szCs w:val="24"/>
        </w:rPr>
        <w:t xml:space="preserve">eura </w:t>
      </w:r>
      <w:r w:rsidRPr="00E642CD">
        <w:rPr>
          <w:rFonts w:ascii="Times New Roman" w:hAnsi="Times New Roman" w:cs="Times New Roman"/>
          <w:sz w:val="24"/>
          <w:szCs w:val="24"/>
        </w:rPr>
        <w:t>Fondu za zaštitu okoliša i energetsku učinkovitost za razvoj obnovljivih izvora energije provedbom poticanja ugradnje fotonaponskih elektrana u obiteljskim kućama.</w:t>
      </w:r>
    </w:p>
    <w:p w14:paraId="6C91C540" w14:textId="77777777" w:rsidR="0092268B" w:rsidRDefault="0092268B" w:rsidP="0092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49175F" w14:textId="77777777" w:rsidR="0092268B" w:rsidRPr="00E642CD" w:rsidRDefault="0092268B" w:rsidP="0092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2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22125960" w14:textId="77777777" w:rsidR="0092268B" w:rsidRDefault="0092268B" w:rsidP="0092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B84C1" w14:textId="77777777" w:rsidR="0092268B" w:rsidRPr="00E642CD" w:rsidRDefault="0092268B" w:rsidP="0092268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2C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3020A187" w14:textId="77777777" w:rsidR="0092268B" w:rsidRPr="00E642CD" w:rsidRDefault="0092268B" w:rsidP="00922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E18178" w14:textId="77777777" w:rsidR="0092268B" w:rsidRDefault="0092268B" w:rsidP="0092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C5CDB" w14:textId="77777777" w:rsidR="0092268B" w:rsidRPr="00AD4D30" w:rsidRDefault="0092268B" w:rsidP="0092268B">
      <w:pPr>
        <w:rPr>
          <w:rFonts w:ascii="Times New Roman" w:hAnsi="Times New Roman" w:cs="Times New Roman"/>
          <w:sz w:val="24"/>
          <w:szCs w:val="24"/>
        </w:rPr>
      </w:pPr>
    </w:p>
    <w:p w14:paraId="6C866004" w14:textId="77777777" w:rsidR="00D95177" w:rsidRPr="00ED439D" w:rsidRDefault="00D95177" w:rsidP="00D95177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1E59F5" w14:textId="77777777" w:rsidR="00D95177" w:rsidRPr="00ED439D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796E0A68" w14:textId="77777777" w:rsidR="00D95177" w:rsidRPr="00ED439D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0D92221C" w14:textId="77777777" w:rsidR="00D95177" w:rsidRPr="00ED439D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3360F" w14:textId="77777777" w:rsidR="00D95177" w:rsidRPr="00ED439D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59ADA587" w14:textId="77777777" w:rsidR="00D95177" w:rsidRPr="00ED439D" w:rsidRDefault="00D95177" w:rsidP="00D9517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5B42234" w14:textId="77777777" w:rsidR="00D95177" w:rsidRPr="00ED439D" w:rsidRDefault="00D95177" w:rsidP="00D9517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10FE4" w14:textId="77777777" w:rsidR="00D95177" w:rsidRPr="00ED439D" w:rsidRDefault="00D95177" w:rsidP="00D95177">
      <w:pPr>
        <w:rPr>
          <w:rFonts w:ascii="Times New Roman" w:hAnsi="Times New Roman" w:cs="Times New Roman"/>
          <w:b/>
          <w:iCs/>
          <w:sz w:val="24"/>
          <w:szCs w:val="24"/>
        </w:rPr>
        <w:sectPr w:rsidR="00D95177" w:rsidRPr="00ED439D" w:rsidSect="006A2C66">
          <w:headerReference w:type="default" r:id="rId10"/>
          <w:pgSz w:w="11906" w:h="16838"/>
          <w:pgMar w:top="709" w:right="1417" w:bottom="0" w:left="1417" w:header="708" w:footer="708" w:gutter="0"/>
          <w:cols w:space="708"/>
          <w:docGrid w:linePitch="360"/>
        </w:sect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mr. sc. Andrej Plenković</w:t>
      </w:r>
    </w:p>
    <w:p w14:paraId="4A1B5FFD" w14:textId="77777777" w:rsidR="00D95177" w:rsidRPr="00AD4D30" w:rsidRDefault="00D95177" w:rsidP="00D9517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4D30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41A41B09" w14:textId="5D0A466C" w:rsidR="009D214C" w:rsidRDefault="009D214C" w:rsidP="00E66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 u potpunosti podržava zelenu politiku Europske Unije i nastojanja da Europa do 2050. godine postane prvi klimatski neutralni kontinent. Važni koraci u postizanju ovog cilja su dekarbonizacija gospodarstva i promicanje obnovljivih izvora energije.</w:t>
      </w:r>
    </w:p>
    <w:p w14:paraId="25962D31" w14:textId="42C31F03" w:rsidR="009D214C" w:rsidRDefault="009D214C" w:rsidP="00E66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navedenim, Republika Hrvatska ima vrlo ambiciozne ciljeve kada je riječ o udjelu obnovljivih izvora energije u finalnoj potrošnji što je vidljivo u Strategiji energetskog razvoja Republike Hrvatske do 2030. godine s pogledom na 2050. godinu (N</w:t>
      </w:r>
      <w:r w:rsidR="00315F97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novine, br. 25/20)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Integriranom energetskom i klimatskom planu od 2021. do 2030. godine</w:t>
      </w:r>
      <w:r w:rsidR="00315F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959F6C" w14:textId="002A48BE" w:rsidR="009D214C" w:rsidRDefault="009D214C" w:rsidP="002528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operator </w:t>
      </w:r>
      <w:r w:rsidR="008113DD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tržišta energije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prihode ostvaruje po više osnova, a namijenjeni su promicanju obnovljivih izvora energije. No, iz navedenih sredstava se preko </w:t>
      </w:r>
      <w:r w:rsidR="00937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operatora </w:t>
      </w:r>
      <w:r w:rsidR="00315F97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tržišta energije</w:t>
      </w:r>
      <w:r w:rsidR="00937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ne mogu promicati projekt vezani uz ugradnju solara u obiteljske kuće. Ka</w:t>
      </w:r>
      <w:r w:rsidR="0035222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937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je ovo jedna od mjera koja se može vrlo brzo provesti i koja može povećati udio obnovljivih izvora energije i osigurati građanima cjenovno prihvatljivu energiju i sudjelovanje na tržištu energije, nužno je </w:t>
      </w:r>
      <w:r w:rsidR="00352221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sredstva za provedbu navedene mjere</w:t>
      </w:r>
      <w:r w:rsidR="00937C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140FDC" w14:textId="71355E63" w:rsidR="00730DD6" w:rsidRPr="00AD4D30" w:rsidRDefault="009D214C" w:rsidP="00252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toga je Vlada Republike Hrvatske donijela navedenu odluku da Hrvatski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operator </w:t>
      </w:r>
      <w:r w:rsidR="008113DD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tržišta energija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uplati </w:t>
      </w:r>
      <w:r w:rsidRPr="00DE1355">
        <w:rPr>
          <w:rFonts w:ascii="Times New Roman" w:hAnsi="Times New Roman" w:cs="Times New Roman"/>
          <w:sz w:val="24"/>
          <w:szCs w:val="24"/>
        </w:rPr>
        <w:t>10.856.300,00 EUR</w:t>
      </w:r>
      <w:r>
        <w:rPr>
          <w:rFonts w:ascii="Times New Roman" w:hAnsi="Times New Roman" w:cs="Times New Roman"/>
          <w:sz w:val="24"/>
          <w:szCs w:val="24"/>
        </w:rPr>
        <w:t xml:space="preserve"> Fondu za zaštitu okoliša i energetsku učinkovitost za </w:t>
      </w:r>
      <w:r w:rsidRPr="009D214C">
        <w:rPr>
          <w:rFonts w:ascii="Times New Roman" w:hAnsi="Times New Roman" w:cs="Times New Roman"/>
          <w:sz w:val="24"/>
          <w:szCs w:val="24"/>
        </w:rPr>
        <w:t>razvoj obnovlji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D214C">
        <w:rPr>
          <w:rFonts w:ascii="Times New Roman" w:hAnsi="Times New Roman" w:cs="Times New Roman"/>
          <w:sz w:val="24"/>
          <w:szCs w:val="24"/>
        </w:rPr>
        <w:t>ih izvora energije</w:t>
      </w:r>
      <w:r>
        <w:rPr>
          <w:rFonts w:ascii="Times New Roman" w:hAnsi="Times New Roman" w:cs="Times New Roman"/>
          <w:sz w:val="24"/>
          <w:szCs w:val="24"/>
        </w:rPr>
        <w:t xml:space="preserve"> provedbom P</w:t>
      </w:r>
      <w:r w:rsidRPr="009D214C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214C">
        <w:rPr>
          <w:rFonts w:ascii="Times New Roman" w:hAnsi="Times New Roman" w:cs="Times New Roman"/>
          <w:sz w:val="24"/>
          <w:szCs w:val="24"/>
        </w:rPr>
        <w:t xml:space="preserve"> poticanja ugradnje fotonaponskih elektrana u obiteljskim kućama.</w:t>
      </w:r>
    </w:p>
    <w:sectPr w:rsidR="00730DD6" w:rsidRPr="00A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58E6" w14:textId="77777777" w:rsidR="00BF6484" w:rsidRDefault="00BF6484">
      <w:pPr>
        <w:spacing w:after="0" w:line="240" w:lineRule="auto"/>
      </w:pPr>
      <w:r>
        <w:separator/>
      </w:r>
    </w:p>
  </w:endnote>
  <w:endnote w:type="continuationSeparator" w:id="0">
    <w:p w14:paraId="3D2AB676" w14:textId="77777777" w:rsidR="00BF6484" w:rsidRDefault="00BF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B388" w14:textId="77777777" w:rsidR="00BF6484" w:rsidRDefault="00BF6484">
      <w:pPr>
        <w:spacing w:after="0" w:line="240" w:lineRule="auto"/>
      </w:pPr>
      <w:r>
        <w:separator/>
      </w:r>
    </w:p>
  </w:footnote>
  <w:footnote w:type="continuationSeparator" w:id="0">
    <w:p w14:paraId="70845792" w14:textId="77777777" w:rsidR="00BF6484" w:rsidRDefault="00BF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29DD" w14:textId="77777777" w:rsidR="00E65A97" w:rsidRPr="000C5CC4" w:rsidRDefault="00E65A97">
    <w:pPr>
      <w:pStyle w:val="Header"/>
      <w:jc w:val="center"/>
    </w:pPr>
  </w:p>
  <w:p w14:paraId="523CF5B3" w14:textId="77777777" w:rsidR="00E65A97" w:rsidRPr="000C5CC4" w:rsidRDefault="00E65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77"/>
    <w:rsid w:val="00013BEA"/>
    <w:rsid w:val="00024A0B"/>
    <w:rsid w:val="00047740"/>
    <w:rsid w:val="00080572"/>
    <w:rsid w:val="000A0AED"/>
    <w:rsid w:val="00106F6B"/>
    <w:rsid w:val="00112EF9"/>
    <w:rsid w:val="001806CA"/>
    <w:rsid w:val="00190B59"/>
    <w:rsid w:val="0023299C"/>
    <w:rsid w:val="0024665D"/>
    <w:rsid w:val="00252861"/>
    <w:rsid w:val="002F5AF8"/>
    <w:rsid w:val="00302978"/>
    <w:rsid w:val="00315F97"/>
    <w:rsid w:val="003162C1"/>
    <w:rsid w:val="00352221"/>
    <w:rsid w:val="003B3DE2"/>
    <w:rsid w:val="003D1AE4"/>
    <w:rsid w:val="004457CE"/>
    <w:rsid w:val="005005E4"/>
    <w:rsid w:val="005952C9"/>
    <w:rsid w:val="00633F65"/>
    <w:rsid w:val="006430B8"/>
    <w:rsid w:val="006626C8"/>
    <w:rsid w:val="006F58F6"/>
    <w:rsid w:val="007038AA"/>
    <w:rsid w:val="00730DD6"/>
    <w:rsid w:val="00792D53"/>
    <w:rsid w:val="007B0816"/>
    <w:rsid w:val="007C620A"/>
    <w:rsid w:val="007D7206"/>
    <w:rsid w:val="008113DD"/>
    <w:rsid w:val="0081476C"/>
    <w:rsid w:val="0083541F"/>
    <w:rsid w:val="008A463A"/>
    <w:rsid w:val="008D1A96"/>
    <w:rsid w:val="0092268B"/>
    <w:rsid w:val="00937C5B"/>
    <w:rsid w:val="00994806"/>
    <w:rsid w:val="009D214C"/>
    <w:rsid w:val="009D3AEF"/>
    <w:rsid w:val="009D6213"/>
    <w:rsid w:val="00A41DE7"/>
    <w:rsid w:val="00A50B8F"/>
    <w:rsid w:val="00A64307"/>
    <w:rsid w:val="00AD446E"/>
    <w:rsid w:val="00AD4D30"/>
    <w:rsid w:val="00AE2ADD"/>
    <w:rsid w:val="00B74767"/>
    <w:rsid w:val="00B82BF7"/>
    <w:rsid w:val="00BA5F28"/>
    <w:rsid w:val="00BF6484"/>
    <w:rsid w:val="00D15C84"/>
    <w:rsid w:val="00D95177"/>
    <w:rsid w:val="00D95890"/>
    <w:rsid w:val="00DB18CD"/>
    <w:rsid w:val="00DB1BF1"/>
    <w:rsid w:val="00DE1355"/>
    <w:rsid w:val="00DE2058"/>
    <w:rsid w:val="00E0255E"/>
    <w:rsid w:val="00E322F3"/>
    <w:rsid w:val="00E65A97"/>
    <w:rsid w:val="00E66FDC"/>
    <w:rsid w:val="00EA6EEF"/>
    <w:rsid w:val="00EE51BD"/>
    <w:rsid w:val="00F23930"/>
    <w:rsid w:val="00F31D09"/>
    <w:rsid w:val="00F46222"/>
    <w:rsid w:val="00FD0C57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635"/>
  <w15:chartTrackingRefBased/>
  <w15:docId w15:val="{A589F163-28D9-4E31-89E4-807B5D1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D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77"/>
    <w:rPr>
      <w:kern w:val="0"/>
      <w14:ligatures w14:val="none"/>
    </w:rPr>
  </w:style>
  <w:style w:type="paragraph" w:styleId="NoSpacing">
    <w:name w:val="No Spacing"/>
    <w:uiPriority w:val="1"/>
    <w:qFormat/>
    <w:rsid w:val="00D95177"/>
    <w:pPr>
      <w:spacing w:after="0" w:line="240" w:lineRule="auto"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4457CE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4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7C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C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7dd476-403d-41d5-98cf-c61d634020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BED0A3CB1E3458DF42BD61843A1E8" ma:contentTypeVersion="4" ma:contentTypeDescription="Create a new document." ma:contentTypeScope="" ma:versionID="f6ab2f84d441e63a9658123482dcd37f">
  <xsd:schema xmlns:xsd="http://www.w3.org/2001/XMLSchema" xmlns:xs="http://www.w3.org/2001/XMLSchema" xmlns:p="http://schemas.microsoft.com/office/2006/metadata/properties" xmlns:ns3="907dd476-403d-41d5-98cf-c61d63402069" targetNamespace="http://schemas.microsoft.com/office/2006/metadata/properties" ma:root="true" ma:fieldsID="56088d96906be2a738fce9876e026164" ns3:_="">
    <xsd:import namespace="907dd476-403d-41d5-98cf-c61d63402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d476-403d-41d5-98cf-c61d63402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BACE8-2AE0-4CE2-A456-8F86F4BAF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068E-D174-4929-8091-D8B9C883721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07dd476-403d-41d5-98cf-c61d634020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8EE730-A25B-43CB-978B-F3656D61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d476-403d-41d5-98cf-c61d63402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Čelić</dc:creator>
  <cp:keywords/>
  <dc:description/>
  <cp:lastModifiedBy>Sunčica Marini</cp:lastModifiedBy>
  <cp:revision>4</cp:revision>
  <dcterms:created xsi:type="dcterms:W3CDTF">2023-12-11T15:32:00Z</dcterms:created>
  <dcterms:modified xsi:type="dcterms:W3CDTF">2023-12-12T13:31:00Z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0x010100172BED0A3CB1E3458DF42BD61843A1E8</vt:lpwstr>
  </property>
</Properties>
</file>