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62AF" w14:textId="77777777" w:rsidR="006F4C7E" w:rsidRPr="006F4C7E" w:rsidRDefault="006F4C7E" w:rsidP="006F4C7E">
      <w:pPr>
        <w:spacing w:after="0" w:line="240" w:lineRule="auto"/>
        <w:jc w:val="center"/>
        <w:rPr>
          <w:rFonts w:ascii="Times New Roman" w:eastAsia="Times New Roman" w:hAnsi="Times New Roman" w:cs="Times New Roman"/>
          <w:sz w:val="24"/>
          <w:szCs w:val="24"/>
          <w:lang w:eastAsia="hr-HR"/>
        </w:rPr>
      </w:pPr>
      <w:r w:rsidRPr="006F4C7E">
        <w:rPr>
          <w:rFonts w:ascii="Times New Roman" w:eastAsia="Times New Roman" w:hAnsi="Times New Roman" w:cs="Times New Roman"/>
          <w:noProof/>
          <w:sz w:val="24"/>
          <w:szCs w:val="24"/>
          <w:lang w:eastAsia="hr-HR"/>
        </w:rPr>
        <w:drawing>
          <wp:inline distT="0" distB="0" distL="0" distR="0" wp14:anchorId="42DB86DC" wp14:editId="7AD1822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F4C7E">
        <w:rPr>
          <w:rFonts w:ascii="Times New Roman" w:eastAsia="Times New Roman" w:hAnsi="Times New Roman" w:cs="Times New Roman"/>
          <w:sz w:val="24"/>
          <w:szCs w:val="24"/>
          <w:lang w:eastAsia="hr-HR"/>
        </w:rPr>
        <w:fldChar w:fldCharType="begin"/>
      </w:r>
      <w:r w:rsidRPr="006F4C7E">
        <w:rPr>
          <w:rFonts w:ascii="Times New Roman" w:eastAsia="Times New Roman" w:hAnsi="Times New Roman" w:cs="Times New Roman"/>
          <w:sz w:val="24"/>
          <w:szCs w:val="24"/>
          <w:lang w:eastAsia="hr-HR"/>
        </w:rPr>
        <w:instrText xml:space="preserve"> INCLUDEPICTURE "http://www.inet.hr/~box/images/grb-rh.gif" \* MERGEFORMATINET </w:instrText>
      </w:r>
      <w:r w:rsidRPr="006F4C7E">
        <w:rPr>
          <w:rFonts w:ascii="Times New Roman" w:eastAsia="Times New Roman" w:hAnsi="Times New Roman" w:cs="Times New Roman"/>
          <w:sz w:val="24"/>
          <w:szCs w:val="24"/>
          <w:lang w:eastAsia="hr-HR"/>
        </w:rPr>
        <w:fldChar w:fldCharType="end"/>
      </w:r>
    </w:p>
    <w:p w14:paraId="1A937D29" w14:textId="77777777" w:rsidR="006F4C7E" w:rsidRPr="006F4C7E" w:rsidRDefault="006F4C7E" w:rsidP="006F4C7E">
      <w:pPr>
        <w:spacing w:before="60" w:after="1680" w:line="240" w:lineRule="auto"/>
        <w:jc w:val="center"/>
        <w:rPr>
          <w:rFonts w:ascii="Times New Roman" w:eastAsia="Times New Roman" w:hAnsi="Times New Roman" w:cs="Times New Roman"/>
          <w:sz w:val="28"/>
          <w:szCs w:val="24"/>
          <w:lang w:eastAsia="hr-HR"/>
        </w:rPr>
      </w:pPr>
      <w:r w:rsidRPr="006F4C7E">
        <w:rPr>
          <w:rFonts w:ascii="Times New Roman" w:eastAsia="Times New Roman" w:hAnsi="Times New Roman" w:cs="Times New Roman"/>
          <w:sz w:val="28"/>
          <w:szCs w:val="24"/>
          <w:lang w:eastAsia="hr-HR"/>
        </w:rPr>
        <w:t>VLADA REPUBLIKE HRVATSKE</w:t>
      </w:r>
    </w:p>
    <w:p w14:paraId="27356078"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45C29583" w14:textId="5F08615E" w:rsidR="006F4C7E" w:rsidRPr="006F4C7E" w:rsidRDefault="006F4C7E" w:rsidP="006F4C7E">
      <w:pPr>
        <w:spacing w:after="2400" w:line="240" w:lineRule="auto"/>
        <w:jc w:val="right"/>
        <w:rPr>
          <w:rFonts w:ascii="Times New Roman" w:eastAsia="Times New Roman" w:hAnsi="Times New Roman" w:cs="Times New Roman"/>
          <w:sz w:val="24"/>
          <w:szCs w:val="24"/>
          <w:lang w:eastAsia="hr-HR"/>
        </w:rPr>
      </w:pPr>
      <w:r w:rsidRPr="006F4C7E">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13.</w:t>
      </w:r>
      <w:r w:rsidRPr="006F4C7E">
        <w:rPr>
          <w:rFonts w:ascii="Times New Roman" w:eastAsia="Times New Roman" w:hAnsi="Times New Roman" w:cs="Times New Roman"/>
          <w:sz w:val="24"/>
          <w:szCs w:val="24"/>
          <w:lang w:eastAsia="hr-HR"/>
        </w:rPr>
        <w:t xml:space="preserve"> prosinca 2023.</w:t>
      </w:r>
    </w:p>
    <w:p w14:paraId="54EEAC17" w14:textId="77777777" w:rsidR="006F4C7E" w:rsidRPr="006F4C7E" w:rsidRDefault="006F4C7E" w:rsidP="006F4C7E">
      <w:pPr>
        <w:spacing w:after="0" w:line="360" w:lineRule="auto"/>
        <w:rPr>
          <w:rFonts w:ascii="Times New Roman" w:eastAsia="Times New Roman" w:hAnsi="Times New Roman" w:cs="Times New Roman"/>
          <w:sz w:val="24"/>
          <w:szCs w:val="24"/>
          <w:lang w:eastAsia="hr-HR"/>
        </w:rPr>
      </w:pPr>
      <w:r w:rsidRPr="006F4C7E">
        <w:rPr>
          <w:rFonts w:ascii="Times New Roman" w:eastAsia="Times New Roman" w:hAnsi="Times New Roman" w:cs="Times New Roman"/>
          <w:sz w:val="24"/>
          <w:szCs w:val="24"/>
          <w:lang w:eastAsia="hr-HR"/>
        </w:rPr>
        <w:t>__________________________________________________________________________</w:t>
      </w:r>
    </w:p>
    <w:p w14:paraId="634CBE9A" w14:textId="77777777" w:rsidR="006F4C7E" w:rsidRPr="006F4C7E" w:rsidRDefault="006F4C7E" w:rsidP="006F4C7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F4C7E" w:rsidRPr="006F4C7E" w:rsidSect="006F4C7E">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F4C7E" w:rsidRPr="006F4C7E" w14:paraId="76221A9F" w14:textId="77777777" w:rsidTr="00E7543F">
        <w:tc>
          <w:tcPr>
            <w:tcW w:w="1951" w:type="dxa"/>
          </w:tcPr>
          <w:p w14:paraId="12390865" w14:textId="77777777" w:rsidR="006F4C7E" w:rsidRPr="006F4C7E" w:rsidRDefault="006F4C7E" w:rsidP="006F4C7E">
            <w:pPr>
              <w:spacing w:line="360" w:lineRule="auto"/>
              <w:jc w:val="right"/>
              <w:rPr>
                <w:sz w:val="24"/>
                <w:szCs w:val="24"/>
              </w:rPr>
            </w:pPr>
            <w:r w:rsidRPr="006F4C7E">
              <w:rPr>
                <w:b/>
                <w:smallCaps/>
                <w:sz w:val="24"/>
                <w:szCs w:val="24"/>
              </w:rPr>
              <w:t>Predlagatelj</w:t>
            </w:r>
            <w:r w:rsidRPr="006F4C7E">
              <w:rPr>
                <w:b/>
                <w:sz w:val="24"/>
                <w:szCs w:val="24"/>
              </w:rPr>
              <w:t>:</w:t>
            </w:r>
          </w:p>
        </w:tc>
        <w:tc>
          <w:tcPr>
            <w:tcW w:w="7229" w:type="dxa"/>
          </w:tcPr>
          <w:p w14:paraId="3103B421" w14:textId="017054FA" w:rsidR="006F4C7E" w:rsidRPr="006F4C7E" w:rsidRDefault="006F4C7E" w:rsidP="006F4C7E">
            <w:pPr>
              <w:spacing w:line="360" w:lineRule="auto"/>
              <w:rPr>
                <w:sz w:val="24"/>
                <w:szCs w:val="24"/>
              </w:rPr>
            </w:pPr>
            <w:r w:rsidRPr="006F4C7E">
              <w:rPr>
                <w:rFonts w:eastAsia="Calibri"/>
                <w:bCs/>
                <w:sz w:val="24"/>
                <w:szCs w:val="24"/>
              </w:rPr>
              <w:t>Ministarstvo zdravstva</w:t>
            </w:r>
          </w:p>
        </w:tc>
      </w:tr>
    </w:tbl>
    <w:p w14:paraId="15642E4A" w14:textId="77777777" w:rsidR="006F4C7E" w:rsidRPr="006F4C7E" w:rsidRDefault="006F4C7E" w:rsidP="006F4C7E">
      <w:pPr>
        <w:spacing w:after="0" w:line="360" w:lineRule="auto"/>
        <w:rPr>
          <w:rFonts w:ascii="Times New Roman" w:eastAsia="Times New Roman" w:hAnsi="Times New Roman" w:cs="Times New Roman"/>
          <w:sz w:val="24"/>
          <w:szCs w:val="24"/>
          <w:lang w:eastAsia="hr-HR"/>
        </w:rPr>
      </w:pPr>
      <w:r w:rsidRPr="006F4C7E">
        <w:rPr>
          <w:rFonts w:ascii="Times New Roman" w:eastAsia="Times New Roman" w:hAnsi="Times New Roman" w:cs="Times New Roman"/>
          <w:sz w:val="24"/>
          <w:szCs w:val="24"/>
          <w:lang w:eastAsia="hr-HR"/>
        </w:rPr>
        <w:t>__________________________________________________________________________</w:t>
      </w:r>
    </w:p>
    <w:p w14:paraId="3F508F58" w14:textId="77777777" w:rsidR="006F4C7E" w:rsidRPr="006F4C7E" w:rsidRDefault="006F4C7E" w:rsidP="006F4C7E">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F4C7E" w:rsidRPr="006F4C7E" w:rsidSect="000350D9">
          <w:type w:val="continuous"/>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F4C7E" w:rsidRPr="006F4C7E" w14:paraId="267A45F4" w14:textId="77777777" w:rsidTr="00E7543F">
        <w:tc>
          <w:tcPr>
            <w:tcW w:w="1951" w:type="dxa"/>
          </w:tcPr>
          <w:p w14:paraId="1098013B" w14:textId="77777777" w:rsidR="006F4C7E" w:rsidRPr="006F4C7E" w:rsidRDefault="006F4C7E" w:rsidP="006F4C7E">
            <w:pPr>
              <w:spacing w:line="360" w:lineRule="auto"/>
              <w:jc w:val="right"/>
              <w:rPr>
                <w:sz w:val="24"/>
                <w:szCs w:val="24"/>
              </w:rPr>
            </w:pPr>
            <w:r w:rsidRPr="006F4C7E">
              <w:rPr>
                <w:b/>
                <w:smallCaps/>
                <w:sz w:val="24"/>
                <w:szCs w:val="24"/>
              </w:rPr>
              <w:t>Predmet</w:t>
            </w:r>
            <w:r w:rsidRPr="006F4C7E">
              <w:rPr>
                <w:b/>
                <w:sz w:val="24"/>
                <w:szCs w:val="24"/>
              </w:rPr>
              <w:t>:</w:t>
            </w:r>
          </w:p>
        </w:tc>
        <w:tc>
          <w:tcPr>
            <w:tcW w:w="7229" w:type="dxa"/>
          </w:tcPr>
          <w:p w14:paraId="3273FB3E" w14:textId="749DDAF2" w:rsidR="006F4C7E" w:rsidRPr="006F4C7E" w:rsidRDefault="006F4C7E" w:rsidP="006F4C7E">
            <w:pPr>
              <w:spacing w:line="360" w:lineRule="auto"/>
              <w:rPr>
                <w:rFonts w:eastAsia="Calibri"/>
                <w:bCs/>
                <w:sz w:val="24"/>
                <w:szCs w:val="24"/>
              </w:rPr>
            </w:pPr>
            <w:r w:rsidRPr="006F4C7E">
              <w:rPr>
                <w:rFonts w:eastAsia="Calibri"/>
                <w:bCs/>
                <w:sz w:val="24"/>
                <w:szCs w:val="24"/>
              </w:rPr>
              <w:t xml:space="preserve">Nacrt konačnog prijedloga zakona o izmjenama i dopunama Zakona o materijalima i predmetima koji dolaze u neposredan dodir s hranom </w:t>
            </w:r>
            <w:r w:rsidRPr="006F4C7E">
              <w:rPr>
                <w:rFonts w:eastAsia="Calibri"/>
                <w:b/>
                <w:bCs/>
                <w:sz w:val="24"/>
                <w:szCs w:val="24"/>
              </w:rPr>
              <w:t>(EU)</w:t>
            </w:r>
            <w:r w:rsidRPr="006F4C7E">
              <w:rPr>
                <w:rFonts w:eastAsia="Calibri"/>
                <w:bCs/>
                <w:sz w:val="24"/>
                <w:szCs w:val="24"/>
              </w:rPr>
              <w:t xml:space="preserve"> </w:t>
            </w:r>
          </w:p>
        </w:tc>
      </w:tr>
    </w:tbl>
    <w:p w14:paraId="3BDA5F9B" w14:textId="77777777" w:rsidR="006F4C7E" w:rsidRPr="006F4C7E" w:rsidRDefault="006F4C7E" w:rsidP="006F4C7E">
      <w:pPr>
        <w:tabs>
          <w:tab w:val="left" w:pos="1843"/>
        </w:tabs>
        <w:spacing w:after="0" w:line="360" w:lineRule="auto"/>
        <w:ind w:left="1843" w:hanging="1843"/>
        <w:rPr>
          <w:rFonts w:ascii="Times New Roman" w:eastAsia="Times New Roman" w:hAnsi="Times New Roman" w:cs="Times New Roman"/>
          <w:sz w:val="24"/>
          <w:szCs w:val="24"/>
          <w:lang w:eastAsia="hr-HR"/>
        </w:rPr>
      </w:pPr>
      <w:r w:rsidRPr="006F4C7E">
        <w:rPr>
          <w:rFonts w:ascii="Times New Roman" w:eastAsia="Times New Roman" w:hAnsi="Times New Roman" w:cs="Times New Roman"/>
          <w:sz w:val="24"/>
          <w:szCs w:val="24"/>
          <w:lang w:eastAsia="hr-HR"/>
        </w:rPr>
        <w:t>__________________________________________________________________________</w:t>
      </w:r>
    </w:p>
    <w:p w14:paraId="43929F77"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6AFC701E"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71663192"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7888A5D9"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2D4F60C2"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593FADBE"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7AF945DC"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pPr>
    </w:p>
    <w:p w14:paraId="47FA0215" w14:textId="77777777" w:rsidR="006F4C7E" w:rsidRPr="006F4C7E" w:rsidRDefault="006F4C7E" w:rsidP="006F4C7E">
      <w:pPr>
        <w:spacing w:after="0" w:line="240" w:lineRule="auto"/>
        <w:rPr>
          <w:rFonts w:ascii="Times New Roman" w:eastAsia="Times New Roman" w:hAnsi="Times New Roman" w:cs="Times New Roman"/>
          <w:sz w:val="24"/>
          <w:szCs w:val="24"/>
          <w:lang w:eastAsia="hr-HR"/>
        </w:rPr>
        <w:sectPr w:rsidR="006F4C7E" w:rsidRPr="006F4C7E" w:rsidSect="000350D9">
          <w:type w:val="continuous"/>
          <w:pgSz w:w="11906" w:h="16838"/>
          <w:pgMar w:top="993" w:right="1417" w:bottom="1417" w:left="1417" w:header="709" w:footer="658" w:gutter="0"/>
          <w:cols w:space="708"/>
          <w:docGrid w:linePitch="360"/>
        </w:sectPr>
      </w:pPr>
    </w:p>
    <w:p w14:paraId="00E6025B" w14:textId="335C6E19" w:rsidR="00375122" w:rsidRPr="00375122" w:rsidRDefault="00375122" w:rsidP="00375122">
      <w:pPr>
        <w:widowControl w:val="0"/>
        <w:pBdr>
          <w:bottom w:val="single" w:sz="12" w:space="1" w:color="000000"/>
        </w:pBdr>
        <w:suppressAutoHyphens/>
        <w:spacing w:after="0" w:line="240" w:lineRule="auto"/>
        <w:ind w:left="432"/>
        <w:jc w:val="center"/>
        <w:rPr>
          <w:rFonts w:ascii="Times New Roman" w:eastAsia="Times New Roman" w:hAnsi="Times New Roman" w:cs="Times New Roman"/>
          <w:b/>
          <w:sz w:val="24"/>
          <w:szCs w:val="24"/>
          <w:lang w:eastAsia="hr-HR"/>
        </w:rPr>
      </w:pPr>
      <w:r w:rsidRPr="00375122">
        <w:rPr>
          <w:rFonts w:ascii="Times New Roman" w:eastAsia="Times New Roman" w:hAnsi="Times New Roman" w:cs="Times New Roman"/>
          <w:b/>
          <w:sz w:val="24"/>
          <w:szCs w:val="24"/>
          <w:lang w:eastAsia="hr-HR"/>
        </w:rPr>
        <w:lastRenderedPageBreak/>
        <w:t>VLADA REPUBLIKE HRVATSKE</w:t>
      </w:r>
    </w:p>
    <w:p w14:paraId="12F50B38" w14:textId="77777777" w:rsidR="00375122" w:rsidRPr="00375122" w:rsidRDefault="00375122" w:rsidP="002F07FB">
      <w:pPr>
        <w:widowControl w:val="0"/>
        <w:numPr>
          <w:ilvl w:val="0"/>
          <w:numId w:val="4"/>
        </w:numPr>
        <w:suppressAutoHyphens/>
        <w:spacing w:after="0" w:line="240" w:lineRule="auto"/>
        <w:jc w:val="center"/>
        <w:rPr>
          <w:rFonts w:ascii="Times New Roman" w:eastAsia="Times New Roman" w:hAnsi="Times New Roman" w:cs="Times New Roman"/>
          <w:b/>
          <w:sz w:val="24"/>
          <w:szCs w:val="24"/>
          <w:lang w:eastAsia="hr-HR"/>
        </w:rPr>
      </w:pPr>
    </w:p>
    <w:p w14:paraId="064B3076"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D8ECE73" w14:textId="7F82EF48" w:rsidR="00911474" w:rsidRPr="00CE5805" w:rsidRDefault="00B708A0" w:rsidP="00B708A0">
      <w:pPr>
        <w:tabs>
          <w:tab w:val="left" w:pos="-720"/>
          <w:tab w:val="left" w:pos="0"/>
          <w:tab w:val="left" w:pos="720"/>
        </w:tabs>
        <w:suppressAutoHyphens/>
        <w:spacing w:after="0" w:line="240" w:lineRule="auto"/>
        <w:jc w:val="right"/>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NACRT</w:t>
      </w:r>
    </w:p>
    <w:p w14:paraId="3A92D25E" w14:textId="77777777" w:rsidR="00911474" w:rsidRPr="00CE5805" w:rsidRDefault="00911474" w:rsidP="00215098">
      <w:pPr>
        <w:suppressAutoHyphens/>
        <w:spacing w:after="0" w:line="240" w:lineRule="auto"/>
        <w:jc w:val="center"/>
        <w:rPr>
          <w:rFonts w:ascii="Times New Roman" w:eastAsia="Times New Roman" w:hAnsi="Times New Roman" w:cs="Times New Roman"/>
          <w:b/>
          <w:sz w:val="24"/>
          <w:szCs w:val="24"/>
          <w:lang w:eastAsia="hr-HR"/>
        </w:rPr>
      </w:pPr>
    </w:p>
    <w:p w14:paraId="2D9D29A8"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153CCC7"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6E3B15C"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6817B956"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712E164E"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101AB2D0"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6B4A8E6E"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26470CFF"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ECA5002"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26C0724"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55A9C37"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0279CF0"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ABC5B14" w14:textId="7C0C1AE8"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7771338F" w14:textId="77777777" w:rsidR="00375122" w:rsidRPr="00CE5805" w:rsidRDefault="00375122"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76FEC5D0" w14:textId="77777777" w:rsidR="000950AD" w:rsidRPr="00CE5805" w:rsidRDefault="000950AD"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26F7C30B" w14:textId="77777777" w:rsidR="002B2314" w:rsidRPr="00CE5805" w:rsidRDefault="002B2314" w:rsidP="00375122">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0A023A11"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Times New Roman" w:hAnsi="Times New Roman" w:cs="Times New Roman"/>
          <w:b/>
          <w:sz w:val="24"/>
          <w:szCs w:val="24"/>
          <w:lang w:eastAsia="hr-HR"/>
        </w:rPr>
      </w:pPr>
    </w:p>
    <w:p w14:paraId="127A5314" w14:textId="77777777" w:rsidR="00696B4F" w:rsidRPr="00CE5805" w:rsidRDefault="00537B1D"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r w:rsidRPr="00CE5805">
        <w:rPr>
          <w:rFonts w:ascii="Times New Roman" w:eastAsia="Times New Roman" w:hAnsi="Times New Roman" w:cs="Times New Roman"/>
          <w:b/>
          <w:sz w:val="24"/>
          <w:szCs w:val="24"/>
          <w:lang w:eastAsia="hr-HR"/>
        </w:rPr>
        <w:t xml:space="preserve">KONAČNI </w:t>
      </w:r>
      <w:r w:rsidR="004E5430" w:rsidRPr="00CE5805">
        <w:rPr>
          <w:rFonts w:ascii="Times New Roman" w:eastAsia="Times New Roman" w:hAnsi="Times New Roman" w:cs="Times New Roman"/>
          <w:b/>
          <w:sz w:val="24"/>
          <w:szCs w:val="24"/>
          <w:lang w:eastAsia="hr-HR"/>
        </w:rPr>
        <w:t xml:space="preserve">PRIJEDLOG </w:t>
      </w:r>
      <w:r w:rsidR="00696B4F" w:rsidRPr="00CE5805">
        <w:rPr>
          <w:rFonts w:ascii="Times New Roman" w:eastAsia="SimSun" w:hAnsi="Times New Roman" w:cs="Times New Roman"/>
          <w:b/>
          <w:sz w:val="24"/>
          <w:szCs w:val="24"/>
          <w:lang w:eastAsia="hr-HR"/>
        </w:rPr>
        <w:t xml:space="preserve">ZAKONA O IZMJENAMA I DOPUNAMA </w:t>
      </w:r>
    </w:p>
    <w:p w14:paraId="79D1E2E1" w14:textId="77777777" w:rsidR="002B2314" w:rsidRPr="00CE5805" w:rsidRDefault="00696B4F"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r w:rsidRPr="00CE5805">
        <w:rPr>
          <w:rFonts w:ascii="Times New Roman" w:eastAsia="SimSun" w:hAnsi="Times New Roman" w:cs="Times New Roman"/>
          <w:b/>
          <w:sz w:val="24"/>
          <w:szCs w:val="24"/>
          <w:lang w:eastAsia="hr-HR"/>
        </w:rPr>
        <w:t xml:space="preserve">ZAKONA O MATERIJALIMA I PREDMETIMA KOJI DOLAZE </w:t>
      </w:r>
    </w:p>
    <w:p w14:paraId="03F9CFEC" w14:textId="77777777" w:rsidR="00696B4F" w:rsidRPr="00CE5805" w:rsidRDefault="00696B4F"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r w:rsidRPr="00CE5805">
        <w:rPr>
          <w:rFonts w:ascii="Times New Roman" w:eastAsia="SimSun" w:hAnsi="Times New Roman" w:cs="Times New Roman"/>
          <w:b/>
          <w:sz w:val="24"/>
          <w:szCs w:val="24"/>
          <w:lang w:eastAsia="hr-HR"/>
        </w:rPr>
        <w:t>U NEPOSREDAN DODIR S HRANOM</w:t>
      </w:r>
    </w:p>
    <w:p w14:paraId="21AA3FB7"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1B5B250D"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12A927D6"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7E69F47C"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41D53EA5"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2CD114B0"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6C13681F"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3F8E5257"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51F9AECB"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72B37DC1"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6AEC5769"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07E2528E"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1085CB5C"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77D73D9E"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1763D541" w14:textId="22FD4F65"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6ADB9EE5" w14:textId="77777777" w:rsidR="00375122" w:rsidRPr="00CE5805" w:rsidRDefault="00375122"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6BF8E605" w14:textId="77777777" w:rsidR="00911474" w:rsidRPr="00CE5805" w:rsidRDefault="00911474" w:rsidP="00375122">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469D2BA0" w14:textId="77777777" w:rsidR="00911474" w:rsidRPr="00CE5805" w:rsidRDefault="00911474"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169F82DA" w14:textId="77777777" w:rsidR="00537B1D" w:rsidRPr="00CE5805" w:rsidRDefault="00537B1D"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006BA3FD" w14:textId="77777777" w:rsidR="00537B1D" w:rsidRPr="00CE5805" w:rsidRDefault="00537B1D"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3C7EDCA1" w14:textId="56699E02" w:rsidR="00537B1D" w:rsidRPr="00CE5805" w:rsidRDefault="00537B1D"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2CDF94F6" w14:textId="53F4FFF6" w:rsidR="00375122" w:rsidRPr="00CE5805" w:rsidRDefault="00375122" w:rsidP="002B2314">
      <w:pPr>
        <w:tabs>
          <w:tab w:val="left" w:pos="-720"/>
          <w:tab w:val="left" w:pos="0"/>
          <w:tab w:val="left" w:pos="720"/>
        </w:tabs>
        <w:suppressAutoHyphens/>
        <w:spacing w:after="0" w:line="240" w:lineRule="auto"/>
        <w:jc w:val="center"/>
        <w:rPr>
          <w:rFonts w:ascii="Times New Roman" w:eastAsia="SimSun" w:hAnsi="Times New Roman" w:cs="Times New Roman"/>
          <w:b/>
          <w:sz w:val="24"/>
          <w:szCs w:val="24"/>
          <w:lang w:eastAsia="hr-HR"/>
        </w:rPr>
      </w:pPr>
    </w:p>
    <w:p w14:paraId="69E2DD69" w14:textId="77777777" w:rsidR="002B2314" w:rsidRPr="00CE5805" w:rsidRDefault="002B2314" w:rsidP="002B2314">
      <w:pPr>
        <w:spacing w:after="0" w:line="240" w:lineRule="auto"/>
        <w:jc w:val="center"/>
        <w:rPr>
          <w:rFonts w:ascii="Times New Roman" w:eastAsia="Times New Roman" w:hAnsi="Times New Roman" w:cs="Times New Roman"/>
          <w:b/>
          <w:sz w:val="24"/>
          <w:szCs w:val="24"/>
          <w:lang w:eastAsia="hr-HR"/>
        </w:rPr>
      </w:pPr>
    </w:p>
    <w:p w14:paraId="3F54F10B" w14:textId="77777777" w:rsidR="002B2314" w:rsidRPr="00CE5805" w:rsidRDefault="002B2314" w:rsidP="002B231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14:paraId="38AFFC0D" w14:textId="68331DF5" w:rsidR="002B2314" w:rsidRPr="00CE5805" w:rsidRDefault="002B2314" w:rsidP="002B2314">
      <w:pPr>
        <w:suppressAutoHyphens/>
        <w:spacing w:after="0" w:line="240" w:lineRule="auto"/>
        <w:jc w:val="center"/>
        <w:rPr>
          <w:rFonts w:ascii="Times New Roman" w:eastAsia="Times New Roman" w:hAnsi="Times New Roman" w:cs="Times New Roman"/>
          <w:b/>
          <w:sz w:val="24"/>
          <w:szCs w:val="24"/>
          <w:lang w:eastAsia="hr-HR"/>
        </w:rPr>
        <w:sectPr w:rsidR="002B2314" w:rsidRPr="00CE5805" w:rsidSect="002B2314">
          <w:headerReference w:type="default" r:id="rId19"/>
          <w:pgSz w:w="11906" w:h="16838" w:code="9"/>
          <w:pgMar w:top="1418" w:right="1418" w:bottom="1418" w:left="1418" w:header="709" w:footer="709" w:gutter="0"/>
          <w:pgNumType w:start="1"/>
          <w:cols w:space="708"/>
          <w:titlePg/>
          <w:docGrid w:linePitch="360"/>
        </w:sectPr>
      </w:pPr>
      <w:r w:rsidRPr="00CE5805">
        <w:rPr>
          <w:rFonts w:ascii="Times New Roman" w:eastAsia="Times New Roman" w:hAnsi="Times New Roman" w:cs="Times New Roman"/>
          <w:b/>
          <w:sz w:val="24"/>
          <w:szCs w:val="24"/>
          <w:lang w:eastAsia="hr-HR"/>
        </w:rPr>
        <w:t xml:space="preserve">Zagreb, </w:t>
      </w:r>
      <w:r w:rsidR="00C2129A" w:rsidRPr="00CE5805">
        <w:rPr>
          <w:rFonts w:ascii="Times New Roman" w:eastAsia="Times New Roman" w:hAnsi="Times New Roman" w:cs="Times New Roman"/>
          <w:b/>
          <w:sz w:val="24"/>
          <w:szCs w:val="24"/>
          <w:lang w:eastAsia="hr-HR"/>
        </w:rPr>
        <w:t>prosinac</w:t>
      </w:r>
      <w:r w:rsidR="00537B1D" w:rsidRPr="00CE5805">
        <w:rPr>
          <w:rFonts w:ascii="Times New Roman" w:eastAsia="Times New Roman" w:hAnsi="Times New Roman" w:cs="Times New Roman"/>
          <w:b/>
          <w:sz w:val="24"/>
          <w:szCs w:val="24"/>
          <w:lang w:eastAsia="hr-HR"/>
        </w:rPr>
        <w:t xml:space="preserve"> 2023</w:t>
      </w:r>
      <w:r w:rsidR="00B14736" w:rsidRPr="00CE5805">
        <w:rPr>
          <w:rFonts w:ascii="Times New Roman" w:eastAsia="Times New Roman" w:hAnsi="Times New Roman" w:cs="Times New Roman"/>
          <w:b/>
          <w:sz w:val="24"/>
          <w:szCs w:val="24"/>
          <w:lang w:eastAsia="hr-HR"/>
        </w:rPr>
        <w:t>.</w:t>
      </w:r>
    </w:p>
    <w:p w14:paraId="52655C62" w14:textId="77777777" w:rsidR="00182250" w:rsidRPr="00CE5805" w:rsidRDefault="00182250" w:rsidP="00B14736">
      <w:pPr>
        <w:spacing w:after="0" w:line="240" w:lineRule="auto"/>
        <w:outlineLvl w:val="0"/>
        <w:rPr>
          <w:rFonts w:ascii="Times New Roman" w:eastAsia="Times New Roman" w:hAnsi="Times New Roman" w:cs="Times New Roman"/>
          <w:b/>
          <w:sz w:val="24"/>
          <w:szCs w:val="24"/>
        </w:rPr>
      </w:pPr>
    </w:p>
    <w:p w14:paraId="1595F764" w14:textId="77777777" w:rsidR="00EE35D9" w:rsidRPr="00CE5805" w:rsidRDefault="00537B1D" w:rsidP="002B2314">
      <w:pPr>
        <w:spacing w:after="0" w:line="240" w:lineRule="auto"/>
        <w:jc w:val="center"/>
        <w:outlineLvl w:val="0"/>
        <w:rPr>
          <w:rFonts w:ascii="Times New Roman" w:eastAsia="SimSun" w:hAnsi="Times New Roman" w:cs="Times New Roman"/>
          <w:b/>
          <w:sz w:val="24"/>
          <w:szCs w:val="24"/>
          <w:lang w:eastAsia="hr-HR"/>
        </w:rPr>
      </w:pPr>
      <w:r w:rsidRPr="00CE5805">
        <w:rPr>
          <w:rFonts w:ascii="Times New Roman" w:eastAsia="SimSun" w:hAnsi="Times New Roman" w:cs="Times New Roman"/>
          <w:b/>
          <w:sz w:val="24"/>
          <w:szCs w:val="24"/>
          <w:lang w:eastAsia="hr-HR"/>
        </w:rPr>
        <w:t xml:space="preserve">KONAČNI </w:t>
      </w:r>
      <w:r w:rsidR="00EE35D9" w:rsidRPr="00CE5805">
        <w:rPr>
          <w:rFonts w:ascii="Times New Roman" w:eastAsia="SimSun" w:hAnsi="Times New Roman" w:cs="Times New Roman"/>
          <w:b/>
          <w:sz w:val="24"/>
          <w:szCs w:val="24"/>
          <w:lang w:eastAsia="hr-HR"/>
        </w:rPr>
        <w:t xml:space="preserve">PRIJEDLOG ZAKONA O IZMJENAMA I DOPUNAMA </w:t>
      </w:r>
    </w:p>
    <w:p w14:paraId="35407E5C" w14:textId="77777777" w:rsidR="009A34BF" w:rsidRPr="00CE5805" w:rsidRDefault="00EE35D9" w:rsidP="002B2314">
      <w:pPr>
        <w:spacing w:after="0" w:line="240" w:lineRule="auto"/>
        <w:jc w:val="center"/>
        <w:outlineLvl w:val="0"/>
        <w:rPr>
          <w:rFonts w:ascii="Times New Roman" w:eastAsia="SimSun" w:hAnsi="Times New Roman" w:cs="Times New Roman"/>
          <w:b/>
          <w:sz w:val="24"/>
          <w:szCs w:val="24"/>
          <w:lang w:eastAsia="hr-HR"/>
        </w:rPr>
      </w:pPr>
      <w:r w:rsidRPr="00CE5805">
        <w:rPr>
          <w:rFonts w:ascii="Times New Roman" w:eastAsia="SimSun" w:hAnsi="Times New Roman" w:cs="Times New Roman"/>
          <w:b/>
          <w:sz w:val="24"/>
          <w:szCs w:val="24"/>
          <w:lang w:eastAsia="hr-HR"/>
        </w:rPr>
        <w:t xml:space="preserve">ZAKONA O MATERIJALIMA I PREDMETIMA KOJI DOLAZE </w:t>
      </w:r>
    </w:p>
    <w:p w14:paraId="063C70C2" w14:textId="77777777" w:rsidR="00597FD9" w:rsidRPr="00CE5805" w:rsidRDefault="00EE35D9" w:rsidP="002B2314">
      <w:pPr>
        <w:spacing w:after="0" w:line="240" w:lineRule="auto"/>
        <w:jc w:val="center"/>
        <w:outlineLvl w:val="0"/>
        <w:rPr>
          <w:rFonts w:ascii="Times New Roman" w:eastAsia="SimSun" w:hAnsi="Times New Roman" w:cs="Times New Roman"/>
          <w:b/>
          <w:sz w:val="24"/>
          <w:szCs w:val="24"/>
          <w:lang w:eastAsia="hr-HR"/>
        </w:rPr>
      </w:pPr>
      <w:r w:rsidRPr="00CE5805">
        <w:rPr>
          <w:rFonts w:ascii="Times New Roman" w:eastAsia="SimSun" w:hAnsi="Times New Roman" w:cs="Times New Roman"/>
          <w:b/>
          <w:sz w:val="24"/>
          <w:szCs w:val="24"/>
          <w:lang w:eastAsia="hr-HR"/>
        </w:rPr>
        <w:t>U NEPOSREDAN DODIR S HRANOM</w:t>
      </w:r>
    </w:p>
    <w:p w14:paraId="57BE7414" w14:textId="77777777" w:rsidR="00EE35D9" w:rsidRPr="00CE5805" w:rsidRDefault="00EE35D9" w:rsidP="002B2314">
      <w:pPr>
        <w:spacing w:after="0" w:line="240" w:lineRule="auto"/>
        <w:jc w:val="center"/>
        <w:outlineLvl w:val="0"/>
        <w:rPr>
          <w:rFonts w:ascii="Times New Roman" w:eastAsia="Times New Roman" w:hAnsi="Times New Roman" w:cs="Times New Roman"/>
          <w:b/>
          <w:kern w:val="36"/>
          <w:sz w:val="24"/>
          <w:szCs w:val="24"/>
          <w:lang w:eastAsia="hr-HR"/>
        </w:rPr>
      </w:pPr>
    </w:p>
    <w:p w14:paraId="4078068C" w14:textId="77777777" w:rsidR="009C16F5" w:rsidRPr="00CE5805" w:rsidRDefault="009C16F5"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1.</w:t>
      </w:r>
    </w:p>
    <w:p w14:paraId="579FF62F" w14:textId="77777777" w:rsidR="003C47C6" w:rsidRPr="00CE5805" w:rsidRDefault="003C47C6" w:rsidP="002B2314">
      <w:pPr>
        <w:spacing w:after="0" w:line="240" w:lineRule="auto"/>
        <w:jc w:val="both"/>
        <w:rPr>
          <w:rFonts w:ascii="Times New Roman" w:eastAsia="Times New Roman" w:hAnsi="Times New Roman" w:cs="Times New Roman"/>
          <w:b/>
          <w:sz w:val="24"/>
          <w:szCs w:val="24"/>
          <w:lang w:eastAsia="hr-HR"/>
        </w:rPr>
      </w:pPr>
    </w:p>
    <w:p w14:paraId="2EB4544C" w14:textId="77777777" w:rsidR="008A1930" w:rsidRPr="00CE5805" w:rsidRDefault="002D3CBC"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r>
      <w:r w:rsidR="00E413EC" w:rsidRPr="00CE5805">
        <w:rPr>
          <w:rFonts w:ascii="Times New Roman" w:eastAsia="Times New Roman" w:hAnsi="Times New Roman" w:cs="Times New Roman"/>
          <w:sz w:val="24"/>
          <w:szCs w:val="24"/>
          <w:lang w:eastAsia="hr-HR"/>
        </w:rPr>
        <w:t xml:space="preserve">U Zakonu </w:t>
      </w:r>
      <w:r w:rsidR="004C1CE2" w:rsidRPr="00CE5805">
        <w:rPr>
          <w:rFonts w:ascii="Times New Roman" w:eastAsia="Times New Roman" w:hAnsi="Times New Roman" w:cs="Times New Roman"/>
          <w:sz w:val="24"/>
          <w:szCs w:val="24"/>
          <w:lang w:eastAsia="hr-HR"/>
        </w:rPr>
        <w:t>o materijalima i predmetima koji dolaze u neposredan dodir s hranom („Narodne novine“, br. 25/13</w:t>
      </w:r>
      <w:r w:rsidR="001C5F90" w:rsidRPr="00CE5805">
        <w:rPr>
          <w:rFonts w:ascii="Times New Roman" w:eastAsia="Times New Roman" w:hAnsi="Times New Roman" w:cs="Times New Roman"/>
          <w:sz w:val="24"/>
          <w:szCs w:val="24"/>
          <w:lang w:eastAsia="hr-HR"/>
        </w:rPr>
        <w:t>.</w:t>
      </w:r>
      <w:r w:rsidR="004C1CE2" w:rsidRPr="00CE5805">
        <w:rPr>
          <w:rFonts w:ascii="Times New Roman" w:eastAsia="Times New Roman" w:hAnsi="Times New Roman" w:cs="Times New Roman"/>
          <w:sz w:val="24"/>
          <w:szCs w:val="24"/>
          <w:lang w:eastAsia="hr-HR"/>
        </w:rPr>
        <w:t>, 41/14</w:t>
      </w:r>
      <w:r w:rsidR="001C5F90" w:rsidRPr="00CE5805">
        <w:rPr>
          <w:rFonts w:ascii="Times New Roman" w:eastAsia="Times New Roman" w:hAnsi="Times New Roman" w:cs="Times New Roman"/>
          <w:sz w:val="24"/>
          <w:szCs w:val="24"/>
          <w:lang w:eastAsia="hr-HR"/>
        </w:rPr>
        <w:t>.</w:t>
      </w:r>
      <w:r w:rsidR="004C1CE2" w:rsidRPr="00CE5805">
        <w:rPr>
          <w:rFonts w:ascii="Times New Roman" w:eastAsia="Times New Roman" w:hAnsi="Times New Roman" w:cs="Times New Roman"/>
          <w:sz w:val="24"/>
          <w:szCs w:val="24"/>
          <w:lang w:eastAsia="hr-HR"/>
        </w:rPr>
        <w:t xml:space="preserve"> i 114/18</w:t>
      </w:r>
      <w:r w:rsidR="001C5F90" w:rsidRPr="00CE5805">
        <w:rPr>
          <w:rFonts w:ascii="Times New Roman" w:eastAsia="Times New Roman" w:hAnsi="Times New Roman" w:cs="Times New Roman"/>
          <w:sz w:val="24"/>
          <w:szCs w:val="24"/>
          <w:lang w:eastAsia="hr-HR"/>
        </w:rPr>
        <w:t>.</w:t>
      </w:r>
      <w:r w:rsidR="004C1CE2" w:rsidRPr="00CE5805">
        <w:rPr>
          <w:rFonts w:ascii="Times New Roman" w:eastAsia="Times New Roman" w:hAnsi="Times New Roman" w:cs="Times New Roman"/>
          <w:sz w:val="24"/>
          <w:szCs w:val="24"/>
          <w:lang w:eastAsia="hr-HR"/>
        </w:rPr>
        <w:t>)</w:t>
      </w:r>
      <w:r w:rsidR="00094FB9" w:rsidRPr="00CE5805">
        <w:rPr>
          <w:rFonts w:ascii="Times New Roman" w:eastAsia="Times New Roman" w:hAnsi="Times New Roman" w:cs="Times New Roman"/>
          <w:sz w:val="24"/>
          <w:szCs w:val="24"/>
          <w:lang w:eastAsia="hr-HR"/>
        </w:rPr>
        <w:t>,</w:t>
      </w:r>
      <w:r w:rsidR="009E400B" w:rsidRPr="00CE5805">
        <w:rPr>
          <w:rFonts w:ascii="Times New Roman" w:eastAsia="Times New Roman" w:hAnsi="Times New Roman" w:cs="Times New Roman"/>
          <w:sz w:val="24"/>
          <w:szCs w:val="24"/>
          <w:lang w:eastAsia="hr-HR"/>
        </w:rPr>
        <w:t xml:space="preserve"> u</w:t>
      </w:r>
      <w:r w:rsidR="004C1CE2" w:rsidRPr="00CE5805">
        <w:rPr>
          <w:rFonts w:ascii="Times New Roman" w:eastAsia="Times New Roman" w:hAnsi="Times New Roman" w:cs="Times New Roman"/>
          <w:sz w:val="24"/>
          <w:szCs w:val="24"/>
          <w:lang w:eastAsia="hr-HR"/>
        </w:rPr>
        <w:t xml:space="preserve"> </w:t>
      </w:r>
      <w:r w:rsidR="00F121AD" w:rsidRPr="00CE5805">
        <w:rPr>
          <w:rFonts w:ascii="Times New Roman" w:eastAsia="Times New Roman" w:hAnsi="Times New Roman" w:cs="Times New Roman"/>
          <w:sz w:val="24"/>
          <w:szCs w:val="24"/>
          <w:lang w:eastAsia="hr-HR"/>
        </w:rPr>
        <w:t>član</w:t>
      </w:r>
      <w:r w:rsidR="009E400B" w:rsidRPr="00CE5805">
        <w:rPr>
          <w:rFonts w:ascii="Times New Roman" w:eastAsia="Times New Roman" w:hAnsi="Times New Roman" w:cs="Times New Roman"/>
          <w:sz w:val="24"/>
          <w:szCs w:val="24"/>
          <w:lang w:eastAsia="hr-HR"/>
        </w:rPr>
        <w:t>ku</w:t>
      </w:r>
      <w:r w:rsidR="00F121AD" w:rsidRPr="00CE5805">
        <w:rPr>
          <w:rFonts w:ascii="Times New Roman" w:eastAsia="Times New Roman" w:hAnsi="Times New Roman" w:cs="Times New Roman"/>
          <w:sz w:val="24"/>
          <w:szCs w:val="24"/>
          <w:lang w:eastAsia="hr-HR"/>
        </w:rPr>
        <w:t xml:space="preserve"> 1. </w:t>
      </w:r>
      <w:r w:rsidR="008A1930" w:rsidRPr="00CE5805">
        <w:rPr>
          <w:rFonts w:ascii="Times New Roman" w:eastAsia="Times New Roman" w:hAnsi="Times New Roman" w:cs="Times New Roman"/>
          <w:sz w:val="24"/>
          <w:szCs w:val="24"/>
          <w:lang w:eastAsia="hr-HR"/>
        </w:rPr>
        <w:t xml:space="preserve">uvodna rečenica mijenja se i glasi: </w:t>
      </w:r>
    </w:p>
    <w:p w14:paraId="5712BEAD" w14:textId="77777777" w:rsidR="008A1930" w:rsidRPr="00CE5805" w:rsidRDefault="008A1930" w:rsidP="002B2314">
      <w:pPr>
        <w:spacing w:after="0" w:line="240" w:lineRule="auto"/>
        <w:jc w:val="both"/>
        <w:rPr>
          <w:rFonts w:ascii="Times New Roman" w:eastAsia="Times New Roman" w:hAnsi="Times New Roman" w:cs="Times New Roman"/>
          <w:sz w:val="24"/>
          <w:szCs w:val="24"/>
          <w:lang w:eastAsia="hr-HR"/>
        </w:rPr>
      </w:pPr>
    </w:p>
    <w:p w14:paraId="0529CF3D" w14:textId="77777777" w:rsidR="008A1930" w:rsidRPr="00CE5805" w:rsidRDefault="008A1930"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 Ovim se Zakonom utvrđuje nadležno tijelo i zadaće nadležnog tijela te obveze subjekata za provedbu:“.</w:t>
      </w:r>
    </w:p>
    <w:p w14:paraId="30000937" w14:textId="77777777" w:rsidR="008A1930" w:rsidRPr="00CE5805" w:rsidRDefault="008A1930" w:rsidP="002B2314">
      <w:pPr>
        <w:spacing w:after="0" w:line="240" w:lineRule="auto"/>
        <w:jc w:val="both"/>
        <w:rPr>
          <w:rFonts w:ascii="Times New Roman" w:eastAsia="Times New Roman" w:hAnsi="Times New Roman" w:cs="Times New Roman"/>
          <w:sz w:val="24"/>
          <w:szCs w:val="24"/>
          <w:lang w:eastAsia="hr-HR"/>
        </w:rPr>
      </w:pPr>
    </w:p>
    <w:p w14:paraId="0C6E4359" w14:textId="77777777" w:rsidR="00E413EC" w:rsidRPr="00CE5805" w:rsidRDefault="00EF222B" w:rsidP="002B2314">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P</w:t>
      </w:r>
      <w:r w:rsidR="004C1CE2" w:rsidRPr="00CE5805">
        <w:rPr>
          <w:rFonts w:ascii="Times New Roman" w:eastAsia="Times New Roman" w:hAnsi="Times New Roman" w:cs="Times New Roman"/>
          <w:sz w:val="24"/>
          <w:szCs w:val="24"/>
          <w:lang w:eastAsia="hr-HR"/>
        </w:rPr>
        <w:t xml:space="preserve">odstavak 5. </w:t>
      </w:r>
      <w:r w:rsidR="00E413EC" w:rsidRPr="00CE5805">
        <w:rPr>
          <w:rFonts w:ascii="Times New Roman" w:eastAsia="Times New Roman" w:hAnsi="Times New Roman" w:cs="Times New Roman"/>
          <w:sz w:val="24"/>
          <w:szCs w:val="24"/>
          <w:lang w:eastAsia="hr-HR"/>
        </w:rPr>
        <w:t>mijenja se i glasi:</w:t>
      </w:r>
    </w:p>
    <w:p w14:paraId="7D1A61EE" w14:textId="77777777" w:rsidR="004C1CE2" w:rsidRPr="00CE5805" w:rsidRDefault="004C1CE2" w:rsidP="002B2314">
      <w:pPr>
        <w:spacing w:after="0" w:line="240" w:lineRule="auto"/>
        <w:ind w:firstLine="708"/>
        <w:jc w:val="both"/>
        <w:rPr>
          <w:rFonts w:ascii="Times New Roman" w:eastAsia="Times New Roman" w:hAnsi="Times New Roman" w:cs="Times New Roman"/>
          <w:sz w:val="24"/>
          <w:szCs w:val="24"/>
          <w:lang w:eastAsia="hr-HR"/>
        </w:rPr>
      </w:pPr>
    </w:p>
    <w:p w14:paraId="782BD4EE" w14:textId="0E0C345D" w:rsidR="00DE55EB" w:rsidRPr="00CE5805" w:rsidRDefault="004C1CE2"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95E09"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Uredb</w:t>
      </w:r>
      <w:r w:rsidR="00E95E09" w:rsidRPr="00CE5805">
        <w:rPr>
          <w:rFonts w:ascii="Times New Roman" w:eastAsia="Times New Roman" w:hAnsi="Times New Roman" w:cs="Times New Roman"/>
          <w:sz w:val="24"/>
          <w:szCs w:val="24"/>
          <w:lang w:eastAsia="hr-HR"/>
        </w:rPr>
        <w:t>e</w:t>
      </w:r>
      <w:r w:rsidRPr="00CE5805">
        <w:rPr>
          <w:rFonts w:ascii="Times New Roman" w:eastAsia="Times New Roman" w:hAnsi="Times New Roman" w:cs="Times New Roman"/>
          <w:sz w:val="24"/>
          <w:szCs w:val="24"/>
          <w:lang w:eastAsia="hr-HR"/>
        </w:rPr>
        <w:t xml:space="preserve"> Komisije (EU) 2022/1616 </w:t>
      </w:r>
      <w:proofErr w:type="spellStart"/>
      <w:r w:rsidRPr="00CE5805">
        <w:rPr>
          <w:rFonts w:ascii="Times New Roman" w:eastAsia="Times New Roman" w:hAnsi="Times New Roman" w:cs="Times New Roman"/>
          <w:sz w:val="24"/>
          <w:szCs w:val="24"/>
          <w:lang w:eastAsia="hr-HR"/>
        </w:rPr>
        <w:t>оd</w:t>
      </w:r>
      <w:proofErr w:type="spellEnd"/>
      <w:r w:rsidRPr="00CE5805">
        <w:rPr>
          <w:rFonts w:ascii="Times New Roman" w:eastAsia="Times New Roman" w:hAnsi="Times New Roman" w:cs="Times New Roman"/>
          <w:sz w:val="24"/>
          <w:szCs w:val="24"/>
          <w:lang w:eastAsia="hr-HR"/>
        </w:rPr>
        <w:t xml:space="preserve"> 15. rujna 2022. o materijalima i predmetima od reciklirane plastike koji dolaze u dodir s hranom i o stavljanju izvan snage Uredbe (EZ) br. 282/2008</w:t>
      </w:r>
      <w:r w:rsidR="00EF222B" w:rsidRPr="00CE5805">
        <w:rPr>
          <w:rFonts w:ascii="Times New Roman" w:hAnsi="Times New Roman" w:cs="Times New Roman"/>
          <w:sz w:val="24"/>
          <w:szCs w:val="24"/>
        </w:rPr>
        <w:t xml:space="preserve"> </w:t>
      </w:r>
      <w:r w:rsidR="00EF222B" w:rsidRPr="00CE5805">
        <w:rPr>
          <w:rFonts w:ascii="Times New Roman" w:eastAsia="Times New Roman" w:hAnsi="Times New Roman" w:cs="Times New Roman"/>
          <w:sz w:val="24"/>
          <w:szCs w:val="24"/>
          <w:lang w:eastAsia="hr-HR"/>
        </w:rPr>
        <w:t>(Tekst značajan za EGP)</w:t>
      </w:r>
      <w:r w:rsidRPr="00CE5805">
        <w:rPr>
          <w:rFonts w:ascii="Times New Roman" w:eastAsia="Times New Roman" w:hAnsi="Times New Roman" w:cs="Times New Roman"/>
          <w:sz w:val="24"/>
          <w:szCs w:val="24"/>
          <w:lang w:eastAsia="hr-HR"/>
        </w:rPr>
        <w:t xml:space="preserve"> (SL L 243/3, 20.9.2022.)</w:t>
      </w:r>
      <w:r w:rsidR="00E413EC" w:rsidRPr="00CE5805">
        <w:rPr>
          <w:rFonts w:ascii="Times New Roman" w:eastAsia="Times New Roman" w:hAnsi="Times New Roman" w:cs="Times New Roman"/>
          <w:sz w:val="24"/>
          <w:szCs w:val="24"/>
          <w:lang w:eastAsia="hr-HR"/>
        </w:rPr>
        <w:t>, kako je ispravljena</w:t>
      </w:r>
      <w:r w:rsidR="00E413EC" w:rsidRPr="00CE5805">
        <w:rPr>
          <w:rFonts w:ascii="Times New Roman" w:hAnsi="Times New Roman" w:cs="Times New Roman"/>
          <w:bCs/>
          <w:sz w:val="24"/>
          <w:szCs w:val="24"/>
          <w:shd w:val="clear" w:color="auto" w:fill="FFFFFF"/>
        </w:rPr>
        <w:t xml:space="preserve"> </w:t>
      </w:r>
      <w:r w:rsidR="00A81D3F" w:rsidRPr="00CE5805">
        <w:rPr>
          <w:rFonts w:ascii="Times New Roman" w:hAnsi="Times New Roman" w:cs="Times New Roman"/>
          <w:bCs/>
          <w:sz w:val="24"/>
          <w:szCs w:val="24"/>
          <w:shd w:val="clear" w:color="auto" w:fill="FFFFFF"/>
        </w:rPr>
        <w:t>Ispravkom</w:t>
      </w:r>
      <w:r w:rsidR="00A81D3F" w:rsidRPr="00CE5805">
        <w:rPr>
          <w:rFonts w:ascii="Times New Roman" w:hAnsi="Times New Roman" w:cs="Times New Roman"/>
          <w:b/>
          <w:bCs/>
          <w:sz w:val="24"/>
          <w:szCs w:val="24"/>
          <w:shd w:val="clear" w:color="auto" w:fill="FFFFFF"/>
        </w:rPr>
        <w:t xml:space="preserve"> </w:t>
      </w:r>
      <w:r w:rsidR="00E413EC" w:rsidRPr="00CE5805">
        <w:rPr>
          <w:rFonts w:ascii="Times New Roman" w:hAnsi="Times New Roman" w:cs="Times New Roman"/>
          <w:bCs/>
          <w:sz w:val="24"/>
          <w:szCs w:val="24"/>
          <w:shd w:val="clear" w:color="auto" w:fill="FFFFFF"/>
        </w:rPr>
        <w:t>Uredb</w:t>
      </w:r>
      <w:r w:rsidR="00A81D3F" w:rsidRPr="00CE5805">
        <w:rPr>
          <w:rFonts w:ascii="Times New Roman" w:hAnsi="Times New Roman" w:cs="Times New Roman"/>
          <w:bCs/>
          <w:sz w:val="24"/>
          <w:szCs w:val="24"/>
          <w:shd w:val="clear" w:color="auto" w:fill="FFFFFF"/>
        </w:rPr>
        <w:t>e</w:t>
      </w:r>
      <w:r w:rsidR="00E413EC" w:rsidRPr="00CE5805">
        <w:rPr>
          <w:rFonts w:ascii="Times New Roman" w:hAnsi="Times New Roman" w:cs="Times New Roman"/>
          <w:bCs/>
          <w:sz w:val="24"/>
          <w:szCs w:val="24"/>
          <w:shd w:val="clear" w:color="auto" w:fill="FFFFFF"/>
        </w:rPr>
        <w:t xml:space="preserve"> Komisije (EU) 2022/1616 </w:t>
      </w:r>
      <w:proofErr w:type="spellStart"/>
      <w:r w:rsidR="00E413EC" w:rsidRPr="00CE5805">
        <w:rPr>
          <w:rFonts w:ascii="Times New Roman" w:hAnsi="Times New Roman" w:cs="Times New Roman"/>
          <w:bCs/>
          <w:sz w:val="24"/>
          <w:szCs w:val="24"/>
          <w:shd w:val="clear" w:color="auto" w:fill="FFFFFF"/>
        </w:rPr>
        <w:t>оd</w:t>
      </w:r>
      <w:proofErr w:type="spellEnd"/>
      <w:r w:rsidR="00E413EC" w:rsidRPr="00CE5805">
        <w:rPr>
          <w:rFonts w:ascii="Times New Roman" w:hAnsi="Times New Roman" w:cs="Times New Roman"/>
          <w:bCs/>
          <w:sz w:val="24"/>
          <w:szCs w:val="24"/>
          <w:shd w:val="clear" w:color="auto" w:fill="FFFFFF"/>
        </w:rPr>
        <w:t xml:space="preserve"> 15.</w:t>
      </w:r>
      <w:r w:rsidR="00E451D3" w:rsidRPr="00CE5805">
        <w:rPr>
          <w:rFonts w:ascii="Times New Roman" w:hAnsi="Times New Roman" w:cs="Times New Roman"/>
          <w:bCs/>
          <w:sz w:val="24"/>
          <w:szCs w:val="24"/>
          <w:shd w:val="clear" w:color="auto" w:fill="FFFFFF"/>
        </w:rPr>
        <w:t xml:space="preserve"> </w:t>
      </w:r>
      <w:r w:rsidR="00E413EC" w:rsidRPr="00CE5805">
        <w:rPr>
          <w:rFonts w:ascii="Times New Roman" w:hAnsi="Times New Roman" w:cs="Times New Roman"/>
          <w:bCs/>
          <w:sz w:val="24"/>
          <w:szCs w:val="24"/>
          <w:shd w:val="clear" w:color="auto" w:fill="FFFFFF"/>
        </w:rPr>
        <w:t>rujna 2022. o materijalima i predmetima od reciklirane plastike koji dolaze u dodir s hranom i o stavljanju izvan snage Uredbe (EZ) br.</w:t>
      </w:r>
      <w:r w:rsidR="00E451D3" w:rsidRPr="00CE5805">
        <w:rPr>
          <w:rFonts w:ascii="Times New Roman" w:hAnsi="Times New Roman" w:cs="Times New Roman"/>
          <w:bCs/>
          <w:sz w:val="24"/>
          <w:szCs w:val="24"/>
          <w:shd w:val="clear" w:color="auto" w:fill="FFFFFF"/>
        </w:rPr>
        <w:t xml:space="preserve"> </w:t>
      </w:r>
      <w:r w:rsidR="00E413EC" w:rsidRPr="00CE5805">
        <w:rPr>
          <w:rFonts w:ascii="Times New Roman" w:hAnsi="Times New Roman" w:cs="Times New Roman"/>
          <w:bCs/>
          <w:sz w:val="24"/>
          <w:szCs w:val="24"/>
          <w:shd w:val="clear" w:color="auto" w:fill="FFFFFF"/>
        </w:rPr>
        <w:t>282/2008 (</w:t>
      </w:r>
      <w:r w:rsidR="00C331F2" w:rsidRPr="00CE5805">
        <w:rPr>
          <w:rFonts w:ascii="Times New Roman" w:hAnsi="Times New Roman" w:cs="Times New Roman"/>
          <w:bCs/>
          <w:sz w:val="24"/>
          <w:szCs w:val="24"/>
          <w:shd w:val="clear" w:color="auto" w:fill="FFFFFF"/>
        </w:rPr>
        <w:t>SL</w:t>
      </w:r>
      <w:r w:rsidR="00E413EC" w:rsidRPr="00CE5805">
        <w:rPr>
          <w:rFonts w:ascii="Times New Roman" w:hAnsi="Times New Roman" w:cs="Times New Roman"/>
          <w:bCs/>
          <w:sz w:val="24"/>
          <w:szCs w:val="24"/>
          <w:shd w:val="clear" w:color="auto" w:fill="FFFFFF"/>
        </w:rPr>
        <w:t xml:space="preserve"> L 243</w:t>
      </w:r>
      <w:r w:rsidR="00EB3412" w:rsidRPr="00CE5805">
        <w:rPr>
          <w:rFonts w:ascii="Times New Roman" w:hAnsi="Times New Roman" w:cs="Times New Roman"/>
          <w:bCs/>
          <w:sz w:val="24"/>
          <w:szCs w:val="24"/>
          <w:shd w:val="clear" w:color="auto" w:fill="FFFFFF"/>
        </w:rPr>
        <w:t>,</w:t>
      </w:r>
      <w:r w:rsidR="00E413EC" w:rsidRPr="00CE5805">
        <w:rPr>
          <w:rFonts w:ascii="Times New Roman" w:hAnsi="Times New Roman" w:cs="Times New Roman"/>
          <w:bCs/>
          <w:sz w:val="24"/>
          <w:szCs w:val="24"/>
          <w:shd w:val="clear" w:color="auto" w:fill="FFFFFF"/>
        </w:rPr>
        <w:t xml:space="preserve"> </w:t>
      </w:r>
      <w:r w:rsidR="00EB3412" w:rsidRPr="00CE5805">
        <w:rPr>
          <w:rFonts w:ascii="Times New Roman" w:hAnsi="Times New Roman" w:cs="Times New Roman"/>
          <w:bCs/>
          <w:sz w:val="24"/>
          <w:szCs w:val="24"/>
          <w:shd w:val="clear" w:color="auto" w:fill="FFFFFF"/>
        </w:rPr>
        <w:t>20.9.</w:t>
      </w:r>
      <w:r w:rsidR="00E413EC" w:rsidRPr="00CE5805">
        <w:rPr>
          <w:rFonts w:ascii="Times New Roman" w:hAnsi="Times New Roman" w:cs="Times New Roman"/>
          <w:bCs/>
          <w:sz w:val="24"/>
          <w:szCs w:val="24"/>
          <w:shd w:val="clear" w:color="auto" w:fill="FFFFFF"/>
        </w:rPr>
        <w:t>2022.</w:t>
      </w:r>
      <w:r w:rsidR="00E451D3" w:rsidRPr="00CE5805">
        <w:rPr>
          <w:rFonts w:ascii="Times New Roman" w:hAnsi="Times New Roman" w:cs="Times New Roman"/>
          <w:bCs/>
          <w:sz w:val="24"/>
          <w:szCs w:val="24"/>
          <w:shd w:val="clear" w:color="auto" w:fill="FFFFFF"/>
        </w:rPr>
        <w:t>;</w:t>
      </w:r>
      <w:r w:rsidRPr="00CE5805">
        <w:rPr>
          <w:rFonts w:ascii="Times New Roman" w:eastAsia="Times New Roman" w:hAnsi="Times New Roman" w:cs="Times New Roman"/>
          <w:sz w:val="24"/>
          <w:szCs w:val="24"/>
          <w:lang w:eastAsia="hr-HR"/>
        </w:rPr>
        <w:t xml:space="preserve"> u daljnjem tekstu: Uredba (EU) 2022/1616</w:t>
      </w:r>
      <w:r w:rsidR="00E451D3" w:rsidRPr="00CE5805">
        <w:rPr>
          <w:rFonts w:ascii="Times New Roman" w:eastAsia="Times New Roman" w:hAnsi="Times New Roman" w:cs="Times New Roman"/>
          <w:sz w:val="24"/>
          <w:szCs w:val="24"/>
          <w:lang w:eastAsia="hr-HR"/>
        </w:rPr>
        <w:t>)</w:t>
      </w:r>
      <w:r w:rsidR="00E95E09" w:rsidRPr="00CE5805">
        <w:rPr>
          <w:rFonts w:ascii="Times New Roman" w:eastAsia="Times New Roman" w:hAnsi="Times New Roman" w:cs="Times New Roman"/>
          <w:sz w:val="24"/>
          <w:szCs w:val="24"/>
          <w:lang w:eastAsia="hr-HR"/>
        </w:rPr>
        <w:t>“.</w:t>
      </w:r>
    </w:p>
    <w:p w14:paraId="449496D6" w14:textId="77777777" w:rsidR="002A0CB6" w:rsidRPr="00CE5805" w:rsidRDefault="002A0CB6" w:rsidP="002B2314">
      <w:pPr>
        <w:spacing w:after="0" w:line="240" w:lineRule="auto"/>
        <w:jc w:val="both"/>
        <w:rPr>
          <w:rFonts w:ascii="Times New Roman" w:eastAsia="Times New Roman" w:hAnsi="Times New Roman" w:cs="Times New Roman"/>
          <w:sz w:val="24"/>
          <w:szCs w:val="24"/>
          <w:lang w:eastAsia="hr-HR"/>
        </w:rPr>
      </w:pPr>
    </w:p>
    <w:p w14:paraId="136B6AA2" w14:textId="77777777" w:rsidR="002A0CB6" w:rsidRPr="00CE5805" w:rsidRDefault="002A0CB6"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Iza stavka 1. dodaj</w:t>
      </w:r>
      <w:r w:rsidR="00EF222B" w:rsidRPr="00CE5805">
        <w:rPr>
          <w:rFonts w:ascii="Times New Roman" w:eastAsia="Times New Roman" w:hAnsi="Times New Roman" w:cs="Times New Roman"/>
          <w:sz w:val="24"/>
          <w:szCs w:val="24"/>
          <w:lang w:eastAsia="hr-HR"/>
        </w:rPr>
        <w:t>u</w:t>
      </w:r>
      <w:r w:rsidRPr="00CE5805">
        <w:rPr>
          <w:rFonts w:ascii="Times New Roman" w:eastAsia="Times New Roman" w:hAnsi="Times New Roman" w:cs="Times New Roman"/>
          <w:sz w:val="24"/>
          <w:szCs w:val="24"/>
          <w:lang w:eastAsia="hr-HR"/>
        </w:rPr>
        <w:t xml:space="preserve"> se stav</w:t>
      </w:r>
      <w:r w:rsidR="00EF222B" w:rsidRPr="00CE5805">
        <w:rPr>
          <w:rFonts w:ascii="Times New Roman" w:eastAsia="Times New Roman" w:hAnsi="Times New Roman" w:cs="Times New Roman"/>
          <w:sz w:val="24"/>
          <w:szCs w:val="24"/>
          <w:lang w:eastAsia="hr-HR"/>
        </w:rPr>
        <w:t>ci</w:t>
      </w:r>
      <w:r w:rsidRPr="00CE5805">
        <w:rPr>
          <w:rFonts w:ascii="Times New Roman" w:eastAsia="Times New Roman" w:hAnsi="Times New Roman" w:cs="Times New Roman"/>
          <w:sz w:val="24"/>
          <w:szCs w:val="24"/>
          <w:lang w:eastAsia="hr-HR"/>
        </w:rPr>
        <w:t xml:space="preserve"> 2. i 3. koji glase:</w:t>
      </w:r>
    </w:p>
    <w:p w14:paraId="1AE688FE" w14:textId="77777777" w:rsidR="00E451D3" w:rsidRPr="00CE5805" w:rsidRDefault="00E451D3" w:rsidP="002B2314">
      <w:pPr>
        <w:spacing w:after="0" w:line="240" w:lineRule="auto"/>
        <w:jc w:val="both"/>
        <w:rPr>
          <w:rFonts w:ascii="Times New Roman" w:eastAsia="Times New Roman" w:hAnsi="Times New Roman" w:cs="Times New Roman"/>
          <w:sz w:val="24"/>
          <w:szCs w:val="24"/>
          <w:lang w:eastAsia="hr-HR"/>
        </w:rPr>
      </w:pPr>
    </w:p>
    <w:p w14:paraId="19223E56" w14:textId="77777777" w:rsidR="002A0CB6" w:rsidRPr="00CE5805" w:rsidRDefault="002A0CB6"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 Odredbe ovog</w:t>
      </w:r>
      <w:r w:rsidR="00A13FC8"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 xml:space="preserve"> Zakona odnose se na proizvođače, uvoznike i distributere predmeta i /ili materijala u dodiru s hranom, subjekte u poslovanju s hranom, </w:t>
      </w:r>
      <w:r w:rsidR="006D2B93" w:rsidRPr="00CE5805">
        <w:rPr>
          <w:rFonts w:ascii="Times New Roman" w:eastAsia="Times New Roman" w:hAnsi="Times New Roman" w:cs="Times New Roman"/>
          <w:sz w:val="24"/>
          <w:szCs w:val="24"/>
          <w:lang w:eastAsia="hr-HR"/>
        </w:rPr>
        <w:t>subjekte</w:t>
      </w:r>
      <w:r w:rsidRPr="00CE5805">
        <w:rPr>
          <w:rFonts w:ascii="Times New Roman" w:eastAsia="Times New Roman" w:hAnsi="Times New Roman" w:cs="Times New Roman"/>
          <w:sz w:val="24"/>
          <w:szCs w:val="24"/>
          <w:lang w:eastAsia="hr-HR"/>
        </w:rPr>
        <w:t xml:space="preserve"> za gospodarenje otpadom koji su uključeni u skupljanje otpadne plas</w:t>
      </w:r>
      <w:r w:rsidR="006D2B93" w:rsidRPr="00CE5805">
        <w:rPr>
          <w:rFonts w:ascii="Times New Roman" w:eastAsia="Times New Roman" w:hAnsi="Times New Roman" w:cs="Times New Roman"/>
          <w:sz w:val="24"/>
          <w:szCs w:val="24"/>
          <w:lang w:eastAsia="hr-HR"/>
        </w:rPr>
        <w:t>tike, subjekte uključene</w:t>
      </w:r>
      <w:r w:rsidRPr="00CE5805">
        <w:rPr>
          <w:rFonts w:ascii="Times New Roman" w:eastAsia="Times New Roman" w:hAnsi="Times New Roman" w:cs="Times New Roman"/>
          <w:sz w:val="24"/>
          <w:szCs w:val="24"/>
          <w:lang w:eastAsia="hr-HR"/>
        </w:rPr>
        <w:t xml:space="preserve"> u daljnje radnje obrade otpadne plastike </w:t>
      </w:r>
      <w:r w:rsidR="00A7108C" w:rsidRPr="00CE5805">
        <w:rPr>
          <w:rFonts w:ascii="Times New Roman" w:eastAsia="Times New Roman" w:hAnsi="Times New Roman" w:cs="Times New Roman"/>
          <w:sz w:val="24"/>
          <w:szCs w:val="24"/>
          <w:lang w:eastAsia="hr-HR"/>
        </w:rPr>
        <w:t xml:space="preserve">ako </w:t>
      </w:r>
      <w:r w:rsidRPr="00CE5805">
        <w:rPr>
          <w:rFonts w:ascii="Times New Roman" w:eastAsia="Times New Roman" w:hAnsi="Times New Roman" w:cs="Times New Roman"/>
          <w:sz w:val="24"/>
          <w:szCs w:val="24"/>
          <w:lang w:eastAsia="hr-HR"/>
        </w:rPr>
        <w:t xml:space="preserve">svojom sirovinom kroz lanac opskrbe opskrbljuju subjekte koji rade reciklirane proizvode za materijale i predmete </w:t>
      </w:r>
      <w:r w:rsidR="00A95967" w:rsidRPr="00CE5805">
        <w:rPr>
          <w:rFonts w:ascii="Times New Roman" w:eastAsia="Times New Roman" w:hAnsi="Times New Roman" w:cs="Times New Roman"/>
          <w:sz w:val="24"/>
          <w:szCs w:val="24"/>
          <w:lang w:eastAsia="hr-HR"/>
        </w:rPr>
        <w:t>koji dolaze u neposredan</w:t>
      </w:r>
      <w:r w:rsidRPr="00CE5805">
        <w:rPr>
          <w:rFonts w:ascii="Times New Roman" w:eastAsia="Times New Roman" w:hAnsi="Times New Roman" w:cs="Times New Roman"/>
          <w:sz w:val="24"/>
          <w:szCs w:val="24"/>
          <w:lang w:eastAsia="hr-HR"/>
        </w:rPr>
        <w:t xml:space="preserve"> dodir s hranom, subjekt</w:t>
      </w:r>
      <w:r w:rsidR="0058711C" w:rsidRPr="00CE5805">
        <w:rPr>
          <w:rFonts w:ascii="Times New Roman" w:eastAsia="Times New Roman" w:hAnsi="Times New Roman" w:cs="Times New Roman"/>
          <w:sz w:val="24"/>
          <w:szCs w:val="24"/>
          <w:lang w:eastAsia="hr-HR"/>
        </w:rPr>
        <w:t>e</w:t>
      </w:r>
      <w:r w:rsidRPr="00CE5805">
        <w:rPr>
          <w:rFonts w:ascii="Times New Roman" w:eastAsia="Times New Roman" w:hAnsi="Times New Roman" w:cs="Times New Roman"/>
          <w:sz w:val="24"/>
          <w:szCs w:val="24"/>
          <w:lang w:eastAsia="hr-HR"/>
        </w:rPr>
        <w:t xml:space="preserve"> koji se bave recikliranjem i prerađivač</w:t>
      </w:r>
      <w:r w:rsidR="0058711C" w:rsidRPr="00CE5805">
        <w:rPr>
          <w:rFonts w:ascii="Times New Roman" w:eastAsia="Times New Roman" w:hAnsi="Times New Roman" w:cs="Times New Roman"/>
          <w:sz w:val="24"/>
          <w:szCs w:val="24"/>
          <w:lang w:eastAsia="hr-HR"/>
        </w:rPr>
        <w:t>e</w:t>
      </w:r>
      <w:r w:rsidRPr="00CE5805">
        <w:rPr>
          <w:rFonts w:ascii="Times New Roman" w:eastAsia="Times New Roman" w:hAnsi="Times New Roman" w:cs="Times New Roman"/>
          <w:sz w:val="24"/>
          <w:szCs w:val="24"/>
          <w:lang w:eastAsia="hr-HR"/>
        </w:rPr>
        <w:t xml:space="preserve"> kako su definirani Uredbom</w:t>
      </w:r>
      <w:r w:rsidR="006D2B93" w:rsidRPr="00CE5805">
        <w:rPr>
          <w:rFonts w:ascii="Times New Roman" w:eastAsia="Times New Roman" w:hAnsi="Times New Roman" w:cs="Times New Roman"/>
          <w:sz w:val="24"/>
          <w:szCs w:val="24"/>
          <w:lang w:eastAsia="hr-HR"/>
        </w:rPr>
        <w:t xml:space="preserve"> (EU) </w:t>
      </w:r>
      <w:r w:rsidRPr="00CE5805">
        <w:rPr>
          <w:rFonts w:ascii="Times New Roman" w:eastAsia="Times New Roman" w:hAnsi="Times New Roman" w:cs="Times New Roman"/>
          <w:sz w:val="24"/>
          <w:szCs w:val="24"/>
          <w:lang w:eastAsia="hr-HR"/>
        </w:rPr>
        <w:t>2022/1616.</w:t>
      </w:r>
    </w:p>
    <w:p w14:paraId="51BE1659" w14:textId="77777777" w:rsidR="00E451D3" w:rsidRPr="00CE5805" w:rsidRDefault="00E451D3" w:rsidP="002B2314">
      <w:pPr>
        <w:spacing w:after="0" w:line="240" w:lineRule="auto"/>
        <w:jc w:val="both"/>
        <w:rPr>
          <w:rFonts w:ascii="Times New Roman" w:eastAsia="Times New Roman" w:hAnsi="Times New Roman" w:cs="Times New Roman"/>
          <w:sz w:val="24"/>
          <w:szCs w:val="24"/>
          <w:lang w:eastAsia="hr-HR"/>
        </w:rPr>
      </w:pPr>
    </w:p>
    <w:p w14:paraId="046C3B83" w14:textId="77777777" w:rsidR="003C47C6" w:rsidRPr="00CE5805" w:rsidRDefault="002A0CB6"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Na </w:t>
      </w:r>
      <w:r w:rsidR="00A95967" w:rsidRPr="00CE5805">
        <w:rPr>
          <w:rFonts w:ascii="Times New Roman" w:eastAsia="Times New Roman" w:hAnsi="Times New Roman" w:cs="Times New Roman"/>
          <w:sz w:val="24"/>
          <w:szCs w:val="24"/>
          <w:lang w:eastAsia="hr-HR"/>
        </w:rPr>
        <w:t xml:space="preserve">materijale i </w:t>
      </w:r>
      <w:r w:rsidRPr="00CE5805">
        <w:rPr>
          <w:rFonts w:ascii="Times New Roman" w:eastAsia="Times New Roman" w:hAnsi="Times New Roman" w:cs="Times New Roman"/>
          <w:sz w:val="24"/>
          <w:szCs w:val="24"/>
          <w:lang w:eastAsia="hr-HR"/>
        </w:rPr>
        <w:t xml:space="preserve">predmete </w:t>
      </w:r>
      <w:r w:rsidR="00A95967" w:rsidRPr="00CE5805">
        <w:rPr>
          <w:rFonts w:ascii="Times New Roman" w:eastAsia="Times New Roman" w:hAnsi="Times New Roman" w:cs="Times New Roman"/>
          <w:sz w:val="24"/>
          <w:szCs w:val="24"/>
          <w:lang w:eastAsia="hr-HR"/>
        </w:rPr>
        <w:t xml:space="preserve">koji dolaze u neposredan </w:t>
      </w:r>
      <w:r w:rsidRPr="00CE5805">
        <w:rPr>
          <w:rFonts w:ascii="Times New Roman" w:eastAsia="Times New Roman" w:hAnsi="Times New Roman" w:cs="Times New Roman"/>
          <w:sz w:val="24"/>
          <w:szCs w:val="24"/>
          <w:lang w:eastAsia="hr-HR"/>
        </w:rPr>
        <w:t>dodir s hranom u pogledu proizvodnje</w:t>
      </w:r>
      <w:r w:rsidR="006D2B93" w:rsidRPr="00CE5805">
        <w:rPr>
          <w:rFonts w:ascii="Times New Roman" w:eastAsia="Times New Roman" w:hAnsi="Times New Roman" w:cs="Times New Roman"/>
          <w:sz w:val="24"/>
          <w:szCs w:val="24"/>
          <w:lang w:eastAsia="hr-HR"/>
        </w:rPr>
        <w:t>, uvoza</w:t>
      </w:r>
      <w:r w:rsidRPr="00CE5805">
        <w:rPr>
          <w:rFonts w:ascii="Times New Roman" w:eastAsia="Times New Roman" w:hAnsi="Times New Roman" w:cs="Times New Roman"/>
          <w:sz w:val="24"/>
          <w:szCs w:val="24"/>
          <w:lang w:eastAsia="hr-HR"/>
        </w:rPr>
        <w:t xml:space="preserve"> i stavljanja na tržište </w:t>
      </w:r>
      <w:r w:rsidR="006D2B93" w:rsidRPr="00CE5805">
        <w:rPr>
          <w:rFonts w:ascii="Times New Roman" w:eastAsia="Times New Roman" w:hAnsi="Times New Roman" w:cs="Times New Roman"/>
          <w:sz w:val="24"/>
          <w:szCs w:val="24"/>
          <w:lang w:eastAsia="hr-HR"/>
        </w:rPr>
        <w:t xml:space="preserve">i obveza subjekata </w:t>
      </w:r>
      <w:r w:rsidRPr="00CE5805">
        <w:rPr>
          <w:rFonts w:ascii="Times New Roman" w:eastAsia="Times New Roman" w:hAnsi="Times New Roman" w:cs="Times New Roman"/>
          <w:sz w:val="24"/>
          <w:szCs w:val="24"/>
          <w:lang w:eastAsia="hr-HR"/>
        </w:rPr>
        <w:t>uz odredbe ovog</w:t>
      </w:r>
      <w:r w:rsidR="0086741C"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 xml:space="preserve"> Zakona primjenjuju se obveze propisane propisima kojima se uređuje po</w:t>
      </w:r>
      <w:r w:rsidR="00E451D3" w:rsidRPr="00CE5805">
        <w:rPr>
          <w:rFonts w:ascii="Times New Roman" w:eastAsia="Times New Roman" w:hAnsi="Times New Roman" w:cs="Times New Roman"/>
          <w:sz w:val="24"/>
          <w:szCs w:val="24"/>
          <w:lang w:eastAsia="hr-HR"/>
        </w:rPr>
        <w:t>dručje predmeta opće uporabe.“.</w:t>
      </w:r>
    </w:p>
    <w:p w14:paraId="4733C8A3" w14:textId="77777777" w:rsidR="00183A73" w:rsidRPr="00CE5805" w:rsidRDefault="00183A73" w:rsidP="002B2314">
      <w:pPr>
        <w:spacing w:after="0" w:line="240" w:lineRule="auto"/>
        <w:jc w:val="both"/>
        <w:rPr>
          <w:rFonts w:ascii="Times New Roman" w:eastAsia="Times New Roman" w:hAnsi="Times New Roman" w:cs="Times New Roman"/>
          <w:sz w:val="24"/>
          <w:szCs w:val="24"/>
          <w:lang w:eastAsia="hr-HR"/>
        </w:rPr>
      </w:pPr>
    </w:p>
    <w:p w14:paraId="28A4E9F6" w14:textId="77777777" w:rsidR="009C16F5" w:rsidRPr="00CE5805" w:rsidRDefault="009C16F5"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2.</w:t>
      </w:r>
    </w:p>
    <w:p w14:paraId="59B0468D" w14:textId="77777777" w:rsidR="003C47C6" w:rsidRPr="00CE5805" w:rsidRDefault="003C47C6" w:rsidP="002B2314">
      <w:pPr>
        <w:spacing w:after="0" w:line="240" w:lineRule="auto"/>
        <w:jc w:val="center"/>
        <w:rPr>
          <w:rFonts w:ascii="Times New Roman" w:eastAsia="Times New Roman" w:hAnsi="Times New Roman" w:cs="Times New Roman"/>
          <w:b/>
          <w:sz w:val="24"/>
          <w:szCs w:val="24"/>
          <w:lang w:eastAsia="hr-HR"/>
        </w:rPr>
      </w:pPr>
    </w:p>
    <w:p w14:paraId="5A8F744D" w14:textId="77777777" w:rsidR="00E413EC" w:rsidRPr="00CE5805" w:rsidRDefault="00E413EC" w:rsidP="002B2314">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2. mijenja se i glasi:</w:t>
      </w:r>
    </w:p>
    <w:p w14:paraId="4C6D8916" w14:textId="77777777" w:rsidR="00E413EC" w:rsidRPr="00CE5805" w:rsidRDefault="00E413EC" w:rsidP="002B2314">
      <w:pPr>
        <w:spacing w:after="0" w:line="240" w:lineRule="auto"/>
        <w:ind w:firstLine="708"/>
        <w:jc w:val="both"/>
        <w:rPr>
          <w:rFonts w:ascii="Times New Roman" w:eastAsia="Times New Roman" w:hAnsi="Times New Roman" w:cs="Times New Roman"/>
          <w:sz w:val="24"/>
          <w:szCs w:val="24"/>
          <w:lang w:eastAsia="hr-HR"/>
        </w:rPr>
      </w:pPr>
    </w:p>
    <w:p w14:paraId="2130E60A" w14:textId="77777777" w:rsidR="00E413EC" w:rsidRPr="00CE5805" w:rsidRDefault="00E413EC"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2A0CB6" w:rsidRPr="00CE5805">
        <w:rPr>
          <w:rFonts w:ascii="Times New Roman" w:hAnsi="Times New Roman" w:cs="Times New Roman"/>
          <w:sz w:val="24"/>
          <w:szCs w:val="24"/>
          <w:lang w:eastAsia="hr-HR"/>
        </w:rPr>
        <w:t>Pojmovi u smislu ovoga Zakona imaju jednako značenje kao pojmovi uporabljeni u uredbama iz članka 1. ovoga Zakona, propis</w:t>
      </w:r>
      <w:r w:rsidR="00A13FC8" w:rsidRPr="00CE5805">
        <w:rPr>
          <w:rFonts w:ascii="Times New Roman" w:hAnsi="Times New Roman" w:cs="Times New Roman"/>
          <w:sz w:val="24"/>
          <w:szCs w:val="24"/>
          <w:lang w:eastAsia="hr-HR"/>
        </w:rPr>
        <w:t>ima</w:t>
      </w:r>
      <w:r w:rsidR="002A0CB6" w:rsidRPr="00CE5805">
        <w:rPr>
          <w:rFonts w:ascii="Times New Roman" w:hAnsi="Times New Roman" w:cs="Times New Roman"/>
          <w:sz w:val="24"/>
          <w:szCs w:val="24"/>
          <w:lang w:eastAsia="hr-HR"/>
        </w:rPr>
        <w:t xml:space="preserve"> koji</w:t>
      </w:r>
      <w:r w:rsidR="00A13FC8" w:rsidRPr="00CE5805">
        <w:rPr>
          <w:rFonts w:ascii="Times New Roman" w:hAnsi="Times New Roman" w:cs="Times New Roman"/>
          <w:sz w:val="24"/>
          <w:szCs w:val="24"/>
          <w:lang w:eastAsia="hr-HR"/>
        </w:rPr>
        <w:t>ma se</w:t>
      </w:r>
      <w:r w:rsidR="002A0CB6" w:rsidRPr="00CE5805">
        <w:rPr>
          <w:rFonts w:ascii="Times New Roman" w:hAnsi="Times New Roman" w:cs="Times New Roman"/>
          <w:sz w:val="24"/>
          <w:szCs w:val="24"/>
          <w:lang w:eastAsia="hr-HR"/>
        </w:rPr>
        <w:t xml:space="preserve"> uređuj</w:t>
      </w:r>
      <w:r w:rsidR="00A13FC8" w:rsidRPr="00CE5805">
        <w:rPr>
          <w:rFonts w:ascii="Times New Roman" w:hAnsi="Times New Roman" w:cs="Times New Roman"/>
          <w:sz w:val="24"/>
          <w:szCs w:val="24"/>
          <w:lang w:eastAsia="hr-HR"/>
        </w:rPr>
        <w:t>e područje</w:t>
      </w:r>
      <w:r w:rsidR="002A0CB6" w:rsidRPr="00CE5805">
        <w:rPr>
          <w:rFonts w:ascii="Times New Roman" w:hAnsi="Times New Roman" w:cs="Times New Roman"/>
          <w:sz w:val="24"/>
          <w:szCs w:val="24"/>
          <w:lang w:eastAsia="hr-HR"/>
        </w:rPr>
        <w:t xml:space="preserve"> predmet</w:t>
      </w:r>
      <w:r w:rsidR="00A13FC8" w:rsidRPr="00CE5805">
        <w:rPr>
          <w:rFonts w:ascii="Times New Roman" w:hAnsi="Times New Roman" w:cs="Times New Roman"/>
          <w:sz w:val="24"/>
          <w:szCs w:val="24"/>
          <w:lang w:eastAsia="hr-HR"/>
        </w:rPr>
        <w:t>a</w:t>
      </w:r>
      <w:r w:rsidR="002A0CB6" w:rsidRPr="00CE5805">
        <w:rPr>
          <w:rFonts w:ascii="Times New Roman" w:hAnsi="Times New Roman" w:cs="Times New Roman"/>
          <w:sz w:val="24"/>
          <w:szCs w:val="24"/>
          <w:lang w:eastAsia="hr-HR"/>
        </w:rPr>
        <w:t xml:space="preserve"> opće uporabe i </w:t>
      </w:r>
      <w:r w:rsidR="00A13FC8" w:rsidRPr="00CE5805">
        <w:rPr>
          <w:rFonts w:ascii="Times New Roman" w:hAnsi="Times New Roman" w:cs="Times New Roman"/>
          <w:sz w:val="24"/>
          <w:szCs w:val="24"/>
          <w:lang w:eastAsia="hr-HR"/>
        </w:rPr>
        <w:t xml:space="preserve">propisima kojima se uređuje područje </w:t>
      </w:r>
      <w:r w:rsidR="002A0CB6" w:rsidRPr="00CE5805">
        <w:rPr>
          <w:rFonts w:ascii="Times New Roman" w:hAnsi="Times New Roman" w:cs="Times New Roman"/>
          <w:sz w:val="24"/>
          <w:szCs w:val="24"/>
          <w:lang w:eastAsia="hr-HR"/>
        </w:rPr>
        <w:t>službenih kontrola hrane</w:t>
      </w:r>
      <w:r w:rsidRPr="00CE5805">
        <w:rPr>
          <w:rFonts w:ascii="Times New Roman" w:hAnsi="Times New Roman" w:cs="Times New Roman"/>
          <w:sz w:val="24"/>
          <w:szCs w:val="24"/>
          <w:lang w:eastAsia="hr-HR"/>
        </w:rPr>
        <w:t>.“.</w:t>
      </w:r>
    </w:p>
    <w:p w14:paraId="6BF5C753" w14:textId="77777777" w:rsidR="005B6E33" w:rsidRPr="00CE5805" w:rsidRDefault="005B6E33" w:rsidP="002B2314">
      <w:pPr>
        <w:spacing w:after="0" w:line="240" w:lineRule="auto"/>
        <w:rPr>
          <w:rFonts w:ascii="Times New Roman" w:eastAsia="Times New Roman" w:hAnsi="Times New Roman" w:cs="Times New Roman"/>
          <w:sz w:val="24"/>
          <w:szCs w:val="24"/>
          <w:lang w:eastAsia="hr-HR"/>
        </w:rPr>
      </w:pPr>
    </w:p>
    <w:p w14:paraId="4EECB61C" w14:textId="77777777" w:rsidR="0035398E" w:rsidRPr="00CE5805" w:rsidRDefault="0035398E"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 xml:space="preserve">Članak </w:t>
      </w:r>
      <w:r w:rsidR="00DE55EB" w:rsidRPr="00CE5805">
        <w:rPr>
          <w:rFonts w:ascii="Times New Roman" w:eastAsia="Times New Roman" w:hAnsi="Times New Roman" w:cs="Times New Roman"/>
          <w:b/>
          <w:sz w:val="24"/>
          <w:szCs w:val="24"/>
          <w:lang w:eastAsia="hr-HR"/>
        </w:rPr>
        <w:t>3</w:t>
      </w:r>
      <w:r w:rsidRPr="00CE5805">
        <w:rPr>
          <w:rFonts w:ascii="Times New Roman" w:eastAsia="Times New Roman" w:hAnsi="Times New Roman" w:cs="Times New Roman"/>
          <w:b/>
          <w:sz w:val="24"/>
          <w:szCs w:val="24"/>
          <w:lang w:eastAsia="hr-HR"/>
        </w:rPr>
        <w:t>.</w:t>
      </w:r>
    </w:p>
    <w:p w14:paraId="6A132CDB" w14:textId="77777777" w:rsidR="003C47C6" w:rsidRPr="00CE5805" w:rsidRDefault="003C47C6" w:rsidP="002B2314">
      <w:pPr>
        <w:spacing w:after="0" w:line="240" w:lineRule="auto"/>
        <w:jc w:val="center"/>
        <w:rPr>
          <w:rFonts w:ascii="Times New Roman" w:eastAsia="Times New Roman" w:hAnsi="Times New Roman" w:cs="Times New Roman"/>
          <w:b/>
          <w:sz w:val="24"/>
          <w:szCs w:val="24"/>
          <w:lang w:eastAsia="hr-HR"/>
        </w:rPr>
      </w:pPr>
    </w:p>
    <w:p w14:paraId="7CACC1D8" w14:textId="77777777" w:rsidR="00966893" w:rsidRPr="00CE5805" w:rsidRDefault="00966893" w:rsidP="002B2314">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U članku 4. stavku 1. </w:t>
      </w:r>
      <w:r w:rsidR="008A1930" w:rsidRPr="00CE5805">
        <w:rPr>
          <w:rFonts w:ascii="Times New Roman" w:eastAsia="Times New Roman" w:hAnsi="Times New Roman" w:cs="Times New Roman"/>
          <w:sz w:val="24"/>
          <w:szCs w:val="24"/>
          <w:lang w:eastAsia="hr-HR"/>
        </w:rPr>
        <w:t>toč</w:t>
      </w:r>
      <w:r w:rsidR="005F43D1" w:rsidRPr="00CE5805">
        <w:rPr>
          <w:rFonts w:ascii="Times New Roman" w:eastAsia="Times New Roman" w:hAnsi="Times New Roman" w:cs="Times New Roman"/>
          <w:sz w:val="24"/>
          <w:szCs w:val="24"/>
          <w:lang w:eastAsia="hr-HR"/>
        </w:rPr>
        <w:t>ki</w:t>
      </w:r>
      <w:r w:rsidRPr="00CE5805">
        <w:rPr>
          <w:rFonts w:ascii="Times New Roman" w:eastAsia="Times New Roman" w:hAnsi="Times New Roman" w:cs="Times New Roman"/>
          <w:sz w:val="24"/>
          <w:szCs w:val="24"/>
          <w:lang w:eastAsia="hr-HR"/>
        </w:rPr>
        <w:t xml:space="preserve"> 3. </w:t>
      </w:r>
      <w:r w:rsidR="00464C60" w:rsidRPr="00CE5805">
        <w:rPr>
          <w:rFonts w:ascii="Times New Roman" w:eastAsia="Times New Roman" w:hAnsi="Times New Roman" w:cs="Times New Roman"/>
          <w:sz w:val="24"/>
          <w:szCs w:val="24"/>
          <w:lang w:eastAsia="hr-HR"/>
        </w:rPr>
        <w:t xml:space="preserve">na kraju rečenice točka se zamjenjuje zarezom te se </w:t>
      </w:r>
      <w:r w:rsidRPr="00CE5805">
        <w:rPr>
          <w:rFonts w:ascii="Times New Roman" w:eastAsia="Times New Roman" w:hAnsi="Times New Roman" w:cs="Times New Roman"/>
          <w:sz w:val="24"/>
          <w:szCs w:val="24"/>
          <w:lang w:eastAsia="hr-HR"/>
        </w:rPr>
        <w:t>dodaj</w:t>
      </w:r>
      <w:r w:rsidR="00E4132C" w:rsidRPr="00CE5805">
        <w:rPr>
          <w:rFonts w:ascii="Times New Roman" w:eastAsia="Times New Roman" w:hAnsi="Times New Roman" w:cs="Times New Roman"/>
          <w:sz w:val="24"/>
          <w:szCs w:val="24"/>
          <w:lang w:eastAsia="hr-HR"/>
        </w:rPr>
        <w:t>u</w:t>
      </w:r>
      <w:r w:rsidRPr="00CE5805">
        <w:rPr>
          <w:rFonts w:ascii="Times New Roman" w:eastAsia="Times New Roman" w:hAnsi="Times New Roman" w:cs="Times New Roman"/>
          <w:sz w:val="24"/>
          <w:szCs w:val="24"/>
          <w:lang w:eastAsia="hr-HR"/>
        </w:rPr>
        <w:t xml:space="preserve"> točk</w:t>
      </w:r>
      <w:r w:rsidR="00000263" w:rsidRPr="00CE5805">
        <w:rPr>
          <w:rFonts w:ascii="Times New Roman" w:eastAsia="Times New Roman" w:hAnsi="Times New Roman" w:cs="Times New Roman"/>
          <w:sz w:val="24"/>
          <w:szCs w:val="24"/>
          <w:lang w:eastAsia="hr-HR"/>
        </w:rPr>
        <w:t>e</w:t>
      </w:r>
      <w:r w:rsidRPr="00CE5805">
        <w:rPr>
          <w:rFonts w:ascii="Times New Roman" w:eastAsia="Times New Roman" w:hAnsi="Times New Roman" w:cs="Times New Roman"/>
          <w:sz w:val="24"/>
          <w:szCs w:val="24"/>
          <w:lang w:eastAsia="hr-HR"/>
        </w:rPr>
        <w:t xml:space="preserve"> 4. </w:t>
      </w:r>
      <w:r w:rsidR="005377BA" w:rsidRPr="00CE5805">
        <w:rPr>
          <w:rFonts w:ascii="Times New Roman" w:eastAsia="Times New Roman" w:hAnsi="Times New Roman" w:cs="Times New Roman"/>
          <w:sz w:val="24"/>
          <w:szCs w:val="24"/>
          <w:lang w:eastAsia="hr-HR"/>
        </w:rPr>
        <w:t>i 5. koje glase</w:t>
      </w:r>
      <w:r w:rsidRPr="00CE5805">
        <w:rPr>
          <w:rFonts w:ascii="Times New Roman" w:eastAsia="Times New Roman" w:hAnsi="Times New Roman" w:cs="Times New Roman"/>
          <w:sz w:val="24"/>
          <w:szCs w:val="24"/>
          <w:lang w:eastAsia="hr-HR"/>
        </w:rPr>
        <w:t>:</w:t>
      </w:r>
    </w:p>
    <w:p w14:paraId="0A957814" w14:textId="77777777" w:rsidR="00000263" w:rsidRPr="00CE5805" w:rsidRDefault="00000263" w:rsidP="002B2314">
      <w:pPr>
        <w:spacing w:after="0" w:line="240" w:lineRule="auto"/>
        <w:ind w:firstLine="708"/>
        <w:jc w:val="both"/>
        <w:rPr>
          <w:rFonts w:ascii="Times New Roman" w:eastAsia="Times New Roman" w:hAnsi="Times New Roman" w:cs="Times New Roman"/>
          <w:sz w:val="24"/>
          <w:szCs w:val="24"/>
          <w:lang w:eastAsia="hr-HR"/>
        </w:rPr>
      </w:pPr>
    </w:p>
    <w:p w14:paraId="232C4D71" w14:textId="77777777" w:rsidR="00966893" w:rsidRPr="00CE5805" w:rsidRDefault="00966893"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2021FE" w:rsidRPr="00CE5805">
        <w:rPr>
          <w:rFonts w:ascii="Times New Roman" w:hAnsi="Times New Roman" w:cs="Times New Roman"/>
          <w:sz w:val="24"/>
          <w:szCs w:val="24"/>
          <w:lang w:eastAsia="hr-HR"/>
        </w:rPr>
        <w:t xml:space="preserve">4. </w:t>
      </w:r>
      <w:r w:rsidRPr="00CE5805">
        <w:rPr>
          <w:rFonts w:ascii="Times New Roman" w:hAnsi="Times New Roman" w:cs="Times New Roman"/>
          <w:sz w:val="24"/>
          <w:szCs w:val="24"/>
          <w:lang w:eastAsia="hr-HR"/>
        </w:rPr>
        <w:t>zaprima zahtjeve za odobrenje pojedinačnih postupaka recikliranja u skladu s člankom 17. Uredbe (EU) 2022/1616</w:t>
      </w:r>
      <w:r w:rsidR="005377BA" w:rsidRPr="00CE5805">
        <w:rPr>
          <w:rFonts w:ascii="Times New Roman" w:hAnsi="Times New Roman" w:cs="Times New Roman"/>
          <w:sz w:val="24"/>
          <w:szCs w:val="24"/>
          <w:lang w:eastAsia="hr-HR"/>
        </w:rPr>
        <w:t>,</w:t>
      </w:r>
    </w:p>
    <w:p w14:paraId="75A3A809" w14:textId="77777777" w:rsidR="005377BA" w:rsidRPr="00CE5805" w:rsidRDefault="005377BA" w:rsidP="002B2314">
      <w:pPr>
        <w:spacing w:after="0" w:line="240" w:lineRule="auto"/>
        <w:jc w:val="both"/>
        <w:rPr>
          <w:rFonts w:ascii="Times New Roman" w:hAnsi="Times New Roman" w:cs="Times New Roman"/>
          <w:sz w:val="24"/>
          <w:szCs w:val="24"/>
          <w:lang w:eastAsia="hr-HR"/>
        </w:rPr>
      </w:pPr>
    </w:p>
    <w:p w14:paraId="2272661F" w14:textId="77777777" w:rsidR="005377BA" w:rsidRPr="00CE5805" w:rsidRDefault="005377BA"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5. zapri</w:t>
      </w:r>
      <w:r w:rsidR="00440239" w:rsidRPr="00CE5805">
        <w:rPr>
          <w:rFonts w:ascii="Times New Roman" w:hAnsi="Times New Roman" w:cs="Times New Roman"/>
          <w:sz w:val="24"/>
          <w:szCs w:val="24"/>
          <w:lang w:eastAsia="hr-HR"/>
        </w:rPr>
        <w:t>ma sažetak praćenja</w:t>
      </w:r>
      <w:r w:rsidR="002C2E75" w:rsidRPr="00CE5805">
        <w:rPr>
          <w:rFonts w:ascii="Times New Roman" w:hAnsi="Times New Roman" w:cs="Times New Roman"/>
          <w:sz w:val="24"/>
          <w:szCs w:val="24"/>
          <w:lang w:eastAsia="hr-HR"/>
        </w:rPr>
        <w:t xml:space="preserve"> usklađenosti</w:t>
      </w:r>
      <w:r w:rsidR="00440239" w:rsidRPr="00CE5805">
        <w:rPr>
          <w:rFonts w:ascii="Times New Roman" w:hAnsi="Times New Roman" w:cs="Times New Roman"/>
          <w:sz w:val="24"/>
          <w:szCs w:val="24"/>
          <w:lang w:eastAsia="hr-HR"/>
        </w:rPr>
        <w:t xml:space="preserve"> iz članka </w:t>
      </w:r>
      <w:r w:rsidRPr="00CE5805">
        <w:rPr>
          <w:rFonts w:ascii="Times New Roman" w:hAnsi="Times New Roman" w:cs="Times New Roman"/>
          <w:sz w:val="24"/>
          <w:szCs w:val="24"/>
          <w:lang w:eastAsia="hr-HR"/>
        </w:rPr>
        <w:t xml:space="preserve">26. </w:t>
      </w:r>
      <w:r w:rsidR="002C2E75" w:rsidRPr="00CE5805">
        <w:rPr>
          <w:rFonts w:ascii="Times New Roman" w:hAnsi="Times New Roman" w:cs="Times New Roman"/>
          <w:sz w:val="24"/>
          <w:szCs w:val="24"/>
          <w:lang w:eastAsia="hr-HR"/>
        </w:rPr>
        <w:t xml:space="preserve">Uredbe </w:t>
      </w:r>
      <w:r w:rsidRPr="00CE5805">
        <w:rPr>
          <w:rFonts w:ascii="Times New Roman" w:hAnsi="Times New Roman" w:cs="Times New Roman"/>
          <w:sz w:val="24"/>
          <w:szCs w:val="24"/>
          <w:lang w:eastAsia="hr-HR"/>
        </w:rPr>
        <w:t>(EU) 2022/1616 ili za nove tehnologije te provodi postupak utvrđi</w:t>
      </w:r>
      <w:r w:rsidR="00440239" w:rsidRPr="00CE5805">
        <w:rPr>
          <w:rFonts w:ascii="Times New Roman" w:hAnsi="Times New Roman" w:cs="Times New Roman"/>
          <w:sz w:val="24"/>
          <w:szCs w:val="24"/>
          <w:lang w:eastAsia="hr-HR"/>
        </w:rPr>
        <w:t>vanja ispunjavanja uvjeta iz član</w:t>
      </w:r>
      <w:r w:rsidR="00BC6FCD" w:rsidRPr="00CE5805">
        <w:rPr>
          <w:rFonts w:ascii="Times New Roman" w:hAnsi="Times New Roman" w:cs="Times New Roman"/>
          <w:sz w:val="24"/>
          <w:szCs w:val="24"/>
          <w:lang w:eastAsia="hr-HR"/>
        </w:rPr>
        <w:t>a</w:t>
      </w:r>
      <w:r w:rsidR="00440239" w:rsidRPr="00CE5805">
        <w:rPr>
          <w:rFonts w:ascii="Times New Roman" w:hAnsi="Times New Roman" w:cs="Times New Roman"/>
          <w:sz w:val="24"/>
          <w:szCs w:val="24"/>
          <w:lang w:eastAsia="hr-HR"/>
        </w:rPr>
        <w:t xml:space="preserve">ka 7. i 26. </w:t>
      </w:r>
      <w:r w:rsidRPr="00CE5805">
        <w:rPr>
          <w:rFonts w:ascii="Times New Roman" w:hAnsi="Times New Roman" w:cs="Times New Roman"/>
          <w:sz w:val="24"/>
          <w:szCs w:val="24"/>
          <w:lang w:eastAsia="hr-HR"/>
        </w:rPr>
        <w:t xml:space="preserve">Uredbe </w:t>
      </w:r>
      <w:r w:rsidR="00855A43" w:rsidRPr="00CE5805">
        <w:rPr>
          <w:rFonts w:ascii="Times New Roman" w:hAnsi="Times New Roman" w:cs="Times New Roman"/>
          <w:sz w:val="24"/>
          <w:szCs w:val="24"/>
          <w:lang w:eastAsia="hr-HR"/>
        </w:rPr>
        <w:t xml:space="preserve">(EU) </w:t>
      </w:r>
      <w:r w:rsidRPr="00CE5805">
        <w:rPr>
          <w:rFonts w:ascii="Times New Roman" w:hAnsi="Times New Roman" w:cs="Times New Roman"/>
          <w:sz w:val="24"/>
          <w:szCs w:val="24"/>
          <w:lang w:eastAsia="hr-HR"/>
        </w:rPr>
        <w:t>2022/1616.“</w:t>
      </w:r>
      <w:r w:rsidR="0048527F" w:rsidRPr="00CE5805">
        <w:rPr>
          <w:rFonts w:ascii="Times New Roman" w:hAnsi="Times New Roman" w:cs="Times New Roman"/>
          <w:sz w:val="24"/>
          <w:szCs w:val="24"/>
          <w:lang w:eastAsia="hr-HR"/>
        </w:rPr>
        <w:t>.</w:t>
      </w:r>
    </w:p>
    <w:p w14:paraId="19C468B0" w14:textId="77777777" w:rsidR="00966893" w:rsidRPr="00CE5805" w:rsidRDefault="00966893" w:rsidP="002B2314">
      <w:pPr>
        <w:spacing w:after="0" w:line="240" w:lineRule="auto"/>
        <w:ind w:firstLine="708"/>
        <w:jc w:val="both"/>
        <w:rPr>
          <w:rFonts w:ascii="Times New Roman" w:eastAsia="Times New Roman" w:hAnsi="Times New Roman" w:cs="Times New Roman"/>
          <w:sz w:val="24"/>
          <w:szCs w:val="24"/>
          <w:lang w:eastAsia="hr-HR"/>
        </w:rPr>
      </w:pPr>
    </w:p>
    <w:p w14:paraId="1EF0EEF9" w14:textId="77777777" w:rsidR="00E4132C" w:rsidRPr="00CE5805" w:rsidRDefault="0048527F" w:rsidP="002B2314">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U stavku 2. točki 6. </w:t>
      </w:r>
      <w:r w:rsidR="00E4132C" w:rsidRPr="00CE5805">
        <w:rPr>
          <w:rFonts w:ascii="Times New Roman" w:eastAsia="Times New Roman" w:hAnsi="Times New Roman" w:cs="Times New Roman"/>
          <w:sz w:val="24"/>
          <w:szCs w:val="24"/>
          <w:lang w:eastAsia="hr-HR"/>
        </w:rPr>
        <w:t>na kraju rečenice točka se zamjenjuje zarezom te se</w:t>
      </w:r>
      <w:r w:rsidRPr="00CE5805">
        <w:rPr>
          <w:rFonts w:ascii="Times New Roman" w:eastAsia="Times New Roman" w:hAnsi="Times New Roman" w:cs="Times New Roman"/>
          <w:sz w:val="24"/>
          <w:szCs w:val="24"/>
          <w:lang w:eastAsia="hr-HR"/>
        </w:rPr>
        <w:t xml:space="preserve"> dodaje točka 7. koja glasi:</w:t>
      </w:r>
    </w:p>
    <w:p w14:paraId="1C0C816E" w14:textId="77777777" w:rsidR="00E4132C" w:rsidRPr="00CE5805" w:rsidRDefault="00E4132C" w:rsidP="002B2314">
      <w:pPr>
        <w:spacing w:after="0" w:line="240" w:lineRule="auto"/>
        <w:ind w:firstLine="708"/>
        <w:jc w:val="both"/>
        <w:rPr>
          <w:rFonts w:ascii="Times New Roman" w:eastAsia="Times New Roman" w:hAnsi="Times New Roman" w:cs="Times New Roman"/>
          <w:sz w:val="24"/>
          <w:szCs w:val="24"/>
          <w:lang w:eastAsia="hr-HR"/>
        </w:rPr>
      </w:pPr>
    </w:p>
    <w:p w14:paraId="26CE0A91" w14:textId="77777777" w:rsidR="0048527F" w:rsidRPr="00CE5805" w:rsidRDefault="0048527F"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„7. obavlja službene kontrole postrojenja za recikliranje sukladno član</w:t>
      </w:r>
      <w:r w:rsidR="00740CF0" w:rsidRPr="00CE5805">
        <w:rPr>
          <w:rFonts w:ascii="Times New Roman" w:hAnsi="Times New Roman" w:cs="Times New Roman"/>
          <w:sz w:val="24"/>
          <w:szCs w:val="24"/>
          <w:lang w:eastAsia="hr-HR"/>
        </w:rPr>
        <w:t>cima</w:t>
      </w:r>
      <w:r w:rsidRPr="00CE5805">
        <w:rPr>
          <w:rFonts w:ascii="Times New Roman" w:hAnsi="Times New Roman" w:cs="Times New Roman"/>
          <w:sz w:val="24"/>
          <w:szCs w:val="24"/>
          <w:lang w:eastAsia="hr-HR"/>
        </w:rPr>
        <w:t xml:space="preserve"> 27. i 28. U</w:t>
      </w:r>
      <w:r w:rsidR="000A0CB1" w:rsidRPr="00CE5805">
        <w:rPr>
          <w:rFonts w:ascii="Times New Roman" w:hAnsi="Times New Roman" w:cs="Times New Roman"/>
          <w:sz w:val="24"/>
          <w:szCs w:val="24"/>
          <w:lang w:eastAsia="hr-HR"/>
        </w:rPr>
        <w:t>r</w:t>
      </w:r>
      <w:r w:rsidRPr="00CE5805">
        <w:rPr>
          <w:rFonts w:ascii="Times New Roman" w:hAnsi="Times New Roman" w:cs="Times New Roman"/>
          <w:sz w:val="24"/>
          <w:szCs w:val="24"/>
          <w:lang w:eastAsia="hr-HR"/>
        </w:rPr>
        <w:t>edbe (EU) 2022/1616.“.</w:t>
      </w:r>
    </w:p>
    <w:p w14:paraId="49781998" w14:textId="77777777" w:rsidR="0048527F" w:rsidRPr="00CE5805" w:rsidRDefault="0048527F" w:rsidP="002B2314">
      <w:pPr>
        <w:spacing w:after="0" w:line="240" w:lineRule="auto"/>
        <w:ind w:firstLine="708"/>
        <w:jc w:val="both"/>
        <w:rPr>
          <w:rFonts w:ascii="Times New Roman" w:eastAsia="Times New Roman" w:hAnsi="Times New Roman" w:cs="Times New Roman"/>
          <w:sz w:val="24"/>
          <w:szCs w:val="24"/>
          <w:lang w:eastAsia="hr-HR"/>
        </w:rPr>
      </w:pPr>
    </w:p>
    <w:p w14:paraId="1F7AA98C" w14:textId="77777777" w:rsidR="0048527F" w:rsidRPr="00CE5805" w:rsidRDefault="0048527F"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4.</w:t>
      </w:r>
    </w:p>
    <w:p w14:paraId="3FC724B8" w14:textId="77777777" w:rsidR="00CC57C8" w:rsidRPr="00CE5805" w:rsidRDefault="00CC57C8" w:rsidP="002B2314">
      <w:pPr>
        <w:spacing w:after="0" w:line="240" w:lineRule="auto"/>
        <w:jc w:val="center"/>
        <w:rPr>
          <w:rFonts w:ascii="Times New Roman" w:eastAsia="Times New Roman" w:hAnsi="Times New Roman" w:cs="Times New Roman"/>
          <w:b/>
          <w:sz w:val="24"/>
          <w:szCs w:val="24"/>
          <w:lang w:eastAsia="hr-HR"/>
        </w:rPr>
      </w:pPr>
    </w:p>
    <w:p w14:paraId="55D87DE9" w14:textId="77777777" w:rsidR="00B46E02" w:rsidRPr="00CE5805" w:rsidRDefault="00D07739"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5. mijenja se i glasi:</w:t>
      </w:r>
    </w:p>
    <w:p w14:paraId="6D633007" w14:textId="77777777" w:rsidR="00E4132C" w:rsidRPr="00CE5805" w:rsidRDefault="00E4132C" w:rsidP="002B2314">
      <w:pPr>
        <w:spacing w:after="0" w:line="240" w:lineRule="auto"/>
        <w:ind w:firstLine="708"/>
        <w:rPr>
          <w:rFonts w:ascii="Times New Roman" w:eastAsia="Times New Roman" w:hAnsi="Times New Roman" w:cs="Times New Roman"/>
          <w:sz w:val="24"/>
          <w:szCs w:val="24"/>
          <w:lang w:eastAsia="hr-HR"/>
        </w:rPr>
      </w:pPr>
    </w:p>
    <w:p w14:paraId="11367B53" w14:textId="77777777" w:rsidR="00D07739" w:rsidRPr="00CE5805" w:rsidRDefault="00D07739"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„(1) Pravne i fizičke osobe koje obavljaju djelatnost uv</w:t>
      </w:r>
      <w:r w:rsidR="004C2F92" w:rsidRPr="00CE5805">
        <w:rPr>
          <w:rFonts w:ascii="Times New Roman" w:hAnsi="Times New Roman" w:cs="Times New Roman"/>
          <w:sz w:val="24"/>
          <w:szCs w:val="24"/>
          <w:lang w:eastAsia="hr-HR"/>
        </w:rPr>
        <w:t>oza, proizvodnje i distribucije</w:t>
      </w:r>
      <w:r w:rsidRPr="00CE5805">
        <w:rPr>
          <w:rFonts w:ascii="Times New Roman" w:hAnsi="Times New Roman" w:cs="Times New Roman"/>
          <w:sz w:val="24"/>
          <w:szCs w:val="24"/>
          <w:lang w:eastAsia="hr-HR"/>
        </w:rPr>
        <w:t xml:space="preserve"> materijala i predmeta koji dolaze u neposredan dodir s hranom obvezne su svoju djelatnost na propisanom obrascu prijaviti Ministarstvu.</w:t>
      </w:r>
    </w:p>
    <w:p w14:paraId="7225DF83" w14:textId="77777777" w:rsidR="00E4132C" w:rsidRPr="00CE5805" w:rsidRDefault="00E4132C" w:rsidP="002B2314">
      <w:pPr>
        <w:spacing w:after="0" w:line="240" w:lineRule="auto"/>
        <w:jc w:val="both"/>
        <w:rPr>
          <w:rFonts w:ascii="Times New Roman" w:hAnsi="Times New Roman" w:cs="Times New Roman"/>
          <w:sz w:val="24"/>
          <w:szCs w:val="24"/>
          <w:lang w:eastAsia="hr-HR"/>
        </w:rPr>
      </w:pPr>
    </w:p>
    <w:p w14:paraId="31FCA5EB" w14:textId="77777777" w:rsidR="00DD39E2" w:rsidRPr="00CE5805" w:rsidRDefault="00D07739"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551BCF" w:rsidRPr="00CE5805">
        <w:rPr>
          <w:rFonts w:ascii="Times New Roman" w:hAnsi="Times New Roman" w:cs="Times New Roman"/>
          <w:sz w:val="24"/>
          <w:szCs w:val="24"/>
          <w:lang w:eastAsia="hr-HR"/>
        </w:rPr>
        <w:t>2</w:t>
      </w:r>
      <w:r w:rsidRPr="00CE5805">
        <w:rPr>
          <w:rFonts w:ascii="Times New Roman" w:hAnsi="Times New Roman" w:cs="Times New Roman"/>
          <w:sz w:val="24"/>
          <w:szCs w:val="24"/>
          <w:lang w:eastAsia="hr-HR"/>
        </w:rPr>
        <w:t xml:space="preserve">) </w:t>
      </w:r>
      <w:r w:rsidR="003A1B12" w:rsidRPr="00CE5805">
        <w:rPr>
          <w:rFonts w:ascii="Times New Roman" w:hAnsi="Times New Roman" w:cs="Times New Roman"/>
          <w:sz w:val="24"/>
          <w:szCs w:val="24"/>
          <w:lang w:eastAsia="hr-HR"/>
        </w:rPr>
        <w:t xml:space="preserve">Uz subjekte iz stavka 1. ovoga članka, </w:t>
      </w:r>
      <w:r w:rsidR="003A1B12" w:rsidRPr="00CE5805">
        <w:rPr>
          <w:rFonts w:ascii="Times New Roman" w:hAnsi="Times New Roman" w:cs="Times New Roman"/>
          <w:sz w:val="24"/>
          <w:szCs w:val="24"/>
        </w:rPr>
        <w:t>subjekti koji gospodare otpadom sukladno zakonu kojim se uređuje gospodarenje otpadom</w:t>
      </w:r>
      <w:r w:rsidR="003A1B12" w:rsidRPr="00CE5805">
        <w:rPr>
          <w:rFonts w:ascii="Times New Roman" w:hAnsi="Times New Roman" w:cs="Times New Roman"/>
          <w:sz w:val="24"/>
          <w:szCs w:val="24"/>
          <w:lang w:eastAsia="hr-HR"/>
        </w:rPr>
        <w:t>, a koji su uključeni u skupljanje otpadne plastike, subjekti uključeni u daljnje radnje obrade otpadne plastike ako svojom sirovinom kroz lanac opskrbe opskrbljuju subjekte koji rade reciklirane proizvode za materijale i predmete koji dolaze u neposredan dodir s hranom te subjekti koji se bave recikliranjem i prerađivači kako su definirani Uredbom (EU) 2022/1616, obvezni su svoju djelatnost prijaviti Ministarstvu.</w:t>
      </w:r>
    </w:p>
    <w:p w14:paraId="4475EFA1" w14:textId="77777777" w:rsidR="00E4132C" w:rsidRPr="00CE5805" w:rsidRDefault="00E4132C" w:rsidP="002B2314">
      <w:pPr>
        <w:spacing w:after="0" w:line="240" w:lineRule="auto"/>
        <w:jc w:val="both"/>
        <w:rPr>
          <w:rFonts w:ascii="Times New Roman" w:hAnsi="Times New Roman" w:cs="Times New Roman"/>
          <w:sz w:val="24"/>
          <w:szCs w:val="24"/>
          <w:lang w:eastAsia="hr-HR"/>
        </w:rPr>
      </w:pPr>
    </w:p>
    <w:p w14:paraId="7B76C35C" w14:textId="77777777" w:rsidR="00D07739" w:rsidRPr="00CE5805" w:rsidRDefault="00D07739"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551BCF" w:rsidRPr="00CE5805">
        <w:rPr>
          <w:rFonts w:ascii="Times New Roman" w:hAnsi="Times New Roman" w:cs="Times New Roman"/>
          <w:sz w:val="24"/>
          <w:szCs w:val="24"/>
          <w:lang w:eastAsia="hr-HR"/>
        </w:rPr>
        <w:t>3</w:t>
      </w:r>
      <w:r w:rsidRPr="00CE5805">
        <w:rPr>
          <w:rFonts w:ascii="Times New Roman" w:hAnsi="Times New Roman" w:cs="Times New Roman"/>
          <w:sz w:val="24"/>
          <w:szCs w:val="24"/>
          <w:lang w:eastAsia="hr-HR"/>
        </w:rPr>
        <w:t xml:space="preserve">) Ministarstvo izdaje potvrdu </w:t>
      </w:r>
      <w:r w:rsidR="008A1930" w:rsidRPr="00CE5805">
        <w:rPr>
          <w:rFonts w:ascii="Times New Roman" w:hAnsi="Times New Roman" w:cs="Times New Roman"/>
          <w:sz w:val="24"/>
          <w:szCs w:val="24"/>
          <w:lang w:eastAsia="hr-HR"/>
        </w:rPr>
        <w:t xml:space="preserve">iz </w:t>
      </w:r>
      <w:r w:rsidRPr="00CE5805">
        <w:rPr>
          <w:rFonts w:ascii="Times New Roman" w:hAnsi="Times New Roman" w:cs="Times New Roman"/>
          <w:sz w:val="24"/>
          <w:szCs w:val="24"/>
          <w:lang w:eastAsia="hr-HR"/>
        </w:rPr>
        <w:t>evidencij</w:t>
      </w:r>
      <w:r w:rsidR="008A1930" w:rsidRPr="00CE5805">
        <w:rPr>
          <w:rFonts w:ascii="Times New Roman" w:hAnsi="Times New Roman" w:cs="Times New Roman"/>
          <w:sz w:val="24"/>
          <w:szCs w:val="24"/>
          <w:lang w:eastAsia="hr-HR"/>
        </w:rPr>
        <w:t>e</w:t>
      </w:r>
      <w:r w:rsidRPr="00CE5805">
        <w:rPr>
          <w:rFonts w:ascii="Times New Roman" w:hAnsi="Times New Roman" w:cs="Times New Roman"/>
          <w:sz w:val="24"/>
          <w:szCs w:val="24"/>
          <w:lang w:eastAsia="hr-HR"/>
        </w:rPr>
        <w:t xml:space="preserve"> pravnih i fizičkih osoba </w:t>
      </w:r>
      <w:r w:rsidR="00D01731" w:rsidRPr="00CE5805">
        <w:rPr>
          <w:rFonts w:ascii="Times New Roman" w:hAnsi="Times New Roman" w:cs="Times New Roman"/>
          <w:sz w:val="24"/>
          <w:szCs w:val="24"/>
          <w:lang w:eastAsia="hr-HR"/>
        </w:rPr>
        <w:t>iz stavka 1. ovoga članka</w:t>
      </w:r>
      <w:r w:rsidRPr="00CE5805">
        <w:rPr>
          <w:rFonts w:ascii="Times New Roman" w:hAnsi="Times New Roman" w:cs="Times New Roman"/>
          <w:sz w:val="24"/>
          <w:szCs w:val="24"/>
          <w:lang w:eastAsia="hr-HR"/>
        </w:rPr>
        <w:t xml:space="preserve"> i subjekata iz stavka </w:t>
      </w:r>
      <w:r w:rsidR="003C718F" w:rsidRPr="00CE5805">
        <w:rPr>
          <w:rFonts w:ascii="Times New Roman" w:hAnsi="Times New Roman" w:cs="Times New Roman"/>
          <w:sz w:val="24"/>
          <w:szCs w:val="24"/>
          <w:lang w:eastAsia="hr-HR"/>
        </w:rPr>
        <w:t>2</w:t>
      </w:r>
      <w:r w:rsidRPr="00CE5805">
        <w:rPr>
          <w:rFonts w:ascii="Times New Roman" w:hAnsi="Times New Roman" w:cs="Times New Roman"/>
          <w:sz w:val="24"/>
          <w:szCs w:val="24"/>
          <w:lang w:eastAsia="hr-HR"/>
        </w:rPr>
        <w:t xml:space="preserve">. ovoga članka u skladu s ovim </w:t>
      </w:r>
      <w:r w:rsidR="00AE1FCB" w:rsidRPr="00CE5805">
        <w:rPr>
          <w:rFonts w:ascii="Times New Roman" w:hAnsi="Times New Roman" w:cs="Times New Roman"/>
          <w:sz w:val="24"/>
          <w:szCs w:val="24"/>
          <w:lang w:eastAsia="hr-HR"/>
        </w:rPr>
        <w:t>Zakonom</w:t>
      </w:r>
      <w:r w:rsidRPr="00CE5805">
        <w:rPr>
          <w:rFonts w:ascii="Times New Roman" w:hAnsi="Times New Roman" w:cs="Times New Roman"/>
          <w:sz w:val="24"/>
          <w:szCs w:val="24"/>
          <w:lang w:eastAsia="hr-HR"/>
        </w:rPr>
        <w:t xml:space="preserve"> i </w:t>
      </w:r>
      <w:r w:rsidR="00AE1FCB" w:rsidRPr="00CE5805">
        <w:rPr>
          <w:rFonts w:ascii="Times New Roman" w:hAnsi="Times New Roman" w:cs="Times New Roman"/>
          <w:sz w:val="24"/>
          <w:szCs w:val="24"/>
          <w:lang w:eastAsia="hr-HR"/>
        </w:rPr>
        <w:t>zakonom kojim se uređuje područje predmeta</w:t>
      </w:r>
      <w:r w:rsidRPr="00CE5805">
        <w:rPr>
          <w:rFonts w:ascii="Times New Roman" w:hAnsi="Times New Roman" w:cs="Times New Roman"/>
          <w:sz w:val="24"/>
          <w:szCs w:val="24"/>
          <w:lang w:eastAsia="hr-HR"/>
        </w:rPr>
        <w:t xml:space="preserve"> opće uporabe.</w:t>
      </w:r>
    </w:p>
    <w:p w14:paraId="16319264" w14:textId="77777777" w:rsidR="00434F00" w:rsidRPr="00CE5805" w:rsidRDefault="00434F00" w:rsidP="002B2314">
      <w:pPr>
        <w:spacing w:after="0" w:line="240" w:lineRule="auto"/>
        <w:jc w:val="both"/>
        <w:rPr>
          <w:rFonts w:ascii="Times New Roman" w:hAnsi="Times New Roman" w:cs="Times New Roman"/>
          <w:sz w:val="24"/>
          <w:szCs w:val="24"/>
          <w:lang w:eastAsia="hr-HR"/>
        </w:rPr>
      </w:pPr>
    </w:p>
    <w:p w14:paraId="06C9C473" w14:textId="77777777" w:rsidR="00434F00" w:rsidRPr="00CE5805" w:rsidRDefault="00434F00"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(4) Ako Ministarstvo odbije izdati potvrdu iz stavka 3. ovoga članka o tome donosi rješenje.</w:t>
      </w:r>
    </w:p>
    <w:p w14:paraId="05821326" w14:textId="77777777" w:rsidR="00434F00" w:rsidRPr="00CE5805" w:rsidRDefault="00434F00" w:rsidP="002B2314">
      <w:pPr>
        <w:spacing w:after="0" w:line="240" w:lineRule="auto"/>
        <w:jc w:val="both"/>
        <w:rPr>
          <w:rFonts w:ascii="Times New Roman" w:hAnsi="Times New Roman" w:cs="Times New Roman"/>
          <w:sz w:val="24"/>
          <w:szCs w:val="24"/>
          <w:lang w:eastAsia="hr-HR"/>
        </w:rPr>
      </w:pPr>
    </w:p>
    <w:p w14:paraId="6A254217" w14:textId="77777777" w:rsidR="00434F00" w:rsidRPr="00CE5805" w:rsidRDefault="00434F00"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(5) Protiv rješenja iz stavka 4. ovoga članka </w:t>
      </w:r>
      <w:r w:rsidR="00233BFA" w:rsidRPr="00CE5805">
        <w:rPr>
          <w:rFonts w:ascii="Times New Roman" w:hAnsi="Times New Roman" w:cs="Times New Roman"/>
          <w:sz w:val="24"/>
          <w:szCs w:val="24"/>
          <w:lang w:eastAsia="hr-HR"/>
        </w:rPr>
        <w:t>nije dopuštena žalba, već se protiv njega može pokrenuti upravni spor</w:t>
      </w:r>
      <w:r w:rsidRPr="00CE5805">
        <w:rPr>
          <w:rFonts w:ascii="Times New Roman" w:hAnsi="Times New Roman" w:cs="Times New Roman"/>
          <w:sz w:val="24"/>
          <w:szCs w:val="24"/>
          <w:lang w:eastAsia="hr-HR"/>
        </w:rPr>
        <w:t xml:space="preserve">. </w:t>
      </w:r>
      <w:r w:rsidR="00CA77D8" w:rsidRPr="00CE5805">
        <w:rPr>
          <w:rFonts w:ascii="Times New Roman" w:hAnsi="Times New Roman" w:cs="Times New Roman"/>
          <w:sz w:val="24"/>
          <w:szCs w:val="24"/>
          <w:lang w:eastAsia="hr-HR"/>
        </w:rPr>
        <w:t xml:space="preserve"> </w:t>
      </w:r>
    </w:p>
    <w:p w14:paraId="3265496B" w14:textId="77777777" w:rsidR="00434F00" w:rsidRPr="00CE5805" w:rsidRDefault="00434F00" w:rsidP="002B2314">
      <w:pPr>
        <w:spacing w:after="0" w:line="240" w:lineRule="auto"/>
        <w:jc w:val="both"/>
        <w:rPr>
          <w:rFonts w:ascii="Times New Roman" w:hAnsi="Times New Roman" w:cs="Times New Roman"/>
          <w:sz w:val="24"/>
          <w:szCs w:val="24"/>
          <w:lang w:eastAsia="hr-HR"/>
        </w:rPr>
      </w:pPr>
    </w:p>
    <w:p w14:paraId="72BE5846" w14:textId="77777777" w:rsidR="00551BCF" w:rsidRPr="00CE5805" w:rsidRDefault="00434F00"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(6</w:t>
      </w:r>
      <w:r w:rsidR="00551BCF" w:rsidRPr="00CE5805">
        <w:rPr>
          <w:rFonts w:ascii="Times New Roman" w:hAnsi="Times New Roman" w:cs="Times New Roman"/>
          <w:sz w:val="24"/>
          <w:szCs w:val="24"/>
          <w:lang w:eastAsia="hr-HR"/>
        </w:rPr>
        <w:t>) Sadržaj i oblik obrasca iz stavka 1. ovoga članka</w:t>
      </w:r>
      <w:r w:rsidR="000055D1" w:rsidRPr="00CE5805">
        <w:rPr>
          <w:rFonts w:ascii="Times New Roman" w:hAnsi="Times New Roman" w:cs="Times New Roman"/>
          <w:sz w:val="24"/>
          <w:szCs w:val="24"/>
          <w:lang w:eastAsia="hr-HR"/>
        </w:rPr>
        <w:t xml:space="preserve"> te način vođenja evidencije </w:t>
      </w:r>
      <w:r w:rsidR="00551BCF" w:rsidRPr="00CE5805">
        <w:rPr>
          <w:rFonts w:ascii="Times New Roman" w:hAnsi="Times New Roman" w:cs="Times New Roman"/>
          <w:sz w:val="24"/>
          <w:szCs w:val="24"/>
          <w:lang w:eastAsia="hr-HR"/>
        </w:rPr>
        <w:t>pravilnikom propisuje ministar.“.</w:t>
      </w:r>
    </w:p>
    <w:p w14:paraId="0B4D5D6F" w14:textId="77777777" w:rsidR="00966893" w:rsidRPr="00CE5805" w:rsidRDefault="00966893" w:rsidP="002B2314">
      <w:pPr>
        <w:spacing w:after="0" w:line="240" w:lineRule="auto"/>
        <w:rPr>
          <w:rFonts w:ascii="Times New Roman" w:eastAsia="Times New Roman" w:hAnsi="Times New Roman" w:cs="Times New Roman"/>
          <w:sz w:val="24"/>
          <w:szCs w:val="24"/>
          <w:lang w:eastAsia="hr-HR"/>
        </w:rPr>
      </w:pPr>
    </w:p>
    <w:p w14:paraId="3206234C" w14:textId="77777777" w:rsidR="00CC57C8" w:rsidRPr="00CE5805" w:rsidRDefault="00CC57C8"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5.</w:t>
      </w:r>
    </w:p>
    <w:p w14:paraId="3084E863" w14:textId="77777777" w:rsidR="000A0CB1" w:rsidRPr="00CE5805" w:rsidRDefault="000A0CB1" w:rsidP="002B2314">
      <w:pPr>
        <w:spacing w:after="0" w:line="240" w:lineRule="auto"/>
        <w:jc w:val="center"/>
        <w:rPr>
          <w:rFonts w:ascii="Times New Roman" w:eastAsia="Times New Roman" w:hAnsi="Times New Roman" w:cs="Times New Roman"/>
          <w:b/>
          <w:sz w:val="24"/>
          <w:szCs w:val="24"/>
          <w:lang w:eastAsia="hr-HR"/>
        </w:rPr>
      </w:pPr>
    </w:p>
    <w:p w14:paraId="75D3E645" w14:textId="77777777" w:rsidR="00FA3563" w:rsidRPr="00CE5805" w:rsidRDefault="00FA3563" w:rsidP="0095239B">
      <w:pPr>
        <w:tabs>
          <w:tab w:val="left" w:pos="709"/>
        </w:tabs>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Članak 6. mijenja se i glasi:</w:t>
      </w:r>
    </w:p>
    <w:p w14:paraId="5D35C9C5" w14:textId="77777777" w:rsidR="0095239B" w:rsidRPr="00CE5805" w:rsidRDefault="0095239B" w:rsidP="0095239B">
      <w:pPr>
        <w:tabs>
          <w:tab w:val="left" w:pos="709"/>
        </w:tabs>
        <w:spacing w:after="0" w:line="240" w:lineRule="auto"/>
        <w:jc w:val="both"/>
        <w:rPr>
          <w:rFonts w:ascii="Times New Roman" w:eastAsia="Times New Roman" w:hAnsi="Times New Roman" w:cs="Times New Roman"/>
          <w:sz w:val="24"/>
          <w:szCs w:val="24"/>
          <w:lang w:eastAsia="hr-HR"/>
        </w:rPr>
      </w:pPr>
    </w:p>
    <w:p w14:paraId="738A6933"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 Pravne i fizičke osobe koje obavljaju djelatnost proizvodnje ili uvoza materijala i predmeta koji dolaze u neposredan dodir s hranom moraju izdati ili osigurati pisanu izjavu o sukladnosti tih proizvoda na način kako je to propisano uredbama iz članka 1. ovoga Zakona.</w:t>
      </w:r>
    </w:p>
    <w:p w14:paraId="1FF2B32E"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3CD0A3AF"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Pravne i fizičke osobe koje obavljaju djelatnost distribucije materijala i predmeta koji dolaze u neposredan dodir s hranom moraju prije stavljanja na tržište tih proizvoda pribaviti pisanu izjavu o sukladnosti od subjekata u poslovanju od kojih nabavljaju te proizvode. </w:t>
      </w:r>
    </w:p>
    <w:p w14:paraId="2B243E5A" w14:textId="77777777" w:rsidR="00442FC0" w:rsidRPr="00CE5805" w:rsidRDefault="00442FC0" w:rsidP="002B2314">
      <w:pPr>
        <w:spacing w:after="0" w:line="240" w:lineRule="auto"/>
        <w:jc w:val="both"/>
        <w:rPr>
          <w:rFonts w:ascii="Times New Roman" w:eastAsia="Times New Roman" w:hAnsi="Times New Roman" w:cs="Times New Roman"/>
          <w:sz w:val="24"/>
          <w:szCs w:val="24"/>
          <w:lang w:eastAsia="hr-HR"/>
        </w:rPr>
      </w:pPr>
    </w:p>
    <w:p w14:paraId="2878CB01"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(3) Ako materijali i predmeti koji dolaze u neposredan dodir s hranom nisu uređeni uredbama iz članka 1. ovoga Zakona, sve pravne i fizičke osobe iz stavaka 1. i 2. ovoga članka moraju za te proizvode osigurati laboratorijsku analizu za dokazivanje sukladnosti proizvoda prema propisima koji se na tu kategoriju</w:t>
      </w:r>
      <w:r w:rsidR="0095239B" w:rsidRPr="00CE5805">
        <w:rPr>
          <w:rFonts w:ascii="Times New Roman" w:eastAsia="Times New Roman" w:hAnsi="Times New Roman" w:cs="Times New Roman"/>
          <w:sz w:val="24"/>
          <w:szCs w:val="24"/>
          <w:lang w:eastAsia="hr-HR"/>
        </w:rPr>
        <w:t xml:space="preserve"> proizvoda primjenjuju/odnose. </w:t>
      </w:r>
    </w:p>
    <w:p w14:paraId="3D10A3B4"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42650F06"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(4) Sve pravne i fizičke osobe iz ovoga članka moraju na zahtjev dostaviti nadležnim tijelima svu dokumentaciju kojom se dokazuje sukladnost iz stavaka 1. i 3. ovoga članka</w:t>
      </w:r>
      <w:r w:rsidR="0006101D" w:rsidRPr="00CE5805">
        <w:rPr>
          <w:rFonts w:ascii="Times New Roman" w:eastAsia="Times New Roman" w:hAnsi="Times New Roman" w:cs="Times New Roman"/>
          <w:sz w:val="24"/>
          <w:szCs w:val="24"/>
          <w:lang w:eastAsia="hr-HR"/>
        </w:rPr>
        <w:t>.</w:t>
      </w:r>
    </w:p>
    <w:p w14:paraId="39FE42D4"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6A569D33"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(5) Izjava iz stavka 1. ovoga članka mora biti sastavljena na hrvatskom jeziku i latiničnom pismu.</w:t>
      </w:r>
    </w:p>
    <w:p w14:paraId="17D993BB"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11053D7C"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(6) Subjekti koji se bave recikliranjem u skladu s Uredbom (EU) 2022/1616 moraju izraditi godišnji plan uzorkovanja kojim prate razine kontaminacije serija plastične sirovine i odgovarajućih serija dekontaminiranog recikliranog proizvoda u skladu s člankom 13. Uredbe (EU) 2022/1616. </w:t>
      </w:r>
    </w:p>
    <w:p w14:paraId="11147BA4"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59D801E4" w14:textId="77777777" w:rsidR="00FA3563"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(7) Učestalost uzorkovanja iz stavka </w:t>
      </w:r>
      <w:r w:rsidR="00383DA7" w:rsidRPr="00CE5805">
        <w:rPr>
          <w:rFonts w:ascii="Times New Roman" w:eastAsia="Times New Roman" w:hAnsi="Times New Roman" w:cs="Times New Roman"/>
          <w:sz w:val="24"/>
          <w:szCs w:val="24"/>
          <w:lang w:eastAsia="hr-HR"/>
        </w:rPr>
        <w:t>6</w:t>
      </w:r>
      <w:r w:rsidRPr="00CE5805">
        <w:rPr>
          <w:rFonts w:ascii="Times New Roman" w:eastAsia="Times New Roman" w:hAnsi="Times New Roman" w:cs="Times New Roman"/>
          <w:sz w:val="24"/>
          <w:szCs w:val="24"/>
          <w:lang w:eastAsia="hr-HR"/>
        </w:rPr>
        <w:t>. ovoga članka može se smanjiti nakon utvrđivanja stabilnog prosjeka, ali ne niže od 30</w:t>
      </w:r>
      <w:r w:rsidR="00B50057"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 xml:space="preserve">% od prvotnog plana uzorkovanja. </w:t>
      </w:r>
    </w:p>
    <w:p w14:paraId="4ECD7453"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3AF46E97" w14:textId="77777777" w:rsidR="00E20960" w:rsidRPr="00CE5805" w:rsidRDefault="00FA356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(8) U svrhu provedbe članka 13. Uredbe (EU) 2022/1616 subjekti koji se bave recikliranjem provode uzorkovanje plastične sirovine i dekontaminiranog recikliranog proizvoda u suradnji s laboratorijima koji su u mogućnosti provesti potrebne analize.“.</w:t>
      </w:r>
    </w:p>
    <w:p w14:paraId="4E4379E9" w14:textId="77777777" w:rsidR="0095239B" w:rsidRPr="00CE5805" w:rsidRDefault="0095239B" w:rsidP="002B2314">
      <w:pPr>
        <w:spacing w:after="0" w:line="240" w:lineRule="auto"/>
        <w:jc w:val="both"/>
        <w:rPr>
          <w:rFonts w:ascii="Times New Roman" w:eastAsia="Times New Roman" w:hAnsi="Times New Roman" w:cs="Times New Roman"/>
          <w:sz w:val="24"/>
          <w:szCs w:val="24"/>
          <w:lang w:eastAsia="hr-HR"/>
        </w:rPr>
      </w:pPr>
    </w:p>
    <w:p w14:paraId="0DA8BE6F" w14:textId="77777777" w:rsidR="0068078C" w:rsidRPr="00CE5805" w:rsidRDefault="00A8012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6</w:t>
      </w:r>
      <w:r w:rsidR="0068078C" w:rsidRPr="00CE5805">
        <w:rPr>
          <w:rFonts w:ascii="Times New Roman" w:eastAsia="Times New Roman" w:hAnsi="Times New Roman" w:cs="Times New Roman"/>
          <w:b/>
          <w:sz w:val="24"/>
          <w:szCs w:val="24"/>
          <w:lang w:eastAsia="hr-HR"/>
        </w:rPr>
        <w:t>.</w:t>
      </w:r>
    </w:p>
    <w:p w14:paraId="1D9E5330" w14:textId="77777777" w:rsidR="00B036D5" w:rsidRPr="00CE5805" w:rsidRDefault="00B036D5" w:rsidP="002B2314">
      <w:pPr>
        <w:spacing w:after="0" w:line="240" w:lineRule="auto"/>
        <w:jc w:val="center"/>
        <w:rPr>
          <w:rFonts w:ascii="Times New Roman" w:eastAsia="Times New Roman" w:hAnsi="Times New Roman" w:cs="Times New Roman"/>
          <w:b/>
          <w:sz w:val="24"/>
          <w:szCs w:val="24"/>
          <w:lang w:eastAsia="hr-HR"/>
        </w:rPr>
      </w:pPr>
    </w:p>
    <w:p w14:paraId="5DEA0804" w14:textId="77777777" w:rsidR="0068078C" w:rsidRPr="00CE5805" w:rsidRDefault="0068078C"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Iza članka 6. dodaje se članak 6.a koji glasi:</w:t>
      </w:r>
    </w:p>
    <w:p w14:paraId="76426867" w14:textId="77777777" w:rsidR="00333471" w:rsidRPr="00CE5805" w:rsidRDefault="00333471" w:rsidP="002B2314">
      <w:pPr>
        <w:spacing w:after="0" w:line="240" w:lineRule="auto"/>
        <w:jc w:val="both"/>
        <w:rPr>
          <w:rFonts w:ascii="Times New Roman" w:eastAsia="Times New Roman" w:hAnsi="Times New Roman" w:cs="Times New Roman"/>
          <w:sz w:val="24"/>
          <w:szCs w:val="24"/>
          <w:lang w:eastAsia="hr-HR"/>
        </w:rPr>
      </w:pPr>
    </w:p>
    <w:p w14:paraId="6CAC2749" w14:textId="77777777" w:rsidR="001845A5" w:rsidRPr="00CE5805" w:rsidRDefault="0068078C"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1845A5" w:rsidRPr="00CE5805">
        <w:rPr>
          <w:rFonts w:ascii="Times New Roman" w:eastAsia="Times New Roman" w:hAnsi="Times New Roman" w:cs="Times New Roman"/>
          <w:sz w:val="24"/>
          <w:szCs w:val="24"/>
          <w:lang w:eastAsia="hr-HR"/>
        </w:rPr>
        <w:t>Članak 6.a</w:t>
      </w:r>
    </w:p>
    <w:p w14:paraId="236BFCB4" w14:textId="77777777" w:rsidR="00333471" w:rsidRPr="00CE5805" w:rsidRDefault="00333471" w:rsidP="002B2314">
      <w:pPr>
        <w:spacing w:after="0" w:line="240" w:lineRule="auto"/>
        <w:jc w:val="center"/>
        <w:rPr>
          <w:rFonts w:ascii="Times New Roman" w:eastAsia="Times New Roman" w:hAnsi="Times New Roman" w:cs="Times New Roman"/>
          <w:sz w:val="24"/>
          <w:szCs w:val="24"/>
          <w:lang w:eastAsia="hr-HR"/>
        </w:rPr>
      </w:pPr>
    </w:p>
    <w:p w14:paraId="00CA4F80" w14:textId="77777777" w:rsidR="00E20960" w:rsidRPr="00CE5805" w:rsidRDefault="00E20960"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1845A5" w:rsidRPr="00CE5805">
        <w:rPr>
          <w:rFonts w:ascii="Times New Roman" w:eastAsia="Times New Roman" w:hAnsi="Times New Roman" w:cs="Times New Roman"/>
          <w:sz w:val="24"/>
          <w:szCs w:val="24"/>
          <w:lang w:eastAsia="hr-HR"/>
        </w:rPr>
        <w:t>1</w:t>
      </w:r>
      <w:r w:rsidRPr="00CE5805">
        <w:rPr>
          <w:rFonts w:ascii="Times New Roman" w:eastAsia="Times New Roman" w:hAnsi="Times New Roman" w:cs="Times New Roman"/>
          <w:sz w:val="24"/>
          <w:szCs w:val="24"/>
          <w:lang w:eastAsia="hr-HR"/>
        </w:rPr>
        <w:t xml:space="preserve">) Subjekti u poslovanju s hranom koji proizvode hranu obvezni su </w:t>
      </w:r>
      <w:r w:rsidR="00A7108C" w:rsidRPr="00CE5805">
        <w:rPr>
          <w:rFonts w:ascii="Times New Roman" w:eastAsia="Times New Roman" w:hAnsi="Times New Roman" w:cs="Times New Roman"/>
          <w:sz w:val="24"/>
          <w:szCs w:val="24"/>
          <w:lang w:eastAsia="hr-HR"/>
        </w:rPr>
        <w:t xml:space="preserve">u </w:t>
      </w:r>
      <w:r w:rsidR="00380516" w:rsidRPr="00CE5805">
        <w:rPr>
          <w:rFonts w:ascii="Times New Roman" w:eastAsia="Times New Roman" w:hAnsi="Times New Roman" w:cs="Times New Roman"/>
          <w:sz w:val="24"/>
          <w:szCs w:val="24"/>
          <w:lang w:eastAsia="hr-HR"/>
        </w:rPr>
        <w:t>sustavu kontrole koji omogućava identifikaciju, procjenu i uspostavu kontrole nad kemijskim, fizikalnim i biološkim opasnostima u hrani koje su važne za sigurnost hrane u svim fazama proizvodnje, prerade i distribucije hrane (</w:t>
      </w:r>
      <w:r w:rsidR="00621D82" w:rsidRPr="00CE5805">
        <w:rPr>
          <w:rFonts w:ascii="Times New Roman" w:eastAsia="Times New Roman" w:hAnsi="Times New Roman" w:cs="Times New Roman"/>
          <w:sz w:val="24"/>
          <w:szCs w:val="24"/>
          <w:lang w:eastAsia="hr-HR"/>
        </w:rPr>
        <w:t xml:space="preserve">u daljnjem tekstu: </w:t>
      </w:r>
      <w:r w:rsidR="00380516" w:rsidRPr="00CE5805">
        <w:rPr>
          <w:rFonts w:ascii="Times New Roman" w:eastAsia="Times New Roman" w:hAnsi="Times New Roman" w:cs="Times New Roman"/>
          <w:sz w:val="24"/>
          <w:szCs w:val="24"/>
          <w:lang w:eastAsia="hr-HR"/>
        </w:rPr>
        <w:t xml:space="preserve">HACCP, </w:t>
      </w:r>
      <w:r w:rsidR="00380516" w:rsidRPr="00CE5805">
        <w:rPr>
          <w:rFonts w:ascii="Times New Roman" w:eastAsia="Times New Roman" w:hAnsi="Times New Roman" w:cs="Times New Roman"/>
          <w:i/>
          <w:sz w:val="24"/>
          <w:szCs w:val="24"/>
          <w:lang w:eastAsia="hr-HR"/>
        </w:rPr>
        <w:t xml:space="preserve">engl. Hazard </w:t>
      </w:r>
      <w:proofErr w:type="spellStart"/>
      <w:r w:rsidR="00380516" w:rsidRPr="00CE5805">
        <w:rPr>
          <w:rFonts w:ascii="Times New Roman" w:eastAsia="Times New Roman" w:hAnsi="Times New Roman" w:cs="Times New Roman"/>
          <w:i/>
          <w:sz w:val="24"/>
          <w:szCs w:val="24"/>
          <w:lang w:eastAsia="hr-HR"/>
        </w:rPr>
        <w:t>Analysis</w:t>
      </w:r>
      <w:proofErr w:type="spellEnd"/>
      <w:r w:rsidR="00380516" w:rsidRPr="00CE5805">
        <w:rPr>
          <w:rFonts w:ascii="Times New Roman" w:eastAsia="Times New Roman" w:hAnsi="Times New Roman" w:cs="Times New Roman"/>
          <w:i/>
          <w:sz w:val="24"/>
          <w:szCs w:val="24"/>
          <w:lang w:eastAsia="hr-HR"/>
        </w:rPr>
        <w:t xml:space="preserve"> </w:t>
      </w:r>
      <w:proofErr w:type="spellStart"/>
      <w:r w:rsidR="00380516" w:rsidRPr="00CE5805">
        <w:rPr>
          <w:rFonts w:ascii="Times New Roman" w:eastAsia="Times New Roman" w:hAnsi="Times New Roman" w:cs="Times New Roman"/>
          <w:i/>
          <w:sz w:val="24"/>
          <w:szCs w:val="24"/>
          <w:lang w:eastAsia="hr-HR"/>
        </w:rPr>
        <w:t>Critical</w:t>
      </w:r>
      <w:proofErr w:type="spellEnd"/>
      <w:r w:rsidR="00380516" w:rsidRPr="00CE5805">
        <w:rPr>
          <w:rFonts w:ascii="Times New Roman" w:eastAsia="Times New Roman" w:hAnsi="Times New Roman" w:cs="Times New Roman"/>
          <w:i/>
          <w:sz w:val="24"/>
          <w:szCs w:val="24"/>
          <w:lang w:eastAsia="hr-HR"/>
        </w:rPr>
        <w:t xml:space="preserve"> </w:t>
      </w:r>
      <w:proofErr w:type="spellStart"/>
      <w:r w:rsidR="00380516" w:rsidRPr="00CE5805">
        <w:rPr>
          <w:rFonts w:ascii="Times New Roman" w:eastAsia="Times New Roman" w:hAnsi="Times New Roman" w:cs="Times New Roman"/>
          <w:i/>
          <w:sz w:val="24"/>
          <w:szCs w:val="24"/>
          <w:lang w:eastAsia="hr-HR"/>
        </w:rPr>
        <w:t>Control</w:t>
      </w:r>
      <w:proofErr w:type="spellEnd"/>
      <w:r w:rsidR="00380516" w:rsidRPr="00CE5805">
        <w:rPr>
          <w:rFonts w:ascii="Times New Roman" w:eastAsia="Times New Roman" w:hAnsi="Times New Roman" w:cs="Times New Roman"/>
          <w:i/>
          <w:sz w:val="24"/>
          <w:szCs w:val="24"/>
          <w:lang w:eastAsia="hr-HR"/>
        </w:rPr>
        <w:t xml:space="preserve"> </w:t>
      </w:r>
      <w:proofErr w:type="spellStart"/>
      <w:r w:rsidR="00380516" w:rsidRPr="00CE5805">
        <w:rPr>
          <w:rFonts w:ascii="Times New Roman" w:eastAsia="Times New Roman" w:hAnsi="Times New Roman" w:cs="Times New Roman"/>
          <w:i/>
          <w:sz w:val="24"/>
          <w:szCs w:val="24"/>
          <w:lang w:eastAsia="hr-HR"/>
        </w:rPr>
        <w:t>Point</w:t>
      </w:r>
      <w:proofErr w:type="spellEnd"/>
      <w:r w:rsidR="00380516"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 xml:space="preserve">kroz analizu opasnosti uzeti u obzir sve opasnosti koje proizlaze iz </w:t>
      </w:r>
      <w:r w:rsidR="00787F0C" w:rsidRPr="00CE5805">
        <w:rPr>
          <w:rFonts w:ascii="Times New Roman" w:eastAsia="Times New Roman" w:hAnsi="Times New Roman" w:cs="Times New Roman"/>
          <w:sz w:val="24"/>
          <w:szCs w:val="24"/>
          <w:lang w:eastAsia="hr-HR"/>
        </w:rPr>
        <w:t xml:space="preserve">materijala ili </w:t>
      </w:r>
      <w:r w:rsidRPr="00CE5805">
        <w:rPr>
          <w:rFonts w:ascii="Times New Roman" w:eastAsia="Times New Roman" w:hAnsi="Times New Roman" w:cs="Times New Roman"/>
          <w:sz w:val="24"/>
          <w:szCs w:val="24"/>
          <w:lang w:eastAsia="hr-HR"/>
        </w:rPr>
        <w:t xml:space="preserve">predmeta </w:t>
      </w:r>
      <w:r w:rsidR="009214BF" w:rsidRPr="00CE5805">
        <w:rPr>
          <w:rFonts w:ascii="Times New Roman" w:eastAsia="Times New Roman" w:hAnsi="Times New Roman" w:cs="Times New Roman"/>
          <w:sz w:val="24"/>
          <w:szCs w:val="24"/>
          <w:lang w:eastAsia="hr-HR"/>
        </w:rPr>
        <w:t xml:space="preserve">koji dolaze </w:t>
      </w:r>
      <w:r w:rsidRPr="00CE5805">
        <w:rPr>
          <w:rFonts w:ascii="Times New Roman" w:eastAsia="Times New Roman" w:hAnsi="Times New Roman" w:cs="Times New Roman"/>
          <w:sz w:val="24"/>
          <w:szCs w:val="24"/>
          <w:lang w:eastAsia="hr-HR"/>
        </w:rPr>
        <w:t>u</w:t>
      </w:r>
      <w:r w:rsidR="009214BF" w:rsidRPr="00CE5805">
        <w:rPr>
          <w:rFonts w:ascii="Times New Roman" w:eastAsia="Times New Roman" w:hAnsi="Times New Roman" w:cs="Times New Roman"/>
          <w:sz w:val="24"/>
          <w:szCs w:val="24"/>
          <w:lang w:eastAsia="hr-HR"/>
        </w:rPr>
        <w:t xml:space="preserve"> neposredan</w:t>
      </w:r>
      <w:r w:rsidRPr="00CE5805">
        <w:rPr>
          <w:rFonts w:ascii="Times New Roman" w:eastAsia="Times New Roman" w:hAnsi="Times New Roman" w:cs="Times New Roman"/>
          <w:sz w:val="24"/>
          <w:szCs w:val="24"/>
          <w:lang w:eastAsia="hr-HR"/>
        </w:rPr>
        <w:t xml:space="preserve"> dodir s hranom koje koriste, a u slučaju uporab</w:t>
      </w:r>
      <w:r w:rsidR="00380516" w:rsidRPr="00CE5805">
        <w:rPr>
          <w:rFonts w:ascii="Times New Roman" w:eastAsia="Times New Roman" w:hAnsi="Times New Roman" w:cs="Times New Roman"/>
          <w:sz w:val="24"/>
          <w:szCs w:val="24"/>
          <w:lang w:eastAsia="hr-HR"/>
        </w:rPr>
        <w:t>e materijala i</w:t>
      </w:r>
      <w:r w:rsidRPr="00CE5805">
        <w:rPr>
          <w:rFonts w:ascii="Times New Roman" w:eastAsia="Times New Roman" w:hAnsi="Times New Roman" w:cs="Times New Roman"/>
          <w:sz w:val="24"/>
          <w:szCs w:val="24"/>
          <w:lang w:eastAsia="hr-HR"/>
        </w:rPr>
        <w:t xml:space="preserve"> predmeta </w:t>
      </w:r>
      <w:r w:rsidR="00380516" w:rsidRPr="00CE5805">
        <w:rPr>
          <w:rFonts w:ascii="Times New Roman" w:eastAsia="Times New Roman" w:hAnsi="Times New Roman" w:cs="Times New Roman"/>
          <w:sz w:val="24"/>
          <w:szCs w:val="24"/>
          <w:lang w:eastAsia="hr-HR"/>
        </w:rPr>
        <w:t xml:space="preserve">koji dolaze </w:t>
      </w:r>
      <w:r w:rsidRPr="00CE5805">
        <w:rPr>
          <w:rFonts w:ascii="Times New Roman" w:eastAsia="Times New Roman" w:hAnsi="Times New Roman" w:cs="Times New Roman"/>
          <w:sz w:val="24"/>
          <w:szCs w:val="24"/>
          <w:lang w:eastAsia="hr-HR"/>
        </w:rPr>
        <w:t xml:space="preserve">u </w:t>
      </w:r>
      <w:r w:rsidR="00380516" w:rsidRPr="00CE5805">
        <w:rPr>
          <w:rFonts w:ascii="Times New Roman" w:eastAsia="Times New Roman" w:hAnsi="Times New Roman" w:cs="Times New Roman"/>
          <w:sz w:val="24"/>
          <w:szCs w:val="24"/>
          <w:lang w:eastAsia="hr-HR"/>
        </w:rPr>
        <w:t xml:space="preserve">neposredan </w:t>
      </w:r>
      <w:r w:rsidRPr="00CE5805">
        <w:rPr>
          <w:rFonts w:ascii="Times New Roman" w:eastAsia="Times New Roman" w:hAnsi="Times New Roman" w:cs="Times New Roman"/>
          <w:sz w:val="24"/>
          <w:szCs w:val="24"/>
          <w:lang w:eastAsia="hr-HR"/>
        </w:rPr>
        <w:t>dodir s hranom iz sustava recikliranja</w:t>
      </w:r>
      <w:r w:rsidR="00380516"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ispuniti i obveze iz član</w:t>
      </w:r>
      <w:r w:rsidR="00380516"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 xml:space="preserve">ka 8. i 9. Uredbe </w:t>
      </w:r>
      <w:r w:rsidR="009B5252" w:rsidRPr="00CE5805">
        <w:rPr>
          <w:rFonts w:ascii="Times New Roman" w:eastAsia="Times New Roman" w:hAnsi="Times New Roman" w:cs="Times New Roman"/>
          <w:sz w:val="24"/>
          <w:szCs w:val="24"/>
          <w:lang w:eastAsia="hr-HR"/>
        </w:rPr>
        <w:t xml:space="preserve">(EU) </w:t>
      </w:r>
      <w:r w:rsidRPr="00CE5805">
        <w:rPr>
          <w:rFonts w:ascii="Times New Roman" w:eastAsia="Times New Roman" w:hAnsi="Times New Roman" w:cs="Times New Roman"/>
          <w:sz w:val="24"/>
          <w:szCs w:val="24"/>
          <w:lang w:eastAsia="hr-HR"/>
        </w:rPr>
        <w:t>2022/1616.</w:t>
      </w:r>
    </w:p>
    <w:p w14:paraId="6C588743" w14:textId="77777777" w:rsidR="00333471" w:rsidRPr="00CE5805" w:rsidRDefault="00333471" w:rsidP="002B2314">
      <w:pPr>
        <w:spacing w:after="0" w:line="240" w:lineRule="auto"/>
        <w:jc w:val="both"/>
        <w:rPr>
          <w:rFonts w:ascii="Times New Roman" w:eastAsia="Times New Roman" w:hAnsi="Times New Roman" w:cs="Times New Roman"/>
          <w:sz w:val="24"/>
          <w:szCs w:val="24"/>
          <w:lang w:eastAsia="hr-HR"/>
        </w:rPr>
      </w:pPr>
    </w:p>
    <w:p w14:paraId="1B4A042A" w14:textId="77777777" w:rsidR="00E20960" w:rsidRPr="00CE5805" w:rsidRDefault="00E20960"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1845A5" w:rsidRPr="00CE5805">
        <w:rPr>
          <w:rFonts w:ascii="Times New Roman" w:eastAsia="Times New Roman" w:hAnsi="Times New Roman" w:cs="Times New Roman"/>
          <w:sz w:val="24"/>
          <w:szCs w:val="24"/>
          <w:lang w:eastAsia="hr-HR"/>
        </w:rPr>
        <w:t>2</w:t>
      </w:r>
      <w:r w:rsidRPr="00CE5805">
        <w:rPr>
          <w:rFonts w:ascii="Times New Roman" w:eastAsia="Times New Roman" w:hAnsi="Times New Roman" w:cs="Times New Roman"/>
          <w:sz w:val="24"/>
          <w:szCs w:val="24"/>
          <w:lang w:eastAsia="hr-HR"/>
        </w:rPr>
        <w:t xml:space="preserve">) Subjekti koji gospodare otpadom, a koji sudjeluju u lancu opskrbe plastičnom sirovinom koja se dalje koristi u proizvodnji </w:t>
      </w:r>
      <w:r w:rsidR="008E35F6" w:rsidRPr="00CE5805">
        <w:rPr>
          <w:rFonts w:ascii="Times New Roman" w:eastAsia="Times New Roman" w:hAnsi="Times New Roman" w:cs="Times New Roman"/>
          <w:sz w:val="24"/>
          <w:szCs w:val="24"/>
          <w:lang w:eastAsia="hr-HR"/>
        </w:rPr>
        <w:t xml:space="preserve">materijala i </w:t>
      </w:r>
      <w:r w:rsidRPr="00CE5805">
        <w:rPr>
          <w:rFonts w:ascii="Times New Roman" w:eastAsia="Times New Roman" w:hAnsi="Times New Roman" w:cs="Times New Roman"/>
          <w:sz w:val="24"/>
          <w:szCs w:val="24"/>
          <w:lang w:eastAsia="hr-HR"/>
        </w:rPr>
        <w:t xml:space="preserve">predmeta </w:t>
      </w:r>
      <w:r w:rsidR="008E35F6" w:rsidRPr="00CE5805">
        <w:rPr>
          <w:rFonts w:ascii="Times New Roman" w:eastAsia="Times New Roman" w:hAnsi="Times New Roman" w:cs="Times New Roman"/>
          <w:sz w:val="24"/>
          <w:szCs w:val="24"/>
          <w:lang w:eastAsia="hr-HR"/>
        </w:rPr>
        <w:t>koji dolaze</w:t>
      </w:r>
      <w:r w:rsidRPr="00CE5805">
        <w:rPr>
          <w:rFonts w:ascii="Times New Roman" w:eastAsia="Times New Roman" w:hAnsi="Times New Roman" w:cs="Times New Roman"/>
          <w:sz w:val="24"/>
          <w:szCs w:val="24"/>
          <w:lang w:eastAsia="hr-HR"/>
        </w:rPr>
        <w:t xml:space="preserve"> u </w:t>
      </w:r>
      <w:r w:rsidR="008E35F6" w:rsidRPr="00CE5805">
        <w:rPr>
          <w:rFonts w:ascii="Times New Roman" w:eastAsia="Times New Roman" w:hAnsi="Times New Roman" w:cs="Times New Roman"/>
          <w:sz w:val="24"/>
          <w:szCs w:val="24"/>
          <w:lang w:eastAsia="hr-HR"/>
        </w:rPr>
        <w:t xml:space="preserve">neposredan </w:t>
      </w:r>
      <w:r w:rsidRPr="00CE5805">
        <w:rPr>
          <w:rFonts w:ascii="Times New Roman" w:eastAsia="Times New Roman" w:hAnsi="Times New Roman" w:cs="Times New Roman"/>
          <w:sz w:val="24"/>
          <w:szCs w:val="24"/>
          <w:lang w:eastAsia="hr-HR"/>
        </w:rPr>
        <w:t>dodir s hranom</w:t>
      </w:r>
      <w:r w:rsidR="008E35F6"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kao i subjekti uključeni u daljnje radnje u sklopu prethodne obrade, uz obveze iz članka 6. stavak</w:t>
      </w:r>
      <w:r w:rsidR="004C0C4B"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 xml:space="preserve"> 1., 2. i 3. Uredbe </w:t>
      </w:r>
      <w:r w:rsidR="004C0C4B" w:rsidRPr="00CE5805">
        <w:rPr>
          <w:rFonts w:ascii="Times New Roman" w:eastAsia="Times New Roman" w:hAnsi="Times New Roman" w:cs="Times New Roman"/>
          <w:sz w:val="24"/>
          <w:szCs w:val="24"/>
          <w:lang w:eastAsia="hr-HR"/>
        </w:rPr>
        <w:t xml:space="preserve">(EU) </w:t>
      </w:r>
      <w:r w:rsidRPr="00CE5805">
        <w:rPr>
          <w:rFonts w:ascii="Times New Roman" w:eastAsia="Times New Roman" w:hAnsi="Times New Roman" w:cs="Times New Roman"/>
          <w:sz w:val="24"/>
          <w:szCs w:val="24"/>
          <w:lang w:eastAsia="hr-HR"/>
        </w:rPr>
        <w:t>2022/1616</w:t>
      </w:r>
      <w:r w:rsidR="004C0C4B"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u obvezi su uspostaviti </w:t>
      </w:r>
      <w:r w:rsidR="008E35F6" w:rsidRPr="00CE5805">
        <w:rPr>
          <w:rFonts w:ascii="Times New Roman" w:eastAsia="Times New Roman" w:hAnsi="Times New Roman" w:cs="Times New Roman"/>
          <w:sz w:val="24"/>
          <w:szCs w:val="24"/>
          <w:lang w:eastAsia="hr-HR"/>
        </w:rPr>
        <w:t xml:space="preserve">i </w:t>
      </w:r>
      <w:r w:rsidRPr="00CE5805">
        <w:rPr>
          <w:rFonts w:ascii="Times New Roman" w:eastAsia="Times New Roman" w:hAnsi="Times New Roman" w:cs="Times New Roman"/>
          <w:sz w:val="24"/>
          <w:szCs w:val="24"/>
          <w:lang w:eastAsia="hr-HR"/>
        </w:rPr>
        <w:t xml:space="preserve">sustav osiguranja kvalitete </w:t>
      </w:r>
      <w:r w:rsidR="008E35F6" w:rsidRPr="00CE5805">
        <w:rPr>
          <w:rFonts w:ascii="Times New Roman" w:eastAsia="Times New Roman" w:hAnsi="Times New Roman" w:cs="Times New Roman"/>
          <w:sz w:val="24"/>
          <w:szCs w:val="24"/>
          <w:lang w:eastAsia="hr-HR"/>
        </w:rPr>
        <w:t xml:space="preserve">sukladno </w:t>
      </w:r>
      <w:r w:rsidRPr="00CE5805">
        <w:rPr>
          <w:rFonts w:ascii="Times New Roman" w:eastAsia="Times New Roman" w:hAnsi="Times New Roman" w:cs="Times New Roman"/>
          <w:sz w:val="24"/>
          <w:szCs w:val="24"/>
          <w:lang w:eastAsia="hr-HR"/>
        </w:rPr>
        <w:t>Uredb</w:t>
      </w:r>
      <w:r w:rsidR="008E35F6" w:rsidRPr="00CE5805">
        <w:rPr>
          <w:rFonts w:ascii="Times New Roman" w:eastAsia="Times New Roman" w:hAnsi="Times New Roman" w:cs="Times New Roman"/>
          <w:sz w:val="24"/>
          <w:szCs w:val="24"/>
          <w:lang w:eastAsia="hr-HR"/>
        </w:rPr>
        <w:t>i</w:t>
      </w:r>
      <w:r w:rsidRPr="00CE5805">
        <w:rPr>
          <w:rFonts w:ascii="Times New Roman" w:eastAsia="Times New Roman" w:hAnsi="Times New Roman" w:cs="Times New Roman"/>
          <w:sz w:val="24"/>
          <w:szCs w:val="24"/>
          <w:lang w:eastAsia="hr-HR"/>
        </w:rPr>
        <w:t xml:space="preserve"> </w:t>
      </w:r>
      <w:r w:rsidR="004C0C4B" w:rsidRPr="00CE5805">
        <w:rPr>
          <w:rFonts w:ascii="Times New Roman" w:eastAsia="Times New Roman" w:hAnsi="Times New Roman" w:cs="Times New Roman"/>
          <w:sz w:val="24"/>
          <w:szCs w:val="24"/>
          <w:lang w:eastAsia="hr-HR"/>
        </w:rPr>
        <w:t>(E</w:t>
      </w:r>
      <w:r w:rsidR="00455594" w:rsidRPr="00CE5805">
        <w:rPr>
          <w:rFonts w:ascii="Times New Roman" w:eastAsia="Times New Roman" w:hAnsi="Times New Roman" w:cs="Times New Roman"/>
          <w:sz w:val="24"/>
          <w:szCs w:val="24"/>
          <w:lang w:eastAsia="hr-HR"/>
        </w:rPr>
        <w:t>Z</w:t>
      </w:r>
      <w:r w:rsidR="004C0C4B" w:rsidRPr="00CE5805">
        <w:rPr>
          <w:rFonts w:ascii="Times New Roman" w:eastAsia="Times New Roman" w:hAnsi="Times New Roman" w:cs="Times New Roman"/>
          <w:sz w:val="24"/>
          <w:szCs w:val="24"/>
          <w:lang w:eastAsia="hr-HR"/>
        </w:rPr>
        <w:t xml:space="preserve">) </w:t>
      </w:r>
      <w:r w:rsidR="00455594" w:rsidRPr="00CE5805">
        <w:rPr>
          <w:rFonts w:ascii="Times New Roman" w:eastAsia="Times New Roman" w:hAnsi="Times New Roman" w:cs="Times New Roman"/>
          <w:sz w:val="24"/>
          <w:szCs w:val="24"/>
          <w:lang w:eastAsia="hr-HR"/>
        </w:rPr>
        <w:t xml:space="preserve">br. </w:t>
      </w:r>
      <w:r w:rsidRPr="00CE5805">
        <w:rPr>
          <w:rFonts w:ascii="Times New Roman" w:eastAsia="Times New Roman" w:hAnsi="Times New Roman" w:cs="Times New Roman"/>
          <w:sz w:val="24"/>
          <w:szCs w:val="24"/>
          <w:lang w:eastAsia="hr-HR"/>
        </w:rPr>
        <w:t>2023/2006</w:t>
      </w:r>
      <w:r w:rsidR="008E35F6" w:rsidRPr="00CE5805">
        <w:rPr>
          <w:rFonts w:ascii="Times New Roman" w:eastAsia="Times New Roman" w:hAnsi="Times New Roman" w:cs="Times New Roman"/>
          <w:sz w:val="24"/>
          <w:szCs w:val="24"/>
          <w:lang w:eastAsia="hr-HR"/>
        </w:rPr>
        <w:t>,</w:t>
      </w:r>
      <w:r w:rsidR="00455594"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u</w:t>
      </w:r>
      <w:r w:rsidR="004C0C4B" w:rsidRPr="00CE5805">
        <w:rPr>
          <w:rFonts w:ascii="Times New Roman" w:eastAsia="Times New Roman" w:hAnsi="Times New Roman" w:cs="Times New Roman"/>
          <w:sz w:val="24"/>
          <w:szCs w:val="24"/>
          <w:lang w:eastAsia="hr-HR"/>
        </w:rPr>
        <w:t xml:space="preserve"> </w:t>
      </w:r>
      <w:r w:rsidR="008E35F6" w:rsidRPr="00CE5805">
        <w:rPr>
          <w:rFonts w:ascii="Times New Roman" w:eastAsia="Times New Roman" w:hAnsi="Times New Roman" w:cs="Times New Roman"/>
          <w:sz w:val="24"/>
          <w:szCs w:val="24"/>
          <w:lang w:eastAsia="hr-HR"/>
        </w:rPr>
        <w:t xml:space="preserve">dijelu </w:t>
      </w:r>
      <w:r w:rsidRPr="00CE5805">
        <w:rPr>
          <w:rFonts w:ascii="Times New Roman" w:eastAsia="Times New Roman" w:hAnsi="Times New Roman" w:cs="Times New Roman"/>
          <w:sz w:val="24"/>
          <w:szCs w:val="24"/>
          <w:lang w:eastAsia="hr-HR"/>
        </w:rPr>
        <w:t xml:space="preserve">uspostave dobre proizvođačke prakse, </w:t>
      </w:r>
      <w:proofErr w:type="spellStart"/>
      <w:r w:rsidRPr="00CE5805">
        <w:rPr>
          <w:rFonts w:ascii="Times New Roman" w:eastAsia="Times New Roman" w:hAnsi="Times New Roman" w:cs="Times New Roman"/>
          <w:sz w:val="24"/>
          <w:szCs w:val="24"/>
          <w:lang w:eastAsia="hr-HR"/>
        </w:rPr>
        <w:t>sljedivosti</w:t>
      </w:r>
      <w:proofErr w:type="spellEnd"/>
      <w:r w:rsidRPr="00CE5805">
        <w:rPr>
          <w:rFonts w:ascii="Times New Roman" w:eastAsia="Times New Roman" w:hAnsi="Times New Roman" w:cs="Times New Roman"/>
          <w:sz w:val="24"/>
          <w:szCs w:val="24"/>
          <w:lang w:eastAsia="hr-HR"/>
        </w:rPr>
        <w:t xml:space="preserve"> i </w:t>
      </w:r>
      <w:r w:rsidR="008E35F6" w:rsidRPr="00CE5805">
        <w:rPr>
          <w:rFonts w:ascii="Times New Roman" w:eastAsia="Times New Roman" w:hAnsi="Times New Roman" w:cs="Times New Roman"/>
          <w:sz w:val="24"/>
          <w:szCs w:val="24"/>
          <w:lang w:eastAsia="hr-HR"/>
        </w:rPr>
        <w:t xml:space="preserve">odgovarajuće </w:t>
      </w:r>
      <w:r w:rsidRPr="00CE5805">
        <w:rPr>
          <w:rFonts w:ascii="Times New Roman" w:eastAsia="Times New Roman" w:hAnsi="Times New Roman" w:cs="Times New Roman"/>
          <w:sz w:val="24"/>
          <w:szCs w:val="24"/>
          <w:lang w:eastAsia="hr-HR"/>
        </w:rPr>
        <w:t>dokumentacije.</w:t>
      </w:r>
      <w:r w:rsidR="004C0C4B" w:rsidRPr="00CE5805">
        <w:rPr>
          <w:rFonts w:ascii="Times New Roman" w:eastAsia="Times New Roman" w:hAnsi="Times New Roman" w:cs="Times New Roman"/>
          <w:sz w:val="24"/>
          <w:szCs w:val="24"/>
          <w:lang w:eastAsia="hr-HR"/>
        </w:rPr>
        <w:t xml:space="preserve"> </w:t>
      </w:r>
    </w:p>
    <w:p w14:paraId="018E70CA" w14:textId="77777777" w:rsidR="00333471" w:rsidRPr="00CE5805" w:rsidRDefault="00333471" w:rsidP="002B2314">
      <w:pPr>
        <w:spacing w:after="0" w:line="240" w:lineRule="auto"/>
        <w:jc w:val="both"/>
        <w:rPr>
          <w:rFonts w:ascii="Times New Roman" w:eastAsia="Times New Roman" w:hAnsi="Times New Roman" w:cs="Times New Roman"/>
          <w:sz w:val="24"/>
          <w:szCs w:val="24"/>
          <w:lang w:eastAsia="hr-HR"/>
        </w:rPr>
      </w:pPr>
    </w:p>
    <w:p w14:paraId="5089AB55" w14:textId="77777777" w:rsidR="0068078C" w:rsidRPr="00CE5805" w:rsidRDefault="0068078C"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(3) Sustav osiguranja kvalitete iz stavka 2. ovoga članka mora biti</w:t>
      </w:r>
      <w:r w:rsidR="00083FDA" w:rsidRPr="00CE5805">
        <w:rPr>
          <w:rFonts w:ascii="Times New Roman" w:eastAsia="Times New Roman" w:hAnsi="Times New Roman" w:cs="Times New Roman"/>
          <w:sz w:val="24"/>
          <w:szCs w:val="24"/>
          <w:lang w:eastAsia="hr-HR"/>
        </w:rPr>
        <w:t xml:space="preserve"> certificiran od neovisne pravne osobe.“.</w:t>
      </w:r>
    </w:p>
    <w:p w14:paraId="4C7EAD54" w14:textId="77777777" w:rsidR="00333471" w:rsidRPr="00CE5805" w:rsidRDefault="00333471" w:rsidP="002B2314">
      <w:pPr>
        <w:spacing w:after="0" w:line="240" w:lineRule="auto"/>
        <w:jc w:val="both"/>
        <w:rPr>
          <w:rFonts w:ascii="Times New Roman" w:eastAsia="Times New Roman" w:hAnsi="Times New Roman" w:cs="Times New Roman"/>
          <w:sz w:val="24"/>
          <w:szCs w:val="24"/>
          <w:lang w:eastAsia="hr-HR"/>
        </w:rPr>
      </w:pPr>
    </w:p>
    <w:p w14:paraId="32CC3F77" w14:textId="77777777" w:rsidR="00442FC0" w:rsidRPr="00CE5805" w:rsidRDefault="00442FC0" w:rsidP="002B2314">
      <w:pPr>
        <w:spacing w:after="0" w:line="240" w:lineRule="auto"/>
        <w:jc w:val="both"/>
        <w:rPr>
          <w:rFonts w:ascii="Times New Roman" w:eastAsia="Times New Roman" w:hAnsi="Times New Roman" w:cs="Times New Roman"/>
          <w:sz w:val="24"/>
          <w:szCs w:val="24"/>
          <w:lang w:eastAsia="hr-HR"/>
        </w:rPr>
      </w:pPr>
    </w:p>
    <w:p w14:paraId="60AB8ACD" w14:textId="77777777" w:rsidR="0006101D" w:rsidRPr="00CE5805" w:rsidRDefault="0006101D" w:rsidP="002B2314">
      <w:pPr>
        <w:spacing w:after="0" w:line="240" w:lineRule="auto"/>
        <w:jc w:val="both"/>
        <w:rPr>
          <w:rFonts w:ascii="Times New Roman" w:eastAsia="Times New Roman" w:hAnsi="Times New Roman" w:cs="Times New Roman"/>
          <w:sz w:val="24"/>
          <w:szCs w:val="24"/>
          <w:lang w:eastAsia="hr-HR"/>
        </w:rPr>
      </w:pPr>
    </w:p>
    <w:p w14:paraId="2FF8BAC2" w14:textId="77777777" w:rsidR="00B128FF" w:rsidRPr="00CE5805" w:rsidRDefault="00A8012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lastRenderedPageBreak/>
        <w:t>Članak 7</w:t>
      </w:r>
      <w:r w:rsidR="00B128FF" w:rsidRPr="00CE5805">
        <w:rPr>
          <w:rFonts w:ascii="Times New Roman" w:eastAsia="Times New Roman" w:hAnsi="Times New Roman" w:cs="Times New Roman"/>
          <w:b/>
          <w:sz w:val="24"/>
          <w:szCs w:val="24"/>
          <w:lang w:eastAsia="hr-HR"/>
        </w:rPr>
        <w:t>.</w:t>
      </w:r>
    </w:p>
    <w:p w14:paraId="7421679C" w14:textId="77777777" w:rsidR="003739D5" w:rsidRPr="00CE5805" w:rsidRDefault="003739D5" w:rsidP="002B2314">
      <w:pPr>
        <w:spacing w:after="0" w:line="240" w:lineRule="auto"/>
        <w:jc w:val="center"/>
        <w:rPr>
          <w:rFonts w:ascii="Times New Roman" w:eastAsia="Times New Roman" w:hAnsi="Times New Roman" w:cs="Times New Roman"/>
          <w:b/>
          <w:sz w:val="24"/>
          <w:szCs w:val="24"/>
          <w:lang w:eastAsia="hr-HR"/>
        </w:rPr>
      </w:pPr>
    </w:p>
    <w:p w14:paraId="4090C249" w14:textId="77777777" w:rsidR="00440239" w:rsidRPr="00CE5805" w:rsidRDefault="00B128FF"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w:t>
      </w:r>
      <w:r w:rsidR="00AC6041" w:rsidRPr="00CE5805">
        <w:rPr>
          <w:rFonts w:ascii="Times New Roman" w:eastAsia="Times New Roman" w:hAnsi="Times New Roman" w:cs="Times New Roman"/>
          <w:sz w:val="24"/>
          <w:szCs w:val="24"/>
          <w:lang w:eastAsia="hr-HR"/>
        </w:rPr>
        <w:t>lanak</w:t>
      </w:r>
      <w:r w:rsidRPr="00CE5805">
        <w:rPr>
          <w:rFonts w:ascii="Times New Roman" w:eastAsia="Times New Roman" w:hAnsi="Times New Roman" w:cs="Times New Roman"/>
          <w:sz w:val="24"/>
          <w:szCs w:val="24"/>
          <w:lang w:eastAsia="hr-HR"/>
        </w:rPr>
        <w:t xml:space="preserve"> 7. mijenja se i glasi:</w:t>
      </w:r>
    </w:p>
    <w:p w14:paraId="0C7A32AE" w14:textId="77777777" w:rsidR="00AC6041" w:rsidRPr="00CE5805" w:rsidRDefault="00AC6041" w:rsidP="002B2314">
      <w:pPr>
        <w:spacing w:after="0" w:line="240" w:lineRule="auto"/>
        <w:ind w:firstLine="708"/>
        <w:rPr>
          <w:rFonts w:ascii="Times New Roman" w:eastAsia="Times New Roman" w:hAnsi="Times New Roman" w:cs="Times New Roman"/>
          <w:sz w:val="24"/>
          <w:szCs w:val="24"/>
          <w:lang w:eastAsia="hr-HR"/>
        </w:rPr>
      </w:pPr>
    </w:p>
    <w:p w14:paraId="46F6ED9D" w14:textId="77777777" w:rsidR="008A1930"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Službene kontrole nad provedbom ovoga Zakona i uredbi iz članka 1. ovoga Zakona obavljaju sanitarni inspektori Državnog inspektorata, sukladno propisima kojima </w:t>
      </w:r>
      <w:r w:rsidR="004C0C4B" w:rsidRPr="00CE5805">
        <w:rPr>
          <w:rFonts w:ascii="Times New Roman" w:eastAsia="Times New Roman" w:hAnsi="Times New Roman" w:cs="Times New Roman"/>
          <w:sz w:val="24"/>
          <w:szCs w:val="24"/>
          <w:lang w:eastAsia="hr-HR"/>
        </w:rPr>
        <w:t>se uređuje</w:t>
      </w:r>
      <w:r w:rsidRPr="00CE5805">
        <w:rPr>
          <w:rFonts w:ascii="Times New Roman" w:eastAsia="Times New Roman" w:hAnsi="Times New Roman" w:cs="Times New Roman"/>
          <w:sz w:val="24"/>
          <w:szCs w:val="24"/>
          <w:lang w:eastAsia="hr-HR"/>
        </w:rPr>
        <w:t xml:space="preserve"> djelokrug i ovlasti Državnog inspektorata, nadzor nad predmetima opće uporabe te službene kontrole hrane i hrane za životinje</w:t>
      </w:r>
      <w:r w:rsidR="008A1930" w:rsidRPr="00CE5805">
        <w:rPr>
          <w:rFonts w:ascii="Times New Roman" w:eastAsia="Times New Roman" w:hAnsi="Times New Roman" w:cs="Times New Roman"/>
          <w:sz w:val="24"/>
          <w:szCs w:val="24"/>
          <w:lang w:eastAsia="hr-HR"/>
        </w:rPr>
        <w:t>.</w:t>
      </w:r>
    </w:p>
    <w:p w14:paraId="0A0686EA" w14:textId="77777777" w:rsidR="008A1930" w:rsidRPr="00CE5805" w:rsidRDefault="008A1930" w:rsidP="002B2314">
      <w:pPr>
        <w:spacing w:after="0" w:line="240" w:lineRule="auto"/>
        <w:jc w:val="both"/>
        <w:rPr>
          <w:rFonts w:ascii="Times New Roman" w:eastAsia="Times New Roman" w:hAnsi="Times New Roman" w:cs="Times New Roman"/>
          <w:sz w:val="24"/>
          <w:szCs w:val="24"/>
          <w:lang w:eastAsia="hr-HR"/>
        </w:rPr>
      </w:pPr>
    </w:p>
    <w:p w14:paraId="3772818C" w14:textId="77777777" w:rsidR="00B128FF" w:rsidRPr="00CE5805" w:rsidRDefault="008A1930"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 Iznimno od stavka 1. ovoga članka službene kontrole</w:t>
      </w:r>
      <w:r w:rsidR="00BA351A" w:rsidRPr="00CE5805">
        <w:rPr>
          <w:rFonts w:ascii="Times New Roman" w:hAnsi="Times New Roman" w:cs="Times New Roman"/>
          <w:sz w:val="24"/>
          <w:szCs w:val="24"/>
        </w:rPr>
        <w:t xml:space="preserve"> </w:t>
      </w:r>
      <w:r w:rsidR="005557A3" w:rsidRPr="00CE5805">
        <w:rPr>
          <w:rFonts w:ascii="Times New Roman" w:eastAsia="Times New Roman" w:hAnsi="Times New Roman" w:cs="Times New Roman"/>
          <w:sz w:val="24"/>
          <w:szCs w:val="24"/>
          <w:lang w:eastAsia="hr-HR"/>
        </w:rPr>
        <w:t xml:space="preserve">nad provedbom </w:t>
      </w:r>
      <w:r w:rsidR="00BA351A" w:rsidRPr="00CE5805">
        <w:rPr>
          <w:rFonts w:ascii="Times New Roman" w:eastAsia="Times New Roman" w:hAnsi="Times New Roman" w:cs="Times New Roman"/>
          <w:sz w:val="24"/>
          <w:szCs w:val="24"/>
          <w:lang w:eastAsia="hr-HR"/>
        </w:rPr>
        <w:t xml:space="preserve">članka 6. Uredbe </w:t>
      </w:r>
      <w:r w:rsidR="00D551AA" w:rsidRPr="00CE5805">
        <w:rPr>
          <w:rFonts w:ascii="Times New Roman" w:eastAsia="Times New Roman" w:hAnsi="Times New Roman" w:cs="Times New Roman"/>
          <w:sz w:val="24"/>
          <w:szCs w:val="24"/>
          <w:lang w:eastAsia="hr-HR"/>
        </w:rPr>
        <w:t xml:space="preserve">(EU) </w:t>
      </w:r>
      <w:r w:rsidR="00ED2A7F" w:rsidRPr="00CE5805">
        <w:rPr>
          <w:rFonts w:ascii="Times New Roman" w:eastAsia="Times New Roman" w:hAnsi="Times New Roman" w:cs="Times New Roman"/>
          <w:sz w:val="24"/>
          <w:szCs w:val="24"/>
          <w:lang w:eastAsia="hr-HR"/>
        </w:rPr>
        <w:t xml:space="preserve">2022/1616 </w:t>
      </w:r>
      <w:r w:rsidR="00C300C6" w:rsidRPr="00CE5805">
        <w:rPr>
          <w:rFonts w:ascii="Times New Roman" w:eastAsia="Times New Roman" w:hAnsi="Times New Roman" w:cs="Times New Roman"/>
          <w:sz w:val="24"/>
          <w:szCs w:val="24"/>
          <w:lang w:eastAsia="hr-HR"/>
        </w:rPr>
        <w:t>i ovoga Zakona u dijelu obveza za proved</w:t>
      </w:r>
      <w:r w:rsidR="009816E3" w:rsidRPr="00CE5805">
        <w:rPr>
          <w:rFonts w:ascii="Times New Roman" w:eastAsia="Times New Roman" w:hAnsi="Times New Roman" w:cs="Times New Roman"/>
          <w:sz w:val="24"/>
          <w:szCs w:val="24"/>
          <w:lang w:eastAsia="hr-HR"/>
        </w:rPr>
        <w:t>b</w:t>
      </w:r>
      <w:r w:rsidR="00C300C6" w:rsidRPr="00CE5805">
        <w:rPr>
          <w:rFonts w:ascii="Times New Roman" w:eastAsia="Times New Roman" w:hAnsi="Times New Roman" w:cs="Times New Roman"/>
          <w:sz w:val="24"/>
          <w:szCs w:val="24"/>
          <w:lang w:eastAsia="hr-HR"/>
        </w:rPr>
        <w:t>u</w:t>
      </w:r>
      <w:r w:rsidR="000A00A7" w:rsidRPr="00CE5805">
        <w:rPr>
          <w:rFonts w:ascii="Times New Roman" w:eastAsia="Times New Roman" w:hAnsi="Times New Roman" w:cs="Times New Roman"/>
          <w:sz w:val="24"/>
          <w:szCs w:val="24"/>
          <w:lang w:eastAsia="hr-HR"/>
        </w:rPr>
        <w:t xml:space="preserve"> tog članka</w:t>
      </w:r>
      <w:r w:rsidRPr="00CE5805">
        <w:rPr>
          <w:rFonts w:ascii="Times New Roman" w:eastAsia="Times New Roman" w:hAnsi="Times New Roman" w:cs="Times New Roman"/>
          <w:sz w:val="24"/>
          <w:szCs w:val="24"/>
          <w:lang w:eastAsia="hr-HR"/>
        </w:rPr>
        <w:t xml:space="preserve"> </w:t>
      </w:r>
      <w:r w:rsidR="00ED2A7F" w:rsidRPr="00CE5805">
        <w:rPr>
          <w:rFonts w:ascii="Times New Roman" w:eastAsia="Times New Roman" w:hAnsi="Times New Roman" w:cs="Times New Roman"/>
          <w:sz w:val="24"/>
          <w:szCs w:val="24"/>
          <w:lang w:eastAsia="hr-HR"/>
        </w:rPr>
        <w:t>obavljaju</w:t>
      </w:r>
      <w:r w:rsidR="00BA351A" w:rsidRPr="00CE5805">
        <w:rPr>
          <w:rFonts w:ascii="Times New Roman" w:eastAsia="Times New Roman" w:hAnsi="Times New Roman" w:cs="Times New Roman"/>
          <w:sz w:val="24"/>
          <w:szCs w:val="24"/>
          <w:lang w:eastAsia="hr-HR"/>
        </w:rPr>
        <w:t xml:space="preserve"> </w:t>
      </w:r>
      <w:r w:rsidR="00ED2A7F" w:rsidRPr="00CE5805">
        <w:rPr>
          <w:rFonts w:ascii="Times New Roman" w:eastAsia="Times New Roman" w:hAnsi="Times New Roman" w:cs="Times New Roman"/>
          <w:sz w:val="24"/>
          <w:szCs w:val="24"/>
          <w:lang w:eastAsia="hr-HR"/>
        </w:rPr>
        <w:t>inspektori</w:t>
      </w:r>
      <w:r w:rsidR="00BA351A" w:rsidRPr="00CE5805">
        <w:rPr>
          <w:rFonts w:ascii="Times New Roman" w:eastAsia="Times New Roman" w:hAnsi="Times New Roman" w:cs="Times New Roman"/>
          <w:sz w:val="24"/>
          <w:szCs w:val="24"/>
          <w:lang w:eastAsia="hr-HR"/>
        </w:rPr>
        <w:t xml:space="preserve"> zaštite okoliša</w:t>
      </w:r>
      <w:r w:rsidR="00ED2A7F" w:rsidRPr="00CE5805">
        <w:rPr>
          <w:rFonts w:ascii="Times New Roman" w:eastAsia="Times New Roman" w:hAnsi="Times New Roman" w:cs="Times New Roman"/>
          <w:sz w:val="24"/>
          <w:szCs w:val="24"/>
          <w:lang w:eastAsia="hr-HR"/>
        </w:rPr>
        <w:t xml:space="preserve"> Državnog inspektorata</w:t>
      </w:r>
      <w:r w:rsidR="00B128FF" w:rsidRPr="00CE5805">
        <w:rPr>
          <w:rFonts w:ascii="Times New Roman" w:eastAsia="Times New Roman" w:hAnsi="Times New Roman" w:cs="Times New Roman"/>
          <w:sz w:val="24"/>
          <w:szCs w:val="24"/>
          <w:lang w:eastAsia="hr-HR"/>
        </w:rPr>
        <w:t xml:space="preserve">. </w:t>
      </w:r>
    </w:p>
    <w:p w14:paraId="3EE096B9" w14:textId="77777777" w:rsidR="008515B6" w:rsidRPr="00CE5805" w:rsidRDefault="008515B6" w:rsidP="002B2314">
      <w:pPr>
        <w:spacing w:after="0" w:line="240" w:lineRule="auto"/>
        <w:jc w:val="both"/>
        <w:rPr>
          <w:rFonts w:ascii="Times New Roman" w:eastAsia="Times New Roman" w:hAnsi="Times New Roman" w:cs="Times New Roman"/>
          <w:sz w:val="24"/>
          <w:szCs w:val="24"/>
          <w:lang w:eastAsia="hr-HR"/>
        </w:rPr>
      </w:pPr>
    </w:p>
    <w:p w14:paraId="49032042"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3</w:t>
      </w:r>
      <w:r w:rsidRPr="00CE5805">
        <w:rPr>
          <w:rFonts w:ascii="Times New Roman" w:eastAsia="Times New Roman" w:hAnsi="Times New Roman" w:cs="Times New Roman"/>
          <w:sz w:val="24"/>
          <w:szCs w:val="24"/>
          <w:lang w:eastAsia="hr-HR"/>
        </w:rPr>
        <w:t xml:space="preserve">) Carinski nadzor nad provedbom Uredbe (EZ) br. 284/2011 i ovoga Zakona obavlja </w:t>
      </w:r>
      <w:r w:rsidR="002336A5" w:rsidRPr="00CE5805">
        <w:rPr>
          <w:rFonts w:ascii="Times New Roman" w:eastAsia="Times New Roman" w:hAnsi="Times New Roman" w:cs="Times New Roman"/>
          <w:sz w:val="24"/>
          <w:szCs w:val="24"/>
          <w:lang w:eastAsia="hr-HR"/>
        </w:rPr>
        <w:t xml:space="preserve">Ministarstvo financija, </w:t>
      </w:r>
      <w:r w:rsidRPr="00CE5805">
        <w:rPr>
          <w:rFonts w:ascii="Times New Roman" w:eastAsia="Times New Roman" w:hAnsi="Times New Roman" w:cs="Times New Roman"/>
          <w:sz w:val="24"/>
          <w:szCs w:val="24"/>
          <w:lang w:eastAsia="hr-HR"/>
        </w:rPr>
        <w:t>Carinska uprava.</w:t>
      </w:r>
    </w:p>
    <w:p w14:paraId="17F950C8"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529CC319"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4</w:t>
      </w:r>
      <w:r w:rsidRPr="00CE5805">
        <w:rPr>
          <w:rFonts w:ascii="Times New Roman" w:eastAsia="Times New Roman" w:hAnsi="Times New Roman" w:cs="Times New Roman"/>
          <w:sz w:val="24"/>
          <w:szCs w:val="24"/>
          <w:lang w:eastAsia="hr-HR"/>
        </w:rPr>
        <w:t>) Sanitarni inspektor Državnog inspektorata prilikom obavljanja inspekcijskog nadzora</w:t>
      </w:r>
      <w:r w:rsidR="004E6220"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ima</w:t>
      </w:r>
      <w:r w:rsidR="002336A5" w:rsidRPr="00CE5805">
        <w:rPr>
          <w:rFonts w:ascii="Times New Roman" w:eastAsia="Times New Roman" w:hAnsi="Times New Roman" w:cs="Times New Roman"/>
          <w:sz w:val="24"/>
          <w:szCs w:val="24"/>
          <w:lang w:eastAsia="hr-HR"/>
        </w:rPr>
        <w:t xml:space="preserve"> prava</w:t>
      </w:r>
      <w:r w:rsidRPr="00CE5805">
        <w:rPr>
          <w:rFonts w:ascii="Times New Roman" w:eastAsia="Times New Roman" w:hAnsi="Times New Roman" w:cs="Times New Roman"/>
          <w:sz w:val="24"/>
          <w:szCs w:val="24"/>
          <w:lang w:eastAsia="hr-HR"/>
        </w:rPr>
        <w:t xml:space="preserve"> i dužnost</w:t>
      </w:r>
      <w:r w:rsidR="002336A5" w:rsidRPr="00CE5805">
        <w:rPr>
          <w:rFonts w:ascii="Times New Roman" w:eastAsia="Times New Roman" w:hAnsi="Times New Roman" w:cs="Times New Roman"/>
          <w:sz w:val="24"/>
          <w:szCs w:val="24"/>
          <w:lang w:eastAsia="hr-HR"/>
        </w:rPr>
        <w:t>i</w:t>
      </w:r>
      <w:r w:rsidRPr="00CE5805">
        <w:rPr>
          <w:rFonts w:ascii="Times New Roman" w:eastAsia="Times New Roman" w:hAnsi="Times New Roman" w:cs="Times New Roman"/>
          <w:sz w:val="24"/>
          <w:szCs w:val="24"/>
          <w:lang w:eastAsia="hr-HR"/>
        </w:rPr>
        <w:t>:</w:t>
      </w:r>
    </w:p>
    <w:p w14:paraId="62F589FF" w14:textId="77777777" w:rsidR="008E4DF1" w:rsidRPr="00CE5805" w:rsidRDefault="008E4DF1" w:rsidP="002B2314">
      <w:pPr>
        <w:spacing w:after="0" w:line="240" w:lineRule="auto"/>
        <w:jc w:val="both"/>
        <w:rPr>
          <w:rFonts w:ascii="Times New Roman" w:eastAsia="Times New Roman" w:hAnsi="Times New Roman" w:cs="Times New Roman"/>
          <w:sz w:val="24"/>
          <w:szCs w:val="24"/>
          <w:lang w:eastAsia="hr-HR"/>
        </w:rPr>
      </w:pPr>
    </w:p>
    <w:p w14:paraId="00BBD568" w14:textId="77777777" w:rsidR="00083FDA" w:rsidRPr="00CE5805" w:rsidRDefault="00B128FF" w:rsidP="003739D5">
      <w:pPr>
        <w:pStyle w:val="CommentText"/>
        <w:spacing w:after="0"/>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donositi mjere propisane zakonom koji</w:t>
      </w:r>
      <w:r w:rsidR="008E4DF1" w:rsidRPr="00CE5805">
        <w:rPr>
          <w:rFonts w:ascii="Times New Roman" w:hAnsi="Times New Roman" w:cs="Times New Roman"/>
          <w:sz w:val="24"/>
          <w:szCs w:val="24"/>
          <w:lang w:eastAsia="hr-HR"/>
        </w:rPr>
        <w:t>m se</w:t>
      </w:r>
      <w:r w:rsidRPr="00CE5805">
        <w:rPr>
          <w:rFonts w:ascii="Times New Roman" w:hAnsi="Times New Roman" w:cs="Times New Roman"/>
          <w:sz w:val="24"/>
          <w:szCs w:val="24"/>
          <w:lang w:eastAsia="hr-HR"/>
        </w:rPr>
        <w:t xml:space="preserve"> uređuje </w:t>
      </w:r>
      <w:r w:rsidR="008E4DF1" w:rsidRPr="00CE5805">
        <w:rPr>
          <w:rFonts w:ascii="Times New Roman" w:hAnsi="Times New Roman" w:cs="Times New Roman"/>
          <w:sz w:val="24"/>
          <w:szCs w:val="24"/>
          <w:lang w:eastAsia="hr-HR"/>
        </w:rPr>
        <w:t xml:space="preserve">područje </w:t>
      </w:r>
      <w:r w:rsidRPr="00CE5805">
        <w:rPr>
          <w:rFonts w:ascii="Times New Roman" w:hAnsi="Times New Roman" w:cs="Times New Roman"/>
          <w:sz w:val="24"/>
          <w:szCs w:val="24"/>
          <w:lang w:eastAsia="hr-HR"/>
        </w:rPr>
        <w:t>predmet</w:t>
      </w:r>
      <w:r w:rsidR="008E4DF1" w:rsidRPr="00CE5805">
        <w:rPr>
          <w:rFonts w:ascii="Times New Roman" w:hAnsi="Times New Roman" w:cs="Times New Roman"/>
          <w:sz w:val="24"/>
          <w:szCs w:val="24"/>
          <w:lang w:eastAsia="hr-HR"/>
        </w:rPr>
        <w:t>a</w:t>
      </w:r>
      <w:r w:rsidRPr="00CE5805">
        <w:rPr>
          <w:rFonts w:ascii="Times New Roman" w:hAnsi="Times New Roman" w:cs="Times New Roman"/>
          <w:sz w:val="24"/>
          <w:szCs w:val="24"/>
          <w:lang w:eastAsia="hr-HR"/>
        </w:rPr>
        <w:t xml:space="preserve"> opće uporabe i/ili mjere iz člank</w:t>
      </w:r>
      <w:r w:rsidR="008E4DF1" w:rsidRPr="00CE5805">
        <w:rPr>
          <w:rFonts w:ascii="Times New Roman" w:hAnsi="Times New Roman" w:cs="Times New Roman"/>
          <w:sz w:val="24"/>
          <w:szCs w:val="24"/>
          <w:lang w:eastAsia="hr-HR"/>
        </w:rPr>
        <w:t>a</w:t>
      </w:r>
      <w:r w:rsidRPr="00CE5805">
        <w:rPr>
          <w:rFonts w:ascii="Times New Roman" w:hAnsi="Times New Roman" w:cs="Times New Roman"/>
          <w:sz w:val="24"/>
          <w:szCs w:val="24"/>
          <w:lang w:eastAsia="hr-HR"/>
        </w:rPr>
        <w:t xml:space="preserve"> 138. </w:t>
      </w:r>
      <w:r w:rsidR="000F4C2F" w:rsidRPr="00CE5805">
        <w:rPr>
          <w:rFonts w:ascii="Times New Roman" w:hAnsi="Times New Roman" w:cs="Times New Roman"/>
          <w:sz w:val="24"/>
          <w:szCs w:val="24"/>
          <w:lang w:eastAsia="hr-HR"/>
        </w:rPr>
        <w:t xml:space="preserve">stavka 1. </w:t>
      </w:r>
      <w:r w:rsidRPr="00CE5805">
        <w:rPr>
          <w:rFonts w:ascii="Times New Roman" w:hAnsi="Times New Roman" w:cs="Times New Roman"/>
          <w:sz w:val="24"/>
          <w:szCs w:val="24"/>
          <w:lang w:eastAsia="hr-HR"/>
        </w:rPr>
        <w:t>Uredbe (EU) 2017/625</w:t>
      </w:r>
      <w:r w:rsidR="00AC27B3" w:rsidRPr="00CE5805">
        <w:rPr>
          <w:rFonts w:ascii="Times New Roman" w:hAnsi="Times New Roman" w:cs="Times New Roman"/>
          <w:sz w:val="24"/>
          <w:szCs w:val="24"/>
          <w:lang w:eastAsia="hr-HR"/>
        </w:rPr>
        <w:t xml:space="preserve">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w:t>
      </w:r>
      <w:r w:rsidR="00AA4030" w:rsidRPr="00CE5805">
        <w:rPr>
          <w:rFonts w:ascii="Times New Roman" w:hAnsi="Times New Roman" w:cs="Times New Roman"/>
          <w:sz w:val="24"/>
          <w:szCs w:val="24"/>
          <w:lang w:eastAsia="hr-HR"/>
        </w:rPr>
        <w:t>,</w:t>
      </w:r>
      <w:r w:rsidR="008F63B5" w:rsidRPr="00CE5805">
        <w:rPr>
          <w:rFonts w:ascii="Times New Roman" w:hAnsi="Times New Roman" w:cs="Times New Roman"/>
          <w:sz w:val="24"/>
          <w:szCs w:val="24"/>
          <w:lang w:eastAsia="hr-HR"/>
        </w:rPr>
        <w:t xml:space="preserve"> </w:t>
      </w:r>
      <w:r w:rsidR="00AC27B3" w:rsidRPr="00CE5805">
        <w:rPr>
          <w:rFonts w:ascii="Times New Roman" w:hAnsi="Times New Roman" w:cs="Times New Roman"/>
          <w:sz w:val="24"/>
          <w:szCs w:val="24"/>
          <w:lang w:eastAsia="hr-HR"/>
        </w:rPr>
        <w:t>Tekst značajan za EGP (SL L 95/1, 7.4.2017.)</w:t>
      </w:r>
    </w:p>
    <w:p w14:paraId="40F69B1F" w14:textId="77777777" w:rsidR="00B128FF" w:rsidRPr="00CE5805" w:rsidRDefault="00B128FF" w:rsidP="003739D5">
      <w:pPr>
        <w:pStyle w:val="CommentText"/>
        <w:spacing w:after="0"/>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 xml:space="preserve">zabraniti korištenje sirovine i stavljanje na tržište proizvoda dobivenih postupkom dekontaminacije </w:t>
      </w:r>
      <w:r w:rsidR="00A7108C" w:rsidRPr="00CE5805">
        <w:rPr>
          <w:rFonts w:ascii="Times New Roman" w:hAnsi="Times New Roman" w:cs="Times New Roman"/>
          <w:sz w:val="24"/>
          <w:szCs w:val="24"/>
          <w:lang w:eastAsia="hr-HR"/>
        </w:rPr>
        <w:t xml:space="preserve">ako </w:t>
      </w:r>
      <w:r w:rsidRPr="00CE5805">
        <w:rPr>
          <w:rFonts w:ascii="Times New Roman" w:hAnsi="Times New Roman" w:cs="Times New Roman"/>
          <w:sz w:val="24"/>
          <w:szCs w:val="24"/>
          <w:lang w:eastAsia="hr-HR"/>
        </w:rPr>
        <w:t>nisu ispunjeni uvjeti</w:t>
      </w:r>
      <w:r w:rsidR="006418A2" w:rsidRPr="00CE5805">
        <w:rPr>
          <w:rFonts w:ascii="Times New Roman" w:hAnsi="Times New Roman" w:cs="Times New Roman"/>
          <w:sz w:val="24"/>
          <w:szCs w:val="24"/>
          <w:lang w:eastAsia="hr-HR"/>
        </w:rPr>
        <w:t xml:space="preserve"> iz članka 7. Uredbe (EU) 2022/1616</w:t>
      </w:r>
    </w:p>
    <w:p w14:paraId="4FA9D1C6"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 xml:space="preserve">zabraniti provođenje postupaka dekontaminacije </w:t>
      </w:r>
      <w:r w:rsidR="00A7108C" w:rsidRPr="00CE5805">
        <w:rPr>
          <w:rFonts w:ascii="Times New Roman" w:hAnsi="Times New Roman" w:cs="Times New Roman"/>
          <w:sz w:val="24"/>
          <w:szCs w:val="24"/>
          <w:lang w:eastAsia="hr-HR"/>
        </w:rPr>
        <w:t xml:space="preserve">ako </w:t>
      </w:r>
      <w:r w:rsidRPr="00CE5805">
        <w:rPr>
          <w:rFonts w:ascii="Times New Roman" w:hAnsi="Times New Roman" w:cs="Times New Roman"/>
          <w:sz w:val="24"/>
          <w:szCs w:val="24"/>
          <w:lang w:eastAsia="hr-HR"/>
        </w:rPr>
        <w:t>nisu ispunjeni uvjeti</w:t>
      </w:r>
      <w:r w:rsidR="00225B4B" w:rsidRPr="00CE5805">
        <w:rPr>
          <w:rFonts w:ascii="Times New Roman" w:hAnsi="Times New Roman" w:cs="Times New Roman"/>
          <w:sz w:val="24"/>
          <w:szCs w:val="24"/>
          <w:lang w:eastAsia="hr-HR"/>
        </w:rPr>
        <w:t xml:space="preserve"> iz članka 7. Uredbe (EU) 2022/1616</w:t>
      </w:r>
    </w:p>
    <w:p w14:paraId="40E1723F"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zabraniti sve serije reciklirane plastike i/ili materijala i predmeta od reciklirane plastike za koje je utvrđena neuskla</w:t>
      </w:r>
      <w:r w:rsidR="003739D5" w:rsidRPr="00CE5805">
        <w:rPr>
          <w:rFonts w:ascii="Times New Roman" w:hAnsi="Times New Roman" w:cs="Times New Roman"/>
          <w:sz w:val="24"/>
          <w:szCs w:val="24"/>
          <w:lang w:eastAsia="hr-HR"/>
        </w:rPr>
        <w:t>đenost s Uredbom (EU) 2022/1616</w:t>
      </w:r>
    </w:p>
    <w:p w14:paraId="23E8A225"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zabraniti rad postrojenja za recikliranje za koje je utvrđena neusklađenost s Uredbom</w:t>
      </w:r>
      <w:r w:rsidR="008E4DF1" w:rsidRPr="00CE5805">
        <w:rPr>
          <w:rFonts w:ascii="Times New Roman" w:hAnsi="Times New Roman" w:cs="Times New Roman"/>
          <w:sz w:val="24"/>
          <w:szCs w:val="24"/>
          <w:lang w:eastAsia="hr-HR"/>
        </w:rPr>
        <w:t xml:space="preserve"> (EU)</w:t>
      </w:r>
      <w:r w:rsidR="003739D5" w:rsidRPr="00CE5805">
        <w:rPr>
          <w:rFonts w:ascii="Times New Roman" w:hAnsi="Times New Roman" w:cs="Times New Roman"/>
          <w:sz w:val="24"/>
          <w:szCs w:val="24"/>
          <w:lang w:eastAsia="hr-HR"/>
        </w:rPr>
        <w:t xml:space="preserve"> 2022/1616</w:t>
      </w:r>
    </w:p>
    <w:p w14:paraId="2EA13551"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 xml:space="preserve">ako određeni materijal i predmet </w:t>
      </w:r>
      <w:r w:rsidR="00AA4030" w:rsidRPr="00CE5805">
        <w:rPr>
          <w:rFonts w:ascii="Times New Roman" w:hAnsi="Times New Roman" w:cs="Times New Roman"/>
          <w:sz w:val="24"/>
          <w:szCs w:val="24"/>
          <w:lang w:eastAsia="hr-HR"/>
        </w:rPr>
        <w:t xml:space="preserve">koji dolazi u </w:t>
      </w:r>
      <w:r w:rsidRPr="00CE5805">
        <w:rPr>
          <w:rFonts w:ascii="Times New Roman" w:hAnsi="Times New Roman" w:cs="Times New Roman"/>
          <w:sz w:val="24"/>
          <w:szCs w:val="24"/>
          <w:lang w:eastAsia="hr-HR"/>
        </w:rPr>
        <w:t>neposred</w:t>
      </w:r>
      <w:r w:rsidR="00AA4030" w:rsidRPr="00CE5805">
        <w:rPr>
          <w:rFonts w:ascii="Times New Roman" w:hAnsi="Times New Roman" w:cs="Times New Roman"/>
          <w:sz w:val="24"/>
          <w:szCs w:val="24"/>
          <w:lang w:eastAsia="hr-HR"/>
        </w:rPr>
        <w:t>an</w:t>
      </w:r>
      <w:r w:rsidRPr="00CE5805">
        <w:rPr>
          <w:rFonts w:ascii="Times New Roman" w:hAnsi="Times New Roman" w:cs="Times New Roman"/>
          <w:sz w:val="24"/>
          <w:szCs w:val="24"/>
          <w:lang w:eastAsia="hr-HR"/>
        </w:rPr>
        <w:t xml:space="preserve"> dodir s hranom koji ispunjava uvjete iz uredbi iz članka 1. ovoga Zakona predstavlja rizik za zdravlje ljudi, sanitarni inspektor Državnog inspektorata ovlašten je privremeno zabraniti stavljanje na tržište tih materijala i predmeta na području Republike Hrvatske, narediti povlačenje tih materijala i predmeta s tržišta Republike Hrvatske, njihov povrat od potrošača ili ograničiti njihovu dostupnost na tržištu Republike Hrvatske u skladu s člankom 18. Uredbe (EZ) br. 1935/2004.</w:t>
      </w:r>
    </w:p>
    <w:p w14:paraId="79873006"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524A60F2"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w:t>
      </w:r>
      <w:r w:rsidR="00E2396F" w:rsidRPr="00CE5805">
        <w:rPr>
          <w:rFonts w:ascii="Times New Roman" w:eastAsia="Times New Roman" w:hAnsi="Times New Roman" w:cs="Times New Roman"/>
          <w:sz w:val="24"/>
          <w:szCs w:val="24"/>
          <w:lang w:eastAsia="hr-HR"/>
        </w:rPr>
        <w:t>5</w:t>
      </w:r>
      <w:r w:rsidRPr="00CE5805">
        <w:rPr>
          <w:rFonts w:ascii="Times New Roman" w:eastAsia="Times New Roman" w:hAnsi="Times New Roman" w:cs="Times New Roman"/>
          <w:sz w:val="24"/>
          <w:szCs w:val="24"/>
          <w:lang w:eastAsia="hr-HR"/>
        </w:rPr>
        <w:t xml:space="preserve">) Carinska tijela ne mogu obaviti carinjenje dok od graničnog sanitarnog inspektora Državnog inspektorata ne dobiju rješenje da pošiljka, glede zdravstvene ispravnosti, odgovara propisanim uvjetima za takve </w:t>
      </w:r>
      <w:r w:rsidR="00AA4030" w:rsidRPr="00CE5805">
        <w:rPr>
          <w:rFonts w:ascii="Times New Roman" w:eastAsia="Times New Roman" w:hAnsi="Times New Roman" w:cs="Times New Roman"/>
          <w:sz w:val="24"/>
          <w:szCs w:val="24"/>
          <w:lang w:eastAsia="hr-HR"/>
        </w:rPr>
        <w:t xml:space="preserve">materijale i </w:t>
      </w:r>
      <w:r w:rsidRPr="00CE5805">
        <w:rPr>
          <w:rFonts w:ascii="Times New Roman" w:eastAsia="Times New Roman" w:hAnsi="Times New Roman" w:cs="Times New Roman"/>
          <w:sz w:val="24"/>
          <w:szCs w:val="24"/>
          <w:lang w:eastAsia="hr-HR"/>
        </w:rPr>
        <w:t xml:space="preserve">predmete </w:t>
      </w:r>
      <w:r w:rsidR="00AA4030" w:rsidRPr="00CE5805">
        <w:rPr>
          <w:rFonts w:ascii="Times New Roman" w:eastAsia="Times New Roman" w:hAnsi="Times New Roman" w:cs="Times New Roman"/>
          <w:sz w:val="24"/>
          <w:szCs w:val="24"/>
          <w:lang w:eastAsia="hr-HR"/>
        </w:rPr>
        <w:t xml:space="preserve">koji dolaze </w:t>
      </w:r>
      <w:r w:rsidRPr="00CE5805">
        <w:rPr>
          <w:rFonts w:ascii="Times New Roman" w:eastAsia="Times New Roman" w:hAnsi="Times New Roman" w:cs="Times New Roman"/>
          <w:sz w:val="24"/>
          <w:szCs w:val="24"/>
          <w:lang w:eastAsia="hr-HR"/>
        </w:rPr>
        <w:t>u neposred</w:t>
      </w:r>
      <w:r w:rsidR="00AA4030"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w:t>
      </w:r>
    </w:p>
    <w:p w14:paraId="0A760D0B"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6DDF0C66"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6</w:t>
      </w:r>
      <w:r w:rsidRPr="00CE5805">
        <w:rPr>
          <w:rFonts w:ascii="Times New Roman" w:eastAsia="Times New Roman" w:hAnsi="Times New Roman" w:cs="Times New Roman"/>
          <w:sz w:val="24"/>
          <w:szCs w:val="24"/>
          <w:lang w:eastAsia="hr-HR"/>
        </w:rPr>
        <w:t>) Službenu kontrolu nad pošiljkama plastičnih kuhinjskih proizvoda iz članka 3. Uredbe (</w:t>
      </w:r>
      <w:r w:rsidR="00A54086" w:rsidRPr="00CE5805">
        <w:rPr>
          <w:rFonts w:ascii="Times New Roman" w:eastAsia="Times New Roman" w:hAnsi="Times New Roman" w:cs="Times New Roman"/>
          <w:sz w:val="24"/>
          <w:szCs w:val="24"/>
          <w:lang w:eastAsia="hr-HR"/>
        </w:rPr>
        <w:t>EZ</w:t>
      </w:r>
      <w:r w:rsidRPr="00CE5805">
        <w:rPr>
          <w:rFonts w:ascii="Times New Roman" w:eastAsia="Times New Roman" w:hAnsi="Times New Roman" w:cs="Times New Roman"/>
          <w:sz w:val="24"/>
          <w:szCs w:val="24"/>
          <w:lang w:eastAsia="hr-HR"/>
        </w:rPr>
        <w:t xml:space="preserve">) br. 284/2011 obavljaju granični sanitarni inspektori Državnog inspektorata. </w:t>
      </w:r>
    </w:p>
    <w:p w14:paraId="20EBA81B"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0B9CE1D0"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7</w:t>
      </w:r>
      <w:r w:rsidRPr="00CE5805">
        <w:rPr>
          <w:rFonts w:ascii="Times New Roman" w:eastAsia="Times New Roman" w:hAnsi="Times New Roman" w:cs="Times New Roman"/>
          <w:sz w:val="24"/>
          <w:szCs w:val="24"/>
          <w:lang w:eastAsia="hr-HR"/>
        </w:rPr>
        <w:t>) Prema članku 8. Uredbe (EZ) br. 284/2011 i odredbama ovoga Zakona, carinska tijela ne mogu obaviti carinjenje dok od graničnog sanitarnog inspektora Državnog inspektorata ne dobiju rješenje kojim se utvrđuje da je za predmetnu pošiljku uredno dostavljena, propisno ispunjena i ovjerena izjava iz Priloga Uredbe (EZ) br. 284/2011, a kako je predviđeno u članku 3. Uredbe (EZ) br. 284/2011.</w:t>
      </w:r>
    </w:p>
    <w:p w14:paraId="1C8F9F6A"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4CE3577C"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8</w:t>
      </w:r>
      <w:r w:rsidRPr="00CE5805">
        <w:rPr>
          <w:rFonts w:ascii="Times New Roman" w:eastAsia="Times New Roman" w:hAnsi="Times New Roman" w:cs="Times New Roman"/>
          <w:sz w:val="24"/>
          <w:szCs w:val="24"/>
          <w:lang w:eastAsia="hr-HR"/>
        </w:rPr>
        <w:t>) Carinska tijela Državnom inspektoratu, povodom njegova zahtjeva, dostavljaju podatke o provedbi carinskog nadzora nad pošiljkama plastičnih kuhinjskih proizvoda iz članka 8. Uredbe (EZ) br. 284/2011.</w:t>
      </w:r>
    </w:p>
    <w:p w14:paraId="48A00FCE"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3F8B30EC" w14:textId="77777777" w:rsidR="00B128FF" w:rsidRPr="00CE5805" w:rsidRDefault="00C5339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E2396F" w:rsidRPr="00CE5805">
        <w:rPr>
          <w:rFonts w:ascii="Times New Roman" w:eastAsia="Times New Roman" w:hAnsi="Times New Roman" w:cs="Times New Roman"/>
          <w:sz w:val="24"/>
          <w:szCs w:val="24"/>
          <w:lang w:eastAsia="hr-HR"/>
        </w:rPr>
        <w:t>9</w:t>
      </w:r>
      <w:r w:rsidRPr="00CE5805">
        <w:rPr>
          <w:rFonts w:ascii="Times New Roman" w:eastAsia="Times New Roman" w:hAnsi="Times New Roman" w:cs="Times New Roman"/>
          <w:sz w:val="24"/>
          <w:szCs w:val="24"/>
          <w:lang w:eastAsia="hr-HR"/>
        </w:rPr>
        <w:t xml:space="preserve">) Mjere iz stavka </w:t>
      </w:r>
      <w:r w:rsidR="00E2396F" w:rsidRPr="00CE5805">
        <w:rPr>
          <w:rFonts w:ascii="Times New Roman" w:eastAsia="Times New Roman" w:hAnsi="Times New Roman" w:cs="Times New Roman"/>
          <w:sz w:val="24"/>
          <w:szCs w:val="24"/>
          <w:lang w:eastAsia="hr-HR"/>
        </w:rPr>
        <w:t>4</w:t>
      </w:r>
      <w:r w:rsidR="00B128FF" w:rsidRPr="00CE5805">
        <w:rPr>
          <w:rFonts w:ascii="Times New Roman" w:eastAsia="Times New Roman" w:hAnsi="Times New Roman" w:cs="Times New Roman"/>
          <w:sz w:val="24"/>
          <w:szCs w:val="24"/>
          <w:lang w:eastAsia="hr-HR"/>
        </w:rPr>
        <w:t>. ovoga članka naređuju se pisanim rješenjem.</w:t>
      </w:r>
    </w:p>
    <w:p w14:paraId="59E09477"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17AC850E"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w:t>
      </w:r>
      <w:r w:rsidR="00E2396F" w:rsidRPr="00CE5805">
        <w:rPr>
          <w:rFonts w:ascii="Times New Roman" w:eastAsia="Times New Roman" w:hAnsi="Times New Roman" w:cs="Times New Roman"/>
          <w:sz w:val="24"/>
          <w:szCs w:val="24"/>
          <w:lang w:eastAsia="hr-HR"/>
        </w:rPr>
        <w:t>0</w:t>
      </w:r>
      <w:r w:rsidRPr="00CE5805">
        <w:rPr>
          <w:rFonts w:ascii="Times New Roman" w:eastAsia="Times New Roman" w:hAnsi="Times New Roman" w:cs="Times New Roman"/>
          <w:sz w:val="24"/>
          <w:szCs w:val="24"/>
          <w:lang w:eastAsia="hr-HR"/>
        </w:rPr>
        <w:t>) Sanitarni inspektor Državnog inspektorata donijet će usmeno rješenje na zapisnik u sljedećim slučajevima:</w:t>
      </w:r>
    </w:p>
    <w:p w14:paraId="50792C2C" w14:textId="77777777" w:rsidR="00057693" w:rsidRPr="00CE5805" w:rsidRDefault="00057693" w:rsidP="002B2314">
      <w:pPr>
        <w:spacing w:after="0" w:line="240" w:lineRule="auto"/>
        <w:ind w:firstLine="708"/>
        <w:jc w:val="both"/>
        <w:rPr>
          <w:rFonts w:ascii="Times New Roman" w:eastAsia="Times New Roman" w:hAnsi="Times New Roman" w:cs="Times New Roman"/>
          <w:sz w:val="24"/>
          <w:szCs w:val="24"/>
          <w:lang w:eastAsia="hr-HR"/>
        </w:rPr>
      </w:pPr>
    </w:p>
    <w:p w14:paraId="53A075C4"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1. </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kada opasnost za zdravlje i život ljudi i okoliš zahtijeva da se određ</w:t>
      </w:r>
      <w:r w:rsidR="003739D5" w:rsidRPr="00CE5805">
        <w:rPr>
          <w:rFonts w:ascii="Times New Roman" w:hAnsi="Times New Roman" w:cs="Times New Roman"/>
          <w:sz w:val="24"/>
          <w:szCs w:val="24"/>
          <w:lang w:eastAsia="hr-HR"/>
        </w:rPr>
        <w:t>ena mjera poduzme bez odgađanja</w:t>
      </w:r>
    </w:p>
    <w:p w14:paraId="4DD2BB9D" w14:textId="77777777" w:rsidR="00B128FF" w:rsidRPr="00CE5805" w:rsidRDefault="00B128FF" w:rsidP="003739D5">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2. </w:t>
      </w:r>
      <w:r w:rsidR="003739D5"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kada postoji opasnost od prikrivanja, zamjene ili uništenja dokaza ako se mjera ne poduzme odmah.</w:t>
      </w:r>
    </w:p>
    <w:p w14:paraId="287466F4" w14:textId="77777777" w:rsidR="00FC7FC5" w:rsidRPr="00CE5805" w:rsidRDefault="00FC7FC5" w:rsidP="002B2314">
      <w:pPr>
        <w:spacing w:after="0" w:line="240" w:lineRule="auto"/>
        <w:jc w:val="both"/>
        <w:rPr>
          <w:rFonts w:ascii="Times New Roman" w:hAnsi="Times New Roman" w:cs="Times New Roman"/>
          <w:sz w:val="24"/>
          <w:szCs w:val="24"/>
          <w:lang w:eastAsia="hr-HR"/>
        </w:rPr>
      </w:pPr>
    </w:p>
    <w:p w14:paraId="149E6E38" w14:textId="77777777" w:rsidR="00B128FF" w:rsidRPr="00CE5805" w:rsidRDefault="00FC7FC5" w:rsidP="002B2314">
      <w:pPr>
        <w:spacing w:after="0" w:line="240" w:lineRule="auto"/>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(1</w:t>
      </w:r>
      <w:r w:rsidR="00E2396F" w:rsidRPr="00CE5805">
        <w:rPr>
          <w:rFonts w:ascii="Times New Roman" w:hAnsi="Times New Roman" w:cs="Times New Roman"/>
          <w:sz w:val="24"/>
          <w:szCs w:val="24"/>
          <w:lang w:eastAsia="hr-HR"/>
        </w:rPr>
        <w:t>1</w:t>
      </w:r>
      <w:r w:rsidRPr="00CE5805">
        <w:rPr>
          <w:rFonts w:ascii="Times New Roman" w:hAnsi="Times New Roman" w:cs="Times New Roman"/>
          <w:sz w:val="24"/>
          <w:szCs w:val="24"/>
          <w:lang w:eastAsia="hr-HR"/>
        </w:rPr>
        <w:t>) Inspektor zaštite okoliša Državnog inspektorata prilikom obavljanja inspekcijskog nadzora nadziranoj osobi rješenjem naređuje otklanjanje nepravilnosti u postupanju i poslovanju u primjerenom roku ako utvrdi da ne provodi odredbe propisane člankom 6. Uredbe (EU) 2022/1616.</w:t>
      </w:r>
    </w:p>
    <w:p w14:paraId="1CF70A13" w14:textId="77777777" w:rsidR="003739D5" w:rsidRPr="00CE5805" w:rsidRDefault="003739D5" w:rsidP="002B2314">
      <w:pPr>
        <w:spacing w:after="0" w:line="240" w:lineRule="auto"/>
        <w:jc w:val="both"/>
        <w:rPr>
          <w:rFonts w:ascii="Times New Roman" w:eastAsia="Times New Roman" w:hAnsi="Times New Roman" w:cs="Times New Roman"/>
          <w:sz w:val="24"/>
          <w:szCs w:val="24"/>
          <w:lang w:eastAsia="hr-HR"/>
        </w:rPr>
      </w:pPr>
    </w:p>
    <w:p w14:paraId="4C4A496D" w14:textId="77777777" w:rsidR="00057693" w:rsidRPr="00CE5805" w:rsidRDefault="00057693"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w:t>
      </w:r>
      <w:r w:rsidR="00E2396F" w:rsidRPr="00CE5805">
        <w:rPr>
          <w:rFonts w:ascii="Times New Roman" w:eastAsia="Times New Roman" w:hAnsi="Times New Roman" w:cs="Times New Roman"/>
          <w:sz w:val="24"/>
          <w:szCs w:val="24"/>
          <w:lang w:eastAsia="hr-HR"/>
        </w:rPr>
        <w:t>2</w:t>
      </w:r>
      <w:r w:rsidRPr="00CE5805">
        <w:rPr>
          <w:rFonts w:ascii="Times New Roman" w:eastAsia="Times New Roman" w:hAnsi="Times New Roman" w:cs="Times New Roman"/>
          <w:sz w:val="24"/>
          <w:szCs w:val="24"/>
          <w:lang w:eastAsia="hr-HR"/>
        </w:rPr>
        <w:t xml:space="preserve">) Protiv rješenja iz </w:t>
      </w:r>
      <w:r w:rsidR="005C0191" w:rsidRPr="00CE5805">
        <w:rPr>
          <w:rFonts w:ascii="Times New Roman" w:eastAsia="Times New Roman" w:hAnsi="Times New Roman" w:cs="Times New Roman"/>
          <w:sz w:val="24"/>
          <w:szCs w:val="24"/>
          <w:lang w:eastAsia="hr-HR"/>
        </w:rPr>
        <w:t xml:space="preserve">stavaka </w:t>
      </w:r>
      <w:r w:rsidR="00E2396F" w:rsidRPr="00CE5805">
        <w:rPr>
          <w:rFonts w:ascii="Times New Roman" w:eastAsia="Times New Roman" w:hAnsi="Times New Roman" w:cs="Times New Roman"/>
          <w:sz w:val="24"/>
          <w:szCs w:val="24"/>
          <w:lang w:eastAsia="hr-HR"/>
        </w:rPr>
        <w:t>9</w:t>
      </w:r>
      <w:r w:rsidR="005C0191" w:rsidRPr="00CE5805">
        <w:rPr>
          <w:rFonts w:ascii="Times New Roman" w:eastAsia="Times New Roman" w:hAnsi="Times New Roman" w:cs="Times New Roman"/>
          <w:sz w:val="24"/>
          <w:szCs w:val="24"/>
          <w:lang w:eastAsia="hr-HR"/>
        </w:rPr>
        <w:t xml:space="preserve">., </w:t>
      </w:r>
      <w:r w:rsidR="006348DB" w:rsidRPr="00CE5805">
        <w:rPr>
          <w:rFonts w:ascii="Times New Roman" w:eastAsia="Times New Roman" w:hAnsi="Times New Roman" w:cs="Times New Roman"/>
          <w:sz w:val="24"/>
          <w:szCs w:val="24"/>
          <w:lang w:eastAsia="hr-HR"/>
        </w:rPr>
        <w:t>1</w:t>
      </w:r>
      <w:r w:rsidR="00E2396F" w:rsidRPr="00CE5805">
        <w:rPr>
          <w:rFonts w:ascii="Times New Roman" w:eastAsia="Times New Roman" w:hAnsi="Times New Roman" w:cs="Times New Roman"/>
          <w:sz w:val="24"/>
          <w:szCs w:val="24"/>
          <w:lang w:eastAsia="hr-HR"/>
        </w:rPr>
        <w:t>0</w:t>
      </w:r>
      <w:r w:rsidR="006348DB" w:rsidRPr="00CE5805">
        <w:rPr>
          <w:rFonts w:ascii="Times New Roman" w:eastAsia="Times New Roman" w:hAnsi="Times New Roman" w:cs="Times New Roman"/>
          <w:sz w:val="24"/>
          <w:szCs w:val="24"/>
          <w:lang w:eastAsia="hr-HR"/>
        </w:rPr>
        <w:t xml:space="preserve">. </w:t>
      </w:r>
      <w:r w:rsidR="005C0191" w:rsidRPr="00CE5805">
        <w:rPr>
          <w:rFonts w:ascii="Times New Roman" w:eastAsia="Times New Roman" w:hAnsi="Times New Roman" w:cs="Times New Roman"/>
          <w:sz w:val="24"/>
          <w:szCs w:val="24"/>
          <w:lang w:eastAsia="hr-HR"/>
        </w:rPr>
        <w:t>i 1</w:t>
      </w:r>
      <w:r w:rsidR="00E2396F" w:rsidRPr="00CE5805">
        <w:rPr>
          <w:rFonts w:ascii="Times New Roman" w:eastAsia="Times New Roman" w:hAnsi="Times New Roman" w:cs="Times New Roman"/>
          <w:sz w:val="24"/>
          <w:szCs w:val="24"/>
          <w:lang w:eastAsia="hr-HR"/>
        </w:rPr>
        <w:t>1</w:t>
      </w:r>
      <w:r w:rsidR="005C0191" w:rsidRPr="00CE5805">
        <w:rPr>
          <w:rFonts w:ascii="Times New Roman" w:eastAsia="Times New Roman" w:hAnsi="Times New Roman" w:cs="Times New Roman"/>
          <w:sz w:val="24"/>
          <w:szCs w:val="24"/>
          <w:lang w:eastAsia="hr-HR"/>
        </w:rPr>
        <w:t xml:space="preserve">. </w:t>
      </w:r>
      <w:r w:rsidR="006348DB" w:rsidRPr="00CE5805">
        <w:rPr>
          <w:rFonts w:ascii="Times New Roman" w:eastAsia="Times New Roman" w:hAnsi="Times New Roman" w:cs="Times New Roman"/>
          <w:sz w:val="24"/>
          <w:szCs w:val="24"/>
          <w:lang w:eastAsia="hr-HR"/>
        </w:rPr>
        <w:t>ovoga</w:t>
      </w:r>
      <w:r w:rsidRPr="00CE5805">
        <w:rPr>
          <w:rFonts w:ascii="Times New Roman" w:eastAsia="Times New Roman" w:hAnsi="Times New Roman" w:cs="Times New Roman"/>
          <w:sz w:val="24"/>
          <w:szCs w:val="24"/>
          <w:lang w:eastAsia="hr-HR"/>
        </w:rPr>
        <w:t xml:space="preserve"> članka može se izjaviti žalba</w:t>
      </w:r>
      <w:r w:rsidR="001A6B88" w:rsidRPr="00CE5805">
        <w:rPr>
          <w:rFonts w:ascii="Times New Roman" w:hAnsi="Times New Roman" w:cs="Times New Roman"/>
          <w:sz w:val="24"/>
          <w:szCs w:val="24"/>
        </w:rPr>
        <w:t xml:space="preserve"> </w:t>
      </w:r>
      <w:r w:rsidR="001A6B88" w:rsidRPr="00CE5805">
        <w:rPr>
          <w:rFonts w:ascii="Times New Roman" w:eastAsia="Times New Roman" w:hAnsi="Times New Roman" w:cs="Times New Roman"/>
          <w:sz w:val="24"/>
          <w:szCs w:val="24"/>
          <w:lang w:eastAsia="hr-HR"/>
        </w:rPr>
        <w:t>nadležnoj ustrojstvenoj jedinici za drugostupanjski postupak u središnjem uredu Državnog inspektorata</w:t>
      </w:r>
      <w:r w:rsidR="00F9247A" w:rsidRPr="00CE5805">
        <w:rPr>
          <w:rFonts w:ascii="Times New Roman" w:eastAsia="Times New Roman" w:hAnsi="Times New Roman" w:cs="Times New Roman"/>
          <w:sz w:val="24"/>
          <w:szCs w:val="24"/>
          <w:lang w:eastAsia="hr-HR"/>
        </w:rPr>
        <w:t>.</w:t>
      </w:r>
      <w:r w:rsidR="001A6B88" w:rsidRPr="00CE5805">
        <w:rPr>
          <w:rFonts w:ascii="Times New Roman" w:eastAsia="Times New Roman" w:hAnsi="Times New Roman" w:cs="Times New Roman"/>
          <w:sz w:val="24"/>
          <w:szCs w:val="24"/>
          <w:lang w:eastAsia="hr-HR"/>
        </w:rPr>
        <w:t xml:space="preserve"> </w:t>
      </w:r>
    </w:p>
    <w:p w14:paraId="58EFC239" w14:textId="77777777" w:rsidR="00057693" w:rsidRPr="00CE5805" w:rsidRDefault="00057693" w:rsidP="002B2314">
      <w:pPr>
        <w:spacing w:after="0" w:line="240" w:lineRule="auto"/>
        <w:jc w:val="both"/>
        <w:rPr>
          <w:rFonts w:ascii="Times New Roman" w:eastAsia="Times New Roman" w:hAnsi="Times New Roman" w:cs="Times New Roman"/>
          <w:sz w:val="24"/>
          <w:szCs w:val="24"/>
          <w:lang w:eastAsia="hr-HR"/>
        </w:rPr>
      </w:pPr>
    </w:p>
    <w:p w14:paraId="00FAE691" w14:textId="77777777" w:rsidR="00CC57C8" w:rsidRPr="00CE5805" w:rsidRDefault="002021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w:t>
      </w:r>
      <w:r w:rsidR="00E2396F" w:rsidRPr="00CE5805">
        <w:rPr>
          <w:rFonts w:ascii="Times New Roman" w:eastAsia="Times New Roman" w:hAnsi="Times New Roman" w:cs="Times New Roman"/>
          <w:sz w:val="24"/>
          <w:szCs w:val="24"/>
          <w:lang w:eastAsia="hr-HR"/>
        </w:rPr>
        <w:t>3</w:t>
      </w:r>
      <w:r w:rsidR="00B128FF" w:rsidRPr="00CE5805">
        <w:rPr>
          <w:rFonts w:ascii="Times New Roman" w:eastAsia="Times New Roman" w:hAnsi="Times New Roman" w:cs="Times New Roman"/>
          <w:sz w:val="24"/>
          <w:szCs w:val="24"/>
          <w:lang w:eastAsia="hr-HR"/>
        </w:rPr>
        <w:t xml:space="preserve">) Žalba </w:t>
      </w:r>
      <w:r w:rsidR="009E2856" w:rsidRPr="00CE5805">
        <w:rPr>
          <w:rFonts w:ascii="Times New Roman" w:eastAsia="Times New Roman" w:hAnsi="Times New Roman" w:cs="Times New Roman"/>
          <w:sz w:val="24"/>
          <w:szCs w:val="24"/>
          <w:lang w:eastAsia="hr-HR"/>
        </w:rPr>
        <w:t>iz stavka 1</w:t>
      </w:r>
      <w:r w:rsidR="00E2396F" w:rsidRPr="00CE5805">
        <w:rPr>
          <w:rFonts w:ascii="Times New Roman" w:eastAsia="Times New Roman" w:hAnsi="Times New Roman" w:cs="Times New Roman"/>
          <w:sz w:val="24"/>
          <w:szCs w:val="24"/>
          <w:lang w:eastAsia="hr-HR"/>
        </w:rPr>
        <w:t>2</w:t>
      </w:r>
      <w:r w:rsidR="00057693" w:rsidRPr="00CE5805">
        <w:rPr>
          <w:rFonts w:ascii="Times New Roman" w:eastAsia="Times New Roman" w:hAnsi="Times New Roman" w:cs="Times New Roman"/>
          <w:sz w:val="24"/>
          <w:szCs w:val="24"/>
          <w:lang w:eastAsia="hr-HR"/>
        </w:rPr>
        <w:t>.</w:t>
      </w:r>
      <w:r w:rsidR="00B128FF" w:rsidRPr="00CE5805">
        <w:rPr>
          <w:rFonts w:ascii="Times New Roman" w:eastAsia="Times New Roman" w:hAnsi="Times New Roman" w:cs="Times New Roman"/>
          <w:sz w:val="24"/>
          <w:szCs w:val="24"/>
          <w:lang w:eastAsia="hr-HR"/>
        </w:rPr>
        <w:t xml:space="preserve"> ovog</w:t>
      </w:r>
      <w:r w:rsidR="00057693" w:rsidRPr="00CE5805">
        <w:rPr>
          <w:rFonts w:ascii="Times New Roman" w:eastAsia="Times New Roman" w:hAnsi="Times New Roman" w:cs="Times New Roman"/>
          <w:sz w:val="24"/>
          <w:szCs w:val="24"/>
          <w:lang w:eastAsia="hr-HR"/>
        </w:rPr>
        <w:t>a</w:t>
      </w:r>
      <w:r w:rsidR="00B128FF" w:rsidRPr="00CE5805">
        <w:rPr>
          <w:rFonts w:ascii="Times New Roman" w:eastAsia="Times New Roman" w:hAnsi="Times New Roman" w:cs="Times New Roman"/>
          <w:sz w:val="24"/>
          <w:szCs w:val="24"/>
          <w:lang w:eastAsia="hr-HR"/>
        </w:rPr>
        <w:t xml:space="preserve"> članka ne odgađa izvršenje rješenja.</w:t>
      </w:r>
      <w:r w:rsidR="00AC6041" w:rsidRPr="00CE5805">
        <w:rPr>
          <w:rFonts w:ascii="Times New Roman" w:eastAsia="Times New Roman" w:hAnsi="Times New Roman" w:cs="Times New Roman"/>
          <w:sz w:val="24"/>
          <w:szCs w:val="24"/>
          <w:lang w:eastAsia="hr-HR"/>
        </w:rPr>
        <w:t>“.</w:t>
      </w:r>
    </w:p>
    <w:p w14:paraId="346C04B2" w14:textId="77777777" w:rsidR="00B128FF" w:rsidRPr="00CE5805" w:rsidRDefault="00B128FF" w:rsidP="002B2314">
      <w:pPr>
        <w:spacing w:after="0" w:line="240" w:lineRule="auto"/>
        <w:ind w:firstLine="708"/>
        <w:jc w:val="both"/>
        <w:rPr>
          <w:rFonts w:ascii="Times New Roman" w:eastAsia="Times New Roman" w:hAnsi="Times New Roman" w:cs="Times New Roman"/>
          <w:sz w:val="24"/>
          <w:szCs w:val="24"/>
          <w:lang w:eastAsia="hr-HR"/>
        </w:rPr>
      </w:pPr>
    </w:p>
    <w:p w14:paraId="2EFCE719" w14:textId="77777777" w:rsidR="00B128FF" w:rsidRPr="00CE5805" w:rsidRDefault="00A8012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8</w:t>
      </w:r>
      <w:r w:rsidR="00B128FF" w:rsidRPr="00CE5805">
        <w:rPr>
          <w:rFonts w:ascii="Times New Roman" w:eastAsia="Times New Roman" w:hAnsi="Times New Roman" w:cs="Times New Roman"/>
          <w:b/>
          <w:sz w:val="24"/>
          <w:szCs w:val="24"/>
          <w:lang w:eastAsia="hr-HR"/>
        </w:rPr>
        <w:t>.</w:t>
      </w:r>
    </w:p>
    <w:p w14:paraId="373A8588" w14:textId="77777777" w:rsidR="00966893" w:rsidRPr="00CE5805" w:rsidRDefault="00966893" w:rsidP="002B2314">
      <w:pPr>
        <w:spacing w:after="0" w:line="240" w:lineRule="auto"/>
        <w:rPr>
          <w:rFonts w:ascii="Times New Roman" w:eastAsia="Times New Roman" w:hAnsi="Times New Roman" w:cs="Times New Roman"/>
          <w:sz w:val="24"/>
          <w:szCs w:val="24"/>
          <w:lang w:eastAsia="hr-HR"/>
        </w:rPr>
      </w:pPr>
    </w:p>
    <w:p w14:paraId="5B2193A0" w14:textId="77777777" w:rsidR="0035398E" w:rsidRPr="00CE5805" w:rsidRDefault="0035398E"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Iz</w:t>
      </w:r>
      <w:r w:rsidR="00B128FF" w:rsidRPr="00CE5805">
        <w:rPr>
          <w:rFonts w:ascii="Times New Roman" w:eastAsia="Times New Roman" w:hAnsi="Times New Roman" w:cs="Times New Roman"/>
          <w:sz w:val="24"/>
          <w:szCs w:val="24"/>
          <w:lang w:eastAsia="hr-HR"/>
        </w:rPr>
        <w:t>a članka 7. dodaje se članak 7</w:t>
      </w:r>
      <w:r w:rsidR="009B08E9"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 koji glasi:</w:t>
      </w:r>
    </w:p>
    <w:p w14:paraId="322941C9" w14:textId="77777777" w:rsidR="009B08E9" w:rsidRPr="00CE5805" w:rsidRDefault="009B08E9" w:rsidP="002B2314">
      <w:pPr>
        <w:spacing w:after="0" w:line="240" w:lineRule="auto"/>
        <w:ind w:firstLine="708"/>
        <w:rPr>
          <w:rFonts w:ascii="Times New Roman" w:eastAsia="Times New Roman" w:hAnsi="Times New Roman" w:cs="Times New Roman"/>
          <w:sz w:val="24"/>
          <w:szCs w:val="24"/>
          <w:lang w:eastAsia="hr-HR"/>
        </w:rPr>
      </w:pPr>
    </w:p>
    <w:p w14:paraId="73CD7BA1" w14:textId="77777777" w:rsidR="006420C5" w:rsidRPr="00CE5805" w:rsidRDefault="0035398E"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B128FF" w:rsidRPr="00CE5805">
        <w:rPr>
          <w:rFonts w:ascii="Times New Roman" w:eastAsia="Times New Roman" w:hAnsi="Times New Roman" w:cs="Times New Roman"/>
          <w:sz w:val="24"/>
          <w:szCs w:val="24"/>
          <w:lang w:eastAsia="hr-HR"/>
        </w:rPr>
        <w:t>Članak 7</w:t>
      </w:r>
      <w:r w:rsidRPr="00CE5805">
        <w:rPr>
          <w:rFonts w:ascii="Times New Roman" w:eastAsia="Times New Roman" w:hAnsi="Times New Roman" w:cs="Times New Roman"/>
          <w:sz w:val="24"/>
          <w:szCs w:val="24"/>
          <w:lang w:eastAsia="hr-HR"/>
        </w:rPr>
        <w:t>.a</w:t>
      </w:r>
    </w:p>
    <w:p w14:paraId="2D0CD7DC" w14:textId="77777777" w:rsidR="0017671E" w:rsidRPr="00CE5805" w:rsidRDefault="0017671E" w:rsidP="002B2314">
      <w:pPr>
        <w:spacing w:after="0" w:line="240" w:lineRule="auto"/>
        <w:jc w:val="center"/>
        <w:rPr>
          <w:rFonts w:ascii="Times New Roman" w:eastAsia="Times New Roman" w:hAnsi="Times New Roman" w:cs="Times New Roman"/>
          <w:sz w:val="24"/>
          <w:szCs w:val="24"/>
          <w:lang w:eastAsia="hr-HR"/>
        </w:rPr>
      </w:pPr>
    </w:p>
    <w:p w14:paraId="60C1DCE0"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 Subjekti koji se bave recikliranjem</w:t>
      </w:r>
      <w:r w:rsidR="0075366E"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u svrhu upisa u Registar </w:t>
      </w:r>
      <w:r w:rsidR="00963E28" w:rsidRPr="00CE5805">
        <w:rPr>
          <w:rFonts w:ascii="Times New Roman" w:eastAsia="Times New Roman" w:hAnsi="Times New Roman" w:cs="Times New Roman"/>
          <w:sz w:val="24"/>
          <w:szCs w:val="24"/>
          <w:lang w:eastAsia="hr-HR"/>
        </w:rPr>
        <w:t>Europske u</w:t>
      </w:r>
      <w:r w:rsidRPr="00CE5805">
        <w:rPr>
          <w:rFonts w:ascii="Times New Roman" w:eastAsia="Times New Roman" w:hAnsi="Times New Roman" w:cs="Times New Roman"/>
          <w:sz w:val="24"/>
          <w:szCs w:val="24"/>
          <w:lang w:eastAsia="hr-HR"/>
        </w:rPr>
        <w:t xml:space="preserve">nije i dobivanja aktivnog statusa </w:t>
      </w:r>
      <w:r w:rsidR="002C13B4" w:rsidRPr="00CE5805">
        <w:rPr>
          <w:rFonts w:ascii="Times New Roman" w:eastAsia="Times New Roman" w:hAnsi="Times New Roman" w:cs="Times New Roman"/>
          <w:sz w:val="24"/>
          <w:szCs w:val="24"/>
          <w:lang w:eastAsia="hr-HR"/>
        </w:rPr>
        <w:t xml:space="preserve">usklađenosti </w:t>
      </w:r>
      <w:r w:rsidRPr="00CE5805">
        <w:rPr>
          <w:rFonts w:ascii="Times New Roman" w:eastAsia="Times New Roman" w:hAnsi="Times New Roman" w:cs="Times New Roman"/>
          <w:sz w:val="24"/>
          <w:szCs w:val="24"/>
          <w:lang w:eastAsia="hr-HR"/>
        </w:rPr>
        <w:t xml:space="preserve">u skladu s člankom 26. </w:t>
      </w:r>
      <w:r w:rsidR="00963E28" w:rsidRPr="00CE5805">
        <w:rPr>
          <w:rFonts w:ascii="Times New Roman" w:eastAsia="Times New Roman" w:hAnsi="Times New Roman" w:cs="Times New Roman"/>
          <w:sz w:val="24"/>
          <w:szCs w:val="24"/>
          <w:lang w:eastAsia="hr-HR"/>
        </w:rPr>
        <w:t>Uredbe (EU) 2022/1616</w:t>
      </w:r>
      <w:r w:rsidR="0075366E" w:rsidRPr="00CE5805">
        <w:rPr>
          <w:rFonts w:ascii="Times New Roman" w:eastAsia="Times New Roman" w:hAnsi="Times New Roman" w:cs="Times New Roman"/>
          <w:sz w:val="24"/>
          <w:szCs w:val="24"/>
          <w:lang w:eastAsia="hr-HR"/>
        </w:rPr>
        <w:t>,</w:t>
      </w:r>
      <w:r w:rsidR="00963E28"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dostavljaju Ministarstvu sažetak praćenja usklađenosti</w:t>
      </w:r>
      <w:r w:rsidR="00AD1C6C"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 xml:space="preserve">najkasnije </w:t>
      </w:r>
      <w:r w:rsidR="009520A5" w:rsidRPr="00CE5805">
        <w:rPr>
          <w:rFonts w:ascii="Times New Roman" w:eastAsia="Times New Roman" w:hAnsi="Times New Roman" w:cs="Times New Roman"/>
          <w:sz w:val="24"/>
          <w:szCs w:val="24"/>
          <w:lang w:eastAsia="hr-HR"/>
        </w:rPr>
        <w:t xml:space="preserve">u roku </w:t>
      </w:r>
      <w:r w:rsidRPr="00CE5805">
        <w:rPr>
          <w:rFonts w:ascii="Times New Roman" w:eastAsia="Times New Roman" w:hAnsi="Times New Roman" w:cs="Times New Roman"/>
          <w:sz w:val="24"/>
          <w:szCs w:val="24"/>
          <w:lang w:eastAsia="hr-HR"/>
        </w:rPr>
        <w:t xml:space="preserve">od </w:t>
      </w:r>
      <w:r w:rsidR="007046BE" w:rsidRPr="00CE5805">
        <w:rPr>
          <w:rFonts w:ascii="Times New Roman" w:eastAsia="Times New Roman" w:hAnsi="Times New Roman" w:cs="Times New Roman"/>
          <w:sz w:val="24"/>
          <w:szCs w:val="24"/>
          <w:lang w:eastAsia="hr-HR"/>
        </w:rPr>
        <w:t xml:space="preserve">30 </w:t>
      </w:r>
      <w:r w:rsidRPr="00CE5805">
        <w:rPr>
          <w:rFonts w:ascii="Times New Roman" w:eastAsia="Times New Roman" w:hAnsi="Times New Roman" w:cs="Times New Roman"/>
          <w:sz w:val="24"/>
          <w:szCs w:val="24"/>
          <w:lang w:eastAsia="hr-HR"/>
        </w:rPr>
        <w:t xml:space="preserve">dana od dana početka proizvodnje reciklirane plastike sa zahtjevom za očevid radi utvrđivanja usklađenosti i ažuriranja statusa u Registru </w:t>
      </w:r>
      <w:r w:rsidR="0063643B" w:rsidRPr="00CE5805">
        <w:rPr>
          <w:rFonts w:ascii="Times New Roman" w:eastAsia="Times New Roman" w:hAnsi="Times New Roman" w:cs="Times New Roman"/>
          <w:sz w:val="24"/>
          <w:szCs w:val="24"/>
          <w:lang w:eastAsia="hr-HR"/>
        </w:rPr>
        <w:t>Europske u</w:t>
      </w:r>
      <w:r w:rsidRPr="00CE5805">
        <w:rPr>
          <w:rFonts w:ascii="Times New Roman" w:eastAsia="Times New Roman" w:hAnsi="Times New Roman" w:cs="Times New Roman"/>
          <w:sz w:val="24"/>
          <w:szCs w:val="24"/>
          <w:lang w:eastAsia="hr-HR"/>
        </w:rPr>
        <w:t>nije.</w:t>
      </w:r>
      <w:r w:rsidR="009520A5" w:rsidRPr="00CE5805">
        <w:rPr>
          <w:rFonts w:ascii="Times New Roman" w:eastAsia="Times New Roman" w:hAnsi="Times New Roman" w:cs="Times New Roman"/>
          <w:sz w:val="24"/>
          <w:szCs w:val="24"/>
          <w:lang w:eastAsia="hr-HR"/>
        </w:rPr>
        <w:t xml:space="preserve"> </w:t>
      </w:r>
    </w:p>
    <w:p w14:paraId="084361EF"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1C10B829" w14:textId="77777777" w:rsidR="00654F55"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 xml:space="preserve">(2) Ministarstvo provodi očevid </w:t>
      </w:r>
      <w:r w:rsidR="0063643B" w:rsidRPr="00CE5805">
        <w:rPr>
          <w:rFonts w:ascii="Times New Roman" w:eastAsia="Times New Roman" w:hAnsi="Times New Roman" w:cs="Times New Roman"/>
          <w:sz w:val="24"/>
          <w:szCs w:val="24"/>
          <w:lang w:eastAsia="hr-HR"/>
        </w:rPr>
        <w:t xml:space="preserve">iz stavka 1. ovoga članka </w:t>
      </w:r>
      <w:r w:rsidRPr="00CE5805">
        <w:rPr>
          <w:rFonts w:ascii="Times New Roman" w:eastAsia="Times New Roman" w:hAnsi="Times New Roman" w:cs="Times New Roman"/>
          <w:sz w:val="24"/>
          <w:szCs w:val="24"/>
          <w:lang w:eastAsia="hr-HR"/>
        </w:rPr>
        <w:t>putem članova Povjerenstva</w:t>
      </w:r>
      <w:r w:rsidR="00654F55" w:rsidRPr="00CE5805">
        <w:rPr>
          <w:rFonts w:ascii="Times New Roman" w:eastAsia="Times New Roman" w:hAnsi="Times New Roman" w:cs="Times New Roman"/>
          <w:sz w:val="24"/>
          <w:szCs w:val="24"/>
          <w:lang w:eastAsia="hr-HR"/>
        </w:rPr>
        <w:t xml:space="preserve"> za provođenje očevida nad subjektima koji se bave recikliranjem plastike</w:t>
      </w:r>
      <w:r w:rsidR="0007578B" w:rsidRPr="00CE5805">
        <w:rPr>
          <w:rFonts w:ascii="Times New Roman" w:eastAsia="Times New Roman" w:hAnsi="Times New Roman" w:cs="Times New Roman"/>
          <w:sz w:val="24"/>
          <w:szCs w:val="24"/>
          <w:lang w:eastAsia="hr-HR"/>
        </w:rPr>
        <w:t xml:space="preserve"> (u daljnjem tekstu: Povjerenstvo)</w:t>
      </w:r>
      <w:r w:rsidR="00654F55" w:rsidRPr="00CE5805">
        <w:rPr>
          <w:rFonts w:ascii="Times New Roman" w:eastAsia="Times New Roman" w:hAnsi="Times New Roman" w:cs="Times New Roman"/>
          <w:sz w:val="24"/>
          <w:szCs w:val="24"/>
          <w:lang w:eastAsia="hr-HR"/>
        </w:rPr>
        <w:t>.</w:t>
      </w:r>
    </w:p>
    <w:p w14:paraId="4875C86C"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6996B4AB" w14:textId="77777777" w:rsidR="00B128FF" w:rsidRPr="00CE5805" w:rsidRDefault="00654F55"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(3) Ministar odlukom imenuje članove Povjerenstva.</w:t>
      </w:r>
      <w:r w:rsidR="00B128FF" w:rsidRPr="00CE5805">
        <w:rPr>
          <w:rFonts w:ascii="Times New Roman" w:eastAsia="Times New Roman" w:hAnsi="Times New Roman" w:cs="Times New Roman"/>
          <w:sz w:val="24"/>
          <w:szCs w:val="24"/>
          <w:lang w:eastAsia="hr-HR"/>
        </w:rPr>
        <w:t xml:space="preserve"> </w:t>
      </w:r>
    </w:p>
    <w:p w14:paraId="559DF15E"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2741768C"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w:t>
      </w:r>
      <w:r w:rsidR="00EA31B5" w:rsidRPr="00CE5805">
        <w:rPr>
          <w:rFonts w:ascii="Times New Roman" w:eastAsia="Times New Roman" w:hAnsi="Times New Roman" w:cs="Times New Roman"/>
          <w:sz w:val="24"/>
          <w:szCs w:val="24"/>
          <w:lang w:eastAsia="hr-HR"/>
        </w:rPr>
        <w:t>Povjerenstvo čine</w:t>
      </w:r>
      <w:r w:rsidRPr="00CE5805">
        <w:rPr>
          <w:rFonts w:ascii="Times New Roman" w:eastAsia="Times New Roman" w:hAnsi="Times New Roman" w:cs="Times New Roman"/>
          <w:sz w:val="24"/>
          <w:szCs w:val="24"/>
          <w:lang w:eastAsia="hr-HR"/>
        </w:rPr>
        <w:t>:</w:t>
      </w:r>
    </w:p>
    <w:p w14:paraId="156D92B5"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27A1E5EC" w14:textId="77777777" w:rsidR="00EA31B5" w:rsidRPr="00CE5805" w:rsidRDefault="00EA31B5" w:rsidP="0017671E">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 </w:t>
      </w:r>
      <w:r w:rsidR="0017671E"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j</w:t>
      </w:r>
      <w:r w:rsidR="00B128FF" w:rsidRPr="00CE5805">
        <w:rPr>
          <w:rFonts w:ascii="Times New Roman" w:hAnsi="Times New Roman" w:cs="Times New Roman"/>
          <w:sz w:val="24"/>
          <w:szCs w:val="24"/>
          <w:lang w:eastAsia="hr-HR"/>
        </w:rPr>
        <w:t>edan predstavnik Ministarstva</w:t>
      </w:r>
      <w:r w:rsidRPr="00CE5805">
        <w:rPr>
          <w:rFonts w:ascii="Times New Roman" w:hAnsi="Times New Roman" w:cs="Times New Roman"/>
          <w:sz w:val="24"/>
          <w:szCs w:val="24"/>
          <w:lang w:eastAsia="hr-HR"/>
        </w:rPr>
        <w:t>, predsjednik</w:t>
      </w:r>
    </w:p>
    <w:p w14:paraId="08FE631B" w14:textId="77777777" w:rsidR="00EA31B5" w:rsidRPr="00CE5805" w:rsidRDefault="00EA31B5" w:rsidP="0017671E">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 </w:t>
      </w:r>
      <w:r w:rsidR="0017671E"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j</w:t>
      </w:r>
      <w:r w:rsidR="00B128FF" w:rsidRPr="00CE5805">
        <w:rPr>
          <w:rFonts w:ascii="Times New Roman" w:hAnsi="Times New Roman" w:cs="Times New Roman"/>
          <w:sz w:val="24"/>
          <w:szCs w:val="24"/>
          <w:lang w:eastAsia="hr-HR"/>
        </w:rPr>
        <w:t xml:space="preserve">edan predstavnik sanitarne inspekcije Državnog </w:t>
      </w:r>
      <w:r w:rsidR="00F6000C" w:rsidRPr="00CE5805">
        <w:rPr>
          <w:rFonts w:ascii="Times New Roman" w:hAnsi="Times New Roman" w:cs="Times New Roman"/>
          <w:sz w:val="24"/>
          <w:szCs w:val="24"/>
          <w:lang w:eastAsia="hr-HR"/>
        </w:rPr>
        <w:t>i</w:t>
      </w:r>
      <w:r w:rsidR="00B128FF" w:rsidRPr="00CE5805">
        <w:rPr>
          <w:rFonts w:ascii="Times New Roman" w:hAnsi="Times New Roman" w:cs="Times New Roman"/>
          <w:sz w:val="24"/>
          <w:szCs w:val="24"/>
          <w:lang w:eastAsia="hr-HR"/>
        </w:rPr>
        <w:t>nspektorata</w:t>
      </w:r>
      <w:r w:rsidR="0017671E" w:rsidRPr="00CE5805">
        <w:rPr>
          <w:rFonts w:ascii="Times New Roman" w:hAnsi="Times New Roman" w:cs="Times New Roman"/>
          <w:sz w:val="24"/>
          <w:szCs w:val="24"/>
          <w:lang w:eastAsia="hr-HR"/>
        </w:rPr>
        <w:t>, član</w:t>
      </w:r>
    </w:p>
    <w:p w14:paraId="222CCA84" w14:textId="77777777" w:rsidR="00EA31B5" w:rsidRPr="00CE5805" w:rsidRDefault="00EA31B5" w:rsidP="0017671E">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 </w:t>
      </w:r>
      <w:r w:rsidR="0017671E"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j</w:t>
      </w:r>
      <w:r w:rsidR="00B128FF" w:rsidRPr="00CE5805">
        <w:rPr>
          <w:rFonts w:ascii="Times New Roman" w:hAnsi="Times New Roman" w:cs="Times New Roman"/>
          <w:sz w:val="24"/>
          <w:szCs w:val="24"/>
          <w:lang w:eastAsia="hr-HR"/>
        </w:rPr>
        <w:t xml:space="preserve">edan predstavnik inspekcije zaštite okoliša Državnog </w:t>
      </w:r>
      <w:r w:rsidR="00F6000C" w:rsidRPr="00CE5805">
        <w:rPr>
          <w:rFonts w:ascii="Times New Roman" w:hAnsi="Times New Roman" w:cs="Times New Roman"/>
          <w:sz w:val="24"/>
          <w:szCs w:val="24"/>
          <w:lang w:eastAsia="hr-HR"/>
        </w:rPr>
        <w:t>i</w:t>
      </w:r>
      <w:r w:rsidR="00B128FF" w:rsidRPr="00CE5805">
        <w:rPr>
          <w:rFonts w:ascii="Times New Roman" w:hAnsi="Times New Roman" w:cs="Times New Roman"/>
          <w:sz w:val="24"/>
          <w:szCs w:val="24"/>
          <w:lang w:eastAsia="hr-HR"/>
        </w:rPr>
        <w:t>nspektorata</w:t>
      </w:r>
      <w:r w:rsidR="0017671E" w:rsidRPr="00CE5805">
        <w:rPr>
          <w:rFonts w:ascii="Times New Roman" w:hAnsi="Times New Roman" w:cs="Times New Roman"/>
          <w:sz w:val="24"/>
          <w:szCs w:val="24"/>
          <w:lang w:eastAsia="hr-HR"/>
        </w:rPr>
        <w:t>, član</w:t>
      </w:r>
    </w:p>
    <w:p w14:paraId="2B61FD46" w14:textId="77777777" w:rsidR="00EA31B5" w:rsidRPr="00CE5805" w:rsidRDefault="00EA31B5" w:rsidP="0017671E">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w:t>
      </w:r>
      <w:r w:rsidR="0017671E"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j</w:t>
      </w:r>
      <w:r w:rsidR="00B128FF" w:rsidRPr="00CE5805">
        <w:rPr>
          <w:rFonts w:ascii="Times New Roman" w:hAnsi="Times New Roman" w:cs="Times New Roman"/>
          <w:sz w:val="24"/>
          <w:szCs w:val="24"/>
          <w:lang w:eastAsia="hr-HR"/>
        </w:rPr>
        <w:t>edan predstavnik zavoda za javno zdravstvo koji se bavi analitičkim metodama prikladnima za praćenje razina kontaminacije</w:t>
      </w:r>
      <w:r w:rsidR="0017671E" w:rsidRPr="00CE5805">
        <w:rPr>
          <w:rFonts w:ascii="Times New Roman" w:hAnsi="Times New Roman" w:cs="Times New Roman"/>
          <w:sz w:val="24"/>
          <w:szCs w:val="24"/>
          <w:lang w:eastAsia="hr-HR"/>
        </w:rPr>
        <w:t>, član</w:t>
      </w:r>
    </w:p>
    <w:p w14:paraId="693E3FAB" w14:textId="77777777" w:rsidR="002021FE" w:rsidRPr="00CE5805" w:rsidRDefault="00EA31B5" w:rsidP="0017671E">
      <w:pPr>
        <w:spacing w:after="0" w:line="240" w:lineRule="auto"/>
        <w:ind w:left="709" w:hanging="709"/>
        <w:jc w:val="both"/>
        <w:rPr>
          <w:rFonts w:ascii="Times New Roman" w:hAnsi="Times New Roman" w:cs="Times New Roman"/>
          <w:sz w:val="24"/>
          <w:szCs w:val="24"/>
          <w:lang w:eastAsia="hr-HR"/>
        </w:rPr>
      </w:pPr>
      <w:r w:rsidRPr="00CE5805">
        <w:rPr>
          <w:rFonts w:ascii="Times New Roman" w:hAnsi="Times New Roman" w:cs="Times New Roman"/>
          <w:sz w:val="24"/>
          <w:szCs w:val="24"/>
          <w:lang w:eastAsia="hr-HR"/>
        </w:rPr>
        <w:t xml:space="preserve">- </w:t>
      </w:r>
      <w:r w:rsidR="0017671E" w:rsidRPr="00CE5805">
        <w:rPr>
          <w:rFonts w:ascii="Times New Roman" w:hAnsi="Times New Roman" w:cs="Times New Roman"/>
          <w:sz w:val="24"/>
          <w:szCs w:val="24"/>
          <w:lang w:eastAsia="hr-HR"/>
        </w:rPr>
        <w:tab/>
      </w:r>
      <w:r w:rsidRPr="00CE5805">
        <w:rPr>
          <w:rFonts w:ascii="Times New Roman" w:hAnsi="Times New Roman" w:cs="Times New Roman"/>
          <w:sz w:val="24"/>
          <w:szCs w:val="24"/>
          <w:lang w:eastAsia="hr-HR"/>
        </w:rPr>
        <w:t>j</w:t>
      </w:r>
      <w:r w:rsidR="00B128FF" w:rsidRPr="00CE5805">
        <w:rPr>
          <w:rFonts w:ascii="Times New Roman" w:hAnsi="Times New Roman" w:cs="Times New Roman"/>
          <w:sz w:val="24"/>
          <w:szCs w:val="24"/>
          <w:lang w:eastAsia="hr-HR"/>
        </w:rPr>
        <w:t>edan predstavnik znanstvene ili stručne institucije koji se bavi tehnologijama recikliranja</w:t>
      </w:r>
      <w:r w:rsidR="00F6000C" w:rsidRPr="00CE5805">
        <w:rPr>
          <w:rFonts w:ascii="Times New Roman" w:hAnsi="Times New Roman" w:cs="Times New Roman"/>
          <w:sz w:val="24"/>
          <w:szCs w:val="24"/>
          <w:lang w:eastAsia="hr-HR"/>
        </w:rPr>
        <w:t>, član</w:t>
      </w:r>
      <w:r w:rsidR="00B128FF" w:rsidRPr="00CE5805">
        <w:rPr>
          <w:rFonts w:ascii="Times New Roman" w:hAnsi="Times New Roman" w:cs="Times New Roman"/>
          <w:sz w:val="24"/>
          <w:szCs w:val="24"/>
          <w:lang w:eastAsia="hr-HR"/>
        </w:rPr>
        <w:t>.</w:t>
      </w:r>
    </w:p>
    <w:p w14:paraId="141D69C7" w14:textId="77777777" w:rsidR="00AC6041" w:rsidRPr="00CE5805" w:rsidRDefault="00AC6041" w:rsidP="002B2314">
      <w:pPr>
        <w:spacing w:after="0" w:line="240" w:lineRule="auto"/>
        <w:ind w:left="720"/>
        <w:contextualSpacing/>
        <w:jc w:val="both"/>
        <w:rPr>
          <w:rFonts w:ascii="Times New Roman" w:eastAsia="Times New Roman" w:hAnsi="Times New Roman" w:cs="Times New Roman"/>
          <w:sz w:val="24"/>
          <w:szCs w:val="24"/>
          <w:lang w:eastAsia="hr-HR"/>
        </w:rPr>
      </w:pPr>
    </w:p>
    <w:p w14:paraId="476FA4ED" w14:textId="77777777" w:rsidR="00B128FF" w:rsidRPr="00CE5805" w:rsidRDefault="00B128F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(5) Na temelju mišljenja članova </w:t>
      </w:r>
      <w:r w:rsidR="0007578B" w:rsidRPr="00CE5805">
        <w:rPr>
          <w:rFonts w:ascii="Times New Roman" w:eastAsia="Times New Roman" w:hAnsi="Times New Roman" w:cs="Times New Roman"/>
          <w:sz w:val="24"/>
          <w:szCs w:val="24"/>
          <w:lang w:eastAsia="hr-HR"/>
        </w:rPr>
        <w:t>P</w:t>
      </w:r>
      <w:r w:rsidRPr="00CE5805">
        <w:rPr>
          <w:rFonts w:ascii="Times New Roman" w:eastAsia="Times New Roman" w:hAnsi="Times New Roman" w:cs="Times New Roman"/>
          <w:sz w:val="24"/>
          <w:szCs w:val="24"/>
          <w:lang w:eastAsia="hr-HR"/>
        </w:rPr>
        <w:t>ovjerenstva</w:t>
      </w:r>
      <w:r w:rsidR="00336194"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Ministarstvo izdaje potvrdu o usklađenosti</w:t>
      </w:r>
      <w:r w:rsidR="005967FD" w:rsidRPr="00CE5805">
        <w:rPr>
          <w:rFonts w:ascii="Times New Roman" w:eastAsia="Times New Roman" w:hAnsi="Times New Roman" w:cs="Times New Roman"/>
          <w:sz w:val="24"/>
          <w:szCs w:val="24"/>
          <w:lang w:eastAsia="hr-HR"/>
        </w:rPr>
        <w:t xml:space="preserve"> </w:t>
      </w:r>
      <w:r w:rsidR="00AD1C6C" w:rsidRPr="00CE5805">
        <w:rPr>
          <w:rFonts w:ascii="Times New Roman" w:eastAsia="Times New Roman" w:hAnsi="Times New Roman" w:cs="Times New Roman"/>
          <w:sz w:val="24"/>
          <w:szCs w:val="24"/>
          <w:lang w:eastAsia="hr-HR"/>
        </w:rPr>
        <w:t xml:space="preserve">sažetka praćenja usklađenosti </w:t>
      </w:r>
      <w:r w:rsidR="005967FD" w:rsidRPr="00CE5805">
        <w:rPr>
          <w:rFonts w:ascii="Times New Roman" w:eastAsia="Times New Roman" w:hAnsi="Times New Roman" w:cs="Times New Roman"/>
          <w:sz w:val="24"/>
          <w:szCs w:val="24"/>
          <w:lang w:eastAsia="hr-HR"/>
        </w:rPr>
        <w:t>te</w:t>
      </w:r>
      <w:r w:rsidRPr="00CE5805">
        <w:rPr>
          <w:rFonts w:ascii="Times New Roman" w:eastAsia="Times New Roman" w:hAnsi="Times New Roman" w:cs="Times New Roman"/>
          <w:sz w:val="24"/>
          <w:szCs w:val="24"/>
          <w:lang w:eastAsia="hr-HR"/>
        </w:rPr>
        <w:t xml:space="preserve"> </w:t>
      </w:r>
      <w:r w:rsidR="00AD1C6C" w:rsidRPr="00CE5805">
        <w:rPr>
          <w:rFonts w:ascii="Times New Roman" w:eastAsia="Times New Roman" w:hAnsi="Times New Roman" w:cs="Times New Roman"/>
          <w:sz w:val="24"/>
          <w:szCs w:val="24"/>
          <w:lang w:eastAsia="hr-HR"/>
        </w:rPr>
        <w:t xml:space="preserve">o tome </w:t>
      </w:r>
      <w:r w:rsidRPr="00CE5805">
        <w:rPr>
          <w:rFonts w:ascii="Times New Roman" w:eastAsia="Times New Roman" w:hAnsi="Times New Roman" w:cs="Times New Roman"/>
          <w:sz w:val="24"/>
          <w:szCs w:val="24"/>
          <w:lang w:eastAsia="hr-HR"/>
        </w:rPr>
        <w:t>obavješćuje Komisiju u skladu s člankom 26. Uredbe (E</w:t>
      </w:r>
      <w:r w:rsidR="008706FE" w:rsidRPr="00CE5805">
        <w:rPr>
          <w:rFonts w:ascii="Times New Roman" w:eastAsia="Times New Roman" w:hAnsi="Times New Roman" w:cs="Times New Roman"/>
          <w:sz w:val="24"/>
          <w:szCs w:val="24"/>
          <w:lang w:eastAsia="hr-HR"/>
        </w:rPr>
        <w:t>U</w:t>
      </w:r>
      <w:r w:rsidRPr="00CE5805">
        <w:rPr>
          <w:rFonts w:ascii="Times New Roman" w:eastAsia="Times New Roman" w:hAnsi="Times New Roman" w:cs="Times New Roman"/>
          <w:sz w:val="24"/>
          <w:szCs w:val="24"/>
          <w:lang w:eastAsia="hr-HR"/>
        </w:rPr>
        <w:t>) 2022/1616.</w:t>
      </w:r>
    </w:p>
    <w:p w14:paraId="2116E354"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061BCF15" w14:textId="77777777" w:rsidR="0067450C" w:rsidRPr="00CE5805" w:rsidRDefault="008706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(6) </w:t>
      </w:r>
      <w:r w:rsidR="0067450C" w:rsidRPr="00CE5805">
        <w:rPr>
          <w:rFonts w:ascii="Times New Roman" w:eastAsia="Times New Roman" w:hAnsi="Times New Roman" w:cs="Times New Roman"/>
          <w:sz w:val="24"/>
          <w:szCs w:val="24"/>
          <w:lang w:eastAsia="hr-HR"/>
        </w:rPr>
        <w:t>Ako se u provođenju očevida iz stavka 1. ovoga članka utvrdi neusklađenost sažetka praćenja usklađenosti Ministarstvo ne izdaje potvrdu iz stavka 5. ovoga članka</w:t>
      </w:r>
      <w:r w:rsidR="00AD1C6C" w:rsidRPr="00CE5805">
        <w:rPr>
          <w:rFonts w:ascii="Times New Roman" w:eastAsia="Times New Roman" w:hAnsi="Times New Roman" w:cs="Times New Roman"/>
          <w:sz w:val="24"/>
          <w:szCs w:val="24"/>
          <w:lang w:eastAsia="hr-HR"/>
        </w:rPr>
        <w:t xml:space="preserve"> te </w:t>
      </w:r>
      <w:r w:rsidR="0067450C" w:rsidRPr="00CE5805">
        <w:rPr>
          <w:rFonts w:ascii="Times New Roman" w:eastAsia="Times New Roman" w:hAnsi="Times New Roman" w:cs="Times New Roman"/>
          <w:sz w:val="24"/>
          <w:szCs w:val="24"/>
          <w:lang w:eastAsia="hr-HR"/>
        </w:rPr>
        <w:t>o tome obavješćuje Komisiju u skladu s člankom 26. Uredbe (EU) 2022/1616.</w:t>
      </w:r>
    </w:p>
    <w:p w14:paraId="73E409A1"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0E525DC0" w14:textId="77777777" w:rsidR="00B128FF" w:rsidRPr="00CE5805" w:rsidRDefault="008706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50343D" w:rsidRPr="00CE5805">
        <w:rPr>
          <w:rFonts w:ascii="Times New Roman" w:eastAsia="Times New Roman" w:hAnsi="Times New Roman" w:cs="Times New Roman"/>
          <w:sz w:val="24"/>
          <w:szCs w:val="24"/>
          <w:lang w:eastAsia="hr-HR"/>
        </w:rPr>
        <w:t>7</w:t>
      </w:r>
      <w:r w:rsidRPr="00CE5805">
        <w:rPr>
          <w:rFonts w:ascii="Times New Roman" w:eastAsia="Times New Roman" w:hAnsi="Times New Roman" w:cs="Times New Roman"/>
          <w:sz w:val="24"/>
          <w:szCs w:val="24"/>
          <w:lang w:eastAsia="hr-HR"/>
        </w:rPr>
        <w:t xml:space="preserve">) </w:t>
      </w:r>
      <w:r w:rsidR="00B128FF" w:rsidRPr="00CE5805">
        <w:rPr>
          <w:rFonts w:ascii="Times New Roman" w:eastAsia="Times New Roman" w:hAnsi="Times New Roman" w:cs="Times New Roman"/>
          <w:sz w:val="24"/>
          <w:szCs w:val="24"/>
          <w:lang w:eastAsia="hr-HR"/>
        </w:rPr>
        <w:t>Troškove oč</w:t>
      </w:r>
      <w:r w:rsidRPr="00CE5805">
        <w:rPr>
          <w:rFonts w:ascii="Times New Roman" w:eastAsia="Times New Roman" w:hAnsi="Times New Roman" w:cs="Times New Roman"/>
          <w:sz w:val="24"/>
          <w:szCs w:val="24"/>
          <w:lang w:eastAsia="hr-HR"/>
        </w:rPr>
        <w:t xml:space="preserve">evida </w:t>
      </w:r>
      <w:r w:rsidR="0007578B" w:rsidRPr="00CE5805">
        <w:rPr>
          <w:rFonts w:ascii="Times New Roman" w:eastAsia="Times New Roman" w:hAnsi="Times New Roman" w:cs="Times New Roman"/>
          <w:sz w:val="24"/>
          <w:szCs w:val="24"/>
          <w:lang w:eastAsia="hr-HR"/>
        </w:rPr>
        <w:t xml:space="preserve">iz stavka 1. ovoga članka </w:t>
      </w:r>
      <w:r w:rsidRPr="00CE5805">
        <w:rPr>
          <w:rFonts w:ascii="Times New Roman" w:eastAsia="Times New Roman" w:hAnsi="Times New Roman" w:cs="Times New Roman"/>
          <w:sz w:val="24"/>
          <w:szCs w:val="24"/>
          <w:lang w:eastAsia="hr-HR"/>
        </w:rPr>
        <w:t>snosi podnositelj zahtjeva</w:t>
      </w:r>
      <w:r w:rsidR="00B128FF" w:rsidRPr="00CE5805">
        <w:rPr>
          <w:rFonts w:ascii="Times New Roman" w:eastAsia="Times New Roman" w:hAnsi="Times New Roman" w:cs="Times New Roman"/>
          <w:sz w:val="24"/>
          <w:szCs w:val="24"/>
          <w:lang w:eastAsia="hr-HR"/>
        </w:rPr>
        <w:t>.</w:t>
      </w:r>
      <w:r w:rsidR="00AC6041" w:rsidRPr="00CE5805">
        <w:rPr>
          <w:rFonts w:ascii="Times New Roman" w:eastAsia="Times New Roman" w:hAnsi="Times New Roman" w:cs="Times New Roman"/>
          <w:sz w:val="24"/>
          <w:szCs w:val="24"/>
          <w:lang w:eastAsia="hr-HR"/>
        </w:rPr>
        <w:t>“.</w:t>
      </w:r>
      <w:r w:rsidR="00B128FF" w:rsidRPr="00CE5805">
        <w:rPr>
          <w:rFonts w:ascii="Times New Roman" w:eastAsia="Times New Roman" w:hAnsi="Times New Roman" w:cs="Times New Roman"/>
          <w:sz w:val="24"/>
          <w:szCs w:val="24"/>
          <w:lang w:eastAsia="hr-HR"/>
        </w:rPr>
        <w:t xml:space="preserve"> </w:t>
      </w:r>
    </w:p>
    <w:p w14:paraId="08E356C3" w14:textId="77777777" w:rsidR="0017671E" w:rsidRPr="00CE5805" w:rsidRDefault="0017671E" w:rsidP="002B2314">
      <w:pPr>
        <w:spacing w:after="0" w:line="240" w:lineRule="auto"/>
        <w:jc w:val="both"/>
        <w:rPr>
          <w:rFonts w:ascii="Times New Roman" w:eastAsia="Times New Roman" w:hAnsi="Times New Roman" w:cs="Times New Roman"/>
          <w:sz w:val="24"/>
          <w:szCs w:val="24"/>
          <w:lang w:eastAsia="hr-HR"/>
        </w:rPr>
      </w:pPr>
    </w:p>
    <w:p w14:paraId="1484194F" w14:textId="77777777" w:rsidR="00B20227" w:rsidRPr="00CE5805" w:rsidRDefault="00A8012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9</w:t>
      </w:r>
      <w:r w:rsidR="00B20227" w:rsidRPr="00CE5805">
        <w:rPr>
          <w:rFonts w:ascii="Times New Roman" w:eastAsia="Times New Roman" w:hAnsi="Times New Roman" w:cs="Times New Roman"/>
          <w:b/>
          <w:sz w:val="24"/>
          <w:szCs w:val="24"/>
          <w:lang w:eastAsia="hr-HR"/>
        </w:rPr>
        <w:t>.</w:t>
      </w:r>
      <w:r w:rsidR="006421E0" w:rsidRPr="00CE5805">
        <w:rPr>
          <w:rFonts w:ascii="Times New Roman" w:eastAsia="Times New Roman" w:hAnsi="Times New Roman" w:cs="Times New Roman"/>
          <w:b/>
          <w:sz w:val="24"/>
          <w:szCs w:val="24"/>
          <w:lang w:eastAsia="hr-HR"/>
        </w:rPr>
        <w:t xml:space="preserve"> </w:t>
      </w:r>
    </w:p>
    <w:p w14:paraId="2ACBB475" w14:textId="77777777" w:rsidR="00B128FF" w:rsidRPr="00CE5805" w:rsidRDefault="00B128FF" w:rsidP="002B2314">
      <w:pPr>
        <w:spacing w:after="0" w:line="240" w:lineRule="auto"/>
        <w:jc w:val="center"/>
        <w:rPr>
          <w:rFonts w:ascii="Times New Roman" w:eastAsia="Times New Roman" w:hAnsi="Times New Roman" w:cs="Times New Roman"/>
          <w:sz w:val="24"/>
          <w:szCs w:val="24"/>
          <w:lang w:eastAsia="hr-HR"/>
        </w:rPr>
      </w:pPr>
    </w:p>
    <w:p w14:paraId="63D6AE4A" w14:textId="77777777" w:rsidR="00B20227" w:rsidRPr="00CE5805" w:rsidRDefault="002021FE"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8. mijenja se i glasi:</w:t>
      </w:r>
    </w:p>
    <w:p w14:paraId="3DE93928" w14:textId="77777777" w:rsidR="00830B0E" w:rsidRPr="00CE5805" w:rsidRDefault="00830B0E" w:rsidP="002B2314">
      <w:pPr>
        <w:spacing w:after="0" w:line="240" w:lineRule="auto"/>
        <w:ind w:firstLine="708"/>
        <w:rPr>
          <w:rFonts w:ascii="Times New Roman" w:eastAsia="Times New Roman" w:hAnsi="Times New Roman" w:cs="Times New Roman"/>
          <w:sz w:val="24"/>
          <w:szCs w:val="24"/>
          <w:lang w:eastAsia="hr-HR"/>
        </w:rPr>
      </w:pPr>
    </w:p>
    <w:p w14:paraId="37427911" w14:textId="77777777" w:rsidR="002021FE" w:rsidRPr="00CE5805" w:rsidRDefault="002021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Novčanom kaznom </w:t>
      </w:r>
      <w:r w:rsidR="00A95F0C" w:rsidRPr="00CE5805">
        <w:rPr>
          <w:rFonts w:ascii="Times New Roman" w:eastAsia="Times New Roman" w:hAnsi="Times New Roman" w:cs="Times New Roman"/>
          <w:sz w:val="24"/>
          <w:szCs w:val="24"/>
          <w:lang w:eastAsia="hr-HR"/>
        </w:rPr>
        <w:t xml:space="preserve">u iznosu </w:t>
      </w:r>
      <w:r w:rsidRPr="00CE5805">
        <w:rPr>
          <w:rFonts w:ascii="Times New Roman" w:eastAsia="Times New Roman" w:hAnsi="Times New Roman" w:cs="Times New Roman"/>
          <w:sz w:val="24"/>
          <w:szCs w:val="24"/>
          <w:lang w:eastAsia="hr-HR"/>
        </w:rPr>
        <w:t>od 6.</w:t>
      </w:r>
      <w:r w:rsidR="00C63824" w:rsidRPr="00CE5805">
        <w:rPr>
          <w:rFonts w:ascii="Times New Roman" w:eastAsia="Times New Roman" w:hAnsi="Times New Roman" w:cs="Times New Roman"/>
          <w:sz w:val="24"/>
          <w:szCs w:val="24"/>
          <w:lang w:eastAsia="hr-HR"/>
        </w:rPr>
        <w:t>6</w:t>
      </w:r>
      <w:r w:rsidR="00A91F80" w:rsidRPr="00CE5805">
        <w:rPr>
          <w:rFonts w:ascii="Times New Roman" w:eastAsia="Times New Roman" w:hAnsi="Times New Roman" w:cs="Times New Roman"/>
          <w:sz w:val="24"/>
          <w:szCs w:val="24"/>
          <w:lang w:eastAsia="hr-HR"/>
        </w:rPr>
        <w:t>3</w:t>
      </w:r>
      <w:r w:rsidR="00C63824" w:rsidRPr="00CE5805">
        <w:rPr>
          <w:rFonts w:ascii="Times New Roman" w:eastAsia="Times New Roman" w:hAnsi="Times New Roman" w:cs="Times New Roman"/>
          <w:sz w:val="24"/>
          <w:szCs w:val="24"/>
          <w:lang w:eastAsia="hr-HR"/>
        </w:rPr>
        <w:t>0,00 do 13.</w:t>
      </w:r>
      <w:r w:rsidR="00A91F80" w:rsidRPr="00CE5805">
        <w:rPr>
          <w:rFonts w:ascii="Times New Roman" w:eastAsia="Times New Roman" w:hAnsi="Times New Roman" w:cs="Times New Roman"/>
          <w:sz w:val="24"/>
          <w:szCs w:val="24"/>
          <w:lang w:eastAsia="hr-HR"/>
        </w:rPr>
        <w:t>27</w:t>
      </w:r>
      <w:r w:rsidR="00C63824" w:rsidRPr="00CE5805">
        <w:rPr>
          <w:rFonts w:ascii="Times New Roman" w:eastAsia="Times New Roman" w:hAnsi="Times New Roman" w:cs="Times New Roman"/>
          <w:sz w:val="24"/>
          <w:szCs w:val="24"/>
          <w:lang w:eastAsia="hr-HR"/>
        </w:rPr>
        <w:t>0</w:t>
      </w:r>
      <w:r w:rsidRPr="00CE5805">
        <w:rPr>
          <w:rFonts w:ascii="Times New Roman" w:eastAsia="Times New Roman" w:hAnsi="Times New Roman" w:cs="Times New Roman"/>
          <w:sz w:val="24"/>
          <w:szCs w:val="24"/>
          <w:lang w:eastAsia="hr-HR"/>
        </w:rPr>
        <w:t xml:space="preserve">,00 </w:t>
      </w:r>
      <w:r w:rsidR="00C63824" w:rsidRPr="00CE5805">
        <w:rPr>
          <w:rFonts w:ascii="Times New Roman" w:eastAsia="Times New Roman" w:hAnsi="Times New Roman" w:cs="Times New Roman"/>
          <w:sz w:val="24"/>
          <w:szCs w:val="24"/>
          <w:lang w:eastAsia="hr-HR"/>
        </w:rPr>
        <w:t>eura</w:t>
      </w:r>
      <w:r w:rsidRPr="00CE5805">
        <w:rPr>
          <w:rFonts w:ascii="Times New Roman" w:eastAsia="Times New Roman" w:hAnsi="Times New Roman" w:cs="Times New Roman"/>
          <w:sz w:val="24"/>
          <w:szCs w:val="24"/>
          <w:lang w:eastAsia="hr-HR"/>
        </w:rPr>
        <w:t xml:space="preserve"> kaznit će se za prekršaj pravna osoba ako:</w:t>
      </w:r>
    </w:p>
    <w:p w14:paraId="0C2B4A3C" w14:textId="77777777" w:rsidR="00830B0E" w:rsidRPr="00CE5805" w:rsidRDefault="00830B0E" w:rsidP="002B2314">
      <w:pPr>
        <w:spacing w:after="0" w:line="240" w:lineRule="auto"/>
        <w:jc w:val="both"/>
        <w:rPr>
          <w:rFonts w:ascii="Times New Roman" w:eastAsia="Times New Roman" w:hAnsi="Times New Roman" w:cs="Times New Roman"/>
          <w:sz w:val="24"/>
          <w:szCs w:val="24"/>
          <w:lang w:eastAsia="hr-HR"/>
        </w:rPr>
      </w:pPr>
    </w:p>
    <w:p w14:paraId="73CB9717" w14:textId="77777777" w:rsidR="002021FE" w:rsidRPr="00CE5805" w:rsidRDefault="002021FE"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00830B0E"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i stavlja na tržište materijale i predmete </w:t>
      </w:r>
      <w:r w:rsidR="00670C3E"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670C3E"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koji nisu u skladu s člankom 3. stavk</w:t>
      </w:r>
      <w:r w:rsidR="009C05E1" w:rsidRPr="00CE5805">
        <w:rPr>
          <w:rFonts w:ascii="Times New Roman" w:eastAsia="Times New Roman" w:hAnsi="Times New Roman" w:cs="Times New Roman"/>
          <w:sz w:val="24"/>
          <w:szCs w:val="24"/>
          <w:lang w:eastAsia="hr-HR"/>
        </w:rPr>
        <w:t>om 1. Uredbe (EZ) br. 1935/2004</w:t>
      </w:r>
    </w:p>
    <w:p w14:paraId="64704F81" w14:textId="77777777" w:rsidR="00C63824" w:rsidRPr="00CE5805" w:rsidRDefault="00C63824"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označava, oglašava ili prezentira materijale i predmete </w:t>
      </w:r>
      <w:r w:rsidR="00670C3E" w:rsidRPr="00CE5805">
        <w:rPr>
          <w:rFonts w:ascii="Times New Roman" w:eastAsia="Times New Roman" w:hAnsi="Times New Roman" w:cs="Times New Roman"/>
          <w:sz w:val="24"/>
          <w:szCs w:val="24"/>
          <w:lang w:eastAsia="hr-HR"/>
        </w:rPr>
        <w:t xml:space="preserve">koji dolaze u </w:t>
      </w:r>
      <w:r w:rsidR="002021FE" w:rsidRPr="00CE5805">
        <w:rPr>
          <w:rFonts w:ascii="Times New Roman" w:eastAsia="Times New Roman" w:hAnsi="Times New Roman" w:cs="Times New Roman"/>
          <w:sz w:val="24"/>
          <w:szCs w:val="24"/>
          <w:lang w:eastAsia="hr-HR"/>
        </w:rPr>
        <w:t>neposred</w:t>
      </w:r>
      <w:r w:rsidR="00670C3E"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 xml:space="preserve">n dodir s hranom na način da dovede u zabludu potrošače </w:t>
      </w:r>
      <w:r w:rsidR="00526F56" w:rsidRPr="00CE5805">
        <w:rPr>
          <w:rFonts w:ascii="Times New Roman" w:eastAsia="Times New Roman" w:hAnsi="Times New Roman" w:cs="Times New Roman"/>
          <w:sz w:val="24"/>
          <w:szCs w:val="24"/>
          <w:lang w:eastAsia="hr-HR"/>
        </w:rPr>
        <w:t>(članak</w:t>
      </w:r>
      <w:r w:rsidR="002021FE" w:rsidRPr="00CE5805">
        <w:rPr>
          <w:rFonts w:ascii="Times New Roman" w:eastAsia="Times New Roman" w:hAnsi="Times New Roman" w:cs="Times New Roman"/>
          <w:sz w:val="24"/>
          <w:szCs w:val="24"/>
          <w:lang w:eastAsia="hr-HR"/>
        </w:rPr>
        <w:t xml:space="preserve"> 3. stav</w:t>
      </w:r>
      <w:r w:rsidR="00526F56" w:rsidRPr="00CE5805">
        <w:rPr>
          <w:rFonts w:ascii="Times New Roman" w:eastAsia="Times New Roman" w:hAnsi="Times New Roman" w:cs="Times New Roman"/>
          <w:sz w:val="24"/>
          <w:szCs w:val="24"/>
          <w:lang w:eastAsia="hr-HR"/>
        </w:rPr>
        <w:t>ak</w:t>
      </w:r>
      <w:r w:rsidR="002021FE" w:rsidRPr="00CE5805">
        <w:rPr>
          <w:rFonts w:ascii="Times New Roman" w:eastAsia="Times New Roman" w:hAnsi="Times New Roman" w:cs="Times New Roman"/>
          <w:sz w:val="24"/>
          <w:szCs w:val="24"/>
          <w:lang w:eastAsia="hr-HR"/>
        </w:rPr>
        <w:t xml:space="preserve"> </w:t>
      </w:r>
      <w:r w:rsidR="006B341A" w:rsidRPr="00CE5805">
        <w:rPr>
          <w:rFonts w:ascii="Times New Roman" w:eastAsia="Times New Roman" w:hAnsi="Times New Roman" w:cs="Times New Roman"/>
          <w:sz w:val="24"/>
          <w:szCs w:val="24"/>
          <w:lang w:eastAsia="hr-HR"/>
        </w:rPr>
        <w:t>2</w:t>
      </w:r>
      <w:r w:rsidR="002021FE" w:rsidRPr="00CE5805">
        <w:rPr>
          <w:rFonts w:ascii="Times New Roman" w:eastAsia="Times New Roman" w:hAnsi="Times New Roman" w:cs="Times New Roman"/>
          <w:sz w:val="24"/>
          <w:szCs w:val="24"/>
          <w:lang w:eastAsia="hr-HR"/>
        </w:rPr>
        <w:t>. Uredbe (EZ) br. 1935/2004</w:t>
      </w:r>
      <w:r w:rsidR="00CF68E1" w:rsidRPr="00CE5805">
        <w:rPr>
          <w:rFonts w:ascii="Times New Roman" w:eastAsia="Times New Roman" w:hAnsi="Times New Roman" w:cs="Times New Roman"/>
          <w:sz w:val="24"/>
          <w:szCs w:val="24"/>
          <w:lang w:eastAsia="hr-HR"/>
        </w:rPr>
        <w:t>)</w:t>
      </w:r>
    </w:p>
    <w:p w14:paraId="43A6F555" w14:textId="77777777" w:rsidR="007D248D" w:rsidRPr="00CE5805" w:rsidRDefault="002021FE"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w:t>
      </w:r>
      <w:r w:rsidR="00830B0E"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proizvodi</w:t>
      </w:r>
      <w:r w:rsidR="006B341A" w:rsidRPr="00CE5805">
        <w:rPr>
          <w:rFonts w:ascii="Times New Roman" w:eastAsia="Times New Roman" w:hAnsi="Times New Roman" w:cs="Times New Roman"/>
          <w:sz w:val="24"/>
          <w:szCs w:val="24"/>
          <w:lang w:eastAsia="hr-HR"/>
        </w:rPr>
        <w:t xml:space="preserve"> i/ili</w:t>
      </w:r>
      <w:r w:rsidRPr="00CE5805">
        <w:rPr>
          <w:rFonts w:ascii="Times New Roman" w:eastAsia="Times New Roman" w:hAnsi="Times New Roman" w:cs="Times New Roman"/>
          <w:sz w:val="24"/>
          <w:szCs w:val="24"/>
          <w:lang w:eastAsia="hr-HR"/>
        </w:rPr>
        <w:t xml:space="preserve"> pri</w:t>
      </w:r>
      <w:r w:rsidR="006B341A" w:rsidRPr="00CE5805">
        <w:rPr>
          <w:rFonts w:ascii="Times New Roman" w:eastAsia="Times New Roman" w:hAnsi="Times New Roman" w:cs="Times New Roman"/>
          <w:sz w:val="24"/>
          <w:szCs w:val="24"/>
          <w:lang w:eastAsia="hr-HR"/>
        </w:rPr>
        <w:t>likom</w:t>
      </w:r>
      <w:r w:rsidRPr="00CE5805">
        <w:rPr>
          <w:rFonts w:ascii="Times New Roman" w:eastAsia="Times New Roman" w:hAnsi="Times New Roman" w:cs="Times New Roman"/>
          <w:sz w:val="24"/>
          <w:szCs w:val="24"/>
          <w:lang w:eastAsia="hr-HR"/>
        </w:rPr>
        <w:t xml:space="preserve"> proizvodnj</w:t>
      </w:r>
      <w:r w:rsidR="006B341A" w:rsidRPr="00CE5805">
        <w:rPr>
          <w:rFonts w:ascii="Times New Roman" w:eastAsia="Times New Roman" w:hAnsi="Times New Roman" w:cs="Times New Roman"/>
          <w:sz w:val="24"/>
          <w:szCs w:val="24"/>
          <w:lang w:eastAsia="hr-HR"/>
        </w:rPr>
        <w:t>e</w:t>
      </w:r>
      <w:r w:rsidRPr="00CE5805">
        <w:rPr>
          <w:rFonts w:ascii="Times New Roman" w:eastAsia="Times New Roman" w:hAnsi="Times New Roman" w:cs="Times New Roman"/>
          <w:sz w:val="24"/>
          <w:szCs w:val="24"/>
          <w:lang w:eastAsia="hr-HR"/>
        </w:rPr>
        <w:t xml:space="preserve"> hrane koristi ili stavlja na tržište aktivne ili inteligentne materijale i predmete </w:t>
      </w:r>
      <w:r w:rsidR="00670C3E"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670C3E"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 xml:space="preserve">n dodir s hranom </w:t>
      </w:r>
      <w:r w:rsidR="00526F56" w:rsidRPr="00CE5805">
        <w:rPr>
          <w:rFonts w:ascii="Times New Roman" w:eastAsia="Times New Roman" w:hAnsi="Times New Roman" w:cs="Times New Roman"/>
          <w:sz w:val="24"/>
          <w:szCs w:val="24"/>
          <w:lang w:eastAsia="hr-HR"/>
        </w:rPr>
        <w:t>protivno</w:t>
      </w:r>
      <w:r w:rsidRPr="00CE5805">
        <w:rPr>
          <w:rFonts w:ascii="Times New Roman" w:eastAsia="Times New Roman" w:hAnsi="Times New Roman" w:cs="Times New Roman"/>
          <w:sz w:val="24"/>
          <w:szCs w:val="24"/>
          <w:lang w:eastAsia="hr-HR"/>
        </w:rPr>
        <w:t xml:space="preserve"> članku</w:t>
      </w:r>
      <w:r w:rsidR="009C05E1" w:rsidRPr="00CE5805">
        <w:rPr>
          <w:rFonts w:ascii="Times New Roman" w:eastAsia="Times New Roman" w:hAnsi="Times New Roman" w:cs="Times New Roman"/>
          <w:sz w:val="24"/>
          <w:szCs w:val="24"/>
          <w:lang w:eastAsia="hr-HR"/>
        </w:rPr>
        <w:t xml:space="preserve"> 4. Uredbe (EZ) br. 1935/2004</w:t>
      </w:r>
      <w:r w:rsidR="007D248D" w:rsidRPr="00CE5805">
        <w:rPr>
          <w:rFonts w:ascii="Times New Roman" w:eastAsia="Times New Roman" w:hAnsi="Times New Roman" w:cs="Times New Roman"/>
          <w:sz w:val="24"/>
          <w:szCs w:val="24"/>
          <w:lang w:eastAsia="hr-HR"/>
        </w:rPr>
        <w:t xml:space="preserve"> </w:t>
      </w:r>
    </w:p>
    <w:p w14:paraId="771EA62D" w14:textId="41EE2860" w:rsidR="002021FE" w:rsidRPr="00CE5805" w:rsidRDefault="007D248D"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w:t>
      </w:r>
      <w:r w:rsidR="00830B0E"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i/ili prilikom proizvodnje hrane koristi ili stavlja na tržište aktivne ili inteligentne materijale i predmete koji dolaze u neposredan dodir s hranom protivno </w:t>
      </w:r>
      <w:r w:rsidR="002021FE" w:rsidRPr="00CE5805">
        <w:rPr>
          <w:rFonts w:ascii="Times New Roman" w:eastAsia="Times New Roman" w:hAnsi="Times New Roman" w:cs="Times New Roman"/>
          <w:sz w:val="24"/>
          <w:szCs w:val="24"/>
          <w:lang w:eastAsia="hr-HR"/>
        </w:rPr>
        <w:t>čla</w:t>
      </w:r>
      <w:r w:rsidR="009C05E1" w:rsidRPr="00CE5805">
        <w:rPr>
          <w:rFonts w:ascii="Times New Roman" w:eastAsia="Times New Roman" w:hAnsi="Times New Roman" w:cs="Times New Roman"/>
          <w:sz w:val="24"/>
          <w:szCs w:val="24"/>
          <w:lang w:eastAsia="hr-HR"/>
        </w:rPr>
        <w:t xml:space="preserve">nku 5. </w:t>
      </w:r>
      <w:r w:rsidR="00E440CB" w:rsidRPr="00CE5805">
        <w:rPr>
          <w:rFonts w:ascii="Times New Roman" w:eastAsia="Times New Roman" w:hAnsi="Times New Roman" w:cs="Times New Roman"/>
          <w:sz w:val="24"/>
          <w:szCs w:val="24"/>
          <w:lang w:eastAsia="hr-HR"/>
        </w:rPr>
        <w:t xml:space="preserve">stavku 1. </w:t>
      </w:r>
      <w:r w:rsidR="009C05E1" w:rsidRPr="00CE5805">
        <w:rPr>
          <w:rFonts w:ascii="Times New Roman" w:eastAsia="Times New Roman" w:hAnsi="Times New Roman" w:cs="Times New Roman"/>
          <w:sz w:val="24"/>
          <w:szCs w:val="24"/>
          <w:lang w:eastAsia="hr-HR"/>
        </w:rPr>
        <w:t>Uredbe (EZ) br. 450/2009</w:t>
      </w:r>
    </w:p>
    <w:p w14:paraId="6DDA068E"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5</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koristi tvar ili materijal namijenjen neposrednom dodiru s hranom koji nije odobren u Europskoj uniji, odnosno za njega nije izdano odobrenje u skladu s člankom 11. </w:t>
      </w:r>
      <w:r w:rsidR="0038240E" w:rsidRPr="00CE5805">
        <w:rPr>
          <w:rFonts w:ascii="Times New Roman" w:eastAsia="Times New Roman" w:hAnsi="Times New Roman" w:cs="Times New Roman"/>
          <w:sz w:val="24"/>
          <w:szCs w:val="24"/>
          <w:lang w:eastAsia="hr-HR"/>
        </w:rPr>
        <w:t xml:space="preserve">stavkom 1. </w:t>
      </w:r>
      <w:r w:rsidR="009C05E1" w:rsidRPr="00CE5805">
        <w:rPr>
          <w:rFonts w:ascii="Times New Roman" w:eastAsia="Times New Roman" w:hAnsi="Times New Roman" w:cs="Times New Roman"/>
          <w:sz w:val="24"/>
          <w:szCs w:val="24"/>
          <w:lang w:eastAsia="hr-HR"/>
        </w:rPr>
        <w:t>Uredbe (EZ) br. 1935/2004</w:t>
      </w:r>
    </w:p>
    <w:p w14:paraId="603A5950"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6</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ne poštuje uvjete ili ograničenja uporabe kako je utvrđeno u odobrenju za tvar ili materijal namijenjen neposrednom dodiru s hranom (članak 11. </w:t>
      </w:r>
      <w:r w:rsidR="003726F5" w:rsidRPr="00CE5805">
        <w:rPr>
          <w:rFonts w:ascii="Times New Roman" w:eastAsia="Times New Roman" w:hAnsi="Times New Roman" w:cs="Times New Roman"/>
          <w:sz w:val="24"/>
          <w:szCs w:val="24"/>
          <w:lang w:eastAsia="hr-HR"/>
        </w:rPr>
        <w:t xml:space="preserve">stavak 4. </w:t>
      </w:r>
      <w:r w:rsidR="009C05E1" w:rsidRPr="00CE5805">
        <w:rPr>
          <w:rFonts w:ascii="Times New Roman" w:eastAsia="Times New Roman" w:hAnsi="Times New Roman" w:cs="Times New Roman"/>
          <w:sz w:val="24"/>
          <w:szCs w:val="24"/>
          <w:lang w:eastAsia="hr-HR"/>
        </w:rPr>
        <w:t>Uredbe (EZ) br. 1935/2004)</w:t>
      </w:r>
    </w:p>
    <w:p w14:paraId="39814946" w14:textId="77777777" w:rsidR="001804D9" w:rsidRPr="00CE5805" w:rsidRDefault="001804D9" w:rsidP="00830B0E">
      <w:pPr>
        <w:spacing w:after="0" w:line="240" w:lineRule="auto"/>
        <w:ind w:left="709" w:hanging="709"/>
        <w:jc w:val="both"/>
        <w:rPr>
          <w:rFonts w:ascii="Times New Roman" w:eastAsia="Times New Roman" w:hAnsi="Times New Roman" w:cs="Times New Roman"/>
          <w:sz w:val="24"/>
          <w:szCs w:val="24"/>
          <w:lang w:eastAsia="hr-HR"/>
        </w:rPr>
      </w:pPr>
    </w:p>
    <w:p w14:paraId="2FE4DBE5" w14:textId="77777777" w:rsidR="001804D9" w:rsidRPr="00CE5805" w:rsidRDefault="001804D9" w:rsidP="00830B0E">
      <w:pPr>
        <w:spacing w:after="0" w:line="240" w:lineRule="auto"/>
        <w:ind w:left="709" w:hanging="709"/>
        <w:jc w:val="both"/>
        <w:rPr>
          <w:rFonts w:ascii="Times New Roman" w:eastAsia="Times New Roman" w:hAnsi="Times New Roman" w:cs="Times New Roman"/>
          <w:sz w:val="24"/>
          <w:szCs w:val="24"/>
          <w:lang w:eastAsia="hr-HR"/>
        </w:rPr>
      </w:pPr>
    </w:p>
    <w:p w14:paraId="79D4B562"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7</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odmah ne obavijesti Europsku komisiju o mogućim novim znanstvenim ili tehničkim podacima koji mogu utjecati na sigurnost odobrene tvari u odnosu na ljudsko zdravlje (članak 11. </w:t>
      </w:r>
      <w:r w:rsidR="003726F5" w:rsidRPr="00CE5805">
        <w:rPr>
          <w:rFonts w:ascii="Times New Roman" w:eastAsia="Times New Roman" w:hAnsi="Times New Roman" w:cs="Times New Roman"/>
          <w:sz w:val="24"/>
          <w:szCs w:val="24"/>
          <w:lang w:eastAsia="hr-HR"/>
        </w:rPr>
        <w:t xml:space="preserve">stavak 5. </w:t>
      </w:r>
      <w:r w:rsidR="009C05E1" w:rsidRPr="00CE5805">
        <w:rPr>
          <w:rFonts w:ascii="Times New Roman" w:eastAsia="Times New Roman" w:hAnsi="Times New Roman" w:cs="Times New Roman"/>
          <w:sz w:val="24"/>
          <w:szCs w:val="24"/>
          <w:lang w:eastAsia="hr-HR"/>
        </w:rPr>
        <w:t>Uredbe (EZ) br. 1935/2004)</w:t>
      </w:r>
    </w:p>
    <w:p w14:paraId="703F5E98"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8</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materijali i predmeti </w:t>
      </w:r>
      <w:r w:rsidR="00C53399" w:rsidRPr="00CE5805">
        <w:rPr>
          <w:rFonts w:ascii="Times New Roman" w:eastAsia="Times New Roman" w:hAnsi="Times New Roman" w:cs="Times New Roman"/>
          <w:sz w:val="24"/>
          <w:szCs w:val="24"/>
          <w:lang w:eastAsia="hr-HR"/>
        </w:rPr>
        <w:t xml:space="preserve">koji dolaze u </w:t>
      </w:r>
      <w:r w:rsidR="002021FE" w:rsidRPr="00CE5805">
        <w:rPr>
          <w:rFonts w:ascii="Times New Roman" w:eastAsia="Times New Roman" w:hAnsi="Times New Roman" w:cs="Times New Roman"/>
          <w:sz w:val="24"/>
          <w:szCs w:val="24"/>
          <w:lang w:eastAsia="hr-HR"/>
        </w:rPr>
        <w:t>neposred</w:t>
      </w:r>
      <w:r w:rsidR="00C53399"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n dodir s hranom otpuštaju tvari protivno član</w:t>
      </w:r>
      <w:r w:rsidR="009C05E1" w:rsidRPr="00CE5805">
        <w:rPr>
          <w:rFonts w:ascii="Times New Roman" w:eastAsia="Times New Roman" w:hAnsi="Times New Roman" w:cs="Times New Roman"/>
          <w:sz w:val="24"/>
          <w:szCs w:val="24"/>
          <w:lang w:eastAsia="hr-HR"/>
        </w:rPr>
        <w:t>ku 2. Uredbe (EZ) br. 1895/2005</w:t>
      </w:r>
    </w:p>
    <w:p w14:paraId="4A1CDFEF"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9</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u proizvodnji materijala i predmeta </w:t>
      </w:r>
      <w:r w:rsidR="00C53399" w:rsidRPr="00CE5805">
        <w:rPr>
          <w:rFonts w:ascii="Times New Roman" w:eastAsia="Times New Roman" w:hAnsi="Times New Roman" w:cs="Times New Roman"/>
          <w:sz w:val="24"/>
          <w:szCs w:val="24"/>
          <w:lang w:eastAsia="hr-HR"/>
        </w:rPr>
        <w:t xml:space="preserve">koji dolaze u </w:t>
      </w:r>
      <w:r w:rsidR="002021FE" w:rsidRPr="00CE5805">
        <w:rPr>
          <w:rFonts w:ascii="Times New Roman" w:eastAsia="Times New Roman" w:hAnsi="Times New Roman" w:cs="Times New Roman"/>
          <w:sz w:val="24"/>
          <w:szCs w:val="24"/>
          <w:lang w:eastAsia="hr-HR"/>
        </w:rPr>
        <w:t>neposred</w:t>
      </w:r>
      <w:r w:rsidR="00C53399"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n dodir s hranom rabi i/ili je u njima prisutan BFDGE (člana</w:t>
      </w:r>
      <w:r w:rsidR="009C05E1" w:rsidRPr="00CE5805">
        <w:rPr>
          <w:rFonts w:ascii="Times New Roman" w:eastAsia="Times New Roman" w:hAnsi="Times New Roman" w:cs="Times New Roman"/>
          <w:sz w:val="24"/>
          <w:szCs w:val="24"/>
          <w:lang w:eastAsia="hr-HR"/>
        </w:rPr>
        <w:t>k 3. Uredbe (EZ) br. 1895/2005)</w:t>
      </w:r>
    </w:p>
    <w:p w14:paraId="50C7B142"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10</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u proizvodnji materijala i predmeta </w:t>
      </w:r>
      <w:r w:rsidR="00C53399" w:rsidRPr="00CE5805">
        <w:rPr>
          <w:rFonts w:ascii="Times New Roman" w:eastAsia="Times New Roman" w:hAnsi="Times New Roman" w:cs="Times New Roman"/>
          <w:sz w:val="24"/>
          <w:szCs w:val="24"/>
          <w:lang w:eastAsia="hr-HR"/>
        </w:rPr>
        <w:t xml:space="preserve">koji dolaze u </w:t>
      </w:r>
      <w:r w:rsidR="002021FE" w:rsidRPr="00CE5805">
        <w:rPr>
          <w:rFonts w:ascii="Times New Roman" w:eastAsia="Times New Roman" w:hAnsi="Times New Roman" w:cs="Times New Roman"/>
          <w:sz w:val="24"/>
          <w:szCs w:val="24"/>
          <w:lang w:eastAsia="hr-HR"/>
        </w:rPr>
        <w:t>neposred</w:t>
      </w:r>
      <w:r w:rsidR="00C53399"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 xml:space="preserve">n dodir s hranom rabi i/ili je u njima prisutan NOGE (članak 4. Uredbe </w:t>
      </w:r>
      <w:r w:rsidR="009C05E1" w:rsidRPr="00CE5805">
        <w:rPr>
          <w:rFonts w:ascii="Times New Roman" w:eastAsia="Times New Roman" w:hAnsi="Times New Roman" w:cs="Times New Roman"/>
          <w:sz w:val="24"/>
          <w:szCs w:val="24"/>
          <w:lang w:eastAsia="hr-HR"/>
        </w:rPr>
        <w:t>(EZ) br. 1895/2005)</w:t>
      </w:r>
    </w:p>
    <w:p w14:paraId="17E81E3A"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11</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 xml:space="preserve">proizvodi i stavlja na tržište reciklirane </w:t>
      </w:r>
      <w:r w:rsidR="00EE7D93" w:rsidRPr="00CE5805">
        <w:rPr>
          <w:rFonts w:ascii="Times New Roman" w:eastAsia="Times New Roman" w:hAnsi="Times New Roman" w:cs="Times New Roman"/>
          <w:sz w:val="24"/>
          <w:szCs w:val="24"/>
          <w:lang w:eastAsia="hr-HR"/>
        </w:rPr>
        <w:t xml:space="preserve">materijale i </w:t>
      </w:r>
      <w:r w:rsidR="002021FE" w:rsidRPr="00CE5805">
        <w:rPr>
          <w:rFonts w:ascii="Times New Roman" w:eastAsia="Times New Roman" w:hAnsi="Times New Roman" w:cs="Times New Roman"/>
          <w:sz w:val="24"/>
          <w:szCs w:val="24"/>
          <w:lang w:eastAsia="hr-HR"/>
        </w:rPr>
        <w:t xml:space="preserve">predmete </w:t>
      </w:r>
      <w:r w:rsidR="00C53399" w:rsidRPr="00CE5805">
        <w:rPr>
          <w:rFonts w:ascii="Times New Roman" w:eastAsia="Times New Roman" w:hAnsi="Times New Roman" w:cs="Times New Roman"/>
          <w:sz w:val="24"/>
          <w:szCs w:val="24"/>
          <w:lang w:eastAsia="hr-HR"/>
        </w:rPr>
        <w:t xml:space="preserve">koji dolaze u </w:t>
      </w:r>
      <w:r w:rsidR="002021FE" w:rsidRPr="00CE5805">
        <w:rPr>
          <w:rFonts w:ascii="Times New Roman" w:eastAsia="Times New Roman" w:hAnsi="Times New Roman" w:cs="Times New Roman"/>
          <w:sz w:val="24"/>
          <w:szCs w:val="24"/>
          <w:lang w:eastAsia="hr-HR"/>
        </w:rPr>
        <w:t>neposred</w:t>
      </w:r>
      <w:r w:rsidR="00C53399"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n dodir s hranom dobivene u postupku recikliranja koji nije odobren</w:t>
      </w:r>
      <w:r w:rsidR="00C63824" w:rsidRPr="00CE5805">
        <w:rPr>
          <w:rFonts w:ascii="Times New Roman" w:eastAsia="Times New Roman" w:hAnsi="Times New Roman" w:cs="Times New Roman"/>
          <w:sz w:val="24"/>
          <w:szCs w:val="24"/>
          <w:lang w:eastAsia="hr-HR"/>
        </w:rPr>
        <w:t xml:space="preserve"> u</w:t>
      </w:r>
      <w:r w:rsidR="002021FE" w:rsidRPr="00CE5805">
        <w:rPr>
          <w:rFonts w:ascii="Times New Roman" w:eastAsia="Times New Roman" w:hAnsi="Times New Roman" w:cs="Times New Roman"/>
          <w:sz w:val="24"/>
          <w:szCs w:val="24"/>
          <w:lang w:eastAsia="hr-HR"/>
        </w:rPr>
        <w:t xml:space="preserve"> skladu s </w:t>
      </w:r>
      <w:r w:rsidR="00EE7D93" w:rsidRPr="00CE5805">
        <w:rPr>
          <w:rFonts w:ascii="Times New Roman" w:eastAsia="Times New Roman" w:hAnsi="Times New Roman" w:cs="Times New Roman"/>
          <w:sz w:val="24"/>
          <w:szCs w:val="24"/>
          <w:lang w:eastAsia="hr-HR"/>
        </w:rPr>
        <w:t xml:space="preserve">člankom 4. </w:t>
      </w:r>
      <w:r w:rsidR="00007F61" w:rsidRPr="00CE5805">
        <w:rPr>
          <w:rFonts w:ascii="Times New Roman" w:eastAsia="Times New Roman" w:hAnsi="Times New Roman" w:cs="Times New Roman"/>
          <w:sz w:val="24"/>
          <w:szCs w:val="24"/>
          <w:lang w:eastAsia="hr-HR"/>
        </w:rPr>
        <w:t xml:space="preserve">stavkom 1. </w:t>
      </w:r>
      <w:r w:rsidR="00EE7D93" w:rsidRPr="00CE5805">
        <w:rPr>
          <w:rFonts w:ascii="Times New Roman" w:eastAsia="Times New Roman" w:hAnsi="Times New Roman" w:cs="Times New Roman"/>
          <w:sz w:val="24"/>
          <w:szCs w:val="24"/>
          <w:lang w:eastAsia="hr-HR"/>
        </w:rPr>
        <w:t>Uredbe</w:t>
      </w:r>
      <w:r w:rsidR="002021FE" w:rsidRPr="00CE5805">
        <w:rPr>
          <w:rFonts w:ascii="Times New Roman" w:eastAsia="Times New Roman" w:hAnsi="Times New Roman" w:cs="Times New Roman"/>
          <w:sz w:val="24"/>
          <w:szCs w:val="24"/>
          <w:lang w:eastAsia="hr-HR"/>
        </w:rPr>
        <w:t xml:space="preserve"> (EU) 2022/1616</w:t>
      </w:r>
    </w:p>
    <w:p w14:paraId="3EDC441A" w14:textId="77777777"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12</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2021FE" w:rsidRPr="00CE5805">
        <w:rPr>
          <w:rFonts w:ascii="Times New Roman" w:eastAsia="Times New Roman" w:hAnsi="Times New Roman" w:cs="Times New Roman"/>
          <w:sz w:val="24"/>
          <w:szCs w:val="24"/>
          <w:lang w:eastAsia="hr-HR"/>
        </w:rPr>
        <w:t>kao subjekt koji gospodar</w:t>
      </w:r>
      <w:r w:rsidR="00064B0B" w:rsidRPr="00CE5805">
        <w:rPr>
          <w:rFonts w:ascii="Times New Roman" w:eastAsia="Times New Roman" w:hAnsi="Times New Roman" w:cs="Times New Roman"/>
          <w:sz w:val="24"/>
          <w:szCs w:val="24"/>
          <w:lang w:eastAsia="hr-HR"/>
        </w:rPr>
        <w:t>i</w:t>
      </w:r>
      <w:r w:rsidR="002021FE" w:rsidRPr="00CE5805">
        <w:rPr>
          <w:rFonts w:ascii="Times New Roman" w:eastAsia="Times New Roman" w:hAnsi="Times New Roman" w:cs="Times New Roman"/>
          <w:sz w:val="24"/>
          <w:szCs w:val="24"/>
          <w:lang w:eastAsia="hr-HR"/>
        </w:rPr>
        <w:t xml:space="preserve"> otpadom, a koji sudjeluj</w:t>
      </w:r>
      <w:r w:rsidR="00064B0B" w:rsidRPr="00CE5805">
        <w:rPr>
          <w:rFonts w:ascii="Times New Roman" w:eastAsia="Times New Roman" w:hAnsi="Times New Roman" w:cs="Times New Roman"/>
          <w:sz w:val="24"/>
          <w:szCs w:val="24"/>
          <w:lang w:eastAsia="hr-HR"/>
        </w:rPr>
        <w:t>e</w:t>
      </w:r>
      <w:r w:rsidR="002021FE" w:rsidRPr="00CE5805">
        <w:rPr>
          <w:rFonts w:ascii="Times New Roman" w:eastAsia="Times New Roman" w:hAnsi="Times New Roman" w:cs="Times New Roman"/>
          <w:sz w:val="24"/>
          <w:szCs w:val="24"/>
          <w:lang w:eastAsia="hr-HR"/>
        </w:rPr>
        <w:t xml:space="preserve"> u lancu opskrbe plastičnom sirovinom koja se dalje koristi u proizvodnji </w:t>
      </w:r>
      <w:r w:rsidR="00283822" w:rsidRPr="00CE5805">
        <w:rPr>
          <w:rFonts w:ascii="Times New Roman" w:eastAsia="Times New Roman" w:hAnsi="Times New Roman" w:cs="Times New Roman"/>
          <w:sz w:val="24"/>
          <w:szCs w:val="24"/>
          <w:lang w:eastAsia="hr-HR"/>
        </w:rPr>
        <w:t>materijala i</w:t>
      </w:r>
      <w:r w:rsidR="002021FE" w:rsidRPr="00CE5805">
        <w:rPr>
          <w:rFonts w:ascii="Times New Roman" w:eastAsia="Times New Roman" w:hAnsi="Times New Roman" w:cs="Times New Roman"/>
          <w:sz w:val="24"/>
          <w:szCs w:val="24"/>
          <w:lang w:eastAsia="hr-HR"/>
        </w:rPr>
        <w:t xml:space="preserve"> </w:t>
      </w:r>
      <w:r w:rsidR="00283822" w:rsidRPr="00CE5805">
        <w:rPr>
          <w:rFonts w:ascii="Times New Roman" w:eastAsia="Times New Roman" w:hAnsi="Times New Roman" w:cs="Times New Roman"/>
          <w:sz w:val="24"/>
          <w:szCs w:val="24"/>
          <w:lang w:eastAsia="hr-HR"/>
        </w:rPr>
        <w:t>predmeta koji dolaze u neposredan</w:t>
      </w:r>
      <w:r w:rsidR="002021FE" w:rsidRPr="00CE5805">
        <w:rPr>
          <w:rFonts w:ascii="Times New Roman" w:eastAsia="Times New Roman" w:hAnsi="Times New Roman" w:cs="Times New Roman"/>
          <w:sz w:val="24"/>
          <w:szCs w:val="24"/>
          <w:lang w:eastAsia="hr-HR"/>
        </w:rPr>
        <w:t xml:space="preserve"> dodir s hranom</w:t>
      </w:r>
      <w:r w:rsidR="00283822" w:rsidRPr="00CE5805">
        <w:rPr>
          <w:rFonts w:ascii="Times New Roman" w:eastAsia="Times New Roman" w:hAnsi="Times New Roman" w:cs="Times New Roman"/>
          <w:sz w:val="24"/>
          <w:szCs w:val="24"/>
          <w:lang w:eastAsia="hr-HR"/>
        </w:rPr>
        <w:t>,</w:t>
      </w:r>
      <w:r w:rsidR="002021FE" w:rsidRPr="00CE5805">
        <w:rPr>
          <w:rFonts w:ascii="Times New Roman" w:eastAsia="Times New Roman" w:hAnsi="Times New Roman" w:cs="Times New Roman"/>
          <w:sz w:val="24"/>
          <w:szCs w:val="24"/>
          <w:lang w:eastAsia="hr-HR"/>
        </w:rPr>
        <w:t xml:space="preserve"> kao i subjekt uključen u daljnje radnje u sklopu prethodne obrade ne osigura pro</w:t>
      </w:r>
      <w:r w:rsidR="00CF68E1" w:rsidRPr="00CE5805">
        <w:rPr>
          <w:rFonts w:ascii="Times New Roman" w:eastAsia="Times New Roman" w:hAnsi="Times New Roman" w:cs="Times New Roman"/>
          <w:sz w:val="24"/>
          <w:szCs w:val="24"/>
          <w:lang w:eastAsia="hr-HR"/>
        </w:rPr>
        <w:t>vedbu obveza iz članka 6. stavaka 1., 2. i 3.</w:t>
      </w:r>
      <w:r w:rsidR="002021FE" w:rsidRPr="00CE5805">
        <w:rPr>
          <w:rFonts w:ascii="Times New Roman" w:eastAsia="Times New Roman" w:hAnsi="Times New Roman" w:cs="Times New Roman"/>
          <w:sz w:val="24"/>
          <w:szCs w:val="24"/>
          <w:lang w:eastAsia="hr-HR"/>
        </w:rPr>
        <w:t xml:space="preserve"> Uredbe </w:t>
      </w:r>
      <w:r w:rsidR="00C63824" w:rsidRPr="00CE5805">
        <w:rPr>
          <w:rFonts w:ascii="Times New Roman" w:eastAsia="Times New Roman" w:hAnsi="Times New Roman" w:cs="Times New Roman"/>
          <w:sz w:val="24"/>
          <w:szCs w:val="24"/>
          <w:lang w:eastAsia="hr-HR"/>
        </w:rPr>
        <w:t>(EU</w:t>
      </w:r>
      <w:r w:rsidR="00283822" w:rsidRPr="00CE5805">
        <w:rPr>
          <w:rFonts w:ascii="Times New Roman" w:eastAsia="Times New Roman" w:hAnsi="Times New Roman" w:cs="Times New Roman"/>
          <w:sz w:val="24"/>
          <w:szCs w:val="24"/>
          <w:lang w:eastAsia="hr-HR"/>
        </w:rPr>
        <w:t>)</w:t>
      </w:r>
      <w:r w:rsidR="00C63824" w:rsidRPr="00CE5805">
        <w:rPr>
          <w:rFonts w:ascii="Times New Roman" w:eastAsia="Times New Roman" w:hAnsi="Times New Roman" w:cs="Times New Roman"/>
          <w:sz w:val="24"/>
          <w:szCs w:val="24"/>
          <w:lang w:eastAsia="hr-HR"/>
        </w:rPr>
        <w:t xml:space="preserve"> </w:t>
      </w:r>
      <w:r w:rsidR="002021FE" w:rsidRPr="00CE5805">
        <w:rPr>
          <w:rFonts w:ascii="Times New Roman" w:eastAsia="Times New Roman" w:hAnsi="Times New Roman" w:cs="Times New Roman"/>
          <w:sz w:val="24"/>
          <w:szCs w:val="24"/>
          <w:lang w:eastAsia="hr-HR"/>
        </w:rPr>
        <w:t>2022/1616</w:t>
      </w:r>
      <w:r w:rsidR="00C63824" w:rsidRPr="00CE5805">
        <w:rPr>
          <w:rFonts w:ascii="Times New Roman" w:eastAsia="Times New Roman" w:hAnsi="Times New Roman" w:cs="Times New Roman"/>
          <w:sz w:val="24"/>
          <w:szCs w:val="24"/>
          <w:lang w:eastAsia="hr-HR"/>
        </w:rPr>
        <w:t>,</w:t>
      </w:r>
      <w:r w:rsidR="002021FE" w:rsidRPr="00CE5805">
        <w:rPr>
          <w:rFonts w:ascii="Times New Roman" w:eastAsia="Times New Roman" w:hAnsi="Times New Roman" w:cs="Times New Roman"/>
          <w:sz w:val="24"/>
          <w:szCs w:val="24"/>
          <w:lang w:eastAsia="hr-HR"/>
        </w:rPr>
        <w:t xml:space="preserve"> u skladu s člankom 6.</w:t>
      </w:r>
      <w:r w:rsidR="00CF68E1"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 xml:space="preserve"> stavkom </w:t>
      </w:r>
      <w:r w:rsidR="00CF68E1" w:rsidRPr="00CE5805">
        <w:rPr>
          <w:rFonts w:ascii="Times New Roman" w:eastAsia="Times New Roman" w:hAnsi="Times New Roman" w:cs="Times New Roman"/>
          <w:sz w:val="24"/>
          <w:szCs w:val="24"/>
          <w:lang w:eastAsia="hr-HR"/>
        </w:rPr>
        <w:t>2</w:t>
      </w:r>
      <w:r w:rsidR="002021FE" w:rsidRPr="00CE5805">
        <w:rPr>
          <w:rFonts w:ascii="Times New Roman" w:eastAsia="Times New Roman" w:hAnsi="Times New Roman" w:cs="Times New Roman"/>
          <w:sz w:val="24"/>
          <w:szCs w:val="24"/>
          <w:lang w:eastAsia="hr-HR"/>
        </w:rPr>
        <w:t>. ovog</w:t>
      </w:r>
      <w:r w:rsidR="00C63824" w:rsidRPr="00CE5805">
        <w:rPr>
          <w:rFonts w:ascii="Times New Roman" w:eastAsia="Times New Roman" w:hAnsi="Times New Roman" w:cs="Times New Roman"/>
          <w:sz w:val="24"/>
          <w:szCs w:val="24"/>
          <w:lang w:eastAsia="hr-HR"/>
        </w:rPr>
        <w:t>a</w:t>
      </w:r>
      <w:r w:rsidR="002021FE" w:rsidRPr="00CE5805">
        <w:rPr>
          <w:rFonts w:ascii="Times New Roman" w:eastAsia="Times New Roman" w:hAnsi="Times New Roman" w:cs="Times New Roman"/>
          <w:sz w:val="24"/>
          <w:szCs w:val="24"/>
          <w:lang w:eastAsia="hr-HR"/>
        </w:rPr>
        <w:t xml:space="preserve"> Zakona </w:t>
      </w:r>
    </w:p>
    <w:p w14:paraId="232D79A8" w14:textId="338FBC69" w:rsidR="002021FE" w:rsidRPr="00CE5805" w:rsidRDefault="00271BB9" w:rsidP="00830B0E">
      <w:pPr>
        <w:spacing w:after="0" w:line="240" w:lineRule="auto"/>
        <w:ind w:left="709" w:hanging="709"/>
        <w:jc w:val="both"/>
        <w:rPr>
          <w:rFonts w:ascii="Times New Roman" w:eastAsia="Times New Roman" w:hAnsi="Times New Roman" w:cs="Times New Roman"/>
          <w:sz w:val="24"/>
          <w:szCs w:val="24"/>
          <w:highlight w:val="yellow"/>
          <w:lang w:eastAsia="hr-HR"/>
        </w:rPr>
      </w:pPr>
      <w:r w:rsidRPr="00CE5805">
        <w:rPr>
          <w:rFonts w:ascii="Times New Roman" w:eastAsia="Times New Roman" w:hAnsi="Times New Roman" w:cs="Times New Roman"/>
          <w:sz w:val="24"/>
          <w:szCs w:val="24"/>
          <w:lang w:eastAsia="hr-HR"/>
        </w:rPr>
        <w:t>13</w:t>
      </w:r>
      <w:r w:rsidR="002021FE" w:rsidRPr="00CE5805">
        <w:rPr>
          <w:rFonts w:ascii="Times New Roman" w:eastAsia="Times New Roman" w:hAnsi="Times New Roman" w:cs="Times New Roman"/>
          <w:sz w:val="24"/>
          <w:szCs w:val="24"/>
          <w:lang w:eastAsia="hr-HR"/>
        </w:rPr>
        <w:t xml:space="preserve">. </w:t>
      </w:r>
      <w:r w:rsidR="00830B0E" w:rsidRPr="00CE5805">
        <w:rPr>
          <w:rFonts w:ascii="Times New Roman" w:eastAsia="Times New Roman" w:hAnsi="Times New Roman" w:cs="Times New Roman"/>
          <w:sz w:val="24"/>
          <w:szCs w:val="24"/>
          <w:lang w:eastAsia="hr-HR"/>
        </w:rPr>
        <w:tab/>
      </w:r>
      <w:r w:rsidR="00C70A21" w:rsidRPr="00CE5805">
        <w:rPr>
          <w:rFonts w:ascii="Times New Roman" w:eastAsia="Times New Roman" w:hAnsi="Times New Roman" w:cs="Times New Roman"/>
          <w:sz w:val="24"/>
          <w:szCs w:val="24"/>
          <w:lang w:eastAsia="hr-HR"/>
        </w:rPr>
        <w:t xml:space="preserve">uvoznik nadležnom tijelu za svaku pošiljku </w:t>
      </w:r>
      <w:r w:rsidR="00E440CB" w:rsidRPr="00CE5805">
        <w:rPr>
          <w:rFonts w:ascii="Times New Roman" w:eastAsia="Times New Roman" w:hAnsi="Times New Roman" w:cs="Times New Roman"/>
          <w:sz w:val="24"/>
          <w:szCs w:val="24"/>
          <w:lang w:eastAsia="hr-HR"/>
        </w:rPr>
        <w:t xml:space="preserve">plastičnih kuhinjskih proizvoda od </w:t>
      </w:r>
      <w:proofErr w:type="spellStart"/>
      <w:r w:rsidR="00E440CB" w:rsidRPr="00CE5805">
        <w:rPr>
          <w:rFonts w:ascii="Times New Roman" w:eastAsia="Times New Roman" w:hAnsi="Times New Roman" w:cs="Times New Roman"/>
          <w:sz w:val="24"/>
          <w:szCs w:val="24"/>
          <w:lang w:eastAsia="hr-HR"/>
        </w:rPr>
        <w:t>poliamida</w:t>
      </w:r>
      <w:proofErr w:type="spellEnd"/>
      <w:r w:rsidR="00E440CB" w:rsidRPr="00CE5805">
        <w:rPr>
          <w:rFonts w:ascii="Times New Roman" w:eastAsia="Times New Roman" w:hAnsi="Times New Roman" w:cs="Times New Roman"/>
          <w:sz w:val="24"/>
          <w:szCs w:val="24"/>
          <w:lang w:eastAsia="hr-HR"/>
        </w:rPr>
        <w:t xml:space="preserve"> i </w:t>
      </w:r>
      <w:proofErr w:type="spellStart"/>
      <w:r w:rsidR="00E440CB" w:rsidRPr="00CE5805">
        <w:rPr>
          <w:rFonts w:ascii="Times New Roman" w:eastAsia="Times New Roman" w:hAnsi="Times New Roman" w:cs="Times New Roman"/>
          <w:sz w:val="24"/>
          <w:szCs w:val="24"/>
          <w:lang w:eastAsia="hr-HR"/>
        </w:rPr>
        <w:t>melamina</w:t>
      </w:r>
      <w:proofErr w:type="spellEnd"/>
      <w:r w:rsidR="00E440CB" w:rsidRPr="00CE5805">
        <w:rPr>
          <w:rFonts w:ascii="Times New Roman" w:eastAsia="Times New Roman" w:hAnsi="Times New Roman" w:cs="Times New Roman"/>
          <w:sz w:val="24"/>
          <w:szCs w:val="24"/>
          <w:lang w:eastAsia="hr-HR"/>
        </w:rPr>
        <w:t xml:space="preserve"> podrijetlom ili isporučeni iz Kine i Hong Konga </w:t>
      </w:r>
      <w:r w:rsidR="00C70A21" w:rsidRPr="00CE5805">
        <w:rPr>
          <w:rFonts w:ascii="Times New Roman" w:eastAsia="Times New Roman" w:hAnsi="Times New Roman" w:cs="Times New Roman"/>
          <w:sz w:val="24"/>
          <w:szCs w:val="24"/>
          <w:lang w:eastAsia="hr-HR"/>
        </w:rPr>
        <w:t xml:space="preserve">ne dostavi propisno ispunjenu izjavu kojom potvrđuje da isporuka ispunjava zahtjeve vezane uz otpuštanje primarnih aromatskih </w:t>
      </w:r>
      <w:proofErr w:type="spellStart"/>
      <w:r w:rsidR="00C70A21" w:rsidRPr="00CE5805">
        <w:rPr>
          <w:rFonts w:ascii="Times New Roman" w:eastAsia="Times New Roman" w:hAnsi="Times New Roman" w:cs="Times New Roman"/>
          <w:sz w:val="24"/>
          <w:szCs w:val="24"/>
          <w:lang w:eastAsia="hr-HR"/>
        </w:rPr>
        <w:t>amina</w:t>
      </w:r>
      <w:proofErr w:type="spellEnd"/>
      <w:r w:rsidR="00C70A21" w:rsidRPr="00CE5805">
        <w:rPr>
          <w:rFonts w:ascii="Times New Roman" w:eastAsia="Times New Roman" w:hAnsi="Times New Roman" w:cs="Times New Roman"/>
          <w:sz w:val="24"/>
          <w:szCs w:val="24"/>
          <w:lang w:eastAsia="hr-HR"/>
        </w:rPr>
        <w:t xml:space="preserve"> i formaldehida sukladno</w:t>
      </w:r>
      <w:r w:rsidR="002021FE" w:rsidRPr="00CE5805">
        <w:rPr>
          <w:rFonts w:ascii="Times New Roman" w:eastAsia="Times New Roman" w:hAnsi="Times New Roman" w:cs="Times New Roman"/>
          <w:sz w:val="24"/>
          <w:szCs w:val="24"/>
          <w:lang w:eastAsia="hr-HR"/>
        </w:rPr>
        <w:t xml:space="preserve"> </w:t>
      </w:r>
      <w:r w:rsidR="00A925A0" w:rsidRPr="00CE5805">
        <w:rPr>
          <w:rFonts w:ascii="Times New Roman" w:eastAsia="Times New Roman" w:hAnsi="Times New Roman" w:cs="Times New Roman"/>
          <w:sz w:val="24"/>
          <w:szCs w:val="24"/>
          <w:lang w:eastAsia="hr-HR"/>
        </w:rPr>
        <w:t xml:space="preserve">članku 3. stavku 1. </w:t>
      </w:r>
      <w:r w:rsidR="002021FE" w:rsidRPr="00CE5805">
        <w:rPr>
          <w:rFonts w:ascii="Times New Roman" w:eastAsia="Times New Roman" w:hAnsi="Times New Roman" w:cs="Times New Roman"/>
          <w:sz w:val="24"/>
          <w:szCs w:val="24"/>
          <w:lang w:eastAsia="hr-HR"/>
        </w:rPr>
        <w:t>Uredb</w:t>
      </w:r>
      <w:r w:rsidR="00A925A0" w:rsidRPr="00CE5805">
        <w:rPr>
          <w:rFonts w:ascii="Times New Roman" w:eastAsia="Times New Roman" w:hAnsi="Times New Roman" w:cs="Times New Roman"/>
          <w:sz w:val="24"/>
          <w:szCs w:val="24"/>
          <w:lang w:eastAsia="hr-HR"/>
        </w:rPr>
        <w:t>e</w:t>
      </w:r>
      <w:r w:rsidR="002021FE" w:rsidRPr="00CE5805">
        <w:rPr>
          <w:rFonts w:ascii="Times New Roman" w:eastAsia="Times New Roman" w:hAnsi="Times New Roman" w:cs="Times New Roman"/>
          <w:sz w:val="24"/>
          <w:szCs w:val="24"/>
          <w:lang w:eastAsia="hr-HR"/>
        </w:rPr>
        <w:t xml:space="preserve"> (E</w:t>
      </w:r>
      <w:r w:rsidR="00D9788F" w:rsidRPr="00CE5805">
        <w:rPr>
          <w:rFonts w:ascii="Times New Roman" w:eastAsia="Times New Roman" w:hAnsi="Times New Roman" w:cs="Times New Roman"/>
          <w:sz w:val="24"/>
          <w:szCs w:val="24"/>
          <w:lang w:eastAsia="hr-HR"/>
        </w:rPr>
        <w:t>Z</w:t>
      </w:r>
      <w:r w:rsidR="002021FE" w:rsidRPr="00CE5805">
        <w:rPr>
          <w:rFonts w:ascii="Times New Roman" w:eastAsia="Times New Roman" w:hAnsi="Times New Roman" w:cs="Times New Roman"/>
          <w:sz w:val="24"/>
          <w:szCs w:val="24"/>
          <w:lang w:eastAsia="hr-HR"/>
        </w:rPr>
        <w:t xml:space="preserve">) br. </w:t>
      </w:r>
      <w:r w:rsidR="00C63824" w:rsidRPr="00CE5805">
        <w:rPr>
          <w:rFonts w:ascii="Times New Roman" w:eastAsia="Times New Roman" w:hAnsi="Times New Roman" w:cs="Times New Roman"/>
          <w:sz w:val="24"/>
          <w:szCs w:val="24"/>
          <w:lang w:eastAsia="hr-HR"/>
        </w:rPr>
        <w:t>284/2011</w:t>
      </w:r>
    </w:p>
    <w:p w14:paraId="22A0DE33" w14:textId="0802A7DE" w:rsidR="00A925A0"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14</w:t>
      </w:r>
      <w:r w:rsidR="00A925A0" w:rsidRPr="00CE5805">
        <w:rPr>
          <w:rFonts w:ascii="Times New Roman" w:eastAsia="Times New Roman" w:hAnsi="Times New Roman" w:cs="Times New Roman"/>
          <w:sz w:val="24"/>
          <w:szCs w:val="24"/>
          <w:lang w:eastAsia="hr-HR"/>
        </w:rPr>
        <w:t xml:space="preserve">. </w:t>
      </w:r>
      <w:r w:rsidR="00A95F0C" w:rsidRPr="00CE5805">
        <w:rPr>
          <w:rFonts w:ascii="Times New Roman" w:eastAsia="Times New Roman" w:hAnsi="Times New Roman" w:cs="Times New Roman"/>
          <w:sz w:val="24"/>
          <w:szCs w:val="24"/>
          <w:lang w:eastAsia="hr-HR"/>
        </w:rPr>
        <w:tab/>
      </w:r>
      <w:r w:rsidR="00C70A21" w:rsidRPr="00CE5805">
        <w:rPr>
          <w:rFonts w:ascii="Times New Roman" w:eastAsia="Times New Roman" w:hAnsi="Times New Roman" w:cs="Times New Roman"/>
          <w:sz w:val="24"/>
          <w:szCs w:val="24"/>
          <w:lang w:eastAsia="hr-HR"/>
        </w:rPr>
        <w:t>uvoznik ne priloži laboratorijsko izvješće izjavi kojom potvrđuje da isporuka</w:t>
      </w:r>
      <w:r w:rsidR="00E440CB" w:rsidRPr="00CE5805">
        <w:rPr>
          <w:rFonts w:ascii="Times New Roman" w:eastAsia="Times New Roman" w:hAnsi="Times New Roman" w:cs="Times New Roman"/>
          <w:sz w:val="24"/>
          <w:szCs w:val="24"/>
          <w:lang w:eastAsia="hr-HR"/>
        </w:rPr>
        <w:t xml:space="preserve"> plastičnih kuhinjskih proizvoda od </w:t>
      </w:r>
      <w:proofErr w:type="spellStart"/>
      <w:r w:rsidR="00E440CB" w:rsidRPr="00CE5805">
        <w:rPr>
          <w:rFonts w:ascii="Times New Roman" w:eastAsia="Times New Roman" w:hAnsi="Times New Roman" w:cs="Times New Roman"/>
          <w:sz w:val="24"/>
          <w:szCs w:val="24"/>
          <w:lang w:eastAsia="hr-HR"/>
        </w:rPr>
        <w:t>poliamida</w:t>
      </w:r>
      <w:proofErr w:type="spellEnd"/>
      <w:r w:rsidR="00E440CB" w:rsidRPr="00CE5805">
        <w:rPr>
          <w:rFonts w:ascii="Times New Roman" w:eastAsia="Times New Roman" w:hAnsi="Times New Roman" w:cs="Times New Roman"/>
          <w:sz w:val="24"/>
          <w:szCs w:val="24"/>
          <w:lang w:eastAsia="hr-HR"/>
        </w:rPr>
        <w:t xml:space="preserve"> i </w:t>
      </w:r>
      <w:proofErr w:type="spellStart"/>
      <w:r w:rsidR="00E440CB" w:rsidRPr="00CE5805">
        <w:rPr>
          <w:rFonts w:ascii="Times New Roman" w:eastAsia="Times New Roman" w:hAnsi="Times New Roman" w:cs="Times New Roman"/>
          <w:sz w:val="24"/>
          <w:szCs w:val="24"/>
          <w:lang w:eastAsia="hr-HR"/>
        </w:rPr>
        <w:t>melamina</w:t>
      </w:r>
      <w:proofErr w:type="spellEnd"/>
      <w:r w:rsidR="00E440CB" w:rsidRPr="00CE5805">
        <w:rPr>
          <w:rFonts w:ascii="Times New Roman" w:eastAsia="Times New Roman" w:hAnsi="Times New Roman" w:cs="Times New Roman"/>
          <w:sz w:val="24"/>
          <w:szCs w:val="24"/>
          <w:lang w:eastAsia="hr-HR"/>
        </w:rPr>
        <w:t xml:space="preserve"> podrijetlom ili isporučeni iz Kine i Hong Konga </w:t>
      </w:r>
      <w:r w:rsidR="00C70A21" w:rsidRPr="00CE5805">
        <w:rPr>
          <w:rFonts w:ascii="Times New Roman" w:eastAsia="Times New Roman" w:hAnsi="Times New Roman" w:cs="Times New Roman"/>
          <w:sz w:val="24"/>
          <w:szCs w:val="24"/>
          <w:lang w:eastAsia="hr-HR"/>
        </w:rPr>
        <w:t xml:space="preserve">ispunjava zahtjeve vezane uz otpuštanje primarnih aromatskih </w:t>
      </w:r>
      <w:proofErr w:type="spellStart"/>
      <w:r w:rsidR="00C70A21" w:rsidRPr="00CE5805">
        <w:rPr>
          <w:rFonts w:ascii="Times New Roman" w:eastAsia="Times New Roman" w:hAnsi="Times New Roman" w:cs="Times New Roman"/>
          <w:sz w:val="24"/>
          <w:szCs w:val="24"/>
          <w:lang w:eastAsia="hr-HR"/>
        </w:rPr>
        <w:t>amina</w:t>
      </w:r>
      <w:proofErr w:type="spellEnd"/>
      <w:r w:rsidR="00C70A21" w:rsidRPr="00CE5805">
        <w:rPr>
          <w:rFonts w:ascii="Times New Roman" w:eastAsia="Times New Roman" w:hAnsi="Times New Roman" w:cs="Times New Roman"/>
          <w:sz w:val="24"/>
          <w:szCs w:val="24"/>
          <w:lang w:eastAsia="hr-HR"/>
        </w:rPr>
        <w:t xml:space="preserve"> i formaldehida sukladno</w:t>
      </w:r>
      <w:r w:rsidR="000F0AF7" w:rsidRPr="00CE5805">
        <w:rPr>
          <w:rFonts w:ascii="Times New Roman" w:eastAsia="Times New Roman" w:hAnsi="Times New Roman" w:cs="Times New Roman"/>
          <w:sz w:val="24"/>
          <w:szCs w:val="24"/>
          <w:lang w:eastAsia="hr-HR"/>
        </w:rPr>
        <w:t xml:space="preserve"> </w:t>
      </w:r>
      <w:r w:rsidR="00A925A0" w:rsidRPr="00CE5805">
        <w:rPr>
          <w:rFonts w:ascii="Times New Roman" w:eastAsia="Times New Roman" w:hAnsi="Times New Roman" w:cs="Times New Roman"/>
          <w:sz w:val="24"/>
          <w:szCs w:val="24"/>
          <w:lang w:eastAsia="hr-HR"/>
        </w:rPr>
        <w:t>članku 3. sta</w:t>
      </w:r>
      <w:r w:rsidR="009C05E1" w:rsidRPr="00CE5805">
        <w:rPr>
          <w:rFonts w:ascii="Times New Roman" w:eastAsia="Times New Roman" w:hAnsi="Times New Roman" w:cs="Times New Roman"/>
          <w:sz w:val="24"/>
          <w:szCs w:val="24"/>
          <w:lang w:eastAsia="hr-HR"/>
        </w:rPr>
        <w:t>vku 3. Uredbe (E</w:t>
      </w:r>
      <w:r w:rsidR="006F035A" w:rsidRPr="00CE5805">
        <w:rPr>
          <w:rFonts w:ascii="Times New Roman" w:eastAsia="Times New Roman" w:hAnsi="Times New Roman" w:cs="Times New Roman"/>
          <w:sz w:val="24"/>
          <w:szCs w:val="24"/>
          <w:lang w:eastAsia="hr-HR"/>
        </w:rPr>
        <w:t>Z</w:t>
      </w:r>
      <w:r w:rsidR="009C05E1" w:rsidRPr="00CE5805">
        <w:rPr>
          <w:rFonts w:ascii="Times New Roman" w:eastAsia="Times New Roman" w:hAnsi="Times New Roman" w:cs="Times New Roman"/>
          <w:sz w:val="24"/>
          <w:szCs w:val="24"/>
          <w:lang w:eastAsia="hr-HR"/>
        </w:rPr>
        <w:t>) br. 284/2011</w:t>
      </w:r>
    </w:p>
    <w:p w14:paraId="10791EE6" w14:textId="77777777" w:rsidR="00A925A0" w:rsidRPr="00CE5805" w:rsidRDefault="00271BB9" w:rsidP="00830B0E">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15</w:t>
      </w:r>
      <w:r w:rsidR="00A925A0" w:rsidRPr="00CE5805">
        <w:rPr>
          <w:rFonts w:ascii="Times New Roman" w:eastAsia="Times New Roman" w:hAnsi="Times New Roman" w:cs="Times New Roman"/>
          <w:sz w:val="24"/>
          <w:szCs w:val="24"/>
          <w:lang w:eastAsia="hr-HR"/>
        </w:rPr>
        <w:t xml:space="preserve">. </w:t>
      </w:r>
      <w:r w:rsidR="00A95F0C" w:rsidRPr="00CE5805">
        <w:rPr>
          <w:rFonts w:ascii="Times New Roman" w:eastAsia="Times New Roman" w:hAnsi="Times New Roman" w:cs="Times New Roman"/>
          <w:sz w:val="24"/>
          <w:szCs w:val="24"/>
          <w:lang w:eastAsia="hr-HR"/>
        </w:rPr>
        <w:tab/>
      </w:r>
      <w:r w:rsidR="000F0AF7" w:rsidRPr="00CE5805">
        <w:rPr>
          <w:rFonts w:ascii="Times New Roman" w:eastAsia="Times New Roman" w:hAnsi="Times New Roman" w:cs="Times New Roman"/>
          <w:sz w:val="24"/>
          <w:szCs w:val="24"/>
          <w:lang w:eastAsia="hr-HR"/>
        </w:rPr>
        <w:t>uvoznik odnosno njihov predstavnik ne prijavi nadležnom tijelu na mjestu prvog unosa datum i vrijeme fizičkog prispijeća pošiljaka podrijetlom ili isporučenih iz Kine i Hong Konga najmanje dva radna dana unaprijed (</w:t>
      </w:r>
      <w:r w:rsidR="00A925A0" w:rsidRPr="00CE5805">
        <w:rPr>
          <w:rFonts w:ascii="Times New Roman" w:eastAsia="Times New Roman" w:hAnsi="Times New Roman" w:cs="Times New Roman"/>
          <w:sz w:val="24"/>
          <w:szCs w:val="24"/>
          <w:lang w:eastAsia="hr-HR"/>
        </w:rPr>
        <w:t>član</w:t>
      </w:r>
      <w:r w:rsidR="000F0AF7" w:rsidRPr="00CE5805">
        <w:rPr>
          <w:rFonts w:ascii="Times New Roman" w:eastAsia="Times New Roman" w:hAnsi="Times New Roman" w:cs="Times New Roman"/>
          <w:sz w:val="24"/>
          <w:szCs w:val="24"/>
          <w:lang w:eastAsia="hr-HR"/>
        </w:rPr>
        <w:t>ak</w:t>
      </w:r>
      <w:r w:rsidR="00A925A0" w:rsidRPr="00CE5805">
        <w:rPr>
          <w:rFonts w:ascii="Times New Roman" w:eastAsia="Times New Roman" w:hAnsi="Times New Roman" w:cs="Times New Roman"/>
          <w:sz w:val="24"/>
          <w:szCs w:val="24"/>
          <w:lang w:eastAsia="hr-HR"/>
        </w:rPr>
        <w:t xml:space="preserve"> 4. Uredbe (E</w:t>
      </w:r>
      <w:r w:rsidR="008A2230" w:rsidRPr="00CE5805">
        <w:rPr>
          <w:rFonts w:ascii="Times New Roman" w:eastAsia="Times New Roman" w:hAnsi="Times New Roman" w:cs="Times New Roman"/>
          <w:sz w:val="24"/>
          <w:szCs w:val="24"/>
          <w:lang w:eastAsia="hr-HR"/>
        </w:rPr>
        <w:t>Z</w:t>
      </w:r>
      <w:r w:rsidR="00A925A0" w:rsidRPr="00CE5805">
        <w:rPr>
          <w:rFonts w:ascii="Times New Roman" w:eastAsia="Times New Roman" w:hAnsi="Times New Roman" w:cs="Times New Roman"/>
          <w:sz w:val="24"/>
          <w:szCs w:val="24"/>
          <w:lang w:eastAsia="hr-HR"/>
        </w:rPr>
        <w:t>) br. 284/2011</w:t>
      </w:r>
      <w:r w:rsidR="000F0AF7" w:rsidRPr="00CE5805">
        <w:rPr>
          <w:rFonts w:ascii="Times New Roman" w:eastAsia="Times New Roman" w:hAnsi="Times New Roman" w:cs="Times New Roman"/>
          <w:sz w:val="24"/>
          <w:szCs w:val="24"/>
          <w:lang w:eastAsia="hr-HR"/>
        </w:rPr>
        <w:t>)</w:t>
      </w:r>
      <w:r w:rsidR="00A925A0" w:rsidRPr="00CE5805">
        <w:rPr>
          <w:rFonts w:ascii="Times New Roman" w:eastAsia="Times New Roman" w:hAnsi="Times New Roman" w:cs="Times New Roman"/>
          <w:sz w:val="24"/>
          <w:szCs w:val="24"/>
          <w:lang w:eastAsia="hr-HR"/>
        </w:rPr>
        <w:t>.</w:t>
      </w:r>
    </w:p>
    <w:p w14:paraId="11A32544" w14:textId="77777777" w:rsidR="00830B0E" w:rsidRPr="00CE5805" w:rsidRDefault="00830B0E" w:rsidP="002B2314">
      <w:pPr>
        <w:spacing w:after="0" w:line="240" w:lineRule="auto"/>
        <w:jc w:val="both"/>
        <w:rPr>
          <w:rFonts w:ascii="Times New Roman" w:eastAsia="Times New Roman" w:hAnsi="Times New Roman" w:cs="Times New Roman"/>
          <w:sz w:val="24"/>
          <w:szCs w:val="24"/>
          <w:lang w:eastAsia="hr-HR"/>
        </w:rPr>
      </w:pPr>
    </w:p>
    <w:p w14:paraId="3AD94EA9" w14:textId="77777777" w:rsidR="002021FE" w:rsidRPr="00CE5805" w:rsidRDefault="002021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Novčanom kaznom </w:t>
      </w:r>
      <w:r w:rsidR="00A95F0C" w:rsidRPr="00CE5805">
        <w:rPr>
          <w:rFonts w:ascii="Times New Roman" w:eastAsia="Times New Roman" w:hAnsi="Times New Roman" w:cs="Times New Roman"/>
          <w:sz w:val="24"/>
          <w:szCs w:val="24"/>
          <w:lang w:eastAsia="hr-HR"/>
        </w:rPr>
        <w:t xml:space="preserve">u iznosu </w:t>
      </w:r>
      <w:r w:rsidRPr="00CE5805">
        <w:rPr>
          <w:rFonts w:ascii="Times New Roman" w:eastAsia="Times New Roman" w:hAnsi="Times New Roman" w:cs="Times New Roman"/>
          <w:sz w:val="24"/>
          <w:szCs w:val="24"/>
          <w:lang w:eastAsia="hr-HR"/>
        </w:rPr>
        <w:t xml:space="preserve">od </w:t>
      </w:r>
      <w:r w:rsidR="00C63824" w:rsidRPr="00CE5805">
        <w:rPr>
          <w:rFonts w:ascii="Times New Roman" w:eastAsia="Times New Roman" w:hAnsi="Times New Roman" w:cs="Times New Roman"/>
          <w:sz w:val="24"/>
          <w:szCs w:val="24"/>
          <w:lang w:eastAsia="hr-HR"/>
        </w:rPr>
        <w:t>6</w:t>
      </w:r>
      <w:r w:rsidR="00070173" w:rsidRPr="00CE5805">
        <w:rPr>
          <w:rFonts w:ascii="Times New Roman" w:eastAsia="Times New Roman" w:hAnsi="Times New Roman" w:cs="Times New Roman"/>
          <w:sz w:val="24"/>
          <w:szCs w:val="24"/>
          <w:lang w:eastAsia="hr-HR"/>
        </w:rPr>
        <w:t>6</w:t>
      </w:r>
      <w:r w:rsidR="00C63824" w:rsidRPr="00CE5805">
        <w:rPr>
          <w:rFonts w:ascii="Times New Roman" w:eastAsia="Times New Roman" w:hAnsi="Times New Roman" w:cs="Times New Roman"/>
          <w:sz w:val="24"/>
          <w:szCs w:val="24"/>
          <w:lang w:eastAsia="hr-HR"/>
        </w:rPr>
        <w:t>0</w:t>
      </w:r>
      <w:r w:rsidRPr="00CE5805">
        <w:rPr>
          <w:rFonts w:ascii="Times New Roman" w:eastAsia="Times New Roman" w:hAnsi="Times New Roman" w:cs="Times New Roman"/>
          <w:sz w:val="24"/>
          <w:szCs w:val="24"/>
          <w:lang w:eastAsia="hr-HR"/>
        </w:rPr>
        <w:t xml:space="preserve">,00 do </w:t>
      </w:r>
      <w:r w:rsidR="00070173" w:rsidRPr="00CE5805">
        <w:rPr>
          <w:rFonts w:ascii="Times New Roman" w:eastAsia="Times New Roman" w:hAnsi="Times New Roman" w:cs="Times New Roman"/>
          <w:sz w:val="24"/>
          <w:szCs w:val="24"/>
          <w:lang w:eastAsia="hr-HR"/>
        </w:rPr>
        <w:t>1</w:t>
      </w:r>
      <w:r w:rsidR="00C63824" w:rsidRPr="00CE5805">
        <w:rPr>
          <w:rFonts w:ascii="Times New Roman" w:eastAsia="Times New Roman" w:hAnsi="Times New Roman" w:cs="Times New Roman"/>
          <w:sz w:val="24"/>
          <w:szCs w:val="24"/>
          <w:lang w:eastAsia="hr-HR"/>
        </w:rPr>
        <w:t>.</w:t>
      </w:r>
      <w:r w:rsidR="00070173" w:rsidRPr="00CE5805">
        <w:rPr>
          <w:rFonts w:ascii="Times New Roman" w:eastAsia="Times New Roman" w:hAnsi="Times New Roman" w:cs="Times New Roman"/>
          <w:sz w:val="24"/>
          <w:szCs w:val="24"/>
          <w:lang w:eastAsia="hr-HR"/>
        </w:rPr>
        <w:t>32</w:t>
      </w:r>
      <w:r w:rsidR="00C63824" w:rsidRPr="00CE5805">
        <w:rPr>
          <w:rFonts w:ascii="Times New Roman" w:eastAsia="Times New Roman" w:hAnsi="Times New Roman" w:cs="Times New Roman"/>
          <w:sz w:val="24"/>
          <w:szCs w:val="24"/>
          <w:lang w:eastAsia="hr-HR"/>
        </w:rPr>
        <w:t>0,00 eura</w:t>
      </w:r>
      <w:r w:rsidRPr="00CE5805">
        <w:rPr>
          <w:rFonts w:ascii="Times New Roman" w:eastAsia="Times New Roman" w:hAnsi="Times New Roman" w:cs="Times New Roman"/>
          <w:sz w:val="24"/>
          <w:szCs w:val="24"/>
          <w:lang w:eastAsia="hr-HR"/>
        </w:rPr>
        <w:t xml:space="preserve"> za prekršaj iz stavka 1. ovoga članka kaznit</w:t>
      </w:r>
      <w:r w:rsidR="00C63824" w:rsidRPr="00CE5805">
        <w:rPr>
          <w:rFonts w:ascii="Times New Roman" w:eastAsia="Times New Roman" w:hAnsi="Times New Roman" w:cs="Times New Roman"/>
          <w:sz w:val="24"/>
          <w:szCs w:val="24"/>
          <w:lang w:eastAsia="hr-HR"/>
        </w:rPr>
        <w:t>i</w:t>
      </w:r>
      <w:r w:rsidRPr="00CE5805">
        <w:rPr>
          <w:rFonts w:ascii="Times New Roman" w:eastAsia="Times New Roman" w:hAnsi="Times New Roman" w:cs="Times New Roman"/>
          <w:sz w:val="24"/>
          <w:szCs w:val="24"/>
          <w:lang w:eastAsia="hr-HR"/>
        </w:rPr>
        <w:t xml:space="preserve"> će se i odgovorna osoba u pravnoj osobi.</w:t>
      </w:r>
    </w:p>
    <w:p w14:paraId="3DAB82A2" w14:textId="77777777" w:rsidR="00830B0E" w:rsidRPr="00CE5805" w:rsidRDefault="00830B0E" w:rsidP="002B2314">
      <w:pPr>
        <w:spacing w:after="0" w:line="240" w:lineRule="auto"/>
        <w:jc w:val="both"/>
        <w:rPr>
          <w:rFonts w:ascii="Times New Roman" w:eastAsia="Times New Roman" w:hAnsi="Times New Roman" w:cs="Times New Roman"/>
          <w:sz w:val="24"/>
          <w:szCs w:val="24"/>
          <w:lang w:eastAsia="hr-HR"/>
        </w:rPr>
      </w:pPr>
    </w:p>
    <w:p w14:paraId="77BF6780" w14:textId="77777777" w:rsidR="002021FE" w:rsidRPr="00CE5805" w:rsidRDefault="002021F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Novčanom kaznom </w:t>
      </w:r>
      <w:r w:rsidR="00A95F0C" w:rsidRPr="00CE5805">
        <w:rPr>
          <w:rFonts w:ascii="Times New Roman" w:eastAsia="Times New Roman" w:hAnsi="Times New Roman" w:cs="Times New Roman"/>
          <w:sz w:val="24"/>
          <w:szCs w:val="24"/>
          <w:lang w:eastAsia="hr-HR"/>
        </w:rPr>
        <w:t xml:space="preserve">u iznosu </w:t>
      </w:r>
      <w:r w:rsidRPr="00CE5805">
        <w:rPr>
          <w:rFonts w:ascii="Times New Roman" w:eastAsia="Times New Roman" w:hAnsi="Times New Roman" w:cs="Times New Roman"/>
          <w:sz w:val="24"/>
          <w:szCs w:val="24"/>
          <w:lang w:eastAsia="hr-HR"/>
        </w:rPr>
        <w:t xml:space="preserve">od </w:t>
      </w:r>
      <w:r w:rsidR="00C63824" w:rsidRPr="00CE5805">
        <w:rPr>
          <w:rFonts w:ascii="Times New Roman" w:eastAsia="Times New Roman" w:hAnsi="Times New Roman" w:cs="Times New Roman"/>
          <w:sz w:val="24"/>
          <w:szCs w:val="24"/>
          <w:lang w:eastAsia="hr-HR"/>
        </w:rPr>
        <w:t>6</w:t>
      </w:r>
      <w:r w:rsidR="00070173" w:rsidRPr="00CE5805">
        <w:rPr>
          <w:rFonts w:ascii="Times New Roman" w:eastAsia="Times New Roman" w:hAnsi="Times New Roman" w:cs="Times New Roman"/>
          <w:sz w:val="24"/>
          <w:szCs w:val="24"/>
          <w:lang w:eastAsia="hr-HR"/>
        </w:rPr>
        <w:t>6</w:t>
      </w:r>
      <w:r w:rsidR="00C63824" w:rsidRPr="00CE5805">
        <w:rPr>
          <w:rFonts w:ascii="Times New Roman" w:eastAsia="Times New Roman" w:hAnsi="Times New Roman" w:cs="Times New Roman"/>
          <w:sz w:val="24"/>
          <w:szCs w:val="24"/>
          <w:lang w:eastAsia="hr-HR"/>
        </w:rPr>
        <w:t xml:space="preserve">0,00 do </w:t>
      </w:r>
      <w:r w:rsidR="00070173" w:rsidRPr="00CE5805">
        <w:rPr>
          <w:rFonts w:ascii="Times New Roman" w:eastAsia="Times New Roman" w:hAnsi="Times New Roman" w:cs="Times New Roman"/>
          <w:sz w:val="24"/>
          <w:szCs w:val="24"/>
          <w:lang w:eastAsia="hr-HR"/>
        </w:rPr>
        <w:t>1</w:t>
      </w:r>
      <w:r w:rsidR="00C63824" w:rsidRPr="00CE5805">
        <w:rPr>
          <w:rFonts w:ascii="Times New Roman" w:eastAsia="Times New Roman" w:hAnsi="Times New Roman" w:cs="Times New Roman"/>
          <w:sz w:val="24"/>
          <w:szCs w:val="24"/>
          <w:lang w:eastAsia="hr-HR"/>
        </w:rPr>
        <w:t>.</w:t>
      </w:r>
      <w:r w:rsidR="00070173" w:rsidRPr="00CE5805">
        <w:rPr>
          <w:rFonts w:ascii="Times New Roman" w:eastAsia="Times New Roman" w:hAnsi="Times New Roman" w:cs="Times New Roman"/>
          <w:sz w:val="24"/>
          <w:szCs w:val="24"/>
          <w:lang w:eastAsia="hr-HR"/>
        </w:rPr>
        <w:t>99</w:t>
      </w:r>
      <w:r w:rsidR="00C63824" w:rsidRPr="00CE5805">
        <w:rPr>
          <w:rFonts w:ascii="Times New Roman" w:eastAsia="Times New Roman" w:hAnsi="Times New Roman" w:cs="Times New Roman"/>
          <w:sz w:val="24"/>
          <w:szCs w:val="24"/>
          <w:lang w:eastAsia="hr-HR"/>
        </w:rPr>
        <w:t>0,00 eura</w:t>
      </w:r>
      <w:r w:rsidRPr="00CE5805">
        <w:rPr>
          <w:rFonts w:ascii="Times New Roman" w:eastAsia="Times New Roman" w:hAnsi="Times New Roman" w:cs="Times New Roman"/>
          <w:sz w:val="24"/>
          <w:szCs w:val="24"/>
          <w:lang w:eastAsia="hr-HR"/>
        </w:rPr>
        <w:t xml:space="preserve"> kaznit će se za prekršaj iz stavka 1. ovoga članka fizička osoba.</w:t>
      </w:r>
      <w:r w:rsidR="00F305BA" w:rsidRPr="00CE5805">
        <w:rPr>
          <w:rFonts w:ascii="Times New Roman" w:eastAsia="Times New Roman" w:hAnsi="Times New Roman" w:cs="Times New Roman"/>
          <w:sz w:val="24"/>
          <w:szCs w:val="24"/>
          <w:lang w:eastAsia="hr-HR"/>
        </w:rPr>
        <w:t>“.</w:t>
      </w:r>
    </w:p>
    <w:p w14:paraId="04F293DD" w14:textId="77777777" w:rsidR="00830B0E" w:rsidRPr="00CE5805" w:rsidRDefault="00830B0E" w:rsidP="002B2314">
      <w:pPr>
        <w:spacing w:after="0" w:line="240" w:lineRule="auto"/>
        <w:jc w:val="both"/>
        <w:rPr>
          <w:rFonts w:ascii="Times New Roman" w:eastAsia="Times New Roman" w:hAnsi="Times New Roman" w:cs="Times New Roman"/>
          <w:sz w:val="24"/>
          <w:szCs w:val="24"/>
          <w:lang w:eastAsia="hr-HR"/>
        </w:rPr>
      </w:pPr>
    </w:p>
    <w:p w14:paraId="691F2A39" w14:textId="77777777" w:rsidR="00757EE5" w:rsidRPr="00CE5805" w:rsidRDefault="00A8012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10</w:t>
      </w:r>
      <w:r w:rsidR="00757EE5" w:rsidRPr="00CE5805">
        <w:rPr>
          <w:rFonts w:ascii="Times New Roman" w:eastAsia="Times New Roman" w:hAnsi="Times New Roman" w:cs="Times New Roman"/>
          <w:b/>
          <w:sz w:val="24"/>
          <w:szCs w:val="24"/>
          <w:lang w:eastAsia="hr-HR"/>
        </w:rPr>
        <w:t>.</w:t>
      </w:r>
    </w:p>
    <w:p w14:paraId="6BA3BB99" w14:textId="77777777" w:rsidR="00757EE5" w:rsidRPr="00CE5805" w:rsidRDefault="00757EE5" w:rsidP="002B2314">
      <w:pPr>
        <w:spacing w:after="0" w:line="240" w:lineRule="auto"/>
        <w:jc w:val="center"/>
        <w:rPr>
          <w:rFonts w:ascii="Times New Roman" w:eastAsia="Times New Roman" w:hAnsi="Times New Roman" w:cs="Times New Roman"/>
          <w:sz w:val="24"/>
          <w:szCs w:val="24"/>
          <w:lang w:eastAsia="hr-HR"/>
        </w:rPr>
      </w:pPr>
    </w:p>
    <w:p w14:paraId="0360D632" w14:textId="77777777" w:rsidR="00B20227" w:rsidRPr="00CE5805" w:rsidRDefault="00757EE5"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Iza članka 8. dodaje se članak 8.a koji glasi:</w:t>
      </w:r>
    </w:p>
    <w:p w14:paraId="3505E826" w14:textId="77777777" w:rsidR="0024300C" w:rsidRPr="00CE5805" w:rsidRDefault="0024300C" w:rsidP="002B2314">
      <w:pPr>
        <w:spacing w:after="0" w:line="240" w:lineRule="auto"/>
        <w:ind w:firstLine="708"/>
        <w:rPr>
          <w:rFonts w:ascii="Times New Roman" w:eastAsia="Times New Roman" w:hAnsi="Times New Roman" w:cs="Times New Roman"/>
          <w:sz w:val="24"/>
          <w:szCs w:val="24"/>
          <w:lang w:eastAsia="hr-HR"/>
        </w:rPr>
      </w:pPr>
    </w:p>
    <w:p w14:paraId="3EA7C52F" w14:textId="77777777" w:rsidR="00757EE5" w:rsidRPr="00CE5805" w:rsidRDefault="00757EE5"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8</w:t>
      </w:r>
      <w:r w:rsidR="00EE7D93"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w:t>
      </w:r>
    </w:p>
    <w:p w14:paraId="45446B93" w14:textId="77777777" w:rsidR="0024300C" w:rsidRPr="00CE5805" w:rsidRDefault="0024300C" w:rsidP="002B2314">
      <w:pPr>
        <w:spacing w:after="0" w:line="240" w:lineRule="auto"/>
        <w:jc w:val="center"/>
        <w:rPr>
          <w:rFonts w:ascii="Times New Roman" w:eastAsia="Times New Roman" w:hAnsi="Times New Roman" w:cs="Times New Roman"/>
          <w:sz w:val="24"/>
          <w:szCs w:val="24"/>
          <w:lang w:eastAsia="hr-HR"/>
        </w:rPr>
      </w:pPr>
    </w:p>
    <w:p w14:paraId="6CDFB586" w14:textId="77777777" w:rsidR="00757EE5" w:rsidRPr="00CE5805" w:rsidRDefault="00757EE5"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Novčanom kaznom </w:t>
      </w:r>
      <w:r w:rsidR="0024300C" w:rsidRPr="00CE5805">
        <w:rPr>
          <w:rFonts w:ascii="Times New Roman" w:eastAsia="Times New Roman" w:hAnsi="Times New Roman" w:cs="Times New Roman"/>
          <w:sz w:val="24"/>
          <w:szCs w:val="24"/>
          <w:lang w:eastAsia="hr-HR"/>
        </w:rPr>
        <w:t xml:space="preserve">u iznosu </w:t>
      </w:r>
      <w:r w:rsidRPr="00CE5805">
        <w:rPr>
          <w:rFonts w:ascii="Times New Roman" w:eastAsia="Times New Roman" w:hAnsi="Times New Roman" w:cs="Times New Roman"/>
          <w:sz w:val="24"/>
          <w:szCs w:val="24"/>
          <w:lang w:eastAsia="hr-HR"/>
        </w:rPr>
        <w:t>od 2.650,00 do 6.6</w:t>
      </w:r>
      <w:r w:rsidR="00593DFE" w:rsidRPr="00CE5805">
        <w:rPr>
          <w:rFonts w:ascii="Times New Roman" w:eastAsia="Times New Roman" w:hAnsi="Times New Roman" w:cs="Times New Roman"/>
          <w:sz w:val="24"/>
          <w:szCs w:val="24"/>
          <w:lang w:eastAsia="hr-HR"/>
        </w:rPr>
        <w:t>00,00 eura</w:t>
      </w:r>
      <w:r w:rsidRPr="00CE5805">
        <w:rPr>
          <w:rFonts w:ascii="Times New Roman" w:eastAsia="Times New Roman" w:hAnsi="Times New Roman" w:cs="Times New Roman"/>
          <w:sz w:val="24"/>
          <w:szCs w:val="24"/>
          <w:lang w:eastAsia="hr-HR"/>
        </w:rPr>
        <w:t xml:space="preserve"> kaznit će se za prekršaj pravna osoba ako:</w:t>
      </w:r>
    </w:p>
    <w:p w14:paraId="5D43CEB0" w14:textId="77777777" w:rsidR="0024300C" w:rsidRPr="00CE5805" w:rsidRDefault="0024300C" w:rsidP="002B2314">
      <w:pPr>
        <w:spacing w:after="0" w:line="240" w:lineRule="auto"/>
        <w:jc w:val="both"/>
        <w:rPr>
          <w:rFonts w:ascii="Times New Roman" w:eastAsia="Times New Roman" w:hAnsi="Times New Roman" w:cs="Times New Roman"/>
          <w:sz w:val="24"/>
          <w:szCs w:val="24"/>
          <w:lang w:eastAsia="hr-HR"/>
        </w:rPr>
      </w:pPr>
    </w:p>
    <w:p w14:paraId="0D5D1D44" w14:textId="6BEC5489" w:rsidR="00757EE5" w:rsidRPr="00CE5805" w:rsidRDefault="00300688" w:rsidP="00300688">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Pr="00CE5805">
        <w:rPr>
          <w:rFonts w:ascii="Times New Roman" w:eastAsia="Times New Roman" w:hAnsi="Times New Roman" w:cs="Times New Roman"/>
          <w:sz w:val="24"/>
          <w:szCs w:val="24"/>
          <w:lang w:eastAsia="hr-HR"/>
        </w:rPr>
        <w:tab/>
      </w:r>
      <w:r w:rsidR="000C0536" w:rsidRPr="00CE5805">
        <w:rPr>
          <w:rFonts w:ascii="Times New Roman" w:eastAsia="Times New Roman" w:hAnsi="Times New Roman" w:cs="Times New Roman"/>
          <w:sz w:val="24"/>
          <w:szCs w:val="24"/>
          <w:lang w:eastAsia="hr-HR"/>
        </w:rPr>
        <w:t>nema</w:t>
      </w:r>
      <w:r w:rsidR="00757EE5" w:rsidRPr="00CE5805">
        <w:rPr>
          <w:rFonts w:ascii="Times New Roman" w:eastAsia="Times New Roman" w:hAnsi="Times New Roman" w:cs="Times New Roman"/>
          <w:sz w:val="24"/>
          <w:szCs w:val="24"/>
          <w:lang w:eastAsia="hr-HR"/>
        </w:rPr>
        <w:t xml:space="preserve"> pisanu izjavu u skladu s člankom 16.</w:t>
      </w:r>
      <w:r w:rsidR="000C0536" w:rsidRPr="00CE5805">
        <w:rPr>
          <w:rFonts w:ascii="Times New Roman" w:eastAsia="Times New Roman" w:hAnsi="Times New Roman" w:cs="Times New Roman"/>
          <w:sz w:val="24"/>
          <w:szCs w:val="24"/>
          <w:lang w:eastAsia="hr-HR"/>
        </w:rPr>
        <w:t xml:space="preserve"> stavkom 1.</w:t>
      </w:r>
      <w:r w:rsidR="00757EE5" w:rsidRPr="00CE5805">
        <w:rPr>
          <w:rFonts w:ascii="Times New Roman" w:eastAsia="Times New Roman" w:hAnsi="Times New Roman" w:cs="Times New Roman"/>
          <w:sz w:val="24"/>
          <w:szCs w:val="24"/>
          <w:lang w:eastAsia="hr-HR"/>
        </w:rPr>
        <w:t xml:space="preserve"> Uredbe (EZ) br. 1935/2004, odnosno u skladu s člankom 6.</w:t>
      </w:r>
      <w:r w:rsidR="007D7E52" w:rsidRPr="00CE5805">
        <w:rPr>
          <w:rFonts w:ascii="Times New Roman" w:eastAsia="Times New Roman" w:hAnsi="Times New Roman" w:cs="Times New Roman"/>
          <w:sz w:val="24"/>
          <w:szCs w:val="24"/>
          <w:lang w:eastAsia="hr-HR"/>
        </w:rPr>
        <w:t xml:space="preserve"> </w:t>
      </w:r>
      <w:r w:rsidR="00FA3563" w:rsidRPr="00CE5805">
        <w:rPr>
          <w:rFonts w:ascii="Times New Roman" w:eastAsia="Times New Roman" w:hAnsi="Times New Roman" w:cs="Times New Roman"/>
          <w:sz w:val="24"/>
          <w:szCs w:val="24"/>
          <w:lang w:eastAsia="hr-HR"/>
        </w:rPr>
        <w:t>stavcima</w:t>
      </w:r>
      <w:r w:rsidR="007D7E52" w:rsidRPr="00CE5805">
        <w:rPr>
          <w:rFonts w:ascii="Times New Roman" w:eastAsia="Times New Roman" w:hAnsi="Times New Roman" w:cs="Times New Roman"/>
          <w:sz w:val="24"/>
          <w:szCs w:val="24"/>
          <w:lang w:eastAsia="hr-HR"/>
        </w:rPr>
        <w:t xml:space="preserve"> 1.</w:t>
      </w:r>
      <w:r w:rsidR="00757EE5" w:rsidRPr="00CE5805">
        <w:rPr>
          <w:rFonts w:ascii="Times New Roman" w:eastAsia="Times New Roman" w:hAnsi="Times New Roman" w:cs="Times New Roman"/>
          <w:sz w:val="24"/>
          <w:szCs w:val="24"/>
          <w:lang w:eastAsia="hr-HR"/>
        </w:rPr>
        <w:t xml:space="preserve"> </w:t>
      </w:r>
      <w:r w:rsidR="00FA3563" w:rsidRPr="00CE5805">
        <w:rPr>
          <w:rFonts w:ascii="Times New Roman" w:eastAsia="Times New Roman" w:hAnsi="Times New Roman" w:cs="Times New Roman"/>
          <w:sz w:val="24"/>
          <w:szCs w:val="24"/>
          <w:lang w:eastAsia="hr-HR"/>
        </w:rPr>
        <w:t xml:space="preserve">i 2. </w:t>
      </w:r>
      <w:r w:rsidR="0024300C" w:rsidRPr="00CE5805">
        <w:rPr>
          <w:rFonts w:ascii="Times New Roman" w:eastAsia="Times New Roman" w:hAnsi="Times New Roman" w:cs="Times New Roman"/>
          <w:sz w:val="24"/>
          <w:szCs w:val="24"/>
          <w:lang w:eastAsia="hr-HR"/>
        </w:rPr>
        <w:t>ovoga Zakona</w:t>
      </w:r>
    </w:p>
    <w:p w14:paraId="04B88880" w14:textId="7EB1BEB6" w:rsidR="00300688" w:rsidRPr="00CE5805" w:rsidRDefault="00300688" w:rsidP="00300688">
      <w:pPr>
        <w:ind w:left="709" w:hanging="709"/>
        <w:rPr>
          <w:rFonts w:ascii="Times New Roman" w:hAnsi="Times New Roman" w:cs="Times New Roman"/>
          <w:sz w:val="24"/>
          <w:szCs w:val="24"/>
          <w:lang w:eastAsia="hr-HR"/>
        </w:rPr>
      </w:pPr>
    </w:p>
    <w:p w14:paraId="03EE37A5" w14:textId="77777777" w:rsidR="00300688" w:rsidRPr="00CE5805" w:rsidRDefault="00300688" w:rsidP="00300688">
      <w:pPr>
        <w:ind w:left="709" w:hanging="709"/>
        <w:rPr>
          <w:rFonts w:ascii="Times New Roman" w:hAnsi="Times New Roman" w:cs="Times New Roman"/>
          <w:sz w:val="24"/>
          <w:szCs w:val="24"/>
          <w:lang w:eastAsia="hr-HR"/>
        </w:rPr>
      </w:pPr>
    </w:p>
    <w:p w14:paraId="3A874F71" w14:textId="4C6D3DAF" w:rsidR="001804D9" w:rsidRPr="00CE5805" w:rsidRDefault="00757EE5" w:rsidP="0024300C">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w:t>
      </w:r>
      <w:r w:rsidR="0024300C"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ne osigura </w:t>
      </w:r>
      <w:r w:rsidR="00A44195" w:rsidRPr="00CE5805">
        <w:rPr>
          <w:rFonts w:ascii="Times New Roman" w:eastAsia="Times New Roman" w:hAnsi="Times New Roman" w:cs="Times New Roman"/>
          <w:sz w:val="24"/>
          <w:szCs w:val="24"/>
          <w:lang w:eastAsia="hr-HR"/>
        </w:rPr>
        <w:t xml:space="preserve">laboratorijske analize koje dokazuju sukladnost proizvoda u </w:t>
      </w:r>
      <w:r w:rsidR="00EE7D93" w:rsidRPr="00CE5805">
        <w:rPr>
          <w:rFonts w:ascii="Times New Roman" w:eastAsia="Times New Roman" w:hAnsi="Times New Roman" w:cs="Times New Roman"/>
          <w:sz w:val="24"/>
          <w:szCs w:val="24"/>
          <w:lang w:eastAsia="hr-HR"/>
        </w:rPr>
        <w:t xml:space="preserve">skladu s člankom 6. stavkom </w:t>
      </w:r>
      <w:r w:rsidR="00FA3563" w:rsidRPr="00CE5805">
        <w:rPr>
          <w:rFonts w:ascii="Times New Roman" w:eastAsia="Times New Roman" w:hAnsi="Times New Roman" w:cs="Times New Roman"/>
          <w:sz w:val="24"/>
          <w:szCs w:val="24"/>
          <w:lang w:eastAsia="hr-HR"/>
        </w:rPr>
        <w:t>3</w:t>
      </w:r>
      <w:r w:rsidR="00A44195" w:rsidRPr="00CE5805">
        <w:rPr>
          <w:rFonts w:ascii="Times New Roman" w:eastAsia="Times New Roman" w:hAnsi="Times New Roman" w:cs="Times New Roman"/>
          <w:sz w:val="24"/>
          <w:szCs w:val="24"/>
          <w:lang w:eastAsia="hr-HR"/>
        </w:rPr>
        <w:t>. ovoga Zakona</w:t>
      </w:r>
      <w:r w:rsidR="00F305BA" w:rsidRPr="00CE5805">
        <w:rPr>
          <w:rFonts w:ascii="Times New Roman" w:hAnsi="Times New Roman" w:cs="Times New Roman"/>
          <w:sz w:val="24"/>
          <w:szCs w:val="24"/>
        </w:rPr>
        <w:t xml:space="preserve"> </w:t>
      </w:r>
    </w:p>
    <w:p w14:paraId="73FF66FB" w14:textId="316E5EF1" w:rsidR="00A44195" w:rsidRPr="00CE5805" w:rsidRDefault="00A44195" w:rsidP="0024300C">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w:t>
      </w:r>
      <w:r w:rsidR="0024300C"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se bavi recikliranjem u skladu s Uredb</w:t>
      </w:r>
      <w:r w:rsidR="00F305BA" w:rsidRPr="00CE5805">
        <w:rPr>
          <w:rFonts w:ascii="Times New Roman" w:eastAsia="Times New Roman" w:hAnsi="Times New Roman" w:cs="Times New Roman"/>
          <w:sz w:val="24"/>
          <w:szCs w:val="24"/>
          <w:lang w:eastAsia="hr-HR"/>
        </w:rPr>
        <w:t>om</w:t>
      </w:r>
      <w:r w:rsidRPr="00CE5805">
        <w:rPr>
          <w:rFonts w:ascii="Times New Roman" w:eastAsia="Times New Roman" w:hAnsi="Times New Roman" w:cs="Times New Roman"/>
          <w:sz w:val="24"/>
          <w:szCs w:val="24"/>
          <w:lang w:eastAsia="hr-HR"/>
        </w:rPr>
        <w:t xml:space="preserve"> </w:t>
      </w:r>
      <w:r w:rsidR="00F305BA" w:rsidRPr="00CE5805">
        <w:rPr>
          <w:rFonts w:ascii="Times New Roman" w:eastAsia="Times New Roman" w:hAnsi="Times New Roman" w:cs="Times New Roman"/>
          <w:sz w:val="24"/>
          <w:szCs w:val="24"/>
          <w:lang w:eastAsia="hr-HR"/>
        </w:rPr>
        <w:t xml:space="preserve">(EU) </w:t>
      </w:r>
      <w:r w:rsidRPr="00CE5805">
        <w:rPr>
          <w:rFonts w:ascii="Times New Roman" w:eastAsia="Times New Roman" w:hAnsi="Times New Roman" w:cs="Times New Roman"/>
          <w:sz w:val="24"/>
          <w:szCs w:val="24"/>
          <w:lang w:eastAsia="hr-HR"/>
        </w:rPr>
        <w:t>2022/1616, a ne izradi godišnji plan uzorkovanja i ne prati razine kontaminacije serija plastične sirovine i odgovarajućih serija dekontaminiranog recikliranog proizvoda</w:t>
      </w:r>
      <w:r w:rsidR="00A8660E" w:rsidRPr="00CE5805">
        <w:rPr>
          <w:rFonts w:ascii="Times New Roman" w:eastAsia="Times New Roman" w:hAnsi="Times New Roman" w:cs="Times New Roman"/>
          <w:sz w:val="24"/>
          <w:szCs w:val="24"/>
          <w:lang w:eastAsia="hr-HR"/>
        </w:rPr>
        <w:t xml:space="preserve"> u skladu s člankom 6. stavkom 6</w:t>
      </w:r>
      <w:r w:rsidR="0024300C" w:rsidRPr="00CE5805">
        <w:rPr>
          <w:rFonts w:ascii="Times New Roman" w:eastAsia="Times New Roman" w:hAnsi="Times New Roman" w:cs="Times New Roman"/>
          <w:sz w:val="24"/>
          <w:szCs w:val="24"/>
          <w:lang w:eastAsia="hr-HR"/>
        </w:rPr>
        <w:t>. ovoga Zakona</w:t>
      </w:r>
    </w:p>
    <w:p w14:paraId="281EAF95" w14:textId="77777777" w:rsidR="00A44195" w:rsidRPr="00CE5805" w:rsidRDefault="00A44195" w:rsidP="0024300C">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w:t>
      </w:r>
      <w:r w:rsidR="0024300C"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kao subjekt u poslovanju s hranom </w:t>
      </w:r>
      <w:r w:rsidR="009214BF" w:rsidRPr="00CE5805">
        <w:rPr>
          <w:rFonts w:ascii="Times New Roman" w:eastAsia="Times New Roman" w:hAnsi="Times New Roman" w:cs="Times New Roman"/>
          <w:sz w:val="24"/>
          <w:szCs w:val="24"/>
          <w:lang w:eastAsia="hr-HR"/>
        </w:rPr>
        <w:t>koji proizvodi hranu</w:t>
      </w:r>
      <w:r w:rsidR="00D44DA2" w:rsidRPr="00CE5805">
        <w:rPr>
          <w:rFonts w:ascii="Times New Roman" w:eastAsia="Times New Roman" w:hAnsi="Times New Roman" w:cs="Times New Roman"/>
          <w:sz w:val="24"/>
          <w:szCs w:val="24"/>
          <w:lang w:eastAsia="hr-HR"/>
        </w:rPr>
        <w:t>,</w:t>
      </w:r>
      <w:r w:rsidR="009214BF" w:rsidRPr="00CE5805">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u svom HACCP sustavu</w:t>
      </w:r>
      <w:r w:rsidR="00D44DA2"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w:t>
      </w:r>
      <w:r w:rsidR="009214BF" w:rsidRPr="00CE5805">
        <w:rPr>
          <w:rFonts w:ascii="Times New Roman" w:eastAsia="Times New Roman" w:hAnsi="Times New Roman" w:cs="Times New Roman"/>
          <w:sz w:val="24"/>
          <w:szCs w:val="24"/>
          <w:lang w:eastAsia="hr-HR"/>
        </w:rPr>
        <w:t xml:space="preserve">kroz analizu opasnosti </w:t>
      </w:r>
      <w:r w:rsidRPr="00CE5805">
        <w:rPr>
          <w:rFonts w:ascii="Times New Roman" w:eastAsia="Times New Roman" w:hAnsi="Times New Roman" w:cs="Times New Roman"/>
          <w:sz w:val="24"/>
          <w:szCs w:val="24"/>
          <w:lang w:eastAsia="hr-HR"/>
        </w:rPr>
        <w:t>ne uz</w:t>
      </w:r>
      <w:r w:rsidR="009214BF" w:rsidRPr="00CE5805">
        <w:rPr>
          <w:rFonts w:ascii="Times New Roman" w:eastAsia="Times New Roman" w:hAnsi="Times New Roman" w:cs="Times New Roman"/>
          <w:sz w:val="24"/>
          <w:szCs w:val="24"/>
          <w:lang w:eastAsia="hr-HR"/>
        </w:rPr>
        <w:t>ima</w:t>
      </w:r>
      <w:r w:rsidRPr="00CE5805">
        <w:rPr>
          <w:rFonts w:ascii="Times New Roman" w:eastAsia="Times New Roman" w:hAnsi="Times New Roman" w:cs="Times New Roman"/>
          <w:sz w:val="24"/>
          <w:szCs w:val="24"/>
          <w:lang w:eastAsia="hr-HR"/>
        </w:rPr>
        <w:t xml:space="preserve"> u obzir sve opasnosti koje proizlaze </w:t>
      </w:r>
      <w:r w:rsidR="009214BF" w:rsidRPr="00CE5805">
        <w:rPr>
          <w:rFonts w:ascii="Times New Roman" w:eastAsia="Times New Roman" w:hAnsi="Times New Roman" w:cs="Times New Roman"/>
          <w:sz w:val="24"/>
          <w:szCs w:val="24"/>
          <w:lang w:eastAsia="hr-HR"/>
        </w:rPr>
        <w:t xml:space="preserve">iz predmeta ili materijala </w:t>
      </w:r>
      <w:r w:rsidRPr="00CE5805">
        <w:rPr>
          <w:rFonts w:ascii="Times New Roman" w:eastAsia="Times New Roman" w:hAnsi="Times New Roman" w:cs="Times New Roman"/>
          <w:sz w:val="24"/>
          <w:szCs w:val="24"/>
          <w:lang w:eastAsia="hr-HR"/>
        </w:rPr>
        <w:t>koji dolaze u neposredan dodir s hranom koje koriste</w:t>
      </w:r>
      <w:r w:rsidR="00D44DA2" w:rsidRPr="00CE5805">
        <w:rPr>
          <w:rFonts w:ascii="Times New Roman" w:eastAsia="Times New Roman" w:hAnsi="Times New Roman" w:cs="Times New Roman"/>
          <w:sz w:val="24"/>
          <w:szCs w:val="24"/>
          <w:lang w:eastAsia="hr-HR"/>
        </w:rPr>
        <w:t xml:space="preserve"> (članak 6.</w:t>
      </w:r>
      <w:r w:rsidR="0067450C" w:rsidRPr="00CE5805">
        <w:rPr>
          <w:rFonts w:ascii="Times New Roman" w:eastAsia="Times New Roman" w:hAnsi="Times New Roman" w:cs="Times New Roman"/>
          <w:sz w:val="24"/>
          <w:szCs w:val="24"/>
          <w:lang w:eastAsia="hr-HR"/>
        </w:rPr>
        <w:t>a</w:t>
      </w:r>
      <w:r w:rsidR="00D44DA2" w:rsidRPr="00CE5805">
        <w:rPr>
          <w:rFonts w:ascii="Times New Roman" w:eastAsia="Times New Roman" w:hAnsi="Times New Roman" w:cs="Times New Roman"/>
          <w:sz w:val="24"/>
          <w:szCs w:val="24"/>
          <w:lang w:eastAsia="hr-HR"/>
        </w:rPr>
        <w:t xml:space="preserve"> stavak </w:t>
      </w:r>
      <w:r w:rsidR="0067450C" w:rsidRPr="00CE5805">
        <w:rPr>
          <w:rFonts w:ascii="Times New Roman" w:eastAsia="Times New Roman" w:hAnsi="Times New Roman" w:cs="Times New Roman"/>
          <w:sz w:val="24"/>
          <w:szCs w:val="24"/>
          <w:lang w:eastAsia="hr-HR"/>
        </w:rPr>
        <w:t>1</w:t>
      </w:r>
      <w:r w:rsidR="00D44DA2" w:rsidRPr="00CE5805">
        <w:rPr>
          <w:rFonts w:ascii="Times New Roman" w:eastAsia="Times New Roman" w:hAnsi="Times New Roman" w:cs="Times New Roman"/>
          <w:sz w:val="24"/>
          <w:szCs w:val="24"/>
          <w:lang w:eastAsia="hr-HR"/>
        </w:rPr>
        <w:t>. ovoga Zakona)</w:t>
      </w:r>
      <w:r w:rsidRPr="00CE5805">
        <w:rPr>
          <w:rFonts w:ascii="Times New Roman" w:eastAsia="Times New Roman" w:hAnsi="Times New Roman" w:cs="Times New Roman"/>
          <w:sz w:val="24"/>
          <w:szCs w:val="24"/>
          <w:lang w:eastAsia="hr-HR"/>
        </w:rPr>
        <w:t xml:space="preserve"> </w:t>
      </w:r>
    </w:p>
    <w:p w14:paraId="3C42BF78" w14:textId="77777777" w:rsidR="002E008C" w:rsidRPr="00CE5805" w:rsidRDefault="00A44195" w:rsidP="0024300C">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5. </w:t>
      </w:r>
      <w:r w:rsidR="0024300C"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kao subjekt u poslovanju s hranom u slučaju </w:t>
      </w:r>
      <w:r w:rsidR="00FF11C1" w:rsidRPr="00CE5805">
        <w:rPr>
          <w:rFonts w:ascii="Times New Roman" w:eastAsia="Times New Roman" w:hAnsi="Times New Roman" w:cs="Times New Roman"/>
          <w:sz w:val="24"/>
          <w:szCs w:val="24"/>
          <w:lang w:eastAsia="hr-HR"/>
        </w:rPr>
        <w:t>uporabe materijala i predmeta koji dolaze u neposredan dodir s hranom iz sustava recikliranja</w:t>
      </w:r>
      <w:r w:rsidR="002E008C" w:rsidRPr="00CE5805">
        <w:rPr>
          <w:rFonts w:ascii="Times New Roman" w:eastAsia="Times New Roman" w:hAnsi="Times New Roman" w:cs="Times New Roman"/>
          <w:sz w:val="24"/>
          <w:szCs w:val="24"/>
          <w:lang w:eastAsia="hr-HR"/>
        </w:rPr>
        <w:t xml:space="preserve"> ne ispuni obveze iz članka 8. </w:t>
      </w:r>
      <w:r w:rsidR="004F4AB8" w:rsidRPr="00CE5805">
        <w:rPr>
          <w:rFonts w:ascii="Times New Roman" w:eastAsia="Times New Roman" w:hAnsi="Times New Roman" w:cs="Times New Roman"/>
          <w:sz w:val="24"/>
          <w:szCs w:val="24"/>
          <w:lang w:eastAsia="hr-HR"/>
        </w:rPr>
        <w:t xml:space="preserve">stavka 2. </w:t>
      </w:r>
      <w:r w:rsidR="002E008C" w:rsidRPr="00CE5805">
        <w:rPr>
          <w:rFonts w:ascii="Times New Roman" w:eastAsia="Times New Roman" w:hAnsi="Times New Roman" w:cs="Times New Roman"/>
          <w:sz w:val="24"/>
          <w:szCs w:val="24"/>
          <w:lang w:eastAsia="hr-HR"/>
        </w:rPr>
        <w:t>Uredbe (EU) 2022/1616</w:t>
      </w:r>
    </w:p>
    <w:p w14:paraId="67B83E5A" w14:textId="77777777" w:rsidR="00FC7FC5" w:rsidRPr="00CE5805" w:rsidRDefault="00BA094D" w:rsidP="0024300C">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6. </w:t>
      </w:r>
      <w:r w:rsidR="0024300C"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kao subjekt u poslo</w:t>
      </w:r>
      <w:r w:rsidR="00FF11C1" w:rsidRPr="00CE5805">
        <w:rPr>
          <w:rFonts w:ascii="Times New Roman" w:eastAsia="Times New Roman" w:hAnsi="Times New Roman" w:cs="Times New Roman"/>
          <w:sz w:val="24"/>
          <w:szCs w:val="24"/>
          <w:lang w:eastAsia="hr-HR"/>
        </w:rPr>
        <w:t>vanju s hranom u slučaju uporabe</w:t>
      </w:r>
      <w:r w:rsidRPr="00CE5805">
        <w:rPr>
          <w:rFonts w:ascii="Times New Roman" w:eastAsia="Times New Roman" w:hAnsi="Times New Roman" w:cs="Times New Roman"/>
          <w:sz w:val="24"/>
          <w:szCs w:val="24"/>
          <w:lang w:eastAsia="hr-HR"/>
        </w:rPr>
        <w:t xml:space="preserve"> materijala i predmeta koji dolaze u neposredan dodir s hranom iz s</w:t>
      </w:r>
      <w:r w:rsidR="001302FE" w:rsidRPr="00CE5805">
        <w:rPr>
          <w:rFonts w:ascii="Times New Roman" w:eastAsia="Times New Roman" w:hAnsi="Times New Roman" w:cs="Times New Roman"/>
          <w:sz w:val="24"/>
          <w:szCs w:val="24"/>
          <w:lang w:eastAsia="hr-HR"/>
        </w:rPr>
        <w:t xml:space="preserve">ustava recikliranja ne ispuni </w:t>
      </w:r>
      <w:r w:rsidRPr="00CE5805">
        <w:rPr>
          <w:rFonts w:ascii="Times New Roman" w:eastAsia="Times New Roman" w:hAnsi="Times New Roman" w:cs="Times New Roman"/>
          <w:sz w:val="24"/>
          <w:szCs w:val="24"/>
          <w:lang w:eastAsia="hr-HR"/>
        </w:rPr>
        <w:t>obveze iz članka 9. Uredbe (EU) 2022/1616.</w:t>
      </w:r>
    </w:p>
    <w:p w14:paraId="223CE1C8" w14:textId="77777777" w:rsidR="0024300C" w:rsidRPr="00CE5805" w:rsidRDefault="0024300C" w:rsidP="0024300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4AE7C64" w14:textId="77777777" w:rsidR="00D44DA2" w:rsidRPr="00CE5805" w:rsidRDefault="00757EE5" w:rsidP="0024300C">
      <w:pPr>
        <w:shd w:val="clear" w:color="auto" w:fill="FFFFFF"/>
        <w:spacing w:after="0" w:line="240" w:lineRule="auto"/>
        <w:jc w:val="both"/>
        <w:textAlignment w:val="baseline"/>
        <w:rPr>
          <w:rFonts w:ascii="Times New Roman" w:hAnsi="Times New Roman" w:cs="Times New Roman"/>
          <w:sz w:val="24"/>
          <w:szCs w:val="24"/>
        </w:rPr>
      </w:pPr>
      <w:r w:rsidRPr="00CE5805">
        <w:rPr>
          <w:rFonts w:ascii="Times New Roman" w:eastAsia="Times New Roman" w:hAnsi="Times New Roman" w:cs="Times New Roman"/>
          <w:sz w:val="24"/>
          <w:szCs w:val="24"/>
          <w:lang w:eastAsia="hr-HR"/>
        </w:rPr>
        <w:t xml:space="preserve">(2) Za prekršaj iz stavka 1. ovoga članka kaznit će se i odgovorna osoba u pravnoj osobi </w:t>
      </w:r>
      <w:r w:rsidR="00AF5970"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subjektu u poslovanju s predmetima opće uporabe novčanom kaznom u iznosu od 6</w:t>
      </w:r>
      <w:r w:rsidR="00EA3C80" w:rsidRPr="00CE5805">
        <w:rPr>
          <w:rFonts w:ascii="Times New Roman" w:eastAsia="Times New Roman" w:hAnsi="Times New Roman" w:cs="Times New Roman"/>
          <w:sz w:val="24"/>
          <w:szCs w:val="24"/>
          <w:lang w:eastAsia="hr-HR"/>
        </w:rPr>
        <w:t>6</w:t>
      </w:r>
      <w:r w:rsidRPr="00CE5805">
        <w:rPr>
          <w:rFonts w:ascii="Times New Roman" w:eastAsia="Times New Roman" w:hAnsi="Times New Roman" w:cs="Times New Roman"/>
          <w:sz w:val="24"/>
          <w:szCs w:val="24"/>
          <w:lang w:eastAsia="hr-HR"/>
        </w:rPr>
        <w:t>0</w:t>
      </w:r>
      <w:r w:rsidR="00593DFE" w:rsidRPr="00CE5805">
        <w:rPr>
          <w:rFonts w:ascii="Times New Roman" w:eastAsia="Times New Roman" w:hAnsi="Times New Roman" w:cs="Times New Roman"/>
          <w:sz w:val="24"/>
          <w:szCs w:val="24"/>
          <w:lang w:eastAsia="hr-HR"/>
        </w:rPr>
        <w:t>,00 do 1.3</w:t>
      </w:r>
      <w:r w:rsidR="00EA3C80" w:rsidRPr="00CE5805">
        <w:rPr>
          <w:rFonts w:ascii="Times New Roman" w:eastAsia="Times New Roman" w:hAnsi="Times New Roman" w:cs="Times New Roman"/>
          <w:sz w:val="24"/>
          <w:szCs w:val="24"/>
          <w:lang w:eastAsia="hr-HR"/>
        </w:rPr>
        <w:t>2</w:t>
      </w:r>
      <w:r w:rsidRPr="00CE5805">
        <w:rPr>
          <w:rFonts w:ascii="Times New Roman" w:eastAsia="Times New Roman" w:hAnsi="Times New Roman" w:cs="Times New Roman"/>
          <w:sz w:val="24"/>
          <w:szCs w:val="24"/>
          <w:lang w:eastAsia="hr-HR"/>
        </w:rPr>
        <w:t xml:space="preserve">0,00 </w:t>
      </w:r>
      <w:r w:rsidR="00A25F15" w:rsidRPr="00CE5805">
        <w:rPr>
          <w:rFonts w:ascii="Times New Roman" w:eastAsia="Times New Roman" w:hAnsi="Times New Roman" w:cs="Times New Roman"/>
          <w:sz w:val="24"/>
          <w:szCs w:val="24"/>
          <w:lang w:eastAsia="hr-HR"/>
        </w:rPr>
        <w:t>eura</w:t>
      </w:r>
      <w:r w:rsidRPr="00CE5805">
        <w:rPr>
          <w:rFonts w:ascii="Times New Roman" w:eastAsia="Times New Roman" w:hAnsi="Times New Roman" w:cs="Times New Roman"/>
          <w:sz w:val="24"/>
          <w:szCs w:val="24"/>
          <w:lang w:eastAsia="hr-HR"/>
        </w:rPr>
        <w:t>.</w:t>
      </w:r>
    </w:p>
    <w:p w14:paraId="04E6CDCA" w14:textId="77777777" w:rsidR="00D44DA2" w:rsidRPr="00CE5805" w:rsidRDefault="00D44DA2" w:rsidP="0024300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5718079" w14:textId="77777777" w:rsidR="00757EE5" w:rsidRPr="00CE5805" w:rsidRDefault="00757EE5" w:rsidP="0024300C">
      <w:pPr>
        <w:shd w:val="clear" w:color="auto" w:fill="FFFFFF"/>
        <w:spacing w:after="0" w:line="240" w:lineRule="auto"/>
        <w:jc w:val="both"/>
        <w:textAlignment w:val="baseline"/>
        <w:rPr>
          <w:rFonts w:ascii="Times New Roman" w:hAnsi="Times New Roman" w:cs="Times New Roman"/>
          <w:sz w:val="24"/>
          <w:szCs w:val="24"/>
        </w:rPr>
      </w:pPr>
      <w:r w:rsidRPr="00CE5805">
        <w:rPr>
          <w:rFonts w:ascii="Times New Roman" w:hAnsi="Times New Roman" w:cs="Times New Roman"/>
          <w:sz w:val="24"/>
          <w:szCs w:val="24"/>
        </w:rPr>
        <w:t xml:space="preserve">(3) Za prekršaj iz stavka 1. ovoga članka kaznit će se novčanom kaznom u iznosu od </w:t>
      </w:r>
      <w:r w:rsidR="00593DFE" w:rsidRPr="00CE5805">
        <w:rPr>
          <w:rFonts w:ascii="Times New Roman" w:hAnsi="Times New Roman" w:cs="Times New Roman"/>
          <w:sz w:val="24"/>
          <w:szCs w:val="24"/>
        </w:rPr>
        <w:t>6</w:t>
      </w:r>
      <w:r w:rsidR="00EA3C80" w:rsidRPr="00CE5805">
        <w:rPr>
          <w:rFonts w:ascii="Times New Roman" w:hAnsi="Times New Roman" w:cs="Times New Roman"/>
          <w:sz w:val="24"/>
          <w:szCs w:val="24"/>
        </w:rPr>
        <w:t>6</w:t>
      </w:r>
      <w:r w:rsidR="00593DFE" w:rsidRPr="00CE5805">
        <w:rPr>
          <w:rFonts w:ascii="Times New Roman" w:hAnsi="Times New Roman" w:cs="Times New Roman"/>
          <w:sz w:val="24"/>
          <w:szCs w:val="24"/>
        </w:rPr>
        <w:t>0</w:t>
      </w:r>
      <w:r w:rsidRPr="00CE5805">
        <w:rPr>
          <w:rFonts w:ascii="Times New Roman" w:hAnsi="Times New Roman" w:cs="Times New Roman"/>
          <w:sz w:val="24"/>
          <w:szCs w:val="24"/>
        </w:rPr>
        <w:t xml:space="preserve">,00 do </w:t>
      </w:r>
      <w:r w:rsidR="00593DFE" w:rsidRPr="00CE5805">
        <w:rPr>
          <w:rFonts w:ascii="Times New Roman" w:hAnsi="Times New Roman" w:cs="Times New Roman"/>
          <w:sz w:val="24"/>
          <w:szCs w:val="24"/>
        </w:rPr>
        <w:t>1.3</w:t>
      </w:r>
      <w:r w:rsidR="00EA3C80" w:rsidRPr="00CE5805">
        <w:rPr>
          <w:rFonts w:ascii="Times New Roman" w:hAnsi="Times New Roman" w:cs="Times New Roman"/>
          <w:sz w:val="24"/>
          <w:szCs w:val="24"/>
        </w:rPr>
        <w:t>2</w:t>
      </w:r>
      <w:r w:rsidR="00593DFE" w:rsidRPr="00CE5805">
        <w:rPr>
          <w:rFonts w:ascii="Times New Roman" w:hAnsi="Times New Roman" w:cs="Times New Roman"/>
          <w:sz w:val="24"/>
          <w:szCs w:val="24"/>
        </w:rPr>
        <w:t>0,00 eura</w:t>
      </w:r>
      <w:r w:rsidRPr="00CE5805">
        <w:rPr>
          <w:rFonts w:ascii="Times New Roman" w:hAnsi="Times New Roman" w:cs="Times New Roman"/>
          <w:sz w:val="24"/>
          <w:szCs w:val="24"/>
        </w:rPr>
        <w:t xml:space="preserve"> fizička osoba kao subjekt u poslovanju s predmetima opće uporabe.</w:t>
      </w:r>
    </w:p>
    <w:p w14:paraId="0E5A5D61" w14:textId="77777777" w:rsidR="0024300C" w:rsidRPr="00CE5805" w:rsidRDefault="0024300C" w:rsidP="0024300C">
      <w:pPr>
        <w:spacing w:after="0" w:line="240" w:lineRule="auto"/>
        <w:jc w:val="both"/>
        <w:rPr>
          <w:rFonts w:ascii="Times New Roman" w:eastAsia="Times New Roman" w:hAnsi="Times New Roman" w:cs="Times New Roman"/>
          <w:sz w:val="24"/>
          <w:szCs w:val="24"/>
          <w:lang w:eastAsia="hr-HR"/>
        </w:rPr>
      </w:pPr>
    </w:p>
    <w:p w14:paraId="3BBD074A" w14:textId="77777777" w:rsidR="00A25F15" w:rsidRPr="00CE5805" w:rsidRDefault="00757EE5" w:rsidP="0024300C">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Novčanom kaznom u iznosu od </w:t>
      </w:r>
      <w:r w:rsidR="00593DFE" w:rsidRPr="00CE5805">
        <w:rPr>
          <w:rFonts w:ascii="Times New Roman" w:eastAsia="Times New Roman" w:hAnsi="Times New Roman" w:cs="Times New Roman"/>
          <w:sz w:val="24"/>
          <w:szCs w:val="24"/>
          <w:lang w:eastAsia="hr-HR"/>
        </w:rPr>
        <w:t>200,00 eura</w:t>
      </w:r>
      <w:r w:rsidRPr="00CE5805">
        <w:rPr>
          <w:rFonts w:ascii="Times New Roman" w:eastAsia="Times New Roman" w:hAnsi="Times New Roman" w:cs="Times New Roman"/>
          <w:sz w:val="24"/>
          <w:szCs w:val="24"/>
          <w:lang w:eastAsia="hr-HR"/>
        </w:rPr>
        <w:t xml:space="preserve"> sanitarni inspektor Državnog inspektorata </w:t>
      </w:r>
      <w:r w:rsidR="00A25F15" w:rsidRPr="00CE5805">
        <w:rPr>
          <w:rFonts w:ascii="Times New Roman" w:eastAsia="Times New Roman" w:hAnsi="Times New Roman" w:cs="Times New Roman"/>
          <w:sz w:val="24"/>
          <w:szCs w:val="24"/>
          <w:lang w:eastAsia="hr-HR"/>
        </w:rPr>
        <w:t>kaznit će za prekršaj na mjestu počinjenja prekršaja pravn</w:t>
      </w:r>
      <w:r w:rsidR="000E3FC4" w:rsidRPr="00CE5805">
        <w:rPr>
          <w:rFonts w:ascii="Times New Roman" w:eastAsia="Times New Roman" w:hAnsi="Times New Roman" w:cs="Times New Roman"/>
          <w:sz w:val="24"/>
          <w:szCs w:val="24"/>
          <w:lang w:eastAsia="hr-HR"/>
        </w:rPr>
        <w:t>u</w:t>
      </w:r>
      <w:r w:rsidR="00A25F15" w:rsidRPr="00CE5805">
        <w:rPr>
          <w:rFonts w:ascii="Times New Roman" w:eastAsia="Times New Roman" w:hAnsi="Times New Roman" w:cs="Times New Roman"/>
          <w:sz w:val="24"/>
          <w:szCs w:val="24"/>
          <w:lang w:eastAsia="hr-HR"/>
        </w:rPr>
        <w:t xml:space="preserve"> ili fizičk</w:t>
      </w:r>
      <w:r w:rsidR="000E3FC4" w:rsidRPr="00CE5805">
        <w:rPr>
          <w:rFonts w:ascii="Times New Roman" w:eastAsia="Times New Roman" w:hAnsi="Times New Roman" w:cs="Times New Roman"/>
          <w:sz w:val="24"/>
          <w:szCs w:val="24"/>
          <w:lang w:eastAsia="hr-HR"/>
        </w:rPr>
        <w:t>u</w:t>
      </w:r>
      <w:r w:rsidR="00A25F15" w:rsidRPr="00CE5805">
        <w:rPr>
          <w:rFonts w:ascii="Times New Roman" w:eastAsia="Times New Roman" w:hAnsi="Times New Roman" w:cs="Times New Roman"/>
          <w:sz w:val="24"/>
          <w:szCs w:val="24"/>
          <w:lang w:eastAsia="hr-HR"/>
        </w:rPr>
        <w:t xml:space="preserve"> osob</w:t>
      </w:r>
      <w:r w:rsidR="000E3FC4" w:rsidRPr="00CE5805">
        <w:rPr>
          <w:rFonts w:ascii="Times New Roman" w:eastAsia="Times New Roman" w:hAnsi="Times New Roman" w:cs="Times New Roman"/>
          <w:sz w:val="24"/>
          <w:szCs w:val="24"/>
          <w:lang w:eastAsia="hr-HR"/>
        </w:rPr>
        <w:t>u</w:t>
      </w:r>
      <w:r w:rsidR="00A25F15" w:rsidRPr="00CE5805">
        <w:rPr>
          <w:rFonts w:ascii="Times New Roman" w:eastAsia="Times New Roman" w:hAnsi="Times New Roman" w:cs="Times New Roman"/>
          <w:sz w:val="24"/>
          <w:szCs w:val="24"/>
          <w:lang w:eastAsia="hr-HR"/>
        </w:rPr>
        <w:t xml:space="preserve"> -</w:t>
      </w:r>
      <w:r w:rsidR="0071792C" w:rsidRPr="00CE5805">
        <w:rPr>
          <w:rFonts w:ascii="Times New Roman" w:eastAsia="Times New Roman" w:hAnsi="Times New Roman" w:cs="Times New Roman"/>
          <w:sz w:val="24"/>
          <w:szCs w:val="24"/>
          <w:lang w:eastAsia="hr-HR"/>
        </w:rPr>
        <w:t xml:space="preserve"> </w:t>
      </w:r>
      <w:r w:rsidR="00A25F15" w:rsidRPr="00CE5805">
        <w:rPr>
          <w:rFonts w:ascii="Times New Roman" w:eastAsia="Times New Roman" w:hAnsi="Times New Roman" w:cs="Times New Roman"/>
          <w:sz w:val="24"/>
          <w:szCs w:val="24"/>
          <w:lang w:eastAsia="hr-HR"/>
        </w:rPr>
        <w:t>distributer</w:t>
      </w:r>
      <w:r w:rsidR="000E3FC4" w:rsidRPr="00CE5805">
        <w:rPr>
          <w:rFonts w:ascii="Times New Roman" w:eastAsia="Times New Roman" w:hAnsi="Times New Roman" w:cs="Times New Roman"/>
          <w:sz w:val="24"/>
          <w:szCs w:val="24"/>
          <w:lang w:eastAsia="hr-HR"/>
        </w:rPr>
        <w:t>a</w:t>
      </w:r>
      <w:r w:rsidR="00A25F15" w:rsidRPr="00CE5805">
        <w:rPr>
          <w:rFonts w:ascii="Times New Roman" w:eastAsia="Times New Roman" w:hAnsi="Times New Roman" w:cs="Times New Roman"/>
          <w:sz w:val="24"/>
          <w:szCs w:val="24"/>
          <w:lang w:eastAsia="hr-HR"/>
        </w:rPr>
        <w:t xml:space="preserve"> koji nije proizvođač niti uvozni</w:t>
      </w:r>
      <w:r w:rsidR="00FA3563" w:rsidRPr="00CE5805">
        <w:rPr>
          <w:rFonts w:ascii="Times New Roman" w:eastAsia="Times New Roman" w:hAnsi="Times New Roman" w:cs="Times New Roman"/>
          <w:sz w:val="24"/>
          <w:szCs w:val="24"/>
          <w:lang w:eastAsia="hr-HR"/>
        </w:rPr>
        <w:t>k za prekršaj iz stavka 1. točki 1. i</w:t>
      </w:r>
      <w:r w:rsidR="00A25F15" w:rsidRPr="00CE5805">
        <w:rPr>
          <w:rFonts w:ascii="Times New Roman" w:eastAsia="Times New Roman" w:hAnsi="Times New Roman" w:cs="Times New Roman"/>
          <w:sz w:val="24"/>
          <w:szCs w:val="24"/>
          <w:lang w:eastAsia="hr-HR"/>
        </w:rPr>
        <w:t xml:space="preserve"> 2. ovog</w:t>
      </w:r>
      <w:r w:rsidR="0071792C" w:rsidRPr="00CE5805">
        <w:rPr>
          <w:rFonts w:ascii="Times New Roman" w:eastAsia="Times New Roman" w:hAnsi="Times New Roman" w:cs="Times New Roman"/>
          <w:sz w:val="24"/>
          <w:szCs w:val="24"/>
          <w:lang w:eastAsia="hr-HR"/>
        </w:rPr>
        <w:t>a</w:t>
      </w:r>
      <w:r w:rsidR="00A25F15" w:rsidRPr="00CE5805">
        <w:rPr>
          <w:rFonts w:ascii="Times New Roman" w:eastAsia="Times New Roman" w:hAnsi="Times New Roman" w:cs="Times New Roman"/>
          <w:sz w:val="24"/>
          <w:szCs w:val="24"/>
          <w:lang w:eastAsia="hr-HR"/>
        </w:rPr>
        <w:t xml:space="preserve"> članka. </w:t>
      </w:r>
    </w:p>
    <w:p w14:paraId="5DCD6C6F" w14:textId="77777777" w:rsidR="0024300C" w:rsidRPr="00CE5805" w:rsidRDefault="0024300C" w:rsidP="0024300C">
      <w:pPr>
        <w:spacing w:after="0" w:line="240" w:lineRule="auto"/>
        <w:jc w:val="both"/>
        <w:rPr>
          <w:rFonts w:ascii="Times New Roman" w:eastAsia="Times New Roman" w:hAnsi="Times New Roman" w:cs="Times New Roman"/>
          <w:sz w:val="24"/>
          <w:szCs w:val="24"/>
          <w:lang w:eastAsia="hr-HR"/>
        </w:rPr>
      </w:pPr>
    </w:p>
    <w:p w14:paraId="2CC5D443" w14:textId="77777777" w:rsidR="00D22F4F" w:rsidRPr="00CE5805" w:rsidRDefault="00A25F15" w:rsidP="0024300C">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005329F6" w:rsidRPr="00CE5805">
        <w:rPr>
          <w:rFonts w:ascii="Times New Roman" w:eastAsia="Times New Roman" w:hAnsi="Times New Roman" w:cs="Times New Roman"/>
          <w:sz w:val="24"/>
          <w:szCs w:val="24"/>
          <w:lang w:eastAsia="hr-HR"/>
        </w:rPr>
        <w:t>5</w:t>
      </w:r>
      <w:r w:rsidRPr="00CE5805">
        <w:rPr>
          <w:rFonts w:ascii="Times New Roman" w:eastAsia="Times New Roman" w:hAnsi="Times New Roman" w:cs="Times New Roman"/>
          <w:sz w:val="24"/>
          <w:szCs w:val="24"/>
          <w:lang w:eastAsia="hr-HR"/>
        </w:rPr>
        <w:t xml:space="preserve">) </w:t>
      </w:r>
      <w:r w:rsidR="005329F6" w:rsidRPr="00CE5805">
        <w:rPr>
          <w:rFonts w:ascii="Times New Roman" w:eastAsia="Times New Roman" w:hAnsi="Times New Roman" w:cs="Times New Roman"/>
          <w:sz w:val="24"/>
          <w:szCs w:val="24"/>
          <w:lang w:eastAsia="hr-HR"/>
        </w:rPr>
        <w:t>Novčanom kaznom u iznosu od 200,00 eura sanitarni inspektor Državnog inspektorata kaznit će za prekršaj na mjestu počinjenja prekršaja odgovornu osobu u pravnoj osobi i fizičku osobu obrtnika za prekršaj iz stavka 1. točk</w:t>
      </w:r>
      <w:r w:rsidR="0071792C" w:rsidRPr="00CE5805">
        <w:rPr>
          <w:rFonts w:ascii="Times New Roman" w:eastAsia="Times New Roman" w:hAnsi="Times New Roman" w:cs="Times New Roman"/>
          <w:sz w:val="24"/>
          <w:szCs w:val="24"/>
          <w:lang w:eastAsia="hr-HR"/>
        </w:rPr>
        <w:t>e</w:t>
      </w:r>
      <w:r w:rsidR="005329F6" w:rsidRPr="00CE5805">
        <w:rPr>
          <w:rFonts w:ascii="Times New Roman" w:eastAsia="Times New Roman" w:hAnsi="Times New Roman" w:cs="Times New Roman"/>
          <w:sz w:val="24"/>
          <w:szCs w:val="24"/>
          <w:lang w:eastAsia="hr-HR"/>
        </w:rPr>
        <w:t xml:space="preserve"> 4. ovog</w:t>
      </w:r>
      <w:r w:rsidR="0071792C" w:rsidRPr="00CE5805">
        <w:rPr>
          <w:rFonts w:ascii="Times New Roman" w:eastAsia="Times New Roman" w:hAnsi="Times New Roman" w:cs="Times New Roman"/>
          <w:sz w:val="24"/>
          <w:szCs w:val="24"/>
          <w:lang w:eastAsia="hr-HR"/>
        </w:rPr>
        <w:t>a</w:t>
      </w:r>
      <w:r w:rsidR="005329F6" w:rsidRPr="00CE5805">
        <w:rPr>
          <w:rFonts w:ascii="Times New Roman" w:eastAsia="Times New Roman" w:hAnsi="Times New Roman" w:cs="Times New Roman"/>
          <w:sz w:val="24"/>
          <w:szCs w:val="24"/>
          <w:lang w:eastAsia="hr-HR"/>
        </w:rPr>
        <w:t xml:space="preserve"> članka.</w:t>
      </w:r>
      <w:r w:rsidR="00593DFE" w:rsidRPr="00CE5805">
        <w:rPr>
          <w:rFonts w:ascii="Times New Roman" w:eastAsia="Times New Roman" w:hAnsi="Times New Roman" w:cs="Times New Roman"/>
          <w:sz w:val="24"/>
          <w:szCs w:val="24"/>
          <w:lang w:eastAsia="hr-HR"/>
        </w:rPr>
        <w:t>“.</w:t>
      </w:r>
    </w:p>
    <w:p w14:paraId="3C6CE46F" w14:textId="77777777" w:rsidR="00D22F4F" w:rsidRPr="00CE5805" w:rsidRDefault="00D22F4F" w:rsidP="002B2314">
      <w:pPr>
        <w:spacing w:after="0" w:line="240" w:lineRule="auto"/>
        <w:rPr>
          <w:rFonts w:ascii="Times New Roman" w:eastAsia="Times New Roman" w:hAnsi="Times New Roman" w:cs="Times New Roman"/>
          <w:b/>
          <w:sz w:val="24"/>
          <w:szCs w:val="24"/>
          <w:lang w:eastAsia="hr-HR"/>
        </w:rPr>
      </w:pPr>
    </w:p>
    <w:p w14:paraId="388444DA" w14:textId="77777777" w:rsidR="001804D9" w:rsidRPr="00CE5805" w:rsidRDefault="001804D9" w:rsidP="002B2314">
      <w:pPr>
        <w:spacing w:after="0" w:line="240" w:lineRule="auto"/>
        <w:rPr>
          <w:rFonts w:ascii="Times New Roman" w:eastAsia="Times New Roman" w:hAnsi="Times New Roman" w:cs="Times New Roman"/>
          <w:b/>
          <w:sz w:val="24"/>
          <w:szCs w:val="24"/>
          <w:lang w:eastAsia="hr-HR"/>
        </w:rPr>
      </w:pPr>
    </w:p>
    <w:p w14:paraId="45522075" w14:textId="77777777" w:rsidR="00547166" w:rsidRPr="00CE5805" w:rsidRDefault="00547166"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PRIJELAZNE I ZAVRŠNE ODREDBE</w:t>
      </w:r>
    </w:p>
    <w:p w14:paraId="7AB40A5B" w14:textId="77777777" w:rsidR="00547166" w:rsidRPr="00CE5805" w:rsidRDefault="00547166" w:rsidP="002B2314">
      <w:pPr>
        <w:spacing w:after="0" w:line="240" w:lineRule="auto"/>
        <w:jc w:val="center"/>
        <w:rPr>
          <w:rFonts w:ascii="Times New Roman" w:eastAsia="Times New Roman" w:hAnsi="Times New Roman" w:cs="Times New Roman"/>
          <w:b/>
          <w:sz w:val="24"/>
          <w:szCs w:val="24"/>
          <w:lang w:eastAsia="hr-HR"/>
        </w:rPr>
      </w:pPr>
    </w:p>
    <w:p w14:paraId="67FE4DCD" w14:textId="77777777" w:rsidR="00D763A8" w:rsidRPr="00CE5805" w:rsidRDefault="00D763A8" w:rsidP="002B2314">
      <w:pPr>
        <w:spacing w:after="0" w:line="240" w:lineRule="auto"/>
        <w:jc w:val="center"/>
        <w:rPr>
          <w:rFonts w:ascii="Times New Roman" w:eastAsia="Times New Roman" w:hAnsi="Times New Roman" w:cs="Times New Roman"/>
          <w:b/>
          <w:sz w:val="24"/>
          <w:szCs w:val="24"/>
          <w:lang w:eastAsia="hr-HR"/>
        </w:rPr>
      </w:pPr>
    </w:p>
    <w:p w14:paraId="21FB9E58" w14:textId="77777777" w:rsidR="009C16F5" w:rsidRPr="00CE5805" w:rsidRDefault="009C16F5"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 xml:space="preserve">Članak </w:t>
      </w:r>
      <w:r w:rsidR="00A8012A" w:rsidRPr="00CE5805">
        <w:rPr>
          <w:rFonts w:ascii="Times New Roman" w:eastAsia="Times New Roman" w:hAnsi="Times New Roman" w:cs="Times New Roman"/>
          <w:b/>
          <w:sz w:val="24"/>
          <w:szCs w:val="24"/>
          <w:lang w:eastAsia="hr-HR"/>
        </w:rPr>
        <w:t>11</w:t>
      </w:r>
      <w:r w:rsidRPr="00CE5805">
        <w:rPr>
          <w:rFonts w:ascii="Times New Roman" w:eastAsia="Times New Roman" w:hAnsi="Times New Roman" w:cs="Times New Roman"/>
          <w:b/>
          <w:sz w:val="24"/>
          <w:szCs w:val="24"/>
          <w:lang w:eastAsia="hr-HR"/>
        </w:rPr>
        <w:t>.</w:t>
      </w:r>
    </w:p>
    <w:p w14:paraId="4CF66CE3" w14:textId="77777777" w:rsidR="008E3F05" w:rsidRPr="00CE5805" w:rsidRDefault="008E3F05" w:rsidP="002B2314">
      <w:pPr>
        <w:spacing w:after="0" w:line="240" w:lineRule="auto"/>
        <w:jc w:val="center"/>
        <w:rPr>
          <w:rFonts w:ascii="Times New Roman" w:eastAsia="Times New Roman" w:hAnsi="Times New Roman" w:cs="Times New Roman"/>
          <w:b/>
          <w:sz w:val="24"/>
          <w:szCs w:val="24"/>
          <w:lang w:eastAsia="hr-HR"/>
        </w:rPr>
      </w:pPr>
    </w:p>
    <w:p w14:paraId="24BC0EEB" w14:textId="77777777" w:rsidR="002E2A2E" w:rsidRPr="00CE5805" w:rsidRDefault="008E3F05" w:rsidP="001804D9">
      <w:pPr>
        <w:tabs>
          <w:tab w:val="left" w:pos="709"/>
        </w:tabs>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Postupci započeti na temelju Zakona o materijalima i predmetima koji dolaze u neposredan dodir s hranom („Narodne novine“, br. 25/13., 41/14. i 114/18.)</w:t>
      </w:r>
      <w:r w:rsidR="00A437CC"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 xml:space="preserve"> koji nisu dovršeni do dana stupanja na snagu ovoga Zakona dovršit će se prema odredbama toga Zakona.</w:t>
      </w:r>
    </w:p>
    <w:p w14:paraId="5D9507AA" w14:textId="77777777" w:rsidR="001804D9" w:rsidRPr="00CE5805" w:rsidRDefault="001804D9" w:rsidP="002B2314">
      <w:pPr>
        <w:spacing w:after="0" w:line="240" w:lineRule="auto"/>
        <w:jc w:val="both"/>
        <w:rPr>
          <w:rFonts w:ascii="Times New Roman" w:eastAsia="Times New Roman" w:hAnsi="Times New Roman" w:cs="Times New Roman"/>
          <w:sz w:val="24"/>
          <w:szCs w:val="24"/>
          <w:lang w:eastAsia="hr-HR"/>
        </w:rPr>
      </w:pPr>
    </w:p>
    <w:p w14:paraId="3953EABC" w14:textId="77777777" w:rsidR="00B13D41" w:rsidRPr="00CE5805" w:rsidRDefault="00B13D41"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12.</w:t>
      </w:r>
    </w:p>
    <w:p w14:paraId="6361104D" w14:textId="77777777" w:rsidR="001804D9" w:rsidRPr="00CE5805" w:rsidRDefault="001804D9" w:rsidP="002B2314">
      <w:pPr>
        <w:spacing w:after="0" w:line="240" w:lineRule="auto"/>
        <w:jc w:val="center"/>
        <w:rPr>
          <w:rFonts w:ascii="Times New Roman" w:eastAsia="Times New Roman" w:hAnsi="Times New Roman" w:cs="Times New Roman"/>
          <w:b/>
          <w:sz w:val="24"/>
          <w:szCs w:val="24"/>
          <w:lang w:eastAsia="hr-HR"/>
        </w:rPr>
      </w:pPr>
    </w:p>
    <w:p w14:paraId="1DBB4A4B" w14:textId="77777777" w:rsidR="00B13D41" w:rsidRPr="00CE5805" w:rsidRDefault="00B13D4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r>
      <w:r w:rsidR="008E3F05" w:rsidRPr="00CE5805">
        <w:rPr>
          <w:rFonts w:ascii="Times New Roman" w:eastAsia="Times New Roman" w:hAnsi="Times New Roman" w:cs="Times New Roman"/>
          <w:sz w:val="24"/>
          <w:szCs w:val="24"/>
          <w:lang w:eastAsia="hr-HR"/>
        </w:rPr>
        <w:t xml:space="preserve">Pravne i fizičke osobe iz ovoga Zakona obvezne su uskladiti svoje poslovanje s odredbama ovoga Zakona u roku od </w:t>
      </w:r>
      <w:r w:rsidR="003217DA" w:rsidRPr="00CE5805">
        <w:rPr>
          <w:rFonts w:ascii="Times New Roman" w:eastAsia="Times New Roman" w:hAnsi="Times New Roman" w:cs="Times New Roman"/>
          <w:sz w:val="24"/>
          <w:szCs w:val="24"/>
          <w:lang w:eastAsia="hr-HR"/>
        </w:rPr>
        <w:t>dva mjeseca</w:t>
      </w:r>
      <w:r w:rsidR="008E3F05" w:rsidRPr="00CE5805">
        <w:rPr>
          <w:rFonts w:ascii="Times New Roman" w:eastAsia="Times New Roman" w:hAnsi="Times New Roman" w:cs="Times New Roman"/>
          <w:sz w:val="24"/>
          <w:szCs w:val="24"/>
          <w:lang w:eastAsia="hr-HR"/>
        </w:rPr>
        <w:t xml:space="preserve"> od dana stupanja na snagu ovoga Zakona.</w:t>
      </w:r>
    </w:p>
    <w:p w14:paraId="2B7F73AE" w14:textId="1B74C8EE" w:rsidR="00D534FA" w:rsidRPr="00CE5805" w:rsidRDefault="00D534FA" w:rsidP="002B2314">
      <w:pPr>
        <w:spacing w:after="0" w:line="240" w:lineRule="auto"/>
        <w:jc w:val="center"/>
        <w:rPr>
          <w:rFonts w:ascii="Times New Roman" w:eastAsia="Times New Roman" w:hAnsi="Times New Roman" w:cs="Times New Roman"/>
          <w:b/>
          <w:sz w:val="24"/>
          <w:szCs w:val="24"/>
          <w:lang w:eastAsia="hr-HR"/>
        </w:rPr>
      </w:pPr>
    </w:p>
    <w:p w14:paraId="6A4D12BF" w14:textId="37B68D21" w:rsidR="00300688" w:rsidRPr="00CE5805" w:rsidRDefault="00300688" w:rsidP="002B2314">
      <w:pPr>
        <w:spacing w:after="0" w:line="240" w:lineRule="auto"/>
        <w:jc w:val="center"/>
        <w:rPr>
          <w:rFonts w:ascii="Times New Roman" w:eastAsia="Times New Roman" w:hAnsi="Times New Roman" w:cs="Times New Roman"/>
          <w:b/>
          <w:sz w:val="24"/>
          <w:szCs w:val="24"/>
          <w:lang w:eastAsia="hr-HR"/>
        </w:rPr>
      </w:pPr>
    </w:p>
    <w:p w14:paraId="71510247" w14:textId="6EC08519" w:rsidR="00300688" w:rsidRPr="00CE5805" w:rsidRDefault="00300688" w:rsidP="002B2314">
      <w:pPr>
        <w:spacing w:after="0" w:line="240" w:lineRule="auto"/>
        <w:jc w:val="center"/>
        <w:rPr>
          <w:rFonts w:ascii="Times New Roman" w:eastAsia="Times New Roman" w:hAnsi="Times New Roman" w:cs="Times New Roman"/>
          <w:b/>
          <w:sz w:val="24"/>
          <w:szCs w:val="24"/>
          <w:lang w:eastAsia="hr-HR"/>
        </w:rPr>
      </w:pPr>
    </w:p>
    <w:p w14:paraId="6ABF08CA" w14:textId="77777777" w:rsidR="00300688" w:rsidRPr="00CE5805" w:rsidRDefault="00300688" w:rsidP="002B2314">
      <w:pPr>
        <w:spacing w:after="0" w:line="240" w:lineRule="auto"/>
        <w:jc w:val="center"/>
        <w:rPr>
          <w:rFonts w:ascii="Times New Roman" w:eastAsia="Times New Roman" w:hAnsi="Times New Roman" w:cs="Times New Roman"/>
          <w:b/>
          <w:sz w:val="24"/>
          <w:szCs w:val="24"/>
          <w:lang w:eastAsia="hr-HR"/>
        </w:rPr>
      </w:pPr>
    </w:p>
    <w:p w14:paraId="55C4E262" w14:textId="436241B4" w:rsidR="00914ECC" w:rsidRPr="00CE5805" w:rsidRDefault="00914ECC"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13.</w:t>
      </w:r>
    </w:p>
    <w:p w14:paraId="7D2DBB7D" w14:textId="77777777" w:rsidR="001804D9" w:rsidRPr="00CE5805" w:rsidRDefault="001804D9" w:rsidP="002B2314">
      <w:pPr>
        <w:spacing w:after="0" w:line="240" w:lineRule="auto"/>
        <w:jc w:val="center"/>
        <w:rPr>
          <w:rFonts w:ascii="Times New Roman" w:eastAsia="Times New Roman" w:hAnsi="Times New Roman" w:cs="Times New Roman"/>
          <w:b/>
          <w:sz w:val="24"/>
          <w:szCs w:val="24"/>
          <w:lang w:eastAsia="hr-HR"/>
        </w:rPr>
      </w:pPr>
    </w:p>
    <w:p w14:paraId="5E7EAE35" w14:textId="77777777" w:rsidR="00914ECC" w:rsidRPr="00CE5805" w:rsidRDefault="00914ECC"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 xml:space="preserve">Ministar će donijeti pravilnik iz članka 4. ovoga Zakona u roku od </w:t>
      </w:r>
      <w:r w:rsidR="00AE1675" w:rsidRPr="00CE5805">
        <w:rPr>
          <w:rFonts w:ascii="Times New Roman" w:eastAsia="Times New Roman" w:hAnsi="Times New Roman" w:cs="Times New Roman"/>
          <w:sz w:val="24"/>
          <w:szCs w:val="24"/>
          <w:lang w:eastAsia="hr-HR"/>
        </w:rPr>
        <w:t>godine</w:t>
      </w:r>
      <w:r w:rsidR="00D634B7" w:rsidRPr="00CE5805">
        <w:rPr>
          <w:rFonts w:ascii="Times New Roman" w:eastAsia="Times New Roman" w:hAnsi="Times New Roman" w:cs="Times New Roman"/>
          <w:sz w:val="24"/>
          <w:szCs w:val="24"/>
          <w:lang w:eastAsia="hr-HR"/>
        </w:rPr>
        <w:t xml:space="preserve"> dana</w:t>
      </w:r>
      <w:r w:rsidRPr="00CE5805">
        <w:rPr>
          <w:rFonts w:ascii="Times New Roman" w:eastAsia="Times New Roman" w:hAnsi="Times New Roman" w:cs="Times New Roman"/>
          <w:sz w:val="24"/>
          <w:szCs w:val="24"/>
          <w:lang w:eastAsia="hr-HR"/>
        </w:rPr>
        <w:t xml:space="preserve"> od dana stupanja na snagu ovoga Zakona.</w:t>
      </w:r>
    </w:p>
    <w:p w14:paraId="149825C5" w14:textId="77777777" w:rsidR="001804D9" w:rsidRPr="00CE5805" w:rsidRDefault="001804D9" w:rsidP="002B2314">
      <w:pPr>
        <w:spacing w:after="0" w:line="240" w:lineRule="auto"/>
        <w:jc w:val="both"/>
        <w:rPr>
          <w:rFonts w:ascii="Times New Roman" w:eastAsia="Times New Roman" w:hAnsi="Times New Roman" w:cs="Times New Roman"/>
          <w:sz w:val="24"/>
          <w:szCs w:val="24"/>
          <w:lang w:eastAsia="hr-HR"/>
        </w:rPr>
      </w:pPr>
    </w:p>
    <w:p w14:paraId="2BEDAC4B" w14:textId="77777777" w:rsidR="00D634B7" w:rsidRPr="00CE5805" w:rsidRDefault="00D634B7"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Članak 14.</w:t>
      </w:r>
    </w:p>
    <w:p w14:paraId="57F775C9" w14:textId="77777777" w:rsidR="001804D9" w:rsidRPr="00CE5805" w:rsidRDefault="001804D9" w:rsidP="002B2314">
      <w:pPr>
        <w:spacing w:after="0" w:line="240" w:lineRule="auto"/>
        <w:jc w:val="center"/>
        <w:rPr>
          <w:rFonts w:ascii="Times New Roman" w:eastAsia="Times New Roman" w:hAnsi="Times New Roman" w:cs="Times New Roman"/>
          <w:b/>
          <w:sz w:val="24"/>
          <w:szCs w:val="24"/>
          <w:lang w:eastAsia="hr-HR"/>
        </w:rPr>
      </w:pPr>
    </w:p>
    <w:p w14:paraId="4B6E973B" w14:textId="2A7A57D6" w:rsidR="00D634B7" w:rsidRPr="00CE5805" w:rsidRDefault="00D634B7"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ab/>
        <w:t>Do dana stupanja na snagu pravilnika iz članka 13. ovoga Zakona ostaje na snazi Pravilnik o sadržaju i obliku obrasca za prijavu djelatnosti uvoza, proizvodnje i distribucije materijala i predmeta koji dolaze u neposredni dodir s hranom („Narodne novine“, br. 3/14. i 47/17.)</w:t>
      </w:r>
      <w:r w:rsidR="00B768A5" w:rsidRPr="00CE5805">
        <w:rPr>
          <w:rFonts w:ascii="Times New Roman" w:eastAsia="Times New Roman" w:hAnsi="Times New Roman" w:cs="Times New Roman"/>
          <w:sz w:val="24"/>
          <w:szCs w:val="24"/>
          <w:lang w:eastAsia="hr-HR"/>
        </w:rPr>
        <w:t>.</w:t>
      </w:r>
    </w:p>
    <w:p w14:paraId="328863AA" w14:textId="77777777" w:rsidR="007B3165" w:rsidRPr="00CE5805" w:rsidRDefault="007B3165" w:rsidP="002B2314">
      <w:pPr>
        <w:spacing w:after="0" w:line="240" w:lineRule="auto"/>
        <w:jc w:val="both"/>
        <w:rPr>
          <w:rFonts w:ascii="Times New Roman" w:eastAsia="Times New Roman" w:hAnsi="Times New Roman" w:cs="Times New Roman"/>
          <w:sz w:val="24"/>
          <w:szCs w:val="24"/>
          <w:lang w:eastAsia="hr-HR"/>
        </w:rPr>
      </w:pPr>
    </w:p>
    <w:p w14:paraId="6CAC8BE5" w14:textId="77777777" w:rsidR="000B7309" w:rsidRPr="00CE5805" w:rsidRDefault="000B7309"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 xml:space="preserve">Članak </w:t>
      </w:r>
      <w:r w:rsidR="00D634B7" w:rsidRPr="00CE5805">
        <w:rPr>
          <w:rFonts w:ascii="Times New Roman" w:eastAsia="Times New Roman" w:hAnsi="Times New Roman" w:cs="Times New Roman"/>
          <w:b/>
          <w:sz w:val="24"/>
          <w:szCs w:val="24"/>
          <w:lang w:eastAsia="hr-HR"/>
        </w:rPr>
        <w:t>15</w:t>
      </w:r>
      <w:r w:rsidRPr="00CE5805">
        <w:rPr>
          <w:rFonts w:ascii="Times New Roman" w:eastAsia="Times New Roman" w:hAnsi="Times New Roman" w:cs="Times New Roman"/>
          <w:b/>
          <w:sz w:val="24"/>
          <w:szCs w:val="24"/>
          <w:lang w:eastAsia="hr-HR"/>
        </w:rPr>
        <w:t>.</w:t>
      </w:r>
    </w:p>
    <w:p w14:paraId="327FCBC0" w14:textId="77777777" w:rsidR="000B7309" w:rsidRPr="00CE5805" w:rsidRDefault="000B7309" w:rsidP="002B2314">
      <w:pPr>
        <w:spacing w:after="0" w:line="240" w:lineRule="auto"/>
        <w:jc w:val="center"/>
        <w:rPr>
          <w:rFonts w:ascii="Times New Roman" w:eastAsia="Times New Roman" w:hAnsi="Times New Roman" w:cs="Times New Roman"/>
          <w:b/>
          <w:sz w:val="24"/>
          <w:szCs w:val="24"/>
          <w:lang w:eastAsia="hr-HR"/>
        </w:rPr>
      </w:pPr>
    </w:p>
    <w:p w14:paraId="6BB84C74" w14:textId="77777777" w:rsidR="000B7309" w:rsidRPr="00CE5805" w:rsidRDefault="000B7309"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b/>
          <w:sz w:val="24"/>
          <w:szCs w:val="24"/>
          <w:lang w:eastAsia="hr-HR"/>
        </w:rPr>
        <w:tab/>
      </w:r>
      <w:r w:rsidRPr="00CE5805">
        <w:rPr>
          <w:rFonts w:ascii="Times New Roman" w:eastAsia="Times New Roman" w:hAnsi="Times New Roman" w:cs="Times New Roman"/>
          <w:sz w:val="24"/>
          <w:szCs w:val="24"/>
          <w:lang w:eastAsia="hr-HR"/>
        </w:rPr>
        <w:t>Ministar će imenovati Povjerenstvo iz članka 8. ovoga Zakona u roku od</w:t>
      </w:r>
      <w:r w:rsidR="00AE1675" w:rsidRPr="00CE5805">
        <w:rPr>
          <w:rFonts w:ascii="Times New Roman" w:eastAsia="Times New Roman" w:hAnsi="Times New Roman" w:cs="Times New Roman"/>
          <w:sz w:val="24"/>
          <w:szCs w:val="24"/>
          <w:lang w:eastAsia="hr-HR"/>
        </w:rPr>
        <w:t xml:space="preserve"> </w:t>
      </w:r>
      <w:r w:rsidR="00D634B7" w:rsidRPr="00CE5805">
        <w:rPr>
          <w:rFonts w:ascii="Times New Roman" w:eastAsia="Times New Roman" w:hAnsi="Times New Roman" w:cs="Times New Roman"/>
          <w:sz w:val="24"/>
          <w:szCs w:val="24"/>
          <w:lang w:eastAsia="hr-HR"/>
        </w:rPr>
        <w:t>tri</w:t>
      </w:r>
      <w:r w:rsidR="00AE1675" w:rsidRPr="00CE5805">
        <w:rPr>
          <w:rFonts w:ascii="Times New Roman" w:eastAsia="Times New Roman" w:hAnsi="Times New Roman" w:cs="Times New Roman"/>
          <w:sz w:val="24"/>
          <w:szCs w:val="24"/>
          <w:lang w:eastAsia="hr-HR"/>
        </w:rPr>
        <w:t xml:space="preserve"> mjeseca </w:t>
      </w:r>
      <w:r w:rsidRPr="00CE5805">
        <w:rPr>
          <w:rFonts w:ascii="Times New Roman" w:eastAsia="Times New Roman" w:hAnsi="Times New Roman" w:cs="Times New Roman"/>
          <w:sz w:val="24"/>
          <w:szCs w:val="24"/>
          <w:lang w:eastAsia="hr-HR"/>
        </w:rPr>
        <w:t>od dana stupanja na snagu ovoga Zakona.</w:t>
      </w:r>
    </w:p>
    <w:p w14:paraId="1859F7D4" w14:textId="77777777" w:rsidR="000B7309" w:rsidRPr="00CE5805" w:rsidRDefault="000B7309" w:rsidP="002B2314">
      <w:pPr>
        <w:spacing w:after="0" w:line="240" w:lineRule="auto"/>
        <w:jc w:val="both"/>
        <w:rPr>
          <w:rFonts w:ascii="Times New Roman" w:eastAsia="Times New Roman" w:hAnsi="Times New Roman" w:cs="Times New Roman"/>
          <w:b/>
          <w:sz w:val="24"/>
          <w:szCs w:val="24"/>
          <w:lang w:eastAsia="hr-HR"/>
        </w:rPr>
      </w:pPr>
    </w:p>
    <w:p w14:paraId="4E8532E4" w14:textId="77777777" w:rsidR="009C16F5" w:rsidRPr="00CE5805" w:rsidRDefault="009C16F5"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 xml:space="preserve">Članak </w:t>
      </w:r>
      <w:r w:rsidR="00B13D41" w:rsidRPr="00CE5805">
        <w:rPr>
          <w:rFonts w:ascii="Times New Roman" w:eastAsia="Times New Roman" w:hAnsi="Times New Roman" w:cs="Times New Roman"/>
          <w:b/>
          <w:sz w:val="24"/>
          <w:szCs w:val="24"/>
          <w:lang w:eastAsia="hr-HR"/>
        </w:rPr>
        <w:t>1</w:t>
      </w:r>
      <w:r w:rsidR="00EF08E2" w:rsidRPr="00CE5805">
        <w:rPr>
          <w:rFonts w:ascii="Times New Roman" w:eastAsia="Times New Roman" w:hAnsi="Times New Roman" w:cs="Times New Roman"/>
          <w:b/>
          <w:sz w:val="24"/>
          <w:szCs w:val="24"/>
          <w:lang w:eastAsia="hr-HR"/>
        </w:rPr>
        <w:t>6</w:t>
      </w:r>
      <w:r w:rsidRPr="00CE5805">
        <w:rPr>
          <w:rFonts w:ascii="Times New Roman" w:eastAsia="Times New Roman" w:hAnsi="Times New Roman" w:cs="Times New Roman"/>
          <w:b/>
          <w:sz w:val="24"/>
          <w:szCs w:val="24"/>
          <w:lang w:eastAsia="hr-HR"/>
        </w:rPr>
        <w:t>.</w:t>
      </w:r>
    </w:p>
    <w:p w14:paraId="66FE3B7A" w14:textId="77777777" w:rsidR="00821047" w:rsidRPr="00CE5805" w:rsidRDefault="00821047" w:rsidP="002B2314">
      <w:pPr>
        <w:spacing w:after="0" w:line="240" w:lineRule="auto"/>
        <w:jc w:val="center"/>
        <w:rPr>
          <w:rFonts w:ascii="Times New Roman" w:eastAsia="Times New Roman" w:hAnsi="Times New Roman" w:cs="Times New Roman"/>
          <w:b/>
          <w:sz w:val="24"/>
          <w:szCs w:val="24"/>
          <w:lang w:eastAsia="hr-HR"/>
        </w:rPr>
      </w:pPr>
    </w:p>
    <w:p w14:paraId="423CB1AE" w14:textId="77777777" w:rsidR="00BD307A" w:rsidRPr="00CE5805" w:rsidRDefault="009C16F5" w:rsidP="002B2314">
      <w:pPr>
        <w:spacing w:after="0" w:line="240" w:lineRule="auto"/>
        <w:ind w:firstLine="708"/>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Ovaj Zakon </w:t>
      </w:r>
      <w:r w:rsidR="006F37AB" w:rsidRPr="00CE5805">
        <w:rPr>
          <w:rFonts w:ascii="Times New Roman" w:eastAsia="Times New Roman" w:hAnsi="Times New Roman" w:cs="Times New Roman"/>
          <w:sz w:val="24"/>
          <w:szCs w:val="24"/>
          <w:lang w:eastAsia="hr-HR"/>
        </w:rPr>
        <w:t>stupa na snagu osmog</w:t>
      </w:r>
      <w:r w:rsidR="00821047" w:rsidRPr="00CE5805">
        <w:rPr>
          <w:rFonts w:ascii="Times New Roman" w:eastAsia="Times New Roman" w:hAnsi="Times New Roman" w:cs="Times New Roman"/>
          <w:sz w:val="24"/>
          <w:szCs w:val="24"/>
          <w:lang w:eastAsia="hr-HR"/>
        </w:rPr>
        <w:t>a</w:t>
      </w:r>
      <w:r w:rsidR="006F37AB" w:rsidRPr="00CE5805">
        <w:rPr>
          <w:rFonts w:ascii="Times New Roman" w:eastAsia="Times New Roman" w:hAnsi="Times New Roman" w:cs="Times New Roman"/>
          <w:sz w:val="24"/>
          <w:szCs w:val="24"/>
          <w:lang w:eastAsia="hr-HR"/>
        </w:rPr>
        <w:t xml:space="preserve"> dana od dana objave u „Narodnim novinama“.</w:t>
      </w:r>
      <w:r w:rsidR="00B67DC5" w:rsidRPr="00CE5805">
        <w:rPr>
          <w:rFonts w:ascii="Times New Roman" w:eastAsia="Times New Roman" w:hAnsi="Times New Roman" w:cs="Times New Roman"/>
          <w:sz w:val="24"/>
          <w:szCs w:val="24"/>
          <w:lang w:eastAsia="hr-HR"/>
        </w:rPr>
        <w:t xml:space="preserve"> </w:t>
      </w:r>
    </w:p>
    <w:p w14:paraId="2D792B71" w14:textId="77777777" w:rsidR="008006EC" w:rsidRPr="00CE5805" w:rsidRDefault="00821047"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br w:type="page"/>
      </w:r>
    </w:p>
    <w:p w14:paraId="1C844F9E" w14:textId="3A84B1A9" w:rsidR="00BD307A" w:rsidRPr="00CE5805" w:rsidRDefault="00BD307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lastRenderedPageBreak/>
        <w:t>O</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B</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R</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A</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Z</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L</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O</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Ž</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E</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N</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J</w:t>
      </w:r>
      <w:r w:rsidR="008006EC" w:rsidRPr="00CE5805">
        <w:rPr>
          <w:rFonts w:ascii="Times New Roman" w:eastAsia="Times New Roman" w:hAnsi="Times New Roman" w:cs="Times New Roman"/>
          <w:b/>
          <w:sz w:val="24"/>
          <w:szCs w:val="24"/>
          <w:lang w:eastAsia="hr-HR"/>
        </w:rPr>
        <w:t xml:space="preserve"> </w:t>
      </w:r>
      <w:r w:rsidRPr="00CE5805">
        <w:rPr>
          <w:rFonts w:ascii="Times New Roman" w:eastAsia="Times New Roman" w:hAnsi="Times New Roman" w:cs="Times New Roman"/>
          <w:b/>
          <w:sz w:val="24"/>
          <w:szCs w:val="24"/>
          <w:lang w:eastAsia="hr-HR"/>
        </w:rPr>
        <w:t>E</w:t>
      </w:r>
    </w:p>
    <w:p w14:paraId="1AEF1167" w14:textId="1FF913B2" w:rsidR="00BD307A" w:rsidRDefault="00BD307A" w:rsidP="002B2314">
      <w:pPr>
        <w:spacing w:after="0" w:line="240" w:lineRule="auto"/>
        <w:jc w:val="center"/>
        <w:rPr>
          <w:rFonts w:ascii="Times New Roman" w:eastAsia="Times New Roman" w:hAnsi="Times New Roman" w:cs="Times New Roman"/>
          <w:sz w:val="24"/>
          <w:szCs w:val="24"/>
          <w:lang w:eastAsia="hr-HR"/>
        </w:rPr>
      </w:pPr>
    </w:p>
    <w:p w14:paraId="317551B5" w14:textId="77777777" w:rsidR="00791A89" w:rsidRPr="00791A89" w:rsidRDefault="00791A89" w:rsidP="002B2314">
      <w:pPr>
        <w:spacing w:after="0" w:line="240" w:lineRule="auto"/>
        <w:jc w:val="center"/>
        <w:rPr>
          <w:rFonts w:ascii="Times New Roman" w:eastAsia="Times New Roman" w:hAnsi="Times New Roman" w:cs="Times New Roman"/>
          <w:sz w:val="24"/>
          <w:szCs w:val="24"/>
          <w:lang w:eastAsia="hr-HR"/>
        </w:rPr>
      </w:pPr>
    </w:p>
    <w:p w14:paraId="607B6E50" w14:textId="77777777" w:rsidR="00537B1D" w:rsidRPr="00CE5805" w:rsidRDefault="00537B1D" w:rsidP="002F07FB">
      <w:pPr>
        <w:numPr>
          <w:ilvl w:val="0"/>
          <w:numId w:val="2"/>
        </w:numPr>
        <w:spacing w:after="0" w:line="240" w:lineRule="auto"/>
        <w:ind w:left="709"/>
        <w:contextualSpacing/>
        <w:jc w:val="both"/>
        <w:rPr>
          <w:rFonts w:ascii="Times New Roman" w:hAnsi="Times New Roman" w:cs="Times New Roman"/>
          <w:b/>
          <w:sz w:val="24"/>
          <w:szCs w:val="24"/>
        </w:rPr>
      </w:pPr>
      <w:r w:rsidRPr="00CE5805">
        <w:rPr>
          <w:rFonts w:ascii="Times New Roman" w:hAnsi="Times New Roman" w:cs="Times New Roman"/>
          <w:b/>
          <w:sz w:val="24"/>
          <w:szCs w:val="24"/>
        </w:rPr>
        <w:t xml:space="preserve">RAZLOZI ZBOG KOJIH SE ZAKON DONOSI </w:t>
      </w:r>
    </w:p>
    <w:p w14:paraId="7A43E15B" w14:textId="77777777" w:rsidR="00537B1D" w:rsidRPr="00CE5805" w:rsidRDefault="00537B1D" w:rsidP="00537B1D">
      <w:pPr>
        <w:spacing w:after="0" w:line="240" w:lineRule="auto"/>
        <w:jc w:val="both"/>
        <w:rPr>
          <w:rFonts w:ascii="Times New Roman" w:eastAsia="Times New Roman" w:hAnsi="Times New Roman" w:cs="Times New Roman"/>
          <w:b/>
          <w:bCs/>
          <w:sz w:val="24"/>
          <w:szCs w:val="24"/>
        </w:rPr>
      </w:pPr>
    </w:p>
    <w:p w14:paraId="19294849" w14:textId="77777777" w:rsidR="00537B1D" w:rsidRPr="00CE5805" w:rsidRDefault="00537B1D" w:rsidP="00537B1D">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Zakonom o materijalima i predmetima koji dolaze u neposredan dodir s hranom („Narodne novine“, br. 25/13., 41/14. i 114/18.), uređuju se pojmovi materijala i predmeta koji dolaze u dodir s hranom,</w:t>
      </w:r>
      <w:r w:rsidRPr="00CE5805">
        <w:rPr>
          <w:rFonts w:ascii="Times New Roman" w:hAnsi="Times New Roman" w:cs="Times New Roman"/>
          <w:sz w:val="24"/>
          <w:szCs w:val="24"/>
        </w:rPr>
        <w:t xml:space="preserve"> </w:t>
      </w:r>
      <w:r w:rsidRPr="00CE5805">
        <w:rPr>
          <w:rFonts w:ascii="Times New Roman" w:eastAsia="Times New Roman" w:hAnsi="Times New Roman" w:cs="Times New Roman"/>
          <w:sz w:val="24"/>
          <w:szCs w:val="24"/>
          <w:lang w:eastAsia="hr-HR"/>
        </w:rPr>
        <w:t>dobra proizvođačka praksa za materijale i predmete koji dolaze u dodir s hranom,</w:t>
      </w:r>
      <w:r w:rsidRPr="00CE5805">
        <w:rPr>
          <w:rFonts w:ascii="Times New Roman" w:hAnsi="Times New Roman" w:cs="Times New Roman"/>
          <w:sz w:val="24"/>
          <w:szCs w:val="24"/>
        </w:rPr>
        <w:t xml:space="preserve"> </w:t>
      </w:r>
      <w:r w:rsidRPr="00CE5805">
        <w:rPr>
          <w:rFonts w:ascii="Times New Roman" w:eastAsia="Times New Roman" w:hAnsi="Times New Roman" w:cs="Times New Roman"/>
          <w:sz w:val="24"/>
          <w:szCs w:val="24"/>
          <w:lang w:eastAsia="hr-HR"/>
        </w:rPr>
        <w:t>aktivni i inteligentni materijali i predmeti koji dolaze u dodir s hranom,</w:t>
      </w:r>
      <w:r w:rsidRPr="00CE5805">
        <w:rPr>
          <w:rFonts w:ascii="Times New Roman" w:hAnsi="Times New Roman" w:cs="Times New Roman"/>
          <w:sz w:val="24"/>
          <w:szCs w:val="24"/>
        </w:rPr>
        <w:t xml:space="preserve"> </w:t>
      </w:r>
      <w:r w:rsidRPr="00CE5805">
        <w:rPr>
          <w:rFonts w:ascii="Times New Roman" w:eastAsia="Times New Roman" w:hAnsi="Times New Roman" w:cs="Times New Roman"/>
          <w:sz w:val="24"/>
          <w:szCs w:val="24"/>
          <w:lang w:eastAsia="hr-HR"/>
        </w:rPr>
        <w:t>materijali i predmeti od reciklirane plastike i plastični materijali i predmeti, nadležno tijelo i njegove nadležnosti, službene kontrole te obveze subjekata u poslovanju s hranom.</w:t>
      </w:r>
    </w:p>
    <w:p w14:paraId="5FC6E578" w14:textId="77777777" w:rsidR="00537B1D" w:rsidRPr="00CE5805" w:rsidRDefault="00537B1D" w:rsidP="00537B1D">
      <w:pPr>
        <w:spacing w:after="0" w:line="240" w:lineRule="auto"/>
        <w:ind w:firstLine="708"/>
        <w:jc w:val="both"/>
        <w:rPr>
          <w:rFonts w:ascii="Times New Roman" w:eastAsia="Times New Roman" w:hAnsi="Times New Roman" w:cs="Times New Roman"/>
          <w:sz w:val="24"/>
          <w:szCs w:val="24"/>
          <w:lang w:eastAsia="hr-HR"/>
        </w:rPr>
      </w:pPr>
    </w:p>
    <w:p w14:paraId="6C5E1B56" w14:textId="77777777" w:rsidR="00537B1D" w:rsidRPr="00CE5805" w:rsidRDefault="00537B1D" w:rsidP="00537B1D">
      <w:pPr>
        <w:autoSpaceDE w:val="0"/>
        <w:autoSpaceDN w:val="0"/>
        <w:adjustRightInd w:val="0"/>
        <w:spacing w:after="0" w:line="240" w:lineRule="auto"/>
        <w:ind w:firstLine="708"/>
        <w:jc w:val="both"/>
        <w:rPr>
          <w:rFonts w:ascii="Times New Roman" w:hAnsi="Times New Roman" w:cs="Times New Roman"/>
          <w:sz w:val="24"/>
          <w:szCs w:val="24"/>
        </w:rPr>
      </w:pPr>
      <w:r w:rsidRPr="00CE5805">
        <w:rPr>
          <w:rFonts w:ascii="Times New Roman" w:eastAsia="Times New Roman" w:hAnsi="Times New Roman" w:cs="Times New Roman"/>
          <w:sz w:val="24"/>
          <w:szCs w:val="24"/>
          <w:lang w:eastAsia="hr-HR"/>
        </w:rPr>
        <w:t xml:space="preserve">Navedeni Zakon </w:t>
      </w:r>
      <w:proofErr w:type="spellStart"/>
      <w:r w:rsidRPr="00CE5805">
        <w:rPr>
          <w:rFonts w:ascii="Times New Roman" w:eastAsia="Times New Roman" w:hAnsi="Times New Roman" w:cs="Times New Roman"/>
          <w:sz w:val="24"/>
          <w:szCs w:val="24"/>
          <w:lang w:eastAsia="hr-HR"/>
        </w:rPr>
        <w:t>noveliran</w:t>
      </w:r>
      <w:proofErr w:type="spellEnd"/>
      <w:r w:rsidRPr="00CE5805">
        <w:rPr>
          <w:rFonts w:ascii="Times New Roman" w:eastAsia="Times New Roman" w:hAnsi="Times New Roman" w:cs="Times New Roman"/>
          <w:sz w:val="24"/>
          <w:szCs w:val="24"/>
          <w:lang w:eastAsia="hr-HR"/>
        </w:rPr>
        <w:t xml:space="preserve"> je dva puta radi usklađivanja nacionalnog zakonodavstva s propisima Europske unije u području materijala i predmeta koji dolaze u dodir s hranom te </w:t>
      </w:r>
      <w:r w:rsidRPr="00CE5805">
        <w:rPr>
          <w:rFonts w:ascii="Times New Roman" w:hAnsi="Times New Roman" w:cs="Times New Roman"/>
          <w:sz w:val="24"/>
          <w:szCs w:val="24"/>
        </w:rPr>
        <w:t>radi provedbe reformske mjere iz Nacionalnog programa reformi za 2018. godinu, s ciljem osiguravanja preduvjeta za početak rada Državnog inspektorata, odnosno preuzimanje inspekcijskih nadzora iz nadležnosti sanitarne inspekcije Ministarstva zdravstva u Državni inspektorat.</w:t>
      </w:r>
    </w:p>
    <w:p w14:paraId="714B9DE9" w14:textId="77777777" w:rsidR="00537B1D" w:rsidRPr="00CE5805" w:rsidRDefault="00537B1D" w:rsidP="00537B1D">
      <w:pPr>
        <w:autoSpaceDE w:val="0"/>
        <w:autoSpaceDN w:val="0"/>
        <w:adjustRightInd w:val="0"/>
        <w:spacing w:after="0" w:line="240" w:lineRule="auto"/>
        <w:ind w:firstLine="708"/>
        <w:jc w:val="both"/>
        <w:rPr>
          <w:rFonts w:ascii="Times New Roman" w:hAnsi="Times New Roman" w:cs="Times New Roman"/>
          <w:sz w:val="24"/>
          <w:szCs w:val="24"/>
        </w:rPr>
      </w:pPr>
    </w:p>
    <w:p w14:paraId="7CF5F498" w14:textId="77777777" w:rsidR="00537B1D" w:rsidRPr="00CE5805" w:rsidRDefault="00537B1D" w:rsidP="00537B1D">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CE5805">
        <w:rPr>
          <w:rFonts w:ascii="Times New Roman" w:hAnsi="Times New Roman" w:cs="Times New Roman"/>
          <w:sz w:val="24"/>
          <w:szCs w:val="24"/>
        </w:rPr>
        <w:t xml:space="preserve">Europska komisija je 15. rujna 2022. donijela Uredbu Komisije (EU) 2022/1616 </w:t>
      </w:r>
      <w:proofErr w:type="spellStart"/>
      <w:r w:rsidRPr="00CE5805">
        <w:rPr>
          <w:rFonts w:ascii="Times New Roman" w:hAnsi="Times New Roman" w:cs="Times New Roman"/>
          <w:sz w:val="24"/>
          <w:szCs w:val="24"/>
        </w:rPr>
        <w:t>оd</w:t>
      </w:r>
      <w:proofErr w:type="spellEnd"/>
      <w:r w:rsidRPr="00CE5805">
        <w:rPr>
          <w:rFonts w:ascii="Times New Roman" w:hAnsi="Times New Roman" w:cs="Times New Roman"/>
          <w:sz w:val="24"/>
          <w:szCs w:val="24"/>
        </w:rPr>
        <w:t xml:space="preserve"> 15. rujna 2022. o materijalima i predmetima od reciklirane plastike koji dolaze u dodir s hranom i o stavljanju izvan snage Uredbe (EZ) br. 282/2008 (Tekst značajan za EGP) (SL L 243/3, 20.9.2022.; u daljnjem tekstu: Uredba (EU) 2022/1616). Prema Uredbi (EU) 2022/1616, p</w:t>
      </w:r>
      <w:r w:rsidRPr="00CE5805">
        <w:rPr>
          <w:rFonts w:ascii="Times New Roman" w:hAnsi="Times New Roman" w:cs="Times New Roman"/>
          <w:sz w:val="24"/>
          <w:szCs w:val="24"/>
          <w:shd w:val="clear" w:color="auto" w:fill="FFFFFF"/>
        </w:rPr>
        <w:t>reduvjet za povećanje recikliranog sadržaja u ambalaži za hranu i drugim materijalima koji dolaze u dodir s hranom i dalje je potreba za osiguranjem visoke razine zaštite zdravlja ljudi. Međutim, otpadni plastični materijali i predmeti, čak i kad nastanu uporabom za hranu, mogu sadržavati kontaminirajuće tvari koje su povezane s tom uporabom i potencijalno ugrožavaju sigurnost i kvalitetu materijala i predmeta od reciklirane plastike koji dolaze u dodir s hranom. Iako je malo vjerojatno da će takav plastični otpad biti kontaminiran relativno velikom količinom posebnih tvari za koje se zna da su opasne za zdravlje ljudi, kao što bi mogao biti slučaj s plastikom upotrijebljenom u industrijske svrhe, identitet i razina slučajnih kontaminirajućih tvari koje bi mogle biti prisutne u skupljenoj ambalaži za hranu neodređeni su, nasumični, ovise o izvoru i načinu skupljanja plastičnog otpada te mogu varirati između skupljanja. Stoga plastiku, ako se upotrebljava za proizvodnju materijala i predmeta od reciklirane plastike koji dolaze u dodir s hranom, uvijek treba dekontaminirati za vrijeme recikliranja do razine na kojoj je sigurno da preostale kontaminirajuće tvari ne mogu ugroziti zdravlje ljudi ili na drugi način utjecati na hranu. Kako bi se osiguralo da se potrošači hrane i subjekti u poslovanju s hranom mogu pouzdati da su materijali dekontaminirani i da postoji jednoglasno tumačenje opsega dekontaminacije koji se smatra dovoljnim, dekontaminacija materijala i predmeta od reciklirane plastike koji dolaze u neposredan dodir s hranom treba podlijegati jedinstvenom skupu pravila. Novim pravilima koja su propisana Uredbom (EU) 2022/1616 obuhvaćene su sve postojeće i buduće tehnologije recikliranja plastike.</w:t>
      </w:r>
    </w:p>
    <w:p w14:paraId="02B55C4A" w14:textId="5A6F9135" w:rsidR="00537B1D" w:rsidRDefault="00537B1D" w:rsidP="00537B1D">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p>
    <w:p w14:paraId="05227C98" w14:textId="77777777" w:rsidR="003B0E4F" w:rsidRPr="00CE5805" w:rsidRDefault="003B0E4F" w:rsidP="00537B1D">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p>
    <w:p w14:paraId="02A23A1C" w14:textId="77777777" w:rsidR="00537B1D" w:rsidRPr="00CE5805" w:rsidRDefault="00537B1D" w:rsidP="002F07FB">
      <w:pPr>
        <w:numPr>
          <w:ilvl w:val="0"/>
          <w:numId w:val="2"/>
        </w:numPr>
        <w:spacing w:after="0" w:line="240" w:lineRule="auto"/>
        <w:ind w:left="709"/>
        <w:contextualSpacing/>
        <w:jc w:val="both"/>
        <w:rPr>
          <w:rFonts w:ascii="Times New Roman" w:hAnsi="Times New Roman" w:cs="Times New Roman"/>
          <w:b/>
          <w:sz w:val="24"/>
          <w:szCs w:val="24"/>
        </w:rPr>
      </w:pPr>
      <w:r w:rsidRPr="00CE5805">
        <w:rPr>
          <w:rFonts w:ascii="Times New Roman" w:hAnsi="Times New Roman" w:cs="Times New Roman"/>
          <w:b/>
          <w:sz w:val="24"/>
          <w:szCs w:val="24"/>
        </w:rPr>
        <w:t>PITANJA KOJA SE ZAKONOM RJEŠAVAJU</w:t>
      </w:r>
    </w:p>
    <w:p w14:paraId="249BF2A2" w14:textId="77777777" w:rsidR="00537B1D" w:rsidRPr="00CE5805" w:rsidRDefault="00537B1D" w:rsidP="00537B1D">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DB7ECA5" w14:textId="77777777" w:rsidR="00537B1D" w:rsidRPr="00CE5805" w:rsidRDefault="00537B1D" w:rsidP="00537B1D">
      <w:pPr>
        <w:spacing w:after="0" w:line="240" w:lineRule="auto"/>
        <w:ind w:firstLine="705"/>
        <w:jc w:val="both"/>
        <w:rPr>
          <w:rFonts w:ascii="Times New Roman" w:hAnsi="Times New Roman" w:cs="Times New Roman"/>
          <w:sz w:val="24"/>
          <w:szCs w:val="24"/>
        </w:rPr>
      </w:pPr>
      <w:r w:rsidRPr="00CE5805">
        <w:rPr>
          <w:rFonts w:ascii="Times New Roman" w:hAnsi="Times New Roman" w:cs="Times New Roman"/>
          <w:sz w:val="24"/>
          <w:szCs w:val="24"/>
        </w:rPr>
        <w:t>Zakonskim prijedlogom uređuju se sljedeća pitanja:</w:t>
      </w:r>
    </w:p>
    <w:p w14:paraId="63FE1FD3" w14:textId="77777777" w:rsidR="00537B1D" w:rsidRPr="00CE5805" w:rsidRDefault="00537B1D" w:rsidP="00537B1D">
      <w:pPr>
        <w:autoSpaceDE w:val="0"/>
        <w:autoSpaceDN w:val="0"/>
        <w:adjustRightInd w:val="0"/>
        <w:spacing w:after="0" w:line="240" w:lineRule="auto"/>
        <w:ind w:firstLine="708"/>
        <w:jc w:val="both"/>
        <w:rPr>
          <w:rFonts w:ascii="Times New Roman" w:hAnsi="Times New Roman" w:cs="Times New Roman"/>
          <w:sz w:val="24"/>
          <w:szCs w:val="24"/>
        </w:rPr>
      </w:pPr>
    </w:p>
    <w:p w14:paraId="2717D019" w14:textId="77777777" w:rsidR="00537B1D" w:rsidRPr="00CE5805" w:rsidRDefault="00537B1D" w:rsidP="002F07FB">
      <w:pPr>
        <w:pStyle w:val="ListParagraph"/>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hAnsi="Times New Roman" w:cs="Times New Roman"/>
          <w:sz w:val="24"/>
          <w:szCs w:val="24"/>
        </w:rPr>
        <w:t>osiguravanje provedbe Uredbe (EU) 2022/1616</w:t>
      </w:r>
    </w:p>
    <w:p w14:paraId="57971EE1" w14:textId="77777777" w:rsidR="00537B1D" w:rsidRPr="00CE5805" w:rsidRDefault="00537B1D" w:rsidP="002F07FB">
      <w:pPr>
        <w:pStyle w:val="ListParagraph"/>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hAnsi="Times New Roman" w:cs="Times New Roman"/>
          <w:sz w:val="24"/>
          <w:szCs w:val="24"/>
        </w:rPr>
        <w:lastRenderedPageBreak/>
        <w:t>detaljnije definiranje obveza subjekata koji obavljaju djelatnost recikliranja plastike u svrhu upisa postupka u Registar Europske unije</w:t>
      </w:r>
    </w:p>
    <w:p w14:paraId="5B8888BC" w14:textId="77777777" w:rsidR="00537B1D" w:rsidRPr="00CE5805" w:rsidRDefault="00537B1D" w:rsidP="002F07FB">
      <w:pPr>
        <w:pStyle w:val="ListParagraph"/>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hAnsi="Times New Roman" w:cs="Times New Roman"/>
          <w:sz w:val="24"/>
          <w:szCs w:val="24"/>
        </w:rPr>
        <w:t>detaljnije utvrđivanje o</w:t>
      </w:r>
      <w:r w:rsidRPr="00CE5805">
        <w:rPr>
          <w:rFonts w:ascii="Times New Roman" w:eastAsia="Times New Roman" w:hAnsi="Times New Roman" w:cs="Times New Roman"/>
          <w:sz w:val="24"/>
          <w:szCs w:val="24"/>
          <w:lang w:eastAsia="hr-HR"/>
        </w:rPr>
        <w:t>vlasti nadležnih sanitarnih inspektora Državnog inspektorata radi unaprjeđivanja postupanja u poduzimanju upravnih i prekršajnih mjera u provedbi Uredbe (EU) 2022/1616.</w:t>
      </w:r>
    </w:p>
    <w:p w14:paraId="1FF27CD3" w14:textId="77777777" w:rsidR="00537B1D" w:rsidRPr="00CE5805" w:rsidRDefault="00537B1D" w:rsidP="00537B1D">
      <w:pPr>
        <w:spacing w:after="0" w:line="240" w:lineRule="auto"/>
        <w:jc w:val="both"/>
        <w:rPr>
          <w:rFonts w:ascii="Times New Roman" w:eastAsia="Calibri" w:hAnsi="Times New Roman" w:cs="Times New Roman"/>
          <w:sz w:val="24"/>
          <w:szCs w:val="24"/>
        </w:rPr>
      </w:pPr>
    </w:p>
    <w:p w14:paraId="34AB6D0A" w14:textId="77777777" w:rsidR="00537B1D" w:rsidRPr="00CE5805" w:rsidRDefault="00537B1D" w:rsidP="00537B1D">
      <w:pPr>
        <w:spacing w:after="0" w:line="240" w:lineRule="auto"/>
        <w:jc w:val="both"/>
        <w:rPr>
          <w:rFonts w:ascii="Times New Roman" w:eastAsia="Times New Roman" w:hAnsi="Times New Roman" w:cs="Times New Roman"/>
          <w:bCs/>
          <w:sz w:val="24"/>
          <w:szCs w:val="24"/>
        </w:rPr>
      </w:pPr>
    </w:p>
    <w:p w14:paraId="2F82EFED" w14:textId="1AF52C35" w:rsidR="00537B1D" w:rsidRPr="004C2306" w:rsidRDefault="004C2306" w:rsidP="004C2306">
      <w:pPr>
        <w:spacing w:after="0" w:line="240" w:lineRule="auto"/>
        <w:ind w:left="709" w:hanging="709"/>
        <w:rPr>
          <w:rFonts w:ascii="Times New Roman" w:hAnsi="Times New Roman" w:cs="Times New Roman"/>
          <w:b/>
          <w:sz w:val="24"/>
          <w:szCs w:val="24"/>
        </w:rPr>
      </w:pPr>
      <w:r w:rsidRPr="004C2306">
        <w:rPr>
          <w:rFonts w:ascii="Times New Roman" w:hAnsi="Times New Roman" w:cs="Times New Roman"/>
          <w:b/>
          <w:sz w:val="24"/>
          <w:szCs w:val="24"/>
        </w:rPr>
        <w:t>III.</w:t>
      </w:r>
      <w:r>
        <w:rPr>
          <w:rFonts w:ascii="Times New Roman" w:hAnsi="Times New Roman" w:cs="Times New Roman"/>
          <w:b/>
          <w:sz w:val="24"/>
          <w:szCs w:val="24"/>
        </w:rPr>
        <w:tab/>
      </w:r>
      <w:r w:rsidR="00537B1D" w:rsidRPr="004C2306">
        <w:rPr>
          <w:rFonts w:ascii="Times New Roman" w:hAnsi="Times New Roman" w:cs="Times New Roman"/>
          <w:b/>
          <w:sz w:val="24"/>
          <w:szCs w:val="24"/>
        </w:rPr>
        <w:t xml:space="preserve">OBRAZLOŽENJE ODREDBI PREDLOŽENOG ZAKONA </w:t>
      </w:r>
    </w:p>
    <w:p w14:paraId="4D3B2207" w14:textId="77777777" w:rsidR="00537B1D" w:rsidRPr="00CE5805" w:rsidRDefault="00537B1D" w:rsidP="002B2314">
      <w:pPr>
        <w:spacing w:after="0" w:line="240" w:lineRule="auto"/>
        <w:rPr>
          <w:rFonts w:ascii="Times New Roman" w:eastAsia="Times New Roman" w:hAnsi="Times New Roman" w:cs="Times New Roman"/>
          <w:b/>
          <w:sz w:val="24"/>
          <w:szCs w:val="24"/>
          <w:lang w:eastAsia="hr-HR"/>
        </w:rPr>
      </w:pPr>
    </w:p>
    <w:p w14:paraId="70953298" w14:textId="77777777" w:rsidR="00BD307A" w:rsidRPr="00CE5805" w:rsidRDefault="00BD307A"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1.</w:t>
      </w:r>
    </w:p>
    <w:p w14:paraId="26C2D912" w14:textId="77777777" w:rsidR="00BD307A" w:rsidRPr="00CE5805" w:rsidRDefault="00BD307A" w:rsidP="002B2314">
      <w:pPr>
        <w:spacing w:after="0" w:line="240" w:lineRule="auto"/>
        <w:rPr>
          <w:rFonts w:ascii="Times New Roman" w:eastAsia="Times New Roman" w:hAnsi="Times New Roman" w:cs="Times New Roman"/>
          <w:sz w:val="24"/>
          <w:szCs w:val="24"/>
          <w:lang w:eastAsia="hr-HR"/>
        </w:rPr>
      </w:pPr>
    </w:p>
    <w:p w14:paraId="1C0E5817" w14:textId="037B904E" w:rsidR="007B56CF" w:rsidRPr="00CE5805" w:rsidRDefault="002A4E4E"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člankom utvrđuje da se ovaj Zakon usklađuje i s </w:t>
      </w:r>
      <w:r w:rsidR="00121339" w:rsidRPr="00CE5805">
        <w:rPr>
          <w:rFonts w:ascii="Times New Roman" w:eastAsia="Calibri" w:hAnsi="Times New Roman" w:cs="Times New Roman"/>
          <w:sz w:val="24"/>
          <w:szCs w:val="24"/>
        </w:rPr>
        <w:t>Uredbom</w:t>
      </w:r>
      <w:r w:rsidR="00555218" w:rsidRPr="00CE5805">
        <w:rPr>
          <w:rFonts w:ascii="Times New Roman" w:eastAsia="Calibri" w:hAnsi="Times New Roman" w:cs="Times New Roman"/>
          <w:sz w:val="24"/>
          <w:szCs w:val="24"/>
        </w:rPr>
        <w:t xml:space="preserve"> Komisije (EU) 2022/1616 </w:t>
      </w:r>
      <w:proofErr w:type="spellStart"/>
      <w:r w:rsidR="00555218" w:rsidRPr="00CE5805">
        <w:rPr>
          <w:rFonts w:ascii="Times New Roman" w:eastAsia="Calibri" w:hAnsi="Times New Roman" w:cs="Times New Roman"/>
          <w:sz w:val="24"/>
          <w:szCs w:val="24"/>
        </w:rPr>
        <w:t>оd</w:t>
      </w:r>
      <w:proofErr w:type="spellEnd"/>
      <w:r w:rsidR="00555218" w:rsidRPr="00CE5805">
        <w:rPr>
          <w:rFonts w:ascii="Times New Roman" w:eastAsia="Calibri" w:hAnsi="Times New Roman" w:cs="Times New Roman"/>
          <w:sz w:val="24"/>
          <w:szCs w:val="24"/>
        </w:rPr>
        <w:t xml:space="preserve"> 15. rujna 2022. o materijalima i predmetima od reciklirane plastike koji dolaze u dodir s hranom i o stavljanju izvan snage Uredbe (EZ) br. 282/2008 (Tekst značajan za EGP) (SL L 243/3, 20.9.2022.), kako je ispravljena Ispravkom Uredbe Komisije (EU) 2022/1616 </w:t>
      </w:r>
      <w:proofErr w:type="spellStart"/>
      <w:r w:rsidR="00555218" w:rsidRPr="00CE5805">
        <w:rPr>
          <w:rFonts w:ascii="Times New Roman" w:eastAsia="Calibri" w:hAnsi="Times New Roman" w:cs="Times New Roman"/>
          <w:sz w:val="24"/>
          <w:szCs w:val="24"/>
        </w:rPr>
        <w:t>оd</w:t>
      </w:r>
      <w:proofErr w:type="spellEnd"/>
      <w:r w:rsidR="00555218" w:rsidRPr="00CE5805">
        <w:rPr>
          <w:rFonts w:ascii="Times New Roman" w:eastAsia="Calibri" w:hAnsi="Times New Roman" w:cs="Times New Roman"/>
          <w:sz w:val="24"/>
          <w:szCs w:val="24"/>
        </w:rPr>
        <w:t xml:space="preserve"> 15. rujna 2022. o materijalima i predmetima od reciklirane plastike koji dolaze u dodir s hranom i o stavljanju izvan snage Uredbe (EZ) br. 282/2008 (</w:t>
      </w:r>
      <w:r w:rsidR="009302E0">
        <w:rPr>
          <w:rFonts w:ascii="Times New Roman" w:eastAsia="Calibri" w:hAnsi="Times New Roman" w:cs="Times New Roman"/>
          <w:sz w:val="24"/>
          <w:szCs w:val="24"/>
        </w:rPr>
        <w:t>SL</w:t>
      </w:r>
      <w:r w:rsidR="00555218" w:rsidRPr="00CE5805">
        <w:rPr>
          <w:rFonts w:ascii="Times New Roman" w:eastAsia="Calibri" w:hAnsi="Times New Roman" w:cs="Times New Roman"/>
          <w:sz w:val="24"/>
          <w:szCs w:val="24"/>
        </w:rPr>
        <w:t xml:space="preserve"> L 243, 20.9.2022.</w:t>
      </w:r>
      <w:r w:rsidR="00B066BD" w:rsidRPr="00CE5805">
        <w:rPr>
          <w:rFonts w:ascii="Times New Roman" w:eastAsia="Calibri" w:hAnsi="Times New Roman" w:cs="Times New Roman"/>
          <w:sz w:val="24"/>
          <w:szCs w:val="24"/>
        </w:rPr>
        <w:t>;</w:t>
      </w:r>
      <w:r w:rsidR="00555218" w:rsidRPr="00CE5805">
        <w:rPr>
          <w:rFonts w:ascii="Times New Roman" w:eastAsia="Calibri" w:hAnsi="Times New Roman" w:cs="Times New Roman"/>
          <w:sz w:val="24"/>
          <w:szCs w:val="24"/>
        </w:rPr>
        <w:t xml:space="preserve"> u daljnjem tekstu: Uredba (EU) 2022/1616</w:t>
      </w:r>
      <w:r w:rsidR="00ED642E">
        <w:rPr>
          <w:rFonts w:ascii="Times New Roman" w:eastAsia="Calibri" w:hAnsi="Times New Roman" w:cs="Times New Roman"/>
          <w:sz w:val="24"/>
          <w:szCs w:val="24"/>
        </w:rPr>
        <w:t>)</w:t>
      </w:r>
      <w:r w:rsidR="00962278" w:rsidRPr="00CE5805">
        <w:rPr>
          <w:rFonts w:ascii="Times New Roman" w:eastAsia="Times New Roman" w:hAnsi="Times New Roman" w:cs="Times New Roman"/>
          <w:sz w:val="24"/>
          <w:szCs w:val="24"/>
          <w:lang w:eastAsia="hr-HR"/>
        </w:rPr>
        <w:t>.</w:t>
      </w:r>
      <w:r w:rsidR="00555218" w:rsidRPr="00CE5805">
        <w:rPr>
          <w:rFonts w:ascii="Times New Roman" w:eastAsia="Times New Roman" w:hAnsi="Times New Roman" w:cs="Times New Roman"/>
          <w:sz w:val="24"/>
          <w:szCs w:val="24"/>
          <w:lang w:eastAsia="hr-HR"/>
        </w:rPr>
        <w:t xml:space="preserve"> Također, članak se dodatno </w:t>
      </w:r>
      <w:proofErr w:type="spellStart"/>
      <w:r w:rsidR="00555218" w:rsidRPr="00CE5805">
        <w:rPr>
          <w:rFonts w:ascii="Times New Roman" w:eastAsia="Times New Roman" w:hAnsi="Times New Roman" w:cs="Times New Roman"/>
          <w:sz w:val="24"/>
          <w:szCs w:val="24"/>
          <w:lang w:eastAsia="hr-HR"/>
        </w:rPr>
        <w:t>nomotehnički</w:t>
      </w:r>
      <w:proofErr w:type="spellEnd"/>
      <w:r w:rsidR="00555218" w:rsidRPr="00CE5805">
        <w:rPr>
          <w:rFonts w:ascii="Times New Roman" w:eastAsia="Times New Roman" w:hAnsi="Times New Roman" w:cs="Times New Roman"/>
          <w:sz w:val="24"/>
          <w:szCs w:val="24"/>
          <w:lang w:eastAsia="hr-HR"/>
        </w:rPr>
        <w:t xml:space="preserve"> uređuje te se utvrđuje na koga se odnose odredbe ovoga Zakona.</w:t>
      </w:r>
    </w:p>
    <w:p w14:paraId="6D5627F2" w14:textId="77777777" w:rsidR="00962278" w:rsidRPr="00CE5805" w:rsidRDefault="00962278" w:rsidP="002B2314">
      <w:pPr>
        <w:spacing w:after="0" w:line="240" w:lineRule="auto"/>
        <w:jc w:val="both"/>
        <w:rPr>
          <w:rFonts w:ascii="Times New Roman" w:eastAsia="Times New Roman" w:hAnsi="Times New Roman" w:cs="Times New Roman"/>
          <w:sz w:val="24"/>
          <w:szCs w:val="24"/>
          <w:lang w:eastAsia="hr-HR"/>
        </w:rPr>
      </w:pPr>
    </w:p>
    <w:p w14:paraId="1D475498" w14:textId="77777777" w:rsidR="007B56CF" w:rsidRPr="00CE5805" w:rsidRDefault="007B56CF"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2.</w:t>
      </w:r>
    </w:p>
    <w:p w14:paraId="5485116D" w14:textId="77777777" w:rsidR="00962278" w:rsidRPr="00CE5805" w:rsidRDefault="00962278" w:rsidP="002B2314">
      <w:pPr>
        <w:spacing w:after="0" w:line="240" w:lineRule="auto"/>
        <w:rPr>
          <w:rFonts w:ascii="Times New Roman" w:eastAsia="Times New Roman" w:hAnsi="Times New Roman" w:cs="Times New Roman"/>
          <w:b/>
          <w:sz w:val="24"/>
          <w:szCs w:val="24"/>
          <w:lang w:eastAsia="hr-HR"/>
        </w:rPr>
      </w:pPr>
    </w:p>
    <w:p w14:paraId="0FFA6402" w14:textId="77777777" w:rsidR="00BD307A" w:rsidRPr="00CE5805" w:rsidRDefault="0096227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člankom </w:t>
      </w:r>
      <w:r w:rsidR="00023493" w:rsidRPr="00CE5805">
        <w:rPr>
          <w:rFonts w:ascii="Times New Roman" w:eastAsia="Times New Roman" w:hAnsi="Times New Roman" w:cs="Times New Roman"/>
          <w:sz w:val="24"/>
          <w:szCs w:val="24"/>
          <w:lang w:eastAsia="hr-HR"/>
        </w:rPr>
        <w:t>utvrđuju značenja pojmova</w:t>
      </w:r>
      <w:r w:rsidR="00555218" w:rsidRPr="00CE5805">
        <w:rPr>
          <w:rFonts w:ascii="Times New Roman" w:eastAsia="Times New Roman" w:hAnsi="Times New Roman" w:cs="Times New Roman"/>
          <w:sz w:val="24"/>
          <w:szCs w:val="24"/>
          <w:lang w:eastAsia="hr-HR"/>
        </w:rPr>
        <w:t xml:space="preserve"> u smislu ovoga Zakona</w:t>
      </w:r>
      <w:r w:rsidR="00023493" w:rsidRPr="00CE5805">
        <w:rPr>
          <w:rFonts w:ascii="Times New Roman" w:eastAsia="Times New Roman" w:hAnsi="Times New Roman" w:cs="Times New Roman"/>
          <w:sz w:val="24"/>
          <w:szCs w:val="24"/>
          <w:lang w:eastAsia="hr-HR"/>
        </w:rPr>
        <w:t>.</w:t>
      </w:r>
    </w:p>
    <w:p w14:paraId="13DB594D" w14:textId="77777777" w:rsidR="00023493" w:rsidRPr="00CE5805" w:rsidRDefault="00023493" w:rsidP="002B2314">
      <w:pPr>
        <w:spacing w:after="0" w:line="240" w:lineRule="auto"/>
        <w:jc w:val="both"/>
        <w:rPr>
          <w:rFonts w:ascii="Times New Roman" w:hAnsi="Times New Roman" w:cs="Times New Roman"/>
          <w:sz w:val="24"/>
          <w:szCs w:val="24"/>
          <w:shd w:val="clear" w:color="auto" w:fill="FFFFFF"/>
        </w:rPr>
      </w:pPr>
    </w:p>
    <w:p w14:paraId="60FD97C4" w14:textId="77777777" w:rsidR="00BD307A" w:rsidRPr="00CE5805" w:rsidRDefault="00BD307A"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3.</w:t>
      </w:r>
    </w:p>
    <w:p w14:paraId="7BB42E44" w14:textId="77777777" w:rsidR="00BD307A" w:rsidRPr="00CE5805" w:rsidRDefault="00BD307A" w:rsidP="002B2314">
      <w:pPr>
        <w:spacing w:after="0" w:line="240" w:lineRule="auto"/>
        <w:rPr>
          <w:rFonts w:ascii="Times New Roman" w:eastAsia="Times New Roman" w:hAnsi="Times New Roman" w:cs="Times New Roman"/>
          <w:b/>
          <w:sz w:val="24"/>
          <w:szCs w:val="24"/>
          <w:lang w:eastAsia="hr-HR"/>
        </w:rPr>
      </w:pPr>
    </w:p>
    <w:p w14:paraId="4A5FCE67" w14:textId="77777777" w:rsidR="007B56CF" w:rsidRPr="00CE5805" w:rsidRDefault="00BD307A"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člankom </w:t>
      </w:r>
      <w:r w:rsidR="00A83343" w:rsidRPr="00CE5805">
        <w:rPr>
          <w:rFonts w:ascii="Times New Roman" w:eastAsia="Times New Roman" w:hAnsi="Times New Roman" w:cs="Times New Roman"/>
          <w:sz w:val="24"/>
          <w:szCs w:val="24"/>
          <w:lang w:eastAsia="hr-HR"/>
        </w:rPr>
        <w:t>uređuju zadaće nadležnih tijela.</w:t>
      </w:r>
    </w:p>
    <w:p w14:paraId="587E2E3E" w14:textId="77777777" w:rsidR="007B56CF" w:rsidRPr="00CE5805" w:rsidRDefault="007B56CF" w:rsidP="002B2314">
      <w:pPr>
        <w:spacing w:after="0" w:line="240" w:lineRule="auto"/>
        <w:jc w:val="both"/>
        <w:rPr>
          <w:rFonts w:ascii="Times New Roman" w:eastAsia="Times New Roman" w:hAnsi="Times New Roman" w:cs="Times New Roman"/>
          <w:sz w:val="24"/>
          <w:szCs w:val="24"/>
          <w:lang w:eastAsia="hr-HR"/>
        </w:rPr>
      </w:pPr>
    </w:p>
    <w:p w14:paraId="7BC0DEC8" w14:textId="77777777" w:rsidR="007B56CF" w:rsidRPr="00CE5805" w:rsidRDefault="007B56CF"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4.</w:t>
      </w:r>
    </w:p>
    <w:p w14:paraId="312F8BD4" w14:textId="77777777" w:rsidR="007B56CF" w:rsidRPr="00CE5805" w:rsidRDefault="007B56CF" w:rsidP="002B2314">
      <w:pPr>
        <w:spacing w:after="0" w:line="240" w:lineRule="auto"/>
        <w:jc w:val="both"/>
        <w:rPr>
          <w:rFonts w:ascii="Times New Roman" w:eastAsia="Times New Roman" w:hAnsi="Times New Roman" w:cs="Times New Roman"/>
          <w:sz w:val="24"/>
          <w:szCs w:val="24"/>
          <w:lang w:eastAsia="hr-HR"/>
        </w:rPr>
      </w:pPr>
    </w:p>
    <w:p w14:paraId="08141085" w14:textId="77777777" w:rsidR="00A83343" w:rsidRPr="00CE5805" w:rsidRDefault="007B56CF"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hAnsi="Times New Roman" w:cs="Times New Roman"/>
          <w:sz w:val="24"/>
          <w:szCs w:val="24"/>
        </w:rPr>
        <w:t xml:space="preserve">Ovim se člankom </w:t>
      </w:r>
      <w:r w:rsidR="00E92C01" w:rsidRPr="00CE5805">
        <w:rPr>
          <w:rFonts w:ascii="Times New Roman" w:hAnsi="Times New Roman" w:cs="Times New Roman"/>
          <w:sz w:val="24"/>
          <w:szCs w:val="24"/>
        </w:rPr>
        <w:t>uvodi</w:t>
      </w:r>
      <w:r w:rsidR="00A83343" w:rsidRPr="00CE5805">
        <w:rPr>
          <w:rFonts w:ascii="Times New Roman" w:hAnsi="Times New Roman" w:cs="Times New Roman"/>
          <w:sz w:val="24"/>
          <w:szCs w:val="24"/>
        </w:rPr>
        <w:t xml:space="preserve"> obveza</w:t>
      </w:r>
      <w:r w:rsidR="00962278" w:rsidRPr="00CE5805">
        <w:rPr>
          <w:rFonts w:ascii="Times New Roman" w:hAnsi="Times New Roman" w:cs="Times New Roman"/>
          <w:sz w:val="24"/>
          <w:szCs w:val="24"/>
        </w:rPr>
        <w:t xml:space="preserve"> </w:t>
      </w:r>
      <w:r w:rsidR="00E92C01" w:rsidRPr="00CE5805">
        <w:rPr>
          <w:rFonts w:ascii="Times New Roman" w:hAnsi="Times New Roman" w:cs="Times New Roman"/>
          <w:sz w:val="24"/>
          <w:szCs w:val="24"/>
        </w:rPr>
        <w:t>za</w:t>
      </w:r>
      <w:r w:rsidR="00A83343" w:rsidRPr="00CE5805">
        <w:rPr>
          <w:rFonts w:ascii="Times New Roman" w:eastAsia="Times New Roman" w:hAnsi="Times New Roman" w:cs="Times New Roman"/>
          <w:sz w:val="24"/>
          <w:szCs w:val="24"/>
          <w:lang w:eastAsia="hr-HR"/>
        </w:rPr>
        <w:t xml:space="preserve"> </w:t>
      </w:r>
      <w:r w:rsidR="00DD39E2" w:rsidRPr="00CE5805">
        <w:rPr>
          <w:rFonts w:ascii="Times New Roman" w:eastAsia="Times New Roman" w:hAnsi="Times New Roman" w:cs="Times New Roman"/>
          <w:sz w:val="24"/>
          <w:szCs w:val="24"/>
          <w:lang w:eastAsia="hr-HR"/>
        </w:rPr>
        <w:t>subjekte koji gospodare otpadom sukladno zakonu kojim se uređuje gospodarenje otpadom, a koji su uključeni u skupljanje otpadne plastike, subjekte uključene u daljnje radnje obrade otpadne plastike ako svojom sirovinom kroz lanac opskrbe opskrbljuju subjekte koji rade reciklirane proizvode za materijale i predmete koji dolaze u neposredan dodir s hranom te za subjekte koji se bave recikliranjem i prerađivače kako su definirani Uredbom (EU) 2022/1616</w:t>
      </w:r>
      <w:r w:rsidR="00E92C01" w:rsidRPr="00CE5805">
        <w:rPr>
          <w:rFonts w:ascii="Times New Roman" w:eastAsia="Times New Roman" w:hAnsi="Times New Roman" w:cs="Times New Roman"/>
          <w:sz w:val="24"/>
          <w:szCs w:val="24"/>
          <w:lang w:eastAsia="hr-HR"/>
        </w:rPr>
        <w:t>, da moraju prijavljivati obavljanje svoje djelatnosti Ministarstvu zdravstva.</w:t>
      </w:r>
      <w:r w:rsidR="00B37248" w:rsidRPr="00CE5805">
        <w:rPr>
          <w:rFonts w:ascii="Times New Roman" w:eastAsia="Times New Roman" w:hAnsi="Times New Roman" w:cs="Times New Roman"/>
          <w:sz w:val="24"/>
          <w:szCs w:val="24"/>
          <w:lang w:eastAsia="hr-HR"/>
        </w:rPr>
        <w:t xml:space="preserve"> Također, propisuje se da sadržaj i oblik obrasca na kojem pravne i fizičke osobe koje obavljaju djelatnost uvoza, proizvodnje i distribucije materijala i predmeta koji dolaze u neposredan dodir s hranom prijavljuju svoju djelatnost Ministarstvu </w:t>
      </w:r>
      <w:r w:rsidR="006B7710" w:rsidRPr="00CE5805">
        <w:rPr>
          <w:rFonts w:ascii="Times New Roman" w:eastAsia="Times New Roman" w:hAnsi="Times New Roman" w:cs="Times New Roman"/>
          <w:sz w:val="24"/>
          <w:szCs w:val="24"/>
          <w:lang w:eastAsia="hr-HR"/>
        </w:rPr>
        <w:t>i</w:t>
      </w:r>
      <w:r w:rsidR="00B37248" w:rsidRPr="00CE5805">
        <w:rPr>
          <w:rFonts w:ascii="Times New Roman" w:eastAsia="Times New Roman" w:hAnsi="Times New Roman" w:cs="Times New Roman"/>
          <w:sz w:val="24"/>
          <w:szCs w:val="24"/>
          <w:lang w:eastAsia="hr-HR"/>
        </w:rPr>
        <w:t xml:space="preserve"> način vođenja te evidencije pravilnikom propisuje ministar.</w:t>
      </w:r>
    </w:p>
    <w:p w14:paraId="04CA8341" w14:textId="77777777" w:rsidR="00B37248" w:rsidRPr="00CE5805" w:rsidRDefault="00B37248" w:rsidP="002B2314">
      <w:pPr>
        <w:spacing w:after="0" w:line="240" w:lineRule="auto"/>
        <w:jc w:val="both"/>
        <w:rPr>
          <w:rFonts w:ascii="Times New Roman" w:eastAsia="Times New Roman" w:hAnsi="Times New Roman" w:cs="Times New Roman"/>
          <w:sz w:val="24"/>
          <w:szCs w:val="24"/>
          <w:lang w:eastAsia="hr-HR"/>
        </w:rPr>
      </w:pPr>
    </w:p>
    <w:p w14:paraId="681A0C48" w14:textId="77777777" w:rsidR="007B56CF" w:rsidRPr="00CE5805" w:rsidRDefault="007B56CF"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5.</w:t>
      </w:r>
    </w:p>
    <w:p w14:paraId="4A5624C9" w14:textId="77777777" w:rsidR="00E92C01" w:rsidRPr="00CE5805" w:rsidRDefault="00E92C01" w:rsidP="002B2314">
      <w:pPr>
        <w:spacing w:after="0" w:line="240" w:lineRule="auto"/>
        <w:jc w:val="both"/>
        <w:rPr>
          <w:rFonts w:ascii="Times New Roman" w:eastAsia="Times New Roman" w:hAnsi="Times New Roman" w:cs="Times New Roman"/>
          <w:b/>
          <w:sz w:val="24"/>
          <w:szCs w:val="24"/>
          <w:lang w:eastAsia="hr-HR"/>
        </w:rPr>
      </w:pPr>
    </w:p>
    <w:p w14:paraId="65CE0BCF" w14:textId="77777777" w:rsidR="00E92C01" w:rsidRPr="00CE5805" w:rsidRDefault="00E92C0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Ovim se člankom propisuje obveza izrađivanja izjava o sukladnosti za materijale i predmete</w:t>
      </w:r>
      <w:r w:rsidR="00420F85" w:rsidRPr="00CE5805">
        <w:rPr>
          <w:rFonts w:ascii="Times New Roman" w:eastAsia="Times New Roman" w:hAnsi="Times New Roman" w:cs="Times New Roman"/>
          <w:sz w:val="24"/>
          <w:szCs w:val="24"/>
          <w:lang w:eastAsia="hr-HR"/>
        </w:rPr>
        <w:t xml:space="preserve"> koji dolaze u neposredan dodir s hranom</w:t>
      </w:r>
      <w:r w:rsidRPr="00CE5805">
        <w:rPr>
          <w:rFonts w:ascii="Times New Roman" w:eastAsia="Times New Roman" w:hAnsi="Times New Roman" w:cs="Times New Roman"/>
          <w:sz w:val="24"/>
          <w:szCs w:val="24"/>
          <w:lang w:eastAsia="hr-HR"/>
        </w:rPr>
        <w:t xml:space="preserve"> koji se proizvode i/ili stavljaju na tržište, odnosno obveza provođenja</w:t>
      </w:r>
      <w:r w:rsidRPr="00CE5805">
        <w:rPr>
          <w:rFonts w:ascii="Times New Roman" w:hAnsi="Times New Roman" w:cs="Times New Roman"/>
          <w:sz w:val="24"/>
          <w:szCs w:val="24"/>
        </w:rPr>
        <w:t xml:space="preserve"> </w:t>
      </w:r>
      <w:r w:rsidRPr="00CE5805">
        <w:rPr>
          <w:rFonts w:ascii="Times New Roman" w:eastAsia="Times New Roman" w:hAnsi="Times New Roman" w:cs="Times New Roman"/>
          <w:sz w:val="24"/>
          <w:szCs w:val="24"/>
          <w:lang w:eastAsia="hr-HR"/>
        </w:rPr>
        <w:t>laboratorijske analize</w:t>
      </w:r>
      <w:r w:rsidR="00420F85" w:rsidRPr="00CE5805">
        <w:rPr>
          <w:rFonts w:ascii="Times New Roman" w:eastAsia="Times New Roman" w:hAnsi="Times New Roman" w:cs="Times New Roman"/>
          <w:sz w:val="24"/>
          <w:szCs w:val="24"/>
          <w:lang w:eastAsia="hr-HR"/>
        </w:rPr>
        <w:t xml:space="preserve"> za dokazivanje</w:t>
      </w:r>
      <w:r w:rsidRPr="00CE5805">
        <w:rPr>
          <w:rFonts w:ascii="Times New Roman" w:eastAsia="Times New Roman" w:hAnsi="Times New Roman" w:cs="Times New Roman"/>
          <w:sz w:val="24"/>
          <w:szCs w:val="24"/>
          <w:lang w:eastAsia="hr-HR"/>
        </w:rPr>
        <w:t xml:space="preserve"> sukladnost</w:t>
      </w:r>
      <w:r w:rsidR="00420F85" w:rsidRPr="00CE5805">
        <w:rPr>
          <w:rFonts w:ascii="Times New Roman" w:eastAsia="Times New Roman" w:hAnsi="Times New Roman" w:cs="Times New Roman"/>
          <w:sz w:val="24"/>
          <w:szCs w:val="24"/>
          <w:lang w:eastAsia="hr-HR"/>
        </w:rPr>
        <w:t>i</w:t>
      </w:r>
      <w:r w:rsidRPr="00CE5805">
        <w:rPr>
          <w:rFonts w:ascii="Times New Roman" w:eastAsia="Times New Roman" w:hAnsi="Times New Roman" w:cs="Times New Roman"/>
          <w:sz w:val="24"/>
          <w:szCs w:val="24"/>
          <w:lang w:eastAsia="hr-HR"/>
        </w:rPr>
        <w:t xml:space="preserve"> </w:t>
      </w:r>
      <w:r w:rsidR="00420F85" w:rsidRPr="00CE5805">
        <w:rPr>
          <w:rFonts w:ascii="Times New Roman" w:eastAsia="Times New Roman" w:hAnsi="Times New Roman" w:cs="Times New Roman"/>
          <w:sz w:val="24"/>
          <w:szCs w:val="24"/>
          <w:lang w:eastAsia="hr-HR"/>
        </w:rPr>
        <w:t xml:space="preserve">tih </w:t>
      </w:r>
      <w:r w:rsidRPr="00CE5805">
        <w:rPr>
          <w:rFonts w:ascii="Times New Roman" w:eastAsia="Times New Roman" w:hAnsi="Times New Roman" w:cs="Times New Roman"/>
          <w:sz w:val="24"/>
          <w:szCs w:val="24"/>
          <w:lang w:eastAsia="hr-HR"/>
        </w:rPr>
        <w:t xml:space="preserve">proizvoda. Nadalje, za subjekte koji se bave recikliranjem u skladu s Uredbom (EU) 2022/1616 propisuje se obveza izrade godišnjeg plana uzorkovanja kojim se prati razina kontaminacije serija plastične sirovine i odgovarajućih serija dekontaminiranog recikliranog proizvoda. </w:t>
      </w:r>
    </w:p>
    <w:p w14:paraId="2CA7E768" w14:textId="77777777" w:rsidR="00E92C01" w:rsidRPr="00CE5805" w:rsidRDefault="00E92C01" w:rsidP="002B2314">
      <w:pPr>
        <w:spacing w:after="0" w:line="240" w:lineRule="auto"/>
        <w:jc w:val="both"/>
        <w:rPr>
          <w:rFonts w:ascii="Times New Roman" w:eastAsia="Times New Roman" w:hAnsi="Times New Roman" w:cs="Times New Roman"/>
          <w:sz w:val="24"/>
          <w:szCs w:val="24"/>
          <w:lang w:eastAsia="hr-HR"/>
        </w:rPr>
      </w:pPr>
    </w:p>
    <w:p w14:paraId="40654724" w14:textId="77777777" w:rsidR="0021328D" w:rsidRPr="00CE5805" w:rsidRDefault="0021328D" w:rsidP="002B2314">
      <w:pPr>
        <w:spacing w:after="0" w:line="240" w:lineRule="auto"/>
        <w:jc w:val="both"/>
        <w:rPr>
          <w:rFonts w:ascii="Times New Roman" w:eastAsia="Times New Roman" w:hAnsi="Times New Roman" w:cs="Times New Roman"/>
          <w:b/>
          <w:sz w:val="24"/>
          <w:szCs w:val="24"/>
          <w:lang w:eastAsia="hr-HR"/>
        </w:rPr>
      </w:pPr>
    </w:p>
    <w:p w14:paraId="0866F910" w14:textId="77777777" w:rsidR="0021328D" w:rsidRPr="00CE5805" w:rsidRDefault="0021328D" w:rsidP="002B2314">
      <w:pPr>
        <w:spacing w:after="0" w:line="240" w:lineRule="auto"/>
        <w:jc w:val="both"/>
        <w:rPr>
          <w:rFonts w:ascii="Times New Roman" w:eastAsia="Times New Roman" w:hAnsi="Times New Roman" w:cs="Times New Roman"/>
          <w:b/>
          <w:sz w:val="24"/>
          <w:szCs w:val="24"/>
          <w:lang w:eastAsia="hr-HR"/>
        </w:rPr>
      </w:pPr>
    </w:p>
    <w:p w14:paraId="716D8B23" w14:textId="77777777" w:rsidR="00E92C01" w:rsidRPr="00CE5805" w:rsidRDefault="00E92C01"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6.</w:t>
      </w:r>
    </w:p>
    <w:p w14:paraId="127FC3FD" w14:textId="77777777" w:rsidR="00E92C01" w:rsidRPr="00CE5805" w:rsidRDefault="00E92C01" w:rsidP="002B2314">
      <w:pPr>
        <w:spacing w:after="0" w:line="240" w:lineRule="auto"/>
        <w:jc w:val="both"/>
        <w:rPr>
          <w:rFonts w:ascii="Times New Roman" w:eastAsia="Times New Roman" w:hAnsi="Times New Roman" w:cs="Times New Roman"/>
          <w:sz w:val="24"/>
          <w:szCs w:val="24"/>
          <w:lang w:eastAsia="hr-HR"/>
        </w:rPr>
      </w:pPr>
    </w:p>
    <w:p w14:paraId="4A8E8791" w14:textId="77777777" w:rsidR="004E6220" w:rsidRPr="00CE5805" w:rsidRDefault="00E92C0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člankom </w:t>
      </w:r>
      <w:r w:rsidR="00420F85" w:rsidRPr="00CE5805">
        <w:rPr>
          <w:rFonts w:ascii="Times New Roman" w:eastAsia="Times New Roman" w:hAnsi="Times New Roman" w:cs="Times New Roman"/>
          <w:sz w:val="24"/>
          <w:szCs w:val="24"/>
          <w:lang w:eastAsia="hr-HR"/>
        </w:rPr>
        <w:t>uvodi obveza za</w:t>
      </w:r>
      <w:r w:rsidR="00420F85" w:rsidRPr="00CE5805">
        <w:rPr>
          <w:rFonts w:ascii="Times New Roman" w:hAnsi="Times New Roman" w:cs="Times New Roman"/>
          <w:sz w:val="24"/>
          <w:szCs w:val="24"/>
        </w:rPr>
        <w:t xml:space="preserve"> </w:t>
      </w:r>
      <w:r w:rsidR="00420F85" w:rsidRPr="00CE5805">
        <w:rPr>
          <w:rFonts w:ascii="Times New Roman" w:eastAsia="Times New Roman" w:hAnsi="Times New Roman" w:cs="Times New Roman"/>
          <w:sz w:val="24"/>
          <w:szCs w:val="24"/>
          <w:lang w:eastAsia="hr-HR"/>
        </w:rPr>
        <w:t xml:space="preserve">subjekte u poslovanju s hranom koji proizvode hranu da </w:t>
      </w:r>
      <w:r w:rsidRPr="00CE5805">
        <w:rPr>
          <w:rFonts w:ascii="Times New Roman" w:eastAsia="Times New Roman" w:hAnsi="Times New Roman" w:cs="Times New Roman"/>
          <w:sz w:val="24"/>
          <w:szCs w:val="24"/>
          <w:lang w:eastAsia="hr-HR"/>
        </w:rPr>
        <w:t>u sustavu kontrole koji omogućava identifikaciju, procjenu i uspostavu kontrole nad kemijskim, fizikalnim i biološkim opasnostima u hrani koje su važne za sigurnost hrane u svim fazama proizvodnje, prerade i distribucije hrane (</w:t>
      </w:r>
      <w:r w:rsidR="00420F85" w:rsidRPr="00CE5805">
        <w:rPr>
          <w:rFonts w:ascii="Times New Roman" w:eastAsia="Times New Roman" w:hAnsi="Times New Roman" w:cs="Times New Roman"/>
          <w:sz w:val="24"/>
          <w:szCs w:val="24"/>
          <w:lang w:eastAsia="hr-HR"/>
        </w:rPr>
        <w:t>HACCP)</w:t>
      </w:r>
      <w:r w:rsidRPr="00CE5805">
        <w:rPr>
          <w:rFonts w:ascii="Times New Roman" w:eastAsia="Times New Roman" w:hAnsi="Times New Roman" w:cs="Times New Roman"/>
          <w:sz w:val="24"/>
          <w:szCs w:val="24"/>
          <w:lang w:eastAsia="hr-HR"/>
        </w:rPr>
        <w:t xml:space="preserve">, kroz analizu opasnosti </w:t>
      </w:r>
      <w:r w:rsidR="00420F85" w:rsidRPr="00CE5805">
        <w:rPr>
          <w:rFonts w:ascii="Times New Roman" w:eastAsia="Times New Roman" w:hAnsi="Times New Roman" w:cs="Times New Roman"/>
          <w:sz w:val="24"/>
          <w:szCs w:val="24"/>
          <w:lang w:eastAsia="hr-HR"/>
        </w:rPr>
        <w:t>uzmu</w:t>
      </w:r>
      <w:r w:rsidRPr="00CE5805">
        <w:rPr>
          <w:rFonts w:ascii="Times New Roman" w:eastAsia="Times New Roman" w:hAnsi="Times New Roman" w:cs="Times New Roman"/>
          <w:sz w:val="24"/>
          <w:szCs w:val="24"/>
          <w:lang w:eastAsia="hr-HR"/>
        </w:rPr>
        <w:t xml:space="preserve"> u obzir sve opasnosti koje proizlaze iz materijala ili predmeta koji dolaze u neposredan</w:t>
      </w:r>
      <w:r w:rsidR="00420F85" w:rsidRPr="00CE5805">
        <w:rPr>
          <w:rFonts w:ascii="Times New Roman" w:eastAsia="Times New Roman" w:hAnsi="Times New Roman" w:cs="Times New Roman"/>
          <w:sz w:val="24"/>
          <w:szCs w:val="24"/>
          <w:lang w:eastAsia="hr-HR"/>
        </w:rPr>
        <w:t xml:space="preserve"> dodir s hranom koje koriste. U</w:t>
      </w:r>
      <w:r w:rsidRPr="00CE5805">
        <w:rPr>
          <w:rFonts w:ascii="Times New Roman" w:eastAsia="Times New Roman" w:hAnsi="Times New Roman" w:cs="Times New Roman"/>
          <w:sz w:val="24"/>
          <w:szCs w:val="24"/>
          <w:lang w:eastAsia="hr-HR"/>
        </w:rPr>
        <w:t xml:space="preserve"> slučaju uporabe materijala i predmeta koji dolaze u neposredan dodir s hranom iz sustava recikliranja, </w:t>
      </w:r>
      <w:r w:rsidR="00420F85" w:rsidRPr="00CE5805">
        <w:rPr>
          <w:rFonts w:ascii="Times New Roman" w:eastAsia="Times New Roman" w:hAnsi="Times New Roman" w:cs="Times New Roman"/>
          <w:sz w:val="24"/>
          <w:szCs w:val="24"/>
          <w:lang w:eastAsia="hr-HR"/>
        </w:rPr>
        <w:t xml:space="preserve">navedeni subjekti moraju </w:t>
      </w:r>
      <w:r w:rsidRPr="00CE5805">
        <w:rPr>
          <w:rFonts w:ascii="Times New Roman" w:eastAsia="Times New Roman" w:hAnsi="Times New Roman" w:cs="Times New Roman"/>
          <w:sz w:val="24"/>
          <w:szCs w:val="24"/>
          <w:lang w:eastAsia="hr-HR"/>
        </w:rPr>
        <w:t>ispuniti i obveze iz članaka 8. i 9. Uredbe (EU) 2022/1616.</w:t>
      </w:r>
      <w:r w:rsidR="004E6220" w:rsidRPr="00CE5805">
        <w:rPr>
          <w:rFonts w:ascii="Times New Roman" w:eastAsia="Times New Roman" w:hAnsi="Times New Roman" w:cs="Times New Roman"/>
          <w:sz w:val="24"/>
          <w:szCs w:val="24"/>
          <w:lang w:eastAsia="hr-HR"/>
        </w:rPr>
        <w:t xml:space="preserve"> Nadalje, uvodi se obveza za subjekte koji gospodare otpadom, a koji sudjeluju u lancu opskrbe plastičnom sirovinom koja se dalje koristi u proizvodnji materijala i predmeta koji dolaze u neposredan dodir s hranom, kao i za subjekte uključene u daljnje radnje u sklopu prethodne obrade, da uz obveze iz članka 6. stavaka 1., 2. i 3. Uredbe (EU) 2022/1616, moraju uspostaviti i sustav osiguranja kvalitete sukladno Uredbi (E</w:t>
      </w:r>
      <w:r w:rsidR="0009248A" w:rsidRPr="00CE5805">
        <w:rPr>
          <w:rFonts w:ascii="Times New Roman" w:eastAsia="Times New Roman" w:hAnsi="Times New Roman" w:cs="Times New Roman"/>
          <w:sz w:val="24"/>
          <w:szCs w:val="24"/>
          <w:lang w:eastAsia="hr-HR"/>
        </w:rPr>
        <w:t>Z</w:t>
      </w:r>
      <w:r w:rsidR="004E6220" w:rsidRPr="00CE5805">
        <w:rPr>
          <w:rFonts w:ascii="Times New Roman" w:eastAsia="Times New Roman" w:hAnsi="Times New Roman" w:cs="Times New Roman"/>
          <w:sz w:val="24"/>
          <w:szCs w:val="24"/>
          <w:lang w:eastAsia="hr-HR"/>
        </w:rPr>
        <w:t xml:space="preserve">) 2023/2006, u dijelu uspostave dobre proizvođačke prakse, </w:t>
      </w:r>
      <w:proofErr w:type="spellStart"/>
      <w:r w:rsidR="004E6220" w:rsidRPr="00CE5805">
        <w:rPr>
          <w:rFonts w:ascii="Times New Roman" w:eastAsia="Times New Roman" w:hAnsi="Times New Roman" w:cs="Times New Roman"/>
          <w:sz w:val="24"/>
          <w:szCs w:val="24"/>
          <w:lang w:eastAsia="hr-HR"/>
        </w:rPr>
        <w:t>sljedivosti</w:t>
      </w:r>
      <w:proofErr w:type="spellEnd"/>
      <w:r w:rsidR="004E6220" w:rsidRPr="00CE5805">
        <w:rPr>
          <w:rFonts w:ascii="Times New Roman" w:eastAsia="Times New Roman" w:hAnsi="Times New Roman" w:cs="Times New Roman"/>
          <w:sz w:val="24"/>
          <w:szCs w:val="24"/>
          <w:lang w:eastAsia="hr-HR"/>
        </w:rPr>
        <w:t xml:space="preserve"> i odgovarajuće dokumentacije. Navedeni sustav osiguranja kvalitete mora biti certificiran od neovisne pravne osobe.</w:t>
      </w:r>
    </w:p>
    <w:p w14:paraId="58F3AA87" w14:textId="77777777" w:rsidR="006E3779" w:rsidRPr="00CE5805" w:rsidRDefault="006E3779" w:rsidP="002B2314">
      <w:pPr>
        <w:spacing w:after="0" w:line="240" w:lineRule="auto"/>
        <w:jc w:val="both"/>
        <w:rPr>
          <w:rFonts w:ascii="Times New Roman" w:eastAsia="Times New Roman" w:hAnsi="Times New Roman" w:cs="Times New Roman"/>
          <w:sz w:val="24"/>
          <w:szCs w:val="24"/>
          <w:lang w:eastAsia="hr-HR"/>
        </w:rPr>
      </w:pPr>
    </w:p>
    <w:p w14:paraId="16E1E99E" w14:textId="77777777" w:rsidR="00E92C01" w:rsidRPr="00CE5805" w:rsidRDefault="00AD1C6C"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w:t>
      </w:r>
      <w:r w:rsidR="00E92C01" w:rsidRPr="00CE5805">
        <w:rPr>
          <w:rFonts w:ascii="Times New Roman" w:eastAsia="Times New Roman" w:hAnsi="Times New Roman" w:cs="Times New Roman"/>
          <w:b/>
          <w:sz w:val="24"/>
          <w:szCs w:val="24"/>
          <w:lang w:eastAsia="hr-HR"/>
        </w:rPr>
        <w:t>lanak 7.</w:t>
      </w:r>
    </w:p>
    <w:p w14:paraId="73CC0D70" w14:textId="77777777" w:rsidR="006E3779" w:rsidRPr="00CE5805" w:rsidRDefault="006E3779" w:rsidP="002B2314">
      <w:pPr>
        <w:spacing w:after="0" w:line="240" w:lineRule="auto"/>
        <w:jc w:val="both"/>
        <w:rPr>
          <w:rFonts w:ascii="Times New Roman" w:eastAsia="Times New Roman" w:hAnsi="Times New Roman" w:cs="Times New Roman"/>
          <w:b/>
          <w:sz w:val="24"/>
          <w:szCs w:val="24"/>
          <w:lang w:eastAsia="hr-HR"/>
        </w:rPr>
      </w:pPr>
    </w:p>
    <w:p w14:paraId="762C86FB" w14:textId="77777777" w:rsidR="00E92C01" w:rsidRPr="00CE5805" w:rsidRDefault="004E6220"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Ovim se člankom dodatno propisuje da službenu kontrolu nad provedbom članka 6. Uredbe (EU) 2022/1616</w:t>
      </w:r>
      <w:r w:rsidRPr="00CE5805">
        <w:rPr>
          <w:rFonts w:ascii="Times New Roman" w:hAnsi="Times New Roman" w:cs="Times New Roman"/>
          <w:sz w:val="24"/>
          <w:szCs w:val="24"/>
        </w:rPr>
        <w:t xml:space="preserve"> </w:t>
      </w:r>
      <w:r w:rsidRPr="00CE5805">
        <w:rPr>
          <w:rFonts w:ascii="Times New Roman" w:eastAsia="Times New Roman" w:hAnsi="Times New Roman" w:cs="Times New Roman"/>
          <w:sz w:val="24"/>
          <w:szCs w:val="24"/>
          <w:lang w:eastAsia="hr-HR"/>
        </w:rPr>
        <w:t xml:space="preserve">obavljaju inspektori zaštite okoliša Državnog inspektorata. Nadalje, </w:t>
      </w:r>
      <w:r w:rsidR="0028363F" w:rsidRPr="00CE5805">
        <w:rPr>
          <w:rFonts w:ascii="Times New Roman" w:eastAsia="Times New Roman" w:hAnsi="Times New Roman" w:cs="Times New Roman"/>
          <w:sz w:val="24"/>
          <w:szCs w:val="24"/>
          <w:lang w:eastAsia="hr-HR"/>
        </w:rPr>
        <w:t>detaljnije se propisuju</w:t>
      </w:r>
      <w:r w:rsidRPr="00CE5805">
        <w:rPr>
          <w:rFonts w:ascii="Times New Roman" w:eastAsia="Times New Roman" w:hAnsi="Times New Roman" w:cs="Times New Roman"/>
          <w:sz w:val="24"/>
          <w:szCs w:val="24"/>
          <w:lang w:eastAsia="hr-HR"/>
        </w:rPr>
        <w:t xml:space="preserve"> prava i dužnosti sanitarnog inspektora Državnog inspektorata prilikom obavljanja inspekcijskog nadzora</w:t>
      </w:r>
      <w:r w:rsidR="00625BAF" w:rsidRPr="00CE5805">
        <w:rPr>
          <w:rFonts w:ascii="Times New Roman" w:eastAsia="Times New Roman" w:hAnsi="Times New Roman" w:cs="Times New Roman"/>
          <w:sz w:val="24"/>
          <w:szCs w:val="24"/>
          <w:lang w:eastAsia="hr-HR"/>
        </w:rPr>
        <w:t xml:space="preserve">, utvrđuje se u kojim slučajevima sanitarni inspektor Državnog inspektorata naređuje mjere pisanim rješenjem, a kada donosi usmeno rješenje na zapisnik te se propisuje mogućnost </w:t>
      </w:r>
      <w:r w:rsidR="00770266" w:rsidRPr="00CE5805">
        <w:rPr>
          <w:rFonts w:ascii="Times New Roman" w:eastAsia="Times New Roman" w:hAnsi="Times New Roman" w:cs="Times New Roman"/>
          <w:sz w:val="24"/>
          <w:szCs w:val="24"/>
          <w:lang w:eastAsia="hr-HR"/>
        </w:rPr>
        <w:t>izjavljivanja žalbi</w:t>
      </w:r>
      <w:r w:rsidR="00625BAF" w:rsidRPr="00CE5805">
        <w:rPr>
          <w:rFonts w:ascii="Times New Roman" w:eastAsia="Times New Roman" w:hAnsi="Times New Roman" w:cs="Times New Roman"/>
          <w:sz w:val="24"/>
          <w:szCs w:val="24"/>
          <w:lang w:eastAsia="hr-HR"/>
        </w:rPr>
        <w:t xml:space="preserve"> na navedena rješenja nadležnoj ustrojstvenoj jedinici za drugostupanjski postupak u središnjem uredu Državnog inspektorata.</w:t>
      </w:r>
    </w:p>
    <w:p w14:paraId="254350C8" w14:textId="77777777" w:rsidR="006E3779" w:rsidRPr="00CE5805" w:rsidRDefault="006E3779" w:rsidP="002B2314">
      <w:pPr>
        <w:spacing w:after="0" w:line="240" w:lineRule="auto"/>
        <w:jc w:val="both"/>
        <w:rPr>
          <w:rFonts w:ascii="Times New Roman" w:eastAsia="Times New Roman" w:hAnsi="Times New Roman" w:cs="Times New Roman"/>
          <w:sz w:val="24"/>
          <w:szCs w:val="24"/>
          <w:lang w:eastAsia="hr-HR"/>
        </w:rPr>
      </w:pPr>
    </w:p>
    <w:p w14:paraId="227EDD67" w14:textId="77777777" w:rsidR="00AD1C6C" w:rsidRPr="00CE5805" w:rsidRDefault="00AD1C6C"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8.</w:t>
      </w:r>
    </w:p>
    <w:p w14:paraId="78007C9A" w14:textId="77777777" w:rsidR="006E3779" w:rsidRPr="00CE5805" w:rsidRDefault="006E3779" w:rsidP="002B2314">
      <w:pPr>
        <w:spacing w:after="0" w:line="240" w:lineRule="auto"/>
        <w:jc w:val="both"/>
        <w:rPr>
          <w:rFonts w:ascii="Times New Roman" w:eastAsia="Times New Roman" w:hAnsi="Times New Roman" w:cs="Times New Roman"/>
          <w:b/>
          <w:sz w:val="24"/>
          <w:szCs w:val="24"/>
          <w:lang w:eastAsia="hr-HR"/>
        </w:rPr>
      </w:pPr>
    </w:p>
    <w:p w14:paraId="45B90506" w14:textId="77777777" w:rsidR="00AD1C6C" w:rsidRPr="00CE5805" w:rsidRDefault="00AD1C6C"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člankom uređuje </w:t>
      </w:r>
      <w:r w:rsidR="004B75B7" w:rsidRPr="00CE5805">
        <w:rPr>
          <w:rFonts w:ascii="Times New Roman" w:eastAsia="Times New Roman" w:hAnsi="Times New Roman" w:cs="Times New Roman"/>
          <w:sz w:val="24"/>
          <w:szCs w:val="24"/>
          <w:lang w:eastAsia="hr-HR"/>
        </w:rPr>
        <w:t>način provođenja</w:t>
      </w:r>
      <w:r w:rsidRPr="00CE5805">
        <w:rPr>
          <w:rFonts w:ascii="Times New Roman" w:eastAsia="Times New Roman" w:hAnsi="Times New Roman" w:cs="Times New Roman"/>
          <w:sz w:val="24"/>
          <w:szCs w:val="24"/>
          <w:lang w:eastAsia="hr-HR"/>
        </w:rPr>
        <w:t xml:space="preserve"> očevida nad subjektima koji se bave recikliranjem plastike, u svrhu upisa u Registar Europske unije i dobivanja aktivnog statusa </w:t>
      </w:r>
      <w:r w:rsidR="002C13B4" w:rsidRPr="00CE5805">
        <w:rPr>
          <w:rFonts w:ascii="Times New Roman" w:eastAsia="Times New Roman" w:hAnsi="Times New Roman" w:cs="Times New Roman"/>
          <w:sz w:val="24"/>
          <w:szCs w:val="24"/>
          <w:lang w:eastAsia="hr-HR"/>
        </w:rPr>
        <w:t xml:space="preserve">usklađenosti </w:t>
      </w:r>
      <w:r w:rsidRPr="00CE5805">
        <w:rPr>
          <w:rFonts w:ascii="Times New Roman" w:eastAsia="Times New Roman" w:hAnsi="Times New Roman" w:cs="Times New Roman"/>
          <w:sz w:val="24"/>
          <w:szCs w:val="24"/>
          <w:lang w:eastAsia="hr-HR"/>
        </w:rPr>
        <w:t>u skladu s člankom 26. Uredbe (EU) 2022/1616.</w:t>
      </w:r>
    </w:p>
    <w:p w14:paraId="6602925E" w14:textId="77777777" w:rsidR="006E3779" w:rsidRPr="00CE5805" w:rsidRDefault="006E3779" w:rsidP="002B2314">
      <w:pPr>
        <w:spacing w:after="0" w:line="240" w:lineRule="auto"/>
        <w:jc w:val="both"/>
        <w:rPr>
          <w:rFonts w:ascii="Times New Roman" w:eastAsia="Times New Roman" w:hAnsi="Times New Roman" w:cs="Times New Roman"/>
          <w:sz w:val="24"/>
          <w:szCs w:val="24"/>
          <w:lang w:eastAsia="hr-HR"/>
        </w:rPr>
      </w:pPr>
    </w:p>
    <w:p w14:paraId="0BB5FC2A" w14:textId="77777777" w:rsidR="004B75B7" w:rsidRPr="00CE5805" w:rsidRDefault="004B75B7" w:rsidP="002B2314">
      <w:pPr>
        <w:spacing w:after="0" w:line="240" w:lineRule="auto"/>
        <w:jc w:val="both"/>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članke 9. i 10.</w:t>
      </w:r>
    </w:p>
    <w:p w14:paraId="5F978CD4" w14:textId="77777777" w:rsidR="006E3779" w:rsidRPr="00CE5805" w:rsidRDefault="006E3779" w:rsidP="002B2314">
      <w:pPr>
        <w:spacing w:after="0" w:line="240" w:lineRule="auto"/>
        <w:jc w:val="both"/>
        <w:rPr>
          <w:rFonts w:ascii="Times New Roman" w:eastAsia="Times New Roman" w:hAnsi="Times New Roman" w:cs="Times New Roman"/>
          <w:b/>
          <w:sz w:val="24"/>
          <w:szCs w:val="24"/>
          <w:lang w:eastAsia="hr-HR"/>
        </w:rPr>
      </w:pPr>
    </w:p>
    <w:p w14:paraId="54029C59" w14:textId="77777777" w:rsidR="004B75B7" w:rsidRPr="00CE5805" w:rsidRDefault="004B75B7"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Ovim se člancima uređuju prekršajne odredbe.</w:t>
      </w:r>
    </w:p>
    <w:p w14:paraId="0334DB6D" w14:textId="77777777" w:rsidR="006E3779" w:rsidRPr="00CE5805" w:rsidRDefault="006E3779" w:rsidP="002B2314">
      <w:pPr>
        <w:spacing w:after="0" w:line="240" w:lineRule="auto"/>
        <w:jc w:val="both"/>
        <w:rPr>
          <w:rFonts w:ascii="Times New Roman" w:eastAsia="Times New Roman" w:hAnsi="Times New Roman" w:cs="Times New Roman"/>
          <w:sz w:val="24"/>
          <w:szCs w:val="24"/>
          <w:lang w:eastAsia="hr-HR"/>
        </w:rPr>
      </w:pPr>
    </w:p>
    <w:p w14:paraId="1DD296F4" w14:textId="77777777" w:rsidR="00E92C01" w:rsidRPr="00CE5805" w:rsidRDefault="00B13D41"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članke</w:t>
      </w:r>
      <w:r w:rsidR="004B75B7" w:rsidRPr="00CE5805">
        <w:rPr>
          <w:rFonts w:ascii="Times New Roman" w:eastAsia="Times New Roman" w:hAnsi="Times New Roman" w:cs="Times New Roman"/>
          <w:b/>
          <w:sz w:val="24"/>
          <w:szCs w:val="24"/>
          <w:lang w:eastAsia="hr-HR"/>
        </w:rPr>
        <w:t xml:space="preserve"> 11.</w:t>
      </w:r>
      <w:r w:rsidRPr="00CE5805">
        <w:rPr>
          <w:rFonts w:ascii="Times New Roman" w:eastAsia="Times New Roman" w:hAnsi="Times New Roman" w:cs="Times New Roman"/>
          <w:b/>
          <w:sz w:val="24"/>
          <w:szCs w:val="24"/>
          <w:lang w:eastAsia="hr-HR"/>
        </w:rPr>
        <w:t xml:space="preserve"> </w:t>
      </w:r>
      <w:r w:rsidR="006E3779" w:rsidRPr="00CE5805">
        <w:rPr>
          <w:rFonts w:ascii="Times New Roman" w:eastAsia="Times New Roman" w:hAnsi="Times New Roman" w:cs="Times New Roman"/>
          <w:b/>
          <w:sz w:val="24"/>
          <w:szCs w:val="24"/>
          <w:lang w:eastAsia="hr-HR"/>
        </w:rPr>
        <w:t>-</w:t>
      </w:r>
      <w:r w:rsidR="00EF08E2" w:rsidRPr="00CE5805">
        <w:rPr>
          <w:rFonts w:ascii="Times New Roman" w:eastAsia="Times New Roman" w:hAnsi="Times New Roman" w:cs="Times New Roman"/>
          <w:b/>
          <w:sz w:val="24"/>
          <w:szCs w:val="24"/>
          <w:lang w:eastAsia="hr-HR"/>
        </w:rPr>
        <w:t xml:space="preserve"> 15</w:t>
      </w:r>
      <w:r w:rsidRPr="00CE5805">
        <w:rPr>
          <w:rFonts w:ascii="Times New Roman" w:eastAsia="Times New Roman" w:hAnsi="Times New Roman" w:cs="Times New Roman"/>
          <w:b/>
          <w:sz w:val="24"/>
          <w:szCs w:val="24"/>
          <w:lang w:eastAsia="hr-HR"/>
        </w:rPr>
        <w:t>.</w:t>
      </w:r>
    </w:p>
    <w:p w14:paraId="32F5C484" w14:textId="77777777" w:rsidR="004B75B7" w:rsidRPr="00CE5805" w:rsidRDefault="004B75B7" w:rsidP="002B2314">
      <w:pPr>
        <w:spacing w:after="0" w:line="240" w:lineRule="auto"/>
        <w:rPr>
          <w:rFonts w:ascii="Times New Roman" w:eastAsia="Times New Roman" w:hAnsi="Times New Roman" w:cs="Times New Roman"/>
          <w:b/>
          <w:sz w:val="24"/>
          <w:szCs w:val="24"/>
          <w:lang w:eastAsia="hr-HR"/>
        </w:rPr>
      </w:pPr>
    </w:p>
    <w:p w14:paraId="1980DD70" w14:textId="77777777" w:rsidR="004B75B7" w:rsidRPr="00CE5805" w:rsidRDefault="00B13D41" w:rsidP="002B2314">
      <w:pPr>
        <w:spacing w:after="0" w:line="240" w:lineRule="auto"/>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Ovim se </w:t>
      </w:r>
      <w:r w:rsidR="009853CB" w:rsidRPr="00CE5805">
        <w:rPr>
          <w:rFonts w:ascii="Times New Roman" w:eastAsia="Times New Roman" w:hAnsi="Times New Roman" w:cs="Times New Roman"/>
          <w:sz w:val="24"/>
          <w:szCs w:val="24"/>
          <w:lang w:eastAsia="hr-HR"/>
        </w:rPr>
        <w:t>člancima</w:t>
      </w:r>
      <w:r w:rsidRPr="00CE5805">
        <w:rPr>
          <w:rFonts w:ascii="Times New Roman" w:eastAsia="Times New Roman" w:hAnsi="Times New Roman" w:cs="Times New Roman"/>
          <w:sz w:val="24"/>
          <w:szCs w:val="24"/>
          <w:lang w:eastAsia="hr-HR"/>
        </w:rPr>
        <w:t xml:space="preserve"> propisuju prijelazne odredbe</w:t>
      </w:r>
      <w:r w:rsidR="004B75B7" w:rsidRPr="00CE5805">
        <w:rPr>
          <w:rFonts w:ascii="Times New Roman" w:eastAsia="Times New Roman" w:hAnsi="Times New Roman" w:cs="Times New Roman"/>
          <w:sz w:val="24"/>
          <w:szCs w:val="24"/>
          <w:lang w:eastAsia="hr-HR"/>
        </w:rPr>
        <w:t>.</w:t>
      </w:r>
    </w:p>
    <w:p w14:paraId="7FBBD139" w14:textId="77777777" w:rsidR="004B75B7" w:rsidRPr="00CE5805" w:rsidRDefault="004B75B7" w:rsidP="002B2314">
      <w:pPr>
        <w:spacing w:after="0" w:line="240" w:lineRule="auto"/>
        <w:rPr>
          <w:rFonts w:ascii="Times New Roman" w:eastAsia="Times New Roman" w:hAnsi="Times New Roman" w:cs="Times New Roman"/>
          <w:sz w:val="24"/>
          <w:szCs w:val="24"/>
          <w:lang w:eastAsia="hr-HR"/>
        </w:rPr>
      </w:pPr>
    </w:p>
    <w:p w14:paraId="6356791B" w14:textId="77777777" w:rsidR="004B75B7" w:rsidRPr="00CE5805" w:rsidRDefault="00B13D41" w:rsidP="002B2314">
      <w:pPr>
        <w:spacing w:after="0" w:line="240" w:lineRule="auto"/>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Uz članak 1</w:t>
      </w:r>
      <w:r w:rsidR="00EF08E2" w:rsidRPr="00CE5805">
        <w:rPr>
          <w:rFonts w:ascii="Times New Roman" w:eastAsia="Times New Roman" w:hAnsi="Times New Roman" w:cs="Times New Roman"/>
          <w:b/>
          <w:sz w:val="24"/>
          <w:szCs w:val="24"/>
          <w:lang w:eastAsia="hr-HR"/>
        </w:rPr>
        <w:t>6</w:t>
      </w:r>
      <w:r w:rsidR="004B75B7" w:rsidRPr="00CE5805">
        <w:rPr>
          <w:rFonts w:ascii="Times New Roman" w:eastAsia="Times New Roman" w:hAnsi="Times New Roman" w:cs="Times New Roman"/>
          <w:b/>
          <w:sz w:val="24"/>
          <w:szCs w:val="24"/>
          <w:lang w:eastAsia="hr-HR"/>
        </w:rPr>
        <w:t>.</w:t>
      </w:r>
    </w:p>
    <w:p w14:paraId="0770F553" w14:textId="77777777" w:rsidR="004B75B7" w:rsidRPr="00CE5805" w:rsidRDefault="004B75B7" w:rsidP="002B2314">
      <w:pPr>
        <w:spacing w:after="0" w:line="240" w:lineRule="auto"/>
        <w:rPr>
          <w:rFonts w:ascii="Times New Roman" w:eastAsia="Times New Roman" w:hAnsi="Times New Roman" w:cs="Times New Roman"/>
          <w:sz w:val="24"/>
          <w:szCs w:val="24"/>
          <w:lang w:eastAsia="hr-HR"/>
        </w:rPr>
      </w:pPr>
    </w:p>
    <w:p w14:paraId="138035F1" w14:textId="77777777" w:rsidR="004B75B7" w:rsidRPr="00CE5805" w:rsidRDefault="004B75B7" w:rsidP="002B2314">
      <w:pPr>
        <w:spacing w:after="0" w:line="240" w:lineRule="auto"/>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Ovim se člankom uređuje stupanje na snagu ovoga Zakona.</w:t>
      </w:r>
    </w:p>
    <w:p w14:paraId="38A20849" w14:textId="0A701F65" w:rsidR="00396D53" w:rsidRDefault="00396D53">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0A7109E3" w14:textId="77777777" w:rsidR="00537B1D" w:rsidRPr="00CE5805" w:rsidRDefault="00537B1D" w:rsidP="001372BF">
      <w:pPr>
        <w:spacing w:after="0" w:line="240" w:lineRule="auto"/>
        <w:rPr>
          <w:rFonts w:ascii="Times New Roman" w:eastAsia="Times New Roman" w:hAnsi="Times New Roman" w:cs="Times New Roman"/>
          <w:sz w:val="24"/>
          <w:szCs w:val="24"/>
          <w:lang w:eastAsia="hr-HR"/>
        </w:rPr>
      </w:pPr>
    </w:p>
    <w:p w14:paraId="3B24B907" w14:textId="77777777" w:rsidR="004B75B7" w:rsidRPr="00CE5805" w:rsidRDefault="004B75B7" w:rsidP="001372BF">
      <w:pPr>
        <w:spacing w:after="0" w:line="240" w:lineRule="auto"/>
        <w:rPr>
          <w:rFonts w:ascii="Times New Roman" w:eastAsia="Times New Roman" w:hAnsi="Times New Roman" w:cs="Times New Roman"/>
          <w:b/>
          <w:sz w:val="24"/>
          <w:szCs w:val="24"/>
          <w:lang w:eastAsia="hr-HR"/>
        </w:rPr>
      </w:pPr>
    </w:p>
    <w:p w14:paraId="0ADB1996" w14:textId="36E1CCDF" w:rsidR="00537B1D" w:rsidRPr="001372BF" w:rsidRDefault="001372BF" w:rsidP="001372BF">
      <w:pPr>
        <w:tabs>
          <w:tab w:val="left" w:pos="284"/>
        </w:tabs>
        <w:spacing w:after="0" w:line="240" w:lineRule="auto"/>
        <w:jc w:val="both"/>
        <w:rPr>
          <w:rFonts w:ascii="Times New Roman" w:hAnsi="Times New Roman" w:cs="Times New Roman"/>
          <w:b/>
          <w:sz w:val="24"/>
          <w:szCs w:val="24"/>
        </w:rPr>
      </w:pPr>
      <w:r w:rsidRPr="001372BF">
        <w:rPr>
          <w:rFonts w:ascii="Times New Roman" w:hAnsi="Times New Roman" w:cs="Times New Roman"/>
          <w:b/>
          <w:sz w:val="24"/>
          <w:szCs w:val="24"/>
        </w:rPr>
        <w:t>IV.</w:t>
      </w:r>
      <w:r>
        <w:rPr>
          <w:rFonts w:ascii="Times New Roman" w:hAnsi="Times New Roman" w:cs="Times New Roman"/>
          <w:b/>
          <w:sz w:val="24"/>
          <w:szCs w:val="24"/>
        </w:rPr>
        <w:tab/>
      </w:r>
      <w:r w:rsidR="00537B1D" w:rsidRPr="001372BF">
        <w:rPr>
          <w:rFonts w:ascii="Times New Roman" w:hAnsi="Times New Roman" w:cs="Times New Roman"/>
          <w:b/>
          <w:sz w:val="24"/>
          <w:szCs w:val="24"/>
        </w:rPr>
        <w:t>OCJENA I IZVORI SREDSTAVA POTREBNIH ZA PROVOĐENJE ZAKONA</w:t>
      </w:r>
    </w:p>
    <w:p w14:paraId="7AB8D052" w14:textId="77777777" w:rsidR="001372BF" w:rsidRPr="001372BF" w:rsidRDefault="001372BF" w:rsidP="001372BF"/>
    <w:p w14:paraId="12715361" w14:textId="77777777" w:rsidR="00537B1D" w:rsidRPr="00CE5805" w:rsidRDefault="00537B1D" w:rsidP="001372BF">
      <w:pPr>
        <w:spacing w:after="0" w:line="240" w:lineRule="auto"/>
        <w:ind w:firstLine="708"/>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Za provedbu ovoga zakona </w:t>
      </w:r>
      <w:r w:rsidR="00B675A7" w:rsidRPr="00CE5805">
        <w:rPr>
          <w:rFonts w:ascii="Times New Roman" w:eastAsia="Times New Roman" w:hAnsi="Times New Roman" w:cs="Times New Roman"/>
          <w:sz w:val="24"/>
          <w:szCs w:val="24"/>
          <w:lang w:eastAsia="hr-HR"/>
        </w:rPr>
        <w:t>nije</w:t>
      </w:r>
      <w:r w:rsidRPr="00CE5805">
        <w:rPr>
          <w:rFonts w:ascii="Times New Roman" w:eastAsia="Times New Roman" w:hAnsi="Times New Roman" w:cs="Times New Roman"/>
          <w:sz w:val="24"/>
          <w:szCs w:val="24"/>
          <w:lang w:eastAsia="hr-HR"/>
        </w:rPr>
        <w:t xml:space="preserve"> potrebno osigurati dodatna financijska sredstva u državnom proračunu Republike Hrvatske. </w:t>
      </w:r>
    </w:p>
    <w:p w14:paraId="20987972" w14:textId="7044AFD7" w:rsidR="00537B1D" w:rsidRDefault="00537B1D" w:rsidP="001372BF">
      <w:pPr>
        <w:spacing w:after="0" w:line="240" w:lineRule="auto"/>
        <w:jc w:val="both"/>
        <w:rPr>
          <w:rFonts w:ascii="Times New Roman" w:hAnsi="Times New Roman" w:cs="Times New Roman"/>
          <w:sz w:val="24"/>
          <w:szCs w:val="24"/>
        </w:rPr>
      </w:pPr>
    </w:p>
    <w:p w14:paraId="161AD0DB" w14:textId="77777777" w:rsidR="001372BF" w:rsidRPr="001372BF" w:rsidRDefault="001372BF" w:rsidP="001372BF">
      <w:pPr>
        <w:spacing w:after="0" w:line="240" w:lineRule="auto"/>
        <w:jc w:val="both"/>
        <w:rPr>
          <w:rFonts w:ascii="Times New Roman" w:hAnsi="Times New Roman" w:cs="Times New Roman"/>
          <w:sz w:val="24"/>
          <w:szCs w:val="24"/>
        </w:rPr>
      </w:pPr>
    </w:p>
    <w:p w14:paraId="1477CFA7" w14:textId="72AD1B10" w:rsidR="00537B1D" w:rsidRPr="00CE5805" w:rsidRDefault="00537B1D" w:rsidP="002F07FB">
      <w:pPr>
        <w:numPr>
          <w:ilvl w:val="0"/>
          <w:numId w:val="3"/>
        </w:numPr>
        <w:tabs>
          <w:tab w:val="left" w:pos="709"/>
        </w:tabs>
        <w:spacing w:after="0" w:line="240" w:lineRule="auto"/>
        <w:ind w:left="709"/>
        <w:jc w:val="both"/>
        <w:rPr>
          <w:rFonts w:ascii="Times New Roman" w:hAnsi="Times New Roman" w:cs="Times New Roman"/>
          <w:b/>
          <w:bCs/>
          <w:sz w:val="24"/>
          <w:szCs w:val="24"/>
        </w:rPr>
      </w:pPr>
      <w:r w:rsidRPr="00CE5805">
        <w:rPr>
          <w:rFonts w:ascii="Times New Roman" w:hAnsi="Times New Roman" w:cs="Times New Roman"/>
          <w:b/>
          <w:bCs/>
          <w:sz w:val="24"/>
          <w:szCs w:val="24"/>
        </w:rPr>
        <w:t xml:space="preserve">RAZLIKE IZMEĐU RJEŠENJA KOJA SE PREDLAŽU KONAČNIM PRIJEDLOGOM ZAKONA U ODNOSU NA RJEŠENJA IZ PRIJEDLOGA ZAKONA TE RAZLOZI ZBOG KOJIH SU TE RAZLIKE NASTALE </w:t>
      </w:r>
    </w:p>
    <w:p w14:paraId="5365E6D9" w14:textId="77777777" w:rsidR="00537B1D" w:rsidRPr="00CE5805" w:rsidRDefault="00537B1D" w:rsidP="001372BF">
      <w:pPr>
        <w:spacing w:after="0" w:line="240" w:lineRule="auto"/>
        <w:jc w:val="both"/>
        <w:rPr>
          <w:rFonts w:ascii="Times New Roman" w:hAnsi="Times New Roman" w:cs="Times New Roman"/>
          <w:b/>
          <w:bCs/>
          <w:sz w:val="24"/>
          <w:szCs w:val="24"/>
        </w:rPr>
      </w:pPr>
    </w:p>
    <w:p w14:paraId="075600FB" w14:textId="49521073" w:rsidR="00A87E20" w:rsidRPr="00CE5805" w:rsidRDefault="00334D3A" w:rsidP="001372BF">
      <w:pPr>
        <w:spacing w:after="0" w:line="240" w:lineRule="auto"/>
        <w:ind w:firstLine="708"/>
        <w:jc w:val="both"/>
        <w:rPr>
          <w:rFonts w:ascii="Times New Roman" w:hAnsi="Times New Roman" w:cs="Times New Roman"/>
          <w:iCs/>
          <w:sz w:val="24"/>
          <w:szCs w:val="24"/>
        </w:rPr>
      </w:pPr>
      <w:r w:rsidRPr="00CE5805">
        <w:rPr>
          <w:rFonts w:ascii="Times New Roman" w:hAnsi="Times New Roman" w:cs="Times New Roman"/>
          <w:iCs/>
          <w:sz w:val="24"/>
          <w:szCs w:val="24"/>
        </w:rPr>
        <w:t>U odnosu na tekst zakona koji je prošao prvo čitanje u Hrvatskome saboru, u Konačnom prijedlogu zakona, sukladno primjedbi zastupnice Andreje Marić, u članku 7. stavku 2. zakonskog prijedloga ispravno je napisana riječ: „provedbu“.</w:t>
      </w:r>
      <w:r w:rsidR="00095578">
        <w:rPr>
          <w:rFonts w:ascii="Times New Roman" w:hAnsi="Times New Roman" w:cs="Times New Roman"/>
          <w:iCs/>
          <w:sz w:val="24"/>
          <w:szCs w:val="24"/>
        </w:rPr>
        <w:t xml:space="preserve"> Također, radi jasnoće dorađene su pojedine prekršajne odredbe.</w:t>
      </w:r>
    </w:p>
    <w:p w14:paraId="0970511D" w14:textId="61F0B8C1" w:rsidR="00334D3A" w:rsidRDefault="00334D3A" w:rsidP="001372BF">
      <w:pPr>
        <w:spacing w:after="0" w:line="240" w:lineRule="auto"/>
        <w:jc w:val="both"/>
        <w:rPr>
          <w:rFonts w:ascii="Times New Roman" w:hAnsi="Times New Roman" w:cs="Times New Roman"/>
          <w:iCs/>
          <w:sz w:val="24"/>
          <w:szCs w:val="24"/>
        </w:rPr>
      </w:pPr>
    </w:p>
    <w:p w14:paraId="6AECC164" w14:textId="77777777" w:rsidR="001372BF" w:rsidRPr="00CE5805" w:rsidRDefault="001372BF" w:rsidP="001372BF">
      <w:pPr>
        <w:spacing w:after="0" w:line="240" w:lineRule="auto"/>
        <w:jc w:val="both"/>
        <w:rPr>
          <w:rFonts w:ascii="Times New Roman" w:hAnsi="Times New Roman" w:cs="Times New Roman"/>
          <w:iCs/>
          <w:sz w:val="24"/>
          <w:szCs w:val="24"/>
        </w:rPr>
      </w:pPr>
    </w:p>
    <w:p w14:paraId="34E4744B" w14:textId="77777777" w:rsidR="00A87E20" w:rsidRPr="00CE5805" w:rsidRDefault="00A87E20" w:rsidP="002F07FB">
      <w:pPr>
        <w:numPr>
          <w:ilvl w:val="0"/>
          <w:numId w:val="3"/>
        </w:numPr>
        <w:spacing w:after="0" w:line="240" w:lineRule="auto"/>
        <w:ind w:left="709"/>
        <w:jc w:val="both"/>
        <w:rPr>
          <w:rFonts w:ascii="Times New Roman" w:hAnsi="Times New Roman" w:cs="Times New Roman"/>
          <w:b/>
          <w:bCs/>
          <w:sz w:val="24"/>
          <w:szCs w:val="24"/>
        </w:rPr>
      </w:pPr>
      <w:r w:rsidRPr="00CE5805">
        <w:rPr>
          <w:rFonts w:ascii="Times New Roman" w:hAnsi="Times New Roman" w:cs="Times New Roman"/>
          <w:b/>
          <w:bCs/>
          <w:sz w:val="24"/>
          <w:szCs w:val="24"/>
        </w:rPr>
        <w:t xml:space="preserve">PRIJEDLOZI I MIŠLJENJA DANI NA PRIJEDLOG ZAKONA KOJE PREDLAGATELJ NIJE PRIHVATIO, S OBRAZLOŽENJEM </w:t>
      </w:r>
    </w:p>
    <w:p w14:paraId="3B4E21E9" w14:textId="77777777" w:rsidR="00A87E20" w:rsidRPr="00CE5805" w:rsidRDefault="00A87E20" w:rsidP="001372BF">
      <w:pPr>
        <w:spacing w:after="0" w:line="240" w:lineRule="auto"/>
        <w:ind w:left="-11"/>
        <w:jc w:val="both"/>
        <w:rPr>
          <w:rFonts w:ascii="Times New Roman" w:hAnsi="Times New Roman" w:cs="Times New Roman"/>
          <w:b/>
          <w:bCs/>
          <w:sz w:val="24"/>
          <w:szCs w:val="24"/>
        </w:rPr>
      </w:pPr>
    </w:p>
    <w:p w14:paraId="3F77B81E" w14:textId="2312495C" w:rsidR="00705093" w:rsidRPr="00CE5805" w:rsidRDefault="00334D3A" w:rsidP="001372BF">
      <w:pPr>
        <w:spacing w:after="0" w:line="240" w:lineRule="auto"/>
        <w:ind w:firstLine="708"/>
        <w:jc w:val="both"/>
        <w:rPr>
          <w:rFonts w:ascii="Times New Roman" w:hAnsi="Times New Roman" w:cs="Times New Roman"/>
          <w:bCs/>
          <w:sz w:val="24"/>
          <w:szCs w:val="24"/>
        </w:rPr>
      </w:pPr>
      <w:r w:rsidRPr="00CE5805">
        <w:rPr>
          <w:rFonts w:ascii="Times New Roman" w:hAnsi="Times New Roman" w:cs="Times New Roman"/>
          <w:bCs/>
          <w:sz w:val="24"/>
          <w:szCs w:val="24"/>
        </w:rPr>
        <w:t xml:space="preserve">Saborski zastupnik Davor </w:t>
      </w:r>
      <w:proofErr w:type="spellStart"/>
      <w:r w:rsidRPr="00CE5805">
        <w:rPr>
          <w:rFonts w:ascii="Times New Roman" w:hAnsi="Times New Roman" w:cs="Times New Roman"/>
          <w:bCs/>
          <w:sz w:val="24"/>
          <w:szCs w:val="24"/>
        </w:rPr>
        <w:t>Dretar</w:t>
      </w:r>
      <w:proofErr w:type="spellEnd"/>
      <w:r w:rsidRPr="00CE5805">
        <w:rPr>
          <w:rFonts w:ascii="Times New Roman" w:hAnsi="Times New Roman" w:cs="Times New Roman"/>
          <w:bCs/>
          <w:sz w:val="24"/>
          <w:szCs w:val="24"/>
        </w:rPr>
        <w:t xml:space="preserve"> u ime Kluba zastupnika Domovinskog pokreta predložio je u članku 5. s</w:t>
      </w:r>
      <w:r w:rsidR="00554850" w:rsidRPr="00CE5805">
        <w:rPr>
          <w:rFonts w:ascii="Times New Roman" w:hAnsi="Times New Roman" w:cs="Times New Roman"/>
          <w:bCs/>
          <w:sz w:val="24"/>
          <w:szCs w:val="24"/>
        </w:rPr>
        <w:t xml:space="preserve">tavku 3. zakonskog prijedloga </w:t>
      </w:r>
      <w:r w:rsidRPr="00CE5805">
        <w:rPr>
          <w:rFonts w:ascii="Times New Roman" w:hAnsi="Times New Roman" w:cs="Times New Roman"/>
          <w:bCs/>
          <w:sz w:val="24"/>
          <w:szCs w:val="24"/>
        </w:rPr>
        <w:t>dodati riječi: „prije stavljanja na tržište“, kako bi se zakonski regulirala činjenica da ukoliko netko na tržište želi staviti bilo kakav proizvod koji dolazi u kontakt s hranom,</w:t>
      </w:r>
      <w:r w:rsidR="00554850" w:rsidRPr="00CE5805">
        <w:rPr>
          <w:rFonts w:ascii="Times New Roman" w:hAnsi="Times New Roman" w:cs="Times New Roman"/>
          <w:bCs/>
          <w:sz w:val="24"/>
          <w:szCs w:val="24"/>
        </w:rPr>
        <w:t xml:space="preserve"> </w:t>
      </w:r>
      <w:r w:rsidRPr="00CE5805">
        <w:rPr>
          <w:rFonts w:ascii="Times New Roman" w:hAnsi="Times New Roman" w:cs="Times New Roman"/>
          <w:bCs/>
          <w:sz w:val="24"/>
          <w:szCs w:val="24"/>
        </w:rPr>
        <w:t xml:space="preserve">a ne nalazi se unutar postojećeg registra, mora za te proizvode osigurati laboratorijsku analizu za dokazivanje sukladnosti proizvoda prema propisima koji se odnose na tu kategoriju. Također, predložio je da bi iznose novčanih kazni u zakonskom prijedlogu trebalo višestruko povećati. Primjedba na članak 5. zakonskog prijedloga se ne prihvaća s obzirom </w:t>
      </w:r>
      <w:r w:rsidR="00EC4F99">
        <w:rPr>
          <w:rFonts w:ascii="Times New Roman" w:hAnsi="Times New Roman" w:cs="Times New Roman"/>
          <w:bCs/>
          <w:sz w:val="24"/>
          <w:szCs w:val="24"/>
        </w:rPr>
        <w:t xml:space="preserve">na to </w:t>
      </w:r>
      <w:r w:rsidRPr="00CE5805">
        <w:rPr>
          <w:rFonts w:ascii="Times New Roman" w:hAnsi="Times New Roman" w:cs="Times New Roman"/>
          <w:bCs/>
          <w:sz w:val="24"/>
          <w:szCs w:val="24"/>
        </w:rPr>
        <w:t>da se podrazumijeva da odgovorne osobe prije stavljanja</w:t>
      </w:r>
      <w:r w:rsidR="00E46C1E" w:rsidRPr="00CE5805">
        <w:rPr>
          <w:rFonts w:ascii="Times New Roman" w:hAnsi="Times New Roman" w:cs="Times New Roman"/>
          <w:bCs/>
          <w:sz w:val="24"/>
          <w:szCs w:val="24"/>
        </w:rPr>
        <w:t xml:space="preserve"> na tržište</w:t>
      </w:r>
      <w:r w:rsidRPr="00CE5805">
        <w:rPr>
          <w:rFonts w:ascii="Times New Roman" w:hAnsi="Times New Roman" w:cs="Times New Roman"/>
          <w:bCs/>
          <w:sz w:val="24"/>
          <w:szCs w:val="24"/>
        </w:rPr>
        <w:t xml:space="preserve"> bilo kojeg proizvoda moraju osigurati njegovu sukladnost i zdravstvenu ispavanost. Naime, Uredba (EZ) br. 1935</w:t>
      </w:r>
      <w:r w:rsidR="00A9733A">
        <w:rPr>
          <w:rFonts w:ascii="Times New Roman" w:hAnsi="Times New Roman" w:cs="Times New Roman"/>
          <w:bCs/>
          <w:sz w:val="24"/>
          <w:szCs w:val="24"/>
        </w:rPr>
        <w:t>/2004</w:t>
      </w:r>
      <w:r w:rsidRPr="00CE5805">
        <w:rPr>
          <w:rFonts w:ascii="Times New Roman" w:hAnsi="Times New Roman" w:cs="Times New Roman"/>
          <w:bCs/>
          <w:sz w:val="24"/>
          <w:szCs w:val="24"/>
        </w:rPr>
        <w:t xml:space="preserve"> Europskog parlamenta i Vijeća od 27. listopada 2004. o materijalima i predmetima koji dolaze u dodir s hranom i stavljanju izvan snage direktiva 80/590/EEZ i 89/109/EEZ, propis</w:t>
      </w:r>
      <w:r w:rsidR="00E46C1E" w:rsidRPr="00CE5805">
        <w:rPr>
          <w:rFonts w:ascii="Times New Roman" w:hAnsi="Times New Roman" w:cs="Times New Roman"/>
          <w:bCs/>
          <w:sz w:val="24"/>
          <w:szCs w:val="24"/>
        </w:rPr>
        <w:t>uje</w:t>
      </w:r>
      <w:r w:rsidRPr="00CE5805">
        <w:rPr>
          <w:rFonts w:ascii="Times New Roman" w:hAnsi="Times New Roman" w:cs="Times New Roman"/>
          <w:bCs/>
          <w:sz w:val="24"/>
          <w:szCs w:val="24"/>
        </w:rPr>
        <w:t xml:space="preserve"> kako svi materijali ili predmeti koji dolaze u </w:t>
      </w:r>
      <w:r w:rsidR="00E46C1E" w:rsidRPr="00CE5805">
        <w:rPr>
          <w:rFonts w:ascii="Times New Roman" w:hAnsi="Times New Roman" w:cs="Times New Roman"/>
          <w:bCs/>
          <w:sz w:val="24"/>
          <w:szCs w:val="24"/>
        </w:rPr>
        <w:t xml:space="preserve">neposredan </w:t>
      </w:r>
      <w:r w:rsidRPr="00CE5805">
        <w:rPr>
          <w:rFonts w:ascii="Times New Roman" w:hAnsi="Times New Roman" w:cs="Times New Roman"/>
          <w:bCs/>
          <w:sz w:val="24"/>
          <w:szCs w:val="24"/>
        </w:rPr>
        <w:t xml:space="preserve">dodir s hranom koji se stavljaju na tržište trebaju ispunjavati zahtjeve </w:t>
      </w:r>
      <w:r w:rsidR="00C944B4" w:rsidRPr="00CE5805">
        <w:rPr>
          <w:rFonts w:ascii="Times New Roman" w:hAnsi="Times New Roman" w:cs="Times New Roman"/>
          <w:bCs/>
          <w:sz w:val="24"/>
          <w:szCs w:val="24"/>
        </w:rPr>
        <w:t xml:space="preserve">iz navedene </w:t>
      </w:r>
      <w:r w:rsidRPr="00CE5805">
        <w:rPr>
          <w:rFonts w:ascii="Times New Roman" w:hAnsi="Times New Roman" w:cs="Times New Roman"/>
          <w:bCs/>
          <w:sz w:val="24"/>
          <w:szCs w:val="24"/>
        </w:rPr>
        <w:t>Uredbe, a koja ima za svrhu osigurati učinkovito funkcioniranje unutarnjeg tržišta u pogledu stavljanja na tržište materijala i predmeta koji, izravno ili neizravno, dolaze u dodir s hranom te postavlja temelje za osiguranje visoke razine zaštite zdravlja ljudi i interesa potrošača. Vezano uz povećanje iznosa novčanih kazni</w:t>
      </w:r>
      <w:r w:rsidR="00C944B4" w:rsidRPr="00CE5805">
        <w:rPr>
          <w:rFonts w:ascii="Times New Roman" w:hAnsi="Times New Roman" w:cs="Times New Roman"/>
          <w:bCs/>
          <w:sz w:val="24"/>
          <w:szCs w:val="24"/>
        </w:rPr>
        <w:t xml:space="preserve"> primjedba se ne prihvaća </w:t>
      </w:r>
      <w:r w:rsidR="00F74E96">
        <w:rPr>
          <w:rFonts w:ascii="Times New Roman" w:hAnsi="Times New Roman" w:cs="Times New Roman"/>
          <w:bCs/>
          <w:sz w:val="24"/>
          <w:szCs w:val="24"/>
        </w:rPr>
        <w:t xml:space="preserve">s </w:t>
      </w:r>
      <w:r w:rsidR="00C944B4" w:rsidRPr="00CE5805">
        <w:rPr>
          <w:rFonts w:ascii="Times New Roman" w:hAnsi="Times New Roman" w:cs="Times New Roman"/>
          <w:bCs/>
          <w:sz w:val="24"/>
          <w:szCs w:val="24"/>
        </w:rPr>
        <w:t xml:space="preserve">obzirom </w:t>
      </w:r>
      <w:r w:rsidR="00F74E96">
        <w:rPr>
          <w:rFonts w:ascii="Times New Roman" w:hAnsi="Times New Roman" w:cs="Times New Roman"/>
          <w:bCs/>
          <w:sz w:val="24"/>
          <w:szCs w:val="24"/>
        </w:rPr>
        <w:t xml:space="preserve">na to </w:t>
      </w:r>
      <w:r w:rsidR="002E7042" w:rsidRPr="00CE5805">
        <w:rPr>
          <w:rFonts w:ascii="Times New Roman" w:hAnsi="Times New Roman" w:cs="Times New Roman"/>
          <w:bCs/>
          <w:sz w:val="24"/>
          <w:szCs w:val="24"/>
        </w:rPr>
        <w:t xml:space="preserve">da su </w:t>
      </w:r>
      <w:r w:rsidR="00C944B4" w:rsidRPr="00CE5805">
        <w:rPr>
          <w:rFonts w:ascii="Times New Roman" w:hAnsi="Times New Roman" w:cs="Times New Roman"/>
          <w:bCs/>
          <w:sz w:val="24"/>
          <w:szCs w:val="24"/>
        </w:rPr>
        <w:t>predložen</w:t>
      </w:r>
      <w:r w:rsidR="002E7042" w:rsidRPr="00CE5805">
        <w:rPr>
          <w:rFonts w:ascii="Times New Roman" w:hAnsi="Times New Roman" w:cs="Times New Roman"/>
          <w:bCs/>
          <w:sz w:val="24"/>
          <w:szCs w:val="24"/>
        </w:rPr>
        <w:t>e</w:t>
      </w:r>
      <w:r w:rsidR="00C944B4" w:rsidRPr="00CE5805">
        <w:rPr>
          <w:rFonts w:ascii="Times New Roman" w:hAnsi="Times New Roman" w:cs="Times New Roman"/>
          <w:bCs/>
          <w:sz w:val="24"/>
          <w:szCs w:val="24"/>
        </w:rPr>
        <w:t xml:space="preserve"> novčan</w:t>
      </w:r>
      <w:r w:rsidR="002E7042" w:rsidRPr="00CE5805">
        <w:rPr>
          <w:rFonts w:ascii="Times New Roman" w:hAnsi="Times New Roman" w:cs="Times New Roman"/>
          <w:bCs/>
          <w:sz w:val="24"/>
          <w:szCs w:val="24"/>
        </w:rPr>
        <w:t>e</w:t>
      </w:r>
      <w:r w:rsidR="00C944B4" w:rsidRPr="00CE5805">
        <w:rPr>
          <w:rFonts w:ascii="Times New Roman" w:hAnsi="Times New Roman" w:cs="Times New Roman"/>
          <w:bCs/>
          <w:sz w:val="24"/>
          <w:szCs w:val="24"/>
        </w:rPr>
        <w:t xml:space="preserve"> kazn</w:t>
      </w:r>
      <w:r w:rsidR="002E7042" w:rsidRPr="00CE5805">
        <w:rPr>
          <w:rFonts w:ascii="Times New Roman" w:hAnsi="Times New Roman" w:cs="Times New Roman"/>
          <w:bCs/>
          <w:sz w:val="24"/>
          <w:szCs w:val="24"/>
        </w:rPr>
        <w:t>e u zakonskom prijedlogu</w:t>
      </w:r>
      <w:r w:rsidR="00C944B4" w:rsidRPr="00CE5805">
        <w:rPr>
          <w:rFonts w:ascii="Times New Roman" w:hAnsi="Times New Roman" w:cs="Times New Roman"/>
          <w:bCs/>
          <w:sz w:val="24"/>
          <w:szCs w:val="24"/>
        </w:rPr>
        <w:t xml:space="preserve"> </w:t>
      </w:r>
      <w:r w:rsidR="002E7042" w:rsidRPr="00CE5805">
        <w:rPr>
          <w:rFonts w:ascii="Times New Roman" w:hAnsi="Times New Roman" w:cs="Times New Roman"/>
          <w:bCs/>
          <w:sz w:val="24"/>
          <w:szCs w:val="24"/>
        </w:rPr>
        <w:t>primjerene u odnosu na propisane prekršaje.</w:t>
      </w:r>
    </w:p>
    <w:p w14:paraId="35AA797F" w14:textId="77777777" w:rsidR="006B1C34" w:rsidRPr="00CE5805" w:rsidRDefault="006B1C34" w:rsidP="001372BF">
      <w:pPr>
        <w:spacing w:after="0" w:line="240" w:lineRule="auto"/>
        <w:rPr>
          <w:rFonts w:ascii="Times New Roman" w:eastAsia="Times New Roman" w:hAnsi="Times New Roman" w:cs="Times New Roman"/>
          <w:b/>
          <w:sz w:val="24"/>
          <w:szCs w:val="24"/>
          <w:lang w:eastAsia="hr-HR"/>
        </w:rPr>
      </w:pPr>
    </w:p>
    <w:p w14:paraId="6803DA1F" w14:textId="77777777" w:rsidR="006B1C34" w:rsidRPr="00CE5805" w:rsidRDefault="006B1C34" w:rsidP="001372BF">
      <w:pPr>
        <w:spacing w:after="0" w:line="240" w:lineRule="auto"/>
        <w:rPr>
          <w:rFonts w:ascii="Times New Roman" w:eastAsia="Times New Roman" w:hAnsi="Times New Roman" w:cs="Times New Roman"/>
          <w:b/>
          <w:sz w:val="24"/>
          <w:szCs w:val="24"/>
          <w:lang w:eastAsia="hr-HR"/>
        </w:rPr>
      </w:pPr>
    </w:p>
    <w:p w14:paraId="50A1CBC8" w14:textId="77777777" w:rsidR="002E7042" w:rsidRPr="00CE5805" w:rsidRDefault="002E7042">
      <w:pP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br w:type="page"/>
      </w:r>
    </w:p>
    <w:p w14:paraId="76D3C10F" w14:textId="730CE45D" w:rsidR="00A87454" w:rsidRPr="00CE5805" w:rsidRDefault="00BD307A"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lastRenderedPageBreak/>
        <w:t>TEKST ODREDBI VAŽEĆEG ZAKONA KOJE SE MIJENJAJU</w:t>
      </w:r>
      <w:r w:rsidR="00A87454" w:rsidRPr="00CE5805">
        <w:rPr>
          <w:rFonts w:ascii="Times New Roman" w:eastAsia="Times New Roman" w:hAnsi="Times New Roman" w:cs="Times New Roman"/>
          <w:b/>
          <w:sz w:val="24"/>
          <w:szCs w:val="24"/>
          <w:lang w:eastAsia="hr-HR"/>
        </w:rPr>
        <w:t>,</w:t>
      </w:r>
    </w:p>
    <w:p w14:paraId="34A24892" w14:textId="77777777" w:rsidR="00BD307A" w:rsidRPr="00CE5805" w:rsidRDefault="00927098" w:rsidP="002B2314">
      <w:pPr>
        <w:spacing w:after="0" w:line="240" w:lineRule="auto"/>
        <w:jc w:val="center"/>
        <w:rPr>
          <w:rFonts w:ascii="Times New Roman" w:eastAsia="Times New Roman" w:hAnsi="Times New Roman" w:cs="Times New Roman"/>
          <w:b/>
          <w:sz w:val="24"/>
          <w:szCs w:val="24"/>
          <w:lang w:eastAsia="hr-HR"/>
        </w:rPr>
      </w:pPr>
      <w:r w:rsidRPr="00CE5805">
        <w:rPr>
          <w:rFonts w:ascii="Times New Roman" w:eastAsia="Times New Roman" w:hAnsi="Times New Roman" w:cs="Times New Roman"/>
          <w:b/>
          <w:sz w:val="24"/>
          <w:szCs w:val="24"/>
          <w:lang w:eastAsia="hr-HR"/>
        </w:rPr>
        <w:t>ODNOSNO DOPUNJUJU</w:t>
      </w:r>
    </w:p>
    <w:p w14:paraId="50C6E713" w14:textId="77777777" w:rsidR="0055619A" w:rsidRPr="00CE5805" w:rsidRDefault="00FD21F4" w:rsidP="002B2314">
      <w:pPr>
        <w:spacing w:after="0" w:line="240" w:lineRule="auto"/>
        <w:jc w:val="center"/>
        <w:rPr>
          <w:rFonts w:ascii="Times New Roman" w:eastAsia="Times New Roman" w:hAnsi="Times New Roman" w:cs="Times New Roman"/>
          <w:sz w:val="24"/>
          <w:szCs w:val="24"/>
          <w:u w:val="single"/>
          <w:lang w:eastAsia="hr-HR"/>
        </w:rPr>
      </w:pPr>
      <w:r w:rsidRPr="00CE5805">
        <w:rPr>
          <w:rFonts w:ascii="Times New Roman" w:eastAsia="Times New Roman" w:hAnsi="Times New Roman" w:cs="Times New Roman"/>
          <w:sz w:val="24"/>
          <w:szCs w:val="24"/>
          <w:lang w:eastAsia="hr-HR"/>
        </w:rPr>
        <w:fldChar w:fldCharType="begin"/>
      </w:r>
      <w:r w:rsidR="0055619A" w:rsidRPr="00CE5805">
        <w:rPr>
          <w:rFonts w:ascii="Times New Roman" w:eastAsia="Times New Roman" w:hAnsi="Times New Roman" w:cs="Times New Roman"/>
          <w:sz w:val="24"/>
          <w:szCs w:val="24"/>
          <w:lang w:eastAsia="hr-HR"/>
        </w:rPr>
        <w:instrText xml:space="preserve"> HYPERLINK "https://www.zakon.hr/" </w:instrText>
      </w:r>
      <w:r w:rsidRPr="00CE5805">
        <w:rPr>
          <w:rFonts w:ascii="Times New Roman" w:eastAsia="Times New Roman" w:hAnsi="Times New Roman" w:cs="Times New Roman"/>
          <w:sz w:val="24"/>
          <w:szCs w:val="24"/>
          <w:lang w:eastAsia="hr-HR"/>
        </w:rPr>
        <w:fldChar w:fldCharType="separate"/>
      </w:r>
    </w:p>
    <w:p w14:paraId="799B9C2A" w14:textId="77777777" w:rsidR="0055619A" w:rsidRPr="00CE5805" w:rsidRDefault="00FD21F4"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fldChar w:fldCharType="end"/>
      </w:r>
      <w:r w:rsidR="0055619A" w:rsidRPr="00CE5805">
        <w:rPr>
          <w:rFonts w:ascii="Times New Roman" w:eastAsia="Times New Roman" w:hAnsi="Times New Roman" w:cs="Times New Roman"/>
          <w:sz w:val="24"/>
          <w:szCs w:val="24"/>
          <w:lang w:eastAsia="hr-HR"/>
        </w:rPr>
        <w:t>Članak 1.</w:t>
      </w:r>
    </w:p>
    <w:p w14:paraId="61C2F669" w14:textId="77777777" w:rsidR="00927098" w:rsidRPr="00CE5805" w:rsidRDefault="00927098" w:rsidP="002B2314">
      <w:pPr>
        <w:spacing w:after="0" w:line="240" w:lineRule="auto"/>
        <w:jc w:val="center"/>
        <w:rPr>
          <w:rFonts w:ascii="Times New Roman" w:eastAsia="Times New Roman" w:hAnsi="Times New Roman" w:cs="Times New Roman"/>
          <w:sz w:val="24"/>
          <w:szCs w:val="24"/>
          <w:lang w:eastAsia="hr-HR"/>
        </w:rPr>
      </w:pPr>
    </w:p>
    <w:p w14:paraId="0F73FD6E" w14:textId="77777777" w:rsidR="00F169F1" w:rsidRPr="00CE5805" w:rsidRDefault="00F169F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Ovim se Zakonom utvrđuje nadležno tijelo i zadaće nadležnoga tijela za provedbu:</w:t>
      </w:r>
    </w:p>
    <w:p w14:paraId="6FCE0BEC" w14:textId="77777777" w:rsidR="006E3779" w:rsidRPr="00CE5805" w:rsidRDefault="006E3779" w:rsidP="002B2314">
      <w:pPr>
        <w:spacing w:after="0" w:line="240" w:lineRule="auto"/>
        <w:jc w:val="both"/>
        <w:rPr>
          <w:rFonts w:ascii="Times New Roman" w:eastAsia="Times New Roman" w:hAnsi="Times New Roman" w:cs="Times New Roman"/>
          <w:sz w:val="24"/>
          <w:szCs w:val="24"/>
          <w:lang w:eastAsia="hr-HR"/>
        </w:rPr>
      </w:pPr>
    </w:p>
    <w:p w14:paraId="4EAC47F5"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0" w:history="1">
        <w:r w:rsidR="00F169F1" w:rsidRPr="00CE5805">
          <w:rPr>
            <w:rFonts w:ascii="Times New Roman" w:eastAsia="Times New Roman" w:hAnsi="Times New Roman" w:cs="Times New Roman"/>
            <w:sz w:val="24"/>
            <w:szCs w:val="24"/>
            <w:lang w:eastAsia="hr-HR"/>
          </w:rPr>
          <w:t>Uredbe (EZ) br. 1935/2004</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Europskoga parlamenta i Vijeća od 27. listopada 2004. o materijalima i predmetima koji dolaze u dodir s hranom i stavljanju izvan snage direktiva 80/590/EEZ i 89/109/EEZ (SL L, 338, 13.11.2004.)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1935/2004</w:t>
      </w:r>
    </w:p>
    <w:p w14:paraId="42515925"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1" w:history="1">
        <w:r w:rsidR="00F169F1" w:rsidRPr="00CE5805">
          <w:rPr>
            <w:rFonts w:ascii="Times New Roman" w:eastAsia="Times New Roman" w:hAnsi="Times New Roman" w:cs="Times New Roman"/>
            <w:sz w:val="24"/>
            <w:szCs w:val="24"/>
            <w:lang w:eastAsia="hr-HR"/>
          </w:rPr>
          <w:t>Uredbe Komisije (EZ) br. 2023/2006</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22. prosinca 2006. o dobroj proizvođačkoj praksi za materijale i predmete koji dolaze u dodir s hranom (SL L, 384/75, 29.12.2006.)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2023/2006</w:t>
      </w:r>
    </w:p>
    <w:p w14:paraId="45D5C3CC"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2" w:history="1">
        <w:r w:rsidR="00F169F1" w:rsidRPr="00CE5805">
          <w:rPr>
            <w:rFonts w:ascii="Times New Roman" w:eastAsia="Times New Roman" w:hAnsi="Times New Roman" w:cs="Times New Roman"/>
            <w:sz w:val="24"/>
            <w:szCs w:val="24"/>
            <w:lang w:eastAsia="hr-HR"/>
          </w:rPr>
          <w:t>Uredbe Komisije (EZ) br. 1895/2005</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18. studenoga 2005. godine o ograničenju uporabe određenih </w:t>
      </w:r>
      <w:proofErr w:type="spellStart"/>
      <w:r w:rsidR="00F169F1" w:rsidRPr="00CE5805">
        <w:rPr>
          <w:rFonts w:ascii="Times New Roman" w:eastAsia="Times New Roman" w:hAnsi="Times New Roman" w:cs="Times New Roman"/>
          <w:sz w:val="24"/>
          <w:szCs w:val="24"/>
          <w:lang w:eastAsia="hr-HR"/>
        </w:rPr>
        <w:t>epoksi</w:t>
      </w:r>
      <w:proofErr w:type="spellEnd"/>
      <w:r w:rsidR="00F169F1" w:rsidRPr="00CE5805">
        <w:rPr>
          <w:rFonts w:ascii="Times New Roman" w:eastAsia="Times New Roman" w:hAnsi="Times New Roman" w:cs="Times New Roman"/>
          <w:sz w:val="24"/>
          <w:szCs w:val="24"/>
          <w:lang w:eastAsia="hr-HR"/>
        </w:rPr>
        <w:t xml:space="preserve"> derivata u materijalima i predmetima koji dolaze u dodir s hranom (SL L, 302/28, 19.11.2005.)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1895/2005</w:t>
      </w:r>
    </w:p>
    <w:p w14:paraId="34C53D68"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3" w:history="1">
        <w:r w:rsidR="00F169F1" w:rsidRPr="00CE5805">
          <w:rPr>
            <w:rFonts w:ascii="Times New Roman" w:eastAsia="Times New Roman" w:hAnsi="Times New Roman" w:cs="Times New Roman"/>
            <w:sz w:val="24"/>
            <w:szCs w:val="24"/>
            <w:lang w:eastAsia="hr-HR"/>
          </w:rPr>
          <w:t>Uredbe Komisije (EZ) br. 450/2009</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29. svibnja 2009. o aktivnim i inteligentnim materijalima i predmetima koji dolaze u dodir s hranom (SL L, 135/3, 30.5.2009.)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450/2009</w:t>
      </w:r>
    </w:p>
    <w:p w14:paraId="0DD17F86"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4" w:history="1">
        <w:r w:rsidR="00F169F1" w:rsidRPr="00CE5805">
          <w:rPr>
            <w:rFonts w:ascii="Times New Roman" w:eastAsia="Times New Roman" w:hAnsi="Times New Roman" w:cs="Times New Roman"/>
            <w:sz w:val="24"/>
            <w:szCs w:val="24"/>
            <w:lang w:eastAsia="hr-HR"/>
          </w:rPr>
          <w:t>Uredbe Komisije (EZ) br. 282/2008</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27. ožujka 2008. o recikliranim plastičnim materijalima i predmetima namijenjenim neposrednom dodiru s hranom i o izmjenama Uredbe (EZ) br. 2023/2006 (SL L, 86, 28.3.2008.)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282/2008</w:t>
      </w:r>
    </w:p>
    <w:p w14:paraId="3915E8C2"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5" w:history="1">
        <w:r w:rsidR="00F169F1" w:rsidRPr="00CE5805">
          <w:rPr>
            <w:rFonts w:ascii="Times New Roman" w:eastAsia="Times New Roman" w:hAnsi="Times New Roman" w:cs="Times New Roman"/>
            <w:sz w:val="24"/>
            <w:szCs w:val="24"/>
            <w:lang w:eastAsia="hr-HR"/>
          </w:rPr>
          <w:t>Uredbe Komisije (EU) br. 10/2011</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14. siječnja 2011. o plastičnim materijalima i predmetima koji dolaze u dodir s hranom (SL L, 12/1, 15.1.2011.)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(EU) br. 10/2011</w:t>
      </w:r>
    </w:p>
    <w:p w14:paraId="188F3358" w14:textId="77777777" w:rsidR="00F169F1" w:rsidRPr="00CE5805" w:rsidRDefault="006E3779" w:rsidP="006E3779">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w:t>
      </w:r>
      <w:r w:rsidRPr="00CE5805">
        <w:rPr>
          <w:rFonts w:ascii="Times New Roman" w:eastAsia="Times New Roman" w:hAnsi="Times New Roman" w:cs="Times New Roman"/>
          <w:sz w:val="24"/>
          <w:szCs w:val="24"/>
          <w:lang w:eastAsia="hr-HR"/>
        </w:rPr>
        <w:tab/>
      </w:r>
      <w:hyperlink r:id="rId26" w:history="1">
        <w:r w:rsidR="00F169F1" w:rsidRPr="00CE5805">
          <w:rPr>
            <w:rFonts w:ascii="Times New Roman" w:eastAsia="Times New Roman" w:hAnsi="Times New Roman" w:cs="Times New Roman"/>
            <w:sz w:val="24"/>
            <w:szCs w:val="24"/>
            <w:lang w:eastAsia="hr-HR"/>
          </w:rPr>
          <w:t>Uredbe Komisije (EU) br. 284/2011</w:t>
        </w:r>
      </w:hyperlink>
      <w:r w:rsidR="004929EC" w:rsidRPr="00CE5805">
        <w:rPr>
          <w:rFonts w:ascii="Times New Roman" w:eastAsia="Times New Roman" w:hAnsi="Times New Roman" w:cs="Times New Roman"/>
          <w:sz w:val="24"/>
          <w:szCs w:val="24"/>
          <w:lang w:eastAsia="hr-HR"/>
        </w:rPr>
        <w:t xml:space="preserve"> </w:t>
      </w:r>
      <w:r w:rsidR="00F169F1" w:rsidRPr="00CE5805">
        <w:rPr>
          <w:rFonts w:ascii="Times New Roman" w:eastAsia="Times New Roman" w:hAnsi="Times New Roman" w:cs="Times New Roman"/>
          <w:sz w:val="24"/>
          <w:szCs w:val="24"/>
          <w:lang w:eastAsia="hr-HR"/>
        </w:rPr>
        <w:t xml:space="preserve">od 22. ožujka 2011. o utvrđivanju posebnih uvjeta i detaljnih postupaka za uvoz plastičnih kuhinjskih proizvoda od </w:t>
      </w:r>
      <w:proofErr w:type="spellStart"/>
      <w:r w:rsidR="00F169F1" w:rsidRPr="00CE5805">
        <w:rPr>
          <w:rFonts w:ascii="Times New Roman" w:eastAsia="Times New Roman" w:hAnsi="Times New Roman" w:cs="Times New Roman"/>
          <w:sz w:val="24"/>
          <w:szCs w:val="24"/>
          <w:lang w:eastAsia="hr-HR"/>
        </w:rPr>
        <w:t>poliamida</w:t>
      </w:r>
      <w:proofErr w:type="spellEnd"/>
      <w:r w:rsidR="00F169F1" w:rsidRPr="00CE5805">
        <w:rPr>
          <w:rFonts w:ascii="Times New Roman" w:eastAsia="Times New Roman" w:hAnsi="Times New Roman" w:cs="Times New Roman"/>
          <w:sz w:val="24"/>
          <w:szCs w:val="24"/>
          <w:lang w:eastAsia="hr-HR"/>
        </w:rPr>
        <w:t xml:space="preserve"> i </w:t>
      </w:r>
      <w:proofErr w:type="spellStart"/>
      <w:r w:rsidR="00F169F1" w:rsidRPr="00CE5805">
        <w:rPr>
          <w:rFonts w:ascii="Times New Roman" w:eastAsia="Times New Roman" w:hAnsi="Times New Roman" w:cs="Times New Roman"/>
          <w:sz w:val="24"/>
          <w:szCs w:val="24"/>
          <w:lang w:eastAsia="hr-HR"/>
        </w:rPr>
        <w:t>melamina</w:t>
      </w:r>
      <w:proofErr w:type="spellEnd"/>
      <w:r w:rsidR="00F169F1" w:rsidRPr="00CE5805">
        <w:rPr>
          <w:rFonts w:ascii="Times New Roman" w:eastAsia="Times New Roman" w:hAnsi="Times New Roman" w:cs="Times New Roman"/>
          <w:sz w:val="24"/>
          <w:szCs w:val="24"/>
          <w:lang w:eastAsia="hr-HR"/>
        </w:rPr>
        <w:t xml:space="preserve"> podrijetlom ili isporučenih iz Narodne Republike Kine i Posebnog upravnog područja Hong Kong, Kina (SL L, 77, 23.3.2011.) </w:t>
      </w:r>
      <w:r w:rsidR="004929EC" w:rsidRPr="00CE5805">
        <w:rPr>
          <w:rFonts w:ascii="Times New Roman" w:eastAsia="Times New Roman" w:hAnsi="Times New Roman" w:cs="Times New Roman"/>
          <w:sz w:val="24"/>
          <w:szCs w:val="24"/>
          <w:lang w:eastAsia="hr-HR"/>
        </w:rPr>
        <w:t>-</w:t>
      </w:r>
      <w:r w:rsidR="00F169F1" w:rsidRPr="00CE5805">
        <w:rPr>
          <w:rFonts w:ascii="Times New Roman" w:eastAsia="Times New Roman" w:hAnsi="Times New Roman" w:cs="Times New Roman"/>
          <w:sz w:val="24"/>
          <w:szCs w:val="24"/>
          <w:lang w:eastAsia="hr-HR"/>
        </w:rPr>
        <w:t xml:space="preserve"> u daljnjem tekstu: Uredba (EZ) br. 284/2011.</w:t>
      </w:r>
    </w:p>
    <w:p w14:paraId="48B17AC7" w14:textId="77777777" w:rsidR="00A87454" w:rsidRPr="00CE5805" w:rsidRDefault="00A87454" w:rsidP="002B2314">
      <w:pPr>
        <w:spacing w:after="0" w:line="240" w:lineRule="auto"/>
        <w:jc w:val="center"/>
        <w:rPr>
          <w:rFonts w:ascii="Times New Roman" w:eastAsia="Times New Roman" w:hAnsi="Times New Roman" w:cs="Times New Roman"/>
          <w:sz w:val="24"/>
          <w:szCs w:val="24"/>
          <w:lang w:eastAsia="hr-HR"/>
        </w:rPr>
      </w:pPr>
    </w:p>
    <w:p w14:paraId="5BC00CE4" w14:textId="77777777" w:rsidR="0055619A" w:rsidRPr="00CE5805" w:rsidRDefault="0055619A"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2.</w:t>
      </w:r>
    </w:p>
    <w:p w14:paraId="71BB768B" w14:textId="77777777" w:rsidR="00A87454" w:rsidRPr="00CE5805" w:rsidRDefault="00A87454" w:rsidP="002B2314">
      <w:pPr>
        <w:spacing w:after="0" w:line="240" w:lineRule="auto"/>
        <w:jc w:val="both"/>
        <w:rPr>
          <w:rFonts w:ascii="Times New Roman" w:eastAsia="Times New Roman" w:hAnsi="Times New Roman" w:cs="Times New Roman"/>
          <w:sz w:val="24"/>
          <w:szCs w:val="24"/>
          <w:lang w:eastAsia="hr-HR"/>
        </w:rPr>
      </w:pPr>
    </w:p>
    <w:p w14:paraId="3FBFAC08" w14:textId="77777777" w:rsidR="00F169F1" w:rsidRPr="00CE5805" w:rsidRDefault="00F169F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Pojmovi u smislu ovoga Zakona imaju jednako značenje kao pojmovi uporabljeni u uredbama iz članka 1. ovoga Zakona.</w:t>
      </w:r>
    </w:p>
    <w:p w14:paraId="37377A5C" w14:textId="77777777" w:rsidR="003E1F1D" w:rsidRPr="00CE5805" w:rsidRDefault="003E1F1D" w:rsidP="002F1A95">
      <w:pPr>
        <w:pStyle w:val="ListParagraph"/>
        <w:spacing w:after="0" w:line="240" w:lineRule="auto"/>
        <w:ind w:left="426"/>
        <w:jc w:val="both"/>
        <w:rPr>
          <w:rFonts w:ascii="Times New Roman" w:eastAsia="Times New Roman" w:hAnsi="Times New Roman" w:cs="Times New Roman"/>
          <w:sz w:val="24"/>
          <w:szCs w:val="24"/>
          <w:lang w:eastAsia="hr-HR"/>
        </w:rPr>
      </w:pPr>
    </w:p>
    <w:p w14:paraId="665DF1E3" w14:textId="77777777" w:rsidR="00A845FC" w:rsidRPr="00CE5805" w:rsidRDefault="00A845FC" w:rsidP="002F1A95">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4.</w:t>
      </w:r>
    </w:p>
    <w:p w14:paraId="3D1582D5" w14:textId="77777777" w:rsidR="002F1A95" w:rsidRPr="00CE5805" w:rsidRDefault="002F1A95" w:rsidP="002F1A95">
      <w:pPr>
        <w:spacing w:after="0" w:line="240" w:lineRule="auto"/>
        <w:jc w:val="center"/>
        <w:rPr>
          <w:rFonts w:ascii="Times New Roman" w:eastAsia="Times New Roman" w:hAnsi="Times New Roman" w:cs="Times New Roman"/>
          <w:sz w:val="24"/>
          <w:szCs w:val="24"/>
          <w:lang w:eastAsia="hr-HR"/>
        </w:rPr>
      </w:pPr>
    </w:p>
    <w:p w14:paraId="7D48F865" w14:textId="77777777" w:rsidR="00A845FC" w:rsidRPr="00CE5805" w:rsidRDefault="002F1A95" w:rsidP="002F1A95">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00A845FC" w:rsidRPr="00CE5805">
        <w:rPr>
          <w:rFonts w:ascii="Times New Roman" w:eastAsia="Times New Roman" w:hAnsi="Times New Roman" w:cs="Times New Roman"/>
          <w:sz w:val="24"/>
          <w:szCs w:val="24"/>
          <w:lang w:eastAsia="hr-HR"/>
        </w:rPr>
        <w:t>Ministarstvo za potrebe provedbe uredbi iz članka 1. ovoga Zakona obavlja sljedeće poslove:</w:t>
      </w:r>
    </w:p>
    <w:p w14:paraId="736E44C8" w14:textId="77777777" w:rsidR="002F1A95" w:rsidRPr="00CE5805" w:rsidRDefault="002F1A95" w:rsidP="002F1A95">
      <w:pPr>
        <w:spacing w:after="0" w:line="240" w:lineRule="auto"/>
        <w:rPr>
          <w:lang w:eastAsia="hr-HR"/>
        </w:rPr>
      </w:pPr>
    </w:p>
    <w:p w14:paraId="6851A3DD"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zaprima zahtjeve za izdavanje odobrenja kojima se odobrava nova tvar i zahtjeve za izmjenu važećeg odobrenja te pisanim putem potvrđuje njihovo zaprimanje u skladu s člancima 9. i 12. Uredbe (EZ) br. 1935/2004,</w:t>
      </w:r>
    </w:p>
    <w:p w14:paraId="1F085531"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 zaprimljenim zahtjevima odmah obavještava Europsku agenciju za sigurnost hrane,</w:t>
      </w:r>
    </w:p>
    <w:p w14:paraId="1DB8EE9A"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osigurava da su zahtjev i dodatne informacije koje dostavi podnositelj zahtjeva na raspolaganju Europskoj agenciji za sigurnost hrane.</w:t>
      </w:r>
    </w:p>
    <w:p w14:paraId="5AA64D74" w14:textId="77777777" w:rsidR="002F1A95" w:rsidRPr="00CE5805" w:rsidRDefault="002F1A95" w:rsidP="002F1A95">
      <w:pPr>
        <w:spacing w:after="0" w:line="240" w:lineRule="auto"/>
        <w:jc w:val="both"/>
        <w:rPr>
          <w:rFonts w:ascii="Times New Roman" w:eastAsia="Times New Roman" w:hAnsi="Times New Roman" w:cs="Times New Roman"/>
          <w:sz w:val="24"/>
          <w:szCs w:val="24"/>
          <w:lang w:eastAsia="hr-HR"/>
        </w:rPr>
      </w:pPr>
    </w:p>
    <w:p w14:paraId="38F64E3B" w14:textId="77777777" w:rsidR="002F1A95" w:rsidRPr="00CE5805" w:rsidRDefault="002F1A95" w:rsidP="002F1A95">
      <w:pPr>
        <w:spacing w:after="0" w:line="240" w:lineRule="auto"/>
        <w:jc w:val="both"/>
        <w:rPr>
          <w:rFonts w:ascii="Times New Roman" w:eastAsia="Times New Roman" w:hAnsi="Times New Roman" w:cs="Times New Roman"/>
          <w:sz w:val="24"/>
          <w:szCs w:val="24"/>
          <w:lang w:eastAsia="hr-HR"/>
        </w:rPr>
      </w:pPr>
    </w:p>
    <w:p w14:paraId="5C240745" w14:textId="77777777" w:rsidR="00A845FC" w:rsidRPr="00CE5805" w:rsidRDefault="00A845FC" w:rsidP="002F1A95">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(2) Državni inspektorat za potrebe provedbe uredbi iz članka 1. ovoga Zakona obavlja sljedeće poslove:</w:t>
      </w:r>
    </w:p>
    <w:p w14:paraId="6D37DA19" w14:textId="77777777" w:rsidR="002F1A95" w:rsidRPr="00CE5805" w:rsidRDefault="002F1A95" w:rsidP="002F1A95">
      <w:pPr>
        <w:spacing w:after="0" w:line="240" w:lineRule="auto"/>
        <w:jc w:val="both"/>
        <w:rPr>
          <w:rFonts w:ascii="Times New Roman" w:eastAsia="Times New Roman" w:hAnsi="Times New Roman" w:cs="Times New Roman"/>
          <w:sz w:val="24"/>
          <w:szCs w:val="24"/>
          <w:lang w:eastAsia="hr-HR"/>
        </w:rPr>
      </w:pPr>
    </w:p>
    <w:p w14:paraId="12B6F0D6"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zaprima propisno ispunjenu izjavu iz Priloga Uredbe (EU) br. 284/2011 kojom uvoznik potvrđuje da pošiljka plastičnih kuhinjskih proizvoda iz članka 3. Uredbe (EU) br. 284/2011 ispunjava zahtjeve vezane za otpuštanje primarnih aromatskih </w:t>
      </w:r>
      <w:proofErr w:type="spellStart"/>
      <w:r w:rsidRPr="00CE5805">
        <w:rPr>
          <w:rFonts w:ascii="Times New Roman" w:eastAsia="Times New Roman" w:hAnsi="Times New Roman" w:cs="Times New Roman"/>
          <w:sz w:val="24"/>
          <w:szCs w:val="24"/>
          <w:lang w:eastAsia="hr-HR"/>
        </w:rPr>
        <w:t>amina</w:t>
      </w:r>
      <w:proofErr w:type="spellEnd"/>
      <w:r w:rsidRPr="00CE5805">
        <w:rPr>
          <w:rFonts w:ascii="Times New Roman" w:eastAsia="Times New Roman" w:hAnsi="Times New Roman" w:cs="Times New Roman"/>
          <w:sz w:val="24"/>
          <w:szCs w:val="24"/>
          <w:lang w:eastAsia="hr-HR"/>
        </w:rPr>
        <w:t xml:space="preserve"> i formaldehida utvrđene u dijelu A Priloga V., odnosno odjeljku A Priloga II. Direktive 2002/72/EZ,</w:t>
      </w:r>
    </w:p>
    <w:p w14:paraId="0F42100C"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odobrava prihvatljivost puštanja u slobodni promet plastičnih kuhinjskih proizvoda iz članka 3. Uredbe (EU) br. 284/2011,</w:t>
      </w:r>
    </w:p>
    <w:p w14:paraId="746E48B7"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može odrediti posebna mjesta prvog unosa za pošiljke podrijetlom ili isporučene iz Kine i Hong Konga sukladno članku 5. Uredbe (EU) br. 284/2011 i o tome obavještava Europsku komisiju,</w:t>
      </w:r>
    </w:p>
    <w:p w14:paraId="45E882B3"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obavlja službene kontrole pošiljaka plastičnih kuhinjskih proizvoda iz članka 3. Uredbe (EU) br. 284/2011 na prvom mjestu unosa sukladno članku 6. Uredbe (EU) br. 284/2011,</w:t>
      </w:r>
    </w:p>
    <w:p w14:paraId="03EAEE5D"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5.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odobrava nastavak prijevoza pošiljaka plastičnih kuhinjskih proizvoda iz članka 3. Uredbe (EU) br. 284/2011 sukladno članku 7. Uredbe (EU) br. 284/2011</w:t>
      </w:r>
    </w:p>
    <w:p w14:paraId="66C71763" w14:textId="77777777" w:rsidR="00A845FC" w:rsidRPr="00CE5805" w:rsidRDefault="00A845FC" w:rsidP="002F1A9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6. </w:t>
      </w:r>
      <w:r w:rsidR="002F1A9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vodi evidenciju o provedenim službenim kontrolama pošiljaka plastičnih kuhinjskih proizvoda iz članka 3. Uredbe (EU) br. 284/2011 i o tome obavještava Europsku komisiju sukladno članku 9. Uredbe (EU) br. 284/2011.</w:t>
      </w:r>
    </w:p>
    <w:p w14:paraId="7ED9143E" w14:textId="77777777" w:rsidR="004929EC" w:rsidRPr="00CE5805" w:rsidRDefault="004929EC" w:rsidP="002F1A95">
      <w:pPr>
        <w:spacing w:after="0" w:line="240" w:lineRule="auto"/>
        <w:jc w:val="both"/>
        <w:rPr>
          <w:rFonts w:ascii="Times New Roman" w:eastAsia="Times New Roman" w:hAnsi="Times New Roman" w:cs="Times New Roman"/>
          <w:sz w:val="24"/>
          <w:szCs w:val="24"/>
          <w:lang w:eastAsia="hr-HR"/>
        </w:rPr>
      </w:pPr>
    </w:p>
    <w:p w14:paraId="68EA8236" w14:textId="77777777" w:rsidR="00DC1949" w:rsidRPr="00CE5805" w:rsidRDefault="00DC1949" w:rsidP="002F1A95">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5.</w:t>
      </w:r>
    </w:p>
    <w:p w14:paraId="07923CD8" w14:textId="77777777" w:rsidR="00DC1949" w:rsidRPr="00CE5805" w:rsidRDefault="00DC1949" w:rsidP="002B2314">
      <w:pPr>
        <w:spacing w:after="0" w:line="240" w:lineRule="auto"/>
        <w:jc w:val="both"/>
        <w:rPr>
          <w:rFonts w:ascii="Times New Roman" w:eastAsia="Times New Roman" w:hAnsi="Times New Roman" w:cs="Times New Roman"/>
          <w:sz w:val="24"/>
          <w:szCs w:val="24"/>
          <w:lang w:eastAsia="hr-HR"/>
        </w:rPr>
      </w:pPr>
    </w:p>
    <w:p w14:paraId="1034DB2D" w14:textId="77777777" w:rsidR="00F169F1" w:rsidRPr="00CE5805" w:rsidRDefault="00F169F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Pravne i fizičke osobe koje obavljaju djelatnost uvoza, proizvodnje i distribucije, materijala i predmeta </w:t>
      </w:r>
      <w:r w:rsidR="0005249B"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05249B"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obvezne su svoju djelatnost na propisanom obrascu prijaviti Ministarstvu.</w:t>
      </w:r>
    </w:p>
    <w:p w14:paraId="56C9035F" w14:textId="77777777" w:rsidR="004929EC" w:rsidRPr="00CE5805" w:rsidRDefault="004929EC" w:rsidP="002B2314">
      <w:pPr>
        <w:spacing w:after="0" w:line="240" w:lineRule="auto"/>
        <w:jc w:val="both"/>
        <w:rPr>
          <w:rFonts w:ascii="Times New Roman" w:eastAsia="Times New Roman" w:hAnsi="Times New Roman" w:cs="Times New Roman"/>
          <w:sz w:val="24"/>
          <w:szCs w:val="24"/>
          <w:lang w:eastAsia="hr-HR"/>
        </w:rPr>
      </w:pPr>
    </w:p>
    <w:p w14:paraId="78932BED" w14:textId="77777777" w:rsidR="00F169F1" w:rsidRPr="00CE5805" w:rsidRDefault="00F169F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 Sadržaj i oblik obrasca iz stavka 1. ovoga članka pravilnikom propisuje ministar.</w:t>
      </w:r>
    </w:p>
    <w:p w14:paraId="410909D3" w14:textId="77777777" w:rsidR="004B75B7" w:rsidRPr="00CE5805" w:rsidRDefault="004B75B7" w:rsidP="002B2314">
      <w:pPr>
        <w:spacing w:after="0" w:line="240" w:lineRule="auto"/>
        <w:jc w:val="center"/>
        <w:rPr>
          <w:rFonts w:ascii="Times New Roman" w:eastAsia="Times New Roman" w:hAnsi="Times New Roman" w:cs="Times New Roman"/>
          <w:sz w:val="24"/>
          <w:szCs w:val="24"/>
          <w:lang w:eastAsia="hr-HR"/>
        </w:rPr>
      </w:pPr>
    </w:p>
    <w:p w14:paraId="12CABEB1" w14:textId="77777777" w:rsidR="00EA3785" w:rsidRPr="00CE5805" w:rsidRDefault="00EA3785" w:rsidP="00EA3785">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6.</w:t>
      </w:r>
    </w:p>
    <w:p w14:paraId="07025A61" w14:textId="77777777" w:rsidR="003E1F1D" w:rsidRPr="00CE5805" w:rsidRDefault="003E1F1D" w:rsidP="002B2314">
      <w:pPr>
        <w:spacing w:after="0" w:line="240" w:lineRule="auto"/>
        <w:jc w:val="center"/>
        <w:rPr>
          <w:rFonts w:ascii="Times New Roman" w:eastAsia="Times New Roman" w:hAnsi="Times New Roman" w:cs="Times New Roman"/>
          <w:sz w:val="24"/>
          <w:szCs w:val="24"/>
          <w:lang w:eastAsia="hr-HR"/>
        </w:rPr>
      </w:pPr>
    </w:p>
    <w:p w14:paraId="0051F90F" w14:textId="77777777" w:rsidR="00F169F1" w:rsidRPr="00CE5805" w:rsidRDefault="00F169F1"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Izjava iz članka 3. stavka 1. Uredbe (EU) br. 284/2011 mora biti sastavljena na hrvatskom jeziku i latiničnom pismu.</w:t>
      </w:r>
    </w:p>
    <w:p w14:paraId="63CC624E" w14:textId="77777777" w:rsidR="00EE199A" w:rsidRPr="00CE5805" w:rsidRDefault="00EE199A" w:rsidP="002B2314">
      <w:pPr>
        <w:spacing w:after="0" w:line="240" w:lineRule="auto"/>
        <w:jc w:val="both"/>
        <w:rPr>
          <w:rFonts w:ascii="Times New Roman" w:eastAsia="Times New Roman" w:hAnsi="Times New Roman" w:cs="Times New Roman"/>
          <w:sz w:val="24"/>
          <w:szCs w:val="24"/>
          <w:lang w:eastAsia="hr-HR"/>
        </w:rPr>
      </w:pPr>
    </w:p>
    <w:p w14:paraId="32E42A79" w14:textId="77777777" w:rsidR="00EA3785" w:rsidRPr="00CE5805" w:rsidRDefault="00EA3785" w:rsidP="00EA3785">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7.</w:t>
      </w:r>
    </w:p>
    <w:p w14:paraId="763E278A"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497FD331"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 Službene kontrole nad provedbom uredbi iz članka 1. ovoga Zakona i ovoga Zakona obavljaju sanitarni inspektori Državnog inspektorata, sukladno propisima kojima je uređen djelokrug i ovlasti Državnog inspektorata, nadzor nad predmetima opće uporabe te službene kontrole hrane i hrane za životinje.</w:t>
      </w:r>
    </w:p>
    <w:p w14:paraId="47D5D498"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7149A43B"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 Upravni nadzor nad provedbom uredbi iz članka 1. ovoga Zakona i ovoga Zakona obavlja Ministarstvo.</w:t>
      </w:r>
    </w:p>
    <w:p w14:paraId="312E638B"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5BADABED"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(3) Carinski nadzor nad provedbom Uredbe (EU) br. 284/2011 i ovoga Zakona obavlja Carinska uprava Ministarstva financija.</w:t>
      </w:r>
    </w:p>
    <w:p w14:paraId="30A99A89"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759A41C6" w14:textId="77777777" w:rsidR="002F1A95" w:rsidRPr="00CE5805" w:rsidRDefault="002F1A95" w:rsidP="002B2314">
      <w:pPr>
        <w:spacing w:after="0" w:line="240" w:lineRule="auto"/>
        <w:jc w:val="both"/>
        <w:rPr>
          <w:rFonts w:ascii="Times New Roman" w:eastAsia="Times New Roman" w:hAnsi="Times New Roman" w:cs="Times New Roman"/>
          <w:sz w:val="24"/>
          <w:szCs w:val="24"/>
          <w:lang w:eastAsia="hr-HR"/>
        </w:rPr>
      </w:pPr>
    </w:p>
    <w:p w14:paraId="39DA3820"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 xml:space="preserve">(4) Ako određeni materijal i predmet </w:t>
      </w:r>
      <w:r w:rsidR="00474E28" w:rsidRPr="00CE5805">
        <w:rPr>
          <w:rFonts w:ascii="Times New Roman" w:eastAsia="Times New Roman" w:hAnsi="Times New Roman" w:cs="Times New Roman"/>
          <w:sz w:val="24"/>
          <w:szCs w:val="24"/>
          <w:lang w:eastAsia="hr-HR"/>
        </w:rPr>
        <w:t xml:space="preserve">koji dolazi u </w:t>
      </w:r>
      <w:r w:rsidRPr="00CE5805">
        <w:rPr>
          <w:rFonts w:ascii="Times New Roman" w:eastAsia="Times New Roman" w:hAnsi="Times New Roman" w:cs="Times New Roman"/>
          <w:sz w:val="24"/>
          <w:szCs w:val="24"/>
          <w:lang w:eastAsia="hr-HR"/>
        </w:rPr>
        <w:t>neposred</w:t>
      </w:r>
      <w:r w:rsidR="00474E28"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w:t>
      </w:r>
      <w:r w:rsidR="00474E28" w:rsidRPr="00CE5805">
        <w:rPr>
          <w:rFonts w:ascii="Times New Roman" w:eastAsia="Times New Roman" w:hAnsi="Times New Roman" w:cs="Times New Roman"/>
          <w:sz w:val="24"/>
          <w:szCs w:val="24"/>
          <w:lang w:eastAsia="hr-HR"/>
        </w:rPr>
        <w:t>, a</w:t>
      </w:r>
      <w:r w:rsidRPr="00CE5805">
        <w:rPr>
          <w:rFonts w:ascii="Times New Roman" w:eastAsia="Times New Roman" w:hAnsi="Times New Roman" w:cs="Times New Roman"/>
          <w:sz w:val="24"/>
          <w:szCs w:val="24"/>
          <w:lang w:eastAsia="hr-HR"/>
        </w:rPr>
        <w:t xml:space="preserve"> koji ispunjava uvjete iz uredbi iz članka 1. ovoga Zakona predstavlja rizik za zdravlje ljudi, sanitarni inspektor Državnog inspektorata ovlašten je privremeno zabraniti stavljanje na tržište tih materijala i predmeta na području Republike Hrvatske, narediti povlačenje tih materijala i predmeta s tržišta Republike Hrvatske, njihov povrat od potrošača ili ograničiti njihovu dostupnost na tržištu Republike Hrvatske u skladu s člankom 18. Uredbe (EZ) br. 1935/2004.</w:t>
      </w:r>
    </w:p>
    <w:p w14:paraId="03A7EC62"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5C242D63"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(5) Carinska tijela ne mogu obaviti carinjenje dok od graničnog sanitarnog inspektora Državnog inspektorata ne dobiju rješenje da pošiljka, glede zdravstvene ispravnosti, odgovara propisanim uvjetima za takve predmete i materijale u neposrednom dodiru s hranom.</w:t>
      </w:r>
    </w:p>
    <w:p w14:paraId="72EE1B3C"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3397B8B2"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(6) Službenu kontrolu nad pošiljkama plastičnih kuhinjskih proizvoda iz članka 3. Uredbe (EU) br. 284/2011 obavljaju granični sanitarni inspektori Državnog inspektorata. Prema članku 8. Uredbe (EU) br. 284/2011, carinska tijela ne mogu obaviti carinjenje dok od graničnog sanitarnog inspektora Državnog inspektorata ne dobiju rješenje kojim se utvrđuje da je za predmetnu pošiljku uredno dostavljena, propisno ispunjena i ovjerena izjava iz Priloga Uredbe (EU) br. 284/2011, kako je predviđeno u članku 3. Uredbe (EU) br. 284/2011.</w:t>
      </w:r>
    </w:p>
    <w:p w14:paraId="5E954DB8" w14:textId="77777777" w:rsidR="00EA3785" w:rsidRPr="00CE5805" w:rsidRDefault="00EA3785" w:rsidP="002B2314">
      <w:pPr>
        <w:spacing w:after="0" w:line="240" w:lineRule="auto"/>
        <w:jc w:val="both"/>
        <w:rPr>
          <w:rFonts w:ascii="Times New Roman" w:eastAsia="Times New Roman" w:hAnsi="Times New Roman" w:cs="Times New Roman"/>
          <w:sz w:val="24"/>
          <w:szCs w:val="24"/>
          <w:lang w:eastAsia="hr-HR"/>
        </w:rPr>
      </w:pPr>
    </w:p>
    <w:p w14:paraId="20D36982" w14:textId="77777777" w:rsidR="00EE199A"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(7) Carinska tijela Državnom inspektoratu, povodom njegova zahtjeva, dostavljaju podatke o provedbi carinskog nadzora nad pošiljkama plastičnih kuhinjskih proizvoda iz članka 8. Uredbe (EU) br. 284/2011.</w:t>
      </w:r>
    </w:p>
    <w:p w14:paraId="698355A6" w14:textId="77777777" w:rsidR="00FF7B05" w:rsidRPr="00CE5805" w:rsidRDefault="00FF7B05" w:rsidP="002B2314">
      <w:pPr>
        <w:spacing w:after="0" w:line="240" w:lineRule="auto"/>
        <w:jc w:val="center"/>
        <w:rPr>
          <w:rFonts w:ascii="Times New Roman" w:eastAsia="Times New Roman" w:hAnsi="Times New Roman" w:cs="Times New Roman"/>
          <w:sz w:val="24"/>
          <w:szCs w:val="24"/>
          <w:lang w:eastAsia="hr-HR"/>
        </w:rPr>
      </w:pPr>
    </w:p>
    <w:p w14:paraId="6E79AEB3" w14:textId="77777777" w:rsidR="0055619A" w:rsidRPr="00CE5805" w:rsidRDefault="00927098" w:rsidP="002B2314">
      <w:pPr>
        <w:spacing w:after="0" w:line="240" w:lineRule="auto"/>
        <w:jc w:val="center"/>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Članak 8</w:t>
      </w:r>
      <w:r w:rsidR="0055619A" w:rsidRPr="00CE5805">
        <w:rPr>
          <w:rFonts w:ascii="Times New Roman" w:eastAsia="Times New Roman" w:hAnsi="Times New Roman" w:cs="Times New Roman"/>
          <w:sz w:val="24"/>
          <w:szCs w:val="24"/>
          <w:lang w:eastAsia="hr-HR"/>
        </w:rPr>
        <w:t>.</w:t>
      </w:r>
    </w:p>
    <w:p w14:paraId="4D2FEA5C" w14:textId="77777777" w:rsidR="00EE199A" w:rsidRPr="00CE5805" w:rsidRDefault="00EE199A" w:rsidP="002B2314">
      <w:pPr>
        <w:spacing w:after="0" w:line="240" w:lineRule="auto"/>
        <w:jc w:val="center"/>
        <w:rPr>
          <w:rFonts w:ascii="Times New Roman" w:eastAsia="Times New Roman" w:hAnsi="Times New Roman" w:cs="Times New Roman"/>
          <w:sz w:val="24"/>
          <w:szCs w:val="24"/>
          <w:lang w:eastAsia="hr-HR"/>
        </w:rPr>
      </w:pPr>
    </w:p>
    <w:p w14:paraId="423EA376"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(1) Novčanom kaznom od 50.000,00 do 100.000,00 kuna kaznit će se za prekršaj pravna osoba ako:</w:t>
      </w:r>
    </w:p>
    <w:p w14:paraId="7811D01D" w14:textId="77777777" w:rsidR="00FF7B05" w:rsidRPr="00CE5805" w:rsidRDefault="00FF7B05" w:rsidP="002B2314">
      <w:pPr>
        <w:spacing w:after="0" w:line="240" w:lineRule="auto"/>
        <w:jc w:val="both"/>
        <w:rPr>
          <w:rFonts w:ascii="Times New Roman" w:eastAsia="Times New Roman" w:hAnsi="Times New Roman" w:cs="Times New Roman"/>
          <w:sz w:val="24"/>
          <w:szCs w:val="24"/>
          <w:lang w:eastAsia="hr-HR"/>
        </w:rPr>
      </w:pPr>
    </w:p>
    <w:p w14:paraId="5E69D81A"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i stavlja na tržište materijale i predmete </w:t>
      </w:r>
      <w:r w:rsidR="00465119"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465119"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koji nisu u skladu sa člankom 3. stavkom 1. Uredbe (EZ) br. 1935/2004,</w:t>
      </w:r>
    </w:p>
    <w:p w14:paraId="1D94491F"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2.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označava, oglašava ili prezentira materijale i predmete </w:t>
      </w:r>
      <w:r w:rsidR="00465119"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465119"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na način da dovede u zabludu potrošače (članak 3. stavak 1. Uredbe (EZ) br. 1935/2004),</w:t>
      </w:r>
    </w:p>
    <w:p w14:paraId="5CC5DE69"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3.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pri proizvodnji hrane koristi ili stavlja na tržište aktivne ili inteligentne materijale i predmete </w:t>
      </w:r>
      <w:r w:rsidR="00465119"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 xml:space="preserve"> neposred</w:t>
      </w:r>
      <w:r w:rsidR="00465119"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na način protivan članku 4. Uredbe (EZ) br. 1935/2004 i članku 5. Uredbe (EZ) br. 450/2009,</w:t>
      </w:r>
    </w:p>
    <w:p w14:paraId="2DF24C2B"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4.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koristi tvar ili materijal namijenjen neposrednom dodiru s hranom koji nije odobren u Europskoj uniji, odnosno za njega nije izdano odobrenje u skladu s člankom 11. Uredbe (EZ) br. 1935/2004,</w:t>
      </w:r>
    </w:p>
    <w:p w14:paraId="4360E849"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5.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ne poštuje uvjete ili ograničenja uporabe kako je utvrđeno u odobrenju za tvar ili materijal namijenjen neposrednom dodiru s hranom (članak 11. Uredbe (EZ) br. 1935/2004),</w:t>
      </w:r>
    </w:p>
    <w:p w14:paraId="77BC0A1D"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6.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odmah ne obavijesti Europsku komisiju o mogućim novim znanstvenim ili tehničkim podacima koji mogu utjecati na sigurnost odobrene tvari u odnosu na ljudsko zdravlje (članak 11. Uredbe (EZ) br. 1935/2004),</w:t>
      </w:r>
    </w:p>
    <w:p w14:paraId="03DCF353"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7.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materijale i predmete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ne označi u skladu sa člancima 15. i 17. Uredbe (EZ) br. 1935/2004,</w:t>
      </w:r>
    </w:p>
    <w:p w14:paraId="4E6F6322"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8.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ne priloži pisanu izjavu u skladu sa člankom 16. Uredbe (EZ) br. 1935/2004,</w:t>
      </w:r>
    </w:p>
    <w:p w14:paraId="223B0118" w14:textId="23325D7E"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9.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ne osigura sustav </w:t>
      </w:r>
      <w:proofErr w:type="spellStart"/>
      <w:r w:rsidRPr="00CE5805">
        <w:rPr>
          <w:rFonts w:ascii="Times New Roman" w:eastAsia="Times New Roman" w:hAnsi="Times New Roman" w:cs="Times New Roman"/>
          <w:sz w:val="24"/>
          <w:szCs w:val="24"/>
          <w:lang w:eastAsia="hr-HR"/>
        </w:rPr>
        <w:t>sljedivosti</w:t>
      </w:r>
      <w:proofErr w:type="spellEnd"/>
      <w:r w:rsidRPr="00CE5805">
        <w:rPr>
          <w:rFonts w:ascii="Times New Roman" w:eastAsia="Times New Roman" w:hAnsi="Times New Roman" w:cs="Times New Roman"/>
          <w:sz w:val="24"/>
          <w:szCs w:val="24"/>
          <w:lang w:eastAsia="hr-HR"/>
        </w:rPr>
        <w:t xml:space="preserve"> materijala i predmeta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u skladu sa člankom 17. Uredbe (EZ) br. 1935/2004,</w:t>
      </w:r>
    </w:p>
    <w:p w14:paraId="4CA5C538"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lastRenderedPageBreak/>
        <w:t xml:space="preserve">10.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ne osigura da se proizvodni postupci materijala i predmeta </w:t>
      </w:r>
      <w:r w:rsidR="00D94BAF" w:rsidRPr="00CE5805">
        <w:rPr>
          <w:rFonts w:ascii="Times New Roman" w:eastAsia="Times New Roman" w:hAnsi="Times New Roman" w:cs="Times New Roman"/>
          <w:sz w:val="24"/>
          <w:szCs w:val="24"/>
          <w:lang w:eastAsia="hr-HR"/>
        </w:rPr>
        <w:t xml:space="preserve">koji dolazi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provode u skladu s Uredbom (EZ) br. 2023/2006,</w:t>
      </w:r>
    </w:p>
    <w:p w14:paraId="0E8BC479"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11.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materijali i predmeti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otpuštaju tvari protivno članku 2. Uredbe (EZ) br. 1895/2005,</w:t>
      </w:r>
    </w:p>
    <w:p w14:paraId="22FD023E"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12.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u proizvodnji materijala i predmeta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rabi i/ili je u njima prisutan BFDGE (članak 3. Uredbe (EZ) br. 1895/2005),</w:t>
      </w:r>
    </w:p>
    <w:p w14:paraId="5F4BC569" w14:textId="174A174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13.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u proizvodnji materijala i predmeta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rabi i/ili je u njima prisutan NOGE (članak 4. Uredbe (EZ) br. 1895/2005),</w:t>
      </w:r>
    </w:p>
    <w:p w14:paraId="78E13285"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14.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se materijalima i predmetima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koji sadrže BADGE i njegove derivate ne priloži pisana izjava u skladu sa člankom 16. Uredbe (EZ) br. 1935/2004 (članak 5. Uredbe (EZ) br. 1895/2005),</w:t>
      </w:r>
    </w:p>
    <w:p w14:paraId="725C0F4D"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15.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i stavlja na tržište plastične </w:t>
      </w:r>
      <w:r w:rsidR="00D94BAF" w:rsidRPr="00CE5805">
        <w:rPr>
          <w:rFonts w:ascii="Times New Roman" w:eastAsia="Times New Roman" w:hAnsi="Times New Roman" w:cs="Times New Roman"/>
          <w:sz w:val="24"/>
          <w:szCs w:val="24"/>
          <w:lang w:eastAsia="hr-HR"/>
        </w:rPr>
        <w:t xml:space="preserve">materijale i </w:t>
      </w:r>
      <w:r w:rsidRPr="00CE5805">
        <w:rPr>
          <w:rFonts w:ascii="Times New Roman" w:eastAsia="Times New Roman" w:hAnsi="Times New Roman" w:cs="Times New Roman"/>
          <w:sz w:val="24"/>
          <w:szCs w:val="24"/>
          <w:lang w:eastAsia="hr-HR"/>
        </w:rPr>
        <w:t xml:space="preserve">predmete </w:t>
      </w:r>
      <w:r w:rsidR="00D94BAF" w:rsidRPr="00CE5805">
        <w:rPr>
          <w:rFonts w:ascii="Times New Roman" w:eastAsia="Times New Roman" w:hAnsi="Times New Roman" w:cs="Times New Roman"/>
          <w:sz w:val="24"/>
          <w:szCs w:val="24"/>
          <w:lang w:eastAsia="hr-HR"/>
        </w:rPr>
        <w:t xml:space="preserve">koji dolaze u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protivno Uredbi (EU) br. 10/2011,</w:t>
      </w:r>
    </w:p>
    <w:p w14:paraId="50C3E7E5" w14:textId="365AC61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16.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 xml:space="preserve">proizvodi i stavlja na tržište reciklirane </w:t>
      </w:r>
      <w:r w:rsidR="00D94BAF" w:rsidRPr="00CE5805">
        <w:rPr>
          <w:rFonts w:ascii="Times New Roman" w:eastAsia="Times New Roman" w:hAnsi="Times New Roman" w:cs="Times New Roman"/>
          <w:sz w:val="24"/>
          <w:szCs w:val="24"/>
          <w:lang w:eastAsia="hr-HR"/>
        </w:rPr>
        <w:t xml:space="preserve">materijale i </w:t>
      </w:r>
      <w:r w:rsidRPr="00CE5805">
        <w:rPr>
          <w:rFonts w:ascii="Times New Roman" w:eastAsia="Times New Roman" w:hAnsi="Times New Roman" w:cs="Times New Roman"/>
          <w:sz w:val="24"/>
          <w:szCs w:val="24"/>
          <w:lang w:eastAsia="hr-HR"/>
        </w:rPr>
        <w:t xml:space="preserve">predmete </w:t>
      </w:r>
      <w:r w:rsidR="00D94BAF" w:rsidRPr="00CE5805">
        <w:rPr>
          <w:rFonts w:ascii="Times New Roman" w:eastAsia="Times New Roman" w:hAnsi="Times New Roman" w:cs="Times New Roman"/>
          <w:sz w:val="24"/>
          <w:szCs w:val="24"/>
          <w:lang w:eastAsia="hr-HR"/>
        </w:rPr>
        <w:t>koji dolaze u</w:t>
      </w:r>
      <w:r w:rsidR="006A7AF2">
        <w:rPr>
          <w:rFonts w:ascii="Times New Roman" w:eastAsia="Times New Roman" w:hAnsi="Times New Roman" w:cs="Times New Roman"/>
          <w:sz w:val="24"/>
          <w:szCs w:val="24"/>
          <w:lang w:eastAsia="hr-HR"/>
        </w:rPr>
        <w:t xml:space="preserve"> </w:t>
      </w:r>
      <w:r w:rsidRPr="00CE5805">
        <w:rPr>
          <w:rFonts w:ascii="Times New Roman" w:eastAsia="Times New Roman" w:hAnsi="Times New Roman" w:cs="Times New Roman"/>
          <w:sz w:val="24"/>
          <w:szCs w:val="24"/>
          <w:lang w:eastAsia="hr-HR"/>
        </w:rPr>
        <w:t>neposred</w:t>
      </w:r>
      <w:r w:rsidR="00D94BAF" w:rsidRPr="00CE5805">
        <w:rPr>
          <w:rFonts w:ascii="Times New Roman" w:eastAsia="Times New Roman" w:hAnsi="Times New Roman" w:cs="Times New Roman"/>
          <w:sz w:val="24"/>
          <w:szCs w:val="24"/>
          <w:lang w:eastAsia="hr-HR"/>
        </w:rPr>
        <w:t>a</w:t>
      </w:r>
      <w:r w:rsidRPr="00CE5805">
        <w:rPr>
          <w:rFonts w:ascii="Times New Roman" w:eastAsia="Times New Roman" w:hAnsi="Times New Roman" w:cs="Times New Roman"/>
          <w:sz w:val="24"/>
          <w:szCs w:val="24"/>
          <w:lang w:eastAsia="hr-HR"/>
        </w:rPr>
        <w:t>n dodir s hranom protivno Uredbi (EU) br. 282/2008,</w:t>
      </w:r>
    </w:p>
    <w:p w14:paraId="06A41DD4"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17.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postupi protivno Uredbi (EU) br. 284/2011,</w:t>
      </w:r>
    </w:p>
    <w:p w14:paraId="6118F520" w14:textId="77777777" w:rsidR="00927098" w:rsidRPr="00CE5805" w:rsidRDefault="00927098" w:rsidP="00FF7B05">
      <w:pPr>
        <w:spacing w:after="0" w:line="240" w:lineRule="auto"/>
        <w:ind w:left="709" w:hanging="709"/>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 xml:space="preserve">18. </w:t>
      </w:r>
      <w:r w:rsidR="00FF7B05" w:rsidRPr="00CE5805">
        <w:rPr>
          <w:rFonts w:ascii="Times New Roman" w:eastAsia="Times New Roman" w:hAnsi="Times New Roman" w:cs="Times New Roman"/>
          <w:sz w:val="24"/>
          <w:szCs w:val="24"/>
          <w:lang w:eastAsia="hr-HR"/>
        </w:rPr>
        <w:tab/>
      </w:r>
      <w:r w:rsidRPr="00CE5805">
        <w:rPr>
          <w:rFonts w:ascii="Times New Roman" w:eastAsia="Times New Roman" w:hAnsi="Times New Roman" w:cs="Times New Roman"/>
          <w:sz w:val="24"/>
          <w:szCs w:val="24"/>
          <w:lang w:eastAsia="hr-HR"/>
        </w:rPr>
        <w:t>ne prijavi svoju djelatnost na propisanom obrascu sukladno članku 5. ovoga Zakona.</w:t>
      </w:r>
    </w:p>
    <w:p w14:paraId="1580C5C9" w14:textId="77777777" w:rsidR="00FF7B05" w:rsidRPr="00CE5805" w:rsidRDefault="00FF7B05" w:rsidP="00FF7B05">
      <w:pPr>
        <w:spacing w:after="0" w:line="240" w:lineRule="auto"/>
        <w:ind w:left="709" w:hanging="709"/>
        <w:jc w:val="both"/>
        <w:rPr>
          <w:rFonts w:ascii="Times New Roman" w:eastAsia="Times New Roman" w:hAnsi="Times New Roman" w:cs="Times New Roman"/>
          <w:sz w:val="24"/>
          <w:szCs w:val="24"/>
          <w:lang w:eastAsia="hr-HR"/>
        </w:rPr>
      </w:pPr>
    </w:p>
    <w:p w14:paraId="08307ED9"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(2) Novčanom kaznom od 10.000,00 do 15.000,00 kuna za prekršaj iz stavka 1. ovoga članka kaznit će se i odgovorna osoba u pravnoj osobi.</w:t>
      </w:r>
    </w:p>
    <w:p w14:paraId="477F019B" w14:textId="77777777" w:rsidR="00FF7B05" w:rsidRPr="00CE5805" w:rsidRDefault="00FF7B05" w:rsidP="002B2314">
      <w:pPr>
        <w:spacing w:after="0" w:line="240" w:lineRule="auto"/>
        <w:jc w:val="both"/>
        <w:rPr>
          <w:rFonts w:ascii="Times New Roman" w:eastAsia="Times New Roman" w:hAnsi="Times New Roman" w:cs="Times New Roman"/>
          <w:sz w:val="24"/>
          <w:szCs w:val="24"/>
          <w:lang w:eastAsia="hr-HR"/>
        </w:rPr>
      </w:pPr>
    </w:p>
    <w:p w14:paraId="6E6D68AE"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(3) Novčanom kaznom od 10.000,00 do 15.000,00 kuna kaznit će se za prekršaj iz stavka 1. ovoga članka fizička osoba.</w:t>
      </w:r>
    </w:p>
    <w:p w14:paraId="7655BF16" w14:textId="77777777" w:rsidR="00FF7B05" w:rsidRPr="00CE5805" w:rsidRDefault="00FF7B05" w:rsidP="002B2314">
      <w:pPr>
        <w:spacing w:after="0" w:line="240" w:lineRule="auto"/>
        <w:jc w:val="both"/>
        <w:rPr>
          <w:rFonts w:ascii="Times New Roman" w:eastAsia="Times New Roman" w:hAnsi="Times New Roman" w:cs="Times New Roman"/>
          <w:sz w:val="24"/>
          <w:szCs w:val="24"/>
          <w:lang w:eastAsia="hr-HR"/>
        </w:rPr>
      </w:pPr>
    </w:p>
    <w:p w14:paraId="5290B424"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(4) Za pokušaj prekršaja iz stavka 1. ovoga članka počinitelj će se kazniti.</w:t>
      </w:r>
    </w:p>
    <w:p w14:paraId="145B9A61" w14:textId="77777777" w:rsidR="00FF7B05" w:rsidRPr="00CE5805" w:rsidRDefault="00FF7B05" w:rsidP="002B2314">
      <w:pPr>
        <w:spacing w:after="0" w:line="240" w:lineRule="auto"/>
        <w:jc w:val="both"/>
        <w:rPr>
          <w:rFonts w:ascii="Times New Roman" w:eastAsia="Times New Roman" w:hAnsi="Times New Roman" w:cs="Times New Roman"/>
          <w:sz w:val="24"/>
          <w:szCs w:val="24"/>
          <w:lang w:eastAsia="hr-HR"/>
        </w:rPr>
      </w:pPr>
    </w:p>
    <w:p w14:paraId="193E31CA" w14:textId="77777777" w:rsidR="00927098" w:rsidRPr="00CE5805" w:rsidRDefault="00927098" w:rsidP="002B2314">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(5) Novčanom kaznom u iznosu od 1.000,00 kuna sanitarni inspektor Državnog inspektorata kaznit će za prekršaj na mjestu počinjenja prekršaja odgovornu osobu u pravnoj osobi i fizičku osobu koja obavlja registriranu djelatnost s materijalima i predmetima u dodiru s hranom, za nepoštivanje odredaba ovoga Zakona.</w:t>
      </w:r>
    </w:p>
    <w:p w14:paraId="0208CEDB" w14:textId="77777777" w:rsidR="00FF7B05" w:rsidRPr="00CE5805" w:rsidRDefault="00FF7B05" w:rsidP="002B2314">
      <w:pPr>
        <w:spacing w:after="0" w:line="240" w:lineRule="auto"/>
        <w:jc w:val="both"/>
        <w:rPr>
          <w:rFonts w:ascii="Times New Roman" w:eastAsia="Times New Roman" w:hAnsi="Times New Roman" w:cs="Times New Roman"/>
          <w:sz w:val="24"/>
          <w:szCs w:val="24"/>
          <w:lang w:eastAsia="hr-HR"/>
        </w:rPr>
      </w:pPr>
    </w:p>
    <w:p w14:paraId="26F44B14" w14:textId="50ABF56F" w:rsidR="00FF7B05" w:rsidRDefault="00927098" w:rsidP="00AB7B80">
      <w:pPr>
        <w:spacing w:after="0" w:line="240" w:lineRule="auto"/>
        <w:jc w:val="both"/>
        <w:rPr>
          <w:rFonts w:ascii="Times New Roman" w:eastAsia="Times New Roman" w:hAnsi="Times New Roman" w:cs="Times New Roman"/>
          <w:sz w:val="24"/>
          <w:szCs w:val="24"/>
          <w:lang w:eastAsia="hr-HR"/>
        </w:rPr>
      </w:pPr>
      <w:r w:rsidRPr="00CE5805">
        <w:rPr>
          <w:rFonts w:ascii="Times New Roman" w:eastAsia="Times New Roman" w:hAnsi="Times New Roman" w:cs="Times New Roman"/>
          <w:sz w:val="24"/>
          <w:szCs w:val="24"/>
          <w:lang w:eastAsia="hr-HR"/>
        </w:rPr>
        <w:t>(6) Ako osoba kažnjena za prekršaj iz stavka 5. ovoga članka ponovno počini istovjetni prekršaj, kaznit će se na mjestu počinjenja prekršaja novčanom kaznom u iznosu od 3.000,00 kuna.</w:t>
      </w:r>
    </w:p>
    <w:p w14:paraId="6FF38D58" w14:textId="4218D50D" w:rsidR="006A7AF2" w:rsidRDefault="006A7AF2" w:rsidP="00AB7B80">
      <w:pPr>
        <w:spacing w:after="0" w:line="240" w:lineRule="auto"/>
        <w:jc w:val="both"/>
        <w:rPr>
          <w:rFonts w:ascii="Times New Roman" w:eastAsia="Times New Roman" w:hAnsi="Times New Roman" w:cs="Times New Roman"/>
          <w:sz w:val="24"/>
          <w:szCs w:val="24"/>
          <w:lang w:eastAsia="hr-HR"/>
        </w:rPr>
      </w:pPr>
    </w:p>
    <w:p w14:paraId="4DB2222C" w14:textId="6724290A" w:rsidR="006A7AF2" w:rsidRDefault="006A7AF2">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7147576C" w14:textId="4A1D5135" w:rsidR="006A7AF2" w:rsidRPr="006A7AF2" w:rsidRDefault="006A7AF2" w:rsidP="006A7AF2">
      <w:pPr>
        <w:spacing w:after="0" w:line="240" w:lineRule="auto"/>
        <w:jc w:val="both"/>
        <w:rPr>
          <w:rFonts w:ascii="Times New Roman" w:eastAsia="Times New Roman" w:hAnsi="Times New Roman" w:cs="Times New Roman"/>
          <w:sz w:val="24"/>
          <w:szCs w:val="24"/>
          <w:lang w:eastAsia="hr-HR"/>
        </w:rPr>
      </w:pPr>
    </w:p>
    <w:p w14:paraId="0E42707F" w14:textId="23AE3910" w:rsidR="006A7AF2" w:rsidRPr="006A7AF2" w:rsidRDefault="006A7AF2" w:rsidP="006A7AF2">
      <w:pPr>
        <w:spacing w:after="0" w:line="240" w:lineRule="auto"/>
        <w:ind w:left="1418" w:hanging="1418"/>
        <w:jc w:val="both"/>
        <w:rPr>
          <w:rFonts w:ascii="Times New Roman" w:eastAsia="Times New Roman" w:hAnsi="Times New Roman" w:cs="Times New Roman"/>
          <w:sz w:val="24"/>
          <w:szCs w:val="24"/>
          <w:lang w:eastAsia="hr-HR"/>
        </w:rPr>
      </w:pPr>
      <w:r w:rsidRPr="006A7AF2">
        <w:rPr>
          <w:rFonts w:ascii="Times New Roman" w:eastAsia="Calibri" w:hAnsi="Times New Roman" w:cs="Times New Roman"/>
          <w:b/>
          <w:sz w:val="24"/>
          <w:szCs w:val="24"/>
          <w:lang w:eastAsia="hr-HR"/>
        </w:rPr>
        <w:t>Prilo</w:t>
      </w:r>
      <w:r>
        <w:rPr>
          <w:rFonts w:ascii="Times New Roman" w:eastAsia="Calibri" w:hAnsi="Times New Roman" w:cs="Times New Roman"/>
          <w:b/>
          <w:sz w:val="24"/>
          <w:szCs w:val="24"/>
          <w:lang w:eastAsia="hr-HR"/>
        </w:rPr>
        <w:t>g</w:t>
      </w:r>
      <w:r w:rsidRPr="006A7AF2">
        <w:rPr>
          <w:rFonts w:ascii="Times New Roman" w:eastAsia="Calibri" w:hAnsi="Times New Roman" w:cs="Times New Roman"/>
          <w:b/>
          <w:sz w:val="24"/>
          <w:szCs w:val="24"/>
          <w:lang w:eastAsia="hr-HR"/>
        </w:rPr>
        <w:t>:</w:t>
      </w:r>
      <w:r>
        <w:rPr>
          <w:rFonts w:ascii="Times New Roman" w:eastAsia="Calibri" w:hAnsi="Times New Roman" w:cs="Times New Roman"/>
          <w:b/>
          <w:sz w:val="24"/>
          <w:szCs w:val="24"/>
          <w:lang w:eastAsia="hr-HR"/>
        </w:rPr>
        <w:t xml:space="preserve"> </w:t>
      </w:r>
      <w:r>
        <w:rPr>
          <w:rFonts w:ascii="Times New Roman" w:eastAsia="Calibri" w:hAnsi="Times New Roman" w:cs="Times New Roman"/>
          <w:b/>
          <w:sz w:val="24"/>
          <w:szCs w:val="24"/>
          <w:lang w:eastAsia="hr-HR"/>
        </w:rPr>
        <w:tab/>
      </w:r>
      <w:r w:rsidRPr="006A7AF2">
        <w:rPr>
          <w:rFonts w:ascii="Times New Roman" w:eastAsia="Times New Roman" w:hAnsi="Times New Roman" w:cs="Times New Roman"/>
          <w:sz w:val="24"/>
          <w:szCs w:val="24"/>
          <w:lang w:eastAsia="hr-HR"/>
        </w:rPr>
        <w:t>Izjava o usklađenosti prijedloga propisa s pra</w:t>
      </w:r>
      <w:r>
        <w:rPr>
          <w:rFonts w:ascii="Times New Roman" w:eastAsia="Times New Roman" w:hAnsi="Times New Roman" w:cs="Times New Roman"/>
          <w:sz w:val="24"/>
          <w:szCs w:val="24"/>
          <w:lang w:eastAsia="hr-HR"/>
        </w:rPr>
        <w:t>vnom stečevinom Europske unije</w:t>
      </w:r>
    </w:p>
    <w:p w14:paraId="25E27D39" w14:textId="77777777" w:rsidR="006A7AF2" w:rsidRPr="006A7AF2" w:rsidRDefault="006A7AF2" w:rsidP="006A7AF2">
      <w:pPr>
        <w:spacing w:after="0" w:line="240" w:lineRule="auto"/>
        <w:rPr>
          <w:rFonts w:ascii="Times New Roman" w:hAnsi="Times New Roman" w:cs="Times New Roman"/>
          <w:sz w:val="24"/>
          <w:szCs w:val="24"/>
        </w:rPr>
      </w:pPr>
    </w:p>
    <w:p w14:paraId="61C1297B" w14:textId="77777777" w:rsidR="006A7AF2" w:rsidRPr="006A7AF2" w:rsidRDefault="006A7AF2" w:rsidP="006A7AF2">
      <w:pPr>
        <w:spacing w:after="0" w:line="240" w:lineRule="auto"/>
        <w:jc w:val="both"/>
        <w:rPr>
          <w:rFonts w:ascii="Times New Roman" w:eastAsia="Times New Roman" w:hAnsi="Times New Roman" w:cs="Times New Roman"/>
          <w:sz w:val="24"/>
          <w:szCs w:val="24"/>
          <w:lang w:eastAsia="hr-HR"/>
        </w:rPr>
      </w:pPr>
    </w:p>
    <w:sectPr w:rsidR="006A7AF2" w:rsidRPr="006A7AF2" w:rsidSect="002B2314">
      <w:headerReference w:type="default" r:id="rId27"/>
      <w:footerReference w:type="default" r:id="rId28"/>
      <w:headerReference w:type="first" r:id="rId29"/>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064AB" w14:textId="77777777" w:rsidR="0024417D" w:rsidRDefault="0024417D" w:rsidP="00C46DDC">
      <w:pPr>
        <w:spacing w:after="0" w:line="240" w:lineRule="auto"/>
      </w:pPr>
      <w:r>
        <w:separator/>
      </w:r>
    </w:p>
  </w:endnote>
  <w:endnote w:type="continuationSeparator" w:id="0">
    <w:p w14:paraId="7FB0C789" w14:textId="77777777" w:rsidR="0024417D" w:rsidRDefault="0024417D" w:rsidP="00C4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8783" w14:textId="77777777" w:rsidR="006F4C7E" w:rsidRDefault="006F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295F" w14:textId="77777777" w:rsidR="006F4C7E" w:rsidRPr="006F4C7E" w:rsidRDefault="006F4C7E" w:rsidP="006F4C7E">
    <w:pPr>
      <w:pStyle w:val="Footer"/>
      <w:pBdr>
        <w:top w:val="single" w:sz="4" w:space="1" w:color="404040"/>
      </w:pBdr>
      <w:jc w:val="center"/>
      <w:rPr>
        <w:rFonts w:ascii="Times New Roman" w:hAnsi="Times New Roman" w:cs="Times New Roman"/>
        <w:color w:val="404040"/>
        <w:spacing w:val="20"/>
        <w:sz w:val="20"/>
      </w:rPr>
    </w:pPr>
    <w:bookmarkStart w:id="0" w:name="_GoBack"/>
    <w:r w:rsidRPr="006F4C7E">
      <w:rPr>
        <w:rFonts w:ascii="Times New Roman" w:hAnsi="Times New Roman" w:cs="Times New Roman"/>
        <w:color w:val="404040"/>
        <w:spacing w:val="20"/>
        <w:sz w:val="20"/>
      </w:rPr>
      <w:t>Banski dvori | Trg Sv. Marka 2  | 10000 Zagreb | tel. 01 4569 222 | vlada.gov.hr</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8F03" w14:textId="77777777" w:rsidR="006F4C7E" w:rsidRDefault="006F4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626E" w14:textId="77777777" w:rsidR="0068706B" w:rsidRPr="0068706B" w:rsidRDefault="0068706B" w:rsidP="0068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9010" w14:textId="77777777" w:rsidR="0024417D" w:rsidRDefault="0024417D" w:rsidP="00C46DDC">
      <w:pPr>
        <w:spacing w:after="0" w:line="240" w:lineRule="auto"/>
      </w:pPr>
      <w:r>
        <w:separator/>
      </w:r>
    </w:p>
  </w:footnote>
  <w:footnote w:type="continuationSeparator" w:id="0">
    <w:p w14:paraId="796286D4" w14:textId="77777777" w:rsidR="0024417D" w:rsidRDefault="0024417D" w:rsidP="00C46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3E73" w14:textId="77777777" w:rsidR="006F4C7E" w:rsidRDefault="006F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FEA3" w14:textId="77777777" w:rsidR="006F4C7E" w:rsidRDefault="006F4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0F58" w14:textId="77777777" w:rsidR="006F4C7E" w:rsidRDefault="006F4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476049"/>
      <w:docPartObj>
        <w:docPartGallery w:val="Page Numbers (Top of Page)"/>
        <w:docPartUnique/>
      </w:docPartObj>
    </w:sdtPr>
    <w:sdtEndPr/>
    <w:sdtContent>
      <w:p w14:paraId="1AEB21D1" w14:textId="714AD5BC" w:rsidR="002B2314" w:rsidRPr="00812C3D" w:rsidRDefault="002B2314" w:rsidP="00812C3D">
        <w:pPr>
          <w:pStyle w:val="Header"/>
          <w:jc w:val="center"/>
        </w:pPr>
        <w:r w:rsidRPr="00812C3D">
          <w:fldChar w:fldCharType="begin"/>
        </w:r>
        <w:r w:rsidRPr="00812C3D">
          <w:instrText>PAGE   \* MERGEFORMAT</w:instrText>
        </w:r>
        <w:r w:rsidRPr="00812C3D">
          <w:fldChar w:fldCharType="separate"/>
        </w:r>
        <w:r w:rsidR="006F4C7E">
          <w:rPr>
            <w:noProof/>
          </w:rPr>
          <w:t>2</w:t>
        </w:r>
        <w:r w:rsidRPr="00812C3D">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43560076"/>
      <w:docPartObj>
        <w:docPartGallery w:val="Page Numbers (Top of Page)"/>
        <w:docPartUnique/>
      </w:docPartObj>
    </w:sdtPr>
    <w:sdtEndPr/>
    <w:sdtContent>
      <w:p w14:paraId="5B17237F" w14:textId="77C12D1A" w:rsidR="00770266" w:rsidRPr="00DD73B7" w:rsidRDefault="00770266" w:rsidP="00DD73B7">
        <w:pPr>
          <w:pStyle w:val="Header"/>
          <w:jc w:val="center"/>
          <w:rPr>
            <w:rFonts w:ascii="Times New Roman" w:hAnsi="Times New Roman" w:cs="Times New Roman"/>
            <w:sz w:val="24"/>
            <w:szCs w:val="24"/>
          </w:rPr>
        </w:pPr>
        <w:r w:rsidRPr="00DD73B7">
          <w:rPr>
            <w:rFonts w:ascii="Times New Roman" w:hAnsi="Times New Roman" w:cs="Times New Roman"/>
            <w:sz w:val="24"/>
            <w:szCs w:val="24"/>
          </w:rPr>
          <w:fldChar w:fldCharType="begin"/>
        </w:r>
        <w:r w:rsidRPr="00DD73B7">
          <w:rPr>
            <w:rFonts w:ascii="Times New Roman" w:hAnsi="Times New Roman" w:cs="Times New Roman"/>
            <w:sz w:val="24"/>
            <w:szCs w:val="24"/>
          </w:rPr>
          <w:instrText>PAGE   \* MERGEFORMAT</w:instrText>
        </w:r>
        <w:r w:rsidRPr="00DD73B7">
          <w:rPr>
            <w:rFonts w:ascii="Times New Roman" w:hAnsi="Times New Roman" w:cs="Times New Roman"/>
            <w:sz w:val="24"/>
            <w:szCs w:val="24"/>
          </w:rPr>
          <w:fldChar w:fldCharType="separate"/>
        </w:r>
        <w:r w:rsidR="006F4C7E">
          <w:rPr>
            <w:rFonts w:ascii="Times New Roman" w:hAnsi="Times New Roman" w:cs="Times New Roman"/>
            <w:noProof/>
            <w:sz w:val="24"/>
            <w:szCs w:val="24"/>
          </w:rPr>
          <w:t>18</w:t>
        </w:r>
        <w:r w:rsidRPr="00DD73B7">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D572" w14:textId="77777777" w:rsidR="002B2314" w:rsidRDefault="002B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5547512"/>
    <w:multiLevelType w:val="hybridMultilevel"/>
    <w:tmpl w:val="37F2B278"/>
    <w:lvl w:ilvl="0" w:tplc="589817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37276C"/>
    <w:multiLevelType w:val="hybridMultilevel"/>
    <w:tmpl w:val="A9549B0C"/>
    <w:lvl w:ilvl="0" w:tplc="2392057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312330"/>
    <w:multiLevelType w:val="hybridMultilevel"/>
    <w:tmpl w:val="8E26E420"/>
    <w:lvl w:ilvl="0" w:tplc="68CE342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F5"/>
    <w:rsid w:val="00000263"/>
    <w:rsid w:val="000006B8"/>
    <w:rsid w:val="00000B1F"/>
    <w:rsid w:val="000010A7"/>
    <w:rsid w:val="000055D1"/>
    <w:rsid w:val="00005D6E"/>
    <w:rsid w:val="0000641D"/>
    <w:rsid w:val="00007F61"/>
    <w:rsid w:val="0001355B"/>
    <w:rsid w:val="000167D3"/>
    <w:rsid w:val="00023493"/>
    <w:rsid w:val="00023D81"/>
    <w:rsid w:val="00023E6C"/>
    <w:rsid w:val="00027490"/>
    <w:rsid w:val="00030FDB"/>
    <w:rsid w:val="00037885"/>
    <w:rsid w:val="00044A00"/>
    <w:rsid w:val="000454BB"/>
    <w:rsid w:val="000461E2"/>
    <w:rsid w:val="00050615"/>
    <w:rsid w:val="00050DBD"/>
    <w:rsid w:val="0005174F"/>
    <w:rsid w:val="00051F1C"/>
    <w:rsid w:val="000523CD"/>
    <w:rsid w:val="0005249B"/>
    <w:rsid w:val="00052911"/>
    <w:rsid w:val="00055F23"/>
    <w:rsid w:val="00057693"/>
    <w:rsid w:val="00057BCD"/>
    <w:rsid w:val="00060695"/>
    <w:rsid w:val="0006101D"/>
    <w:rsid w:val="00064B0B"/>
    <w:rsid w:val="00065A32"/>
    <w:rsid w:val="0006665D"/>
    <w:rsid w:val="00070173"/>
    <w:rsid w:val="00073397"/>
    <w:rsid w:val="00073404"/>
    <w:rsid w:val="0007578B"/>
    <w:rsid w:val="00080C57"/>
    <w:rsid w:val="00081538"/>
    <w:rsid w:val="00082261"/>
    <w:rsid w:val="00083E2C"/>
    <w:rsid w:val="00083FDA"/>
    <w:rsid w:val="0008734E"/>
    <w:rsid w:val="0008750E"/>
    <w:rsid w:val="00090249"/>
    <w:rsid w:val="00090D08"/>
    <w:rsid w:val="0009248A"/>
    <w:rsid w:val="00094030"/>
    <w:rsid w:val="00094E66"/>
    <w:rsid w:val="00094FB9"/>
    <w:rsid w:val="000950AD"/>
    <w:rsid w:val="00095578"/>
    <w:rsid w:val="000A00A7"/>
    <w:rsid w:val="000A0CB1"/>
    <w:rsid w:val="000A28FE"/>
    <w:rsid w:val="000A325B"/>
    <w:rsid w:val="000A717B"/>
    <w:rsid w:val="000B1AF8"/>
    <w:rsid w:val="000B2344"/>
    <w:rsid w:val="000B5ACD"/>
    <w:rsid w:val="000B5EB2"/>
    <w:rsid w:val="000B611F"/>
    <w:rsid w:val="000B7309"/>
    <w:rsid w:val="000C01FB"/>
    <w:rsid w:val="000C0536"/>
    <w:rsid w:val="000C4F78"/>
    <w:rsid w:val="000C553E"/>
    <w:rsid w:val="000C7AFC"/>
    <w:rsid w:val="000D0B04"/>
    <w:rsid w:val="000D379B"/>
    <w:rsid w:val="000D43B9"/>
    <w:rsid w:val="000D5163"/>
    <w:rsid w:val="000D6D83"/>
    <w:rsid w:val="000E0259"/>
    <w:rsid w:val="000E1D28"/>
    <w:rsid w:val="000E3FC4"/>
    <w:rsid w:val="000E471C"/>
    <w:rsid w:val="000E4931"/>
    <w:rsid w:val="000F0AF7"/>
    <w:rsid w:val="000F19E3"/>
    <w:rsid w:val="000F31F7"/>
    <w:rsid w:val="000F4C2F"/>
    <w:rsid w:val="000F5D29"/>
    <w:rsid w:val="00105A83"/>
    <w:rsid w:val="00107B10"/>
    <w:rsid w:val="0011018E"/>
    <w:rsid w:val="00110688"/>
    <w:rsid w:val="00112617"/>
    <w:rsid w:val="00115B0F"/>
    <w:rsid w:val="00115EBD"/>
    <w:rsid w:val="0011664A"/>
    <w:rsid w:val="00121339"/>
    <w:rsid w:val="00121DF5"/>
    <w:rsid w:val="00130279"/>
    <w:rsid w:val="001302FE"/>
    <w:rsid w:val="001319E4"/>
    <w:rsid w:val="0013226A"/>
    <w:rsid w:val="00136B97"/>
    <w:rsid w:val="001372BF"/>
    <w:rsid w:val="00143896"/>
    <w:rsid w:val="001439A6"/>
    <w:rsid w:val="00144F04"/>
    <w:rsid w:val="00145B1C"/>
    <w:rsid w:val="00146D68"/>
    <w:rsid w:val="00150892"/>
    <w:rsid w:val="00150FE6"/>
    <w:rsid w:val="0015119F"/>
    <w:rsid w:val="00151D66"/>
    <w:rsid w:val="001524A4"/>
    <w:rsid w:val="00152CF7"/>
    <w:rsid w:val="001533AB"/>
    <w:rsid w:val="00153D93"/>
    <w:rsid w:val="0015597D"/>
    <w:rsid w:val="00166E9D"/>
    <w:rsid w:val="00166F1A"/>
    <w:rsid w:val="00172A43"/>
    <w:rsid w:val="00173B92"/>
    <w:rsid w:val="0017513F"/>
    <w:rsid w:val="0017671E"/>
    <w:rsid w:val="001804D9"/>
    <w:rsid w:val="00180829"/>
    <w:rsid w:val="00182250"/>
    <w:rsid w:val="00183A73"/>
    <w:rsid w:val="00183CC3"/>
    <w:rsid w:val="0018456E"/>
    <w:rsid w:val="001845A5"/>
    <w:rsid w:val="00184691"/>
    <w:rsid w:val="0018535D"/>
    <w:rsid w:val="00185A7D"/>
    <w:rsid w:val="00186477"/>
    <w:rsid w:val="00193AB8"/>
    <w:rsid w:val="00196AD1"/>
    <w:rsid w:val="00196E37"/>
    <w:rsid w:val="001975B9"/>
    <w:rsid w:val="001A0644"/>
    <w:rsid w:val="001A22E5"/>
    <w:rsid w:val="001A3A86"/>
    <w:rsid w:val="001A6B88"/>
    <w:rsid w:val="001B0124"/>
    <w:rsid w:val="001B2D18"/>
    <w:rsid w:val="001C1C01"/>
    <w:rsid w:val="001C5F90"/>
    <w:rsid w:val="001C6504"/>
    <w:rsid w:val="001D235C"/>
    <w:rsid w:val="001D278A"/>
    <w:rsid w:val="001D2E91"/>
    <w:rsid w:val="001D426A"/>
    <w:rsid w:val="001D5834"/>
    <w:rsid w:val="001E02FD"/>
    <w:rsid w:val="001E3ED3"/>
    <w:rsid w:val="001E67A3"/>
    <w:rsid w:val="001F0160"/>
    <w:rsid w:val="001F042A"/>
    <w:rsid w:val="001F1526"/>
    <w:rsid w:val="001F1C6E"/>
    <w:rsid w:val="001F2B7E"/>
    <w:rsid w:val="001F312C"/>
    <w:rsid w:val="00201379"/>
    <w:rsid w:val="002021FE"/>
    <w:rsid w:val="00203454"/>
    <w:rsid w:val="00203834"/>
    <w:rsid w:val="00203AB7"/>
    <w:rsid w:val="002041AF"/>
    <w:rsid w:val="002042AE"/>
    <w:rsid w:val="00204341"/>
    <w:rsid w:val="00206219"/>
    <w:rsid w:val="002068FD"/>
    <w:rsid w:val="00206E6F"/>
    <w:rsid w:val="00207141"/>
    <w:rsid w:val="002117F5"/>
    <w:rsid w:val="00212343"/>
    <w:rsid w:val="00213004"/>
    <w:rsid w:val="0021328D"/>
    <w:rsid w:val="00213388"/>
    <w:rsid w:val="0021420D"/>
    <w:rsid w:val="00214C32"/>
    <w:rsid w:val="00215098"/>
    <w:rsid w:val="00216CA8"/>
    <w:rsid w:val="00217E9C"/>
    <w:rsid w:val="002212BD"/>
    <w:rsid w:val="0022139A"/>
    <w:rsid w:val="0022528A"/>
    <w:rsid w:val="00225904"/>
    <w:rsid w:val="00225B4B"/>
    <w:rsid w:val="002264F8"/>
    <w:rsid w:val="002304EC"/>
    <w:rsid w:val="0023102F"/>
    <w:rsid w:val="002336A5"/>
    <w:rsid w:val="002337C7"/>
    <w:rsid w:val="00233BFA"/>
    <w:rsid w:val="00240129"/>
    <w:rsid w:val="00242070"/>
    <w:rsid w:val="0024300C"/>
    <w:rsid w:val="0024319A"/>
    <w:rsid w:val="0024417D"/>
    <w:rsid w:val="002453A7"/>
    <w:rsid w:val="002521F1"/>
    <w:rsid w:val="00252800"/>
    <w:rsid w:val="0025709C"/>
    <w:rsid w:val="00257B64"/>
    <w:rsid w:val="002611DF"/>
    <w:rsid w:val="00261B4C"/>
    <w:rsid w:val="00261D8A"/>
    <w:rsid w:val="0026275B"/>
    <w:rsid w:val="002627B8"/>
    <w:rsid w:val="0026311D"/>
    <w:rsid w:val="00263AD7"/>
    <w:rsid w:val="00267A6D"/>
    <w:rsid w:val="002704A3"/>
    <w:rsid w:val="00270C68"/>
    <w:rsid w:val="00271BB9"/>
    <w:rsid w:val="00272178"/>
    <w:rsid w:val="00272EF8"/>
    <w:rsid w:val="00273D43"/>
    <w:rsid w:val="0028104E"/>
    <w:rsid w:val="00282130"/>
    <w:rsid w:val="0028275E"/>
    <w:rsid w:val="00283639"/>
    <w:rsid w:val="0028363F"/>
    <w:rsid w:val="00283822"/>
    <w:rsid w:val="0029614C"/>
    <w:rsid w:val="002A0645"/>
    <w:rsid w:val="002A0CB6"/>
    <w:rsid w:val="002A2BF2"/>
    <w:rsid w:val="002A3871"/>
    <w:rsid w:val="002A4E4E"/>
    <w:rsid w:val="002A654B"/>
    <w:rsid w:val="002A688F"/>
    <w:rsid w:val="002A6A91"/>
    <w:rsid w:val="002B08E6"/>
    <w:rsid w:val="002B2314"/>
    <w:rsid w:val="002B791A"/>
    <w:rsid w:val="002B7D72"/>
    <w:rsid w:val="002C13B4"/>
    <w:rsid w:val="002C2E75"/>
    <w:rsid w:val="002C3DDE"/>
    <w:rsid w:val="002C560D"/>
    <w:rsid w:val="002C5BB8"/>
    <w:rsid w:val="002C786C"/>
    <w:rsid w:val="002D0880"/>
    <w:rsid w:val="002D2D94"/>
    <w:rsid w:val="002D3CBC"/>
    <w:rsid w:val="002E008C"/>
    <w:rsid w:val="002E0CEF"/>
    <w:rsid w:val="002E16F4"/>
    <w:rsid w:val="002E2A2E"/>
    <w:rsid w:val="002E333D"/>
    <w:rsid w:val="002E36BF"/>
    <w:rsid w:val="002E6CE0"/>
    <w:rsid w:val="002E7042"/>
    <w:rsid w:val="002F07FB"/>
    <w:rsid w:val="002F1A95"/>
    <w:rsid w:val="002F2B43"/>
    <w:rsid w:val="002F41F7"/>
    <w:rsid w:val="00300688"/>
    <w:rsid w:val="003020CB"/>
    <w:rsid w:val="00302440"/>
    <w:rsid w:val="00312239"/>
    <w:rsid w:val="00312858"/>
    <w:rsid w:val="00314576"/>
    <w:rsid w:val="00314594"/>
    <w:rsid w:val="00316078"/>
    <w:rsid w:val="003217DA"/>
    <w:rsid w:val="003225CE"/>
    <w:rsid w:val="00323560"/>
    <w:rsid w:val="0032407C"/>
    <w:rsid w:val="0032709E"/>
    <w:rsid w:val="00331202"/>
    <w:rsid w:val="00333471"/>
    <w:rsid w:val="003334D3"/>
    <w:rsid w:val="00334D3A"/>
    <w:rsid w:val="00336194"/>
    <w:rsid w:val="0033629C"/>
    <w:rsid w:val="00337A27"/>
    <w:rsid w:val="00340289"/>
    <w:rsid w:val="003402D9"/>
    <w:rsid w:val="00343331"/>
    <w:rsid w:val="0034349B"/>
    <w:rsid w:val="00343D42"/>
    <w:rsid w:val="00347151"/>
    <w:rsid w:val="0035070E"/>
    <w:rsid w:val="00351071"/>
    <w:rsid w:val="0035250B"/>
    <w:rsid w:val="0035398E"/>
    <w:rsid w:val="00355C35"/>
    <w:rsid w:val="003572AB"/>
    <w:rsid w:val="0036024B"/>
    <w:rsid w:val="00363626"/>
    <w:rsid w:val="00364114"/>
    <w:rsid w:val="003655E4"/>
    <w:rsid w:val="00366678"/>
    <w:rsid w:val="00371C8F"/>
    <w:rsid w:val="00371FE0"/>
    <w:rsid w:val="003726F5"/>
    <w:rsid w:val="003739D5"/>
    <w:rsid w:val="00374D38"/>
    <w:rsid w:val="00375122"/>
    <w:rsid w:val="00376C91"/>
    <w:rsid w:val="003779CC"/>
    <w:rsid w:val="00377B62"/>
    <w:rsid w:val="00380516"/>
    <w:rsid w:val="0038240E"/>
    <w:rsid w:val="00383DA7"/>
    <w:rsid w:val="003857A3"/>
    <w:rsid w:val="0038643F"/>
    <w:rsid w:val="0038771A"/>
    <w:rsid w:val="0039012D"/>
    <w:rsid w:val="0039058C"/>
    <w:rsid w:val="00391714"/>
    <w:rsid w:val="003933CD"/>
    <w:rsid w:val="003941CE"/>
    <w:rsid w:val="00396D53"/>
    <w:rsid w:val="003A0DD6"/>
    <w:rsid w:val="003A1B12"/>
    <w:rsid w:val="003A6A32"/>
    <w:rsid w:val="003B0911"/>
    <w:rsid w:val="003B0AA9"/>
    <w:rsid w:val="003B0E4F"/>
    <w:rsid w:val="003B2554"/>
    <w:rsid w:val="003B6866"/>
    <w:rsid w:val="003C1741"/>
    <w:rsid w:val="003C47C6"/>
    <w:rsid w:val="003C65C5"/>
    <w:rsid w:val="003C6953"/>
    <w:rsid w:val="003C718F"/>
    <w:rsid w:val="003C7A1F"/>
    <w:rsid w:val="003D0F77"/>
    <w:rsid w:val="003D17EB"/>
    <w:rsid w:val="003D2EB8"/>
    <w:rsid w:val="003D3345"/>
    <w:rsid w:val="003D4537"/>
    <w:rsid w:val="003D5119"/>
    <w:rsid w:val="003D6299"/>
    <w:rsid w:val="003D7BF0"/>
    <w:rsid w:val="003D7E63"/>
    <w:rsid w:val="003E1F1D"/>
    <w:rsid w:val="003E254E"/>
    <w:rsid w:val="003E5BC0"/>
    <w:rsid w:val="003E6ABA"/>
    <w:rsid w:val="003F0F8B"/>
    <w:rsid w:val="003F1F00"/>
    <w:rsid w:val="003F4C80"/>
    <w:rsid w:val="003F4E20"/>
    <w:rsid w:val="003F6BCE"/>
    <w:rsid w:val="003F7069"/>
    <w:rsid w:val="00400008"/>
    <w:rsid w:val="0040098D"/>
    <w:rsid w:val="004053C8"/>
    <w:rsid w:val="00406F6C"/>
    <w:rsid w:val="00412844"/>
    <w:rsid w:val="00414776"/>
    <w:rsid w:val="00414777"/>
    <w:rsid w:val="00414778"/>
    <w:rsid w:val="00414A17"/>
    <w:rsid w:val="00416E6E"/>
    <w:rsid w:val="004174E5"/>
    <w:rsid w:val="004207C2"/>
    <w:rsid w:val="00420B75"/>
    <w:rsid w:val="00420F85"/>
    <w:rsid w:val="0042107F"/>
    <w:rsid w:val="00421C7B"/>
    <w:rsid w:val="004225BB"/>
    <w:rsid w:val="004276C8"/>
    <w:rsid w:val="004306D7"/>
    <w:rsid w:val="00434F00"/>
    <w:rsid w:val="00437747"/>
    <w:rsid w:val="0043775A"/>
    <w:rsid w:val="00440239"/>
    <w:rsid w:val="00440E7A"/>
    <w:rsid w:val="00442FC0"/>
    <w:rsid w:val="00444E11"/>
    <w:rsid w:val="00450FDB"/>
    <w:rsid w:val="004514DD"/>
    <w:rsid w:val="00455594"/>
    <w:rsid w:val="0046041F"/>
    <w:rsid w:val="0046324C"/>
    <w:rsid w:val="00463E85"/>
    <w:rsid w:val="00464C60"/>
    <w:rsid w:val="00465119"/>
    <w:rsid w:val="004656E8"/>
    <w:rsid w:val="00466836"/>
    <w:rsid w:val="004703F5"/>
    <w:rsid w:val="00471B87"/>
    <w:rsid w:val="00474E28"/>
    <w:rsid w:val="00476558"/>
    <w:rsid w:val="00480C0B"/>
    <w:rsid w:val="004831F9"/>
    <w:rsid w:val="004851AD"/>
    <w:rsid w:val="0048527F"/>
    <w:rsid w:val="00485AE9"/>
    <w:rsid w:val="004929EC"/>
    <w:rsid w:val="00495FC3"/>
    <w:rsid w:val="004967D4"/>
    <w:rsid w:val="004A0A72"/>
    <w:rsid w:val="004A3264"/>
    <w:rsid w:val="004A5BE8"/>
    <w:rsid w:val="004A60E9"/>
    <w:rsid w:val="004A78E2"/>
    <w:rsid w:val="004B070D"/>
    <w:rsid w:val="004B1FA6"/>
    <w:rsid w:val="004B55C6"/>
    <w:rsid w:val="004B686A"/>
    <w:rsid w:val="004B75B7"/>
    <w:rsid w:val="004B7FA3"/>
    <w:rsid w:val="004C0C4B"/>
    <w:rsid w:val="004C1CE2"/>
    <w:rsid w:val="004C2306"/>
    <w:rsid w:val="004C2F92"/>
    <w:rsid w:val="004D0490"/>
    <w:rsid w:val="004D1CAF"/>
    <w:rsid w:val="004D492D"/>
    <w:rsid w:val="004E04D6"/>
    <w:rsid w:val="004E0652"/>
    <w:rsid w:val="004E0BF3"/>
    <w:rsid w:val="004E144C"/>
    <w:rsid w:val="004E34F8"/>
    <w:rsid w:val="004E5430"/>
    <w:rsid w:val="004E5CC9"/>
    <w:rsid w:val="004E6220"/>
    <w:rsid w:val="004F1EB6"/>
    <w:rsid w:val="004F2707"/>
    <w:rsid w:val="004F3A74"/>
    <w:rsid w:val="004F4AB8"/>
    <w:rsid w:val="0050115B"/>
    <w:rsid w:val="005025FC"/>
    <w:rsid w:val="00502857"/>
    <w:rsid w:val="00502ECC"/>
    <w:rsid w:val="0050343D"/>
    <w:rsid w:val="00505D13"/>
    <w:rsid w:val="005100A2"/>
    <w:rsid w:val="005157BE"/>
    <w:rsid w:val="00515E21"/>
    <w:rsid w:val="005177CC"/>
    <w:rsid w:val="00517DDE"/>
    <w:rsid w:val="00520816"/>
    <w:rsid w:val="00520D42"/>
    <w:rsid w:val="00521ED1"/>
    <w:rsid w:val="00521EEC"/>
    <w:rsid w:val="00521FAE"/>
    <w:rsid w:val="00523A9E"/>
    <w:rsid w:val="00523E78"/>
    <w:rsid w:val="00526E53"/>
    <w:rsid w:val="00526F56"/>
    <w:rsid w:val="00530648"/>
    <w:rsid w:val="0053087B"/>
    <w:rsid w:val="00531872"/>
    <w:rsid w:val="005329F6"/>
    <w:rsid w:val="00532E5A"/>
    <w:rsid w:val="005330D7"/>
    <w:rsid w:val="00534305"/>
    <w:rsid w:val="00535E64"/>
    <w:rsid w:val="005377BA"/>
    <w:rsid w:val="00537B1D"/>
    <w:rsid w:val="00537C41"/>
    <w:rsid w:val="00540C2E"/>
    <w:rsid w:val="00543251"/>
    <w:rsid w:val="00547166"/>
    <w:rsid w:val="00547D1C"/>
    <w:rsid w:val="005504D9"/>
    <w:rsid w:val="00550B98"/>
    <w:rsid w:val="00551BCF"/>
    <w:rsid w:val="005542E0"/>
    <w:rsid w:val="00554850"/>
    <w:rsid w:val="00555218"/>
    <w:rsid w:val="00555447"/>
    <w:rsid w:val="005557A3"/>
    <w:rsid w:val="0055619A"/>
    <w:rsid w:val="00557BC5"/>
    <w:rsid w:val="0056023C"/>
    <w:rsid w:val="00561822"/>
    <w:rsid w:val="0056234D"/>
    <w:rsid w:val="005637A2"/>
    <w:rsid w:val="005722D1"/>
    <w:rsid w:val="00575EBA"/>
    <w:rsid w:val="00577076"/>
    <w:rsid w:val="00577652"/>
    <w:rsid w:val="005845AF"/>
    <w:rsid w:val="0058485A"/>
    <w:rsid w:val="0058711C"/>
    <w:rsid w:val="00587D54"/>
    <w:rsid w:val="00591219"/>
    <w:rsid w:val="005935E9"/>
    <w:rsid w:val="00593DFE"/>
    <w:rsid w:val="00594FD1"/>
    <w:rsid w:val="00595D09"/>
    <w:rsid w:val="005967FD"/>
    <w:rsid w:val="00597C7C"/>
    <w:rsid w:val="00597FC0"/>
    <w:rsid w:val="00597FD9"/>
    <w:rsid w:val="005A264B"/>
    <w:rsid w:val="005A38E3"/>
    <w:rsid w:val="005A4E1A"/>
    <w:rsid w:val="005A6CE5"/>
    <w:rsid w:val="005A7151"/>
    <w:rsid w:val="005A7658"/>
    <w:rsid w:val="005A773F"/>
    <w:rsid w:val="005A7C8F"/>
    <w:rsid w:val="005B18AE"/>
    <w:rsid w:val="005B59E3"/>
    <w:rsid w:val="005B5FDE"/>
    <w:rsid w:val="005B6E33"/>
    <w:rsid w:val="005B746A"/>
    <w:rsid w:val="005B75CB"/>
    <w:rsid w:val="005C0191"/>
    <w:rsid w:val="005C1EFC"/>
    <w:rsid w:val="005C22F0"/>
    <w:rsid w:val="005C2B86"/>
    <w:rsid w:val="005C6C8B"/>
    <w:rsid w:val="005D0C00"/>
    <w:rsid w:val="005D20E5"/>
    <w:rsid w:val="005D32B4"/>
    <w:rsid w:val="005D428E"/>
    <w:rsid w:val="005E200F"/>
    <w:rsid w:val="005E2CF5"/>
    <w:rsid w:val="005E4AFE"/>
    <w:rsid w:val="005F0189"/>
    <w:rsid w:val="005F1374"/>
    <w:rsid w:val="005F192D"/>
    <w:rsid w:val="005F43D1"/>
    <w:rsid w:val="005F4FB8"/>
    <w:rsid w:val="005F5421"/>
    <w:rsid w:val="005F6E48"/>
    <w:rsid w:val="00602492"/>
    <w:rsid w:val="00604B90"/>
    <w:rsid w:val="00605CAA"/>
    <w:rsid w:val="0060680F"/>
    <w:rsid w:val="00606F58"/>
    <w:rsid w:val="00611947"/>
    <w:rsid w:val="00612025"/>
    <w:rsid w:val="0061331E"/>
    <w:rsid w:val="00613AA8"/>
    <w:rsid w:val="00614802"/>
    <w:rsid w:val="00615DDD"/>
    <w:rsid w:val="00621D82"/>
    <w:rsid w:val="00625477"/>
    <w:rsid w:val="00625BAF"/>
    <w:rsid w:val="00627170"/>
    <w:rsid w:val="0063002D"/>
    <w:rsid w:val="00631B14"/>
    <w:rsid w:val="00631C2C"/>
    <w:rsid w:val="00633CAC"/>
    <w:rsid w:val="006344A3"/>
    <w:rsid w:val="006348DB"/>
    <w:rsid w:val="0063643B"/>
    <w:rsid w:val="006418A2"/>
    <w:rsid w:val="006420C5"/>
    <w:rsid w:val="006421E0"/>
    <w:rsid w:val="00642976"/>
    <w:rsid w:val="00644362"/>
    <w:rsid w:val="00645607"/>
    <w:rsid w:val="006473B0"/>
    <w:rsid w:val="00647669"/>
    <w:rsid w:val="006504F1"/>
    <w:rsid w:val="006506DB"/>
    <w:rsid w:val="00650F0B"/>
    <w:rsid w:val="0065258D"/>
    <w:rsid w:val="00654F55"/>
    <w:rsid w:val="00660FC2"/>
    <w:rsid w:val="006623D0"/>
    <w:rsid w:val="00663D63"/>
    <w:rsid w:val="006643A1"/>
    <w:rsid w:val="00665493"/>
    <w:rsid w:val="00665BD1"/>
    <w:rsid w:val="00665C87"/>
    <w:rsid w:val="00667BE6"/>
    <w:rsid w:val="00670C3E"/>
    <w:rsid w:val="00673468"/>
    <w:rsid w:val="006740D5"/>
    <w:rsid w:val="0067450C"/>
    <w:rsid w:val="006745FF"/>
    <w:rsid w:val="00675A20"/>
    <w:rsid w:val="00676D4E"/>
    <w:rsid w:val="0068078C"/>
    <w:rsid w:val="00680875"/>
    <w:rsid w:val="00684740"/>
    <w:rsid w:val="00686ED9"/>
    <w:rsid w:val="0068706B"/>
    <w:rsid w:val="00687802"/>
    <w:rsid w:val="00687F91"/>
    <w:rsid w:val="00691C01"/>
    <w:rsid w:val="006955E7"/>
    <w:rsid w:val="00695B94"/>
    <w:rsid w:val="00696B4F"/>
    <w:rsid w:val="006A0334"/>
    <w:rsid w:val="006A2DA9"/>
    <w:rsid w:val="006A3E39"/>
    <w:rsid w:val="006A4660"/>
    <w:rsid w:val="006A7AF2"/>
    <w:rsid w:val="006B1C34"/>
    <w:rsid w:val="006B30C7"/>
    <w:rsid w:val="006B341A"/>
    <w:rsid w:val="006B6315"/>
    <w:rsid w:val="006B7710"/>
    <w:rsid w:val="006C2B44"/>
    <w:rsid w:val="006C5676"/>
    <w:rsid w:val="006C5B61"/>
    <w:rsid w:val="006C7CA9"/>
    <w:rsid w:val="006D28BA"/>
    <w:rsid w:val="006D2B93"/>
    <w:rsid w:val="006D7CE0"/>
    <w:rsid w:val="006E2B06"/>
    <w:rsid w:val="006E2CC6"/>
    <w:rsid w:val="006E3153"/>
    <w:rsid w:val="006E3779"/>
    <w:rsid w:val="006E3FF2"/>
    <w:rsid w:val="006E4DCE"/>
    <w:rsid w:val="006E5EFE"/>
    <w:rsid w:val="006E6D07"/>
    <w:rsid w:val="006E7036"/>
    <w:rsid w:val="006F035A"/>
    <w:rsid w:val="006F1ED7"/>
    <w:rsid w:val="006F261C"/>
    <w:rsid w:val="006F33DD"/>
    <w:rsid w:val="006F356A"/>
    <w:rsid w:val="006F37AB"/>
    <w:rsid w:val="006F4C7E"/>
    <w:rsid w:val="006F75A1"/>
    <w:rsid w:val="006F7611"/>
    <w:rsid w:val="00700825"/>
    <w:rsid w:val="00701FE4"/>
    <w:rsid w:val="00703A5E"/>
    <w:rsid w:val="0070417F"/>
    <w:rsid w:val="00704284"/>
    <w:rsid w:val="007046BE"/>
    <w:rsid w:val="007048B0"/>
    <w:rsid w:val="00705093"/>
    <w:rsid w:val="00705F7F"/>
    <w:rsid w:val="007068F3"/>
    <w:rsid w:val="0070749B"/>
    <w:rsid w:val="007113FD"/>
    <w:rsid w:val="00713022"/>
    <w:rsid w:val="00715AA3"/>
    <w:rsid w:val="007166B7"/>
    <w:rsid w:val="0071792C"/>
    <w:rsid w:val="00722EC8"/>
    <w:rsid w:val="00724A60"/>
    <w:rsid w:val="00725310"/>
    <w:rsid w:val="00725780"/>
    <w:rsid w:val="0072581D"/>
    <w:rsid w:val="007315FF"/>
    <w:rsid w:val="00731CD4"/>
    <w:rsid w:val="00731CDB"/>
    <w:rsid w:val="00732847"/>
    <w:rsid w:val="00732F60"/>
    <w:rsid w:val="007337FD"/>
    <w:rsid w:val="00740CF0"/>
    <w:rsid w:val="0074474F"/>
    <w:rsid w:val="0075022F"/>
    <w:rsid w:val="00750311"/>
    <w:rsid w:val="007517C4"/>
    <w:rsid w:val="007530D5"/>
    <w:rsid w:val="0075366E"/>
    <w:rsid w:val="00757EE5"/>
    <w:rsid w:val="00761FEC"/>
    <w:rsid w:val="00762882"/>
    <w:rsid w:val="00770266"/>
    <w:rsid w:val="00770E56"/>
    <w:rsid w:val="0077208E"/>
    <w:rsid w:val="007724AE"/>
    <w:rsid w:val="0077285D"/>
    <w:rsid w:val="00775D0F"/>
    <w:rsid w:val="0077641E"/>
    <w:rsid w:val="00777E24"/>
    <w:rsid w:val="0078006C"/>
    <w:rsid w:val="00784C5D"/>
    <w:rsid w:val="0078638A"/>
    <w:rsid w:val="00786EED"/>
    <w:rsid w:val="00787132"/>
    <w:rsid w:val="00787425"/>
    <w:rsid w:val="00787F0C"/>
    <w:rsid w:val="0079105C"/>
    <w:rsid w:val="00791A89"/>
    <w:rsid w:val="007933FF"/>
    <w:rsid w:val="00793B05"/>
    <w:rsid w:val="00795599"/>
    <w:rsid w:val="007A02BD"/>
    <w:rsid w:val="007A4DA0"/>
    <w:rsid w:val="007A59F3"/>
    <w:rsid w:val="007A67F0"/>
    <w:rsid w:val="007B0329"/>
    <w:rsid w:val="007B1C1C"/>
    <w:rsid w:val="007B3165"/>
    <w:rsid w:val="007B56CF"/>
    <w:rsid w:val="007B6501"/>
    <w:rsid w:val="007B72E8"/>
    <w:rsid w:val="007B79B6"/>
    <w:rsid w:val="007C021F"/>
    <w:rsid w:val="007C0CB1"/>
    <w:rsid w:val="007C3E7F"/>
    <w:rsid w:val="007C4856"/>
    <w:rsid w:val="007D248D"/>
    <w:rsid w:val="007D3F17"/>
    <w:rsid w:val="007D5F38"/>
    <w:rsid w:val="007D7E52"/>
    <w:rsid w:val="007E1C78"/>
    <w:rsid w:val="007E2260"/>
    <w:rsid w:val="007E226D"/>
    <w:rsid w:val="007E68F7"/>
    <w:rsid w:val="007F0193"/>
    <w:rsid w:val="007F141D"/>
    <w:rsid w:val="007F2647"/>
    <w:rsid w:val="007F43FD"/>
    <w:rsid w:val="007F4696"/>
    <w:rsid w:val="008006EC"/>
    <w:rsid w:val="00801E0F"/>
    <w:rsid w:val="00802311"/>
    <w:rsid w:val="008053A4"/>
    <w:rsid w:val="0080583F"/>
    <w:rsid w:val="00805B0D"/>
    <w:rsid w:val="0081081B"/>
    <w:rsid w:val="008121F7"/>
    <w:rsid w:val="008144BC"/>
    <w:rsid w:val="00816FD6"/>
    <w:rsid w:val="00820181"/>
    <w:rsid w:val="00820303"/>
    <w:rsid w:val="00820D53"/>
    <w:rsid w:val="00821047"/>
    <w:rsid w:val="008212FF"/>
    <w:rsid w:val="00821883"/>
    <w:rsid w:val="00822D45"/>
    <w:rsid w:val="00830B0E"/>
    <w:rsid w:val="008321F7"/>
    <w:rsid w:val="00832E17"/>
    <w:rsid w:val="008343D4"/>
    <w:rsid w:val="008352C9"/>
    <w:rsid w:val="008413C7"/>
    <w:rsid w:val="00841674"/>
    <w:rsid w:val="008419CA"/>
    <w:rsid w:val="00844429"/>
    <w:rsid w:val="008456FF"/>
    <w:rsid w:val="008507CC"/>
    <w:rsid w:val="00850CD9"/>
    <w:rsid w:val="0085124D"/>
    <w:rsid w:val="008515B6"/>
    <w:rsid w:val="008558EC"/>
    <w:rsid w:val="00855A43"/>
    <w:rsid w:val="00855DD9"/>
    <w:rsid w:val="00857DE6"/>
    <w:rsid w:val="00860CBE"/>
    <w:rsid w:val="0086704B"/>
    <w:rsid w:val="0086741C"/>
    <w:rsid w:val="008706FE"/>
    <w:rsid w:val="0087750F"/>
    <w:rsid w:val="00880640"/>
    <w:rsid w:val="008854CC"/>
    <w:rsid w:val="008854DC"/>
    <w:rsid w:val="0088711E"/>
    <w:rsid w:val="00890762"/>
    <w:rsid w:val="008929FF"/>
    <w:rsid w:val="00893081"/>
    <w:rsid w:val="00893223"/>
    <w:rsid w:val="00895D12"/>
    <w:rsid w:val="00896A09"/>
    <w:rsid w:val="00896B2B"/>
    <w:rsid w:val="008A1930"/>
    <w:rsid w:val="008A2230"/>
    <w:rsid w:val="008A315E"/>
    <w:rsid w:val="008A34FB"/>
    <w:rsid w:val="008A6483"/>
    <w:rsid w:val="008C04F2"/>
    <w:rsid w:val="008C16EB"/>
    <w:rsid w:val="008C1A16"/>
    <w:rsid w:val="008C3015"/>
    <w:rsid w:val="008C4540"/>
    <w:rsid w:val="008D3BC9"/>
    <w:rsid w:val="008D73D6"/>
    <w:rsid w:val="008D7A4F"/>
    <w:rsid w:val="008D7BFD"/>
    <w:rsid w:val="008E0F56"/>
    <w:rsid w:val="008E2506"/>
    <w:rsid w:val="008E3130"/>
    <w:rsid w:val="008E33F9"/>
    <w:rsid w:val="008E35F6"/>
    <w:rsid w:val="008E3F05"/>
    <w:rsid w:val="008E3F9C"/>
    <w:rsid w:val="008E4DF1"/>
    <w:rsid w:val="008E5D82"/>
    <w:rsid w:val="008F097E"/>
    <w:rsid w:val="008F170A"/>
    <w:rsid w:val="008F4875"/>
    <w:rsid w:val="008F492B"/>
    <w:rsid w:val="008F63B5"/>
    <w:rsid w:val="00901C52"/>
    <w:rsid w:val="00903FBE"/>
    <w:rsid w:val="00905184"/>
    <w:rsid w:val="009052D6"/>
    <w:rsid w:val="00905AA6"/>
    <w:rsid w:val="00905F75"/>
    <w:rsid w:val="009063E9"/>
    <w:rsid w:val="00907FE0"/>
    <w:rsid w:val="00910EE1"/>
    <w:rsid w:val="00911474"/>
    <w:rsid w:val="00913BB7"/>
    <w:rsid w:val="00913F00"/>
    <w:rsid w:val="00914ECC"/>
    <w:rsid w:val="00916064"/>
    <w:rsid w:val="00920D6B"/>
    <w:rsid w:val="009214BF"/>
    <w:rsid w:val="00922EF8"/>
    <w:rsid w:val="009233D3"/>
    <w:rsid w:val="00927098"/>
    <w:rsid w:val="009302E0"/>
    <w:rsid w:val="0093117B"/>
    <w:rsid w:val="00931323"/>
    <w:rsid w:val="00933AA9"/>
    <w:rsid w:val="0093478E"/>
    <w:rsid w:val="00934D53"/>
    <w:rsid w:val="00936B4A"/>
    <w:rsid w:val="00942B61"/>
    <w:rsid w:val="009447E6"/>
    <w:rsid w:val="0094539A"/>
    <w:rsid w:val="00947506"/>
    <w:rsid w:val="00950C5B"/>
    <w:rsid w:val="0095158C"/>
    <w:rsid w:val="009520A5"/>
    <w:rsid w:val="0095239B"/>
    <w:rsid w:val="00953ADA"/>
    <w:rsid w:val="00954ECF"/>
    <w:rsid w:val="00956B4F"/>
    <w:rsid w:val="00962278"/>
    <w:rsid w:val="00963891"/>
    <w:rsid w:val="00963E28"/>
    <w:rsid w:val="00965282"/>
    <w:rsid w:val="0096573D"/>
    <w:rsid w:val="00966893"/>
    <w:rsid w:val="00970BBD"/>
    <w:rsid w:val="0097138B"/>
    <w:rsid w:val="00972FFE"/>
    <w:rsid w:val="0097309B"/>
    <w:rsid w:val="009757B8"/>
    <w:rsid w:val="009816E3"/>
    <w:rsid w:val="00982F07"/>
    <w:rsid w:val="0098429B"/>
    <w:rsid w:val="009853CB"/>
    <w:rsid w:val="009865DB"/>
    <w:rsid w:val="0098683F"/>
    <w:rsid w:val="00987F74"/>
    <w:rsid w:val="00990778"/>
    <w:rsid w:val="00992248"/>
    <w:rsid w:val="00993B43"/>
    <w:rsid w:val="00994429"/>
    <w:rsid w:val="009947FC"/>
    <w:rsid w:val="0099584A"/>
    <w:rsid w:val="00996787"/>
    <w:rsid w:val="009A1F64"/>
    <w:rsid w:val="009A34BF"/>
    <w:rsid w:val="009A4137"/>
    <w:rsid w:val="009A4FBF"/>
    <w:rsid w:val="009A6726"/>
    <w:rsid w:val="009A79AA"/>
    <w:rsid w:val="009B08E9"/>
    <w:rsid w:val="009B0F23"/>
    <w:rsid w:val="009B222E"/>
    <w:rsid w:val="009B4449"/>
    <w:rsid w:val="009B4E5F"/>
    <w:rsid w:val="009B5252"/>
    <w:rsid w:val="009B7A3D"/>
    <w:rsid w:val="009B7D0F"/>
    <w:rsid w:val="009C01D2"/>
    <w:rsid w:val="009C05E1"/>
    <w:rsid w:val="009C16F5"/>
    <w:rsid w:val="009C234F"/>
    <w:rsid w:val="009C3E4A"/>
    <w:rsid w:val="009D14DF"/>
    <w:rsid w:val="009D6AC6"/>
    <w:rsid w:val="009D7AD8"/>
    <w:rsid w:val="009E2856"/>
    <w:rsid w:val="009E3E65"/>
    <w:rsid w:val="009E3FF1"/>
    <w:rsid w:val="009E400B"/>
    <w:rsid w:val="009E43CA"/>
    <w:rsid w:val="009E4A7A"/>
    <w:rsid w:val="009E5A26"/>
    <w:rsid w:val="009E68C6"/>
    <w:rsid w:val="009F1A99"/>
    <w:rsid w:val="009F3E72"/>
    <w:rsid w:val="009F4299"/>
    <w:rsid w:val="00A00E2A"/>
    <w:rsid w:val="00A05007"/>
    <w:rsid w:val="00A060D2"/>
    <w:rsid w:val="00A07365"/>
    <w:rsid w:val="00A10A3B"/>
    <w:rsid w:val="00A1127B"/>
    <w:rsid w:val="00A11975"/>
    <w:rsid w:val="00A13386"/>
    <w:rsid w:val="00A13E9D"/>
    <w:rsid w:val="00A13FC8"/>
    <w:rsid w:val="00A15EA1"/>
    <w:rsid w:val="00A1767D"/>
    <w:rsid w:val="00A20459"/>
    <w:rsid w:val="00A21C6B"/>
    <w:rsid w:val="00A22BD3"/>
    <w:rsid w:val="00A25241"/>
    <w:rsid w:val="00A25D78"/>
    <w:rsid w:val="00A25F15"/>
    <w:rsid w:val="00A261AF"/>
    <w:rsid w:val="00A33754"/>
    <w:rsid w:val="00A34B54"/>
    <w:rsid w:val="00A34C0F"/>
    <w:rsid w:val="00A40A17"/>
    <w:rsid w:val="00A437CC"/>
    <w:rsid w:val="00A43881"/>
    <w:rsid w:val="00A44195"/>
    <w:rsid w:val="00A44397"/>
    <w:rsid w:val="00A4497F"/>
    <w:rsid w:val="00A4777A"/>
    <w:rsid w:val="00A47C2A"/>
    <w:rsid w:val="00A5001F"/>
    <w:rsid w:val="00A50D57"/>
    <w:rsid w:val="00A54086"/>
    <w:rsid w:val="00A54EB0"/>
    <w:rsid w:val="00A56B53"/>
    <w:rsid w:val="00A60837"/>
    <w:rsid w:val="00A61CC9"/>
    <w:rsid w:val="00A62C8B"/>
    <w:rsid w:val="00A63928"/>
    <w:rsid w:val="00A65842"/>
    <w:rsid w:val="00A66FA9"/>
    <w:rsid w:val="00A6786B"/>
    <w:rsid w:val="00A70484"/>
    <w:rsid w:val="00A709FE"/>
    <w:rsid w:val="00A7108C"/>
    <w:rsid w:val="00A7115B"/>
    <w:rsid w:val="00A714B1"/>
    <w:rsid w:val="00A72610"/>
    <w:rsid w:val="00A77DB1"/>
    <w:rsid w:val="00A8012A"/>
    <w:rsid w:val="00A8072A"/>
    <w:rsid w:val="00A81D3F"/>
    <w:rsid w:val="00A81ED4"/>
    <w:rsid w:val="00A83343"/>
    <w:rsid w:val="00A845FC"/>
    <w:rsid w:val="00A85682"/>
    <w:rsid w:val="00A8660E"/>
    <w:rsid w:val="00A869C0"/>
    <w:rsid w:val="00A8740A"/>
    <w:rsid w:val="00A87454"/>
    <w:rsid w:val="00A87CE5"/>
    <w:rsid w:val="00A87E20"/>
    <w:rsid w:val="00A91F80"/>
    <w:rsid w:val="00A925A0"/>
    <w:rsid w:val="00A9526E"/>
    <w:rsid w:val="00A95307"/>
    <w:rsid w:val="00A95967"/>
    <w:rsid w:val="00A95F0C"/>
    <w:rsid w:val="00A9733A"/>
    <w:rsid w:val="00A97BB6"/>
    <w:rsid w:val="00AA0460"/>
    <w:rsid w:val="00AA2F55"/>
    <w:rsid w:val="00AA4030"/>
    <w:rsid w:val="00AA422C"/>
    <w:rsid w:val="00AA7499"/>
    <w:rsid w:val="00AA7BA1"/>
    <w:rsid w:val="00AB3701"/>
    <w:rsid w:val="00AB469E"/>
    <w:rsid w:val="00AB5F39"/>
    <w:rsid w:val="00AB7B80"/>
    <w:rsid w:val="00AC27B3"/>
    <w:rsid w:val="00AC33E7"/>
    <w:rsid w:val="00AC48B5"/>
    <w:rsid w:val="00AC5333"/>
    <w:rsid w:val="00AC6041"/>
    <w:rsid w:val="00AD02ED"/>
    <w:rsid w:val="00AD1752"/>
    <w:rsid w:val="00AD1C6C"/>
    <w:rsid w:val="00AD1DA3"/>
    <w:rsid w:val="00AD4BFE"/>
    <w:rsid w:val="00AE1675"/>
    <w:rsid w:val="00AE1FCB"/>
    <w:rsid w:val="00AE3475"/>
    <w:rsid w:val="00AE6BFA"/>
    <w:rsid w:val="00AE6DAB"/>
    <w:rsid w:val="00AE74DF"/>
    <w:rsid w:val="00AE7990"/>
    <w:rsid w:val="00AF0B98"/>
    <w:rsid w:val="00AF0E61"/>
    <w:rsid w:val="00AF2A7E"/>
    <w:rsid w:val="00AF339B"/>
    <w:rsid w:val="00AF481B"/>
    <w:rsid w:val="00AF5970"/>
    <w:rsid w:val="00AF6501"/>
    <w:rsid w:val="00B00C99"/>
    <w:rsid w:val="00B02EA9"/>
    <w:rsid w:val="00B036D5"/>
    <w:rsid w:val="00B04204"/>
    <w:rsid w:val="00B05E70"/>
    <w:rsid w:val="00B066BD"/>
    <w:rsid w:val="00B07326"/>
    <w:rsid w:val="00B079BC"/>
    <w:rsid w:val="00B10B21"/>
    <w:rsid w:val="00B115A2"/>
    <w:rsid w:val="00B11F0C"/>
    <w:rsid w:val="00B128FF"/>
    <w:rsid w:val="00B13689"/>
    <w:rsid w:val="00B13D41"/>
    <w:rsid w:val="00B14736"/>
    <w:rsid w:val="00B15465"/>
    <w:rsid w:val="00B157B1"/>
    <w:rsid w:val="00B16EEE"/>
    <w:rsid w:val="00B20227"/>
    <w:rsid w:val="00B21E79"/>
    <w:rsid w:val="00B2252B"/>
    <w:rsid w:val="00B22560"/>
    <w:rsid w:val="00B2381C"/>
    <w:rsid w:val="00B2432E"/>
    <w:rsid w:val="00B250AA"/>
    <w:rsid w:val="00B27AFB"/>
    <w:rsid w:val="00B3462E"/>
    <w:rsid w:val="00B35EDF"/>
    <w:rsid w:val="00B37248"/>
    <w:rsid w:val="00B41A00"/>
    <w:rsid w:val="00B427C8"/>
    <w:rsid w:val="00B4335C"/>
    <w:rsid w:val="00B45D8A"/>
    <w:rsid w:val="00B46E02"/>
    <w:rsid w:val="00B46ED7"/>
    <w:rsid w:val="00B50057"/>
    <w:rsid w:val="00B502C6"/>
    <w:rsid w:val="00B5036A"/>
    <w:rsid w:val="00B5094B"/>
    <w:rsid w:val="00B518EB"/>
    <w:rsid w:val="00B51F2F"/>
    <w:rsid w:val="00B52547"/>
    <w:rsid w:val="00B56417"/>
    <w:rsid w:val="00B56D43"/>
    <w:rsid w:val="00B57284"/>
    <w:rsid w:val="00B61151"/>
    <w:rsid w:val="00B66917"/>
    <w:rsid w:val="00B675A7"/>
    <w:rsid w:val="00B67DC5"/>
    <w:rsid w:val="00B700B6"/>
    <w:rsid w:val="00B708A0"/>
    <w:rsid w:val="00B70F98"/>
    <w:rsid w:val="00B768A5"/>
    <w:rsid w:val="00B76ABA"/>
    <w:rsid w:val="00B80618"/>
    <w:rsid w:val="00B92A7C"/>
    <w:rsid w:val="00B94D98"/>
    <w:rsid w:val="00B95D70"/>
    <w:rsid w:val="00BA0069"/>
    <w:rsid w:val="00BA094D"/>
    <w:rsid w:val="00BA107E"/>
    <w:rsid w:val="00BA2033"/>
    <w:rsid w:val="00BA351A"/>
    <w:rsid w:val="00BA6907"/>
    <w:rsid w:val="00BB04E5"/>
    <w:rsid w:val="00BB1787"/>
    <w:rsid w:val="00BB1AE8"/>
    <w:rsid w:val="00BC0EEC"/>
    <w:rsid w:val="00BC39D0"/>
    <w:rsid w:val="00BC5E80"/>
    <w:rsid w:val="00BC6FCD"/>
    <w:rsid w:val="00BC706F"/>
    <w:rsid w:val="00BD307A"/>
    <w:rsid w:val="00BD5CA2"/>
    <w:rsid w:val="00BD7250"/>
    <w:rsid w:val="00BE3A18"/>
    <w:rsid w:val="00BE4829"/>
    <w:rsid w:val="00BE67B4"/>
    <w:rsid w:val="00BF162F"/>
    <w:rsid w:val="00BF2C8B"/>
    <w:rsid w:val="00BF3419"/>
    <w:rsid w:val="00BF45E5"/>
    <w:rsid w:val="00BF6FB6"/>
    <w:rsid w:val="00C00A32"/>
    <w:rsid w:val="00C0258D"/>
    <w:rsid w:val="00C034B5"/>
    <w:rsid w:val="00C035DB"/>
    <w:rsid w:val="00C06A90"/>
    <w:rsid w:val="00C07C07"/>
    <w:rsid w:val="00C143B6"/>
    <w:rsid w:val="00C1442C"/>
    <w:rsid w:val="00C14789"/>
    <w:rsid w:val="00C161F7"/>
    <w:rsid w:val="00C2129A"/>
    <w:rsid w:val="00C215D5"/>
    <w:rsid w:val="00C2442A"/>
    <w:rsid w:val="00C25E8D"/>
    <w:rsid w:val="00C2666B"/>
    <w:rsid w:val="00C275BA"/>
    <w:rsid w:val="00C300C6"/>
    <w:rsid w:val="00C307CC"/>
    <w:rsid w:val="00C331F2"/>
    <w:rsid w:val="00C36E10"/>
    <w:rsid w:val="00C37941"/>
    <w:rsid w:val="00C40C01"/>
    <w:rsid w:val="00C414D9"/>
    <w:rsid w:val="00C42586"/>
    <w:rsid w:val="00C42996"/>
    <w:rsid w:val="00C43B45"/>
    <w:rsid w:val="00C4657D"/>
    <w:rsid w:val="00C46831"/>
    <w:rsid w:val="00C46DDC"/>
    <w:rsid w:val="00C5094F"/>
    <w:rsid w:val="00C50EF2"/>
    <w:rsid w:val="00C5189E"/>
    <w:rsid w:val="00C51DE9"/>
    <w:rsid w:val="00C52250"/>
    <w:rsid w:val="00C52F42"/>
    <w:rsid w:val="00C53399"/>
    <w:rsid w:val="00C5339E"/>
    <w:rsid w:val="00C55C0F"/>
    <w:rsid w:val="00C5778B"/>
    <w:rsid w:val="00C60597"/>
    <w:rsid w:val="00C61757"/>
    <w:rsid w:val="00C63182"/>
    <w:rsid w:val="00C63824"/>
    <w:rsid w:val="00C65847"/>
    <w:rsid w:val="00C70A21"/>
    <w:rsid w:val="00C74261"/>
    <w:rsid w:val="00C746E6"/>
    <w:rsid w:val="00C75C39"/>
    <w:rsid w:val="00C76093"/>
    <w:rsid w:val="00C7747B"/>
    <w:rsid w:val="00C7768F"/>
    <w:rsid w:val="00C816F5"/>
    <w:rsid w:val="00C825AC"/>
    <w:rsid w:val="00C82B5C"/>
    <w:rsid w:val="00C84176"/>
    <w:rsid w:val="00C8649F"/>
    <w:rsid w:val="00C86954"/>
    <w:rsid w:val="00C86E13"/>
    <w:rsid w:val="00C87DB0"/>
    <w:rsid w:val="00C9011A"/>
    <w:rsid w:val="00C92077"/>
    <w:rsid w:val="00C944B4"/>
    <w:rsid w:val="00C94772"/>
    <w:rsid w:val="00C94DC9"/>
    <w:rsid w:val="00C969AE"/>
    <w:rsid w:val="00CA40DC"/>
    <w:rsid w:val="00CA520C"/>
    <w:rsid w:val="00CA7142"/>
    <w:rsid w:val="00CA77D8"/>
    <w:rsid w:val="00CB0397"/>
    <w:rsid w:val="00CB1856"/>
    <w:rsid w:val="00CB51F6"/>
    <w:rsid w:val="00CB5528"/>
    <w:rsid w:val="00CB5B88"/>
    <w:rsid w:val="00CB7240"/>
    <w:rsid w:val="00CC00A6"/>
    <w:rsid w:val="00CC07A8"/>
    <w:rsid w:val="00CC41AA"/>
    <w:rsid w:val="00CC57C8"/>
    <w:rsid w:val="00CC79E0"/>
    <w:rsid w:val="00CD0186"/>
    <w:rsid w:val="00CD32A5"/>
    <w:rsid w:val="00CD3B00"/>
    <w:rsid w:val="00CD63E8"/>
    <w:rsid w:val="00CD7171"/>
    <w:rsid w:val="00CD7187"/>
    <w:rsid w:val="00CD7457"/>
    <w:rsid w:val="00CE2DDC"/>
    <w:rsid w:val="00CE3F4F"/>
    <w:rsid w:val="00CE4267"/>
    <w:rsid w:val="00CE5805"/>
    <w:rsid w:val="00CE7E47"/>
    <w:rsid w:val="00CF3543"/>
    <w:rsid w:val="00CF50E9"/>
    <w:rsid w:val="00CF68E1"/>
    <w:rsid w:val="00CF7FB6"/>
    <w:rsid w:val="00D0034A"/>
    <w:rsid w:val="00D01731"/>
    <w:rsid w:val="00D03D0E"/>
    <w:rsid w:val="00D044FD"/>
    <w:rsid w:val="00D05777"/>
    <w:rsid w:val="00D06387"/>
    <w:rsid w:val="00D07739"/>
    <w:rsid w:val="00D115E6"/>
    <w:rsid w:val="00D13156"/>
    <w:rsid w:val="00D22BBA"/>
    <w:rsid w:val="00D22F4F"/>
    <w:rsid w:val="00D24199"/>
    <w:rsid w:val="00D24D25"/>
    <w:rsid w:val="00D25D5B"/>
    <w:rsid w:val="00D300FF"/>
    <w:rsid w:val="00D301F3"/>
    <w:rsid w:val="00D32626"/>
    <w:rsid w:val="00D33063"/>
    <w:rsid w:val="00D4212D"/>
    <w:rsid w:val="00D4233D"/>
    <w:rsid w:val="00D44D09"/>
    <w:rsid w:val="00D44DA2"/>
    <w:rsid w:val="00D46145"/>
    <w:rsid w:val="00D46B71"/>
    <w:rsid w:val="00D47AEF"/>
    <w:rsid w:val="00D5215B"/>
    <w:rsid w:val="00D534FA"/>
    <w:rsid w:val="00D53D9A"/>
    <w:rsid w:val="00D551AA"/>
    <w:rsid w:val="00D60BC5"/>
    <w:rsid w:val="00D634B7"/>
    <w:rsid w:val="00D63D6C"/>
    <w:rsid w:val="00D6645C"/>
    <w:rsid w:val="00D678AA"/>
    <w:rsid w:val="00D763A8"/>
    <w:rsid w:val="00D8063A"/>
    <w:rsid w:val="00D80F82"/>
    <w:rsid w:val="00D86FC5"/>
    <w:rsid w:val="00D8791E"/>
    <w:rsid w:val="00D909A3"/>
    <w:rsid w:val="00D91408"/>
    <w:rsid w:val="00D915E0"/>
    <w:rsid w:val="00D93BB2"/>
    <w:rsid w:val="00D94776"/>
    <w:rsid w:val="00D94BAF"/>
    <w:rsid w:val="00D96271"/>
    <w:rsid w:val="00D9788F"/>
    <w:rsid w:val="00DA6B27"/>
    <w:rsid w:val="00DB123B"/>
    <w:rsid w:val="00DB1A2F"/>
    <w:rsid w:val="00DB2055"/>
    <w:rsid w:val="00DB40F9"/>
    <w:rsid w:val="00DB44FE"/>
    <w:rsid w:val="00DB4E12"/>
    <w:rsid w:val="00DB5410"/>
    <w:rsid w:val="00DB5814"/>
    <w:rsid w:val="00DC0870"/>
    <w:rsid w:val="00DC15DC"/>
    <w:rsid w:val="00DC1949"/>
    <w:rsid w:val="00DC4ACA"/>
    <w:rsid w:val="00DC5B58"/>
    <w:rsid w:val="00DC6AAB"/>
    <w:rsid w:val="00DD2CED"/>
    <w:rsid w:val="00DD39E2"/>
    <w:rsid w:val="00DD73B7"/>
    <w:rsid w:val="00DE0316"/>
    <w:rsid w:val="00DE3011"/>
    <w:rsid w:val="00DE5402"/>
    <w:rsid w:val="00DE55EB"/>
    <w:rsid w:val="00DE681D"/>
    <w:rsid w:val="00DE7728"/>
    <w:rsid w:val="00DF0098"/>
    <w:rsid w:val="00DF2D8A"/>
    <w:rsid w:val="00DF53FC"/>
    <w:rsid w:val="00E002A1"/>
    <w:rsid w:val="00E06D13"/>
    <w:rsid w:val="00E15B60"/>
    <w:rsid w:val="00E179A8"/>
    <w:rsid w:val="00E20960"/>
    <w:rsid w:val="00E20FA3"/>
    <w:rsid w:val="00E233EF"/>
    <w:rsid w:val="00E2396F"/>
    <w:rsid w:val="00E23B8E"/>
    <w:rsid w:val="00E23D73"/>
    <w:rsid w:val="00E24326"/>
    <w:rsid w:val="00E246E7"/>
    <w:rsid w:val="00E24EE6"/>
    <w:rsid w:val="00E26502"/>
    <w:rsid w:val="00E26A3E"/>
    <w:rsid w:val="00E27DAE"/>
    <w:rsid w:val="00E3246B"/>
    <w:rsid w:val="00E32C81"/>
    <w:rsid w:val="00E359D8"/>
    <w:rsid w:val="00E35AED"/>
    <w:rsid w:val="00E37365"/>
    <w:rsid w:val="00E3778A"/>
    <w:rsid w:val="00E40E9C"/>
    <w:rsid w:val="00E4132C"/>
    <w:rsid w:val="00E413EC"/>
    <w:rsid w:val="00E41FEC"/>
    <w:rsid w:val="00E42A79"/>
    <w:rsid w:val="00E42C3A"/>
    <w:rsid w:val="00E440CB"/>
    <w:rsid w:val="00E451D3"/>
    <w:rsid w:val="00E46C1E"/>
    <w:rsid w:val="00E50882"/>
    <w:rsid w:val="00E54167"/>
    <w:rsid w:val="00E56BA2"/>
    <w:rsid w:val="00E57FEF"/>
    <w:rsid w:val="00E65CD0"/>
    <w:rsid w:val="00E70ABC"/>
    <w:rsid w:val="00E73320"/>
    <w:rsid w:val="00E765A6"/>
    <w:rsid w:val="00E76688"/>
    <w:rsid w:val="00E824D6"/>
    <w:rsid w:val="00E825AB"/>
    <w:rsid w:val="00E82BF5"/>
    <w:rsid w:val="00E82C78"/>
    <w:rsid w:val="00E909E4"/>
    <w:rsid w:val="00E91C73"/>
    <w:rsid w:val="00E92B10"/>
    <w:rsid w:val="00E92C01"/>
    <w:rsid w:val="00E95E09"/>
    <w:rsid w:val="00E9633F"/>
    <w:rsid w:val="00E96559"/>
    <w:rsid w:val="00E96D91"/>
    <w:rsid w:val="00EA00CE"/>
    <w:rsid w:val="00EA0BB1"/>
    <w:rsid w:val="00EA15DF"/>
    <w:rsid w:val="00EA31B5"/>
    <w:rsid w:val="00EA3785"/>
    <w:rsid w:val="00EA3ACF"/>
    <w:rsid w:val="00EA3C80"/>
    <w:rsid w:val="00EA5144"/>
    <w:rsid w:val="00EA5A28"/>
    <w:rsid w:val="00EB13B4"/>
    <w:rsid w:val="00EB3412"/>
    <w:rsid w:val="00EB3432"/>
    <w:rsid w:val="00EB5B45"/>
    <w:rsid w:val="00EB65BD"/>
    <w:rsid w:val="00EC0C29"/>
    <w:rsid w:val="00EC1A6E"/>
    <w:rsid w:val="00EC1C6F"/>
    <w:rsid w:val="00EC4F99"/>
    <w:rsid w:val="00EC61A3"/>
    <w:rsid w:val="00ED2A7F"/>
    <w:rsid w:val="00ED4D7F"/>
    <w:rsid w:val="00ED6316"/>
    <w:rsid w:val="00ED642E"/>
    <w:rsid w:val="00EE0E3B"/>
    <w:rsid w:val="00EE199A"/>
    <w:rsid w:val="00EE35D9"/>
    <w:rsid w:val="00EE559E"/>
    <w:rsid w:val="00EE6107"/>
    <w:rsid w:val="00EE7D93"/>
    <w:rsid w:val="00EF03AB"/>
    <w:rsid w:val="00EF06D6"/>
    <w:rsid w:val="00EF08E2"/>
    <w:rsid w:val="00EF222B"/>
    <w:rsid w:val="00EF275D"/>
    <w:rsid w:val="00EF3997"/>
    <w:rsid w:val="00EF3FEE"/>
    <w:rsid w:val="00EF4E7A"/>
    <w:rsid w:val="00F00730"/>
    <w:rsid w:val="00F01CD8"/>
    <w:rsid w:val="00F056FC"/>
    <w:rsid w:val="00F05B26"/>
    <w:rsid w:val="00F05ED3"/>
    <w:rsid w:val="00F11025"/>
    <w:rsid w:val="00F112B5"/>
    <w:rsid w:val="00F121AD"/>
    <w:rsid w:val="00F169F1"/>
    <w:rsid w:val="00F17CED"/>
    <w:rsid w:val="00F241EB"/>
    <w:rsid w:val="00F305BA"/>
    <w:rsid w:val="00F3150D"/>
    <w:rsid w:val="00F32A85"/>
    <w:rsid w:val="00F33B1C"/>
    <w:rsid w:val="00F41446"/>
    <w:rsid w:val="00F4278B"/>
    <w:rsid w:val="00F46927"/>
    <w:rsid w:val="00F504A5"/>
    <w:rsid w:val="00F56DE9"/>
    <w:rsid w:val="00F5780C"/>
    <w:rsid w:val="00F6000C"/>
    <w:rsid w:val="00F60942"/>
    <w:rsid w:val="00F613A4"/>
    <w:rsid w:val="00F619FC"/>
    <w:rsid w:val="00F61F3C"/>
    <w:rsid w:val="00F646EF"/>
    <w:rsid w:val="00F670A3"/>
    <w:rsid w:val="00F74131"/>
    <w:rsid w:val="00F74E96"/>
    <w:rsid w:val="00F75B1B"/>
    <w:rsid w:val="00F770DC"/>
    <w:rsid w:val="00F7725B"/>
    <w:rsid w:val="00F827F8"/>
    <w:rsid w:val="00F861D0"/>
    <w:rsid w:val="00F9247A"/>
    <w:rsid w:val="00F92B0A"/>
    <w:rsid w:val="00F933D2"/>
    <w:rsid w:val="00F976D2"/>
    <w:rsid w:val="00F97A64"/>
    <w:rsid w:val="00FA05E1"/>
    <w:rsid w:val="00FA05F5"/>
    <w:rsid w:val="00FA3563"/>
    <w:rsid w:val="00FA74AD"/>
    <w:rsid w:val="00FB008E"/>
    <w:rsid w:val="00FB1DBA"/>
    <w:rsid w:val="00FB2481"/>
    <w:rsid w:val="00FB6AB3"/>
    <w:rsid w:val="00FB7496"/>
    <w:rsid w:val="00FC1E51"/>
    <w:rsid w:val="00FC50D0"/>
    <w:rsid w:val="00FC5D76"/>
    <w:rsid w:val="00FC61D6"/>
    <w:rsid w:val="00FC6E65"/>
    <w:rsid w:val="00FC70D1"/>
    <w:rsid w:val="00FC7350"/>
    <w:rsid w:val="00FC7FC5"/>
    <w:rsid w:val="00FD1808"/>
    <w:rsid w:val="00FD21F4"/>
    <w:rsid w:val="00FD3052"/>
    <w:rsid w:val="00FD6889"/>
    <w:rsid w:val="00FD6ADB"/>
    <w:rsid w:val="00FD73FA"/>
    <w:rsid w:val="00FD786E"/>
    <w:rsid w:val="00FE02FF"/>
    <w:rsid w:val="00FE3938"/>
    <w:rsid w:val="00FE3C64"/>
    <w:rsid w:val="00FF11C1"/>
    <w:rsid w:val="00FF7145"/>
    <w:rsid w:val="00FF76FC"/>
    <w:rsid w:val="00FF7B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9DF1"/>
  <w15:docId w15:val="{2B6BCE55-767C-43FC-A1CF-86FF3865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F4"/>
  </w:style>
  <w:style w:type="paragraph" w:styleId="Heading1">
    <w:name w:val="heading 1"/>
    <w:basedOn w:val="Normal"/>
    <w:link w:val="Heading1Char"/>
    <w:uiPriority w:val="9"/>
    <w:qFormat/>
    <w:rsid w:val="009C16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3D62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62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C16F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F5"/>
    <w:rPr>
      <w:rFonts w:ascii="Times New Roman" w:eastAsia="Times New Roman" w:hAnsi="Times New Roman" w:cs="Times New Roman"/>
      <w:b/>
      <w:bCs/>
      <w:kern w:val="36"/>
      <w:sz w:val="48"/>
      <w:szCs w:val="48"/>
      <w:lang w:eastAsia="hr-HR"/>
    </w:rPr>
  </w:style>
  <w:style w:type="character" w:customStyle="1" w:styleId="Heading4Char">
    <w:name w:val="Heading 4 Char"/>
    <w:basedOn w:val="DefaultParagraphFont"/>
    <w:link w:val="Heading4"/>
    <w:uiPriority w:val="9"/>
    <w:rsid w:val="009C16F5"/>
    <w:rPr>
      <w:rFonts w:ascii="Times New Roman" w:eastAsia="Times New Roman" w:hAnsi="Times New Roman" w:cs="Times New Roman"/>
      <w:b/>
      <w:bCs/>
      <w:sz w:val="24"/>
      <w:szCs w:val="24"/>
      <w:lang w:eastAsia="hr-HR"/>
    </w:rPr>
  </w:style>
  <w:style w:type="paragraph" w:customStyle="1" w:styleId="msonormal0">
    <w:name w:val="msonormal"/>
    <w:basedOn w:val="Normal"/>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9C16F5"/>
    <w:rPr>
      <w:color w:val="0000FF"/>
      <w:u w:val="single"/>
    </w:rPr>
  </w:style>
  <w:style w:type="character" w:styleId="FollowedHyperlink">
    <w:name w:val="FollowedHyperlink"/>
    <w:basedOn w:val="DefaultParagraphFont"/>
    <w:uiPriority w:val="99"/>
    <w:semiHidden/>
    <w:unhideWhenUsed/>
    <w:rsid w:val="009C16F5"/>
    <w:rPr>
      <w:color w:val="800080"/>
      <w:u w:val="single"/>
    </w:rPr>
  </w:style>
  <w:style w:type="character" w:customStyle="1" w:styleId="icon-unie602">
    <w:name w:val="icon-unie602"/>
    <w:basedOn w:val="DefaultParagraphFont"/>
    <w:rsid w:val="009C16F5"/>
  </w:style>
  <w:style w:type="paragraph" w:styleId="NormalWeb">
    <w:name w:val="Normal (Web)"/>
    <w:basedOn w:val="Normal"/>
    <w:uiPriority w:val="99"/>
    <w:semiHidden/>
    <w:unhideWhenUsed/>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DefaultParagraphFont"/>
    <w:rsid w:val="009C16F5"/>
  </w:style>
  <w:style w:type="character" w:customStyle="1" w:styleId="eknjiga">
    <w:name w:val="eknjiga"/>
    <w:basedOn w:val="DefaultParagraphFont"/>
    <w:rsid w:val="009C16F5"/>
  </w:style>
  <w:style w:type="character" w:customStyle="1" w:styleId="icon-in">
    <w:name w:val="icon-in"/>
    <w:basedOn w:val="DefaultParagraphFont"/>
    <w:rsid w:val="009C16F5"/>
  </w:style>
  <w:style w:type="character" w:customStyle="1" w:styleId="baza">
    <w:name w:val="baza"/>
    <w:basedOn w:val="DefaultParagraphFont"/>
    <w:rsid w:val="009C16F5"/>
  </w:style>
  <w:style w:type="paragraph" w:styleId="z-TopofForm">
    <w:name w:val="HTML Top of Form"/>
    <w:basedOn w:val="Normal"/>
    <w:next w:val="Normal"/>
    <w:link w:val="z-TopofFormChar"/>
    <w:hidden/>
    <w:uiPriority w:val="99"/>
    <w:semiHidden/>
    <w:unhideWhenUsed/>
    <w:rsid w:val="009C16F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9C16F5"/>
    <w:rPr>
      <w:rFonts w:ascii="Arial" w:eastAsia="Times New Roman" w:hAnsi="Arial" w:cs="Arial"/>
      <w:vanish/>
      <w:sz w:val="16"/>
      <w:szCs w:val="16"/>
      <w:lang w:eastAsia="hr-HR"/>
    </w:rPr>
  </w:style>
  <w:style w:type="character" w:customStyle="1" w:styleId="email">
    <w:name w:val="email"/>
    <w:basedOn w:val="DefaultParagraphFont"/>
    <w:rsid w:val="009C16F5"/>
  </w:style>
  <w:style w:type="character" w:customStyle="1" w:styleId="input-group-btn">
    <w:name w:val="input-group-btn"/>
    <w:basedOn w:val="DefaultParagraphFont"/>
    <w:rsid w:val="009C16F5"/>
  </w:style>
  <w:style w:type="character" w:customStyle="1" w:styleId="icon-arrow-right">
    <w:name w:val="icon-arrow-right"/>
    <w:basedOn w:val="DefaultParagraphFont"/>
    <w:rsid w:val="009C16F5"/>
  </w:style>
  <w:style w:type="paragraph" w:styleId="z-BottomofForm">
    <w:name w:val="HTML Bottom of Form"/>
    <w:basedOn w:val="Normal"/>
    <w:next w:val="Normal"/>
    <w:link w:val="z-BottomofFormChar"/>
    <w:hidden/>
    <w:uiPriority w:val="99"/>
    <w:semiHidden/>
    <w:unhideWhenUsed/>
    <w:rsid w:val="009C16F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9C16F5"/>
    <w:rPr>
      <w:rFonts w:ascii="Arial" w:eastAsia="Times New Roman" w:hAnsi="Arial" w:cs="Arial"/>
      <w:vanish/>
      <w:sz w:val="16"/>
      <w:szCs w:val="16"/>
      <w:lang w:eastAsia="hr-HR"/>
    </w:rPr>
  </w:style>
  <w:style w:type="character" w:customStyle="1" w:styleId="icon-unif083">
    <w:name w:val="icon-unif083"/>
    <w:basedOn w:val="DefaultParagraphFont"/>
    <w:rsid w:val="009C16F5"/>
  </w:style>
  <w:style w:type="character" w:customStyle="1" w:styleId="icon-unif099">
    <w:name w:val="icon-unif099"/>
    <w:basedOn w:val="DefaultParagraphFont"/>
    <w:rsid w:val="009C16F5"/>
  </w:style>
  <w:style w:type="character" w:customStyle="1" w:styleId="icon-unif199">
    <w:name w:val="icon-unif199"/>
    <w:basedOn w:val="DefaultParagraphFont"/>
    <w:rsid w:val="009C16F5"/>
  </w:style>
  <w:style w:type="character" w:styleId="Strong">
    <w:name w:val="Strong"/>
    <w:basedOn w:val="DefaultParagraphFont"/>
    <w:uiPriority w:val="22"/>
    <w:qFormat/>
    <w:rsid w:val="009C16F5"/>
    <w:rPr>
      <w:b/>
      <w:bCs/>
    </w:rPr>
  </w:style>
  <w:style w:type="paragraph" w:customStyle="1" w:styleId="text-center">
    <w:name w:val="text-center"/>
    <w:basedOn w:val="Normal"/>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52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5B"/>
    <w:rPr>
      <w:rFonts w:ascii="Segoe UI" w:hAnsi="Segoe UI" w:cs="Segoe UI"/>
      <w:sz w:val="18"/>
      <w:szCs w:val="18"/>
    </w:rPr>
  </w:style>
  <w:style w:type="paragraph" w:styleId="ListParagraph">
    <w:name w:val="List Paragraph"/>
    <w:basedOn w:val="Normal"/>
    <w:uiPriority w:val="34"/>
    <w:qFormat/>
    <w:rsid w:val="005F192D"/>
    <w:pPr>
      <w:ind w:left="720"/>
      <w:contextualSpacing/>
    </w:pPr>
  </w:style>
  <w:style w:type="paragraph" w:styleId="NoSpacing">
    <w:name w:val="No Spacing"/>
    <w:uiPriority w:val="1"/>
    <w:qFormat/>
    <w:rsid w:val="006740D5"/>
    <w:pPr>
      <w:spacing w:after="0" w:line="240" w:lineRule="auto"/>
    </w:pPr>
    <w:rPr>
      <w:rFonts w:ascii="Calibri" w:eastAsia="Times New Roman" w:hAnsi="Calibri" w:cs="Times New Roman"/>
      <w:szCs w:val="24"/>
      <w:lang w:eastAsia="hr-HR"/>
    </w:rPr>
  </w:style>
  <w:style w:type="character" w:styleId="CommentReference">
    <w:name w:val="annotation reference"/>
    <w:basedOn w:val="DefaultParagraphFont"/>
    <w:uiPriority w:val="99"/>
    <w:semiHidden/>
    <w:unhideWhenUsed/>
    <w:rsid w:val="00F32A85"/>
    <w:rPr>
      <w:sz w:val="16"/>
      <w:szCs w:val="16"/>
    </w:rPr>
  </w:style>
  <w:style w:type="paragraph" w:styleId="CommentText">
    <w:name w:val="annotation text"/>
    <w:basedOn w:val="Normal"/>
    <w:link w:val="CommentTextChar"/>
    <w:uiPriority w:val="99"/>
    <w:unhideWhenUsed/>
    <w:rsid w:val="00F32A85"/>
    <w:pPr>
      <w:spacing w:line="240" w:lineRule="auto"/>
    </w:pPr>
    <w:rPr>
      <w:sz w:val="20"/>
      <w:szCs w:val="20"/>
    </w:rPr>
  </w:style>
  <w:style w:type="character" w:customStyle="1" w:styleId="CommentTextChar">
    <w:name w:val="Comment Text Char"/>
    <w:basedOn w:val="DefaultParagraphFont"/>
    <w:link w:val="CommentText"/>
    <w:uiPriority w:val="99"/>
    <w:rsid w:val="00F32A85"/>
    <w:rPr>
      <w:sz w:val="20"/>
      <w:szCs w:val="20"/>
    </w:rPr>
  </w:style>
  <w:style w:type="paragraph" w:styleId="CommentSubject">
    <w:name w:val="annotation subject"/>
    <w:basedOn w:val="CommentText"/>
    <w:next w:val="CommentText"/>
    <w:link w:val="CommentSubjectChar"/>
    <w:uiPriority w:val="99"/>
    <w:semiHidden/>
    <w:unhideWhenUsed/>
    <w:rsid w:val="00F32A85"/>
    <w:rPr>
      <w:b/>
      <w:bCs/>
    </w:rPr>
  </w:style>
  <w:style w:type="character" w:customStyle="1" w:styleId="CommentSubjectChar">
    <w:name w:val="Comment Subject Char"/>
    <w:basedOn w:val="CommentTextChar"/>
    <w:link w:val="CommentSubject"/>
    <w:uiPriority w:val="99"/>
    <w:semiHidden/>
    <w:rsid w:val="00F32A85"/>
    <w:rPr>
      <w:b/>
      <w:bCs/>
      <w:sz w:val="20"/>
      <w:szCs w:val="20"/>
    </w:rPr>
  </w:style>
  <w:style w:type="character" w:customStyle="1" w:styleId="Heading2Char">
    <w:name w:val="Heading 2 Char"/>
    <w:basedOn w:val="DefaultParagraphFont"/>
    <w:link w:val="Heading2"/>
    <w:uiPriority w:val="9"/>
    <w:semiHidden/>
    <w:rsid w:val="003D62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D6299"/>
    <w:rPr>
      <w:rFonts w:asciiTheme="majorHAnsi" w:eastAsiaTheme="majorEastAsia" w:hAnsiTheme="majorHAnsi" w:cstheme="majorBidi"/>
      <w:color w:val="1F4D78" w:themeColor="accent1" w:themeShade="7F"/>
      <w:sz w:val="24"/>
      <w:szCs w:val="24"/>
    </w:rPr>
  </w:style>
  <w:style w:type="paragraph" w:customStyle="1" w:styleId="tb-na16">
    <w:name w:val="tb-na16"/>
    <w:basedOn w:val="Normal"/>
    <w:rsid w:val="00EA51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A51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C46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DDC"/>
  </w:style>
  <w:style w:type="paragraph" w:styleId="Footer">
    <w:name w:val="footer"/>
    <w:basedOn w:val="Normal"/>
    <w:link w:val="FooterChar"/>
    <w:uiPriority w:val="99"/>
    <w:unhideWhenUsed/>
    <w:rsid w:val="00C46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DDC"/>
  </w:style>
  <w:style w:type="table" w:styleId="TableGrid">
    <w:name w:val="Table Grid"/>
    <w:basedOn w:val="TableNormal"/>
    <w:rsid w:val="00DD73B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rsid w:val="0091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oje1">
    <w:name w:val="Podnožje1"/>
    <w:basedOn w:val="Normal"/>
    <w:next w:val="Footer"/>
    <w:uiPriority w:val="99"/>
    <w:unhideWhenUsed/>
    <w:rsid w:val="00911474"/>
    <w:pPr>
      <w:tabs>
        <w:tab w:val="center" w:pos="4536"/>
        <w:tab w:val="right" w:pos="9072"/>
      </w:tabs>
      <w:spacing w:after="0" w:line="240" w:lineRule="auto"/>
    </w:pPr>
  </w:style>
  <w:style w:type="paragraph" w:styleId="Revision">
    <w:name w:val="Revision"/>
    <w:hidden/>
    <w:uiPriority w:val="99"/>
    <w:semiHidden/>
    <w:rsid w:val="00DB4E12"/>
    <w:pPr>
      <w:spacing w:after="0" w:line="240" w:lineRule="auto"/>
    </w:pPr>
  </w:style>
  <w:style w:type="paragraph" w:customStyle="1" w:styleId="CM1">
    <w:name w:val="CM1"/>
    <w:basedOn w:val="Normal"/>
    <w:next w:val="Normal"/>
    <w:uiPriority w:val="99"/>
    <w:rsid w:val="004B55C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4B55C6"/>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D63D6C"/>
    <w:pPr>
      <w:autoSpaceDE w:val="0"/>
      <w:autoSpaceDN w:val="0"/>
      <w:adjustRightInd w:val="0"/>
      <w:spacing w:after="0" w:line="240" w:lineRule="auto"/>
    </w:pPr>
    <w:rPr>
      <w:rFonts w:ascii="Times New Roman" w:hAnsi="Times New Roman" w:cs="Times New Roman"/>
      <w:sz w:val="24"/>
      <w:szCs w:val="24"/>
    </w:rPr>
  </w:style>
  <w:style w:type="table" w:customStyle="1" w:styleId="TableGrid1">
    <w:name w:val="Table Grid1"/>
    <w:basedOn w:val="TableNormal"/>
    <w:next w:val="TableGrid"/>
    <w:rsid w:val="002B231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4C7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52">
      <w:bodyDiv w:val="1"/>
      <w:marLeft w:val="0"/>
      <w:marRight w:val="0"/>
      <w:marTop w:val="0"/>
      <w:marBottom w:val="0"/>
      <w:divBdr>
        <w:top w:val="none" w:sz="0" w:space="0" w:color="auto"/>
        <w:left w:val="none" w:sz="0" w:space="0" w:color="auto"/>
        <w:bottom w:val="none" w:sz="0" w:space="0" w:color="auto"/>
        <w:right w:val="none" w:sz="0" w:space="0" w:color="auto"/>
      </w:divBdr>
    </w:div>
    <w:div w:id="228081253">
      <w:bodyDiv w:val="1"/>
      <w:marLeft w:val="0"/>
      <w:marRight w:val="0"/>
      <w:marTop w:val="0"/>
      <w:marBottom w:val="0"/>
      <w:divBdr>
        <w:top w:val="none" w:sz="0" w:space="0" w:color="auto"/>
        <w:left w:val="none" w:sz="0" w:space="0" w:color="auto"/>
        <w:bottom w:val="none" w:sz="0" w:space="0" w:color="auto"/>
        <w:right w:val="none" w:sz="0" w:space="0" w:color="auto"/>
      </w:divBdr>
    </w:div>
    <w:div w:id="332149004">
      <w:bodyDiv w:val="1"/>
      <w:marLeft w:val="0"/>
      <w:marRight w:val="0"/>
      <w:marTop w:val="0"/>
      <w:marBottom w:val="0"/>
      <w:divBdr>
        <w:top w:val="none" w:sz="0" w:space="0" w:color="auto"/>
        <w:left w:val="none" w:sz="0" w:space="0" w:color="auto"/>
        <w:bottom w:val="none" w:sz="0" w:space="0" w:color="auto"/>
        <w:right w:val="none" w:sz="0" w:space="0" w:color="auto"/>
      </w:divBdr>
      <w:divsChild>
        <w:div w:id="850528844">
          <w:marLeft w:val="0"/>
          <w:marRight w:val="0"/>
          <w:marTop w:val="0"/>
          <w:marBottom w:val="0"/>
          <w:divBdr>
            <w:top w:val="none" w:sz="0" w:space="0" w:color="auto"/>
            <w:left w:val="none" w:sz="0" w:space="0" w:color="auto"/>
            <w:bottom w:val="none" w:sz="0" w:space="0" w:color="auto"/>
            <w:right w:val="none" w:sz="0" w:space="0" w:color="auto"/>
          </w:divBdr>
          <w:divsChild>
            <w:div w:id="1095007646">
              <w:marLeft w:val="-225"/>
              <w:marRight w:val="-225"/>
              <w:marTop w:val="0"/>
              <w:marBottom w:val="0"/>
              <w:divBdr>
                <w:top w:val="none" w:sz="0" w:space="0" w:color="auto"/>
                <w:left w:val="none" w:sz="0" w:space="0" w:color="auto"/>
                <w:bottom w:val="none" w:sz="0" w:space="0" w:color="auto"/>
                <w:right w:val="none" w:sz="0" w:space="0" w:color="auto"/>
              </w:divBdr>
              <w:divsChild>
                <w:div w:id="706177126">
                  <w:marLeft w:val="0"/>
                  <w:marRight w:val="0"/>
                  <w:marTop w:val="0"/>
                  <w:marBottom w:val="0"/>
                  <w:divBdr>
                    <w:top w:val="none" w:sz="0" w:space="0" w:color="auto"/>
                    <w:left w:val="none" w:sz="0" w:space="0" w:color="auto"/>
                    <w:bottom w:val="none" w:sz="0" w:space="0" w:color="auto"/>
                    <w:right w:val="none" w:sz="0" w:space="0" w:color="auto"/>
                  </w:divBdr>
                  <w:divsChild>
                    <w:div w:id="542065066">
                      <w:marLeft w:val="0"/>
                      <w:marRight w:val="0"/>
                      <w:marTop w:val="0"/>
                      <w:marBottom w:val="0"/>
                      <w:divBdr>
                        <w:top w:val="none" w:sz="0" w:space="0" w:color="auto"/>
                        <w:left w:val="none" w:sz="0" w:space="0" w:color="auto"/>
                        <w:bottom w:val="none" w:sz="0" w:space="0" w:color="auto"/>
                        <w:right w:val="none" w:sz="0" w:space="0" w:color="auto"/>
                      </w:divBdr>
                    </w:div>
                  </w:divsChild>
                </w:div>
                <w:div w:id="898630152">
                  <w:marLeft w:val="0"/>
                  <w:marRight w:val="0"/>
                  <w:marTop w:val="0"/>
                  <w:marBottom w:val="0"/>
                  <w:divBdr>
                    <w:top w:val="none" w:sz="0" w:space="0" w:color="auto"/>
                    <w:left w:val="none" w:sz="0" w:space="0" w:color="auto"/>
                    <w:bottom w:val="none" w:sz="0" w:space="0" w:color="auto"/>
                    <w:right w:val="none" w:sz="0" w:space="0" w:color="auto"/>
                  </w:divBdr>
                  <w:divsChild>
                    <w:div w:id="1213031254">
                      <w:marLeft w:val="0"/>
                      <w:marRight w:val="0"/>
                      <w:marTop w:val="0"/>
                      <w:marBottom w:val="0"/>
                      <w:divBdr>
                        <w:top w:val="none" w:sz="0" w:space="0" w:color="auto"/>
                        <w:left w:val="none" w:sz="0" w:space="0" w:color="auto"/>
                        <w:bottom w:val="none" w:sz="0" w:space="0" w:color="auto"/>
                        <w:right w:val="none" w:sz="0" w:space="0" w:color="auto"/>
                      </w:divBdr>
                    </w:div>
                    <w:div w:id="1458374184">
                      <w:marLeft w:val="0"/>
                      <w:marRight w:val="0"/>
                      <w:marTop w:val="0"/>
                      <w:marBottom w:val="0"/>
                      <w:divBdr>
                        <w:top w:val="none" w:sz="0" w:space="0" w:color="auto"/>
                        <w:left w:val="none" w:sz="0" w:space="0" w:color="auto"/>
                        <w:bottom w:val="none" w:sz="0" w:space="0" w:color="auto"/>
                        <w:right w:val="none" w:sz="0" w:space="0" w:color="auto"/>
                      </w:divBdr>
                    </w:div>
                  </w:divsChild>
                </w:div>
                <w:div w:id="1920941789">
                  <w:marLeft w:val="0"/>
                  <w:marRight w:val="0"/>
                  <w:marTop w:val="0"/>
                  <w:marBottom w:val="0"/>
                  <w:divBdr>
                    <w:top w:val="none" w:sz="0" w:space="0" w:color="auto"/>
                    <w:left w:val="none" w:sz="0" w:space="0" w:color="auto"/>
                    <w:bottom w:val="none" w:sz="0" w:space="0" w:color="auto"/>
                    <w:right w:val="none" w:sz="0" w:space="0" w:color="auto"/>
                  </w:divBdr>
                  <w:divsChild>
                    <w:div w:id="17248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5091">
          <w:marLeft w:val="0"/>
          <w:marRight w:val="0"/>
          <w:marTop w:val="0"/>
          <w:marBottom w:val="0"/>
          <w:divBdr>
            <w:top w:val="none" w:sz="0" w:space="0" w:color="auto"/>
            <w:left w:val="none" w:sz="0" w:space="0" w:color="auto"/>
            <w:bottom w:val="none" w:sz="0" w:space="0" w:color="auto"/>
            <w:right w:val="none" w:sz="0" w:space="0" w:color="auto"/>
          </w:divBdr>
          <w:divsChild>
            <w:div w:id="330564450">
              <w:marLeft w:val="-225"/>
              <w:marRight w:val="-225"/>
              <w:marTop w:val="0"/>
              <w:marBottom w:val="0"/>
              <w:divBdr>
                <w:top w:val="none" w:sz="0" w:space="0" w:color="auto"/>
                <w:left w:val="none" w:sz="0" w:space="0" w:color="auto"/>
                <w:bottom w:val="none" w:sz="0" w:space="0" w:color="auto"/>
                <w:right w:val="none" w:sz="0" w:space="0" w:color="auto"/>
              </w:divBdr>
              <w:divsChild>
                <w:div w:id="1745301431">
                  <w:marLeft w:val="0"/>
                  <w:marRight w:val="0"/>
                  <w:marTop w:val="0"/>
                  <w:marBottom w:val="0"/>
                  <w:divBdr>
                    <w:top w:val="none" w:sz="0" w:space="0" w:color="auto"/>
                    <w:left w:val="none" w:sz="0" w:space="0" w:color="auto"/>
                    <w:bottom w:val="none" w:sz="0" w:space="0" w:color="auto"/>
                    <w:right w:val="none" w:sz="0" w:space="0" w:color="auto"/>
                  </w:divBdr>
                  <w:divsChild>
                    <w:div w:id="1039475115">
                      <w:marLeft w:val="0"/>
                      <w:marRight w:val="0"/>
                      <w:marTop w:val="0"/>
                      <w:marBottom w:val="0"/>
                      <w:divBdr>
                        <w:top w:val="none" w:sz="0" w:space="0" w:color="auto"/>
                        <w:left w:val="none" w:sz="0" w:space="0" w:color="auto"/>
                        <w:bottom w:val="none" w:sz="0" w:space="0" w:color="auto"/>
                        <w:right w:val="none" w:sz="0" w:space="0" w:color="auto"/>
                      </w:divBdr>
                      <w:divsChild>
                        <w:div w:id="297031417">
                          <w:marLeft w:val="0"/>
                          <w:marRight w:val="0"/>
                          <w:marTop w:val="0"/>
                          <w:marBottom w:val="0"/>
                          <w:divBdr>
                            <w:top w:val="none" w:sz="0" w:space="0" w:color="auto"/>
                            <w:left w:val="none" w:sz="0" w:space="0" w:color="auto"/>
                            <w:bottom w:val="none" w:sz="0" w:space="0" w:color="auto"/>
                            <w:right w:val="none" w:sz="0" w:space="0" w:color="auto"/>
                          </w:divBdr>
                          <w:divsChild>
                            <w:div w:id="1833794416">
                              <w:marLeft w:val="0"/>
                              <w:marRight w:val="0"/>
                              <w:marTop w:val="150"/>
                              <w:marBottom w:val="150"/>
                              <w:divBdr>
                                <w:top w:val="none" w:sz="0" w:space="0" w:color="auto"/>
                                <w:left w:val="none" w:sz="0" w:space="0" w:color="auto"/>
                                <w:bottom w:val="none" w:sz="0" w:space="0" w:color="auto"/>
                                <w:right w:val="none" w:sz="0" w:space="0" w:color="auto"/>
                              </w:divBdr>
                              <w:divsChild>
                                <w:div w:id="751700081">
                                  <w:marLeft w:val="0"/>
                                  <w:marRight w:val="0"/>
                                  <w:marTop w:val="0"/>
                                  <w:marBottom w:val="0"/>
                                  <w:divBdr>
                                    <w:top w:val="none" w:sz="0" w:space="0" w:color="auto"/>
                                    <w:left w:val="none" w:sz="0" w:space="0" w:color="auto"/>
                                    <w:bottom w:val="none" w:sz="0" w:space="0" w:color="auto"/>
                                    <w:right w:val="none" w:sz="0" w:space="0" w:color="auto"/>
                                  </w:divBdr>
                                  <w:divsChild>
                                    <w:div w:id="2580255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56293">
                      <w:marLeft w:val="0"/>
                      <w:marRight w:val="0"/>
                      <w:marTop w:val="0"/>
                      <w:marBottom w:val="0"/>
                      <w:divBdr>
                        <w:top w:val="none" w:sz="0" w:space="0" w:color="auto"/>
                        <w:left w:val="none" w:sz="0" w:space="0" w:color="auto"/>
                        <w:bottom w:val="none" w:sz="0" w:space="0" w:color="auto"/>
                        <w:right w:val="none" w:sz="0" w:space="0" w:color="auto"/>
                      </w:divBdr>
                      <w:divsChild>
                        <w:div w:id="206383113">
                          <w:marLeft w:val="0"/>
                          <w:marRight w:val="0"/>
                          <w:marTop w:val="0"/>
                          <w:marBottom w:val="0"/>
                          <w:divBdr>
                            <w:top w:val="none" w:sz="0" w:space="0" w:color="auto"/>
                            <w:left w:val="none" w:sz="0" w:space="0" w:color="auto"/>
                            <w:bottom w:val="none" w:sz="0" w:space="0" w:color="auto"/>
                            <w:right w:val="none" w:sz="0" w:space="0" w:color="auto"/>
                          </w:divBdr>
                          <w:divsChild>
                            <w:div w:id="671880727">
                              <w:marLeft w:val="0"/>
                              <w:marRight w:val="0"/>
                              <w:marTop w:val="150"/>
                              <w:marBottom w:val="150"/>
                              <w:divBdr>
                                <w:top w:val="none" w:sz="0" w:space="0" w:color="auto"/>
                                <w:left w:val="none" w:sz="0" w:space="0" w:color="auto"/>
                                <w:bottom w:val="none" w:sz="0" w:space="0" w:color="auto"/>
                                <w:right w:val="none" w:sz="0" w:space="0" w:color="auto"/>
                              </w:divBdr>
                              <w:divsChild>
                                <w:div w:id="356195925">
                                  <w:marLeft w:val="0"/>
                                  <w:marRight w:val="0"/>
                                  <w:marTop w:val="0"/>
                                  <w:marBottom w:val="0"/>
                                  <w:divBdr>
                                    <w:top w:val="none" w:sz="0" w:space="0" w:color="auto"/>
                                    <w:left w:val="none" w:sz="0" w:space="0" w:color="auto"/>
                                    <w:bottom w:val="none" w:sz="0" w:space="0" w:color="auto"/>
                                    <w:right w:val="none" w:sz="0" w:space="0" w:color="auto"/>
                                  </w:divBdr>
                                  <w:divsChild>
                                    <w:div w:id="8642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8723">
                      <w:marLeft w:val="0"/>
                      <w:marRight w:val="0"/>
                      <w:marTop w:val="600"/>
                      <w:marBottom w:val="150"/>
                      <w:divBdr>
                        <w:top w:val="none" w:sz="0" w:space="0" w:color="auto"/>
                        <w:left w:val="none" w:sz="0" w:space="0" w:color="auto"/>
                        <w:bottom w:val="none" w:sz="0" w:space="0" w:color="auto"/>
                        <w:right w:val="none" w:sz="0" w:space="0" w:color="auto"/>
                      </w:divBdr>
                      <w:divsChild>
                        <w:div w:id="8877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04475">
      <w:bodyDiv w:val="1"/>
      <w:marLeft w:val="0"/>
      <w:marRight w:val="0"/>
      <w:marTop w:val="0"/>
      <w:marBottom w:val="0"/>
      <w:divBdr>
        <w:top w:val="none" w:sz="0" w:space="0" w:color="auto"/>
        <w:left w:val="none" w:sz="0" w:space="0" w:color="auto"/>
        <w:bottom w:val="none" w:sz="0" w:space="0" w:color="auto"/>
        <w:right w:val="none" w:sz="0" w:space="0" w:color="auto"/>
      </w:divBdr>
    </w:div>
    <w:div w:id="831524989">
      <w:bodyDiv w:val="1"/>
      <w:marLeft w:val="0"/>
      <w:marRight w:val="0"/>
      <w:marTop w:val="0"/>
      <w:marBottom w:val="0"/>
      <w:divBdr>
        <w:top w:val="none" w:sz="0" w:space="0" w:color="auto"/>
        <w:left w:val="none" w:sz="0" w:space="0" w:color="auto"/>
        <w:bottom w:val="none" w:sz="0" w:space="0" w:color="auto"/>
        <w:right w:val="none" w:sz="0" w:space="0" w:color="auto"/>
      </w:divBdr>
    </w:div>
    <w:div w:id="1133988908">
      <w:bodyDiv w:val="1"/>
      <w:marLeft w:val="0"/>
      <w:marRight w:val="0"/>
      <w:marTop w:val="0"/>
      <w:marBottom w:val="0"/>
      <w:divBdr>
        <w:top w:val="none" w:sz="0" w:space="0" w:color="auto"/>
        <w:left w:val="none" w:sz="0" w:space="0" w:color="auto"/>
        <w:bottom w:val="none" w:sz="0" w:space="0" w:color="auto"/>
        <w:right w:val="none" w:sz="0" w:space="0" w:color="auto"/>
      </w:divBdr>
    </w:div>
    <w:div w:id="1340231318">
      <w:bodyDiv w:val="1"/>
      <w:marLeft w:val="0"/>
      <w:marRight w:val="0"/>
      <w:marTop w:val="0"/>
      <w:marBottom w:val="0"/>
      <w:divBdr>
        <w:top w:val="none" w:sz="0" w:space="0" w:color="auto"/>
        <w:left w:val="none" w:sz="0" w:space="0" w:color="auto"/>
        <w:bottom w:val="none" w:sz="0" w:space="0" w:color="auto"/>
        <w:right w:val="none" w:sz="0" w:space="0" w:color="auto"/>
      </w:divBdr>
    </w:div>
    <w:div w:id="1734229315">
      <w:bodyDiv w:val="1"/>
      <w:marLeft w:val="0"/>
      <w:marRight w:val="0"/>
      <w:marTop w:val="0"/>
      <w:marBottom w:val="0"/>
      <w:divBdr>
        <w:top w:val="none" w:sz="0" w:space="0" w:color="auto"/>
        <w:left w:val="none" w:sz="0" w:space="0" w:color="auto"/>
        <w:bottom w:val="none" w:sz="0" w:space="0" w:color="auto"/>
        <w:right w:val="none" w:sz="0" w:space="0" w:color="auto"/>
      </w:divBdr>
    </w:div>
    <w:div w:id="19391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ur-lex.europa.eu/legal-content/HR/TXT/?qid=1397151689334&amp;uri=CELEX:32011R0284" TargetMode="External"/><Relationship Id="rId3" Type="http://schemas.openxmlformats.org/officeDocument/2006/relationships/customXml" Target="../customXml/item3.xml"/><Relationship Id="rId21" Type="http://schemas.openxmlformats.org/officeDocument/2006/relationships/hyperlink" Target="https://eur-lex.europa.eu/legal-content/HR/TXT/?qid=1397151605459&amp;uri=CELEX:32006R202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eur-lex.europa.eu/legal-content/HR/TXT/?qid=1397151670305&amp;uri=CELEX:32011R001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HR/TXT/?qid=1397151584110&amp;uri=CELEX:32004R193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eli/reg/2022/161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ur-lex.europa.eu/legal-content/HR/TXT/?qid=1397151635811&amp;uri=CELEX:32009R0450"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HR/TXT/?qid=1397151828584&amp;uri=CELEX:32005R1895"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AZJMDCZ6QSYZ-1335579144-56543</_dlc_DocId>
    <_dlc_DocIdUrl xmlns="a494813a-d0d8-4dad-94cb-0d196f36ba15">
      <Url>https://ekoordinacije.vlada.hr/_layouts/15/DocIdRedir.aspx?ID=AZJMDCZ6QSYZ-1335579144-56543</Url>
      <Description>AZJMDCZ6QSYZ-1335579144-56543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5EED-2690-4FF9-973C-60DA507B21D2}">
  <ds:schemaRefs>
    <ds:schemaRef ds:uri="http://schemas.microsoft.com/sharepoint/events"/>
  </ds:schemaRefs>
</ds:datastoreItem>
</file>

<file path=customXml/itemProps2.xml><?xml version="1.0" encoding="utf-8"?>
<ds:datastoreItem xmlns:ds="http://schemas.openxmlformats.org/officeDocument/2006/customXml" ds:itemID="{17FDE2EF-CDE4-4995-BBD7-E94D3B13BB2B}">
  <ds:schemaRefs>
    <ds:schemaRef ds:uri="http://schemas.microsoft.com/sharepoint/v3/contenttype/forms"/>
  </ds:schemaRefs>
</ds:datastoreItem>
</file>

<file path=customXml/itemProps3.xml><?xml version="1.0" encoding="utf-8"?>
<ds:datastoreItem xmlns:ds="http://schemas.openxmlformats.org/officeDocument/2006/customXml" ds:itemID="{755888F6-B05F-4BE4-85A7-A6389A1909C0}">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9F7E8EDE-8AD7-401C-BD26-EFC16496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7D31A4-82F1-48C6-91EC-A2B15DB4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6507</Words>
  <Characters>37090</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diakov.net</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Bojan</dc:creator>
  <cp:keywords/>
  <dc:description/>
  <cp:lastModifiedBy>Marija Pišonić</cp:lastModifiedBy>
  <cp:revision>4</cp:revision>
  <cp:lastPrinted>2023-12-04T13:26:00Z</cp:lastPrinted>
  <dcterms:created xsi:type="dcterms:W3CDTF">2023-12-08T14:51:00Z</dcterms:created>
  <dcterms:modified xsi:type="dcterms:W3CDTF">2023-12-08T14:54:00Z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2a2988a8-c293-4635-a9c2-b7b56900a07d</vt:lpwstr>
  </property>
</Properties>
</file>