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689F1" w14:textId="77777777" w:rsidR="00603242" w:rsidRPr="00BF4963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A95B28" wp14:editId="471ADD5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926B9B2" w14:textId="77777777" w:rsidR="00603242" w:rsidRPr="00BF4963" w:rsidRDefault="00603242" w:rsidP="0060324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DAE9EA8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96753" w14:textId="1CC5ED90" w:rsidR="00603242" w:rsidRDefault="00603242" w:rsidP="00603242">
      <w:pPr>
        <w:tabs>
          <w:tab w:val="center" w:pos="4536"/>
          <w:tab w:val="right" w:pos="9072"/>
        </w:tabs>
        <w:spacing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Zagreb, </w:t>
      </w:r>
      <w:r w:rsidR="003805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446A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80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7CF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</w:t>
      </w:r>
      <w:r w:rsidR="003805FB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AE4DE5"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BF49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D9B067" w14:textId="7E841462" w:rsidR="003805FB" w:rsidRPr="00800462" w:rsidRDefault="003805FB" w:rsidP="003805FB">
      <w:pPr>
        <w:jc w:val="both"/>
      </w:pPr>
      <w:r w:rsidRPr="00800462">
        <w:t>______________________________________________________________________</w:t>
      </w:r>
      <w:r>
        <w:t>_______</w:t>
      </w:r>
      <w:r w:rsidRPr="00800462"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17"/>
      </w:tblGrid>
      <w:tr w:rsidR="003805FB" w:rsidRPr="003805FB" w14:paraId="1AD6E510" w14:textId="77777777" w:rsidTr="00903899">
        <w:tc>
          <w:tcPr>
            <w:tcW w:w="1951" w:type="dxa"/>
          </w:tcPr>
          <w:p w14:paraId="0F51434D" w14:textId="77777777" w:rsidR="003805FB" w:rsidRPr="003805FB" w:rsidRDefault="003805FB" w:rsidP="009038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05FB">
              <w:rPr>
                <w:b/>
                <w:smallCaps/>
                <w:sz w:val="24"/>
                <w:szCs w:val="24"/>
              </w:rPr>
              <w:t>Predlagatelj</w:t>
            </w:r>
            <w:r w:rsidRPr="003805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8F9952" w14:textId="3D9C637F" w:rsidR="003805FB" w:rsidRPr="003805FB" w:rsidRDefault="003805FB" w:rsidP="00903899">
            <w:pPr>
              <w:rPr>
                <w:sz w:val="24"/>
                <w:szCs w:val="24"/>
              </w:rPr>
            </w:pPr>
            <w:r w:rsidRPr="003805FB">
              <w:rPr>
                <w:sz w:val="24"/>
                <w:szCs w:val="24"/>
              </w:rPr>
              <w:t xml:space="preserve">Ministarstvo hrvatskih branitelja </w:t>
            </w:r>
          </w:p>
          <w:p w14:paraId="0EF9A90C" w14:textId="77777777" w:rsidR="003805FB" w:rsidRPr="003805FB" w:rsidRDefault="003805FB" w:rsidP="00903899">
            <w:pPr>
              <w:rPr>
                <w:sz w:val="24"/>
                <w:szCs w:val="24"/>
              </w:rPr>
            </w:pPr>
          </w:p>
        </w:tc>
      </w:tr>
    </w:tbl>
    <w:p w14:paraId="411E5707" w14:textId="3F55A58B" w:rsidR="003805FB" w:rsidRPr="003805FB" w:rsidRDefault="003805FB" w:rsidP="003805FB">
      <w:pPr>
        <w:jc w:val="both"/>
        <w:rPr>
          <w:rFonts w:ascii="Times New Roman" w:hAnsi="Times New Roman" w:cs="Times New Roman"/>
          <w:sz w:val="24"/>
          <w:szCs w:val="24"/>
        </w:rPr>
      </w:pPr>
      <w:r w:rsidRPr="00380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27"/>
      </w:tblGrid>
      <w:tr w:rsidR="003805FB" w:rsidRPr="003805FB" w14:paraId="2979C184" w14:textId="77777777" w:rsidTr="00903899">
        <w:tc>
          <w:tcPr>
            <w:tcW w:w="1951" w:type="dxa"/>
          </w:tcPr>
          <w:p w14:paraId="43FD7492" w14:textId="77777777" w:rsidR="003805FB" w:rsidRPr="003805FB" w:rsidRDefault="003805FB" w:rsidP="00903899">
            <w:pPr>
              <w:spacing w:line="360" w:lineRule="auto"/>
              <w:rPr>
                <w:sz w:val="24"/>
                <w:szCs w:val="24"/>
              </w:rPr>
            </w:pPr>
            <w:r w:rsidRPr="003805FB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3805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6DD463" w14:textId="47EC96A5" w:rsidR="003805FB" w:rsidRPr="003805FB" w:rsidRDefault="003805FB" w:rsidP="008C3C5C">
            <w:pPr>
              <w:jc w:val="both"/>
              <w:rPr>
                <w:bCs/>
                <w:sz w:val="24"/>
                <w:szCs w:val="24"/>
              </w:rPr>
            </w:pPr>
            <w:r w:rsidRPr="003805FB">
              <w:rPr>
                <w:sz w:val="24"/>
                <w:szCs w:val="24"/>
              </w:rPr>
              <w:t xml:space="preserve">Prijedlog zaključka o sufinanciranju rekonstrukcije i opremanja Doma hrvatskih </w:t>
            </w:r>
            <w:r w:rsidR="008C3C5C">
              <w:rPr>
                <w:sz w:val="24"/>
                <w:szCs w:val="24"/>
              </w:rPr>
              <w:t>branitelja</w:t>
            </w:r>
            <w:r w:rsidRPr="003805FB">
              <w:rPr>
                <w:sz w:val="24"/>
                <w:szCs w:val="24"/>
              </w:rPr>
              <w:t xml:space="preserve"> u Vinkovcima</w:t>
            </w:r>
          </w:p>
        </w:tc>
      </w:tr>
    </w:tbl>
    <w:p w14:paraId="3F01BFFE" w14:textId="11DE7DE2" w:rsidR="003805FB" w:rsidRPr="00800462" w:rsidRDefault="003805FB" w:rsidP="003805FB">
      <w:pPr>
        <w:jc w:val="both"/>
      </w:pPr>
      <w:r w:rsidRPr="00800462">
        <w:t>________________________________________________________________________</w:t>
      </w:r>
      <w:r>
        <w:t>________</w:t>
      </w:r>
      <w:r w:rsidRPr="00800462">
        <w:t>__</w:t>
      </w:r>
    </w:p>
    <w:p w14:paraId="0CA2140E" w14:textId="77777777" w:rsidR="003805FB" w:rsidRDefault="003805FB" w:rsidP="003805FB"/>
    <w:p w14:paraId="40E80566" w14:textId="77777777" w:rsidR="003805FB" w:rsidRDefault="003805FB" w:rsidP="003805FB"/>
    <w:p w14:paraId="2023E942" w14:textId="77777777" w:rsidR="003805FB" w:rsidRDefault="003805FB" w:rsidP="003805FB"/>
    <w:p w14:paraId="1CB83C3B" w14:textId="77777777" w:rsidR="003805FB" w:rsidRDefault="003805FB" w:rsidP="003805FB"/>
    <w:p w14:paraId="62EB6033" w14:textId="77777777" w:rsidR="003805FB" w:rsidRDefault="003805FB" w:rsidP="003805FB"/>
    <w:p w14:paraId="7AD66A47" w14:textId="77777777" w:rsidR="003805FB" w:rsidRDefault="003805FB" w:rsidP="003805FB"/>
    <w:p w14:paraId="0EB81943" w14:textId="77777777" w:rsidR="003805FB" w:rsidRDefault="003805FB" w:rsidP="003805FB"/>
    <w:p w14:paraId="47ADCF5E" w14:textId="7FD2386D" w:rsidR="003805FB" w:rsidRDefault="003805FB" w:rsidP="003805FB"/>
    <w:p w14:paraId="3ECBAF3A" w14:textId="270E0F13" w:rsidR="003805FB" w:rsidRDefault="003805FB" w:rsidP="003805FB"/>
    <w:p w14:paraId="61651EEC" w14:textId="7F602776" w:rsidR="003805FB" w:rsidRDefault="003805FB" w:rsidP="003805FB"/>
    <w:p w14:paraId="26D6D101" w14:textId="77777777" w:rsidR="003805FB" w:rsidRDefault="003805FB" w:rsidP="003805FB"/>
    <w:p w14:paraId="71F9338B" w14:textId="77777777" w:rsidR="003805FB" w:rsidRDefault="003805FB" w:rsidP="003805FB"/>
    <w:p w14:paraId="003B5901" w14:textId="0205DE9B" w:rsidR="003805FB" w:rsidRPr="006647BE" w:rsidRDefault="003805FB" w:rsidP="003805FB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</w:t>
      </w:r>
      <w:r w:rsidRPr="005222AE">
        <w:rPr>
          <w:color w:val="404040" w:themeColor="text1" w:themeTint="BF"/>
          <w:spacing w:val="20"/>
          <w:sz w:val="20"/>
        </w:rPr>
        <w:t>Banski dvori | Trg Sv. Marka 2</w:t>
      </w:r>
      <w:r>
        <w:rPr>
          <w:color w:val="404040" w:themeColor="text1" w:themeTint="BF"/>
          <w:spacing w:val="20"/>
          <w:sz w:val="20"/>
        </w:rPr>
        <w:t xml:space="preserve"> </w:t>
      </w:r>
      <w:r w:rsidRPr="005222AE">
        <w:rPr>
          <w:color w:val="404040" w:themeColor="text1" w:themeTint="BF"/>
          <w:spacing w:val="20"/>
          <w:sz w:val="20"/>
        </w:rPr>
        <w:t>| 10000 Zagreb | tel. 01 4569 222 | vlada.gov.hr</w:t>
      </w:r>
      <w:r>
        <w:tab/>
      </w:r>
    </w:p>
    <w:p w14:paraId="58926528" w14:textId="77777777" w:rsidR="00603242" w:rsidRPr="00BF4963" w:rsidRDefault="00603242" w:rsidP="00603242">
      <w:pPr>
        <w:tabs>
          <w:tab w:val="left" w:pos="1843"/>
        </w:tabs>
        <w:spacing w:after="0" w:line="360" w:lineRule="auto"/>
        <w:ind w:left="1843" w:hanging="184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PRIJEDLOG</w:t>
      </w:r>
    </w:p>
    <w:p w14:paraId="033F84F4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E5957" w14:textId="77777777" w:rsidR="003805FB" w:rsidRDefault="003805FB" w:rsidP="0060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D8679" w14:textId="77777777" w:rsidR="003805FB" w:rsidRDefault="003805FB" w:rsidP="0060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C3AD1" w14:textId="06711BCF" w:rsidR="00603242" w:rsidRPr="00BF4963" w:rsidRDefault="00603242" w:rsidP="0060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Na temelju</w:t>
      </w:r>
      <w:r w:rsidR="00BF4963" w:rsidRPr="00BF4963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="008C3C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4963" w:rsidRPr="00BF4963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BF496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C3C5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963" w:rsidRPr="00BF4963">
        <w:rPr>
          <w:rFonts w:ascii="Times New Roman" w:eastAsia="Times New Roman" w:hAnsi="Times New Roman" w:cs="Times New Roman"/>
          <w:sz w:val="24"/>
          <w:szCs w:val="24"/>
        </w:rPr>
        <w:t>8. i članka 31. stavka 3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. Zakona o Vladi Republike Hrvatske (</w:t>
      </w:r>
      <w:r w:rsidR="003805F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3805F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, br</w:t>
      </w:r>
      <w:r w:rsidR="003805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 150/11</w:t>
      </w:r>
      <w:r w:rsidR="003805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, 119/14</w:t>
      </w:r>
      <w:r w:rsidR="003805FB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, 93/16, 116/18</w:t>
      </w:r>
      <w:r w:rsidR="003805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 i 80/22</w:t>
      </w:r>
      <w:r w:rsidR="003805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 ______________ 202</w:t>
      </w:r>
      <w:r w:rsidR="00AE4DE5" w:rsidRPr="00BF4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. donijela </w:t>
      </w:r>
    </w:p>
    <w:p w14:paraId="39C923EB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3BD7E" w14:textId="77777777" w:rsidR="009C7365" w:rsidRPr="00BF4963" w:rsidRDefault="009C7365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983C9" w14:textId="77777777" w:rsidR="009C7365" w:rsidRPr="00BF4963" w:rsidRDefault="009C7365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176FC" w14:textId="77777777" w:rsidR="00603242" w:rsidRPr="00BF4963" w:rsidRDefault="00BF4963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  <w:r w:rsidR="009153B8" w:rsidRPr="00BF4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BE6788" w14:textId="77777777" w:rsidR="00603242" w:rsidRPr="00BF4963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698E9" w14:textId="77777777" w:rsidR="00603242" w:rsidRPr="00BF4963" w:rsidRDefault="00603242" w:rsidP="0060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4E795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CEEBD" w14:textId="27087397" w:rsidR="00603242" w:rsidRPr="00BF4963" w:rsidRDefault="00BF4963" w:rsidP="00F76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ab/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podržava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>financiranj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0CB" w:rsidRPr="00F760CB">
        <w:rPr>
          <w:rFonts w:ascii="Times New Roman" w:eastAsia="Times New Roman" w:hAnsi="Times New Roman" w:cs="Times New Roman"/>
          <w:sz w:val="24"/>
          <w:szCs w:val="24"/>
        </w:rPr>
        <w:t>rekonstrukcije i opremanj</w:t>
      </w:r>
      <w:r w:rsidR="00D733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60CB" w:rsidRPr="00F760CB">
        <w:rPr>
          <w:rFonts w:ascii="Times New Roman" w:eastAsia="Times New Roman" w:hAnsi="Times New Roman" w:cs="Times New Roman"/>
          <w:sz w:val="24"/>
          <w:szCs w:val="24"/>
        </w:rPr>
        <w:t xml:space="preserve"> Doma hrvatskih </w:t>
      </w:r>
      <w:r w:rsidR="008C3C5C">
        <w:rPr>
          <w:rFonts w:ascii="Times New Roman" w:eastAsia="Times New Roman" w:hAnsi="Times New Roman" w:cs="Times New Roman"/>
          <w:sz w:val="24"/>
          <w:szCs w:val="24"/>
        </w:rPr>
        <w:t>branitelja</w:t>
      </w:r>
      <w:r w:rsidR="00F760CB" w:rsidRPr="00F760CB">
        <w:rPr>
          <w:rFonts w:ascii="Times New Roman" w:eastAsia="Times New Roman" w:hAnsi="Times New Roman" w:cs="Times New Roman"/>
          <w:sz w:val="24"/>
          <w:szCs w:val="24"/>
        </w:rPr>
        <w:t xml:space="preserve"> u Vinkovcima</w:t>
      </w:r>
      <w:r w:rsidR="00F76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FA199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75BB9" w14:textId="3671CB4D" w:rsidR="00603242" w:rsidRPr="00BF4963" w:rsidRDefault="00BF4963" w:rsidP="006032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ab/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Sredstva </w:t>
      </w:r>
      <w:r w:rsidR="0010455B">
        <w:rPr>
          <w:rFonts w:ascii="Times New Roman" w:eastAsia="Times New Roman" w:hAnsi="Times New Roman" w:cs="Times New Roman"/>
          <w:sz w:val="24"/>
          <w:szCs w:val="24"/>
        </w:rPr>
        <w:t>za namjenu iz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točke I. </w:t>
      </w:r>
      <w:r w:rsidR="00E96354"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A97E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6354">
        <w:rPr>
          <w:rFonts w:ascii="Times New Roman" w:eastAsia="Times New Roman" w:hAnsi="Times New Roman" w:cs="Times New Roman"/>
          <w:sz w:val="24"/>
          <w:szCs w:val="24"/>
        </w:rPr>
        <w:t xml:space="preserve"> Zaključka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osigurana su u Državnom proračunu Republike Hrvatske 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za 2023.</w:t>
      </w:r>
      <w:r w:rsidR="00E96354">
        <w:rPr>
          <w:rFonts w:ascii="Times New Roman" w:eastAsia="Times New Roman" w:hAnsi="Times New Roman" w:cs="Times New Roman"/>
          <w:sz w:val="24"/>
          <w:szCs w:val="24"/>
        </w:rPr>
        <w:t xml:space="preserve"> godinu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>na razdjelu Ministarstv</w:t>
      </w:r>
      <w:r w:rsidR="00A97E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 hrvatskih branitelja u iznosu od </w:t>
      </w:r>
      <w:r w:rsidR="00F760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7365" w:rsidRPr="00BF4963">
        <w:rPr>
          <w:rFonts w:ascii="Times New Roman" w:eastAsia="Times New Roman" w:hAnsi="Times New Roman" w:cs="Times New Roman"/>
          <w:sz w:val="24"/>
          <w:szCs w:val="24"/>
        </w:rPr>
        <w:t>0.000,0</w:t>
      </w:r>
      <w:r w:rsidRPr="00BF49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7365" w:rsidRP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E42"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76ACB0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042A1" w14:textId="77777777" w:rsidR="00603242" w:rsidRPr="00BF4963" w:rsidRDefault="00603242" w:rsidP="0060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8E4E4" w14:textId="40B0B17A" w:rsidR="00603242" w:rsidRPr="00BF4963" w:rsidRDefault="003805FB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311E6D5" w14:textId="62ECF183" w:rsidR="00603242" w:rsidRPr="00BF4963" w:rsidRDefault="003805FB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0D1315A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F1778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2F144544" w14:textId="77777777" w:rsidR="00603242" w:rsidRPr="00BF4963" w:rsidRDefault="00603242" w:rsidP="0060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CF7C3" w14:textId="222BEF07" w:rsidR="00603242" w:rsidRPr="00BF4963" w:rsidRDefault="003805FB" w:rsidP="003805FB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03242" w:rsidRPr="00BF4963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72599E06" w14:textId="1AFC0CB2" w:rsidR="00603242" w:rsidRDefault="00603242" w:rsidP="00380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7FC26F" w14:textId="77777777" w:rsidR="003805FB" w:rsidRPr="00BF4963" w:rsidRDefault="003805FB" w:rsidP="00380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137C6A" w14:textId="77777777" w:rsidR="00603242" w:rsidRPr="00BF4963" w:rsidRDefault="00603242" w:rsidP="00380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963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3998D649" w14:textId="77777777" w:rsidR="00603242" w:rsidRPr="00BF4963" w:rsidRDefault="00603242" w:rsidP="003805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6177F3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437F6B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7BF30F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828FD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967FF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D785AA" w14:textId="77777777" w:rsidR="00603242" w:rsidRPr="00BF4963" w:rsidRDefault="00603242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FB768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BD2CB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2908F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09D7C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6683A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94C2B" w14:textId="25D16495" w:rsid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C6019" w14:textId="0ECF9339" w:rsidR="007C33FD" w:rsidRDefault="007C33FD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4FBA2A" w14:textId="29A5A989" w:rsidR="007C33FD" w:rsidRDefault="007C33FD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5C329" w14:textId="01FCE64C" w:rsidR="007C33FD" w:rsidRDefault="007C33FD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1BA263" w14:textId="65319352" w:rsidR="007C33FD" w:rsidRDefault="007C33FD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D9C16" w14:textId="6B89D606" w:rsidR="007C33FD" w:rsidRDefault="007C33FD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4A2D0" w14:textId="77777777" w:rsidR="007C33FD" w:rsidRDefault="007C33FD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0BD1F5" w14:textId="77777777" w:rsidR="00BF4963" w:rsidRPr="00BF4963" w:rsidRDefault="00BF4963" w:rsidP="006032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270A7" w14:textId="54ACB4BD" w:rsidR="00603242" w:rsidRPr="00BF4963" w:rsidRDefault="00603242" w:rsidP="00380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963">
        <w:rPr>
          <w:rFonts w:ascii="Times New Roman" w:eastAsia="Calibri" w:hAnsi="Times New Roman" w:cs="Times New Roman"/>
          <w:b/>
          <w:sz w:val="24"/>
          <w:szCs w:val="24"/>
        </w:rPr>
        <w:t>O B R A Z L O Ž E N</w:t>
      </w:r>
      <w:r w:rsidR="003805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4963">
        <w:rPr>
          <w:rFonts w:ascii="Times New Roman" w:eastAsia="Calibri" w:hAnsi="Times New Roman" w:cs="Times New Roman"/>
          <w:b/>
          <w:sz w:val="24"/>
          <w:szCs w:val="24"/>
        </w:rPr>
        <w:t>J E</w:t>
      </w:r>
    </w:p>
    <w:p w14:paraId="07EF0C5C" w14:textId="77777777" w:rsidR="003805FB" w:rsidRDefault="003805FB" w:rsidP="0038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36C9C" w14:textId="6E2E7944" w:rsidR="00F760CB" w:rsidRPr="00F760CB" w:rsidRDefault="00F760CB" w:rsidP="0038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>Ministarstvo hrvatskih branitelja zaprimilo je zamolbu gradonačelnika Grada Vinkovci Ivana Bosančića, mag. oec. za sufinanciranje dijela rekonstrukcije, uređenja i opremanja zgrade Doma hrvatskih branitelja.</w:t>
      </w:r>
    </w:p>
    <w:p w14:paraId="5D905661" w14:textId="77777777" w:rsidR="003805FB" w:rsidRDefault="00F760CB" w:rsidP="00F76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ab/>
      </w:r>
    </w:p>
    <w:p w14:paraId="5C1AA005" w14:textId="6F75E0BC" w:rsidR="00F760CB" w:rsidRPr="00F760CB" w:rsidRDefault="00F760CB" w:rsidP="00F76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Bivša knjižnica i čitaonica Grada Vinkovaca, koja je ujedno i matična knjižnica za cijelu Vukovarsko-srijemsku županiju, sredinom je godine preseljena u novoizgrađeni, moderni </w:t>
      </w:r>
      <w:r w:rsidRPr="00F760CB">
        <w:rPr>
          <w:rFonts w:ascii="Times New Roman" w:eastAsia="Calibri" w:hAnsi="Times New Roman" w:cs="Times New Roman"/>
          <w:sz w:val="24"/>
          <w:szCs w:val="24"/>
        </w:rPr>
        <w:lastRenderedPageBreak/>
        <w:t>objekt, a stara zgrada površine 790</w:t>
      </w:r>
      <w:r w:rsidR="00661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m2, izgrađena 1900. godine, prenamijenjena je u Dom hrvatskih branitelja. Osim uređenja uredskih prostora za rad udruga i Područne jedinice Ministarstva hrvatskih branitelja, u zgradi stare knjižnice planirano je i uređenje multimedijalne dvorana površine 211m2 koje bi služila za konferencije, druženja te kao izložbeni prostor. </w:t>
      </w:r>
    </w:p>
    <w:p w14:paraId="355B0FD5" w14:textId="77777777" w:rsidR="003805FB" w:rsidRDefault="00F760CB" w:rsidP="00F76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ab/>
      </w:r>
    </w:p>
    <w:p w14:paraId="0479C9B2" w14:textId="0BE685DA" w:rsidR="00F760CB" w:rsidRPr="00F760CB" w:rsidRDefault="00F760CB" w:rsidP="00F76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>Zgrada biše knjižnice sa svojim sadržajima postala je simbol kulturocida te spomen na</w:t>
      </w:r>
      <w:r w:rsidR="00380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0CB">
        <w:rPr>
          <w:rFonts w:ascii="Times New Roman" w:eastAsia="Calibri" w:hAnsi="Times New Roman" w:cs="Times New Roman"/>
          <w:sz w:val="24"/>
          <w:szCs w:val="24"/>
        </w:rPr>
        <w:t>dostojanstvo</w:t>
      </w:r>
      <w:r w:rsidR="003805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čovjeka i kulturu jednog prostora početkom Domovinskog rata; naime, knjižnicu koja je bila dom Zavičajne zbirke s rukopisima Josipa Kozarca, Vladimira Kovačića i Joze Ivakića, posjedovala je 75 000 svezaka knjiga, 1 239 svezaka časopisa, 365 dijafilmova te 523 gramofonske ploče ozbiljne glazbe, pogođena je neprijateljskim granatama u noći 16. na 17. rujna 1991. godine, te je u cijelosti izgorjela. Izgorenu zgradu svojom je fotografijom ovjekovječio Zoran Filipović u foto monografiji „1991“. Nakon Domovinskog rata je obnovljena za potrebe nastavak rada knjižnice. Ove smo godine na javnom natječaju za kratku priču o Domovinskom ratu drugom nagradom nagradili priču pod naslovom „Izgoreno, potpoljeno“ maturantice Ane Delost iz Varaždina, koja govori upravo o uništenju Gradske knjižnice i čitaonice Vinkovci. </w:t>
      </w:r>
    </w:p>
    <w:p w14:paraId="0D9D3767" w14:textId="77777777" w:rsidR="003805FB" w:rsidRDefault="00F760CB" w:rsidP="00F76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ab/>
      </w:r>
    </w:p>
    <w:p w14:paraId="4F3B5807" w14:textId="78B9DE97" w:rsidR="00F760CB" w:rsidRPr="00F760CB" w:rsidRDefault="00F760CB" w:rsidP="00F76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Uređenjem stare zgrade knjižnice u Dom hrvatskih branitelja, zgrada na simboličan način postaje mjesto sjećanja na Domovinski rat. </w:t>
      </w:r>
    </w:p>
    <w:p w14:paraId="051FB10F" w14:textId="77777777" w:rsidR="003805FB" w:rsidRDefault="003805FB" w:rsidP="0038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CDE62" w14:textId="07A39B42" w:rsidR="00F760CB" w:rsidRPr="00F760CB" w:rsidRDefault="00A47E9C" w:rsidP="0038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760CB" w:rsidRPr="00F760CB">
        <w:rPr>
          <w:rFonts w:ascii="Times New Roman" w:eastAsia="Calibri" w:hAnsi="Times New Roman" w:cs="Times New Roman"/>
          <w:sz w:val="24"/>
          <w:szCs w:val="24"/>
        </w:rPr>
        <w:t xml:space="preserve">redlažemo da se o preuređenju zgrade stare Gradske knjižnice i čitaonice u Vinkovcima u Dom hrvatskih branitelja Vinkovci, donese zaključak Vlade Republike Hrvatske o sufinanciranju u iznosu od 50.000 </w:t>
      </w:r>
      <w:r w:rsidR="00661032">
        <w:rPr>
          <w:rFonts w:ascii="Times New Roman" w:eastAsia="Calibri" w:hAnsi="Times New Roman" w:cs="Times New Roman"/>
          <w:sz w:val="24"/>
          <w:szCs w:val="24"/>
        </w:rPr>
        <w:t>eura</w:t>
      </w:r>
      <w:bookmarkStart w:id="0" w:name="_GoBack"/>
      <w:bookmarkEnd w:id="0"/>
      <w:r w:rsidR="00F760CB" w:rsidRPr="00F760CB">
        <w:rPr>
          <w:rFonts w:ascii="Times New Roman" w:eastAsia="Calibri" w:hAnsi="Times New Roman" w:cs="Times New Roman"/>
          <w:sz w:val="24"/>
          <w:szCs w:val="24"/>
        </w:rPr>
        <w:t xml:space="preserve">, s pozicije Ministarstva hrvatskih branitelja. </w:t>
      </w:r>
    </w:p>
    <w:p w14:paraId="68615BCF" w14:textId="77777777" w:rsidR="003805FB" w:rsidRDefault="003805FB" w:rsidP="0038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E8F68" w14:textId="77777777" w:rsidR="004377BF" w:rsidRPr="00BF4963" w:rsidRDefault="004377BF" w:rsidP="0043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CB">
        <w:rPr>
          <w:rFonts w:ascii="Times New Roman" w:eastAsia="Calibri" w:hAnsi="Times New Roman" w:cs="Times New Roman"/>
          <w:sz w:val="24"/>
          <w:szCs w:val="24"/>
        </w:rPr>
        <w:t>Potreban iznos raspoloživ je na poziciji Ministarstva hrvatskih branitelja, Program 4007 Skrb za hrvat</w:t>
      </w:r>
      <w:r>
        <w:rPr>
          <w:rFonts w:ascii="Times New Roman" w:eastAsia="Calibri" w:hAnsi="Times New Roman" w:cs="Times New Roman"/>
          <w:sz w:val="24"/>
          <w:szCs w:val="24"/>
        </w:rPr>
        <w:t>ske branitelje, Aktivnosti K754007</w:t>
      </w: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Spomen obilježje žrtvama stradalim u Domovinskom ratu, Račun 3632</w:t>
      </w: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Kapitalne pomoći unutar općeg proračuna</w:t>
      </w: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, a s obzirom </w:t>
      </w:r>
      <w:r w:rsidRPr="00F760CB">
        <w:rPr>
          <w:rFonts w:ascii="Times New Roman" w:eastAsia="Calibri" w:hAnsi="Times New Roman" w:cs="Times New Roman"/>
          <w:sz w:val="24"/>
          <w:szCs w:val="24"/>
        </w:rPr>
        <w:lastRenderedPageBreak/>
        <w:t>da će u novouređenoj zgradi biti radni prostor Područn</w:t>
      </w:r>
      <w:r>
        <w:rPr>
          <w:rFonts w:ascii="Times New Roman" w:eastAsia="Calibri" w:hAnsi="Times New Roman" w:cs="Times New Roman"/>
          <w:sz w:val="24"/>
          <w:szCs w:val="24"/>
        </w:rPr>
        <w:t>og</w:t>
      </w: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odjela</w:t>
      </w:r>
      <w:r w:rsidRPr="00F760CB">
        <w:rPr>
          <w:rFonts w:ascii="Times New Roman" w:eastAsia="Calibri" w:hAnsi="Times New Roman" w:cs="Times New Roman"/>
          <w:sz w:val="24"/>
          <w:szCs w:val="24"/>
        </w:rPr>
        <w:t xml:space="preserve"> Ministarstva hrvatskih branitelja.</w:t>
      </w:r>
    </w:p>
    <w:p w14:paraId="56B07BCC" w14:textId="77777777" w:rsidR="004377BF" w:rsidRPr="00BF4963" w:rsidRDefault="004377BF" w:rsidP="0043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3282E" w14:textId="77777777" w:rsidR="001F09D0" w:rsidRPr="00BF4963" w:rsidRDefault="001F09D0" w:rsidP="0060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9D0" w:rsidRPr="00BF4963" w:rsidSect="00AF5F66">
      <w:pgSz w:w="11900" w:h="16840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683E" w14:textId="77777777" w:rsidR="00273F9E" w:rsidRDefault="00273F9E" w:rsidP="00603242">
      <w:pPr>
        <w:spacing w:after="0" w:line="240" w:lineRule="auto"/>
      </w:pPr>
      <w:r>
        <w:separator/>
      </w:r>
    </w:p>
  </w:endnote>
  <w:endnote w:type="continuationSeparator" w:id="0">
    <w:p w14:paraId="33F3EE58" w14:textId="77777777" w:rsidR="00273F9E" w:rsidRDefault="00273F9E" w:rsidP="0060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910A" w14:textId="77777777" w:rsidR="00273F9E" w:rsidRDefault="00273F9E" w:rsidP="00603242">
      <w:pPr>
        <w:spacing w:after="0" w:line="240" w:lineRule="auto"/>
      </w:pPr>
      <w:r>
        <w:separator/>
      </w:r>
    </w:p>
  </w:footnote>
  <w:footnote w:type="continuationSeparator" w:id="0">
    <w:p w14:paraId="07741D70" w14:textId="77777777" w:rsidR="00273F9E" w:rsidRDefault="00273F9E" w:rsidP="0060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2"/>
    <w:rsid w:val="00067B60"/>
    <w:rsid w:val="000B7CFC"/>
    <w:rsid w:val="0010455B"/>
    <w:rsid w:val="0013629B"/>
    <w:rsid w:val="001F09D0"/>
    <w:rsid w:val="00241809"/>
    <w:rsid w:val="00243428"/>
    <w:rsid w:val="00273F9E"/>
    <w:rsid w:val="002E4351"/>
    <w:rsid w:val="003805FB"/>
    <w:rsid w:val="003937B9"/>
    <w:rsid w:val="004377BF"/>
    <w:rsid w:val="00442AC6"/>
    <w:rsid w:val="00485629"/>
    <w:rsid w:val="005446A1"/>
    <w:rsid w:val="00582814"/>
    <w:rsid w:val="00603242"/>
    <w:rsid w:val="006202F1"/>
    <w:rsid w:val="00661032"/>
    <w:rsid w:val="00694F02"/>
    <w:rsid w:val="0070499A"/>
    <w:rsid w:val="0073446B"/>
    <w:rsid w:val="0078423E"/>
    <w:rsid w:val="00791F6E"/>
    <w:rsid w:val="007B2485"/>
    <w:rsid w:val="007C33FD"/>
    <w:rsid w:val="008B3A4C"/>
    <w:rsid w:val="008C3C5C"/>
    <w:rsid w:val="008F295B"/>
    <w:rsid w:val="009153B8"/>
    <w:rsid w:val="00942F90"/>
    <w:rsid w:val="009C7365"/>
    <w:rsid w:val="00A13FB8"/>
    <w:rsid w:val="00A47E9C"/>
    <w:rsid w:val="00A640ED"/>
    <w:rsid w:val="00A97E42"/>
    <w:rsid w:val="00AE4DE5"/>
    <w:rsid w:val="00AF0603"/>
    <w:rsid w:val="00AF5F66"/>
    <w:rsid w:val="00B92A5D"/>
    <w:rsid w:val="00BF4963"/>
    <w:rsid w:val="00C62317"/>
    <w:rsid w:val="00CB1F33"/>
    <w:rsid w:val="00D41C86"/>
    <w:rsid w:val="00D522D4"/>
    <w:rsid w:val="00D73368"/>
    <w:rsid w:val="00E96354"/>
    <w:rsid w:val="00F65F30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FC59"/>
  <w15:chartTrackingRefBased/>
  <w15:docId w15:val="{023FCF0D-22BB-48C8-ACD0-C0B73F7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3242"/>
    <w:rPr>
      <w:sz w:val="24"/>
      <w:szCs w:val="24"/>
    </w:rPr>
  </w:style>
  <w:style w:type="table" w:styleId="TableGrid">
    <w:name w:val="Table Grid"/>
    <w:basedOn w:val="TableNormal"/>
    <w:rsid w:val="0060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032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C6"/>
  </w:style>
  <w:style w:type="paragraph" w:styleId="NoSpacing">
    <w:name w:val="No Spacing"/>
    <w:uiPriority w:val="1"/>
    <w:qFormat/>
    <w:rsid w:val="00CB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F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AZJMDCZ6QSYZ-1335579144-57732</_dlc_DocId>
    <_dlc_DocIdUrl xmlns="a494813a-d0d8-4dad-94cb-0d196f36ba15">
      <Url>https://ekoordinacije.vlada.hr/_layouts/15/DocIdRedir.aspx?ID=AZJMDCZ6QSYZ-1335579144-57732</Url>
      <Description>AZJMDCZ6QSYZ-1335579144-57732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0913EE-3AD0-4B89-BFD4-93CFD524B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F0B9C-8AF7-4E5A-A10E-1A6C74A52D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7CE298-F2EC-4C2A-BCB3-9CD96B83E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5E523-5165-4E0C-882A-AEECD8770A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Bušić</dc:creator>
  <cp:keywords/>
  <dc:description/>
  <cp:lastModifiedBy>Senada Džafović</cp:lastModifiedBy>
  <cp:revision>11</cp:revision>
  <cp:lastPrinted>2023-11-15T10:15:00Z</cp:lastPrinted>
  <dcterms:created xsi:type="dcterms:W3CDTF">2023-12-14T11:37:00Z</dcterms:created>
  <dcterms:modified xsi:type="dcterms:W3CDTF">2023-12-20T09:47:00Z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f1de5ed5-4c17-4826-b871-d95fc95352b0</vt:lpwstr>
  </property>
</Properties>
</file>