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97850" w14:textId="77777777" w:rsidR="006331D8" w:rsidRDefault="006331D8" w:rsidP="006331D8">
      <w:pPr>
        <w:jc w:val="center"/>
        <w:rPr>
          <w:rFonts w:ascii="Times New Roman" w:hAnsi="Times New Roman"/>
          <w:b/>
          <w:spacing w:val="22"/>
        </w:rPr>
      </w:pPr>
    </w:p>
    <w:p w14:paraId="42D97851" w14:textId="77777777" w:rsidR="006331D8" w:rsidRDefault="006331D8" w:rsidP="006331D8">
      <w:pPr>
        <w:rPr>
          <w:rFonts w:ascii="Times New Roman" w:hAnsi="Times New Roman"/>
          <w:b/>
          <w:spacing w:val="22"/>
        </w:rPr>
      </w:pPr>
    </w:p>
    <w:p w14:paraId="42D97852" w14:textId="77777777" w:rsidR="006331D8" w:rsidRDefault="006331D8" w:rsidP="006331D8">
      <w:pPr>
        <w:jc w:val="center"/>
      </w:pPr>
      <w:r>
        <w:rPr>
          <w:noProof/>
        </w:rPr>
        <w:drawing>
          <wp:inline distT="0" distB="0" distL="0" distR="0" wp14:anchorId="42D978A1" wp14:editId="42D978A2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97853" w14:textId="77777777" w:rsidR="006331D8" w:rsidRDefault="006331D8" w:rsidP="006331D8">
      <w:pPr>
        <w:spacing w:before="60" w:after="1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VLADA REPUBLIKE HRVATSKE</w:t>
      </w:r>
    </w:p>
    <w:p w14:paraId="42D97854" w14:textId="10F7D148" w:rsidR="006331D8" w:rsidRPr="000427CB" w:rsidRDefault="006331D8" w:rsidP="006331D8">
      <w:pPr>
        <w:spacing w:after="2400"/>
        <w:jc w:val="right"/>
        <w:rPr>
          <w:rFonts w:ascii="Times New Roman" w:hAnsi="Times New Roman"/>
        </w:rPr>
      </w:pPr>
      <w:r w:rsidRPr="000427CB">
        <w:rPr>
          <w:rFonts w:ascii="Times New Roman" w:hAnsi="Times New Roman"/>
        </w:rPr>
        <w:t xml:space="preserve">Zagreb, </w:t>
      </w:r>
      <w:r w:rsidR="001B5920">
        <w:rPr>
          <w:rFonts w:ascii="Times New Roman" w:hAnsi="Times New Roman"/>
        </w:rPr>
        <w:t>21</w:t>
      </w:r>
      <w:bookmarkStart w:id="0" w:name="_GoBack"/>
      <w:bookmarkEnd w:id="0"/>
      <w:r w:rsidR="00E26F1A" w:rsidRPr="000427CB">
        <w:rPr>
          <w:rFonts w:ascii="Times New Roman" w:hAnsi="Times New Roman"/>
        </w:rPr>
        <w:t>.</w:t>
      </w:r>
      <w:r w:rsidRPr="000427CB">
        <w:rPr>
          <w:rFonts w:ascii="Times New Roman" w:hAnsi="Times New Roman"/>
        </w:rPr>
        <w:t xml:space="preserve"> prosin</w:t>
      </w:r>
      <w:r w:rsidR="00E26F1A" w:rsidRPr="000427CB">
        <w:rPr>
          <w:rFonts w:ascii="Times New Roman" w:hAnsi="Times New Roman"/>
        </w:rPr>
        <w:t>ca</w:t>
      </w:r>
      <w:r w:rsidRPr="000427CB">
        <w:rPr>
          <w:rFonts w:ascii="Times New Roman" w:hAnsi="Times New Roman"/>
        </w:rPr>
        <w:t xml:space="preserve"> 2023.</w:t>
      </w:r>
    </w:p>
    <w:p w14:paraId="42D97855" w14:textId="7F843D7E" w:rsidR="006331D8" w:rsidRPr="000427CB" w:rsidRDefault="006331D8" w:rsidP="006331D8">
      <w:pPr>
        <w:spacing w:line="360" w:lineRule="auto"/>
        <w:rPr>
          <w:rFonts w:ascii="Times New Roman" w:hAnsi="Times New Roman"/>
        </w:rPr>
      </w:pPr>
      <w:r w:rsidRPr="000427CB">
        <w:rPr>
          <w:rFonts w:ascii="Times New Roman" w:hAnsi="Times New Roman"/>
        </w:rPr>
        <w:t>__________________________________________________________________</w:t>
      </w:r>
      <w:r w:rsidR="00E26F1A" w:rsidRPr="000427CB">
        <w:rPr>
          <w:rFonts w:ascii="Times New Roman" w:hAnsi="Times New Roman"/>
        </w:rPr>
        <w:t>_______</w:t>
      </w:r>
      <w:r w:rsidRPr="000427CB">
        <w:rPr>
          <w:rFonts w:ascii="Times New Roman" w:hAnsi="Times New Roman"/>
        </w:rPr>
        <w:t>_</w:t>
      </w:r>
      <w:r w:rsidR="00E26F1A" w:rsidRPr="000427CB">
        <w:rPr>
          <w:rFonts w:ascii="Times New Roman" w:hAnsi="Times New Roman"/>
        </w:rPr>
        <w:t>_</w:t>
      </w:r>
    </w:p>
    <w:p w14:paraId="42D97856" w14:textId="77777777" w:rsidR="006331D8" w:rsidRPr="000427CB" w:rsidRDefault="006331D8" w:rsidP="006331D8">
      <w:pPr>
        <w:spacing w:line="360" w:lineRule="auto"/>
        <w:rPr>
          <w:rFonts w:ascii="Times New Roman" w:hAnsi="Times New Roman"/>
        </w:rPr>
        <w:sectPr w:rsidR="006331D8" w:rsidRPr="000427CB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6331D8" w:rsidRPr="000427CB" w14:paraId="42D97859" w14:textId="77777777" w:rsidTr="00E26F1A">
        <w:trPr>
          <w:trHeight w:val="60"/>
        </w:trPr>
        <w:tc>
          <w:tcPr>
            <w:tcW w:w="1951" w:type="dxa"/>
            <w:tcBorders>
              <w:bottom w:val="single" w:sz="4" w:space="0" w:color="auto"/>
            </w:tcBorders>
            <w:hideMark/>
          </w:tcPr>
          <w:p w14:paraId="42D97857" w14:textId="77777777" w:rsidR="006331D8" w:rsidRPr="000427CB" w:rsidRDefault="006331D8" w:rsidP="000427CB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lang w:eastAsia="en-US"/>
              </w:rPr>
            </w:pPr>
            <w:r w:rsidRPr="000427CB">
              <w:rPr>
                <w:rFonts w:ascii="Times New Roman" w:hAnsi="Times New Roman"/>
                <w:b/>
                <w:smallCaps/>
              </w:rPr>
              <w:lastRenderedPageBreak/>
              <w:t>Predlagatelj</w:t>
            </w:r>
            <w:r w:rsidRPr="000427CB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hideMark/>
          </w:tcPr>
          <w:p w14:paraId="42D97858" w14:textId="77777777" w:rsidR="006331D8" w:rsidRPr="000427CB" w:rsidRDefault="006331D8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lang w:eastAsia="en-US"/>
              </w:rPr>
            </w:pPr>
            <w:r w:rsidRPr="000427CB">
              <w:rPr>
                <w:rFonts w:ascii="Times New Roman" w:hAnsi="Times New Roman"/>
              </w:rPr>
              <w:t>Ministarstvo obrane</w:t>
            </w:r>
          </w:p>
        </w:tc>
      </w:tr>
      <w:tr w:rsidR="006331D8" w:rsidRPr="000427CB" w14:paraId="42D9785D" w14:textId="77777777" w:rsidTr="00E26F1A">
        <w:trPr>
          <w:trHeight w:val="193"/>
        </w:trPr>
        <w:tc>
          <w:tcPr>
            <w:tcW w:w="1951" w:type="dxa"/>
            <w:tcBorders>
              <w:top w:val="single" w:sz="4" w:space="0" w:color="auto"/>
            </w:tcBorders>
          </w:tcPr>
          <w:p w14:paraId="42D9785A" w14:textId="77777777" w:rsidR="006331D8" w:rsidRPr="000427CB" w:rsidRDefault="006331D8">
            <w:pPr>
              <w:spacing w:line="360" w:lineRule="auto"/>
              <w:rPr>
                <w:rFonts w:ascii="Times New Roman" w:hAnsi="Times New Roman"/>
              </w:rPr>
            </w:pPr>
            <w:r w:rsidRPr="000427CB">
              <w:rPr>
                <w:rFonts w:ascii="Times New Roman" w:hAnsi="Times New Roman"/>
                <w:b/>
                <w:smallCaps/>
              </w:rPr>
              <w:t>Predmet</w:t>
            </w:r>
            <w:r w:rsidRPr="000427CB">
              <w:rPr>
                <w:rFonts w:ascii="Times New Roman" w:hAnsi="Times New Roman"/>
                <w:b/>
              </w:rPr>
              <w:t xml:space="preserve">: </w:t>
            </w:r>
          </w:p>
          <w:p w14:paraId="42D9785B" w14:textId="77777777" w:rsidR="006331D8" w:rsidRPr="000427CB" w:rsidRDefault="006331D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hideMark/>
          </w:tcPr>
          <w:p w14:paraId="42D9785C" w14:textId="77777777" w:rsidR="006331D8" w:rsidRPr="000427CB" w:rsidRDefault="006331D8" w:rsidP="006331D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0427CB">
              <w:rPr>
                <w:rFonts w:ascii="Times New Roman" w:hAnsi="Times New Roman"/>
                <w:lang w:eastAsia="en-US"/>
              </w:rPr>
              <w:t>Prijedlog odluke o davanju suglasnosti Ministarstvu obrane za preuzimanje obveza na teret sredstava državnog proračuna Republike Hrvatske u 2026. godini za nabavu raketa SPIKE</w:t>
            </w:r>
          </w:p>
        </w:tc>
      </w:tr>
      <w:tr w:rsidR="006331D8" w14:paraId="42D97860" w14:textId="77777777" w:rsidTr="006331D8">
        <w:trPr>
          <w:trHeight w:val="193"/>
        </w:trPr>
        <w:tc>
          <w:tcPr>
            <w:tcW w:w="1951" w:type="dxa"/>
          </w:tcPr>
          <w:p w14:paraId="42D9785E" w14:textId="77777777" w:rsidR="006331D8" w:rsidRDefault="006331D8">
            <w:pPr>
              <w:spacing w:line="360" w:lineRule="auto"/>
              <w:rPr>
                <w:rFonts w:ascii="Times New Roman" w:hAnsi="Times New Roman"/>
                <w:b/>
                <w:smallCaps/>
              </w:rPr>
            </w:pPr>
          </w:p>
        </w:tc>
        <w:tc>
          <w:tcPr>
            <w:tcW w:w="7229" w:type="dxa"/>
          </w:tcPr>
          <w:p w14:paraId="42D9785F" w14:textId="77777777" w:rsidR="006331D8" w:rsidRDefault="006331D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42D97861" w14:textId="77777777" w:rsidR="006331D8" w:rsidRDefault="006331D8" w:rsidP="006331D8">
      <w:pPr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42D97862" w14:textId="77777777" w:rsidR="006331D8" w:rsidRDefault="006331D8" w:rsidP="006331D8">
      <w:pPr>
        <w:rPr>
          <w:rFonts w:ascii="Times New Roman" w:hAnsi="Times New Roman"/>
        </w:rPr>
      </w:pPr>
    </w:p>
    <w:p w14:paraId="42D97863" w14:textId="77777777" w:rsidR="006331D8" w:rsidRDefault="006331D8" w:rsidP="006331D8">
      <w:pPr>
        <w:rPr>
          <w:rFonts w:ascii="Times New Roman" w:hAnsi="Times New Roman"/>
        </w:rPr>
      </w:pPr>
    </w:p>
    <w:p w14:paraId="42D97864" w14:textId="77777777" w:rsidR="006331D8" w:rsidRDefault="006331D8" w:rsidP="006331D8">
      <w:pPr>
        <w:rPr>
          <w:rFonts w:ascii="Times New Roman" w:hAnsi="Times New Roman"/>
        </w:rPr>
      </w:pPr>
    </w:p>
    <w:p w14:paraId="42D97865" w14:textId="77777777" w:rsidR="006331D8" w:rsidRDefault="006331D8" w:rsidP="006331D8">
      <w:pPr>
        <w:rPr>
          <w:rFonts w:ascii="Times New Roman" w:hAnsi="Times New Roman"/>
        </w:rPr>
      </w:pPr>
    </w:p>
    <w:p w14:paraId="42D97866" w14:textId="77777777" w:rsidR="006331D8" w:rsidRDefault="006331D8" w:rsidP="006331D8">
      <w:pPr>
        <w:rPr>
          <w:rFonts w:ascii="Times New Roman" w:hAnsi="Times New Roman"/>
        </w:rPr>
      </w:pPr>
    </w:p>
    <w:p w14:paraId="42D97867" w14:textId="77777777" w:rsidR="006331D8" w:rsidRDefault="006331D8" w:rsidP="006331D8">
      <w:pPr>
        <w:rPr>
          <w:rFonts w:ascii="Times New Roman" w:hAnsi="Times New Roman"/>
        </w:rPr>
      </w:pPr>
    </w:p>
    <w:p w14:paraId="42D97868" w14:textId="77777777" w:rsidR="006331D8" w:rsidRDefault="006331D8" w:rsidP="006331D8"/>
    <w:p w14:paraId="42D97869" w14:textId="77777777" w:rsidR="006331D8" w:rsidRDefault="006331D8" w:rsidP="006331D8"/>
    <w:p w14:paraId="42D9786A" w14:textId="77777777" w:rsidR="006331D8" w:rsidRDefault="006331D8" w:rsidP="006331D8"/>
    <w:p w14:paraId="42D9786B" w14:textId="77777777" w:rsidR="006331D8" w:rsidRDefault="006331D8" w:rsidP="006331D8"/>
    <w:p w14:paraId="42D9786C" w14:textId="77777777" w:rsidR="006331D8" w:rsidRDefault="006331D8" w:rsidP="006331D8"/>
    <w:p w14:paraId="42D9786D" w14:textId="77777777" w:rsidR="006331D8" w:rsidRDefault="006331D8" w:rsidP="006331D8"/>
    <w:p w14:paraId="42D9786E" w14:textId="77777777" w:rsidR="006331D8" w:rsidRDefault="006331D8" w:rsidP="006331D8"/>
    <w:p w14:paraId="42D9786F" w14:textId="77777777" w:rsidR="006331D8" w:rsidRDefault="006331D8" w:rsidP="006331D8"/>
    <w:p w14:paraId="42D97870" w14:textId="77777777" w:rsidR="006331D8" w:rsidRDefault="006331D8" w:rsidP="006331D8"/>
    <w:p w14:paraId="42D97871" w14:textId="77777777" w:rsidR="006331D8" w:rsidRDefault="006331D8" w:rsidP="006331D8"/>
    <w:p w14:paraId="42D97873" w14:textId="77777777" w:rsidR="006331D8" w:rsidRDefault="006331D8" w:rsidP="006331D8"/>
    <w:p w14:paraId="42D97874" w14:textId="77777777" w:rsidR="006331D8" w:rsidRDefault="006331D8" w:rsidP="006331D8"/>
    <w:p w14:paraId="42D97875" w14:textId="36D39F24" w:rsidR="006331D8" w:rsidRPr="006331D8" w:rsidRDefault="006331D8" w:rsidP="006331D8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ascii="Times New Roman" w:hAnsi="Times New Roman"/>
          <w:b/>
          <w:i/>
          <w:color w:val="404040"/>
          <w:spacing w:val="20"/>
          <w:sz w:val="20"/>
        </w:rPr>
        <w:sectPr w:rsidR="006331D8" w:rsidRPr="006331D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</w:t>
      </w:r>
      <w:r w:rsidR="00E26F1A">
        <w:rPr>
          <w:rFonts w:ascii="Times New Roman" w:hAnsi="Times New Roman"/>
          <w:color w:val="404040"/>
          <w:spacing w:val="20"/>
          <w:sz w:val="20"/>
        </w:rPr>
        <w:t xml:space="preserve">22 </w:t>
      </w:r>
      <w:r>
        <w:rPr>
          <w:rFonts w:ascii="Times New Roman" w:hAnsi="Times New Roman"/>
          <w:color w:val="404040"/>
          <w:spacing w:val="20"/>
          <w:sz w:val="20"/>
        </w:rPr>
        <w:t>| vlada.gov.hr</w:t>
      </w:r>
    </w:p>
    <w:p w14:paraId="42D97876" w14:textId="77777777" w:rsidR="006331D8" w:rsidRDefault="006331D8" w:rsidP="006331D8">
      <w:pPr>
        <w:rPr>
          <w:rFonts w:ascii="Times New Roman" w:hAnsi="Times New Roman"/>
          <w:b/>
          <w:spacing w:val="22"/>
        </w:rPr>
      </w:pPr>
    </w:p>
    <w:p w14:paraId="42D97877" w14:textId="77777777" w:rsidR="004C0B90" w:rsidRPr="00CE31CE" w:rsidRDefault="00CE31CE" w:rsidP="006331D8">
      <w:pPr>
        <w:jc w:val="right"/>
        <w:rPr>
          <w:rFonts w:ascii="Times New Roman" w:hAnsi="Times New Roman"/>
          <w:b/>
          <w:color w:val="FF0000"/>
          <w:spacing w:val="22"/>
        </w:rPr>
      </w:pPr>
      <w:r w:rsidRPr="00CE31CE">
        <w:rPr>
          <w:rFonts w:ascii="Times New Roman" w:hAnsi="Times New Roman"/>
          <w:b/>
          <w:spacing w:val="22"/>
        </w:rPr>
        <w:t>P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r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i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j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e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d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l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o</w:t>
      </w:r>
      <w:r w:rsidR="007478D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g</w:t>
      </w:r>
    </w:p>
    <w:p w14:paraId="42D97878" w14:textId="77777777" w:rsidR="004C0B90" w:rsidRPr="009164E7" w:rsidRDefault="004C0B90">
      <w:pPr>
        <w:rPr>
          <w:rFonts w:ascii="Times New Roman" w:hAnsi="Times New Roman"/>
          <w:b/>
        </w:rPr>
      </w:pPr>
    </w:p>
    <w:p w14:paraId="42D97879" w14:textId="77777777" w:rsidR="00035265" w:rsidRPr="009164E7" w:rsidRDefault="00035265" w:rsidP="004E2B46">
      <w:pPr>
        <w:rPr>
          <w:rFonts w:ascii="Times New Roman" w:hAnsi="Times New Roman"/>
          <w:b/>
        </w:rPr>
      </w:pPr>
    </w:p>
    <w:p w14:paraId="42D9787B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42D9787C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42D9787D" w14:textId="2736F7A5"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1" w:name="OLE_LINK1"/>
      <w:bookmarkStart w:id="2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</w:t>
      </w:r>
      <w:r w:rsidR="000427CB">
        <w:rPr>
          <w:rFonts w:ascii="Times New Roman" w:hAnsi="Times New Roman"/>
          <w:color w:val="000000"/>
        </w:rPr>
        <w:t>„</w:t>
      </w:r>
      <w:r w:rsidRPr="00422AF1">
        <w:rPr>
          <w:rFonts w:ascii="Times New Roman" w:hAnsi="Times New Roman"/>
          <w:color w:val="000000"/>
        </w:rPr>
        <w:t>Narodne n</w:t>
      </w:r>
      <w:r w:rsidR="00860354">
        <w:rPr>
          <w:rFonts w:ascii="Times New Roman" w:hAnsi="Times New Roman"/>
          <w:color w:val="000000"/>
        </w:rPr>
        <w:t>ovine</w:t>
      </w:r>
      <w:r w:rsidR="000427CB">
        <w:rPr>
          <w:rFonts w:ascii="Times New Roman" w:hAnsi="Times New Roman"/>
          <w:color w:val="000000"/>
        </w:rPr>
        <w:t>“</w:t>
      </w:r>
      <w:r w:rsidR="00860354">
        <w:rPr>
          <w:rFonts w:ascii="Times New Roman" w:hAnsi="Times New Roman"/>
          <w:color w:val="000000"/>
        </w:rPr>
        <w:t>, br</w:t>
      </w:r>
      <w:r w:rsidR="000427CB">
        <w:rPr>
          <w:rFonts w:ascii="Times New Roman" w:hAnsi="Times New Roman"/>
          <w:color w:val="000000"/>
        </w:rPr>
        <w:t>oj</w:t>
      </w:r>
      <w:r w:rsidR="00860354">
        <w:rPr>
          <w:rFonts w:ascii="Times New Roman" w:hAnsi="Times New Roman"/>
          <w:color w:val="000000"/>
        </w:rPr>
        <w:t xml:space="preserve"> 144/21</w:t>
      </w:r>
      <w:r w:rsidR="000427CB">
        <w:rPr>
          <w:rFonts w:ascii="Times New Roman" w:hAnsi="Times New Roman"/>
          <w:color w:val="000000"/>
        </w:rPr>
        <w:t>.</w:t>
      </w:r>
      <w:r w:rsidRPr="00422AF1">
        <w:rPr>
          <w:rFonts w:ascii="Times New Roman" w:hAnsi="Times New Roman"/>
          <w:color w:val="000000"/>
        </w:rPr>
        <w:t xml:space="preserve">), </w:t>
      </w:r>
      <w:r w:rsidR="00187652">
        <w:rPr>
          <w:rFonts w:ascii="Times New Roman" w:hAnsi="Times New Roman"/>
          <w:color w:val="000000"/>
        </w:rPr>
        <w:t xml:space="preserve">a u vezi s člankom </w:t>
      </w:r>
      <w:r w:rsidR="00187652" w:rsidRPr="00187652">
        <w:rPr>
          <w:rFonts w:ascii="Times New Roman" w:hAnsi="Times New Roman"/>
          <w:color w:val="000000"/>
        </w:rPr>
        <w:t>23. stavkom 3. Zakona o izvršavanju Državnog proračuna Republike Hrvatske za 2023. godinu (</w:t>
      </w:r>
      <w:r w:rsidR="000427CB">
        <w:rPr>
          <w:rFonts w:ascii="Times New Roman" w:hAnsi="Times New Roman"/>
          <w:color w:val="000000"/>
        </w:rPr>
        <w:t>„</w:t>
      </w:r>
      <w:r w:rsidR="00187652" w:rsidRPr="00187652">
        <w:rPr>
          <w:rFonts w:ascii="Times New Roman" w:hAnsi="Times New Roman"/>
          <w:color w:val="000000"/>
        </w:rPr>
        <w:t>Narodne novine</w:t>
      </w:r>
      <w:r w:rsidR="000427CB">
        <w:rPr>
          <w:rFonts w:ascii="Times New Roman" w:hAnsi="Times New Roman"/>
          <w:color w:val="000000"/>
        </w:rPr>
        <w:t>“,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="00187652">
        <w:rPr>
          <w:rFonts w:ascii="Times New Roman" w:hAnsi="Times New Roman"/>
          <w:color w:val="000000"/>
        </w:rPr>
        <w:t xml:space="preserve">br. </w:t>
      </w:r>
      <w:r w:rsidR="00187652" w:rsidRPr="00187652">
        <w:rPr>
          <w:rFonts w:ascii="Times New Roman" w:hAnsi="Times New Roman"/>
          <w:color w:val="000000"/>
        </w:rPr>
        <w:t>145/22</w:t>
      </w:r>
      <w:r w:rsidR="000427CB">
        <w:rPr>
          <w:rFonts w:ascii="Times New Roman" w:hAnsi="Times New Roman"/>
          <w:color w:val="000000"/>
        </w:rPr>
        <w:t>.</w:t>
      </w:r>
      <w:r w:rsidR="00E836C7">
        <w:rPr>
          <w:rFonts w:ascii="Times New Roman" w:hAnsi="Times New Roman"/>
          <w:color w:val="000000"/>
        </w:rPr>
        <w:t>,</w:t>
      </w:r>
      <w:r w:rsidR="00187652" w:rsidRPr="00187652">
        <w:rPr>
          <w:rFonts w:ascii="Times New Roman" w:hAnsi="Times New Roman"/>
          <w:color w:val="000000"/>
        </w:rPr>
        <w:t xml:space="preserve"> 63/23</w:t>
      </w:r>
      <w:r w:rsidR="000427CB">
        <w:rPr>
          <w:rFonts w:ascii="Times New Roman" w:hAnsi="Times New Roman"/>
          <w:color w:val="000000"/>
        </w:rPr>
        <w:t>.</w:t>
      </w:r>
      <w:r w:rsidR="00E836C7">
        <w:rPr>
          <w:rFonts w:ascii="Times New Roman" w:hAnsi="Times New Roman"/>
          <w:color w:val="000000"/>
        </w:rPr>
        <w:t xml:space="preserve"> i 129/23.</w:t>
      </w:r>
      <w:r w:rsidR="00187652" w:rsidRPr="00187652">
        <w:rPr>
          <w:rFonts w:ascii="Times New Roman" w:hAnsi="Times New Roman"/>
          <w:color w:val="000000"/>
        </w:rPr>
        <w:t>)</w:t>
      </w:r>
      <w:r w:rsidR="000427CB">
        <w:rPr>
          <w:rFonts w:ascii="Times New Roman" w:hAnsi="Times New Roman"/>
          <w:color w:val="000000"/>
        </w:rPr>
        <w:t>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Pr="00422AF1">
        <w:rPr>
          <w:rFonts w:ascii="Times New Roman" w:hAnsi="Times New Roman"/>
          <w:color w:val="000000"/>
        </w:rPr>
        <w:t>Vlada Republike Hrvatske je na sjednici održanoj  _________ donijela</w:t>
      </w:r>
    </w:p>
    <w:bookmarkEnd w:id="1"/>
    <w:bookmarkEnd w:id="2"/>
    <w:p w14:paraId="42D9787E" w14:textId="77777777" w:rsidR="009164E7" w:rsidRPr="00CE31CE" w:rsidRDefault="009164E7">
      <w:pPr>
        <w:rPr>
          <w:rFonts w:ascii="Times New Roman" w:hAnsi="Times New Roman"/>
        </w:rPr>
      </w:pPr>
    </w:p>
    <w:p w14:paraId="42D9787F" w14:textId="77777777" w:rsidR="004C0B90" w:rsidRPr="00CE31CE" w:rsidRDefault="004C0B90">
      <w:pPr>
        <w:rPr>
          <w:rFonts w:ascii="Times New Roman" w:hAnsi="Times New Roman"/>
        </w:rPr>
      </w:pPr>
    </w:p>
    <w:p w14:paraId="42D97880" w14:textId="77777777" w:rsidR="004C0B90" w:rsidRPr="00CE31CE" w:rsidRDefault="004C0B90">
      <w:pPr>
        <w:jc w:val="center"/>
        <w:rPr>
          <w:rFonts w:ascii="Times New Roman" w:hAnsi="Times New Roman"/>
          <w:b/>
          <w:color w:val="000000"/>
          <w:spacing w:val="30"/>
        </w:rPr>
      </w:pPr>
      <w:r w:rsidRPr="00CE31CE">
        <w:rPr>
          <w:rFonts w:ascii="Times New Roman" w:hAnsi="Times New Roman"/>
          <w:b/>
          <w:color w:val="000000"/>
          <w:spacing w:val="30"/>
        </w:rPr>
        <w:t>ODLUKU</w:t>
      </w:r>
    </w:p>
    <w:p w14:paraId="42D97881" w14:textId="77777777" w:rsidR="009164E7" w:rsidRPr="009164E7" w:rsidRDefault="009164E7" w:rsidP="00497AAF">
      <w:pPr>
        <w:rPr>
          <w:rFonts w:ascii="Times New Roman" w:hAnsi="Times New Roman"/>
          <w:b/>
          <w:color w:val="000000"/>
        </w:rPr>
      </w:pPr>
    </w:p>
    <w:p w14:paraId="42D97882" w14:textId="77777777" w:rsidR="004C0B90" w:rsidRPr="009164E7" w:rsidRDefault="004C0B90" w:rsidP="00E85169">
      <w:pPr>
        <w:ind w:left="34" w:hanging="34"/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o davanju suglasnosti Min</w:t>
      </w:r>
      <w:r w:rsidR="004E2B46" w:rsidRPr="009164E7">
        <w:rPr>
          <w:rFonts w:ascii="Times New Roman" w:hAnsi="Times New Roman"/>
          <w:b/>
          <w:color w:val="000000"/>
        </w:rPr>
        <w:t xml:space="preserve">istarstvu obrane za preuzimanje </w:t>
      </w:r>
      <w:r w:rsidR="00E55AD3" w:rsidRPr="009164E7">
        <w:rPr>
          <w:rFonts w:ascii="Times New Roman" w:hAnsi="Times New Roman"/>
          <w:b/>
          <w:color w:val="000000"/>
        </w:rPr>
        <w:t xml:space="preserve">obveza na teret </w:t>
      </w:r>
      <w:r w:rsidRPr="009164E7">
        <w:rPr>
          <w:rFonts w:ascii="Times New Roman" w:hAnsi="Times New Roman"/>
          <w:b/>
          <w:color w:val="000000"/>
        </w:rPr>
        <w:t>sredstava</w:t>
      </w:r>
      <w:r w:rsidR="004E2B46" w:rsidRPr="009164E7">
        <w:rPr>
          <w:rFonts w:ascii="Times New Roman" w:hAnsi="Times New Roman"/>
          <w:b/>
          <w:color w:val="000000"/>
        </w:rPr>
        <w:t xml:space="preserve"> </w:t>
      </w:r>
      <w:r w:rsidRPr="009164E7">
        <w:rPr>
          <w:rFonts w:ascii="Times New Roman" w:hAnsi="Times New Roman"/>
          <w:b/>
          <w:color w:val="000000"/>
        </w:rPr>
        <w:t xml:space="preserve">državnog proračuna Republike Hrvatske </w:t>
      </w:r>
      <w:r w:rsidR="00AA2AC7" w:rsidRPr="00AA2AC7">
        <w:rPr>
          <w:rFonts w:ascii="Times New Roman" w:hAnsi="Times New Roman"/>
          <w:b/>
          <w:color w:val="000000"/>
        </w:rPr>
        <w:t>u 202</w:t>
      </w:r>
      <w:r w:rsidR="001F088C">
        <w:rPr>
          <w:rFonts w:ascii="Times New Roman" w:hAnsi="Times New Roman"/>
          <w:b/>
          <w:color w:val="000000"/>
        </w:rPr>
        <w:t>6</w:t>
      </w:r>
      <w:r w:rsidR="00AA2AC7" w:rsidRPr="00AA2AC7">
        <w:rPr>
          <w:rFonts w:ascii="Times New Roman" w:hAnsi="Times New Roman"/>
          <w:b/>
          <w:color w:val="000000"/>
        </w:rPr>
        <w:t xml:space="preserve">. godini </w:t>
      </w:r>
      <w:r w:rsidR="001F088C" w:rsidRPr="001F088C">
        <w:rPr>
          <w:rFonts w:ascii="Times New Roman" w:hAnsi="Times New Roman"/>
          <w:b/>
          <w:color w:val="000000"/>
        </w:rPr>
        <w:t>za nabavu raketa SPIKE</w:t>
      </w:r>
    </w:p>
    <w:p w14:paraId="42D97883" w14:textId="77777777" w:rsidR="00AF26BA" w:rsidRPr="009164E7" w:rsidRDefault="00AF26BA">
      <w:pPr>
        <w:jc w:val="center"/>
        <w:rPr>
          <w:rFonts w:ascii="Times New Roman" w:hAnsi="Times New Roman"/>
          <w:b/>
          <w:color w:val="000000"/>
        </w:rPr>
      </w:pPr>
    </w:p>
    <w:p w14:paraId="42D97884" w14:textId="77777777"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14:paraId="42D97885" w14:textId="77777777" w:rsidR="004C0B90" w:rsidRPr="00CE31CE" w:rsidRDefault="004C0B90">
      <w:pPr>
        <w:jc w:val="both"/>
        <w:rPr>
          <w:rFonts w:ascii="Times New Roman" w:hAnsi="Times New Roman"/>
        </w:rPr>
      </w:pPr>
    </w:p>
    <w:p w14:paraId="42D97886" w14:textId="77777777" w:rsidR="00492670" w:rsidRPr="009164E7" w:rsidRDefault="004C0B90" w:rsidP="00AA2AC7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  <w:color w:val="000000"/>
        </w:rPr>
        <w:tab/>
        <w:t>Daje se suglasnost Ministarstvu obrane za preuzimanje obveza na teret sredstava državnog proračuna R</w:t>
      </w:r>
      <w:r w:rsidR="004E2B46" w:rsidRPr="009164E7">
        <w:rPr>
          <w:rFonts w:ascii="Times New Roman" w:hAnsi="Times New Roman"/>
          <w:color w:val="000000"/>
        </w:rPr>
        <w:t xml:space="preserve">epublike Hrvatske </w:t>
      </w:r>
      <w:r w:rsidR="001F088C">
        <w:rPr>
          <w:rFonts w:ascii="Times New Roman" w:hAnsi="Times New Roman"/>
          <w:color w:val="000000"/>
        </w:rPr>
        <w:t>u 2026</w:t>
      </w:r>
      <w:r w:rsidR="00AA2AC7" w:rsidRPr="00AA2AC7">
        <w:rPr>
          <w:rFonts w:ascii="Times New Roman" w:hAnsi="Times New Roman"/>
          <w:color w:val="000000"/>
        </w:rPr>
        <w:t xml:space="preserve">. godini </w:t>
      </w:r>
      <w:r w:rsidR="001F088C" w:rsidRPr="001F088C">
        <w:rPr>
          <w:rFonts w:ascii="Times New Roman" w:hAnsi="Times New Roman"/>
          <w:color w:val="000000"/>
        </w:rPr>
        <w:t xml:space="preserve">za nabavu raketa SPIKE </w:t>
      </w:r>
      <w:r w:rsidR="00AA2AC7">
        <w:rPr>
          <w:rFonts w:ascii="Times New Roman" w:hAnsi="Times New Roman"/>
          <w:color w:val="000000"/>
        </w:rPr>
        <w:t xml:space="preserve">u iznosu od </w:t>
      </w:r>
      <w:r w:rsidR="001F088C" w:rsidRPr="001F088C">
        <w:rPr>
          <w:rFonts w:ascii="Times New Roman" w:hAnsi="Times New Roman"/>
          <w:color w:val="000000"/>
        </w:rPr>
        <w:t xml:space="preserve">8.524.350,00 </w:t>
      </w:r>
      <w:r w:rsidR="00AA2AC7" w:rsidRPr="00AA2AC7">
        <w:rPr>
          <w:rFonts w:ascii="Times New Roman" w:hAnsi="Times New Roman"/>
          <w:color w:val="000000"/>
        </w:rPr>
        <w:t>eura</w:t>
      </w:r>
      <w:r w:rsidR="00492670">
        <w:rPr>
          <w:rFonts w:ascii="Times New Roman" w:hAnsi="Times New Roman"/>
        </w:rPr>
        <w:t>.</w:t>
      </w:r>
    </w:p>
    <w:p w14:paraId="42D97887" w14:textId="77777777" w:rsidR="00FF2EF1" w:rsidRPr="009164E7" w:rsidRDefault="00FF2EF1">
      <w:pPr>
        <w:jc w:val="both"/>
        <w:rPr>
          <w:rFonts w:ascii="Times New Roman" w:hAnsi="Times New Roman"/>
        </w:rPr>
      </w:pPr>
    </w:p>
    <w:p w14:paraId="42D97888" w14:textId="77777777" w:rsidR="004C0B90" w:rsidRDefault="00AA2AC7" w:rsidP="008542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8542C4" w:rsidRPr="008542C4">
        <w:rPr>
          <w:rFonts w:ascii="Times New Roman" w:hAnsi="Times New Roman"/>
          <w:b/>
        </w:rPr>
        <w:t>I.</w:t>
      </w:r>
    </w:p>
    <w:p w14:paraId="42D97889" w14:textId="77777777" w:rsidR="00497AAF" w:rsidRPr="008542C4" w:rsidRDefault="00497AAF" w:rsidP="008542C4">
      <w:pPr>
        <w:jc w:val="center"/>
        <w:rPr>
          <w:rFonts w:ascii="Times New Roman" w:hAnsi="Times New Roman"/>
          <w:b/>
        </w:rPr>
      </w:pPr>
    </w:p>
    <w:p w14:paraId="42D9788A" w14:textId="77777777"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</w:t>
      </w:r>
      <w:r w:rsidR="00B40FA6">
        <w:rPr>
          <w:rFonts w:ascii="Times New Roman" w:hAnsi="Times New Roman"/>
        </w:rPr>
        <w:t>stupa na snagu danom donošenja.</w:t>
      </w:r>
    </w:p>
    <w:p w14:paraId="42D9788B" w14:textId="77777777" w:rsidR="004C0B90" w:rsidRPr="009164E7" w:rsidRDefault="004C0B90">
      <w:pPr>
        <w:rPr>
          <w:rFonts w:ascii="Times New Roman" w:hAnsi="Times New Roman"/>
        </w:rPr>
      </w:pPr>
    </w:p>
    <w:p w14:paraId="304A72CF" w14:textId="77777777" w:rsidR="00895AEA" w:rsidRDefault="00895AEA" w:rsidP="00895AEA">
      <w:pPr>
        <w:rPr>
          <w:rFonts w:ascii="Times New Roman" w:hAnsi="Times New Roman"/>
        </w:rPr>
      </w:pPr>
    </w:p>
    <w:p w14:paraId="207D4E2A" w14:textId="3959421F" w:rsidR="00895AEA" w:rsidRPr="00895AEA" w:rsidRDefault="00895AEA" w:rsidP="00895AEA">
      <w:pPr>
        <w:rPr>
          <w:rFonts w:ascii="Times New Roman" w:hAnsi="Times New Roman"/>
        </w:rPr>
      </w:pPr>
      <w:r w:rsidRPr="00895AEA">
        <w:rPr>
          <w:rFonts w:ascii="Times New Roman" w:hAnsi="Times New Roman"/>
        </w:rPr>
        <w:t>KLASA:</w:t>
      </w:r>
    </w:p>
    <w:p w14:paraId="022C68E5" w14:textId="77777777" w:rsidR="00895AEA" w:rsidRPr="00895AEA" w:rsidRDefault="00895AEA" w:rsidP="00895AEA">
      <w:pPr>
        <w:rPr>
          <w:rFonts w:ascii="Times New Roman" w:hAnsi="Times New Roman"/>
        </w:rPr>
      </w:pPr>
      <w:r w:rsidRPr="00895AEA">
        <w:rPr>
          <w:rFonts w:ascii="Times New Roman" w:hAnsi="Times New Roman"/>
        </w:rPr>
        <w:lastRenderedPageBreak/>
        <w:t>URBROJ:</w:t>
      </w:r>
    </w:p>
    <w:p w14:paraId="7CC0BF2D" w14:textId="77777777" w:rsidR="00895AEA" w:rsidRPr="00895AEA" w:rsidRDefault="00895AEA" w:rsidP="00895AEA">
      <w:pPr>
        <w:rPr>
          <w:rFonts w:ascii="Times New Roman" w:hAnsi="Times New Roman"/>
        </w:rPr>
      </w:pPr>
    </w:p>
    <w:p w14:paraId="42D9788C" w14:textId="08B4F6CD" w:rsidR="00EF22FE" w:rsidRPr="009164E7" w:rsidRDefault="00895AEA" w:rsidP="00895AEA">
      <w:pPr>
        <w:rPr>
          <w:rFonts w:ascii="Times New Roman" w:hAnsi="Times New Roman"/>
        </w:rPr>
      </w:pPr>
      <w:r w:rsidRPr="00895AEA">
        <w:rPr>
          <w:rFonts w:ascii="Times New Roman" w:hAnsi="Times New Roman"/>
        </w:rPr>
        <w:t>Zagreb</w:t>
      </w:r>
      <w:r>
        <w:rPr>
          <w:rFonts w:ascii="Times New Roman" w:hAnsi="Times New Roman"/>
        </w:rPr>
        <w:t>,</w:t>
      </w:r>
    </w:p>
    <w:p w14:paraId="42D9788D" w14:textId="77777777" w:rsidR="00EF22FE" w:rsidRPr="009164E7" w:rsidRDefault="00EF22FE">
      <w:pPr>
        <w:rPr>
          <w:rFonts w:ascii="Times New Roman" w:hAnsi="Times New Roman"/>
        </w:rPr>
      </w:pPr>
    </w:p>
    <w:p w14:paraId="42D9788E" w14:textId="65F763DB" w:rsidR="009164E7" w:rsidRPr="00895AEA" w:rsidRDefault="009164E7" w:rsidP="009164E7">
      <w:pPr>
        <w:ind w:left="4956"/>
        <w:jc w:val="center"/>
        <w:rPr>
          <w:rFonts w:ascii="Times New Roman" w:hAnsi="Times New Roman"/>
        </w:rPr>
      </w:pPr>
      <w:r w:rsidRPr="00895AEA">
        <w:rPr>
          <w:rFonts w:ascii="Times New Roman" w:hAnsi="Times New Roman"/>
        </w:rPr>
        <w:t>PREDSJEDNIK</w:t>
      </w:r>
    </w:p>
    <w:p w14:paraId="42D9788F" w14:textId="216CBC74" w:rsidR="009164E7" w:rsidRDefault="009164E7" w:rsidP="009164E7">
      <w:pPr>
        <w:ind w:left="4956"/>
        <w:jc w:val="center"/>
        <w:rPr>
          <w:rFonts w:ascii="Times New Roman" w:hAnsi="Times New Roman"/>
        </w:rPr>
      </w:pPr>
    </w:p>
    <w:p w14:paraId="63867C3E" w14:textId="77777777" w:rsidR="00895AEA" w:rsidRPr="00895AEA" w:rsidRDefault="00895AEA" w:rsidP="009164E7">
      <w:pPr>
        <w:ind w:left="4956"/>
        <w:jc w:val="center"/>
        <w:rPr>
          <w:rFonts w:ascii="Times New Roman" w:hAnsi="Times New Roman"/>
        </w:rPr>
      </w:pPr>
    </w:p>
    <w:p w14:paraId="42D97890" w14:textId="56B30353" w:rsidR="009164E7" w:rsidRPr="00895AEA" w:rsidRDefault="00895AEA" w:rsidP="009164E7">
      <w:pPr>
        <w:ind w:left="49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D2F15" w:rsidRPr="00895AEA">
        <w:rPr>
          <w:rFonts w:ascii="Times New Roman" w:hAnsi="Times New Roman"/>
        </w:rPr>
        <w:t>mr.</w:t>
      </w:r>
      <w:r>
        <w:rPr>
          <w:rFonts w:ascii="Times New Roman" w:hAnsi="Times New Roman"/>
        </w:rPr>
        <w:t xml:space="preserve"> </w:t>
      </w:r>
      <w:r w:rsidR="00DD2F15" w:rsidRPr="00895AEA">
        <w:rPr>
          <w:rFonts w:ascii="Times New Roman" w:hAnsi="Times New Roman"/>
        </w:rPr>
        <w:t xml:space="preserve">sc. </w:t>
      </w:r>
      <w:r w:rsidR="009164E7" w:rsidRPr="00895AEA">
        <w:rPr>
          <w:rFonts w:ascii="Times New Roman" w:hAnsi="Times New Roman"/>
        </w:rPr>
        <w:t>Andrej Plenković</w:t>
      </w:r>
    </w:p>
    <w:p w14:paraId="42D97891" w14:textId="77777777" w:rsidR="009164E7" w:rsidRPr="009164E7" w:rsidRDefault="009164E7" w:rsidP="009164E7">
      <w:pPr>
        <w:ind w:left="4956"/>
        <w:jc w:val="center"/>
        <w:rPr>
          <w:rFonts w:ascii="Times New Roman" w:hAnsi="Times New Roman"/>
          <w:b/>
        </w:rPr>
      </w:pPr>
    </w:p>
    <w:p w14:paraId="42D97895" w14:textId="094A769C" w:rsidR="00134853" w:rsidRDefault="009164E7" w:rsidP="009164E7">
      <w:pPr>
        <w:rPr>
          <w:rFonts w:ascii="Times New Roman" w:hAnsi="Times New Roman"/>
          <w:b/>
        </w:rPr>
      </w:pPr>
      <w:r w:rsidRPr="009164E7">
        <w:rPr>
          <w:rFonts w:ascii="Times New Roman" w:hAnsi="Times New Roman"/>
          <w:b/>
        </w:rPr>
        <w:tab/>
      </w:r>
    </w:p>
    <w:p w14:paraId="42D97896" w14:textId="77777777" w:rsidR="00D95B52" w:rsidRDefault="00D95B52">
      <w:pPr>
        <w:rPr>
          <w:rFonts w:ascii="Times New Roman" w:hAnsi="Times New Roman"/>
          <w:b/>
          <w:spacing w:val="80"/>
        </w:rPr>
      </w:pPr>
      <w:r>
        <w:rPr>
          <w:rFonts w:ascii="Times New Roman" w:hAnsi="Times New Roman"/>
          <w:b/>
          <w:spacing w:val="80"/>
        </w:rPr>
        <w:br w:type="page"/>
      </w:r>
    </w:p>
    <w:p w14:paraId="42D97898" w14:textId="77777777" w:rsidR="00134853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497AAF">
        <w:rPr>
          <w:rFonts w:ascii="Times New Roman" w:hAnsi="Times New Roman"/>
          <w:b/>
          <w:spacing w:val="80"/>
        </w:rPr>
        <w:lastRenderedPageBreak/>
        <w:t>Obrazloženje</w:t>
      </w:r>
    </w:p>
    <w:p w14:paraId="42D97899" w14:textId="77777777" w:rsidR="006331D8" w:rsidRPr="00497AAF" w:rsidRDefault="006331D8" w:rsidP="00134853">
      <w:pPr>
        <w:jc w:val="center"/>
        <w:rPr>
          <w:rFonts w:ascii="Times New Roman" w:hAnsi="Times New Roman"/>
          <w:b/>
          <w:spacing w:val="80"/>
        </w:rPr>
      </w:pPr>
    </w:p>
    <w:p w14:paraId="42D9789A" w14:textId="77777777" w:rsidR="00AA2AC7" w:rsidRDefault="00AA2AC7" w:rsidP="00C4003D">
      <w:pPr>
        <w:ind w:firstLine="709"/>
        <w:jc w:val="both"/>
        <w:rPr>
          <w:rFonts w:ascii="Times New Roman" w:hAnsi="Times New Roman"/>
        </w:rPr>
      </w:pPr>
    </w:p>
    <w:p w14:paraId="42D9789B" w14:textId="77777777" w:rsidR="00AA2AC7" w:rsidRDefault="00AA2AC7" w:rsidP="009B0350">
      <w:pPr>
        <w:spacing w:after="120"/>
        <w:ind w:firstLine="708"/>
        <w:jc w:val="both"/>
        <w:rPr>
          <w:rFonts w:ascii="Times New Roman" w:hAnsi="Times New Roman"/>
        </w:rPr>
      </w:pPr>
      <w:r w:rsidRPr="00895AEA">
        <w:rPr>
          <w:rFonts w:ascii="Times New Roman" w:hAnsi="Times New Roman"/>
          <w:b/>
        </w:rPr>
        <w:t>U točki I.</w:t>
      </w:r>
      <w:r w:rsidRPr="00AA2AC7">
        <w:rPr>
          <w:rFonts w:ascii="Times New Roman" w:hAnsi="Times New Roman"/>
        </w:rPr>
        <w:t xml:space="preserve"> daje se suglasnost Ministarstvu obrane za preuzimanje obveza na teret sredstava državnog proračuna Republike Hrvatske </w:t>
      </w:r>
      <w:r w:rsidR="001F088C" w:rsidRPr="001F088C">
        <w:rPr>
          <w:rFonts w:ascii="Times New Roman" w:hAnsi="Times New Roman"/>
        </w:rPr>
        <w:t>za nabavu raketa SPIKE u iznosu od 8.524.350,00 eura</w:t>
      </w:r>
      <w:r>
        <w:rPr>
          <w:rFonts w:ascii="Times New Roman" w:hAnsi="Times New Roman"/>
        </w:rPr>
        <w:t>.</w:t>
      </w:r>
    </w:p>
    <w:p w14:paraId="42D9789C" w14:textId="77777777" w:rsidR="009B0350" w:rsidRPr="009B0350" w:rsidRDefault="00AA2AC7" w:rsidP="009B0350">
      <w:pPr>
        <w:spacing w:after="120"/>
        <w:ind w:firstLine="708"/>
        <w:jc w:val="both"/>
        <w:rPr>
          <w:rFonts w:ascii="Times New Roman" w:hAnsi="Times New Roman"/>
        </w:rPr>
      </w:pPr>
      <w:r w:rsidRPr="00B84DA1">
        <w:rPr>
          <w:rFonts w:ascii="Times New Roman" w:hAnsi="Times New Roman"/>
        </w:rPr>
        <w:t xml:space="preserve">Ministarstvo obrane provelo je postupak javne nabave </w:t>
      </w:r>
      <w:r w:rsidR="001F088C" w:rsidRPr="001F088C">
        <w:rPr>
          <w:rFonts w:ascii="Times New Roman" w:hAnsi="Times New Roman"/>
        </w:rPr>
        <w:t>za nabavu raketa SPIKE</w:t>
      </w:r>
      <w:r w:rsidR="009B0350" w:rsidRPr="00B84DA1">
        <w:rPr>
          <w:rFonts w:ascii="Times New Roman" w:hAnsi="Times New Roman"/>
        </w:rPr>
        <w:t>.</w:t>
      </w:r>
      <w:r w:rsidR="001F088C">
        <w:rPr>
          <w:rFonts w:ascii="Times New Roman" w:hAnsi="Times New Roman"/>
        </w:rPr>
        <w:t xml:space="preserve"> </w:t>
      </w:r>
      <w:r w:rsidR="008314C5" w:rsidRPr="00B84DA1">
        <w:rPr>
          <w:rFonts w:ascii="Times New Roman" w:hAnsi="Times New Roman"/>
        </w:rPr>
        <w:t xml:space="preserve"> Odabrana je ponuda </w:t>
      </w:r>
      <w:r w:rsidR="001F088C" w:rsidRPr="001F088C">
        <w:rPr>
          <w:rFonts w:ascii="Times New Roman" w:hAnsi="Times New Roman"/>
        </w:rPr>
        <w:t xml:space="preserve">ponuditelja EUROSpike </w:t>
      </w:r>
      <w:r w:rsidR="001F088C" w:rsidRPr="00221771">
        <w:rPr>
          <w:rFonts w:ascii="Times New Roman" w:hAnsi="Times New Roman"/>
        </w:rPr>
        <w:t>Gmbh iz Savezne Republike Njemačke te je napravljen prijedlog ugovora s odabranim ponuditeljem</w:t>
      </w:r>
      <w:r w:rsidR="008314C5" w:rsidRPr="00221771">
        <w:rPr>
          <w:rFonts w:ascii="Times New Roman" w:hAnsi="Times New Roman"/>
        </w:rPr>
        <w:t>.</w:t>
      </w:r>
      <w:r w:rsidR="001F088C" w:rsidRPr="00221771">
        <w:rPr>
          <w:rFonts w:ascii="Times New Roman" w:hAnsi="Times New Roman"/>
        </w:rPr>
        <w:t xml:space="preserve"> Rakete SPIKE zadovoljavaju zahtjeve suvremenog ratovanja te osiguravaju dostizanje prihvaćenih NATO ciljeva sposobnosti namijenjenih za opremanje borbenih platformi BOV Patria CRO raketama velikog dometa.</w:t>
      </w:r>
    </w:p>
    <w:p w14:paraId="42D9789D" w14:textId="77777777" w:rsidR="008314C5" w:rsidRDefault="008314C5" w:rsidP="009B0350">
      <w:pPr>
        <w:spacing w:after="120"/>
        <w:ind w:firstLine="708"/>
        <w:jc w:val="both"/>
        <w:rPr>
          <w:rFonts w:ascii="Times New Roman" w:hAnsi="Times New Roman"/>
        </w:rPr>
      </w:pPr>
      <w:r w:rsidRPr="008314C5">
        <w:rPr>
          <w:rFonts w:ascii="Times New Roman" w:hAnsi="Times New Roman"/>
        </w:rPr>
        <w:t xml:space="preserve">Sukladno odabranoj ponudi i prijedlogu ugovora </w:t>
      </w:r>
      <w:r w:rsidR="001F088C" w:rsidRPr="001F088C">
        <w:rPr>
          <w:rFonts w:ascii="Times New Roman" w:hAnsi="Times New Roman"/>
        </w:rPr>
        <w:t>s ponuditeljem EUROSpike Gmbh</w:t>
      </w:r>
      <w:r w:rsidRPr="008314C5">
        <w:rPr>
          <w:rFonts w:ascii="Times New Roman" w:hAnsi="Times New Roman"/>
        </w:rPr>
        <w:t xml:space="preserve">, ukupne obveze Ministarstva </w:t>
      </w:r>
      <w:r w:rsidR="00B84DA1">
        <w:rPr>
          <w:rFonts w:ascii="Times New Roman" w:hAnsi="Times New Roman"/>
        </w:rPr>
        <w:t xml:space="preserve">obrane iznose </w:t>
      </w:r>
      <w:r w:rsidR="001F088C" w:rsidRPr="001F088C">
        <w:rPr>
          <w:rFonts w:ascii="Times New Roman" w:hAnsi="Times New Roman"/>
        </w:rPr>
        <w:t>11.216.250,00 eura</w:t>
      </w:r>
      <w:r w:rsidR="001F088C">
        <w:rPr>
          <w:rFonts w:ascii="Times New Roman" w:hAnsi="Times New Roman"/>
        </w:rPr>
        <w:t>, od čega u</w:t>
      </w:r>
      <w:r w:rsidR="00B84DA1" w:rsidRPr="00B84DA1">
        <w:rPr>
          <w:rFonts w:ascii="Times New Roman" w:hAnsi="Times New Roman"/>
        </w:rPr>
        <w:t xml:space="preserve"> 2023. </w:t>
      </w:r>
      <w:r w:rsidR="001F088C">
        <w:rPr>
          <w:rFonts w:ascii="Times New Roman" w:hAnsi="Times New Roman"/>
        </w:rPr>
        <w:t xml:space="preserve">godini </w:t>
      </w:r>
      <w:r w:rsidR="001F088C" w:rsidRPr="001F088C">
        <w:rPr>
          <w:rFonts w:ascii="Times New Roman" w:hAnsi="Times New Roman"/>
        </w:rPr>
        <w:t>2.691.900,00 eura</w:t>
      </w:r>
      <w:r w:rsidR="00B84DA1" w:rsidRPr="00B84DA1">
        <w:rPr>
          <w:rFonts w:ascii="Times New Roman" w:hAnsi="Times New Roman"/>
        </w:rPr>
        <w:t xml:space="preserve"> i u 202</w:t>
      </w:r>
      <w:r w:rsidR="001F088C">
        <w:rPr>
          <w:rFonts w:ascii="Times New Roman" w:hAnsi="Times New Roman"/>
        </w:rPr>
        <w:t>6</w:t>
      </w:r>
      <w:r w:rsidR="00B84DA1" w:rsidRPr="00B84DA1">
        <w:rPr>
          <w:rFonts w:ascii="Times New Roman" w:hAnsi="Times New Roman"/>
        </w:rPr>
        <w:t xml:space="preserve">. godini </w:t>
      </w:r>
      <w:r w:rsidR="001F088C" w:rsidRPr="001F088C">
        <w:rPr>
          <w:rFonts w:ascii="Times New Roman" w:hAnsi="Times New Roman"/>
        </w:rPr>
        <w:t>8.524.350,00 eura</w:t>
      </w:r>
      <w:r w:rsidRPr="008314C5">
        <w:rPr>
          <w:rFonts w:ascii="Times New Roman" w:hAnsi="Times New Roman"/>
        </w:rPr>
        <w:t>.</w:t>
      </w:r>
    </w:p>
    <w:p w14:paraId="42D9789E" w14:textId="77777777" w:rsidR="008314C5" w:rsidRPr="00D95FF9" w:rsidRDefault="001F088C" w:rsidP="009B0350">
      <w:pPr>
        <w:spacing w:after="120"/>
        <w:ind w:firstLine="708"/>
        <w:jc w:val="both"/>
        <w:rPr>
          <w:rFonts w:ascii="Times New Roman" w:hAnsi="Times New Roman"/>
        </w:rPr>
      </w:pPr>
      <w:r w:rsidRPr="001F088C">
        <w:rPr>
          <w:rFonts w:ascii="Times New Roman" w:hAnsi="Times New Roman"/>
        </w:rPr>
        <w:t xml:space="preserve">Potrebna sredstva za 2023. godinu osigurana su u Državnom proračunu Republike Hrvatske za 2023. i projekcijama za 2024. i 2025. godinu na razdjelu i glavi Ministarstva </w:t>
      </w:r>
      <w:r w:rsidRPr="00D95FF9">
        <w:rPr>
          <w:rFonts w:ascii="Times New Roman" w:hAnsi="Times New Roman"/>
        </w:rPr>
        <w:t xml:space="preserve">obrane, u programu 2504 Opremanje, modernizacija i izgradnja, aktivnosti A545049 Opskrba materijalnim sredstvima, na računu 32 Materijalni rashodi. </w:t>
      </w:r>
      <w:r w:rsidR="001A53D5" w:rsidRPr="00D95FF9">
        <w:rPr>
          <w:rFonts w:ascii="Times New Roman" w:hAnsi="Times New Roman"/>
        </w:rPr>
        <w:t>Potrebna sredstva za 2026. godinu planirana su u Prijedlogu državnog proračuna Republike Hrvatske za 2024. i projekcija za 2025. i 2026. godinu koji je Vlada Republike Hrvatske podnijela Hrvatskom saboru, na razdjelu i glavi Ministarstva obrane, u programu 2504 Opremanje, modernizacija i izgradnja, aktivnosti A545049 Opskrba materijalnim sredstvima, na računu 32 Materijalni rashodi.</w:t>
      </w:r>
    </w:p>
    <w:p w14:paraId="42D9789F" w14:textId="77777777" w:rsidR="005E1499" w:rsidRDefault="008314C5" w:rsidP="009B0350">
      <w:pPr>
        <w:spacing w:after="120"/>
        <w:ind w:firstLine="708"/>
        <w:jc w:val="both"/>
        <w:rPr>
          <w:rFonts w:ascii="Times New Roman" w:hAnsi="Times New Roman"/>
          <w:color w:val="000000"/>
        </w:rPr>
      </w:pPr>
      <w:r w:rsidRPr="00895AEA">
        <w:rPr>
          <w:rFonts w:ascii="Times New Roman" w:hAnsi="Times New Roman"/>
          <w:b/>
          <w:color w:val="000000"/>
        </w:rPr>
        <w:t>U točki I</w:t>
      </w:r>
      <w:r w:rsidR="005E1499" w:rsidRPr="00895AEA">
        <w:rPr>
          <w:rFonts w:ascii="Times New Roman" w:hAnsi="Times New Roman"/>
          <w:b/>
          <w:color w:val="000000"/>
        </w:rPr>
        <w:t>I.</w:t>
      </w:r>
      <w:r w:rsidR="005E1499" w:rsidRPr="00D95FF9">
        <w:rPr>
          <w:rFonts w:ascii="Times New Roman" w:hAnsi="Times New Roman"/>
          <w:color w:val="000000"/>
        </w:rPr>
        <w:t xml:space="preserve"> određuje se datum stupanja na snagu ove Odluke.</w:t>
      </w:r>
    </w:p>
    <w:p w14:paraId="42D978A0" w14:textId="77777777" w:rsidR="00A824DA" w:rsidRDefault="00A824DA" w:rsidP="009B0350">
      <w:pPr>
        <w:spacing w:after="120"/>
        <w:ind w:firstLine="708"/>
        <w:jc w:val="both"/>
        <w:rPr>
          <w:rFonts w:ascii="Times New Roman" w:hAnsi="Times New Roman"/>
        </w:rPr>
      </w:pPr>
    </w:p>
    <w:sectPr w:rsidR="00A824DA" w:rsidSect="002309B2">
      <w:footerReference w:type="default" r:id="rId12"/>
      <w:pgSz w:w="11906" w:h="16838" w:code="9"/>
      <w:pgMar w:top="1134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E65FE" w14:textId="77777777" w:rsidR="002E409D" w:rsidRDefault="002E409D">
      <w:r>
        <w:separator/>
      </w:r>
    </w:p>
  </w:endnote>
  <w:endnote w:type="continuationSeparator" w:id="0">
    <w:p w14:paraId="60DBD363" w14:textId="77777777" w:rsidR="002E409D" w:rsidRDefault="002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978A7" w14:textId="77777777" w:rsidR="008314C5" w:rsidRDefault="008314C5">
    <w:pPr>
      <w:pStyle w:val="Footer"/>
      <w:jc w:val="right"/>
    </w:pPr>
  </w:p>
  <w:p w14:paraId="42D978A8" w14:textId="77777777" w:rsidR="008314C5" w:rsidRPr="0077732B" w:rsidRDefault="008314C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ADD5" w14:textId="77777777" w:rsidR="002E409D" w:rsidRDefault="002E409D">
      <w:r>
        <w:separator/>
      </w:r>
    </w:p>
  </w:footnote>
  <w:footnote w:type="continuationSeparator" w:id="0">
    <w:p w14:paraId="5D81CB8D" w14:textId="77777777" w:rsidR="002E409D" w:rsidRDefault="002E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50"/>
    <w:rsid w:val="00006DCD"/>
    <w:rsid w:val="000122D4"/>
    <w:rsid w:val="0002735C"/>
    <w:rsid w:val="00035265"/>
    <w:rsid w:val="000427CB"/>
    <w:rsid w:val="00072E17"/>
    <w:rsid w:val="00074FA4"/>
    <w:rsid w:val="0009784A"/>
    <w:rsid w:val="000A5D91"/>
    <w:rsid w:val="000B31D7"/>
    <w:rsid w:val="000C0811"/>
    <w:rsid w:val="000C1C5A"/>
    <w:rsid w:val="00134853"/>
    <w:rsid w:val="00143813"/>
    <w:rsid w:val="001550CE"/>
    <w:rsid w:val="00187652"/>
    <w:rsid w:val="00192285"/>
    <w:rsid w:val="0019603B"/>
    <w:rsid w:val="001A11FD"/>
    <w:rsid w:val="001A51D9"/>
    <w:rsid w:val="001A53D5"/>
    <w:rsid w:val="001B5920"/>
    <w:rsid w:val="001D6FBF"/>
    <w:rsid w:val="001F088C"/>
    <w:rsid w:val="00201C40"/>
    <w:rsid w:val="0021198E"/>
    <w:rsid w:val="00214034"/>
    <w:rsid w:val="00221771"/>
    <w:rsid w:val="00227442"/>
    <w:rsid w:val="002309B2"/>
    <w:rsid w:val="00231690"/>
    <w:rsid w:val="00247696"/>
    <w:rsid w:val="00263488"/>
    <w:rsid w:val="002D15E0"/>
    <w:rsid w:val="002E409D"/>
    <w:rsid w:val="002E4A83"/>
    <w:rsid w:val="002F1FCF"/>
    <w:rsid w:val="002F2BF2"/>
    <w:rsid w:val="00345853"/>
    <w:rsid w:val="0035101F"/>
    <w:rsid w:val="003736DA"/>
    <w:rsid w:val="00384B45"/>
    <w:rsid w:val="00390E47"/>
    <w:rsid w:val="00393316"/>
    <w:rsid w:val="003B17A1"/>
    <w:rsid w:val="003B23EB"/>
    <w:rsid w:val="003E1BAA"/>
    <w:rsid w:val="003E6682"/>
    <w:rsid w:val="0041777C"/>
    <w:rsid w:val="00425466"/>
    <w:rsid w:val="00425914"/>
    <w:rsid w:val="00474C2C"/>
    <w:rsid w:val="00492670"/>
    <w:rsid w:val="00492A28"/>
    <w:rsid w:val="00497AAF"/>
    <w:rsid w:val="004C0B90"/>
    <w:rsid w:val="004E2B46"/>
    <w:rsid w:val="00504237"/>
    <w:rsid w:val="00507F58"/>
    <w:rsid w:val="00543A7D"/>
    <w:rsid w:val="00545FD6"/>
    <w:rsid w:val="005467C7"/>
    <w:rsid w:val="00573A2F"/>
    <w:rsid w:val="00584B0B"/>
    <w:rsid w:val="00590821"/>
    <w:rsid w:val="0059373F"/>
    <w:rsid w:val="005E1499"/>
    <w:rsid w:val="005E7A77"/>
    <w:rsid w:val="00605217"/>
    <w:rsid w:val="006129C8"/>
    <w:rsid w:val="006155D1"/>
    <w:rsid w:val="00625AD1"/>
    <w:rsid w:val="00626DE6"/>
    <w:rsid w:val="006331D8"/>
    <w:rsid w:val="00661A55"/>
    <w:rsid w:val="006A6FC9"/>
    <w:rsid w:val="006B3576"/>
    <w:rsid w:val="006B398D"/>
    <w:rsid w:val="006C1B06"/>
    <w:rsid w:val="006C78A2"/>
    <w:rsid w:val="006D3C8E"/>
    <w:rsid w:val="006D73C6"/>
    <w:rsid w:val="00715F6D"/>
    <w:rsid w:val="00744134"/>
    <w:rsid w:val="007478D8"/>
    <w:rsid w:val="007A32F0"/>
    <w:rsid w:val="007E5A50"/>
    <w:rsid w:val="008314C5"/>
    <w:rsid w:val="0084065F"/>
    <w:rsid w:val="00846B81"/>
    <w:rsid w:val="008542C4"/>
    <w:rsid w:val="00860354"/>
    <w:rsid w:val="00865763"/>
    <w:rsid w:val="00886087"/>
    <w:rsid w:val="00895AEA"/>
    <w:rsid w:val="008C020A"/>
    <w:rsid w:val="008C0B8E"/>
    <w:rsid w:val="008D694B"/>
    <w:rsid w:val="008D7D65"/>
    <w:rsid w:val="00903745"/>
    <w:rsid w:val="009077C1"/>
    <w:rsid w:val="0090797B"/>
    <w:rsid w:val="009164E7"/>
    <w:rsid w:val="009414A3"/>
    <w:rsid w:val="0094616D"/>
    <w:rsid w:val="009842BA"/>
    <w:rsid w:val="00985498"/>
    <w:rsid w:val="00987668"/>
    <w:rsid w:val="009B0157"/>
    <w:rsid w:val="009B0350"/>
    <w:rsid w:val="009D4BC3"/>
    <w:rsid w:val="009F0BF2"/>
    <w:rsid w:val="00A23892"/>
    <w:rsid w:val="00A352C6"/>
    <w:rsid w:val="00A662BA"/>
    <w:rsid w:val="00A824DA"/>
    <w:rsid w:val="00AA2AC7"/>
    <w:rsid w:val="00AA379B"/>
    <w:rsid w:val="00AA3F9C"/>
    <w:rsid w:val="00AB6351"/>
    <w:rsid w:val="00AF26BA"/>
    <w:rsid w:val="00B04AD1"/>
    <w:rsid w:val="00B17289"/>
    <w:rsid w:val="00B2259E"/>
    <w:rsid w:val="00B40FA6"/>
    <w:rsid w:val="00B457F9"/>
    <w:rsid w:val="00B84DA1"/>
    <w:rsid w:val="00B96A5C"/>
    <w:rsid w:val="00BB2D7E"/>
    <w:rsid w:val="00BD0E9C"/>
    <w:rsid w:val="00BD3C6F"/>
    <w:rsid w:val="00C074A8"/>
    <w:rsid w:val="00C4003D"/>
    <w:rsid w:val="00C74812"/>
    <w:rsid w:val="00C75EDF"/>
    <w:rsid w:val="00C86D0A"/>
    <w:rsid w:val="00CC4E9B"/>
    <w:rsid w:val="00CE31CE"/>
    <w:rsid w:val="00CF0439"/>
    <w:rsid w:val="00D4594E"/>
    <w:rsid w:val="00D46F67"/>
    <w:rsid w:val="00D50C53"/>
    <w:rsid w:val="00D53DF4"/>
    <w:rsid w:val="00D82099"/>
    <w:rsid w:val="00D958E5"/>
    <w:rsid w:val="00D95B52"/>
    <w:rsid w:val="00D95FF9"/>
    <w:rsid w:val="00DD2F15"/>
    <w:rsid w:val="00E101B0"/>
    <w:rsid w:val="00E26F1A"/>
    <w:rsid w:val="00E55AD3"/>
    <w:rsid w:val="00E71827"/>
    <w:rsid w:val="00E8109D"/>
    <w:rsid w:val="00E836C7"/>
    <w:rsid w:val="00E85169"/>
    <w:rsid w:val="00E91226"/>
    <w:rsid w:val="00EA40B7"/>
    <w:rsid w:val="00EB053B"/>
    <w:rsid w:val="00ED5A4A"/>
    <w:rsid w:val="00ED6FB9"/>
    <w:rsid w:val="00EF22FE"/>
    <w:rsid w:val="00F06CDC"/>
    <w:rsid w:val="00F304B6"/>
    <w:rsid w:val="00F34E44"/>
    <w:rsid w:val="00F47B73"/>
    <w:rsid w:val="00F52B6C"/>
    <w:rsid w:val="00F75095"/>
    <w:rsid w:val="00F9460F"/>
    <w:rsid w:val="00F95E9F"/>
    <w:rsid w:val="00FD31C9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97850"/>
  <w15:docId w15:val="{CE4F81B7-0436-42D9-8E4E-B1BE9BB4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985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549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49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AZJMDCZ6QSYZ-1335579144-57163</_dlc_DocId>
    <_dlc_DocIdUrl xmlns="a494813a-d0d8-4dad-94cb-0d196f36ba15">
      <Url>https://ekoordinacije.vlada.hr/_layouts/15/DocIdRedir.aspx?ID=AZJMDCZ6QSYZ-1335579144-57163</Url>
      <Description>AZJMDCZ6QSYZ-1335579144-57163</Description>
    </_dlc_DocIdUrl>
  </documentManagement>
</p:properties>
</file>

<file path=customXml/itemProps1.xml><?xml version="1.0" encoding="utf-8"?>
<ds:datastoreItem xmlns:ds="http://schemas.openxmlformats.org/officeDocument/2006/customXml" ds:itemID="{693C2924-06C8-41D4-8F0A-09E5A12FF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6B587-D99A-4CB9-A9A4-F41F29E4EF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52357D-6CBB-4F5F-98DF-2A4F134B3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2AC6F9-3FCB-4A1D-82A8-09714D3FE8F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Senada Džafović</cp:lastModifiedBy>
  <cp:revision>9</cp:revision>
  <cp:lastPrinted>2022-01-25T18:14:00Z</cp:lastPrinted>
  <dcterms:created xsi:type="dcterms:W3CDTF">2023-12-07T08:32:00Z</dcterms:created>
  <dcterms:modified xsi:type="dcterms:W3CDTF">2023-12-13T14:16:00Z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201a8ce0-f170-4ad3-8523-e3a8a62b1212</vt:lpwstr>
  </property>
</Properties>
</file>