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794AC" w14:textId="77777777" w:rsidR="00216828" w:rsidRPr="00143962" w:rsidRDefault="00216828" w:rsidP="00143962">
      <w:pPr>
        <w:tabs>
          <w:tab w:val="left" w:pos="708"/>
          <w:tab w:val="left" w:pos="1416"/>
          <w:tab w:val="left" w:pos="7995"/>
        </w:tabs>
        <w:jc w:val="both"/>
        <w:rPr>
          <w:rFonts w:ascii="Times New Roman" w:hAnsi="Times New Roman" w:cs="Times New Roman"/>
          <w:iCs/>
          <w:lang w:val="pl-PL"/>
        </w:rPr>
      </w:pPr>
      <w:r w:rsidRPr="00143962">
        <w:rPr>
          <w:rFonts w:ascii="Times New Roman" w:hAnsi="Times New Roman" w:cs="Times New Roman"/>
          <w:iCs/>
          <w:lang w:val="pl-PL"/>
        </w:rPr>
        <w:t xml:space="preserve">             </w:t>
      </w:r>
      <w:r w:rsidRPr="00143962">
        <w:rPr>
          <w:rFonts w:ascii="Times New Roman" w:hAnsi="Times New Roman" w:cs="Times New Roman"/>
          <w:iCs/>
          <w:lang w:val="pl-PL"/>
        </w:rPr>
        <w:tab/>
        <w:t xml:space="preserve">       </w:t>
      </w:r>
    </w:p>
    <w:p w14:paraId="13FF33C6" w14:textId="77777777" w:rsidR="004F3550" w:rsidRPr="00E67866" w:rsidRDefault="004F3550" w:rsidP="004F3550">
      <w:pPr>
        <w:spacing w:after="200" w:line="276" w:lineRule="auto"/>
        <w:jc w:val="center"/>
        <w:rPr>
          <w:rFonts w:ascii="Times New Roman" w:eastAsia="Calibri" w:hAnsi="Times New Roman" w:cs="Times New Roman"/>
          <w:lang w:eastAsia="en-US"/>
        </w:rPr>
      </w:pPr>
      <w:r w:rsidRPr="00E67866">
        <w:rPr>
          <w:rFonts w:ascii="Times New Roman" w:eastAsia="Calibri" w:hAnsi="Times New Roman" w:cs="Times New Roman"/>
          <w:noProof/>
        </w:rPr>
        <w:drawing>
          <wp:inline distT="0" distB="0" distL="0" distR="0" wp14:anchorId="62B24F5D" wp14:editId="6D9B9101">
            <wp:extent cx="504825" cy="685800"/>
            <wp:effectExtent l="0" t="0" r="9525" b="0"/>
            <wp:docPr id="1226304143" name="Slika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304143" name="Slika 1" descr="Slika na kojoj se prikazuje simbol, emblem, crveno, logotip&#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4071E9A1" w14:textId="77777777" w:rsidR="004F3550" w:rsidRPr="00E67866" w:rsidRDefault="004F3550" w:rsidP="004F3550">
      <w:pPr>
        <w:spacing w:before="60" w:after="1680" w:line="276" w:lineRule="auto"/>
        <w:jc w:val="center"/>
        <w:rPr>
          <w:rFonts w:ascii="Times New Roman" w:eastAsia="Calibri" w:hAnsi="Times New Roman" w:cs="Times New Roman"/>
          <w:lang w:eastAsia="en-US"/>
        </w:rPr>
      </w:pPr>
      <w:r w:rsidRPr="00E67866">
        <w:rPr>
          <w:rFonts w:ascii="Times New Roman" w:eastAsia="Calibri" w:hAnsi="Times New Roman" w:cs="Times New Roman"/>
          <w:lang w:eastAsia="en-US"/>
        </w:rPr>
        <w:t>VLADA REPUBLIKE HRVATSKE</w:t>
      </w:r>
    </w:p>
    <w:p w14:paraId="6D1C8FE4" w14:textId="0C3B547F" w:rsidR="004F3550" w:rsidRPr="00E67866" w:rsidRDefault="004F3550" w:rsidP="004F3550">
      <w:pPr>
        <w:spacing w:after="200" w:line="276" w:lineRule="auto"/>
        <w:jc w:val="right"/>
        <w:rPr>
          <w:rFonts w:ascii="Times New Roman" w:eastAsia="Calibri" w:hAnsi="Times New Roman" w:cs="Times New Roman"/>
          <w:lang w:eastAsia="en-US"/>
        </w:rPr>
      </w:pPr>
      <w:r w:rsidRPr="00E67866">
        <w:rPr>
          <w:rFonts w:ascii="Times New Roman" w:eastAsia="Calibri" w:hAnsi="Times New Roman" w:cs="Times New Roman"/>
          <w:lang w:eastAsia="en-US"/>
        </w:rPr>
        <w:t xml:space="preserve">Zagreb, </w:t>
      </w:r>
      <w:r w:rsidR="0011069F">
        <w:rPr>
          <w:rFonts w:ascii="Times New Roman" w:eastAsia="Calibri" w:hAnsi="Times New Roman" w:cs="Times New Roman"/>
          <w:lang w:eastAsia="en-US"/>
        </w:rPr>
        <w:t xml:space="preserve">21. </w:t>
      </w:r>
      <w:r>
        <w:rPr>
          <w:rFonts w:ascii="Times New Roman" w:eastAsia="Calibri" w:hAnsi="Times New Roman" w:cs="Times New Roman"/>
          <w:lang w:eastAsia="en-US"/>
        </w:rPr>
        <w:t>prosinca</w:t>
      </w:r>
      <w:r w:rsidR="001670C4">
        <w:rPr>
          <w:rFonts w:ascii="Times New Roman" w:eastAsia="Calibri" w:hAnsi="Times New Roman" w:cs="Times New Roman"/>
          <w:lang w:eastAsia="en-US"/>
        </w:rPr>
        <w:t xml:space="preserve"> </w:t>
      </w:r>
      <w:r w:rsidRPr="00E67866">
        <w:rPr>
          <w:rFonts w:ascii="Times New Roman" w:eastAsia="Calibri" w:hAnsi="Times New Roman" w:cs="Times New Roman"/>
          <w:lang w:eastAsia="en-US"/>
        </w:rPr>
        <w:t>202</w:t>
      </w:r>
      <w:r>
        <w:rPr>
          <w:rFonts w:ascii="Times New Roman" w:eastAsia="Calibri" w:hAnsi="Times New Roman" w:cs="Times New Roman"/>
          <w:lang w:eastAsia="en-US"/>
        </w:rPr>
        <w:t>3</w:t>
      </w:r>
      <w:r w:rsidRPr="00E67866">
        <w:rPr>
          <w:rFonts w:ascii="Times New Roman" w:eastAsia="Calibri" w:hAnsi="Times New Roman" w:cs="Times New Roman"/>
          <w:lang w:eastAsia="en-US"/>
        </w:rPr>
        <w:t>.</w:t>
      </w:r>
    </w:p>
    <w:p w14:paraId="7BC905D3" w14:textId="77777777" w:rsidR="004F3550" w:rsidRPr="00E67866" w:rsidRDefault="004F3550" w:rsidP="004F3550">
      <w:pPr>
        <w:spacing w:after="200" w:line="276" w:lineRule="auto"/>
        <w:jc w:val="right"/>
        <w:rPr>
          <w:rFonts w:ascii="Times New Roman" w:eastAsia="Calibri" w:hAnsi="Times New Roman" w:cs="Times New Roman"/>
          <w:lang w:eastAsia="en-US"/>
        </w:rPr>
      </w:pPr>
    </w:p>
    <w:p w14:paraId="69F17459" w14:textId="77777777" w:rsidR="004F3550" w:rsidRPr="00E67866" w:rsidRDefault="004F3550" w:rsidP="004F3550">
      <w:pPr>
        <w:spacing w:after="200" w:line="276" w:lineRule="auto"/>
        <w:jc w:val="right"/>
        <w:rPr>
          <w:rFonts w:ascii="Times New Roman" w:eastAsia="Calibri" w:hAnsi="Times New Roman" w:cs="Times New Roman"/>
          <w:lang w:eastAsia="en-US"/>
        </w:rPr>
      </w:pPr>
    </w:p>
    <w:p w14:paraId="6F096E8B" w14:textId="77777777" w:rsidR="004F3550" w:rsidRPr="00E67866" w:rsidRDefault="004F3550" w:rsidP="004F3550">
      <w:pPr>
        <w:spacing w:after="200" w:line="276" w:lineRule="auto"/>
        <w:jc w:val="right"/>
        <w:rPr>
          <w:rFonts w:ascii="Times New Roman" w:eastAsia="Calibri" w:hAnsi="Times New Roman" w:cs="Times New Roman"/>
          <w:lang w:eastAsia="en-US"/>
        </w:rPr>
      </w:pPr>
    </w:p>
    <w:p w14:paraId="57E2C022" w14:textId="77777777" w:rsidR="004F3550" w:rsidRPr="00E67866" w:rsidRDefault="004F3550" w:rsidP="004F3550">
      <w:pPr>
        <w:spacing w:after="200" w:line="276" w:lineRule="auto"/>
        <w:jc w:val="both"/>
        <w:rPr>
          <w:rFonts w:ascii="Times New Roman" w:eastAsia="Calibri" w:hAnsi="Times New Roman" w:cs="Times New Roman"/>
          <w:lang w:eastAsia="en-US"/>
        </w:rPr>
      </w:pPr>
      <w:r w:rsidRPr="00E67866">
        <w:rPr>
          <w:rFonts w:ascii="Times New Roman" w:eastAsia="Calibri" w:hAnsi="Times New Roman" w:cs="Times New Roman"/>
          <w:lang w:eastAsia="en-US"/>
        </w:rPr>
        <w:t>__________________________________________________________________________</w:t>
      </w:r>
    </w:p>
    <w:tbl>
      <w:tblPr>
        <w:tblW w:w="0" w:type="auto"/>
        <w:tblLook w:val="04A0" w:firstRow="1" w:lastRow="0" w:firstColumn="1" w:lastColumn="0" w:noHBand="0" w:noVBand="1"/>
      </w:tblPr>
      <w:tblGrid>
        <w:gridCol w:w="1949"/>
        <w:gridCol w:w="7123"/>
      </w:tblGrid>
      <w:tr w:rsidR="004F3550" w:rsidRPr="00E67866" w14:paraId="3D04B04A" w14:textId="77777777" w:rsidTr="009E114C">
        <w:tc>
          <w:tcPr>
            <w:tcW w:w="1951" w:type="dxa"/>
            <w:hideMark/>
          </w:tcPr>
          <w:p w14:paraId="30F1B916" w14:textId="77777777" w:rsidR="004F3550" w:rsidRPr="00E67866" w:rsidRDefault="004F3550" w:rsidP="009E114C">
            <w:pPr>
              <w:spacing w:after="200" w:line="360" w:lineRule="auto"/>
              <w:rPr>
                <w:rFonts w:ascii="Times New Roman" w:eastAsia="Calibri" w:hAnsi="Times New Roman" w:cs="Times New Roman"/>
                <w:lang w:eastAsia="en-US"/>
              </w:rPr>
            </w:pPr>
            <w:r w:rsidRPr="00E67866">
              <w:rPr>
                <w:rFonts w:ascii="Times New Roman" w:eastAsia="Calibri" w:hAnsi="Times New Roman" w:cs="Times New Roman"/>
                <w:b/>
                <w:smallCaps/>
                <w:lang w:eastAsia="en-US"/>
              </w:rPr>
              <w:t>Predlagatelj</w:t>
            </w:r>
            <w:r w:rsidRPr="00E67866">
              <w:rPr>
                <w:rFonts w:ascii="Times New Roman" w:eastAsia="Calibri" w:hAnsi="Times New Roman" w:cs="Times New Roman"/>
                <w:b/>
                <w:lang w:eastAsia="en-US"/>
              </w:rPr>
              <w:t>:</w:t>
            </w:r>
          </w:p>
        </w:tc>
        <w:tc>
          <w:tcPr>
            <w:tcW w:w="7229" w:type="dxa"/>
            <w:hideMark/>
          </w:tcPr>
          <w:p w14:paraId="44564793" w14:textId="77777777" w:rsidR="004F3550" w:rsidRPr="00E67866" w:rsidRDefault="004F3550" w:rsidP="009E114C">
            <w:pPr>
              <w:spacing w:after="200" w:line="360" w:lineRule="auto"/>
              <w:rPr>
                <w:rFonts w:ascii="Times New Roman" w:eastAsia="Calibri" w:hAnsi="Times New Roman" w:cs="Times New Roman"/>
                <w:lang w:eastAsia="en-US"/>
              </w:rPr>
            </w:pPr>
            <w:r w:rsidRPr="00E67866">
              <w:rPr>
                <w:rFonts w:ascii="Times New Roman" w:eastAsia="Calibri" w:hAnsi="Times New Roman" w:cs="Times New Roman"/>
                <w:lang w:eastAsia="en-US"/>
              </w:rPr>
              <w:t>Ministarstvo poljoprivrede</w:t>
            </w:r>
          </w:p>
        </w:tc>
      </w:tr>
    </w:tbl>
    <w:p w14:paraId="77EBD135" w14:textId="77777777" w:rsidR="004F3550" w:rsidRPr="00E67866" w:rsidRDefault="004F3550" w:rsidP="004F3550">
      <w:pPr>
        <w:spacing w:after="200" w:line="276" w:lineRule="auto"/>
        <w:jc w:val="both"/>
        <w:rPr>
          <w:rFonts w:ascii="Times New Roman" w:eastAsia="Calibri" w:hAnsi="Times New Roman" w:cs="Times New Roman"/>
          <w:lang w:eastAsia="en-US"/>
        </w:rPr>
      </w:pPr>
      <w:r w:rsidRPr="00E67866">
        <w:rPr>
          <w:rFonts w:ascii="Times New Roman" w:eastAsia="Calibri" w:hAnsi="Times New Roman" w:cs="Times New Roman"/>
          <w:lang w:eastAsia="en-US"/>
        </w:rPr>
        <w:t>__________________________________________________________________________</w:t>
      </w:r>
    </w:p>
    <w:tbl>
      <w:tblPr>
        <w:tblW w:w="0" w:type="auto"/>
        <w:tblLook w:val="04A0" w:firstRow="1" w:lastRow="0" w:firstColumn="1" w:lastColumn="0" w:noHBand="0" w:noVBand="1"/>
      </w:tblPr>
      <w:tblGrid>
        <w:gridCol w:w="1940"/>
        <w:gridCol w:w="7132"/>
      </w:tblGrid>
      <w:tr w:rsidR="004F3550" w:rsidRPr="00E67866" w14:paraId="2F222D1D" w14:textId="77777777" w:rsidTr="009E114C">
        <w:tc>
          <w:tcPr>
            <w:tcW w:w="1951" w:type="dxa"/>
            <w:hideMark/>
          </w:tcPr>
          <w:p w14:paraId="2CC5E5A7" w14:textId="77777777" w:rsidR="004F3550" w:rsidRPr="00E67866" w:rsidRDefault="004F3550" w:rsidP="009E114C">
            <w:pPr>
              <w:spacing w:after="200" w:line="360" w:lineRule="auto"/>
              <w:rPr>
                <w:rFonts w:ascii="Times New Roman" w:eastAsia="Calibri" w:hAnsi="Times New Roman" w:cs="Times New Roman"/>
                <w:lang w:eastAsia="en-US"/>
              </w:rPr>
            </w:pPr>
            <w:r w:rsidRPr="00E67866">
              <w:rPr>
                <w:rFonts w:ascii="Times New Roman" w:eastAsia="Calibri" w:hAnsi="Times New Roman" w:cs="Times New Roman"/>
                <w:b/>
                <w:smallCaps/>
                <w:lang w:eastAsia="en-US"/>
              </w:rPr>
              <w:t>Predmet</w:t>
            </w:r>
            <w:r w:rsidRPr="00E67866">
              <w:rPr>
                <w:rFonts w:ascii="Times New Roman" w:eastAsia="Calibri" w:hAnsi="Times New Roman" w:cs="Times New Roman"/>
                <w:b/>
                <w:lang w:eastAsia="en-US"/>
              </w:rPr>
              <w:t>:</w:t>
            </w:r>
          </w:p>
        </w:tc>
        <w:tc>
          <w:tcPr>
            <w:tcW w:w="7229" w:type="dxa"/>
            <w:hideMark/>
          </w:tcPr>
          <w:p w14:paraId="3F07F3D6" w14:textId="77777777" w:rsidR="004F3550" w:rsidRPr="00E67866" w:rsidRDefault="005478F3" w:rsidP="005478F3">
            <w:pPr>
              <w:spacing w:after="200" w:line="360" w:lineRule="auto"/>
              <w:jc w:val="both"/>
              <w:rPr>
                <w:rFonts w:ascii="Times New Roman" w:eastAsia="Calibri" w:hAnsi="Times New Roman" w:cs="Times New Roman"/>
                <w:lang w:eastAsia="en-US"/>
              </w:rPr>
            </w:pPr>
            <w:r>
              <w:rPr>
                <w:rFonts w:ascii="Times New Roman" w:hAnsi="Times New Roman" w:cs="Times New Roman"/>
                <w:lang w:eastAsia="en-US"/>
              </w:rPr>
              <w:t>Nacrt konačnog</w:t>
            </w:r>
            <w:r w:rsidR="004F3550" w:rsidRPr="00E67866">
              <w:rPr>
                <w:rFonts w:ascii="Times New Roman" w:hAnsi="Times New Roman" w:cs="Times New Roman"/>
                <w:lang w:eastAsia="en-US"/>
              </w:rPr>
              <w:t xml:space="preserve"> prijedlog</w:t>
            </w:r>
            <w:r>
              <w:rPr>
                <w:rFonts w:ascii="Times New Roman" w:hAnsi="Times New Roman" w:cs="Times New Roman"/>
                <w:lang w:eastAsia="en-US"/>
              </w:rPr>
              <w:t>a</w:t>
            </w:r>
            <w:r w:rsidR="004F3550" w:rsidRPr="00E67866">
              <w:rPr>
                <w:rFonts w:ascii="Times New Roman" w:hAnsi="Times New Roman" w:cs="Times New Roman"/>
                <w:lang w:eastAsia="en-US"/>
              </w:rPr>
              <w:t xml:space="preserve"> zakona o izmjenama i dopunama Zakona o zabrani nepoštenih trgovačkih praksi u lancu opskrbe hranom</w:t>
            </w:r>
          </w:p>
        </w:tc>
      </w:tr>
    </w:tbl>
    <w:p w14:paraId="4D29793E" w14:textId="77777777" w:rsidR="004F3550" w:rsidRPr="00E67866" w:rsidRDefault="004F3550" w:rsidP="004F3550">
      <w:pPr>
        <w:spacing w:after="200" w:line="276" w:lineRule="auto"/>
        <w:jc w:val="both"/>
        <w:rPr>
          <w:rFonts w:ascii="Times New Roman" w:eastAsia="Calibri" w:hAnsi="Times New Roman" w:cs="Times New Roman"/>
          <w:lang w:eastAsia="en-US"/>
        </w:rPr>
      </w:pPr>
      <w:r w:rsidRPr="00E67866">
        <w:rPr>
          <w:rFonts w:ascii="Times New Roman" w:eastAsia="Calibri" w:hAnsi="Times New Roman" w:cs="Times New Roman"/>
          <w:lang w:eastAsia="en-US"/>
        </w:rPr>
        <w:t>__________________________________________________________________________</w:t>
      </w:r>
    </w:p>
    <w:p w14:paraId="4B1D12D8" w14:textId="77777777" w:rsidR="004F3550" w:rsidRPr="00E67866" w:rsidRDefault="004F3550" w:rsidP="004F3550">
      <w:pPr>
        <w:spacing w:after="200" w:line="276" w:lineRule="auto"/>
        <w:jc w:val="both"/>
        <w:rPr>
          <w:rFonts w:ascii="Times New Roman" w:eastAsia="Calibri" w:hAnsi="Times New Roman" w:cs="Times New Roman"/>
          <w:lang w:eastAsia="en-US"/>
        </w:rPr>
      </w:pPr>
    </w:p>
    <w:p w14:paraId="3568C1B6" w14:textId="77777777" w:rsidR="004F3550" w:rsidRPr="00E67866" w:rsidRDefault="004F3550" w:rsidP="004F3550">
      <w:pPr>
        <w:spacing w:after="200" w:line="276" w:lineRule="auto"/>
        <w:jc w:val="both"/>
        <w:rPr>
          <w:rFonts w:ascii="Times New Roman" w:eastAsia="Calibri" w:hAnsi="Times New Roman" w:cs="Times New Roman"/>
          <w:lang w:eastAsia="en-US"/>
        </w:rPr>
      </w:pPr>
    </w:p>
    <w:p w14:paraId="0EDC2369" w14:textId="77777777" w:rsidR="004F3550" w:rsidRPr="00E67866" w:rsidRDefault="004F3550" w:rsidP="004F3550">
      <w:pPr>
        <w:spacing w:after="200" w:line="276" w:lineRule="auto"/>
        <w:jc w:val="both"/>
        <w:rPr>
          <w:rFonts w:ascii="Times New Roman" w:eastAsia="Calibri" w:hAnsi="Times New Roman" w:cs="Times New Roman"/>
          <w:lang w:eastAsia="en-US"/>
        </w:rPr>
      </w:pPr>
    </w:p>
    <w:p w14:paraId="2E4720C7" w14:textId="77777777" w:rsidR="004F3550" w:rsidRPr="00E67866" w:rsidRDefault="004F3550" w:rsidP="004F3550">
      <w:pPr>
        <w:spacing w:after="200" w:line="276" w:lineRule="auto"/>
        <w:jc w:val="both"/>
        <w:rPr>
          <w:rFonts w:ascii="Times New Roman" w:eastAsia="Calibri" w:hAnsi="Times New Roman" w:cs="Times New Roman"/>
          <w:lang w:eastAsia="en-US"/>
        </w:rPr>
      </w:pPr>
    </w:p>
    <w:p w14:paraId="79C13D85" w14:textId="6196520F" w:rsidR="004F3550" w:rsidRPr="00E67866" w:rsidRDefault="004F3550" w:rsidP="004F3550">
      <w:pPr>
        <w:spacing w:after="200" w:line="276" w:lineRule="auto"/>
        <w:jc w:val="both"/>
        <w:rPr>
          <w:rFonts w:ascii="Times New Roman" w:eastAsia="Calibri" w:hAnsi="Times New Roman" w:cs="Times New Roman"/>
          <w:lang w:eastAsia="en-US"/>
        </w:rPr>
      </w:pPr>
    </w:p>
    <w:p w14:paraId="0561FF3F" w14:textId="77777777" w:rsidR="004F3550" w:rsidRPr="00E67866" w:rsidRDefault="004F3550" w:rsidP="004F3550">
      <w:pPr>
        <w:tabs>
          <w:tab w:val="center" w:pos="4536"/>
          <w:tab w:val="right" w:pos="9072"/>
        </w:tabs>
        <w:rPr>
          <w:rFonts w:ascii="Times New Roman" w:eastAsia="Calibri" w:hAnsi="Times New Roman" w:cs="Times New Roman"/>
          <w:lang w:eastAsia="en-US"/>
        </w:rPr>
      </w:pPr>
    </w:p>
    <w:p w14:paraId="1B89C4F8" w14:textId="77777777" w:rsidR="004F3550" w:rsidRPr="00E67866" w:rsidRDefault="004F3550" w:rsidP="004F3550">
      <w:pPr>
        <w:spacing w:after="200" w:line="276" w:lineRule="auto"/>
        <w:rPr>
          <w:rFonts w:ascii="Times New Roman" w:eastAsia="Calibri" w:hAnsi="Times New Roman" w:cs="Times New Roman"/>
          <w:lang w:eastAsia="en-US"/>
        </w:rPr>
      </w:pPr>
    </w:p>
    <w:p w14:paraId="0F561099" w14:textId="77777777" w:rsidR="004F3550" w:rsidRPr="00E67866" w:rsidRDefault="004F3550" w:rsidP="004F3550">
      <w:pPr>
        <w:tabs>
          <w:tab w:val="center" w:pos="4536"/>
          <w:tab w:val="right" w:pos="9072"/>
        </w:tabs>
        <w:rPr>
          <w:rFonts w:ascii="Times New Roman" w:eastAsia="Calibri" w:hAnsi="Times New Roman" w:cs="Times New Roman"/>
          <w:lang w:eastAsia="en-US"/>
        </w:rPr>
      </w:pPr>
    </w:p>
    <w:p w14:paraId="73C78164" w14:textId="77777777" w:rsidR="004F3550" w:rsidRPr="00E67866" w:rsidRDefault="004F3550" w:rsidP="004F3550">
      <w:pPr>
        <w:spacing w:after="200" w:line="276" w:lineRule="auto"/>
        <w:rPr>
          <w:rFonts w:ascii="Times New Roman" w:eastAsia="Calibri" w:hAnsi="Times New Roman" w:cs="Times New Roman"/>
          <w:lang w:eastAsia="en-US"/>
        </w:rPr>
      </w:pPr>
    </w:p>
    <w:p w14:paraId="47BBC1EE" w14:textId="77777777" w:rsidR="004F3550" w:rsidRPr="00E67866" w:rsidRDefault="004F3550" w:rsidP="004F3550">
      <w:pPr>
        <w:pStyle w:val="Default"/>
        <w:pBdr>
          <w:top w:val="single" w:sz="4" w:space="1" w:color="404040"/>
        </w:pBdr>
        <w:tabs>
          <w:tab w:val="center" w:pos="4536"/>
          <w:tab w:val="right" w:pos="9072"/>
        </w:tabs>
        <w:jc w:val="center"/>
        <w:rPr>
          <w:rFonts w:eastAsia="Calibri"/>
          <w:color w:val="404040"/>
          <w:spacing w:val="20"/>
          <w:sz w:val="16"/>
          <w:szCs w:val="16"/>
          <w:lang w:eastAsia="en-US"/>
        </w:rPr>
      </w:pPr>
      <w:r w:rsidRPr="00E67866">
        <w:rPr>
          <w:rFonts w:eastAsia="Calibri"/>
          <w:color w:val="404040"/>
          <w:spacing w:val="20"/>
          <w:sz w:val="16"/>
          <w:szCs w:val="16"/>
          <w:lang w:eastAsia="en-US"/>
        </w:rPr>
        <w:lastRenderedPageBreak/>
        <w:t>Banski dvori | Trg Sv. Marka 2  | 10000 Zagreb | tel. 01 4569 222 | vlada.gov.hr</w:t>
      </w:r>
    </w:p>
    <w:p w14:paraId="090B90D2" w14:textId="77777777" w:rsidR="004F3550" w:rsidRDefault="004F3550" w:rsidP="004F3550">
      <w:pPr>
        <w:rPr>
          <w:rFonts w:ascii="Times New Roman" w:hAnsi="Times New Roman" w:cs="Times New Roman"/>
        </w:rPr>
      </w:pPr>
      <w:r>
        <w:rPr>
          <w:rFonts w:ascii="Times New Roman" w:hAnsi="Times New Roman" w:cs="Times New Roman"/>
        </w:rPr>
        <w:br w:type="page"/>
      </w:r>
    </w:p>
    <w:p w14:paraId="1BBF7519" w14:textId="77777777" w:rsidR="004F3550" w:rsidRPr="00B17B05" w:rsidRDefault="004F3550" w:rsidP="004F3550">
      <w:pPr>
        <w:pBdr>
          <w:bottom w:val="single" w:sz="12" w:space="1" w:color="auto"/>
        </w:pBdr>
        <w:jc w:val="center"/>
        <w:rPr>
          <w:rFonts w:ascii="Times New Roman" w:hAnsi="Times New Roman" w:cs="Times New Roman"/>
          <w:b/>
          <w:color w:val="auto"/>
        </w:rPr>
      </w:pPr>
      <w:r w:rsidRPr="00B17B05">
        <w:rPr>
          <w:rFonts w:ascii="Times New Roman" w:hAnsi="Times New Roman" w:cs="Times New Roman"/>
          <w:b/>
          <w:color w:val="auto"/>
        </w:rPr>
        <w:lastRenderedPageBreak/>
        <w:t>VLADA REPUBLIKE HRVATSKE</w:t>
      </w:r>
    </w:p>
    <w:p w14:paraId="1AFC0B63" w14:textId="77777777" w:rsidR="004F3550" w:rsidRPr="00B17B05" w:rsidRDefault="004F3550" w:rsidP="004F3550">
      <w:pPr>
        <w:jc w:val="center"/>
        <w:rPr>
          <w:rFonts w:ascii="Times New Roman" w:hAnsi="Times New Roman" w:cs="Times New Roman"/>
          <w:b/>
          <w:color w:val="auto"/>
        </w:rPr>
      </w:pPr>
    </w:p>
    <w:p w14:paraId="524D9D7F" w14:textId="77777777" w:rsidR="004F3550" w:rsidRPr="00B17B05" w:rsidRDefault="004F3550" w:rsidP="004F3550">
      <w:pPr>
        <w:jc w:val="center"/>
        <w:rPr>
          <w:rFonts w:ascii="Times New Roman" w:hAnsi="Times New Roman" w:cs="Times New Roman"/>
          <w:b/>
          <w:color w:val="auto"/>
        </w:rPr>
      </w:pPr>
    </w:p>
    <w:p w14:paraId="069FE463" w14:textId="77777777" w:rsidR="004F3550" w:rsidRPr="00B17B05" w:rsidRDefault="004F3550" w:rsidP="004F3550">
      <w:pPr>
        <w:jc w:val="center"/>
        <w:rPr>
          <w:rFonts w:ascii="Times New Roman" w:hAnsi="Times New Roman" w:cs="Times New Roman"/>
          <w:b/>
          <w:color w:val="auto"/>
        </w:rPr>
      </w:pPr>
    </w:p>
    <w:p w14:paraId="3F0955E0" w14:textId="77777777" w:rsidR="004F3550" w:rsidRPr="00B17B05" w:rsidRDefault="004F3550" w:rsidP="004F3550">
      <w:pPr>
        <w:jc w:val="center"/>
        <w:rPr>
          <w:rFonts w:ascii="Times New Roman" w:hAnsi="Times New Roman" w:cs="Times New Roman"/>
          <w:b/>
          <w:color w:val="auto"/>
        </w:rPr>
      </w:pPr>
    </w:p>
    <w:p w14:paraId="643036C8" w14:textId="77777777" w:rsidR="004F3550" w:rsidRPr="00B17B05" w:rsidRDefault="004F3550" w:rsidP="004F3550">
      <w:pPr>
        <w:jc w:val="center"/>
        <w:rPr>
          <w:rFonts w:ascii="Times New Roman" w:hAnsi="Times New Roman" w:cs="Times New Roman"/>
          <w:b/>
          <w:color w:val="auto"/>
        </w:rPr>
      </w:pPr>
    </w:p>
    <w:p w14:paraId="28B290A4" w14:textId="77777777" w:rsidR="004F3550" w:rsidRPr="00B17B05" w:rsidRDefault="004F3550" w:rsidP="004F3550">
      <w:pPr>
        <w:jc w:val="center"/>
        <w:rPr>
          <w:rFonts w:ascii="Times New Roman" w:hAnsi="Times New Roman" w:cs="Times New Roman"/>
          <w:b/>
          <w:color w:val="auto"/>
        </w:rPr>
      </w:pPr>
    </w:p>
    <w:p w14:paraId="6563B253" w14:textId="77777777" w:rsidR="004F3550" w:rsidRPr="00B17B05" w:rsidRDefault="004F3550" w:rsidP="004F3550">
      <w:pPr>
        <w:jc w:val="center"/>
        <w:rPr>
          <w:rFonts w:ascii="Times New Roman" w:hAnsi="Times New Roman" w:cs="Times New Roman"/>
          <w:b/>
          <w:color w:val="auto"/>
        </w:rPr>
      </w:pPr>
    </w:p>
    <w:p w14:paraId="3CBD16AF" w14:textId="77777777" w:rsidR="004F3550" w:rsidRPr="00B17B05" w:rsidRDefault="004F3550" w:rsidP="004F3550">
      <w:pPr>
        <w:jc w:val="center"/>
        <w:rPr>
          <w:rFonts w:ascii="Times New Roman" w:hAnsi="Times New Roman" w:cs="Times New Roman"/>
          <w:b/>
          <w:color w:val="auto"/>
        </w:rPr>
      </w:pPr>
    </w:p>
    <w:p w14:paraId="3D1C0D11" w14:textId="77777777" w:rsidR="004F3550" w:rsidRPr="00B17B05" w:rsidRDefault="004F3550" w:rsidP="004F3550">
      <w:pPr>
        <w:jc w:val="center"/>
        <w:rPr>
          <w:rFonts w:ascii="Times New Roman" w:hAnsi="Times New Roman" w:cs="Times New Roman"/>
          <w:b/>
          <w:color w:val="auto"/>
        </w:rPr>
      </w:pPr>
    </w:p>
    <w:p w14:paraId="782E28AD" w14:textId="77777777" w:rsidR="004F3550" w:rsidRPr="00B17B05" w:rsidRDefault="004F3550" w:rsidP="004F3550">
      <w:pPr>
        <w:jc w:val="center"/>
        <w:rPr>
          <w:rFonts w:ascii="Times New Roman" w:hAnsi="Times New Roman" w:cs="Times New Roman"/>
          <w:b/>
          <w:color w:val="auto"/>
        </w:rPr>
      </w:pPr>
    </w:p>
    <w:p w14:paraId="1DDB7D72" w14:textId="77777777" w:rsidR="004F3550" w:rsidRPr="00B17B05" w:rsidRDefault="004F3550" w:rsidP="004F3550">
      <w:pPr>
        <w:jc w:val="center"/>
        <w:rPr>
          <w:rFonts w:ascii="Times New Roman" w:hAnsi="Times New Roman" w:cs="Times New Roman"/>
          <w:b/>
          <w:color w:val="auto"/>
        </w:rPr>
      </w:pPr>
    </w:p>
    <w:p w14:paraId="086836FD" w14:textId="77777777" w:rsidR="004F3550" w:rsidRPr="00B17B05" w:rsidRDefault="004F3550" w:rsidP="004F3550">
      <w:pPr>
        <w:jc w:val="center"/>
        <w:rPr>
          <w:rFonts w:ascii="Times New Roman" w:hAnsi="Times New Roman" w:cs="Times New Roman"/>
          <w:b/>
          <w:color w:val="auto"/>
        </w:rPr>
      </w:pPr>
    </w:p>
    <w:p w14:paraId="211240B5" w14:textId="77777777" w:rsidR="004F3550" w:rsidRPr="00B17B05" w:rsidRDefault="004F3550" w:rsidP="004F3550">
      <w:pPr>
        <w:jc w:val="center"/>
        <w:rPr>
          <w:rFonts w:ascii="Times New Roman" w:hAnsi="Times New Roman" w:cs="Times New Roman"/>
          <w:b/>
          <w:color w:val="auto"/>
        </w:rPr>
      </w:pPr>
    </w:p>
    <w:p w14:paraId="54492D74" w14:textId="77777777" w:rsidR="004F3550" w:rsidRPr="00B17B05" w:rsidRDefault="004F3550" w:rsidP="004F3550">
      <w:pPr>
        <w:jc w:val="center"/>
        <w:rPr>
          <w:rFonts w:ascii="Times New Roman" w:hAnsi="Times New Roman" w:cs="Times New Roman"/>
          <w:b/>
          <w:color w:val="auto"/>
        </w:rPr>
      </w:pPr>
    </w:p>
    <w:p w14:paraId="1661A2D8" w14:textId="77777777" w:rsidR="004F3550" w:rsidRPr="00B17B05" w:rsidRDefault="004F3550" w:rsidP="004F3550">
      <w:pPr>
        <w:jc w:val="center"/>
        <w:rPr>
          <w:rFonts w:ascii="Times New Roman" w:hAnsi="Times New Roman" w:cs="Times New Roman"/>
          <w:b/>
          <w:color w:val="auto"/>
        </w:rPr>
      </w:pPr>
    </w:p>
    <w:p w14:paraId="3AB0FAEE" w14:textId="77777777" w:rsidR="004F3550" w:rsidRPr="00B17B05" w:rsidRDefault="004F3550" w:rsidP="004F3550">
      <w:pPr>
        <w:jc w:val="center"/>
        <w:rPr>
          <w:rFonts w:ascii="Times New Roman" w:hAnsi="Times New Roman" w:cs="Times New Roman"/>
          <w:b/>
          <w:color w:val="auto"/>
        </w:rPr>
      </w:pPr>
    </w:p>
    <w:p w14:paraId="32975AB9" w14:textId="77777777" w:rsidR="004F3550" w:rsidRPr="00B17B05" w:rsidRDefault="004F3550" w:rsidP="004F3550">
      <w:pPr>
        <w:jc w:val="center"/>
        <w:rPr>
          <w:rFonts w:ascii="Times New Roman" w:hAnsi="Times New Roman" w:cs="Times New Roman"/>
          <w:b/>
          <w:color w:val="auto"/>
        </w:rPr>
      </w:pPr>
    </w:p>
    <w:p w14:paraId="73803203" w14:textId="77777777" w:rsidR="004F3550" w:rsidRPr="00B17B05" w:rsidRDefault="004F3550" w:rsidP="004F3550">
      <w:pPr>
        <w:jc w:val="center"/>
        <w:rPr>
          <w:rFonts w:ascii="Times New Roman" w:hAnsi="Times New Roman" w:cs="Times New Roman"/>
          <w:b/>
          <w:color w:val="auto"/>
        </w:rPr>
      </w:pPr>
    </w:p>
    <w:p w14:paraId="180B8FE2" w14:textId="77777777" w:rsidR="004F3550" w:rsidRPr="00B17B05" w:rsidRDefault="004F3550" w:rsidP="004F3550">
      <w:pPr>
        <w:jc w:val="center"/>
        <w:rPr>
          <w:rFonts w:ascii="Times New Roman" w:hAnsi="Times New Roman" w:cs="Times New Roman"/>
          <w:b/>
          <w:color w:val="auto"/>
        </w:rPr>
      </w:pPr>
    </w:p>
    <w:p w14:paraId="0E9B8F12" w14:textId="77777777" w:rsidR="004F3550" w:rsidRPr="00B17B05" w:rsidRDefault="004F3550" w:rsidP="004F3550">
      <w:pPr>
        <w:jc w:val="center"/>
        <w:rPr>
          <w:rFonts w:ascii="Times New Roman" w:hAnsi="Times New Roman" w:cs="Times New Roman"/>
          <w:b/>
          <w:color w:val="auto"/>
        </w:rPr>
      </w:pPr>
    </w:p>
    <w:p w14:paraId="00CC6156" w14:textId="77777777" w:rsidR="004F3550" w:rsidRPr="00B17B05" w:rsidRDefault="004F3550" w:rsidP="004F3550">
      <w:pPr>
        <w:jc w:val="center"/>
        <w:rPr>
          <w:rFonts w:ascii="Times New Roman" w:hAnsi="Times New Roman" w:cs="Times New Roman"/>
          <w:b/>
          <w:color w:val="auto"/>
        </w:rPr>
      </w:pPr>
    </w:p>
    <w:p w14:paraId="3BBED1C5" w14:textId="77777777" w:rsidR="004F3550" w:rsidRPr="00B17B05" w:rsidRDefault="004F3550" w:rsidP="004F3550">
      <w:pPr>
        <w:jc w:val="center"/>
        <w:rPr>
          <w:rFonts w:ascii="Times New Roman" w:hAnsi="Times New Roman" w:cs="Times New Roman"/>
          <w:b/>
          <w:color w:val="auto"/>
        </w:rPr>
      </w:pPr>
    </w:p>
    <w:p w14:paraId="22824EE2" w14:textId="77777777" w:rsidR="004F3550" w:rsidRPr="00B17B05" w:rsidRDefault="004F3550" w:rsidP="004F3550">
      <w:pPr>
        <w:jc w:val="center"/>
        <w:rPr>
          <w:rFonts w:ascii="Times New Roman" w:hAnsi="Times New Roman" w:cs="Times New Roman"/>
          <w:b/>
          <w:color w:val="auto"/>
        </w:rPr>
      </w:pPr>
    </w:p>
    <w:p w14:paraId="7C18EAA5" w14:textId="77777777" w:rsidR="004F3550" w:rsidRPr="00B17B05" w:rsidRDefault="004F3550" w:rsidP="004F3550">
      <w:pPr>
        <w:jc w:val="center"/>
        <w:rPr>
          <w:rFonts w:ascii="Times New Roman" w:hAnsi="Times New Roman" w:cs="Times New Roman"/>
          <w:b/>
          <w:color w:val="auto"/>
        </w:rPr>
      </w:pPr>
      <w:r w:rsidRPr="00B17B05">
        <w:rPr>
          <w:rFonts w:ascii="Times New Roman" w:hAnsi="Times New Roman" w:cs="Times New Roman"/>
          <w:b/>
          <w:color w:val="auto"/>
        </w:rPr>
        <w:t>KONAČNI PRIJEDLOG ZAKONA O IZMJENAMA I DOPUNAMA ZAKONA O ZABRANI NEPOŠTENIH TRGOVAČKIH PRAKSI U LANCU OPSKRBE HRANOM</w:t>
      </w:r>
    </w:p>
    <w:p w14:paraId="62EEC522" w14:textId="77777777" w:rsidR="004F3550" w:rsidRPr="00B17B05" w:rsidRDefault="004F3550" w:rsidP="004F3550">
      <w:pPr>
        <w:jc w:val="center"/>
        <w:rPr>
          <w:rFonts w:ascii="Times New Roman" w:hAnsi="Times New Roman" w:cs="Times New Roman"/>
          <w:b/>
          <w:color w:val="auto"/>
        </w:rPr>
      </w:pPr>
    </w:p>
    <w:p w14:paraId="7D0D99AA" w14:textId="77777777" w:rsidR="004F3550" w:rsidRPr="00B17B05" w:rsidRDefault="004F3550" w:rsidP="004F3550">
      <w:pPr>
        <w:jc w:val="center"/>
        <w:rPr>
          <w:rFonts w:ascii="Times New Roman" w:hAnsi="Times New Roman" w:cs="Times New Roman"/>
          <w:b/>
          <w:color w:val="auto"/>
        </w:rPr>
      </w:pPr>
    </w:p>
    <w:p w14:paraId="0DCD19AE" w14:textId="77777777" w:rsidR="004F3550" w:rsidRPr="00B17B05" w:rsidRDefault="004F3550" w:rsidP="004F3550">
      <w:pPr>
        <w:jc w:val="center"/>
        <w:rPr>
          <w:rFonts w:ascii="Times New Roman" w:hAnsi="Times New Roman" w:cs="Times New Roman"/>
          <w:b/>
          <w:color w:val="auto"/>
        </w:rPr>
      </w:pPr>
    </w:p>
    <w:p w14:paraId="105ED2B3" w14:textId="77777777" w:rsidR="004F3550" w:rsidRPr="00B17B05" w:rsidRDefault="004F3550" w:rsidP="004F3550">
      <w:pPr>
        <w:jc w:val="center"/>
        <w:rPr>
          <w:rFonts w:ascii="Times New Roman" w:hAnsi="Times New Roman" w:cs="Times New Roman"/>
          <w:b/>
          <w:color w:val="auto"/>
        </w:rPr>
      </w:pPr>
    </w:p>
    <w:p w14:paraId="20C5D021" w14:textId="77777777" w:rsidR="004F3550" w:rsidRPr="00B17B05" w:rsidRDefault="004F3550" w:rsidP="004F3550">
      <w:pPr>
        <w:jc w:val="center"/>
        <w:rPr>
          <w:rFonts w:ascii="Times New Roman" w:hAnsi="Times New Roman" w:cs="Times New Roman"/>
          <w:b/>
          <w:color w:val="auto"/>
        </w:rPr>
      </w:pPr>
    </w:p>
    <w:p w14:paraId="5FCE572E" w14:textId="77777777" w:rsidR="004F3550" w:rsidRPr="00B17B05" w:rsidRDefault="004F3550" w:rsidP="004F3550">
      <w:pPr>
        <w:jc w:val="center"/>
        <w:rPr>
          <w:rFonts w:ascii="Times New Roman" w:hAnsi="Times New Roman" w:cs="Times New Roman"/>
          <w:b/>
          <w:color w:val="auto"/>
        </w:rPr>
      </w:pPr>
    </w:p>
    <w:p w14:paraId="09F36DB6" w14:textId="77777777" w:rsidR="004F3550" w:rsidRPr="00B17B05" w:rsidRDefault="004F3550" w:rsidP="004F3550">
      <w:pPr>
        <w:jc w:val="center"/>
        <w:rPr>
          <w:rFonts w:ascii="Times New Roman" w:hAnsi="Times New Roman" w:cs="Times New Roman"/>
          <w:b/>
          <w:color w:val="auto"/>
        </w:rPr>
      </w:pPr>
    </w:p>
    <w:p w14:paraId="5AC4851B" w14:textId="77777777" w:rsidR="004F3550" w:rsidRPr="00B17B05" w:rsidRDefault="004F3550" w:rsidP="004F3550">
      <w:pPr>
        <w:jc w:val="center"/>
        <w:rPr>
          <w:rFonts w:ascii="Times New Roman" w:hAnsi="Times New Roman" w:cs="Times New Roman"/>
          <w:b/>
          <w:color w:val="auto"/>
        </w:rPr>
      </w:pPr>
    </w:p>
    <w:p w14:paraId="40333A2B" w14:textId="77777777" w:rsidR="004F3550" w:rsidRPr="00B17B05" w:rsidRDefault="004F3550" w:rsidP="004F3550">
      <w:pPr>
        <w:jc w:val="center"/>
        <w:rPr>
          <w:rFonts w:ascii="Times New Roman" w:hAnsi="Times New Roman" w:cs="Times New Roman"/>
          <w:b/>
          <w:color w:val="auto"/>
        </w:rPr>
      </w:pPr>
    </w:p>
    <w:p w14:paraId="084B69E7" w14:textId="77777777" w:rsidR="004F3550" w:rsidRPr="00B17B05" w:rsidRDefault="004F3550" w:rsidP="004F3550">
      <w:pPr>
        <w:jc w:val="center"/>
        <w:rPr>
          <w:rFonts w:ascii="Times New Roman" w:hAnsi="Times New Roman" w:cs="Times New Roman"/>
          <w:b/>
          <w:color w:val="auto"/>
        </w:rPr>
      </w:pPr>
    </w:p>
    <w:p w14:paraId="502A7412" w14:textId="77777777" w:rsidR="004F3550" w:rsidRPr="00B17B05" w:rsidRDefault="004F3550" w:rsidP="004F3550">
      <w:pPr>
        <w:pBdr>
          <w:bottom w:val="single" w:sz="12" w:space="1" w:color="auto"/>
        </w:pBdr>
        <w:rPr>
          <w:rFonts w:ascii="Times New Roman" w:hAnsi="Times New Roman" w:cs="Times New Roman"/>
          <w:b/>
          <w:color w:val="auto"/>
        </w:rPr>
      </w:pPr>
    </w:p>
    <w:p w14:paraId="07B3B660" w14:textId="77777777" w:rsidR="004F3550" w:rsidRPr="00B17B05" w:rsidRDefault="004F3550" w:rsidP="004F3550">
      <w:pPr>
        <w:pBdr>
          <w:bottom w:val="single" w:sz="12" w:space="1" w:color="auto"/>
        </w:pBdr>
        <w:jc w:val="center"/>
        <w:rPr>
          <w:rFonts w:ascii="Times New Roman" w:hAnsi="Times New Roman" w:cs="Times New Roman"/>
          <w:b/>
          <w:color w:val="auto"/>
        </w:rPr>
      </w:pPr>
    </w:p>
    <w:p w14:paraId="14684091" w14:textId="77777777" w:rsidR="004F3550" w:rsidRPr="00B17B05" w:rsidRDefault="004F3550" w:rsidP="004F3550">
      <w:pPr>
        <w:pBdr>
          <w:bottom w:val="single" w:sz="12" w:space="1" w:color="auto"/>
        </w:pBdr>
        <w:jc w:val="center"/>
        <w:rPr>
          <w:rFonts w:ascii="Times New Roman" w:hAnsi="Times New Roman" w:cs="Times New Roman"/>
          <w:b/>
          <w:color w:val="auto"/>
        </w:rPr>
      </w:pPr>
    </w:p>
    <w:p w14:paraId="7E81BD49" w14:textId="77777777" w:rsidR="004F3550" w:rsidRPr="00B17B05" w:rsidRDefault="004F3550" w:rsidP="004F3550">
      <w:pPr>
        <w:pBdr>
          <w:bottom w:val="single" w:sz="12" w:space="1" w:color="auto"/>
        </w:pBdr>
        <w:jc w:val="center"/>
        <w:rPr>
          <w:rFonts w:ascii="Times New Roman" w:hAnsi="Times New Roman" w:cs="Times New Roman"/>
          <w:b/>
          <w:color w:val="auto"/>
        </w:rPr>
      </w:pPr>
    </w:p>
    <w:p w14:paraId="524785B7" w14:textId="77777777" w:rsidR="004F3550" w:rsidRPr="00B17B05" w:rsidRDefault="004F3550" w:rsidP="004F3550">
      <w:pPr>
        <w:pBdr>
          <w:bottom w:val="single" w:sz="12" w:space="1" w:color="auto"/>
        </w:pBdr>
        <w:jc w:val="center"/>
        <w:rPr>
          <w:rFonts w:ascii="Times New Roman" w:hAnsi="Times New Roman" w:cs="Times New Roman"/>
          <w:b/>
          <w:color w:val="auto"/>
        </w:rPr>
      </w:pPr>
    </w:p>
    <w:p w14:paraId="1CE1A269" w14:textId="77777777" w:rsidR="004F3550" w:rsidRDefault="004F3550" w:rsidP="004F3550">
      <w:pPr>
        <w:pBdr>
          <w:bottom w:val="single" w:sz="12" w:space="1" w:color="auto"/>
        </w:pBdr>
        <w:jc w:val="center"/>
        <w:rPr>
          <w:rFonts w:ascii="Times New Roman" w:hAnsi="Times New Roman" w:cs="Times New Roman"/>
          <w:b/>
          <w:color w:val="auto"/>
        </w:rPr>
      </w:pPr>
    </w:p>
    <w:p w14:paraId="17206353" w14:textId="77777777" w:rsidR="00013278" w:rsidRDefault="00013278" w:rsidP="004F3550">
      <w:pPr>
        <w:pBdr>
          <w:bottom w:val="single" w:sz="12" w:space="1" w:color="auto"/>
        </w:pBdr>
        <w:jc w:val="center"/>
        <w:rPr>
          <w:rFonts w:ascii="Times New Roman" w:hAnsi="Times New Roman" w:cs="Times New Roman"/>
          <w:b/>
          <w:color w:val="auto"/>
        </w:rPr>
      </w:pPr>
    </w:p>
    <w:p w14:paraId="508F1E13" w14:textId="77777777" w:rsidR="00013278" w:rsidRDefault="00013278" w:rsidP="004F3550">
      <w:pPr>
        <w:pBdr>
          <w:bottom w:val="single" w:sz="12" w:space="1" w:color="auto"/>
        </w:pBdr>
        <w:jc w:val="center"/>
        <w:rPr>
          <w:rFonts w:ascii="Times New Roman" w:hAnsi="Times New Roman" w:cs="Times New Roman"/>
          <w:b/>
          <w:color w:val="auto"/>
        </w:rPr>
      </w:pPr>
    </w:p>
    <w:p w14:paraId="1D819E37" w14:textId="77777777" w:rsidR="00013278" w:rsidRDefault="00013278" w:rsidP="004F3550">
      <w:pPr>
        <w:pBdr>
          <w:bottom w:val="single" w:sz="12" w:space="1" w:color="auto"/>
        </w:pBdr>
        <w:jc w:val="center"/>
        <w:rPr>
          <w:rFonts w:ascii="Times New Roman" w:hAnsi="Times New Roman" w:cs="Times New Roman"/>
          <w:b/>
          <w:color w:val="auto"/>
        </w:rPr>
      </w:pPr>
    </w:p>
    <w:p w14:paraId="109F5942" w14:textId="77777777" w:rsidR="00013278" w:rsidRDefault="00013278" w:rsidP="004F3550">
      <w:pPr>
        <w:pBdr>
          <w:bottom w:val="single" w:sz="12" w:space="1" w:color="auto"/>
        </w:pBdr>
        <w:jc w:val="center"/>
        <w:rPr>
          <w:rFonts w:ascii="Times New Roman" w:hAnsi="Times New Roman" w:cs="Times New Roman"/>
          <w:b/>
          <w:color w:val="auto"/>
        </w:rPr>
      </w:pPr>
    </w:p>
    <w:p w14:paraId="4C2FF212" w14:textId="77777777" w:rsidR="00013278" w:rsidRDefault="00013278" w:rsidP="004F3550">
      <w:pPr>
        <w:pBdr>
          <w:bottom w:val="single" w:sz="12" w:space="1" w:color="auto"/>
        </w:pBdr>
        <w:jc w:val="center"/>
        <w:rPr>
          <w:rFonts w:ascii="Times New Roman" w:hAnsi="Times New Roman" w:cs="Times New Roman"/>
          <w:b/>
          <w:color w:val="auto"/>
        </w:rPr>
      </w:pPr>
    </w:p>
    <w:p w14:paraId="6666861C" w14:textId="77777777" w:rsidR="00013278" w:rsidRDefault="00013278" w:rsidP="004F3550">
      <w:pPr>
        <w:pBdr>
          <w:bottom w:val="single" w:sz="12" w:space="1" w:color="auto"/>
        </w:pBdr>
        <w:jc w:val="center"/>
        <w:rPr>
          <w:rFonts w:ascii="Times New Roman" w:hAnsi="Times New Roman" w:cs="Times New Roman"/>
          <w:b/>
          <w:color w:val="auto"/>
        </w:rPr>
      </w:pPr>
    </w:p>
    <w:p w14:paraId="0633DDC1" w14:textId="77777777" w:rsidR="00013278" w:rsidRPr="00B17B05" w:rsidRDefault="00013278" w:rsidP="004F3550">
      <w:pPr>
        <w:pBdr>
          <w:bottom w:val="single" w:sz="12" w:space="1" w:color="auto"/>
        </w:pBdr>
        <w:jc w:val="center"/>
        <w:rPr>
          <w:rFonts w:ascii="Times New Roman" w:hAnsi="Times New Roman" w:cs="Times New Roman"/>
          <w:b/>
          <w:color w:val="auto"/>
        </w:rPr>
      </w:pPr>
    </w:p>
    <w:p w14:paraId="0ECEF914" w14:textId="77777777" w:rsidR="004F3550" w:rsidRPr="00E67866" w:rsidRDefault="004F3550" w:rsidP="00460AB5">
      <w:pPr>
        <w:jc w:val="center"/>
        <w:rPr>
          <w:rFonts w:ascii="Times New Roman" w:hAnsi="Times New Roman" w:cs="Times New Roman"/>
          <w:b/>
          <w:color w:val="auto"/>
        </w:rPr>
      </w:pPr>
      <w:r w:rsidRPr="00B17B05">
        <w:rPr>
          <w:rFonts w:ascii="Times New Roman" w:hAnsi="Times New Roman" w:cs="Times New Roman"/>
          <w:b/>
          <w:color w:val="auto"/>
        </w:rPr>
        <w:t xml:space="preserve">Zagreb, </w:t>
      </w:r>
      <w:r>
        <w:rPr>
          <w:rFonts w:ascii="Times New Roman" w:hAnsi="Times New Roman" w:cs="Times New Roman"/>
          <w:b/>
          <w:color w:val="auto"/>
        </w:rPr>
        <w:t>prosinac</w:t>
      </w:r>
      <w:r w:rsidRPr="00B17B05">
        <w:rPr>
          <w:rFonts w:ascii="Times New Roman" w:hAnsi="Times New Roman" w:cs="Times New Roman"/>
          <w:b/>
          <w:color w:val="auto"/>
        </w:rPr>
        <w:t xml:space="preserve"> 2023.</w:t>
      </w:r>
    </w:p>
    <w:p w14:paraId="35361E14" w14:textId="77777777" w:rsidR="004F3550" w:rsidRPr="00E67866" w:rsidRDefault="004F3550" w:rsidP="004F3550">
      <w:pPr>
        <w:jc w:val="center"/>
        <w:textAlignment w:val="baseline"/>
        <w:rPr>
          <w:rFonts w:ascii="Times New Roman" w:hAnsi="Times New Roman" w:cs="Times New Roman"/>
          <w:b/>
          <w:color w:val="auto"/>
        </w:rPr>
      </w:pPr>
      <w:r w:rsidRPr="00E67866">
        <w:rPr>
          <w:rFonts w:ascii="Times New Roman" w:hAnsi="Times New Roman" w:cs="Times New Roman"/>
          <w:b/>
          <w:color w:val="auto"/>
        </w:rPr>
        <w:t>KONAČNI PRIJEDLOG ZAKONA O IZMJENAMA I DOPUNAMA ZAKONA O ZABRANI NEPOŠTENIH TRGOVAČKIH PRAKSI U LANCU OPSKRBE HRANOM</w:t>
      </w:r>
    </w:p>
    <w:p w14:paraId="782CA660" w14:textId="77777777" w:rsidR="004F3550" w:rsidRPr="00E67866" w:rsidRDefault="004F3550" w:rsidP="004F3550">
      <w:pPr>
        <w:textAlignment w:val="baseline"/>
        <w:rPr>
          <w:rFonts w:ascii="Times New Roman" w:eastAsiaTheme="minorEastAsia" w:hAnsi="Times New Roman" w:cs="Times New Roman"/>
          <w:color w:val="auto"/>
        </w:rPr>
      </w:pPr>
    </w:p>
    <w:p w14:paraId="63F7AB28" w14:textId="77777777" w:rsidR="004F3550" w:rsidRPr="00E67866" w:rsidRDefault="004F3550" w:rsidP="004F3550">
      <w:pPr>
        <w:jc w:val="center"/>
        <w:outlineLvl w:val="1"/>
        <w:rPr>
          <w:rFonts w:ascii="Times New Roman" w:hAnsi="Times New Roman" w:cs="Times New Roman"/>
          <w:b/>
          <w:bCs/>
          <w:color w:val="auto"/>
        </w:rPr>
      </w:pPr>
      <w:bookmarkStart w:id="0" w:name="_Hlk126666226"/>
      <w:r w:rsidRPr="00E67866">
        <w:rPr>
          <w:rFonts w:ascii="Times New Roman" w:hAnsi="Times New Roman" w:cs="Times New Roman"/>
          <w:b/>
          <w:bCs/>
          <w:color w:val="auto"/>
        </w:rPr>
        <w:t>Članak 1.</w:t>
      </w:r>
    </w:p>
    <w:p w14:paraId="2F6E0828" w14:textId="77777777" w:rsidR="004F3550" w:rsidRPr="00E67866" w:rsidRDefault="004F3550" w:rsidP="004F3550">
      <w:pPr>
        <w:jc w:val="both"/>
        <w:rPr>
          <w:rFonts w:ascii="Times New Roman" w:eastAsiaTheme="minorEastAsia" w:hAnsi="Times New Roman" w:cs="Times New Roman"/>
          <w:color w:val="auto"/>
        </w:rPr>
      </w:pPr>
      <w:bookmarkStart w:id="1" w:name="_Hlk126666133"/>
      <w:bookmarkEnd w:id="0"/>
    </w:p>
    <w:p w14:paraId="2B3BAC37" w14:textId="77777777" w:rsidR="004F3550" w:rsidRPr="00E67866" w:rsidRDefault="004F3550" w:rsidP="004F3550">
      <w:pPr>
        <w:ind w:firstLine="708"/>
        <w:jc w:val="both"/>
        <w:rPr>
          <w:rFonts w:ascii="Times New Roman" w:eastAsiaTheme="minorEastAsia" w:hAnsi="Times New Roman" w:cs="Times New Roman"/>
          <w:color w:val="auto"/>
        </w:rPr>
      </w:pPr>
      <w:r w:rsidRPr="00E67866">
        <w:rPr>
          <w:rFonts w:ascii="Times New Roman" w:eastAsiaTheme="minorEastAsia" w:hAnsi="Times New Roman" w:cs="Times New Roman"/>
          <w:color w:val="auto"/>
        </w:rPr>
        <w:t xml:space="preserve">U Zakonu o zabrani nepoštenih trgovačkih praksi u lancu opskrbe hranom („Narodne novine“, br. 117/17. i 52/21.) u članku </w:t>
      </w:r>
      <w:bookmarkEnd w:id="1"/>
      <w:r w:rsidRPr="00E67866">
        <w:rPr>
          <w:rFonts w:ascii="Times New Roman" w:eastAsiaTheme="minorEastAsia" w:hAnsi="Times New Roman" w:cs="Times New Roman"/>
          <w:color w:val="auto"/>
        </w:rPr>
        <w:t>2. stavku 1. točka 17. briše se.</w:t>
      </w:r>
    </w:p>
    <w:p w14:paraId="2B4A90F9" w14:textId="77777777" w:rsidR="004F3550" w:rsidRPr="00E67866" w:rsidRDefault="004F3550" w:rsidP="004F3550">
      <w:pPr>
        <w:jc w:val="both"/>
        <w:rPr>
          <w:rFonts w:ascii="Times New Roman" w:eastAsiaTheme="minorEastAsia" w:hAnsi="Times New Roman" w:cs="Times New Roman"/>
          <w:color w:val="auto"/>
        </w:rPr>
      </w:pPr>
      <w:bookmarkStart w:id="2" w:name="_Hlk128136791"/>
    </w:p>
    <w:p w14:paraId="66A875E0" w14:textId="77777777" w:rsidR="004F3550" w:rsidRPr="00E67866" w:rsidRDefault="004F3550" w:rsidP="004F3550">
      <w:pPr>
        <w:ind w:firstLine="708"/>
        <w:jc w:val="both"/>
        <w:rPr>
          <w:rFonts w:ascii="Times New Roman" w:eastAsiaTheme="minorEastAsia" w:hAnsi="Times New Roman" w:cs="Times New Roman"/>
          <w:color w:val="auto"/>
        </w:rPr>
      </w:pPr>
      <w:r w:rsidRPr="00E67866">
        <w:rPr>
          <w:rFonts w:ascii="Times New Roman" w:eastAsiaTheme="minorEastAsia" w:hAnsi="Times New Roman" w:cs="Times New Roman"/>
          <w:color w:val="auto"/>
        </w:rPr>
        <w:t>Dosadašnje točke 18. i 19. postaju točke 17. i 18.</w:t>
      </w:r>
    </w:p>
    <w:p w14:paraId="67BEEEE9" w14:textId="77777777" w:rsidR="004F3550" w:rsidRPr="00E67866" w:rsidRDefault="004F3550" w:rsidP="004F3550">
      <w:pPr>
        <w:jc w:val="both"/>
        <w:rPr>
          <w:rFonts w:ascii="Times New Roman" w:eastAsiaTheme="minorEastAsia" w:hAnsi="Times New Roman" w:cs="Times New Roman"/>
          <w:color w:val="auto"/>
        </w:rPr>
      </w:pPr>
      <w:bookmarkStart w:id="3" w:name="_Hlk128137149"/>
      <w:bookmarkEnd w:id="2"/>
    </w:p>
    <w:p w14:paraId="22E04700" w14:textId="77777777" w:rsidR="004F3550" w:rsidRPr="00E67866" w:rsidRDefault="004F3550" w:rsidP="004F3550">
      <w:pPr>
        <w:ind w:firstLine="708"/>
        <w:jc w:val="both"/>
        <w:rPr>
          <w:rFonts w:ascii="Times New Roman" w:eastAsiaTheme="minorEastAsia" w:hAnsi="Times New Roman" w:cs="Times New Roman"/>
          <w:color w:val="auto"/>
        </w:rPr>
      </w:pPr>
      <w:r w:rsidRPr="00E67866">
        <w:rPr>
          <w:rFonts w:ascii="Times New Roman" w:eastAsiaTheme="minorEastAsia" w:hAnsi="Times New Roman" w:cs="Times New Roman"/>
          <w:color w:val="auto"/>
        </w:rPr>
        <w:t xml:space="preserve">U stavku 2. riječi: </w:t>
      </w:r>
      <w:bookmarkStart w:id="4" w:name="_Hlk128136955"/>
      <w:r w:rsidRPr="00E67866">
        <w:rPr>
          <w:rFonts w:ascii="Times New Roman" w:eastAsiaTheme="minorEastAsia" w:hAnsi="Times New Roman" w:cs="Times New Roman"/>
          <w:color w:val="auto"/>
        </w:rPr>
        <w:t>„točke 18.“</w:t>
      </w:r>
      <w:bookmarkEnd w:id="4"/>
      <w:r w:rsidRPr="00E67866">
        <w:rPr>
          <w:rFonts w:ascii="Times New Roman" w:eastAsiaTheme="minorEastAsia" w:hAnsi="Times New Roman" w:cs="Times New Roman"/>
          <w:color w:val="auto"/>
        </w:rPr>
        <w:t xml:space="preserve"> </w:t>
      </w:r>
      <w:bookmarkStart w:id="5" w:name="_Hlk150431012"/>
      <w:r w:rsidRPr="00E67866">
        <w:rPr>
          <w:rFonts w:ascii="Times New Roman" w:eastAsiaTheme="minorEastAsia" w:hAnsi="Times New Roman" w:cs="Times New Roman"/>
          <w:color w:val="auto"/>
        </w:rPr>
        <w:t>zamjenjuju se riječima: „točke 17.“.</w:t>
      </w:r>
      <w:bookmarkEnd w:id="5"/>
    </w:p>
    <w:bookmarkEnd w:id="3"/>
    <w:p w14:paraId="11108320" w14:textId="77777777" w:rsidR="004F3550" w:rsidRPr="00E67866" w:rsidRDefault="004F3550" w:rsidP="004F3550">
      <w:pPr>
        <w:jc w:val="both"/>
        <w:rPr>
          <w:rFonts w:ascii="Times New Roman" w:eastAsiaTheme="minorEastAsia" w:hAnsi="Times New Roman" w:cs="Times New Roman"/>
          <w:color w:val="auto"/>
        </w:rPr>
      </w:pPr>
    </w:p>
    <w:p w14:paraId="418317F9" w14:textId="77777777" w:rsidR="004F3550" w:rsidRPr="00E67866" w:rsidRDefault="004F3550" w:rsidP="004F3550">
      <w:pPr>
        <w:jc w:val="center"/>
        <w:outlineLvl w:val="1"/>
        <w:rPr>
          <w:rFonts w:ascii="Times New Roman" w:hAnsi="Times New Roman" w:cs="Times New Roman"/>
          <w:b/>
          <w:bCs/>
          <w:color w:val="auto"/>
        </w:rPr>
      </w:pPr>
      <w:r w:rsidRPr="00E67866">
        <w:rPr>
          <w:rFonts w:ascii="Times New Roman" w:hAnsi="Times New Roman" w:cs="Times New Roman"/>
          <w:b/>
          <w:bCs/>
          <w:color w:val="auto"/>
        </w:rPr>
        <w:t>Članak 2.</w:t>
      </w:r>
    </w:p>
    <w:p w14:paraId="5D3B91E2" w14:textId="77777777" w:rsidR="004F3550" w:rsidRPr="00E67866" w:rsidRDefault="004F3550" w:rsidP="004F3550">
      <w:pPr>
        <w:jc w:val="both"/>
        <w:rPr>
          <w:rFonts w:ascii="Times New Roman" w:eastAsiaTheme="minorEastAsia" w:hAnsi="Times New Roman" w:cs="Times New Roman"/>
          <w:color w:val="auto"/>
        </w:rPr>
      </w:pPr>
    </w:p>
    <w:p w14:paraId="5158708E" w14:textId="77777777" w:rsidR="004F3550" w:rsidRPr="00E67866" w:rsidRDefault="004F3550" w:rsidP="004F3550">
      <w:pPr>
        <w:ind w:firstLine="708"/>
        <w:jc w:val="both"/>
        <w:rPr>
          <w:rFonts w:ascii="Times New Roman" w:eastAsiaTheme="minorEastAsia" w:hAnsi="Times New Roman" w:cs="Times New Roman"/>
          <w:color w:val="auto"/>
        </w:rPr>
      </w:pPr>
      <w:r w:rsidRPr="00E67866">
        <w:rPr>
          <w:rFonts w:ascii="Times New Roman" w:eastAsiaTheme="minorEastAsia" w:hAnsi="Times New Roman" w:cs="Times New Roman"/>
          <w:color w:val="auto"/>
        </w:rPr>
        <w:t>U članku 3. stavak 1. mijenja se i glasi:</w:t>
      </w:r>
    </w:p>
    <w:p w14:paraId="48E2CF2D" w14:textId="77777777" w:rsidR="004F3550" w:rsidRPr="00E67866" w:rsidRDefault="004F3550" w:rsidP="004F3550">
      <w:pPr>
        <w:jc w:val="both"/>
        <w:rPr>
          <w:rFonts w:ascii="Times New Roman" w:eastAsiaTheme="minorEastAsia" w:hAnsi="Times New Roman" w:cs="Times New Roman"/>
          <w:color w:val="auto"/>
        </w:rPr>
      </w:pPr>
    </w:p>
    <w:p w14:paraId="4032D826" w14:textId="77777777" w:rsidR="004F3550" w:rsidRPr="00E67866" w:rsidRDefault="004F3550" w:rsidP="004F3550">
      <w:pPr>
        <w:jc w:val="both"/>
        <w:rPr>
          <w:rFonts w:ascii="Times New Roman" w:eastAsiaTheme="minorEastAsia" w:hAnsi="Times New Roman" w:cs="Times New Roman"/>
          <w:color w:val="auto"/>
        </w:rPr>
      </w:pPr>
      <w:r w:rsidRPr="00E67866">
        <w:rPr>
          <w:rFonts w:ascii="Times New Roman" w:eastAsiaTheme="minorEastAsia" w:hAnsi="Times New Roman" w:cs="Times New Roman"/>
          <w:color w:val="auto"/>
        </w:rPr>
        <w:t xml:space="preserve">„(1) Smatra se da značajnu pregovaračku snagu u smislu ovoga Zakona ima kupac koji je ostvario ukupni godišnji prihod od najmanje 2.000.000,00 eura i koji je prihodovno snažniji od dobavljača, osim ako kupac dokaže da je dobavljač prihodovno jača ugovorna strana u odnosu na kupca.“. </w:t>
      </w:r>
    </w:p>
    <w:p w14:paraId="799B0BBC" w14:textId="77777777" w:rsidR="004F3550" w:rsidRPr="00E67866" w:rsidRDefault="004F3550" w:rsidP="004F3550">
      <w:pPr>
        <w:jc w:val="both"/>
        <w:rPr>
          <w:rFonts w:ascii="Times New Roman" w:eastAsiaTheme="minorEastAsia" w:hAnsi="Times New Roman" w:cs="Times New Roman"/>
          <w:color w:val="auto"/>
        </w:rPr>
      </w:pPr>
    </w:p>
    <w:p w14:paraId="4C1E14A5" w14:textId="77777777" w:rsidR="004F3550" w:rsidRPr="00E67866" w:rsidRDefault="004F3550" w:rsidP="004F3550">
      <w:pPr>
        <w:ind w:firstLine="708"/>
        <w:jc w:val="both"/>
        <w:rPr>
          <w:rFonts w:ascii="Times New Roman" w:eastAsiaTheme="minorEastAsia" w:hAnsi="Times New Roman" w:cs="Times New Roman"/>
          <w:color w:val="auto"/>
        </w:rPr>
      </w:pPr>
      <w:r w:rsidRPr="00E67866">
        <w:rPr>
          <w:rFonts w:ascii="Times New Roman" w:eastAsiaTheme="minorEastAsia" w:hAnsi="Times New Roman" w:cs="Times New Roman"/>
          <w:color w:val="auto"/>
        </w:rPr>
        <w:t>Stavak 6. mijenja se i glasi:</w:t>
      </w:r>
    </w:p>
    <w:p w14:paraId="390AE6C4" w14:textId="77777777" w:rsidR="004F3550" w:rsidRPr="00E67866" w:rsidRDefault="004F3550" w:rsidP="004F3550">
      <w:pPr>
        <w:jc w:val="both"/>
        <w:rPr>
          <w:rFonts w:ascii="Times New Roman" w:eastAsiaTheme="minorEastAsia" w:hAnsi="Times New Roman" w:cs="Times New Roman"/>
          <w:color w:val="auto"/>
        </w:rPr>
      </w:pPr>
    </w:p>
    <w:p w14:paraId="7243CB76" w14:textId="77777777" w:rsidR="004F3550" w:rsidRPr="00E67866" w:rsidRDefault="004F3550" w:rsidP="004F3550">
      <w:pPr>
        <w:jc w:val="both"/>
        <w:rPr>
          <w:rFonts w:ascii="Times New Roman" w:eastAsiaTheme="minorEastAsia" w:hAnsi="Times New Roman" w:cs="Times New Roman"/>
          <w:color w:val="auto"/>
        </w:rPr>
      </w:pPr>
      <w:r w:rsidRPr="00E67866">
        <w:rPr>
          <w:rFonts w:ascii="Times New Roman" w:eastAsiaTheme="minorEastAsia" w:hAnsi="Times New Roman" w:cs="Times New Roman"/>
          <w:color w:val="auto"/>
        </w:rPr>
        <w:t>„(6) Za utvrđivanje ukupnog godišnjeg prihoda dobavljača, primjenjuju se odredbe stavaka 2. i 3. ovoga članka.“.</w:t>
      </w:r>
    </w:p>
    <w:p w14:paraId="2DE15B0A" w14:textId="77777777" w:rsidR="004F3550" w:rsidRPr="00E67866" w:rsidRDefault="004F3550" w:rsidP="004F3550">
      <w:pPr>
        <w:rPr>
          <w:rFonts w:ascii="Times New Roman" w:eastAsiaTheme="minorEastAsia" w:hAnsi="Times New Roman" w:cs="Times New Roman"/>
          <w:color w:val="auto"/>
        </w:rPr>
      </w:pPr>
    </w:p>
    <w:p w14:paraId="396E5B23" w14:textId="77777777" w:rsidR="004F3550" w:rsidRPr="00E67866" w:rsidRDefault="004F3550" w:rsidP="004F3550">
      <w:pPr>
        <w:jc w:val="center"/>
        <w:rPr>
          <w:rFonts w:ascii="Times New Roman" w:eastAsiaTheme="minorEastAsia" w:hAnsi="Times New Roman" w:cs="Times New Roman"/>
          <w:b/>
          <w:bCs/>
          <w:color w:val="auto"/>
        </w:rPr>
      </w:pPr>
      <w:r w:rsidRPr="00E67866">
        <w:rPr>
          <w:rFonts w:ascii="Times New Roman" w:eastAsiaTheme="minorEastAsia" w:hAnsi="Times New Roman" w:cs="Times New Roman"/>
          <w:b/>
          <w:bCs/>
          <w:color w:val="auto"/>
        </w:rPr>
        <w:t>Članak 3.</w:t>
      </w:r>
    </w:p>
    <w:p w14:paraId="59AB12A6" w14:textId="77777777" w:rsidR="004F3550" w:rsidRPr="00E67866" w:rsidRDefault="004F3550" w:rsidP="004F3550">
      <w:pPr>
        <w:jc w:val="both"/>
        <w:rPr>
          <w:rFonts w:ascii="Times New Roman" w:hAnsi="Times New Roman" w:cs="Times New Roman"/>
          <w:color w:val="auto"/>
        </w:rPr>
      </w:pPr>
    </w:p>
    <w:p w14:paraId="12F74858" w14:textId="77777777" w:rsidR="004F3550" w:rsidRPr="00E67866" w:rsidRDefault="004F3550" w:rsidP="004F3550">
      <w:pPr>
        <w:ind w:firstLine="708"/>
        <w:jc w:val="both"/>
        <w:rPr>
          <w:rFonts w:ascii="Times New Roman" w:eastAsiaTheme="minorHAnsi" w:hAnsi="Times New Roman" w:cs="Times New Roman"/>
          <w:color w:val="auto"/>
        </w:rPr>
      </w:pPr>
      <w:r w:rsidRPr="00E67866">
        <w:rPr>
          <w:rFonts w:ascii="Times New Roman" w:hAnsi="Times New Roman" w:cs="Times New Roman"/>
          <w:color w:val="auto"/>
        </w:rPr>
        <w:t>U članku 5. stavku 3. riječi: „odnosno dana primke“ brišu se, a iza riječi: „dana otkupnog bloka“ dodaju se riječi: „odnosno računa ili od dana zaprimanja računa“.</w:t>
      </w:r>
    </w:p>
    <w:p w14:paraId="339F09DF" w14:textId="77777777" w:rsidR="004F3550" w:rsidRPr="00E67866" w:rsidRDefault="004F3550" w:rsidP="004F3550">
      <w:pPr>
        <w:jc w:val="both"/>
        <w:rPr>
          <w:rFonts w:ascii="Times New Roman" w:hAnsi="Times New Roman" w:cs="Times New Roman"/>
          <w:color w:val="auto"/>
        </w:rPr>
      </w:pPr>
    </w:p>
    <w:p w14:paraId="774A88CC" w14:textId="77777777" w:rsidR="004F3550" w:rsidRPr="00E67866" w:rsidRDefault="004F3550" w:rsidP="004F3550">
      <w:pPr>
        <w:ind w:firstLine="708"/>
        <w:jc w:val="both"/>
        <w:rPr>
          <w:rFonts w:ascii="Times New Roman" w:hAnsi="Times New Roman" w:cs="Times New Roman"/>
          <w:color w:val="auto"/>
        </w:rPr>
      </w:pPr>
      <w:r w:rsidRPr="00E67866">
        <w:rPr>
          <w:rFonts w:ascii="Times New Roman" w:hAnsi="Times New Roman" w:cs="Times New Roman"/>
          <w:color w:val="auto"/>
        </w:rPr>
        <w:t xml:space="preserve">U stavku 4. riječi: „odnosno dana primke“ brišu se, a </w:t>
      </w:r>
      <w:bookmarkStart w:id="6" w:name="_Hlk128134604"/>
      <w:r w:rsidRPr="00E67866">
        <w:rPr>
          <w:rFonts w:ascii="Times New Roman" w:hAnsi="Times New Roman" w:cs="Times New Roman"/>
          <w:color w:val="auto"/>
        </w:rPr>
        <w:t xml:space="preserve">iza riječi: „dana otkupnog bloka“ </w:t>
      </w:r>
      <w:bookmarkEnd w:id="6"/>
      <w:r w:rsidRPr="00E67866">
        <w:rPr>
          <w:rFonts w:ascii="Times New Roman" w:hAnsi="Times New Roman" w:cs="Times New Roman"/>
          <w:color w:val="auto"/>
        </w:rPr>
        <w:t>dodaju se riječi: „</w:t>
      </w:r>
      <w:bookmarkStart w:id="7" w:name="_Hlk114219847"/>
      <w:r w:rsidRPr="00E67866">
        <w:rPr>
          <w:rFonts w:ascii="Times New Roman" w:hAnsi="Times New Roman" w:cs="Times New Roman"/>
          <w:color w:val="auto"/>
        </w:rPr>
        <w:t>odnosno računa ili od dana zaprimanja računa</w:t>
      </w:r>
      <w:bookmarkEnd w:id="7"/>
      <w:r w:rsidRPr="00E67866">
        <w:rPr>
          <w:rFonts w:ascii="Times New Roman" w:hAnsi="Times New Roman" w:cs="Times New Roman"/>
          <w:color w:val="auto"/>
        </w:rPr>
        <w:t>“.</w:t>
      </w:r>
    </w:p>
    <w:p w14:paraId="016F03AF" w14:textId="77777777" w:rsidR="004F3550" w:rsidRPr="00E67866" w:rsidRDefault="004F3550" w:rsidP="004F3550">
      <w:pPr>
        <w:jc w:val="both"/>
        <w:rPr>
          <w:rFonts w:ascii="Times New Roman" w:hAnsi="Times New Roman" w:cs="Times New Roman"/>
          <w:color w:val="auto"/>
        </w:rPr>
      </w:pPr>
    </w:p>
    <w:p w14:paraId="1AECF092" w14:textId="77777777" w:rsidR="004F3550" w:rsidRPr="00E67866" w:rsidRDefault="004F3550" w:rsidP="004F3550">
      <w:pPr>
        <w:ind w:firstLine="708"/>
        <w:jc w:val="both"/>
        <w:rPr>
          <w:rFonts w:ascii="Times New Roman" w:hAnsi="Times New Roman" w:cs="Times New Roman"/>
          <w:color w:val="auto"/>
        </w:rPr>
      </w:pPr>
      <w:bookmarkStart w:id="8" w:name="_Hlk150430826"/>
      <w:r w:rsidRPr="00E67866">
        <w:rPr>
          <w:rFonts w:ascii="Times New Roman" w:hAnsi="Times New Roman" w:cs="Times New Roman"/>
          <w:color w:val="auto"/>
        </w:rPr>
        <w:t xml:space="preserve">U stavku 6. iza riječi: „od dana izdavanja računa“ </w:t>
      </w:r>
      <w:bookmarkEnd w:id="8"/>
      <w:r w:rsidRPr="00E67866">
        <w:rPr>
          <w:rFonts w:ascii="Times New Roman" w:hAnsi="Times New Roman" w:cs="Times New Roman"/>
          <w:color w:val="auto"/>
        </w:rPr>
        <w:t>dodaju se riječi: „</w:t>
      </w:r>
      <w:bookmarkStart w:id="9" w:name="_Hlk114220109"/>
      <w:r w:rsidRPr="00E67866">
        <w:rPr>
          <w:rFonts w:ascii="Times New Roman" w:hAnsi="Times New Roman" w:cs="Times New Roman"/>
          <w:color w:val="auto"/>
        </w:rPr>
        <w:t>odnosno otkupnog bloka</w:t>
      </w:r>
      <w:bookmarkEnd w:id="9"/>
      <w:r w:rsidRPr="00E67866">
        <w:rPr>
          <w:rFonts w:ascii="Times New Roman" w:hAnsi="Times New Roman" w:cs="Times New Roman"/>
          <w:color w:val="auto"/>
        </w:rPr>
        <w:t>“, a iza riječi: „zaprimanja računa“ brišu se riječi: „ili otkupnog bloka“.</w:t>
      </w:r>
    </w:p>
    <w:p w14:paraId="0ED5DA06" w14:textId="77777777" w:rsidR="004F3550" w:rsidRPr="00E67866" w:rsidRDefault="004F3550" w:rsidP="004F3550">
      <w:pPr>
        <w:jc w:val="both"/>
        <w:rPr>
          <w:rFonts w:ascii="Times New Roman" w:eastAsiaTheme="minorHAnsi" w:hAnsi="Times New Roman" w:cs="Times New Roman"/>
          <w:color w:val="auto"/>
        </w:rPr>
      </w:pPr>
    </w:p>
    <w:p w14:paraId="3D19D403" w14:textId="77777777" w:rsidR="004F3550" w:rsidRPr="00E67866" w:rsidRDefault="004F3550" w:rsidP="004F3550">
      <w:pPr>
        <w:ind w:firstLine="708"/>
        <w:jc w:val="both"/>
        <w:rPr>
          <w:rFonts w:ascii="Times New Roman" w:eastAsiaTheme="minorHAnsi" w:hAnsi="Times New Roman" w:cs="Times New Roman"/>
          <w:color w:val="auto"/>
        </w:rPr>
      </w:pPr>
      <w:r w:rsidRPr="00E67866">
        <w:rPr>
          <w:rFonts w:ascii="Times New Roman" w:eastAsiaTheme="minorHAnsi" w:hAnsi="Times New Roman" w:cs="Times New Roman"/>
          <w:color w:val="auto"/>
        </w:rPr>
        <w:t>U stavku 7. iza riječi: „od dana izdavanja računa“ dodaju se riječi: „odnosno otkupnog bloka“, a iza riječi: „zaprimanja računa“ brišu se riječi: „ili otkupnog bloka“.</w:t>
      </w:r>
    </w:p>
    <w:p w14:paraId="22E73F49" w14:textId="77777777" w:rsidR="004F3550" w:rsidRPr="00E67866" w:rsidRDefault="004F3550" w:rsidP="004F3550">
      <w:pPr>
        <w:rPr>
          <w:rFonts w:ascii="Times New Roman" w:eastAsiaTheme="minorHAnsi" w:hAnsi="Times New Roman" w:cs="Times New Roman"/>
          <w:color w:val="auto"/>
        </w:rPr>
      </w:pPr>
    </w:p>
    <w:p w14:paraId="1C739A8E" w14:textId="77777777" w:rsidR="004F3550" w:rsidRPr="00E67866" w:rsidRDefault="004F3550" w:rsidP="004F3550">
      <w:pPr>
        <w:jc w:val="center"/>
        <w:outlineLvl w:val="1"/>
        <w:rPr>
          <w:rFonts w:ascii="Times New Roman" w:hAnsi="Times New Roman" w:cs="Times New Roman"/>
          <w:b/>
          <w:bCs/>
          <w:color w:val="auto"/>
        </w:rPr>
      </w:pPr>
      <w:bookmarkStart w:id="10" w:name="_Hlk128649855"/>
      <w:r w:rsidRPr="00E67866">
        <w:rPr>
          <w:rFonts w:ascii="Times New Roman" w:hAnsi="Times New Roman" w:cs="Times New Roman"/>
          <w:b/>
          <w:bCs/>
          <w:color w:val="auto"/>
        </w:rPr>
        <w:t>Članak 4.</w:t>
      </w:r>
    </w:p>
    <w:p w14:paraId="19FCF48F" w14:textId="77777777" w:rsidR="004F3550" w:rsidRPr="00E67866" w:rsidRDefault="004F3550" w:rsidP="00280C3D">
      <w:pPr>
        <w:rPr>
          <w:rFonts w:ascii="Times New Roman" w:eastAsiaTheme="minorEastAsia" w:hAnsi="Times New Roman" w:cs="Times New Roman"/>
          <w:color w:val="auto"/>
        </w:rPr>
      </w:pPr>
    </w:p>
    <w:p w14:paraId="183EC38E" w14:textId="77777777" w:rsidR="004F3550" w:rsidRPr="00E67866" w:rsidRDefault="004F3550" w:rsidP="00280C3D">
      <w:pPr>
        <w:ind w:firstLine="708"/>
        <w:rPr>
          <w:rFonts w:ascii="Times New Roman" w:eastAsiaTheme="minorEastAsia" w:hAnsi="Times New Roman" w:cs="Times New Roman"/>
          <w:color w:val="auto"/>
        </w:rPr>
      </w:pPr>
      <w:r w:rsidRPr="00E67866">
        <w:rPr>
          <w:rFonts w:ascii="Times New Roman" w:eastAsiaTheme="minorEastAsia" w:hAnsi="Times New Roman" w:cs="Times New Roman"/>
          <w:color w:val="auto"/>
        </w:rPr>
        <w:t xml:space="preserve">U članku 11. </w:t>
      </w:r>
      <w:bookmarkEnd w:id="10"/>
      <w:r w:rsidRPr="00E67866">
        <w:rPr>
          <w:rFonts w:ascii="Times New Roman" w:eastAsiaTheme="minorEastAsia" w:hAnsi="Times New Roman" w:cs="Times New Roman"/>
          <w:color w:val="auto"/>
        </w:rPr>
        <w:t xml:space="preserve">stavku 1. točka 2. mijenja se i glasi: </w:t>
      </w:r>
    </w:p>
    <w:p w14:paraId="3AE0DB81" w14:textId="77777777" w:rsidR="004F3550" w:rsidRPr="00E67866" w:rsidRDefault="004F3550" w:rsidP="00280C3D">
      <w:pPr>
        <w:widowControl w:val="0"/>
        <w:jc w:val="both"/>
        <w:rPr>
          <w:rFonts w:ascii="Times New Roman" w:eastAsia="Arial" w:hAnsi="Times New Roman" w:cs="Times New Roman"/>
          <w:color w:val="auto"/>
        </w:rPr>
      </w:pPr>
      <w:bookmarkStart w:id="11" w:name="_Hlk128130189"/>
    </w:p>
    <w:p w14:paraId="5F51B130" w14:textId="77777777" w:rsidR="004F3550" w:rsidRPr="00E67866" w:rsidRDefault="004F3550" w:rsidP="00280C3D">
      <w:pPr>
        <w:widowControl w:val="0"/>
        <w:jc w:val="both"/>
        <w:rPr>
          <w:rFonts w:ascii="Times New Roman" w:eastAsia="Arial" w:hAnsi="Times New Roman" w:cs="Times New Roman"/>
          <w:color w:val="auto"/>
        </w:rPr>
      </w:pPr>
      <w:r w:rsidRPr="00E67866">
        <w:rPr>
          <w:rFonts w:ascii="Times New Roman" w:eastAsia="Arial" w:hAnsi="Times New Roman" w:cs="Times New Roman"/>
          <w:color w:val="auto"/>
        </w:rPr>
        <w:t>„2. otkazuje narudžbe pokvarljivih poljoprivrednih i prehrambenih proizvoda u tako kratkom roku da nije razumno očekivati da će dobavljač pronaći drugi način stavljanja na tržište ili upotrebe tih proizvoda, a rok kraći od 30 dana uvijek se smatra kratkim rokom“</w:t>
      </w:r>
    </w:p>
    <w:p w14:paraId="5C0769A9" w14:textId="77777777" w:rsidR="00280C3D" w:rsidRDefault="00280C3D" w:rsidP="00280C3D">
      <w:pPr>
        <w:ind w:firstLine="708"/>
        <w:rPr>
          <w:rFonts w:ascii="Times New Roman" w:eastAsiaTheme="minorEastAsia" w:hAnsi="Times New Roman" w:cs="Times New Roman"/>
          <w:color w:val="auto"/>
        </w:rPr>
      </w:pPr>
    </w:p>
    <w:p w14:paraId="236D4F77" w14:textId="5BA63E5B" w:rsidR="004F3550" w:rsidRPr="00E67866" w:rsidRDefault="00027249" w:rsidP="00280C3D">
      <w:pPr>
        <w:ind w:firstLine="708"/>
        <w:rPr>
          <w:rFonts w:ascii="Times New Roman" w:eastAsiaTheme="minorEastAsia" w:hAnsi="Times New Roman" w:cs="Times New Roman"/>
          <w:color w:val="auto"/>
        </w:rPr>
      </w:pPr>
      <w:r w:rsidRPr="00E67866">
        <w:rPr>
          <w:rFonts w:ascii="Times New Roman" w:eastAsiaTheme="minorEastAsia" w:hAnsi="Times New Roman" w:cs="Times New Roman"/>
          <w:color w:val="auto"/>
        </w:rPr>
        <w:t>Točk</w:t>
      </w:r>
      <w:r>
        <w:rPr>
          <w:rFonts w:ascii="Times New Roman" w:eastAsiaTheme="minorEastAsia" w:hAnsi="Times New Roman" w:cs="Times New Roman"/>
          <w:color w:val="auto"/>
        </w:rPr>
        <w:t>e</w:t>
      </w:r>
      <w:r w:rsidRPr="00E67866">
        <w:rPr>
          <w:rFonts w:ascii="Times New Roman" w:eastAsiaTheme="minorEastAsia" w:hAnsi="Times New Roman" w:cs="Times New Roman"/>
          <w:color w:val="auto"/>
        </w:rPr>
        <w:t xml:space="preserve"> </w:t>
      </w:r>
      <w:r w:rsidR="004F3550" w:rsidRPr="00E67866">
        <w:rPr>
          <w:rFonts w:ascii="Times New Roman" w:eastAsiaTheme="minorEastAsia" w:hAnsi="Times New Roman" w:cs="Times New Roman"/>
          <w:color w:val="auto"/>
        </w:rPr>
        <w:t xml:space="preserve">8. </w:t>
      </w:r>
      <w:r w:rsidR="003877F3">
        <w:rPr>
          <w:rFonts w:ascii="Times New Roman" w:eastAsiaTheme="minorEastAsia" w:hAnsi="Times New Roman" w:cs="Times New Roman"/>
          <w:color w:val="auto"/>
        </w:rPr>
        <w:t xml:space="preserve">i 9. </w:t>
      </w:r>
      <w:r w:rsidR="004F3550" w:rsidRPr="00E67866">
        <w:rPr>
          <w:rFonts w:ascii="Times New Roman" w:eastAsiaTheme="minorEastAsia" w:hAnsi="Times New Roman" w:cs="Times New Roman"/>
          <w:color w:val="auto"/>
        </w:rPr>
        <w:t>mijenja</w:t>
      </w:r>
      <w:r w:rsidR="003877F3">
        <w:rPr>
          <w:rFonts w:ascii="Times New Roman" w:eastAsiaTheme="minorEastAsia" w:hAnsi="Times New Roman" w:cs="Times New Roman"/>
          <w:color w:val="auto"/>
        </w:rPr>
        <w:t>ju</w:t>
      </w:r>
      <w:r w:rsidR="004F3550" w:rsidRPr="00E67866">
        <w:rPr>
          <w:rFonts w:ascii="Times New Roman" w:eastAsiaTheme="minorEastAsia" w:hAnsi="Times New Roman" w:cs="Times New Roman"/>
          <w:color w:val="auto"/>
        </w:rPr>
        <w:t xml:space="preserve"> se i </w:t>
      </w:r>
      <w:r w:rsidR="003877F3" w:rsidRPr="00E67866">
        <w:rPr>
          <w:rFonts w:ascii="Times New Roman" w:eastAsiaTheme="minorEastAsia" w:hAnsi="Times New Roman" w:cs="Times New Roman"/>
          <w:color w:val="auto"/>
        </w:rPr>
        <w:t>glas</w:t>
      </w:r>
      <w:r w:rsidR="003877F3">
        <w:rPr>
          <w:rFonts w:ascii="Times New Roman" w:eastAsiaTheme="minorEastAsia" w:hAnsi="Times New Roman" w:cs="Times New Roman"/>
          <w:color w:val="auto"/>
        </w:rPr>
        <w:t>e</w:t>
      </w:r>
      <w:r w:rsidR="004F3550" w:rsidRPr="00E67866">
        <w:rPr>
          <w:rFonts w:ascii="Times New Roman" w:eastAsiaTheme="minorEastAsia" w:hAnsi="Times New Roman" w:cs="Times New Roman"/>
          <w:color w:val="auto"/>
        </w:rPr>
        <w:t xml:space="preserve">: </w:t>
      </w:r>
    </w:p>
    <w:p w14:paraId="338E3E41" w14:textId="77777777" w:rsidR="004F3550" w:rsidRPr="00E67866" w:rsidRDefault="004F3550" w:rsidP="00280C3D">
      <w:pPr>
        <w:ind w:firstLine="708"/>
        <w:rPr>
          <w:rFonts w:ascii="Times New Roman" w:eastAsiaTheme="minorEastAsia" w:hAnsi="Times New Roman" w:cs="Times New Roman"/>
          <w:color w:val="auto"/>
        </w:rPr>
      </w:pPr>
    </w:p>
    <w:p w14:paraId="72F71C07" w14:textId="13B30765" w:rsidR="004F3550" w:rsidRPr="00E67866" w:rsidRDefault="004F3550" w:rsidP="00280C3D">
      <w:pPr>
        <w:jc w:val="both"/>
        <w:textAlignment w:val="baseline"/>
        <w:rPr>
          <w:rFonts w:ascii="Times New Roman" w:hAnsi="Times New Roman" w:cs="Times New Roman"/>
          <w:color w:val="auto"/>
          <w:lang w:eastAsia="en-GB"/>
        </w:rPr>
      </w:pPr>
      <w:r w:rsidRPr="00E67866">
        <w:rPr>
          <w:rFonts w:ascii="Times New Roman" w:hAnsi="Times New Roman" w:cs="Times New Roman"/>
          <w:color w:val="auto"/>
          <w:lang w:eastAsia="en-GB"/>
        </w:rPr>
        <w:t xml:space="preserve">„8. zahtijeva od dobavljača i/ili ugovara i/ili dobavljaču </w:t>
      </w:r>
      <w:bookmarkStart w:id="12" w:name="_Hlk150429191"/>
      <w:r w:rsidRPr="00E67866">
        <w:rPr>
          <w:rFonts w:ascii="Times New Roman" w:eastAsiaTheme="minorEastAsia" w:hAnsi="Times New Roman" w:cs="Times New Roman"/>
          <w:color w:val="auto"/>
          <w:lang w:eastAsia="en-GB"/>
        </w:rPr>
        <w:t xml:space="preserve">naplaćuje </w:t>
      </w:r>
      <w:r w:rsidRPr="00E67866">
        <w:rPr>
          <w:rFonts w:ascii="Times New Roman" w:hAnsi="Times New Roman" w:cs="Times New Roman"/>
          <w:color w:val="auto"/>
          <w:lang w:eastAsia="en-GB"/>
        </w:rPr>
        <w:t xml:space="preserve">naknadu </w:t>
      </w:r>
      <w:bookmarkEnd w:id="12"/>
      <w:r w:rsidRPr="00E67866">
        <w:rPr>
          <w:rFonts w:ascii="Times New Roman" w:hAnsi="Times New Roman" w:cs="Times New Roman"/>
          <w:color w:val="auto"/>
          <w:lang w:eastAsia="en-GB"/>
        </w:rPr>
        <w:t>za stavljanje na tržište poljoprivrednih i prehrambenih proizvoda, pokvarljivih poljoprivrednih i prehrambenih proizvoda odnosno proizvodno i tržišno osjetljivih poljoprivrednih i prehrambenih proizvoda</w:t>
      </w:r>
    </w:p>
    <w:p w14:paraId="1BF85AE3" w14:textId="77777777" w:rsidR="004F3550" w:rsidRPr="00E67866" w:rsidRDefault="004F3550" w:rsidP="004F3550">
      <w:pPr>
        <w:ind w:firstLine="708"/>
        <w:rPr>
          <w:rFonts w:ascii="Times New Roman" w:eastAsiaTheme="minorEastAsia" w:hAnsi="Times New Roman" w:cs="Times New Roman"/>
          <w:color w:val="auto"/>
        </w:rPr>
      </w:pPr>
    </w:p>
    <w:bookmarkEnd w:id="11"/>
    <w:p w14:paraId="21C37448" w14:textId="0464C643" w:rsidR="004F3550" w:rsidRPr="00E67866" w:rsidRDefault="004F3550" w:rsidP="004F3550">
      <w:pPr>
        <w:jc w:val="both"/>
        <w:rPr>
          <w:rFonts w:ascii="Times New Roman" w:eastAsiaTheme="minorEastAsia" w:hAnsi="Times New Roman" w:cs="Times New Roman"/>
          <w:color w:val="auto"/>
        </w:rPr>
      </w:pPr>
      <w:r w:rsidRPr="00E67866">
        <w:rPr>
          <w:rFonts w:ascii="Times New Roman" w:eastAsiaTheme="minorEastAsia" w:hAnsi="Times New Roman" w:cs="Times New Roman"/>
          <w:color w:val="auto"/>
        </w:rPr>
        <w:t xml:space="preserve">9. </w:t>
      </w:r>
      <w:r w:rsidRPr="00E67866">
        <w:rPr>
          <w:rFonts w:ascii="Times New Roman" w:hAnsi="Times New Roman" w:cs="Times New Roman"/>
        </w:rPr>
        <w:t>zahtijeva od dobavljača i/ili ugovara i/ili dobavljaču naplaćuje naknadu i/ili određuje plaćanje trećoj strani za čuvanje i manipulaciju nakon isporuke poljoprivrednog ili prehrambenog proizvoda</w:t>
      </w:r>
      <w:r w:rsidRPr="00E67866">
        <w:rPr>
          <w:rFonts w:ascii="Times New Roman" w:eastAsiaTheme="minorEastAsia" w:hAnsi="Times New Roman" w:cs="Times New Roman"/>
          <w:color w:val="auto"/>
        </w:rPr>
        <w:t>“</w:t>
      </w:r>
      <w:r w:rsidR="003877F3">
        <w:rPr>
          <w:rFonts w:ascii="Times New Roman" w:eastAsiaTheme="minorEastAsia" w:hAnsi="Times New Roman" w:cs="Times New Roman"/>
          <w:color w:val="auto"/>
        </w:rPr>
        <w:t>.</w:t>
      </w:r>
    </w:p>
    <w:p w14:paraId="6250C260" w14:textId="77777777" w:rsidR="004F3550" w:rsidRPr="00E67866" w:rsidRDefault="004F3550" w:rsidP="004F3550">
      <w:pPr>
        <w:rPr>
          <w:rFonts w:ascii="Times New Roman" w:eastAsiaTheme="minorEastAsia" w:hAnsi="Times New Roman" w:cs="Times New Roman"/>
          <w:color w:val="auto"/>
        </w:rPr>
      </w:pPr>
      <w:bookmarkStart w:id="13" w:name="_Hlk134012301"/>
      <w:bookmarkStart w:id="14" w:name="_Hlk128649819"/>
    </w:p>
    <w:p w14:paraId="4F3DBD02" w14:textId="77777777" w:rsidR="004F3550" w:rsidRPr="00E67866" w:rsidRDefault="004F3550" w:rsidP="004F3550">
      <w:pPr>
        <w:ind w:firstLine="708"/>
        <w:rPr>
          <w:rFonts w:ascii="Times New Roman" w:eastAsiaTheme="minorEastAsia" w:hAnsi="Times New Roman" w:cs="Times New Roman"/>
          <w:color w:val="auto"/>
        </w:rPr>
      </w:pPr>
      <w:r w:rsidRPr="00E67866">
        <w:rPr>
          <w:rFonts w:ascii="Times New Roman" w:eastAsiaTheme="minorEastAsia" w:hAnsi="Times New Roman" w:cs="Times New Roman"/>
          <w:color w:val="auto"/>
        </w:rPr>
        <w:t>Točka 22. mijenja se i glasi:</w:t>
      </w:r>
      <w:bookmarkEnd w:id="13"/>
      <w:r w:rsidRPr="00E67866">
        <w:rPr>
          <w:rFonts w:ascii="Times New Roman" w:eastAsiaTheme="minorEastAsia" w:hAnsi="Times New Roman" w:cs="Times New Roman"/>
          <w:color w:val="auto"/>
        </w:rPr>
        <w:t xml:space="preserve"> </w:t>
      </w:r>
    </w:p>
    <w:p w14:paraId="0E88D14B" w14:textId="77777777" w:rsidR="004F3550" w:rsidRPr="00E67866" w:rsidRDefault="004F3550" w:rsidP="004F3550">
      <w:pPr>
        <w:rPr>
          <w:rFonts w:ascii="Times New Roman" w:eastAsiaTheme="minorHAnsi" w:hAnsi="Times New Roman" w:cs="Times New Roman"/>
          <w:color w:val="auto"/>
        </w:rPr>
      </w:pPr>
    </w:p>
    <w:p w14:paraId="31D1DC60" w14:textId="2916B09D" w:rsidR="004F3550" w:rsidRPr="00E67866" w:rsidRDefault="004F3550" w:rsidP="004F3550">
      <w:pPr>
        <w:rPr>
          <w:rFonts w:ascii="Times New Roman" w:eastAsiaTheme="minorHAnsi" w:hAnsi="Times New Roman" w:cs="Times New Roman"/>
          <w:color w:val="auto"/>
        </w:rPr>
      </w:pPr>
      <w:r w:rsidRPr="00E67866">
        <w:rPr>
          <w:rFonts w:ascii="Times New Roman" w:eastAsiaTheme="minorHAnsi" w:hAnsi="Times New Roman" w:cs="Times New Roman"/>
          <w:color w:val="auto"/>
        </w:rPr>
        <w:t>„22. zahtijeva od dobavljača ugovaranje fiktivnih usluga ili postupaka koji se neće provesti i za koje nema protučinidbe</w:t>
      </w:r>
      <w:r w:rsidR="003877F3">
        <w:rPr>
          <w:rFonts w:ascii="Times New Roman" w:eastAsiaTheme="minorHAnsi" w:hAnsi="Times New Roman" w:cs="Times New Roman"/>
          <w:color w:val="auto"/>
        </w:rPr>
        <w:t>“.</w:t>
      </w:r>
    </w:p>
    <w:p w14:paraId="5B001635" w14:textId="77777777" w:rsidR="004F3550" w:rsidRPr="00E67866" w:rsidRDefault="004F3550" w:rsidP="004F3550">
      <w:pPr>
        <w:rPr>
          <w:rFonts w:ascii="Times New Roman" w:eastAsiaTheme="minorEastAsia" w:hAnsi="Times New Roman" w:cs="Times New Roman"/>
          <w:color w:val="auto"/>
        </w:rPr>
      </w:pPr>
    </w:p>
    <w:p w14:paraId="2D60C619" w14:textId="77777777" w:rsidR="004F3550" w:rsidRPr="00E67866" w:rsidRDefault="004F3550" w:rsidP="004F3550">
      <w:pPr>
        <w:ind w:firstLine="708"/>
        <w:rPr>
          <w:rFonts w:ascii="Times New Roman" w:eastAsiaTheme="minorEastAsia" w:hAnsi="Times New Roman" w:cs="Times New Roman"/>
          <w:color w:val="auto"/>
        </w:rPr>
      </w:pPr>
      <w:r w:rsidRPr="00E67866">
        <w:rPr>
          <w:rFonts w:ascii="Times New Roman" w:eastAsiaTheme="minorEastAsia" w:hAnsi="Times New Roman" w:cs="Times New Roman"/>
          <w:color w:val="auto"/>
        </w:rPr>
        <w:t>Točke 24. i 25. mijenjaju se i glase:</w:t>
      </w:r>
    </w:p>
    <w:bookmarkEnd w:id="14"/>
    <w:p w14:paraId="749C7490" w14:textId="77777777" w:rsidR="004F3550" w:rsidRPr="00E67866" w:rsidRDefault="004F3550" w:rsidP="004F3550">
      <w:pPr>
        <w:jc w:val="both"/>
        <w:rPr>
          <w:rFonts w:ascii="Times New Roman" w:eastAsiaTheme="minorEastAsia" w:hAnsi="Times New Roman" w:cs="Times New Roman"/>
          <w:color w:val="auto"/>
        </w:rPr>
      </w:pPr>
    </w:p>
    <w:p w14:paraId="31309D18" w14:textId="77777777" w:rsidR="004F3550" w:rsidRPr="00E67866" w:rsidRDefault="004F3550" w:rsidP="004F3550">
      <w:pPr>
        <w:jc w:val="both"/>
        <w:rPr>
          <w:rFonts w:ascii="Times New Roman" w:eastAsiaTheme="minorEastAsia" w:hAnsi="Times New Roman" w:cs="Times New Roman"/>
          <w:color w:val="auto"/>
        </w:rPr>
      </w:pPr>
      <w:bookmarkStart w:id="15" w:name="_Hlk128140778"/>
      <w:r w:rsidRPr="00E67866">
        <w:rPr>
          <w:rFonts w:ascii="Times New Roman" w:eastAsiaTheme="minorEastAsia" w:hAnsi="Times New Roman" w:cs="Times New Roman"/>
          <w:color w:val="auto"/>
        </w:rPr>
        <w:t>„24. prodaje poljoprivredni i prehrambeni proizvod u maloprodaji po cijeni nižoj od nabavne cijene po kojoj je taj proizvod nabavio kupac s porezom na dodanu vrijednost, osim pod uvjetom da je riječ o proizvodima pred istekom roka trajanja, povlačenju poljoprivrednog ili prehrambenog proizvoda iz asortimana te potpunoj rasprodaji zbog zatvaranja prodajnog objekta odnosno rasprodaji zbog privremenog zatvaranja sezonskog prodajnog objekta</w:t>
      </w:r>
    </w:p>
    <w:p w14:paraId="31076109" w14:textId="77777777" w:rsidR="004F3550" w:rsidRPr="00E67866" w:rsidRDefault="004F3550" w:rsidP="004F3550">
      <w:pPr>
        <w:jc w:val="both"/>
        <w:rPr>
          <w:rFonts w:ascii="Times New Roman" w:eastAsiaTheme="minorEastAsia" w:hAnsi="Times New Roman" w:cs="Times New Roman"/>
          <w:color w:val="auto"/>
        </w:rPr>
      </w:pPr>
      <w:r w:rsidRPr="00E67866">
        <w:rPr>
          <w:rFonts w:ascii="Times New Roman" w:eastAsiaTheme="minorEastAsia" w:hAnsi="Times New Roman" w:cs="Times New Roman"/>
          <w:color w:val="auto"/>
        </w:rPr>
        <w:t xml:space="preserve"> </w:t>
      </w:r>
    </w:p>
    <w:p w14:paraId="03225C68" w14:textId="77777777" w:rsidR="004F3550" w:rsidRPr="00E67866" w:rsidRDefault="004F3550" w:rsidP="004F3550">
      <w:pPr>
        <w:jc w:val="both"/>
        <w:rPr>
          <w:rFonts w:ascii="Times New Roman" w:eastAsiaTheme="minorEastAsia" w:hAnsi="Times New Roman" w:cs="Times New Roman"/>
          <w:color w:val="auto"/>
        </w:rPr>
      </w:pPr>
      <w:r w:rsidRPr="00E67866">
        <w:rPr>
          <w:rFonts w:ascii="Times New Roman" w:eastAsiaTheme="minorEastAsia" w:hAnsi="Times New Roman" w:cs="Times New Roman"/>
          <w:color w:val="auto"/>
        </w:rPr>
        <w:t xml:space="preserve">25. prodaje poljoprivredni ili prehrambeni proizvod u maloprodaji ispod cijene proizvodnje u slučaju kada je riječ o </w:t>
      </w:r>
      <w:bookmarkStart w:id="16" w:name="_Hlk149212349"/>
      <w:r w:rsidRPr="00E67866">
        <w:rPr>
          <w:rFonts w:ascii="Times New Roman" w:eastAsiaTheme="minorEastAsia" w:hAnsi="Times New Roman" w:cs="Times New Roman"/>
          <w:color w:val="auto"/>
        </w:rPr>
        <w:t>proizvodima robne marke kupca</w:t>
      </w:r>
      <w:bookmarkEnd w:id="16"/>
      <w:r w:rsidRPr="00E67866">
        <w:rPr>
          <w:rFonts w:ascii="Times New Roman" w:eastAsiaTheme="minorEastAsia" w:hAnsi="Times New Roman" w:cs="Times New Roman"/>
          <w:color w:val="auto"/>
        </w:rPr>
        <w:t>, osim pod uvjetom da je riječ o proizvodima pred istekom roka trajanja, povlačenju poljoprivrednog ili prehrambenog proizvoda iz asortimana te potpunoj rasprodaji zbog zatvaranja prodajnog objekta odnosno rasprodaji zbog privremenog zatvaranja sezonskog prodajnog objekta“.</w:t>
      </w:r>
    </w:p>
    <w:p w14:paraId="583FB5DB" w14:textId="77777777" w:rsidR="004F3550" w:rsidRPr="00E67866" w:rsidRDefault="004F3550" w:rsidP="004F3550">
      <w:pPr>
        <w:rPr>
          <w:rFonts w:ascii="Times New Roman" w:eastAsiaTheme="minorEastAsia" w:hAnsi="Times New Roman" w:cs="Times New Roman"/>
          <w:color w:val="auto"/>
        </w:rPr>
      </w:pPr>
    </w:p>
    <w:p w14:paraId="1F30759E" w14:textId="77777777" w:rsidR="004F3550" w:rsidRPr="00E67866" w:rsidRDefault="004F3550" w:rsidP="004F3550">
      <w:pPr>
        <w:ind w:firstLine="708"/>
        <w:rPr>
          <w:rFonts w:ascii="Times New Roman" w:eastAsiaTheme="minorEastAsia" w:hAnsi="Times New Roman" w:cs="Times New Roman"/>
          <w:color w:val="auto"/>
        </w:rPr>
      </w:pPr>
      <w:r w:rsidRPr="00E67866">
        <w:rPr>
          <w:rFonts w:ascii="Times New Roman" w:eastAsiaTheme="minorEastAsia" w:hAnsi="Times New Roman" w:cs="Times New Roman"/>
          <w:color w:val="auto"/>
        </w:rPr>
        <w:t>Točke 26. i 27. brišu se.</w:t>
      </w:r>
    </w:p>
    <w:p w14:paraId="211CFDD3" w14:textId="77777777" w:rsidR="004F3550" w:rsidRPr="00E67866" w:rsidRDefault="004F3550" w:rsidP="00510108">
      <w:pPr>
        <w:rPr>
          <w:rFonts w:ascii="Times New Roman" w:eastAsiaTheme="minorEastAsia" w:hAnsi="Times New Roman" w:cs="Times New Roman"/>
          <w:color w:val="auto"/>
        </w:rPr>
      </w:pPr>
    </w:p>
    <w:bookmarkEnd w:id="15"/>
    <w:p w14:paraId="70424FCE" w14:textId="77777777" w:rsidR="004F3550" w:rsidRPr="00E67866" w:rsidRDefault="004F3550" w:rsidP="00510108">
      <w:pPr>
        <w:jc w:val="center"/>
        <w:outlineLvl w:val="1"/>
        <w:rPr>
          <w:rFonts w:ascii="Times New Roman" w:hAnsi="Times New Roman" w:cs="Times New Roman"/>
          <w:b/>
          <w:bCs/>
          <w:color w:val="auto"/>
        </w:rPr>
      </w:pPr>
      <w:r w:rsidRPr="00E67866">
        <w:rPr>
          <w:rFonts w:ascii="Times New Roman" w:hAnsi="Times New Roman" w:cs="Times New Roman"/>
          <w:b/>
          <w:bCs/>
          <w:color w:val="auto"/>
        </w:rPr>
        <w:t>Članak 5.</w:t>
      </w:r>
    </w:p>
    <w:p w14:paraId="3AFC8EF8" w14:textId="77777777" w:rsidR="004F3550" w:rsidRPr="00E67866" w:rsidRDefault="004F3550" w:rsidP="00510108">
      <w:pPr>
        <w:jc w:val="both"/>
        <w:textAlignment w:val="baseline"/>
        <w:rPr>
          <w:rFonts w:ascii="Times New Roman" w:hAnsi="Times New Roman" w:cs="Times New Roman"/>
          <w:color w:val="auto"/>
          <w:lang w:eastAsia="en-GB"/>
        </w:rPr>
      </w:pPr>
    </w:p>
    <w:p w14:paraId="060580C3" w14:textId="77777777" w:rsidR="004F3550" w:rsidRPr="00E67866" w:rsidRDefault="004F3550" w:rsidP="00510108">
      <w:pPr>
        <w:ind w:firstLine="708"/>
        <w:jc w:val="both"/>
        <w:textAlignment w:val="baseline"/>
        <w:rPr>
          <w:rFonts w:ascii="Times New Roman" w:hAnsi="Times New Roman" w:cs="Times New Roman"/>
          <w:color w:val="auto"/>
          <w:lang w:eastAsia="en-GB"/>
        </w:rPr>
      </w:pPr>
      <w:r w:rsidRPr="00E67866">
        <w:rPr>
          <w:rFonts w:ascii="Times New Roman" w:hAnsi="Times New Roman" w:cs="Times New Roman"/>
          <w:color w:val="auto"/>
          <w:lang w:eastAsia="en-GB"/>
        </w:rPr>
        <w:t xml:space="preserve">U članku 12. stavak 1. točka 1. mijenja se i glasi: </w:t>
      </w:r>
    </w:p>
    <w:p w14:paraId="1C2962F4" w14:textId="77777777" w:rsidR="004F3550" w:rsidRPr="00E67866" w:rsidRDefault="004F3550" w:rsidP="00510108">
      <w:pPr>
        <w:ind w:firstLine="708"/>
        <w:jc w:val="both"/>
        <w:textAlignment w:val="baseline"/>
        <w:rPr>
          <w:rFonts w:ascii="Times New Roman" w:hAnsi="Times New Roman" w:cs="Times New Roman"/>
          <w:color w:val="auto"/>
          <w:lang w:eastAsia="en-GB"/>
        </w:rPr>
      </w:pPr>
    </w:p>
    <w:p w14:paraId="7AC5E143" w14:textId="77777777" w:rsidR="004F3550" w:rsidRPr="00E67866" w:rsidRDefault="004F3550" w:rsidP="00510108">
      <w:pPr>
        <w:jc w:val="both"/>
        <w:textAlignment w:val="baseline"/>
        <w:rPr>
          <w:rFonts w:ascii="Times New Roman" w:hAnsi="Times New Roman" w:cs="Times New Roman"/>
          <w:color w:val="auto"/>
          <w:lang w:eastAsia="en-GB"/>
        </w:rPr>
      </w:pPr>
      <w:r w:rsidRPr="00E67866">
        <w:rPr>
          <w:rFonts w:ascii="Times New Roman" w:hAnsi="Times New Roman" w:cs="Times New Roman"/>
          <w:color w:val="auto"/>
          <w:lang w:eastAsia="en-GB"/>
        </w:rPr>
        <w:t>„1. dobavljaču naplaćuje naknadu za skladištenje i/ili uvrštavanje u ponudu njegovih poljoprivrednih i prehrambenih proizvoda i/ili izlaganje poljoprivrednih i prehrambenih proizvoda na policama prodajnog mjesta kupca na maloprodajnoj razini“</w:t>
      </w:r>
      <w:r w:rsidR="00510108">
        <w:rPr>
          <w:rFonts w:ascii="Times New Roman" w:hAnsi="Times New Roman" w:cs="Times New Roman"/>
          <w:color w:val="auto"/>
          <w:lang w:eastAsia="en-GB"/>
        </w:rPr>
        <w:t>.</w:t>
      </w:r>
    </w:p>
    <w:p w14:paraId="145FB124" w14:textId="77777777" w:rsidR="004F3550" w:rsidRPr="00E67866" w:rsidRDefault="004F3550" w:rsidP="00510108">
      <w:pPr>
        <w:ind w:firstLine="708"/>
        <w:jc w:val="both"/>
        <w:rPr>
          <w:rFonts w:ascii="Times New Roman" w:hAnsi="Times New Roman" w:cs="Times New Roman"/>
          <w:color w:val="auto"/>
          <w:lang w:eastAsia="en-GB"/>
        </w:rPr>
      </w:pPr>
    </w:p>
    <w:p w14:paraId="361B77D6" w14:textId="5D42BF5F" w:rsidR="004F3550" w:rsidRPr="00E67866" w:rsidRDefault="004F3550" w:rsidP="00510108">
      <w:pPr>
        <w:ind w:firstLine="708"/>
        <w:jc w:val="both"/>
        <w:rPr>
          <w:rFonts w:ascii="Times New Roman" w:hAnsi="Times New Roman" w:cs="Times New Roman"/>
          <w:color w:val="auto"/>
          <w:lang w:eastAsia="en-GB"/>
        </w:rPr>
      </w:pPr>
      <w:r w:rsidRPr="00E67866">
        <w:rPr>
          <w:rFonts w:ascii="Times New Roman" w:hAnsi="Times New Roman" w:cs="Times New Roman"/>
          <w:color w:val="auto"/>
          <w:lang w:eastAsia="en-GB"/>
        </w:rPr>
        <w:t xml:space="preserve">U stavku 2. </w:t>
      </w:r>
      <w:r w:rsidR="00510108" w:rsidRPr="00E67866">
        <w:rPr>
          <w:rFonts w:ascii="Times New Roman" w:hAnsi="Times New Roman" w:cs="Times New Roman"/>
          <w:color w:val="auto"/>
          <w:lang w:eastAsia="en-GB"/>
        </w:rPr>
        <w:t>točk</w:t>
      </w:r>
      <w:r w:rsidR="00510108">
        <w:rPr>
          <w:rFonts w:ascii="Times New Roman" w:hAnsi="Times New Roman" w:cs="Times New Roman"/>
          <w:color w:val="auto"/>
          <w:lang w:eastAsia="en-GB"/>
        </w:rPr>
        <w:t>e</w:t>
      </w:r>
      <w:r w:rsidR="00510108" w:rsidRPr="00E67866">
        <w:rPr>
          <w:rFonts w:ascii="Times New Roman" w:hAnsi="Times New Roman" w:cs="Times New Roman"/>
          <w:color w:val="auto"/>
          <w:lang w:eastAsia="en-GB"/>
        </w:rPr>
        <w:t xml:space="preserve"> </w:t>
      </w:r>
      <w:r w:rsidRPr="00E67866">
        <w:rPr>
          <w:rFonts w:ascii="Times New Roman" w:hAnsi="Times New Roman" w:cs="Times New Roman"/>
          <w:color w:val="auto"/>
          <w:lang w:eastAsia="en-GB"/>
        </w:rPr>
        <w:t xml:space="preserve">1. </w:t>
      </w:r>
      <w:r w:rsidR="00510108">
        <w:rPr>
          <w:rFonts w:ascii="Times New Roman" w:hAnsi="Times New Roman" w:cs="Times New Roman"/>
          <w:color w:val="auto"/>
          <w:lang w:eastAsia="en-GB"/>
        </w:rPr>
        <w:t xml:space="preserve">i 2. </w:t>
      </w:r>
      <w:r w:rsidRPr="00E67866">
        <w:rPr>
          <w:rFonts w:ascii="Times New Roman" w:hAnsi="Times New Roman" w:cs="Times New Roman"/>
          <w:color w:val="auto"/>
          <w:lang w:eastAsia="en-GB"/>
        </w:rPr>
        <w:t>mijenja</w:t>
      </w:r>
      <w:r w:rsidR="00510108">
        <w:rPr>
          <w:rFonts w:ascii="Times New Roman" w:hAnsi="Times New Roman" w:cs="Times New Roman"/>
          <w:color w:val="auto"/>
          <w:lang w:eastAsia="en-GB"/>
        </w:rPr>
        <w:t>ju</w:t>
      </w:r>
      <w:r w:rsidRPr="00E67866">
        <w:rPr>
          <w:rFonts w:ascii="Times New Roman" w:hAnsi="Times New Roman" w:cs="Times New Roman"/>
          <w:color w:val="auto"/>
          <w:lang w:eastAsia="en-GB"/>
        </w:rPr>
        <w:t xml:space="preserve"> se i </w:t>
      </w:r>
      <w:r w:rsidR="00510108" w:rsidRPr="00E67866">
        <w:rPr>
          <w:rFonts w:ascii="Times New Roman" w:hAnsi="Times New Roman" w:cs="Times New Roman"/>
          <w:color w:val="auto"/>
          <w:lang w:eastAsia="en-GB"/>
        </w:rPr>
        <w:t>glas</w:t>
      </w:r>
      <w:r w:rsidR="00510108">
        <w:rPr>
          <w:rFonts w:ascii="Times New Roman" w:hAnsi="Times New Roman" w:cs="Times New Roman"/>
          <w:color w:val="auto"/>
          <w:lang w:eastAsia="en-GB"/>
        </w:rPr>
        <w:t>e</w:t>
      </w:r>
      <w:r w:rsidRPr="00E67866">
        <w:rPr>
          <w:rFonts w:ascii="Times New Roman" w:hAnsi="Times New Roman" w:cs="Times New Roman"/>
          <w:color w:val="auto"/>
          <w:lang w:eastAsia="en-GB"/>
        </w:rPr>
        <w:t xml:space="preserve">: </w:t>
      </w:r>
    </w:p>
    <w:p w14:paraId="56D12AB4" w14:textId="77777777" w:rsidR="004F3550" w:rsidRPr="00E67866" w:rsidRDefault="004F3550" w:rsidP="00510108">
      <w:pPr>
        <w:ind w:firstLine="708"/>
        <w:jc w:val="both"/>
        <w:rPr>
          <w:rFonts w:ascii="Times New Roman" w:hAnsi="Times New Roman" w:cs="Times New Roman"/>
          <w:color w:val="auto"/>
          <w:lang w:eastAsia="en-GB"/>
        </w:rPr>
      </w:pPr>
    </w:p>
    <w:p w14:paraId="31600CB0" w14:textId="64B48018" w:rsidR="004F3550" w:rsidRPr="00E67866" w:rsidRDefault="004F3550" w:rsidP="00510108">
      <w:pPr>
        <w:jc w:val="both"/>
        <w:rPr>
          <w:rFonts w:ascii="Times New Roman" w:eastAsiaTheme="minorEastAsia" w:hAnsi="Times New Roman" w:cs="Times New Roman"/>
          <w:color w:val="auto"/>
        </w:rPr>
      </w:pPr>
      <w:r w:rsidRPr="00E67866">
        <w:rPr>
          <w:rFonts w:ascii="Times New Roman" w:eastAsiaTheme="minorEastAsia" w:hAnsi="Times New Roman" w:cs="Times New Roman"/>
          <w:color w:val="auto"/>
        </w:rPr>
        <w:t>„1. praksa iz stavka 1. točke 1. ovoga članka neće se smatrati nepoštenom ako dobavljač od kupca traži skladištenje</w:t>
      </w:r>
      <w:r w:rsidRPr="00E67866">
        <w:rPr>
          <w:rFonts w:ascii="Times New Roman" w:eastAsiaTheme="minorHAnsi" w:hAnsi="Times New Roman" w:cs="Times New Roman"/>
          <w:color w:val="auto"/>
        </w:rPr>
        <w:t xml:space="preserve"> i/</w:t>
      </w:r>
      <w:r w:rsidRPr="00E67866">
        <w:rPr>
          <w:rFonts w:ascii="Times New Roman" w:eastAsiaTheme="minorEastAsia" w:hAnsi="Times New Roman" w:cs="Times New Roman"/>
          <w:color w:val="auto"/>
        </w:rPr>
        <w:t xml:space="preserve">ili </w:t>
      </w:r>
      <w:bookmarkStart w:id="17" w:name="_Hlk153439834"/>
      <w:r w:rsidRPr="00E67866">
        <w:rPr>
          <w:rFonts w:ascii="Times New Roman" w:eastAsiaTheme="minorEastAsia" w:hAnsi="Times New Roman" w:cs="Times New Roman"/>
          <w:color w:val="auto"/>
        </w:rPr>
        <w:t>uvrštavanje u ponudu njegovih poljoprivrednih i prehrambenih proizvoda i/ili izlaganje poljoprivrednih i prehrambenih proizvoda na policama prodajnog mjesta kupca na maloprodajnoj razini</w:t>
      </w:r>
      <w:bookmarkEnd w:id="17"/>
      <w:r w:rsidRPr="00E67866">
        <w:rPr>
          <w:rFonts w:ascii="Times New Roman" w:eastAsiaTheme="minorEastAsia" w:hAnsi="Times New Roman" w:cs="Times New Roman"/>
          <w:color w:val="auto"/>
        </w:rPr>
        <w:t>, a plaćanje te naknade mora biti zasnovan</w:t>
      </w:r>
      <w:r>
        <w:rPr>
          <w:rFonts w:ascii="Times New Roman" w:eastAsiaTheme="minorEastAsia" w:hAnsi="Times New Roman" w:cs="Times New Roman"/>
          <w:color w:val="auto"/>
        </w:rPr>
        <w:t>o</w:t>
      </w:r>
      <w:r w:rsidRPr="00E67866">
        <w:rPr>
          <w:rFonts w:ascii="Times New Roman" w:eastAsiaTheme="minorEastAsia" w:hAnsi="Times New Roman" w:cs="Times New Roman"/>
          <w:color w:val="auto"/>
        </w:rPr>
        <w:t xml:space="preserve"> na objektivnim i razumnim, unaprijed utvrđenim kriterijima</w:t>
      </w:r>
    </w:p>
    <w:p w14:paraId="4CD398D9" w14:textId="77777777" w:rsidR="004F3550" w:rsidRPr="00E67866" w:rsidRDefault="004F3550" w:rsidP="00510108">
      <w:pPr>
        <w:ind w:firstLine="708"/>
        <w:jc w:val="both"/>
        <w:rPr>
          <w:rFonts w:ascii="Times New Roman" w:hAnsi="Times New Roman" w:cs="Times New Roman"/>
          <w:color w:val="auto"/>
          <w:lang w:eastAsia="en-GB"/>
        </w:rPr>
      </w:pPr>
    </w:p>
    <w:p w14:paraId="294906A4" w14:textId="58F454CB" w:rsidR="004F3550" w:rsidRDefault="004F3550" w:rsidP="00510108">
      <w:pPr>
        <w:jc w:val="both"/>
        <w:rPr>
          <w:rFonts w:ascii="Times New Roman" w:eastAsiaTheme="minorEastAsia" w:hAnsi="Times New Roman" w:cs="Times New Roman"/>
          <w:color w:val="auto"/>
        </w:rPr>
      </w:pPr>
      <w:r w:rsidRPr="00E67866">
        <w:rPr>
          <w:rFonts w:ascii="Times New Roman" w:eastAsiaTheme="minorEastAsia" w:hAnsi="Times New Roman" w:cs="Times New Roman"/>
          <w:color w:val="auto"/>
        </w:rPr>
        <w:t>2. praksa iz stavka 1. točke 2. ovoga članka neće se smatrati nepoštenom ako dobavljač izričito zahtijeva provođenje promidžbe od strane kupca i ako kupac prije promidžbe navede razdoblje promidžbe, a dobavljač navede količinu poljoprivrednih i prehrambenih proizvoda, pokvarljivih poljoprivrednih i prehrambenih proizvoda odnosno proizvodno i tržišno osjetljivih poljoprivrednih i prehrambenih proizvoda koju može prodati kupcu po akcijskoj cijeni“</w:t>
      </w:r>
      <w:r w:rsidR="007F5F22">
        <w:rPr>
          <w:rFonts w:ascii="Times New Roman" w:eastAsiaTheme="minorEastAsia" w:hAnsi="Times New Roman" w:cs="Times New Roman"/>
          <w:color w:val="auto"/>
        </w:rPr>
        <w:t>.</w:t>
      </w:r>
    </w:p>
    <w:p w14:paraId="719078F3" w14:textId="77777777" w:rsidR="007F5F22" w:rsidRPr="00E67866" w:rsidRDefault="007F5F22" w:rsidP="00510108">
      <w:pPr>
        <w:jc w:val="both"/>
        <w:rPr>
          <w:rFonts w:ascii="Times New Roman" w:eastAsiaTheme="minorEastAsia" w:hAnsi="Times New Roman" w:cs="Times New Roman"/>
          <w:color w:val="auto"/>
        </w:rPr>
      </w:pPr>
    </w:p>
    <w:p w14:paraId="4E7CE508" w14:textId="7066764C" w:rsidR="004F3550" w:rsidRDefault="004F3550" w:rsidP="00510108">
      <w:pPr>
        <w:ind w:firstLine="708"/>
        <w:jc w:val="both"/>
        <w:rPr>
          <w:rFonts w:ascii="Times New Roman" w:hAnsi="Times New Roman" w:cs="Times New Roman"/>
          <w:color w:val="auto"/>
        </w:rPr>
      </w:pPr>
      <w:r w:rsidRPr="00E67866">
        <w:rPr>
          <w:rFonts w:ascii="Times New Roman" w:hAnsi="Times New Roman" w:cs="Times New Roman"/>
          <w:color w:val="auto"/>
        </w:rPr>
        <w:t xml:space="preserve">U točkama 3. </w:t>
      </w:r>
      <w:r w:rsidR="007F5F22">
        <w:rPr>
          <w:rFonts w:ascii="Times New Roman" w:hAnsi="Times New Roman" w:cs="Times New Roman"/>
          <w:color w:val="auto"/>
        </w:rPr>
        <w:t xml:space="preserve">i </w:t>
      </w:r>
      <w:r w:rsidRPr="00E67866">
        <w:rPr>
          <w:rFonts w:ascii="Times New Roman" w:hAnsi="Times New Roman" w:cs="Times New Roman"/>
          <w:color w:val="auto"/>
        </w:rPr>
        <w:t>4. riječi: „se mora temeljiti na objektivnim i razumnim procjenam</w:t>
      </w:r>
      <w:r w:rsidRPr="007F5F22">
        <w:rPr>
          <w:rFonts w:ascii="Times New Roman" w:hAnsi="Times New Roman" w:cs="Times New Roman"/>
          <w:color w:val="auto"/>
        </w:rPr>
        <w:t>a</w:t>
      </w:r>
      <w:r w:rsidRPr="00E67866">
        <w:rPr>
          <w:rFonts w:ascii="Times New Roman" w:hAnsi="Times New Roman" w:cs="Times New Roman"/>
          <w:color w:val="auto"/>
        </w:rPr>
        <w:t>“ zamjenjuju se riječima: „mora biti zasnovano na objektivnim i razumnim, unaprijed utvrđenim kriterijima“.</w:t>
      </w:r>
    </w:p>
    <w:p w14:paraId="286B4D55" w14:textId="77777777" w:rsidR="007F5F22" w:rsidRDefault="007F5F22" w:rsidP="00510108">
      <w:pPr>
        <w:ind w:firstLine="708"/>
        <w:jc w:val="both"/>
        <w:rPr>
          <w:rFonts w:ascii="Times New Roman" w:hAnsi="Times New Roman" w:cs="Times New Roman"/>
          <w:color w:val="auto"/>
        </w:rPr>
      </w:pPr>
    </w:p>
    <w:p w14:paraId="37827F29" w14:textId="77777777" w:rsidR="007F5F22" w:rsidRPr="00E67866" w:rsidRDefault="007F5F22" w:rsidP="00510108">
      <w:pPr>
        <w:ind w:firstLine="708"/>
        <w:jc w:val="both"/>
        <w:rPr>
          <w:rFonts w:ascii="Times New Roman" w:hAnsi="Times New Roman" w:cs="Times New Roman"/>
          <w:color w:val="auto"/>
        </w:rPr>
      </w:pPr>
      <w:r>
        <w:rPr>
          <w:rFonts w:ascii="Times New Roman" w:hAnsi="Times New Roman" w:cs="Times New Roman"/>
          <w:color w:val="auto"/>
        </w:rPr>
        <w:t xml:space="preserve">U toči 5. riječi „se mora temeljiti na objektivnoj i razumnoj procjeni“ zamjenjuje se riječima: </w:t>
      </w:r>
      <w:r w:rsidRPr="00E67866">
        <w:rPr>
          <w:rFonts w:ascii="Times New Roman" w:hAnsi="Times New Roman" w:cs="Times New Roman"/>
          <w:color w:val="auto"/>
        </w:rPr>
        <w:t>„mora biti zasnovano na objektivnim i razumnim, unaprijed utvrđenim kriterijima“</w:t>
      </w:r>
      <w:r>
        <w:rPr>
          <w:rFonts w:ascii="Times New Roman" w:hAnsi="Times New Roman" w:cs="Times New Roman"/>
          <w:color w:val="auto"/>
        </w:rPr>
        <w:t>.</w:t>
      </w:r>
    </w:p>
    <w:p w14:paraId="24551419" w14:textId="77777777" w:rsidR="004F3550" w:rsidRPr="00E67866" w:rsidRDefault="004F3550" w:rsidP="00510108">
      <w:pPr>
        <w:jc w:val="center"/>
        <w:outlineLvl w:val="1"/>
        <w:rPr>
          <w:rFonts w:ascii="Times New Roman" w:hAnsi="Times New Roman" w:cs="Times New Roman"/>
          <w:b/>
          <w:bCs/>
          <w:color w:val="auto"/>
        </w:rPr>
      </w:pPr>
    </w:p>
    <w:p w14:paraId="6EF0D281" w14:textId="77777777" w:rsidR="004F3550" w:rsidRPr="00E67866" w:rsidRDefault="004F3550" w:rsidP="004F3550">
      <w:pPr>
        <w:jc w:val="center"/>
        <w:outlineLvl w:val="1"/>
        <w:rPr>
          <w:rFonts w:ascii="Times New Roman" w:hAnsi="Times New Roman" w:cs="Times New Roman"/>
          <w:b/>
          <w:bCs/>
          <w:color w:val="auto"/>
        </w:rPr>
      </w:pPr>
      <w:r w:rsidRPr="00E67866">
        <w:rPr>
          <w:rFonts w:ascii="Times New Roman" w:hAnsi="Times New Roman" w:cs="Times New Roman"/>
          <w:b/>
          <w:bCs/>
          <w:color w:val="auto"/>
        </w:rPr>
        <w:t>Članak 6.</w:t>
      </w:r>
    </w:p>
    <w:p w14:paraId="27C88D62" w14:textId="77777777" w:rsidR="007F5F22" w:rsidRDefault="007F5F22" w:rsidP="004F3550">
      <w:pPr>
        <w:ind w:firstLine="708"/>
        <w:rPr>
          <w:rFonts w:ascii="Times New Roman" w:hAnsi="Times New Roman" w:cs="Times New Roman"/>
          <w:color w:val="auto"/>
        </w:rPr>
      </w:pPr>
    </w:p>
    <w:p w14:paraId="53E4BF71" w14:textId="77777777" w:rsidR="004F3550" w:rsidRPr="00E67866" w:rsidRDefault="004F3550" w:rsidP="004F3550">
      <w:pPr>
        <w:ind w:firstLine="708"/>
        <w:rPr>
          <w:rFonts w:ascii="Times New Roman" w:eastAsiaTheme="minorHAnsi" w:hAnsi="Times New Roman" w:cs="Times New Roman"/>
          <w:color w:val="auto"/>
          <w:lang w:eastAsia="en-US"/>
        </w:rPr>
      </w:pPr>
      <w:r w:rsidRPr="00E67866">
        <w:rPr>
          <w:rFonts w:ascii="Times New Roman" w:hAnsi="Times New Roman" w:cs="Times New Roman"/>
          <w:color w:val="auto"/>
        </w:rPr>
        <w:t>U članku 17. stavak 4. mijenja se i glasi:</w:t>
      </w:r>
    </w:p>
    <w:p w14:paraId="09913FE6" w14:textId="77777777" w:rsidR="004F3550" w:rsidRPr="00E67866" w:rsidRDefault="004F3550" w:rsidP="004F3550">
      <w:pPr>
        <w:jc w:val="both"/>
        <w:rPr>
          <w:rFonts w:ascii="Times New Roman" w:hAnsi="Times New Roman" w:cs="Times New Roman"/>
          <w:color w:val="auto"/>
        </w:rPr>
      </w:pPr>
    </w:p>
    <w:p w14:paraId="244D18F9" w14:textId="77777777" w:rsidR="004F3550" w:rsidRPr="00E67866" w:rsidRDefault="004F3550" w:rsidP="004F3550">
      <w:pPr>
        <w:jc w:val="both"/>
        <w:rPr>
          <w:rFonts w:ascii="Times New Roman" w:hAnsi="Times New Roman" w:cs="Times New Roman"/>
          <w:color w:val="auto"/>
        </w:rPr>
      </w:pPr>
      <w:r w:rsidRPr="00E67866">
        <w:rPr>
          <w:rFonts w:ascii="Times New Roman" w:hAnsi="Times New Roman" w:cs="Times New Roman"/>
          <w:color w:val="auto"/>
        </w:rPr>
        <w:t>„(4) Osobi protiv koje je pokrenula postupak iz stavka 3. ovoga članka Agencija će dostaviti obavijest o preliminarno utvrđenom činjeničnom stanju i poziv za usmenu raspravu, nakon čega će rješenjem odlučiti o tome je li povrijeđen ovaj Zakon i u slučaju povrede izreći novčanu kaznu za tu povredu u skladu s ovim Zakonom.“.</w:t>
      </w:r>
    </w:p>
    <w:p w14:paraId="3CC3C7B2" w14:textId="77777777" w:rsidR="004F3550" w:rsidRPr="00E67866" w:rsidRDefault="004F3550" w:rsidP="004F3550">
      <w:pPr>
        <w:jc w:val="both"/>
        <w:rPr>
          <w:rFonts w:ascii="Times New Roman" w:hAnsi="Times New Roman" w:cs="Times New Roman"/>
          <w:color w:val="auto"/>
        </w:rPr>
      </w:pPr>
    </w:p>
    <w:p w14:paraId="3DD0DD31" w14:textId="77777777" w:rsidR="004F3550" w:rsidRPr="00E67866" w:rsidRDefault="004F3550" w:rsidP="004F3550">
      <w:pPr>
        <w:jc w:val="center"/>
        <w:outlineLvl w:val="1"/>
        <w:rPr>
          <w:rFonts w:ascii="Times New Roman" w:hAnsi="Times New Roman" w:cs="Times New Roman"/>
          <w:b/>
          <w:bCs/>
          <w:color w:val="auto"/>
        </w:rPr>
      </w:pPr>
      <w:r w:rsidRPr="00E67866">
        <w:rPr>
          <w:rFonts w:ascii="Times New Roman" w:hAnsi="Times New Roman" w:cs="Times New Roman"/>
          <w:b/>
          <w:bCs/>
          <w:color w:val="auto"/>
        </w:rPr>
        <w:t>Članak 7.</w:t>
      </w:r>
    </w:p>
    <w:p w14:paraId="10C27F5D" w14:textId="77777777" w:rsidR="004F3550" w:rsidRPr="00E67866" w:rsidRDefault="004F3550" w:rsidP="004F3550">
      <w:pPr>
        <w:rPr>
          <w:rFonts w:ascii="Times New Roman" w:hAnsi="Times New Roman" w:cs="Times New Roman"/>
          <w:color w:val="auto"/>
        </w:rPr>
      </w:pPr>
    </w:p>
    <w:p w14:paraId="109CCF1B" w14:textId="77777777" w:rsidR="004F3550" w:rsidRPr="00E67866" w:rsidRDefault="004F3550" w:rsidP="004F3550">
      <w:pPr>
        <w:ind w:firstLine="708"/>
        <w:jc w:val="both"/>
        <w:rPr>
          <w:rFonts w:ascii="Times New Roman" w:eastAsiaTheme="minorHAnsi" w:hAnsi="Times New Roman" w:cs="Times New Roman"/>
          <w:color w:val="auto"/>
          <w:lang w:eastAsia="en-US"/>
        </w:rPr>
      </w:pPr>
      <w:r w:rsidRPr="00E67866">
        <w:rPr>
          <w:rFonts w:ascii="Times New Roman" w:hAnsi="Times New Roman" w:cs="Times New Roman"/>
          <w:color w:val="auto"/>
        </w:rPr>
        <w:t>U članku 20. stavku 1. uvodnoj rečenici iza riječi: „nadležna“ dodaje se riječ: „rješenjem“.</w:t>
      </w:r>
    </w:p>
    <w:p w14:paraId="6AC1FAC0" w14:textId="77777777" w:rsidR="004F3550" w:rsidRPr="00E67866" w:rsidRDefault="004F3550" w:rsidP="004F3550">
      <w:pPr>
        <w:jc w:val="center"/>
        <w:rPr>
          <w:rFonts w:ascii="Times New Roman" w:hAnsi="Times New Roman" w:cs="Times New Roman"/>
          <w:color w:val="auto"/>
        </w:rPr>
      </w:pPr>
    </w:p>
    <w:p w14:paraId="2EBD7D94" w14:textId="77777777" w:rsidR="004F3550" w:rsidRPr="00E67866" w:rsidRDefault="004F3550" w:rsidP="004F3550">
      <w:pPr>
        <w:jc w:val="center"/>
        <w:rPr>
          <w:rFonts w:ascii="Times New Roman" w:hAnsi="Times New Roman" w:cs="Times New Roman"/>
          <w:b/>
          <w:bCs/>
          <w:color w:val="auto"/>
        </w:rPr>
      </w:pPr>
      <w:r w:rsidRPr="00E67866">
        <w:rPr>
          <w:rFonts w:ascii="Times New Roman" w:hAnsi="Times New Roman" w:cs="Times New Roman"/>
          <w:b/>
          <w:bCs/>
          <w:color w:val="auto"/>
        </w:rPr>
        <w:t>Članak 8.</w:t>
      </w:r>
    </w:p>
    <w:p w14:paraId="36876AD6" w14:textId="77777777" w:rsidR="004F3550" w:rsidRPr="00E67866" w:rsidRDefault="004F3550" w:rsidP="004F3550">
      <w:pPr>
        <w:rPr>
          <w:rFonts w:ascii="Times New Roman" w:hAnsi="Times New Roman" w:cs="Times New Roman"/>
          <w:color w:val="auto"/>
        </w:rPr>
      </w:pPr>
    </w:p>
    <w:p w14:paraId="041A65F1" w14:textId="77777777" w:rsidR="004F3550" w:rsidRPr="00E67866" w:rsidRDefault="004F3550" w:rsidP="004F3550">
      <w:pPr>
        <w:ind w:firstLine="708"/>
        <w:rPr>
          <w:rFonts w:ascii="Times New Roman" w:hAnsi="Times New Roman" w:cs="Times New Roman"/>
          <w:color w:val="auto"/>
        </w:rPr>
      </w:pPr>
      <w:r w:rsidRPr="00E67866">
        <w:rPr>
          <w:rFonts w:ascii="Times New Roman" w:hAnsi="Times New Roman" w:cs="Times New Roman"/>
          <w:color w:val="auto"/>
        </w:rPr>
        <w:t>Članak 22. mijenja se glasi:</w:t>
      </w:r>
    </w:p>
    <w:p w14:paraId="03C58BFF" w14:textId="77777777" w:rsidR="004F3550" w:rsidRPr="00E67866" w:rsidRDefault="004F3550" w:rsidP="004F3550">
      <w:pPr>
        <w:jc w:val="both"/>
        <w:rPr>
          <w:rFonts w:ascii="Times New Roman" w:hAnsi="Times New Roman" w:cs="Times New Roman"/>
          <w:color w:val="auto"/>
        </w:rPr>
      </w:pPr>
      <w:bookmarkStart w:id="18" w:name="_Hlk128138039"/>
    </w:p>
    <w:p w14:paraId="4C986704" w14:textId="77777777" w:rsidR="004F3550" w:rsidRPr="00E67866" w:rsidRDefault="004F3550" w:rsidP="004F3550">
      <w:pPr>
        <w:jc w:val="both"/>
        <w:rPr>
          <w:rFonts w:ascii="Times New Roman" w:hAnsi="Times New Roman" w:cs="Times New Roman"/>
          <w:color w:val="auto"/>
        </w:rPr>
      </w:pPr>
      <w:r w:rsidRPr="00E67866">
        <w:rPr>
          <w:rFonts w:ascii="Times New Roman" w:hAnsi="Times New Roman" w:cs="Times New Roman"/>
          <w:color w:val="auto"/>
        </w:rPr>
        <w:t xml:space="preserve">„(1) Agencija na mrežnoj stranici objavljuje rješenja iz članka 20. stavka 1. točaka 1. do 8. ovoga Zakona, pravomoćne odluke upravnih sudova povodom tužbi protiv tih rješenja te odluke Visokog upravnog suda Republike Hrvatske povodom žalbi protiv odluka upravnih sudova.  </w:t>
      </w:r>
    </w:p>
    <w:p w14:paraId="0DB4D2D5" w14:textId="77777777" w:rsidR="004F3550" w:rsidRPr="00E67866" w:rsidRDefault="004F3550" w:rsidP="004F3550">
      <w:pPr>
        <w:jc w:val="both"/>
        <w:rPr>
          <w:rFonts w:ascii="Times New Roman" w:hAnsi="Times New Roman" w:cs="Times New Roman"/>
          <w:color w:val="auto"/>
        </w:rPr>
      </w:pPr>
    </w:p>
    <w:p w14:paraId="6D08E8B4" w14:textId="77777777" w:rsidR="004F3550" w:rsidRPr="00E67866" w:rsidRDefault="004F3550" w:rsidP="004F3550">
      <w:pPr>
        <w:jc w:val="both"/>
        <w:rPr>
          <w:rFonts w:ascii="Times New Roman" w:hAnsi="Times New Roman" w:cs="Times New Roman"/>
          <w:color w:val="auto"/>
        </w:rPr>
      </w:pPr>
      <w:r w:rsidRPr="00E67866">
        <w:rPr>
          <w:rFonts w:ascii="Times New Roman" w:hAnsi="Times New Roman" w:cs="Times New Roman"/>
          <w:color w:val="auto"/>
        </w:rPr>
        <w:t>(2) Poslovne tajne sadržane u aktima iz stavka 1. ovoga članka izuzet će se od javne objave.“.</w:t>
      </w:r>
    </w:p>
    <w:bookmarkEnd w:id="18"/>
    <w:p w14:paraId="09D42B7E" w14:textId="77777777" w:rsidR="004F3550" w:rsidRPr="00E67866" w:rsidRDefault="004F3550" w:rsidP="004F3550">
      <w:pPr>
        <w:jc w:val="both"/>
        <w:rPr>
          <w:rFonts w:ascii="Times New Roman" w:eastAsiaTheme="minorEastAsia" w:hAnsi="Times New Roman" w:cs="Times New Roman"/>
          <w:color w:val="auto"/>
        </w:rPr>
      </w:pPr>
    </w:p>
    <w:p w14:paraId="2B953C0B" w14:textId="77777777" w:rsidR="004F3550" w:rsidRPr="00E67866" w:rsidRDefault="004F3550" w:rsidP="004F3550">
      <w:pPr>
        <w:jc w:val="center"/>
        <w:outlineLvl w:val="1"/>
        <w:rPr>
          <w:rFonts w:ascii="Times New Roman" w:hAnsi="Times New Roman" w:cs="Times New Roman"/>
          <w:b/>
          <w:bCs/>
          <w:color w:val="auto"/>
        </w:rPr>
      </w:pPr>
      <w:r w:rsidRPr="00E67866">
        <w:rPr>
          <w:rFonts w:ascii="Times New Roman" w:hAnsi="Times New Roman" w:cs="Times New Roman"/>
          <w:b/>
          <w:bCs/>
          <w:color w:val="auto"/>
        </w:rPr>
        <w:t xml:space="preserve">Članak 9. </w:t>
      </w:r>
    </w:p>
    <w:p w14:paraId="172D3F7A" w14:textId="77777777" w:rsidR="004F3550" w:rsidRPr="00E67866" w:rsidRDefault="004F3550" w:rsidP="004F3550">
      <w:pPr>
        <w:jc w:val="both"/>
        <w:rPr>
          <w:rFonts w:ascii="Times New Roman" w:eastAsiaTheme="minorEastAsia" w:hAnsi="Times New Roman" w:cs="Times New Roman"/>
          <w:color w:val="auto"/>
        </w:rPr>
      </w:pPr>
      <w:bookmarkStart w:id="19" w:name="_Hlk128138205"/>
    </w:p>
    <w:p w14:paraId="3DE8D7C1" w14:textId="77777777" w:rsidR="004F3550" w:rsidRPr="00E67866" w:rsidRDefault="004F3550" w:rsidP="004F3550">
      <w:pPr>
        <w:ind w:firstLine="708"/>
        <w:jc w:val="both"/>
        <w:rPr>
          <w:rFonts w:ascii="Times New Roman" w:eastAsiaTheme="minorEastAsia" w:hAnsi="Times New Roman" w:cs="Times New Roman"/>
          <w:color w:val="auto"/>
        </w:rPr>
      </w:pPr>
      <w:r w:rsidRPr="00E67866">
        <w:rPr>
          <w:rFonts w:ascii="Times New Roman" w:eastAsiaTheme="minorEastAsia" w:hAnsi="Times New Roman" w:cs="Times New Roman"/>
          <w:color w:val="auto"/>
        </w:rPr>
        <w:t>U članku 24. stavku 1. riječi: „5.000.000,00 kuna“ zamjenjuju se riječima: „663.610,00 eura“, a riječi: „2.500.000,00 kuna“ zamjenjuju se riječima: „331.800,00 eura “, riječi: „krajnjem potrošaču“ zamjenjuju se riječima: „u maloprodaji“.</w:t>
      </w:r>
    </w:p>
    <w:p w14:paraId="28A9D5F1" w14:textId="77777777" w:rsidR="004F3550" w:rsidRPr="00E67866" w:rsidRDefault="004F3550" w:rsidP="004F3550">
      <w:pPr>
        <w:jc w:val="both"/>
        <w:rPr>
          <w:rFonts w:ascii="Times New Roman" w:eastAsiaTheme="minorEastAsia" w:hAnsi="Times New Roman" w:cs="Times New Roman"/>
          <w:color w:val="auto"/>
        </w:rPr>
      </w:pPr>
    </w:p>
    <w:p w14:paraId="16813554" w14:textId="77777777" w:rsidR="004F3550" w:rsidRPr="00E67866" w:rsidRDefault="004F3550" w:rsidP="004F3550">
      <w:pPr>
        <w:ind w:firstLine="708"/>
        <w:jc w:val="both"/>
        <w:rPr>
          <w:rFonts w:ascii="Times New Roman" w:eastAsiaTheme="minorEastAsia" w:hAnsi="Times New Roman" w:cs="Times New Roman"/>
          <w:color w:val="auto"/>
        </w:rPr>
      </w:pPr>
      <w:r w:rsidRPr="00E67866">
        <w:rPr>
          <w:rFonts w:ascii="Times New Roman" w:eastAsiaTheme="minorEastAsia" w:hAnsi="Times New Roman" w:cs="Times New Roman"/>
          <w:color w:val="auto"/>
        </w:rPr>
        <w:t>U stavku 2. riječi: „3.500.000,00 kuna“ zamjenjuju se riječima: „464.520,00 eura“, a riječi: „1.500.000,00 kuna“ zamjenjuju se riječima: „199.080,00 eura“.</w:t>
      </w:r>
    </w:p>
    <w:p w14:paraId="75E78286" w14:textId="77777777" w:rsidR="004F3550" w:rsidRPr="00E67866" w:rsidRDefault="004F3550" w:rsidP="004F3550">
      <w:pPr>
        <w:jc w:val="both"/>
        <w:rPr>
          <w:rFonts w:ascii="Times New Roman" w:eastAsiaTheme="minorEastAsia" w:hAnsi="Times New Roman" w:cs="Times New Roman"/>
          <w:color w:val="auto"/>
        </w:rPr>
      </w:pPr>
    </w:p>
    <w:p w14:paraId="4D87328F" w14:textId="77777777" w:rsidR="004F3550" w:rsidRPr="00E67866" w:rsidRDefault="004F3550" w:rsidP="004F3550">
      <w:pPr>
        <w:ind w:firstLine="708"/>
        <w:jc w:val="both"/>
        <w:rPr>
          <w:rFonts w:ascii="Times New Roman" w:eastAsiaTheme="minorHAnsi" w:hAnsi="Times New Roman" w:cs="Times New Roman"/>
          <w:color w:val="auto"/>
        </w:rPr>
      </w:pPr>
      <w:r w:rsidRPr="00E67866">
        <w:rPr>
          <w:rFonts w:ascii="Times New Roman" w:eastAsiaTheme="minorEastAsia" w:hAnsi="Times New Roman" w:cs="Times New Roman"/>
          <w:color w:val="auto"/>
        </w:rPr>
        <w:t xml:space="preserve">U </w:t>
      </w:r>
      <w:r w:rsidRPr="00E67866">
        <w:rPr>
          <w:rFonts w:ascii="Times New Roman" w:eastAsiaTheme="minorHAnsi" w:hAnsi="Times New Roman" w:cs="Times New Roman"/>
          <w:color w:val="auto"/>
        </w:rPr>
        <w:t>točki 4. iza riječi: „ili ako jednostrano izmijeni ugovor“ dodaju se riječi: „ili ako ugovara mogućnost jednostranog raskida ugovora u nepisanom obliku ili bez navođenja osnovanih razloga za raskid, ili ugovara mogućnost otkaza ugovora bez primjerenog otkaznog roka, ili ugovara mogućnost jednostrane izmjene ugovora“.</w:t>
      </w:r>
    </w:p>
    <w:p w14:paraId="56AB76BC" w14:textId="77777777" w:rsidR="004F3550" w:rsidRPr="00E67866" w:rsidRDefault="004F3550" w:rsidP="004F3550">
      <w:pPr>
        <w:jc w:val="both"/>
        <w:rPr>
          <w:rFonts w:ascii="Times New Roman" w:eastAsiaTheme="minorEastAsia" w:hAnsi="Times New Roman" w:cs="Times New Roman"/>
          <w:color w:val="auto"/>
        </w:rPr>
      </w:pPr>
    </w:p>
    <w:p w14:paraId="0AF6DB86" w14:textId="77777777" w:rsidR="004F3550" w:rsidRPr="00E67866" w:rsidRDefault="004F3550" w:rsidP="004F3550">
      <w:pPr>
        <w:ind w:firstLine="708"/>
        <w:jc w:val="both"/>
        <w:rPr>
          <w:rFonts w:ascii="Times New Roman" w:eastAsiaTheme="minorEastAsia" w:hAnsi="Times New Roman" w:cs="Times New Roman"/>
          <w:color w:val="auto"/>
        </w:rPr>
      </w:pPr>
      <w:r w:rsidRPr="00E67866">
        <w:rPr>
          <w:rFonts w:ascii="Times New Roman" w:eastAsiaTheme="minorEastAsia" w:hAnsi="Times New Roman" w:cs="Times New Roman"/>
          <w:color w:val="auto"/>
        </w:rPr>
        <w:t xml:space="preserve">U točki 6. </w:t>
      </w:r>
      <w:bookmarkStart w:id="20" w:name="_Hlk128138530"/>
      <w:r w:rsidRPr="00E67866">
        <w:rPr>
          <w:rFonts w:ascii="Times New Roman" w:eastAsiaTheme="minorEastAsia" w:hAnsi="Times New Roman" w:cs="Times New Roman"/>
          <w:color w:val="auto"/>
        </w:rPr>
        <w:t xml:space="preserve">iza broja: „25.“ zarez i riječi: „26. i 27.“ </w:t>
      </w:r>
      <w:r w:rsidRPr="00E67866">
        <w:rPr>
          <w:rFonts w:ascii="Times New Roman" w:eastAsiaTheme="minorHAnsi" w:hAnsi="Times New Roman" w:cs="Times New Roman"/>
          <w:color w:val="auto"/>
        </w:rPr>
        <w:t>brišu se</w:t>
      </w:r>
      <w:bookmarkEnd w:id="20"/>
      <w:r w:rsidRPr="00E67866">
        <w:rPr>
          <w:rFonts w:ascii="Times New Roman" w:eastAsiaTheme="minorHAnsi" w:hAnsi="Times New Roman" w:cs="Times New Roman"/>
          <w:color w:val="auto"/>
        </w:rPr>
        <w:t>.</w:t>
      </w:r>
    </w:p>
    <w:p w14:paraId="3B505343" w14:textId="77777777" w:rsidR="004F3550" w:rsidRPr="00E67866" w:rsidRDefault="004F3550" w:rsidP="004F3550">
      <w:pPr>
        <w:jc w:val="both"/>
        <w:rPr>
          <w:rFonts w:ascii="Times New Roman" w:eastAsiaTheme="minorEastAsia" w:hAnsi="Times New Roman" w:cs="Times New Roman"/>
          <w:color w:val="auto"/>
        </w:rPr>
      </w:pPr>
    </w:p>
    <w:p w14:paraId="1396F1EE" w14:textId="77777777" w:rsidR="004F3550" w:rsidRPr="00E67866" w:rsidRDefault="004F3550" w:rsidP="004F3550">
      <w:pPr>
        <w:ind w:firstLine="708"/>
        <w:jc w:val="both"/>
        <w:rPr>
          <w:rFonts w:ascii="Times New Roman" w:eastAsiaTheme="minorEastAsia" w:hAnsi="Times New Roman" w:cs="Times New Roman"/>
          <w:color w:val="auto"/>
        </w:rPr>
      </w:pPr>
      <w:r w:rsidRPr="00E67866">
        <w:rPr>
          <w:rFonts w:ascii="Times New Roman" w:eastAsiaTheme="minorEastAsia" w:hAnsi="Times New Roman" w:cs="Times New Roman"/>
          <w:color w:val="auto"/>
        </w:rPr>
        <w:t xml:space="preserve">U stavku 3. riječi: „1.000.000,00 kuna“ zamjenjuju se riječima: „132.720,00 eura“, a riječi: „500.000,00 kuna“ zamjenjuju se riječima: „66.360,00 eura“. </w:t>
      </w:r>
    </w:p>
    <w:p w14:paraId="20CC00F8" w14:textId="77777777" w:rsidR="004F3550" w:rsidRPr="00E67866" w:rsidRDefault="004F3550" w:rsidP="004F3550">
      <w:pPr>
        <w:jc w:val="both"/>
        <w:rPr>
          <w:rFonts w:ascii="Times New Roman" w:eastAsiaTheme="minorEastAsia" w:hAnsi="Times New Roman" w:cs="Times New Roman"/>
          <w:color w:val="auto"/>
        </w:rPr>
      </w:pPr>
    </w:p>
    <w:p w14:paraId="4D4DE4D6" w14:textId="77777777" w:rsidR="004F3550" w:rsidRPr="00E67866" w:rsidRDefault="004F3550" w:rsidP="004F3550">
      <w:pPr>
        <w:ind w:firstLine="708"/>
        <w:jc w:val="both"/>
        <w:rPr>
          <w:rFonts w:ascii="Times New Roman" w:eastAsiaTheme="minorEastAsia" w:hAnsi="Times New Roman" w:cs="Times New Roman"/>
          <w:color w:val="auto"/>
        </w:rPr>
      </w:pPr>
      <w:r w:rsidRPr="00E67866">
        <w:rPr>
          <w:rFonts w:ascii="Times New Roman" w:eastAsiaTheme="minorEastAsia" w:hAnsi="Times New Roman" w:cs="Times New Roman"/>
          <w:color w:val="auto"/>
        </w:rPr>
        <w:t xml:space="preserve">U stavku 4. riječi: „20.000,00 kuna“ zamjenjuju se riječima: „2.650,00 eura“. </w:t>
      </w:r>
    </w:p>
    <w:p w14:paraId="4050CF2B" w14:textId="77777777" w:rsidR="004F3550" w:rsidRPr="00E67866" w:rsidRDefault="004F3550" w:rsidP="004F3550">
      <w:pPr>
        <w:jc w:val="both"/>
        <w:rPr>
          <w:rFonts w:ascii="Times New Roman" w:eastAsiaTheme="minorEastAsia" w:hAnsi="Times New Roman" w:cs="Times New Roman"/>
          <w:color w:val="auto"/>
        </w:rPr>
      </w:pPr>
    </w:p>
    <w:p w14:paraId="77286DE6" w14:textId="77777777" w:rsidR="004F3550" w:rsidRPr="00E67866" w:rsidRDefault="004F3550" w:rsidP="004F3550">
      <w:pPr>
        <w:ind w:firstLine="708"/>
        <w:jc w:val="both"/>
        <w:rPr>
          <w:rFonts w:ascii="Times New Roman" w:eastAsiaTheme="minorEastAsia" w:hAnsi="Times New Roman" w:cs="Times New Roman"/>
          <w:color w:val="auto"/>
        </w:rPr>
      </w:pPr>
      <w:r w:rsidRPr="00E67866">
        <w:rPr>
          <w:rFonts w:ascii="Times New Roman" w:eastAsiaTheme="minorEastAsia" w:hAnsi="Times New Roman" w:cs="Times New Roman"/>
          <w:color w:val="auto"/>
        </w:rPr>
        <w:t>U stavku 5. riječi: „100.000,00 kuna“ zamjenjuju se riječima:„13.270,00 eura“, a riječi: „25.000,00 kuna“ zamjenjuju se riječima: „3.310,00 eura“.</w:t>
      </w:r>
    </w:p>
    <w:bookmarkEnd w:id="19"/>
    <w:p w14:paraId="650D031E" w14:textId="77777777" w:rsidR="004F3550" w:rsidRPr="00E67866" w:rsidRDefault="004F3550" w:rsidP="004F3550">
      <w:pPr>
        <w:jc w:val="both"/>
        <w:rPr>
          <w:rFonts w:ascii="Times New Roman" w:eastAsiaTheme="minorEastAsia" w:hAnsi="Times New Roman" w:cs="Times New Roman"/>
          <w:color w:val="auto"/>
        </w:rPr>
      </w:pPr>
    </w:p>
    <w:p w14:paraId="3F3D8BC3" w14:textId="77777777" w:rsidR="004F3550" w:rsidRPr="00E67866" w:rsidRDefault="004F3550" w:rsidP="004F3550">
      <w:pPr>
        <w:jc w:val="center"/>
        <w:rPr>
          <w:rFonts w:ascii="Times New Roman" w:eastAsiaTheme="minorEastAsia" w:hAnsi="Times New Roman" w:cs="Times New Roman"/>
          <w:b/>
          <w:bCs/>
          <w:color w:val="auto"/>
        </w:rPr>
      </w:pPr>
      <w:r w:rsidRPr="00E67866">
        <w:rPr>
          <w:rFonts w:ascii="Times New Roman" w:eastAsiaTheme="minorEastAsia" w:hAnsi="Times New Roman" w:cs="Times New Roman"/>
          <w:b/>
          <w:bCs/>
          <w:color w:val="auto"/>
        </w:rPr>
        <w:t>Članak 10.</w:t>
      </w:r>
    </w:p>
    <w:p w14:paraId="372786F7" w14:textId="77777777" w:rsidR="004F3550" w:rsidRPr="00E67866" w:rsidRDefault="004F3550" w:rsidP="004F3550">
      <w:pPr>
        <w:rPr>
          <w:rFonts w:ascii="Times New Roman" w:hAnsi="Times New Roman" w:cs="Times New Roman"/>
          <w:color w:val="auto"/>
        </w:rPr>
      </w:pPr>
    </w:p>
    <w:p w14:paraId="02718461" w14:textId="77777777" w:rsidR="004F3550" w:rsidRPr="00E67866" w:rsidRDefault="004F3550" w:rsidP="004F3550">
      <w:pPr>
        <w:ind w:firstLine="708"/>
        <w:jc w:val="both"/>
        <w:rPr>
          <w:rFonts w:ascii="Times New Roman" w:eastAsiaTheme="minorHAnsi" w:hAnsi="Times New Roman" w:cs="Times New Roman"/>
          <w:color w:val="auto"/>
        </w:rPr>
      </w:pPr>
      <w:r w:rsidRPr="00E67866">
        <w:rPr>
          <w:rFonts w:ascii="Times New Roman" w:hAnsi="Times New Roman" w:cs="Times New Roman"/>
          <w:color w:val="auto"/>
        </w:rPr>
        <w:t>U članku 27. stavku 1. riječi: „članaka 24. do 26.“ zamjenjuju se riječima: „članka 24.“.</w:t>
      </w:r>
    </w:p>
    <w:p w14:paraId="57F03E20" w14:textId="77777777" w:rsidR="004F3550" w:rsidRDefault="004F3550" w:rsidP="004F3550">
      <w:pPr>
        <w:rPr>
          <w:rFonts w:ascii="Times New Roman" w:hAnsi="Times New Roman" w:cs="Times New Roman"/>
          <w:color w:val="auto"/>
        </w:rPr>
      </w:pPr>
    </w:p>
    <w:p w14:paraId="368C3702" w14:textId="77777777" w:rsidR="00F9009E" w:rsidRPr="00E67866" w:rsidRDefault="00F9009E" w:rsidP="004F3550">
      <w:pPr>
        <w:rPr>
          <w:rFonts w:ascii="Times New Roman" w:hAnsi="Times New Roman" w:cs="Times New Roman"/>
          <w:color w:val="auto"/>
        </w:rPr>
      </w:pPr>
    </w:p>
    <w:p w14:paraId="3C2708FD" w14:textId="77777777" w:rsidR="004F3550" w:rsidRPr="00E67866" w:rsidRDefault="004F3550" w:rsidP="004F3550">
      <w:pPr>
        <w:jc w:val="center"/>
        <w:outlineLvl w:val="1"/>
        <w:rPr>
          <w:rFonts w:ascii="Times New Roman" w:hAnsi="Times New Roman" w:cs="Times New Roman"/>
          <w:bCs/>
          <w:color w:val="auto"/>
        </w:rPr>
      </w:pPr>
      <w:r w:rsidRPr="00E67866">
        <w:rPr>
          <w:rFonts w:ascii="Times New Roman" w:hAnsi="Times New Roman" w:cs="Times New Roman"/>
          <w:bCs/>
          <w:color w:val="auto"/>
        </w:rPr>
        <w:t>PRIJELAZNE I ZAVRŠNA ODREDBA</w:t>
      </w:r>
    </w:p>
    <w:p w14:paraId="4090B3C4" w14:textId="77777777" w:rsidR="004F3550" w:rsidRPr="00E67866" w:rsidRDefault="004F3550" w:rsidP="004F3550">
      <w:pPr>
        <w:jc w:val="center"/>
        <w:outlineLvl w:val="1"/>
        <w:rPr>
          <w:rFonts w:ascii="Times New Roman" w:hAnsi="Times New Roman" w:cs="Times New Roman"/>
          <w:b/>
          <w:bCs/>
          <w:color w:val="auto"/>
        </w:rPr>
      </w:pPr>
    </w:p>
    <w:p w14:paraId="0A4D4896" w14:textId="77777777" w:rsidR="004F3550" w:rsidRPr="00E67866" w:rsidRDefault="004F3550" w:rsidP="004F3550">
      <w:pPr>
        <w:jc w:val="center"/>
        <w:outlineLvl w:val="1"/>
        <w:rPr>
          <w:rFonts w:ascii="Times New Roman" w:hAnsi="Times New Roman" w:cs="Times New Roman"/>
          <w:b/>
          <w:bCs/>
          <w:color w:val="auto"/>
        </w:rPr>
      </w:pPr>
      <w:r w:rsidRPr="00E67866">
        <w:rPr>
          <w:rFonts w:ascii="Times New Roman" w:hAnsi="Times New Roman" w:cs="Times New Roman"/>
          <w:b/>
          <w:bCs/>
          <w:color w:val="auto"/>
        </w:rPr>
        <w:t>Članak 11</w:t>
      </w:r>
      <w:r>
        <w:rPr>
          <w:rFonts w:ascii="Times New Roman" w:hAnsi="Times New Roman" w:cs="Times New Roman"/>
          <w:b/>
          <w:bCs/>
          <w:color w:val="auto"/>
        </w:rPr>
        <w:t>.</w:t>
      </w:r>
    </w:p>
    <w:p w14:paraId="51E668ED" w14:textId="77777777" w:rsidR="004F3550" w:rsidRPr="00E67866" w:rsidRDefault="004F3550" w:rsidP="004F3550">
      <w:pPr>
        <w:jc w:val="center"/>
        <w:rPr>
          <w:rFonts w:ascii="Times New Roman" w:eastAsiaTheme="minorHAnsi" w:hAnsi="Times New Roman" w:cs="Times New Roman"/>
          <w:color w:val="auto"/>
          <w:lang w:eastAsia="en-US"/>
        </w:rPr>
      </w:pPr>
      <w:bookmarkStart w:id="21" w:name="_Hlk128138727"/>
    </w:p>
    <w:p w14:paraId="0F541C0D" w14:textId="34BC9984" w:rsidR="004F3550" w:rsidRPr="00E67866" w:rsidRDefault="004F3550" w:rsidP="004F3550">
      <w:pPr>
        <w:ind w:firstLine="708"/>
        <w:jc w:val="both"/>
        <w:rPr>
          <w:rFonts w:ascii="Times New Roman" w:hAnsi="Times New Roman" w:cs="Times New Roman"/>
          <w:color w:val="auto"/>
        </w:rPr>
      </w:pPr>
      <w:r w:rsidRPr="00E67866">
        <w:rPr>
          <w:rFonts w:ascii="Times New Roman" w:hAnsi="Times New Roman" w:cs="Times New Roman"/>
          <w:color w:val="auto"/>
        </w:rPr>
        <w:t>(1) Postupci započeti do stupanja na sn</w:t>
      </w:r>
      <w:r w:rsidR="00BD0743">
        <w:rPr>
          <w:rFonts w:ascii="Times New Roman" w:hAnsi="Times New Roman" w:cs="Times New Roman"/>
          <w:color w:val="auto"/>
        </w:rPr>
        <w:t xml:space="preserve">agu ovoga Zakona dovršit će se </w:t>
      </w:r>
      <w:r w:rsidRPr="00E67866">
        <w:rPr>
          <w:rFonts w:ascii="Times New Roman" w:hAnsi="Times New Roman" w:cs="Times New Roman"/>
          <w:color w:val="auto"/>
        </w:rPr>
        <w:t>prema odredbama Zakona o zabrani nepoštenih trgovačkih praksi u lancu opskrbe hranom („Narodne novine“, br. 117/17. i 52/21.).</w:t>
      </w:r>
    </w:p>
    <w:p w14:paraId="28C4CAEF" w14:textId="77777777" w:rsidR="004F3550" w:rsidRPr="00E67866" w:rsidRDefault="004F3550" w:rsidP="004F3550">
      <w:pPr>
        <w:jc w:val="both"/>
        <w:rPr>
          <w:rFonts w:ascii="Times New Roman" w:hAnsi="Times New Roman" w:cs="Times New Roman"/>
          <w:color w:val="auto"/>
        </w:rPr>
      </w:pPr>
    </w:p>
    <w:p w14:paraId="20A9ECBF" w14:textId="77777777" w:rsidR="004F3550" w:rsidRPr="00E67866" w:rsidRDefault="004F3550" w:rsidP="004F3550">
      <w:pPr>
        <w:ind w:firstLine="708"/>
        <w:jc w:val="both"/>
        <w:rPr>
          <w:rFonts w:ascii="Times New Roman" w:hAnsi="Times New Roman" w:cs="Times New Roman"/>
          <w:color w:val="auto"/>
        </w:rPr>
      </w:pPr>
      <w:r w:rsidRPr="00E67866">
        <w:rPr>
          <w:rFonts w:ascii="Times New Roman" w:hAnsi="Times New Roman" w:cs="Times New Roman"/>
          <w:color w:val="auto"/>
        </w:rPr>
        <w:t>(2) U upravnim sporovima pokrenutim protiv odluka Agencije, donesenih na temelju odredbi Zakona o zabrani nepoštenih trgovačkih praksi u lancu opskrbe hranom („Narodne novine“, br. 117/17. i 52/21.), primjenjivat će se zakon na temelju kojeg su donesene pobijane odluke.</w:t>
      </w:r>
    </w:p>
    <w:p w14:paraId="31EC1E86" w14:textId="77777777" w:rsidR="004F3550" w:rsidRPr="00E67866" w:rsidRDefault="004F3550" w:rsidP="004F3550">
      <w:pPr>
        <w:jc w:val="both"/>
        <w:rPr>
          <w:rFonts w:ascii="Times New Roman" w:hAnsi="Times New Roman" w:cs="Times New Roman"/>
          <w:color w:val="auto"/>
        </w:rPr>
      </w:pPr>
    </w:p>
    <w:p w14:paraId="4A5BCAED" w14:textId="77777777" w:rsidR="004F3550" w:rsidRPr="00E67866" w:rsidRDefault="004F3550" w:rsidP="004F3550">
      <w:pPr>
        <w:jc w:val="center"/>
        <w:outlineLvl w:val="1"/>
        <w:rPr>
          <w:rFonts w:ascii="Times New Roman" w:hAnsi="Times New Roman" w:cs="Times New Roman"/>
          <w:b/>
          <w:bCs/>
          <w:color w:val="auto"/>
        </w:rPr>
      </w:pPr>
      <w:bookmarkStart w:id="22" w:name="_Hlk128138790"/>
      <w:bookmarkEnd w:id="21"/>
      <w:r w:rsidRPr="00E67866">
        <w:rPr>
          <w:rFonts w:ascii="Times New Roman" w:hAnsi="Times New Roman" w:cs="Times New Roman"/>
          <w:b/>
          <w:bCs/>
          <w:color w:val="auto"/>
        </w:rPr>
        <w:t>Članak 12.</w:t>
      </w:r>
    </w:p>
    <w:p w14:paraId="3E84D48B" w14:textId="77777777" w:rsidR="004F3550" w:rsidRPr="00E67866" w:rsidRDefault="004F3550" w:rsidP="004F3550">
      <w:pPr>
        <w:jc w:val="both"/>
        <w:textAlignment w:val="baseline"/>
        <w:rPr>
          <w:rFonts w:ascii="Times New Roman" w:hAnsi="Times New Roman" w:cs="Times New Roman"/>
          <w:color w:val="auto"/>
        </w:rPr>
      </w:pPr>
    </w:p>
    <w:p w14:paraId="08DAA84C" w14:textId="77777777" w:rsidR="004F3550" w:rsidRPr="00E67866" w:rsidRDefault="004F3550" w:rsidP="004F3550">
      <w:pPr>
        <w:ind w:firstLine="708"/>
        <w:jc w:val="both"/>
        <w:textAlignment w:val="baseline"/>
        <w:rPr>
          <w:rFonts w:ascii="Times New Roman" w:eastAsiaTheme="minorHAnsi" w:hAnsi="Times New Roman" w:cs="Times New Roman"/>
          <w:color w:val="auto"/>
          <w:lang w:eastAsia="en-US"/>
        </w:rPr>
      </w:pPr>
      <w:r w:rsidRPr="00E67866">
        <w:rPr>
          <w:rFonts w:ascii="Times New Roman" w:hAnsi="Times New Roman" w:cs="Times New Roman"/>
          <w:color w:val="auto"/>
        </w:rPr>
        <w:t>Ovaj Zakon stupa na snagu osmoga dana od dana objave u „Narodnim novinama“.</w:t>
      </w:r>
    </w:p>
    <w:bookmarkEnd w:id="22"/>
    <w:p w14:paraId="4777303E" w14:textId="77777777" w:rsidR="004F3550" w:rsidRPr="00E67866" w:rsidRDefault="004F3550" w:rsidP="004F3550">
      <w:pPr>
        <w:jc w:val="both"/>
        <w:textAlignment w:val="baseline"/>
        <w:rPr>
          <w:rFonts w:ascii="Times New Roman" w:hAnsi="Times New Roman" w:cs="Times New Roman"/>
          <w:color w:val="auto"/>
        </w:rPr>
      </w:pPr>
    </w:p>
    <w:p w14:paraId="4282A30C" w14:textId="77777777" w:rsidR="004F3550" w:rsidRPr="00E67866" w:rsidRDefault="004F3550" w:rsidP="004F3550">
      <w:pPr>
        <w:spacing w:before="120" w:after="120"/>
        <w:rPr>
          <w:rFonts w:ascii="Times New Roman" w:hAnsi="Times New Roman" w:cs="Times New Roman"/>
        </w:rPr>
      </w:pPr>
      <w:r w:rsidRPr="00E67866">
        <w:rPr>
          <w:rFonts w:ascii="Times New Roman" w:hAnsi="Times New Roman" w:cs="Times New Roman"/>
        </w:rPr>
        <w:br w:type="page"/>
      </w:r>
    </w:p>
    <w:p w14:paraId="28B5EC1C" w14:textId="77777777" w:rsidR="004F3550" w:rsidRPr="00E67866" w:rsidRDefault="004F3550" w:rsidP="004F3550">
      <w:pPr>
        <w:jc w:val="center"/>
        <w:rPr>
          <w:rFonts w:ascii="Times New Roman" w:hAnsi="Times New Roman" w:cs="Times New Roman"/>
          <w:b/>
          <w:bCs/>
          <w:snapToGrid w:val="0"/>
          <w:spacing w:val="-3"/>
        </w:rPr>
      </w:pPr>
      <w:r w:rsidRPr="00E67866">
        <w:rPr>
          <w:rFonts w:ascii="Times New Roman" w:hAnsi="Times New Roman" w:cs="Times New Roman"/>
          <w:b/>
          <w:bCs/>
          <w:snapToGrid w:val="0"/>
          <w:spacing w:val="-3"/>
        </w:rPr>
        <w:lastRenderedPageBreak/>
        <w:t>O B R A Z L O Ž E N J E</w:t>
      </w:r>
    </w:p>
    <w:p w14:paraId="662FC576" w14:textId="55B33AA9" w:rsidR="004F3550" w:rsidRDefault="004F3550" w:rsidP="004F3550">
      <w:pPr>
        <w:autoSpaceDE w:val="0"/>
        <w:autoSpaceDN w:val="0"/>
        <w:rPr>
          <w:rFonts w:ascii="Times New Roman" w:hAnsi="Times New Roman" w:cs="Times New Roman"/>
          <w:b/>
          <w:bCs/>
        </w:rPr>
      </w:pPr>
    </w:p>
    <w:p w14:paraId="57DE3E09" w14:textId="77777777" w:rsidR="00257149" w:rsidRPr="00E67866" w:rsidRDefault="00257149" w:rsidP="004F3550">
      <w:pPr>
        <w:autoSpaceDE w:val="0"/>
        <w:autoSpaceDN w:val="0"/>
        <w:rPr>
          <w:rFonts w:ascii="Times New Roman" w:hAnsi="Times New Roman" w:cs="Times New Roman"/>
          <w:b/>
          <w:bCs/>
        </w:rPr>
      </w:pPr>
    </w:p>
    <w:p w14:paraId="51B73128" w14:textId="77777777" w:rsidR="004F3550" w:rsidRPr="00E67866" w:rsidRDefault="004F3550" w:rsidP="004F3550">
      <w:pPr>
        <w:autoSpaceDE w:val="0"/>
        <w:autoSpaceDN w:val="0"/>
        <w:adjustRightInd w:val="0"/>
        <w:ind w:left="709" w:hanging="709"/>
        <w:rPr>
          <w:rFonts w:ascii="Times New Roman" w:hAnsi="Times New Roman" w:cs="Times New Roman"/>
          <w:b/>
          <w:bCs/>
          <w:color w:val="auto"/>
        </w:rPr>
      </w:pPr>
      <w:r w:rsidRPr="00E67866">
        <w:rPr>
          <w:rFonts w:ascii="Times New Roman" w:hAnsi="Times New Roman" w:cs="Times New Roman"/>
          <w:b/>
          <w:bCs/>
          <w:color w:val="auto"/>
        </w:rPr>
        <w:t>I.</w:t>
      </w:r>
      <w:r w:rsidRPr="00E67866">
        <w:rPr>
          <w:rFonts w:ascii="Times New Roman" w:hAnsi="Times New Roman" w:cs="Times New Roman"/>
          <w:b/>
          <w:bCs/>
          <w:color w:val="auto"/>
        </w:rPr>
        <w:tab/>
        <w:t>RAZLOZI ZBOG KOJIH SE ZAKON DONOSI</w:t>
      </w:r>
    </w:p>
    <w:p w14:paraId="7BE5BDF2" w14:textId="77777777" w:rsidR="004F3550" w:rsidRPr="00E67866" w:rsidRDefault="004F3550" w:rsidP="004F3550">
      <w:pPr>
        <w:ind w:firstLine="705"/>
        <w:jc w:val="both"/>
        <w:rPr>
          <w:rFonts w:ascii="Times New Roman" w:eastAsiaTheme="minorEastAsia" w:hAnsi="Times New Roman" w:cs="Times New Roman"/>
          <w:color w:val="auto"/>
        </w:rPr>
      </w:pPr>
    </w:p>
    <w:p w14:paraId="37B4D4C4" w14:textId="77777777" w:rsidR="004F3550" w:rsidRPr="00E67866" w:rsidRDefault="004F3550" w:rsidP="004F3550">
      <w:pPr>
        <w:ind w:firstLine="705"/>
        <w:jc w:val="both"/>
        <w:rPr>
          <w:rFonts w:ascii="Times New Roman" w:eastAsiaTheme="minorEastAsia" w:hAnsi="Times New Roman" w:cs="Times New Roman"/>
          <w:color w:val="auto"/>
        </w:rPr>
      </w:pPr>
      <w:r w:rsidRPr="00E67866">
        <w:rPr>
          <w:rFonts w:ascii="Times New Roman" w:eastAsiaTheme="minorEastAsia" w:hAnsi="Times New Roman" w:cs="Times New Roman"/>
          <w:color w:val="auto"/>
        </w:rPr>
        <w:t xml:space="preserve">Zakon o zabrani nepoštenih trgovačkih praksi u lancu opskrbe hranom („Narodne novine“, broj 117/17.) u primjeni je od travnja 2018. i njime su nepoštene trgovačke prakse definirane kao ugovorne odredbe i/ili poslovne prakse koje u vezi s prodajom poljoprivrednih i prehrambenih proizvoda dobavljaču jednostrano nametne kupac, koristeći svoju značajnu pregovaračku snagu u odnosu na dobavljača, a suprotno načelima savjesnosti i poštenja, načelu ravnopravnosti ugovornih strana, načelu jednake vrijednosti činidaba i dobroj poslovnoj praksi u proizvodnji i/ili trgovini poljoprivrednim ili prehrambenim proizvodima. Nepoštene trgovačke prakse pojavljuju se kao jedna od posljedica nejednake gospodarske snage sudionika u lancu opskrbe poljoprivrednim i prehrambenim proizvodima, a one najviše pogađaju poljoprivrednike, mala i srednja poduzeća u proizvodnji kao najslabije karike u lancu opskrbe, ali i mala i srednja poduzeća u preradi poljoprivrednih i prehrambenih proizvoda. </w:t>
      </w:r>
    </w:p>
    <w:p w14:paraId="2F5333C1" w14:textId="77777777" w:rsidR="004F3550" w:rsidRPr="00E67866" w:rsidRDefault="004F3550" w:rsidP="004F3550">
      <w:pPr>
        <w:jc w:val="both"/>
        <w:rPr>
          <w:rFonts w:ascii="Times New Roman" w:eastAsiaTheme="minorEastAsia" w:hAnsi="Times New Roman" w:cs="Times New Roman"/>
          <w:color w:val="auto"/>
        </w:rPr>
      </w:pPr>
    </w:p>
    <w:p w14:paraId="25F530B5" w14:textId="77777777" w:rsidR="004F3550" w:rsidRPr="00E67866" w:rsidRDefault="004F3550" w:rsidP="004F3550">
      <w:pPr>
        <w:ind w:firstLine="705"/>
        <w:jc w:val="both"/>
        <w:rPr>
          <w:rFonts w:ascii="Times New Roman" w:hAnsi="Times New Roman" w:cs="Times New Roman"/>
          <w:color w:val="auto"/>
        </w:rPr>
      </w:pPr>
      <w:r w:rsidRPr="00E67866">
        <w:rPr>
          <w:rFonts w:ascii="Times New Roman" w:eastAsiaTheme="minorEastAsia" w:hAnsi="Times New Roman" w:cs="Times New Roman"/>
          <w:color w:val="auto"/>
        </w:rPr>
        <w:t>Izmjenama i dopunama Zakona o zabrani nepoštenih trgovačkih praksi u lancu opskrbe hranom („Narodne novinama“, broj 52/21.), koje su stupile na snagu</w:t>
      </w:r>
      <w:r w:rsidRPr="00E67866">
        <w:rPr>
          <w:rFonts w:ascii="Times New Roman" w:hAnsi="Times New Roman" w:cs="Times New Roman"/>
          <w:color w:val="auto"/>
        </w:rPr>
        <w:t xml:space="preserve"> 1. rujna 2021.,</w:t>
      </w:r>
      <w:r w:rsidRPr="00E67866">
        <w:rPr>
          <w:rFonts w:ascii="Times New Roman" w:eastAsiaTheme="minorEastAsia" w:hAnsi="Times New Roman" w:cs="Times New Roman"/>
          <w:color w:val="auto"/>
        </w:rPr>
        <w:t xml:space="preserve"> u hrvatski pravni sustav je prenesena Direktiva (EU) br. 2019/633 o nepoštenim trgovačkim praksama u odnosima među poduzećima u lancu opskrbe poljoprivrednim i prehrambenim proizvodima (u daljnjem tekstu: Direktiva). Tako da je </w:t>
      </w:r>
      <w:r w:rsidRPr="00E67866">
        <w:rPr>
          <w:rFonts w:ascii="Times New Roman" w:hAnsi="Times New Roman" w:cs="Times New Roman"/>
          <w:color w:val="auto"/>
        </w:rPr>
        <w:t>Zakonom o zabrani nepoštenih trgovačkih praksi u lancu opskrbe hranom („Narodne novinama“, br. 117/17. i 52/21.) (u daljnjem tekstu: Zakon) obuhvaćeno usklađivanje s Direktivom kroz ujednačavanje pojmova, primjerice ranije korišteni izrazi otkupljivač, prerađivač, trgovac obuhvaćeni su pojmom kupac, a prag značajne pregovaračke snage je određen u vrijednosti ukupnog godišnjeg prihoda iznad 15 milijuna kuna te je proširen obuhvat nepoštenih trgovačkih praksi s prijašnjih 33 na 43 pojave koje se smatraju nepoštenim u prodaji poljoprivrednih i prehrambenih proizvoda. Utvrđen je jedan prag koji obuhvaća sve kupce s ukupnim godišnjim prihodom većim od 15 milijuna kuna, uključujući s njima povezana društva, za razliku od ranije utvrđenog praga koji je obuhvaćao otkupljivače i/ili prerađivače s prihodom većim od 50 milijuna kuna kao niža razina, odnosno trgovce s prihodom većim od 100 milijuna kuna kao viša razina. Detaljnije su uređene obveze vezane uz pisani ugovor između kupca i dobavljača kao i pravila izdavanja računa i otkupnog bloka, a propisane su odredbe vezane uz nenajavljene kontrole koje provodi Agencija za zaštitu tržišnog natjecanja (u daljnjem tekstu: Agencija) koja je nadležna za utvrđivanje i sankcioniranje nepoštenih trgovačkih praksi kao i zaštitu identiteta prijavitelja nepoštenih praksi od svakog vida komercijalne ili druge odmazde.</w:t>
      </w:r>
    </w:p>
    <w:p w14:paraId="4A5A4F11" w14:textId="03FEB48B" w:rsidR="004F3550" w:rsidRDefault="004F3550" w:rsidP="004F3550">
      <w:pPr>
        <w:jc w:val="both"/>
        <w:rPr>
          <w:rFonts w:ascii="Times New Roman" w:hAnsi="Times New Roman" w:cs="Times New Roman"/>
          <w:b/>
          <w:bCs/>
          <w:color w:val="auto"/>
          <w:kern w:val="36"/>
        </w:rPr>
      </w:pPr>
    </w:p>
    <w:p w14:paraId="5D60E0BB" w14:textId="77777777" w:rsidR="00257149" w:rsidRPr="00E67866" w:rsidRDefault="00257149" w:rsidP="004F3550">
      <w:pPr>
        <w:jc w:val="both"/>
        <w:rPr>
          <w:rFonts w:ascii="Times New Roman" w:hAnsi="Times New Roman" w:cs="Times New Roman"/>
          <w:b/>
          <w:bCs/>
          <w:color w:val="auto"/>
          <w:kern w:val="36"/>
        </w:rPr>
      </w:pPr>
    </w:p>
    <w:p w14:paraId="05982BAD" w14:textId="77777777" w:rsidR="004F3550" w:rsidRPr="00E67866" w:rsidRDefault="004F3550" w:rsidP="004F3550">
      <w:pPr>
        <w:autoSpaceDE w:val="0"/>
        <w:autoSpaceDN w:val="0"/>
        <w:rPr>
          <w:rFonts w:ascii="Times New Roman" w:hAnsi="Times New Roman" w:cs="Times New Roman"/>
          <w:b/>
          <w:bCs/>
          <w:color w:val="auto"/>
        </w:rPr>
      </w:pPr>
      <w:r w:rsidRPr="00E67866">
        <w:rPr>
          <w:rFonts w:ascii="Times New Roman" w:hAnsi="Times New Roman" w:cs="Times New Roman"/>
          <w:b/>
          <w:bCs/>
          <w:color w:val="auto"/>
        </w:rPr>
        <w:t>II.</w:t>
      </w:r>
      <w:r w:rsidR="00F9009E">
        <w:rPr>
          <w:rFonts w:ascii="Times New Roman" w:hAnsi="Times New Roman" w:cs="Times New Roman"/>
          <w:b/>
          <w:bCs/>
          <w:color w:val="auto"/>
        </w:rPr>
        <w:tab/>
      </w:r>
      <w:r w:rsidRPr="00E67866">
        <w:rPr>
          <w:rFonts w:ascii="Times New Roman" w:hAnsi="Times New Roman" w:cs="Times New Roman"/>
          <w:b/>
          <w:bCs/>
          <w:color w:val="auto"/>
        </w:rPr>
        <w:t xml:space="preserve">PITANJA KOJA SE ZAKONOM RJEŠAVAJU </w:t>
      </w:r>
    </w:p>
    <w:p w14:paraId="39D03FEC" w14:textId="77777777" w:rsidR="004F3550" w:rsidRPr="00E67866" w:rsidRDefault="004F3550" w:rsidP="004F3550">
      <w:pPr>
        <w:jc w:val="both"/>
        <w:rPr>
          <w:rFonts w:ascii="Times New Roman" w:hAnsi="Times New Roman" w:cs="Times New Roman"/>
          <w:color w:val="auto"/>
        </w:rPr>
      </w:pPr>
    </w:p>
    <w:p w14:paraId="053123CB" w14:textId="77777777" w:rsidR="004F3550" w:rsidRPr="00E67866" w:rsidRDefault="004F3550" w:rsidP="004F3550">
      <w:pPr>
        <w:ind w:firstLine="705"/>
        <w:jc w:val="both"/>
        <w:rPr>
          <w:rFonts w:ascii="Times New Roman" w:hAnsi="Times New Roman" w:cs="Times New Roman"/>
          <w:color w:val="auto"/>
        </w:rPr>
      </w:pPr>
      <w:r w:rsidRPr="00E67866">
        <w:rPr>
          <w:rFonts w:ascii="Times New Roman" w:hAnsi="Times New Roman" w:cs="Times New Roman"/>
          <w:color w:val="auto"/>
        </w:rPr>
        <w:t xml:space="preserve">Konačnim prijedlogom zakona se određuje iznos u eurima koji se odnosi na utvrđivanje značajne pregovaračke snage kupca prema njegovom ostvarenom ukupnom godišnjem prihodu, te se smatra da značajnu pregovaračku snagu u smislu ovoga Zakona ima kupac koji je ostvario ukupni godišnji prihod od najmanje 2 milijuna eura umjesto dosadašnjih 15 milijuna kuna, a s obzirom na to da je </w:t>
      </w:r>
      <w:r w:rsidRPr="00E67866">
        <w:rPr>
          <w:rFonts w:ascii="Times New Roman" w:hAnsi="Times New Roman" w:cs="Times New Roman"/>
          <w:color w:val="auto"/>
          <w:shd w:val="clear" w:color="auto" w:fill="FFFFFF"/>
        </w:rPr>
        <w:t xml:space="preserve">euro 1. siječnja 2023. uveden kao službena valuta u Republici Hrvatskoj. Propisani iznos od 2 milijuna eura je preuzet sukladno članku 1. stavku 2. točki (a) </w:t>
      </w:r>
      <w:r w:rsidRPr="00E67866">
        <w:rPr>
          <w:rFonts w:ascii="Times New Roman" w:eastAsiaTheme="minorEastAsia" w:hAnsi="Times New Roman" w:cs="Times New Roman"/>
          <w:color w:val="auto"/>
        </w:rPr>
        <w:t>Direktive (EU) 2019/633.</w:t>
      </w:r>
    </w:p>
    <w:p w14:paraId="4936DB2B" w14:textId="77777777" w:rsidR="004F3550" w:rsidRPr="00E67866" w:rsidRDefault="004F3550" w:rsidP="004F3550">
      <w:pPr>
        <w:jc w:val="both"/>
        <w:rPr>
          <w:rFonts w:ascii="Times New Roman" w:hAnsi="Times New Roman" w:cs="Times New Roman"/>
          <w:color w:val="auto"/>
        </w:rPr>
      </w:pPr>
    </w:p>
    <w:p w14:paraId="5882D1D8" w14:textId="77777777" w:rsidR="004F3550" w:rsidRPr="00E67866" w:rsidRDefault="004F3550" w:rsidP="004F3550">
      <w:pPr>
        <w:ind w:firstLine="705"/>
        <w:jc w:val="both"/>
        <w:rPr>
          <w:rFonts w:ascii="Times New Roman" w:hAnsi="Times New Roman" w:cs="Times New Roman"/>
          <w:color w:val="auto"/>
        </w:rPr>
      </w:pPr>
      <w:r w:rsidRPr="00E67866">
        <w:rPr>
          <w:rFonts w:ascii="Times New Roman" w:hAnsi="Times New Roman" w:cs="Times New Roman"/>
          <w:color w:val="auto"/>
        </w:rPr>
        <w:lastRenderedPageBreak/>
        <w:t>Konačnim prijedlogom zakona se također iznosi novčanih kazni za povrede ovoga Zakona određuju se u eurima zbog uvođenja eura kao službene valute u Republici Hrvatskoj.</w:t>
      </w:r>
    </w:p>
    <w:p w14:paraId="2DB9216A" w14:textId="77777777" w:rsidR="004F3550" w:rsidRPr="00E67866" w:rsidRDefault="004F3550" w:rsidP="004F3550">
      <w:pPr>
        <w:ind w:firstLine="705"/>
        <w:jc w:val="both"/>
        <w:rPr>
          <w:rFonts w:ascii="Times New Roman" w:hAnsi="Times New Roman" w:cs="Times New Roman"/>
          <w:color w:val="auto"/>
        </w:rPr>
      </w:pPr>
      <w:r w:rsidRPr="00E67866">
        <w:rPr>
          <w:rFonts w:ascii="Times New Roman" w:hAnsi="Times New Roman" w:cs="Times New Roman"/>
          <w:color w:val="auto"/>
        </w:rPr>
        <w:t xml:space="preserve"> </w:t>
      </w:r>
    </w:p>
    <w:p w14:paraId="3243A019" w14:textId="77777777" w:rsidR="004F3550" w:rsidRPr="00E67866" w:rsidRDefault="004F3550" w:rsidP="004F3550">
      <w:pPr>
        <w:ind w:firstLine="708"/>
        <w:jc w:val="both"/>
        <w:rPr>
          <w:rFonts w:ascii="Times New Roman" w:eastAsiaTheme="minorEastAsia" w:hAnsi="Times New Roman" w:cs="Times New Roman"/>
          <w:color w:val="auto"/>
        </w:rPr>
      </w:pPr>
      <w:bookmarkStart w:id="23" w:name="_Hlk128485729"/>
      <w:r w:rsidRPr="00E67866">
        <w:rPr>
          <w:rFonts w:ascii="Times New Roman" w:eastAsiaTheme="minorEastAsia" w:hAnsi="Times New Roman" w:cs="Times New Roman"/>
          <w:color w:val="auto"/>
        </w:rPr>
        <w:t xml:space="preserve">Konačnim prijedlogom zakona briše se odredba o krajnjoj prodajnoj cijeni, koja se prema važećem Zakonu formira tako da se nabavna cijena poljoprivrednog i prehrambenog proizvoda množi najmanje koeficijentom 1,10 budući se ovom odredbom za proizvodno i tržišno osjetljive poljoprivredne i prehrambene proizvode </w:t>
      </w:r>
      <w:bookmarkEnd w:id="23"/>
      <w:r w:rsidRPr="00E67866">
        <w:rPr>
          <w:rFonts w:ascii="Times New Roman" w:eastAsiaTheme="minorEastAsia" w:hAnsi="Times New Roman" w:cs="Times New Roman"/>
          <w:color w:val="auto"/>
        </w:rPr>
        <w:t xml:space="preserve">utječe na pravo kupca da slobodno određuje minimalne prodajne cijene prema krajnjem potrošaču. Provedba ove odredbe je bila planirana u privremenom i ograničenom opsegu, međutim u dosadašnjem razdoblju do primjene ove zakonske odredbe nije došlo, jer su nastale izvanredne tržišne okolnosti poput krize uvjetovane pojavom zarazne bolesti COVID-19, rat u Ukrajini, rast cijena energenata. Stoga je radi izbjegavanja negativnih poslovnih učinaka na gospodarstvo, s aspekta rasta cijena, neophodno zakonsku odredbu uskladiti i osigurati primjerenu prevenciju. </w:t>
      </w:r>
    </w:p>
    <w:p w14:paraId="6761A896" w14:textId="77777777" w:rsidR="004F3550" w:rsidRPr="00E67866" w:rsidRDefault="004F3550" w:rsidP="004F3550">
      <w:pPr>
        <w:jc w:val="both"/>
        <w:rPr>
          <w:rFonts w:ascii="Times New Roman" w:eastAsiaTheme="minorEastAsia" w:hAnsi="Times New Roman" w:cs="Times New Roman"/>
          <w:color w:val="auto"/>
        </w:rPr>
      </w:pPr>
    </w:p>
    <w:p w14:paraId="288D639A" w14:textId="77777777" w:rsidR="004F3550" w:rsidRPr="00E67866" w:rsidRDefault="004F3550" w:rsidP="004F3550">
      <w:pPr>
        <w:ind w:firstLine="708"/>
        <w:jc w:val="both"/>
        <w:rPr>
          <w:rFonts w:ascii="Times New Roman" w:eastAsiaTheme="minorEastAsia" w:hAnsi="Times New Roman" w:cs="Times New Roman"/>
          <w:color w:val="auto"/>
        </w:rPr>
      </w:pPr>
      <w:r w:rsidRPr="00E67866">
        <w:rPr>
          <w:rFonts w:ascii="Times New Roman" w:eastAsiaTheme="minorEastAsia" w:hAnsi="Times New Roman" w:cs="Times New Roman"/>
          <w:color w:val="auto"/>
        </w:rPr>
        <w:t xml:space="preserve">Konačnim prijedlogom zakona se detaljnije propisuju odredbe vezane uz </w:t>
      </w:r>
      <w:r w:rsidRPr="00E67866">
        <w:rPr>
          <w:rFonts w:ascii="Times New Roman" w:hAnsi="Times New Roman" w:cs="Times New Roman"/>
          <w:color w:val="auto"/>
        </w:rPr>
        <w:t xml:space="preserve">otkupni blok, koji je uz račun važan dokument, na temelju kojeg se obavljaju plaćanja, te je stoga izmijenjen, odnosno dopunjen dio propisa kojim </w:t>
      </w:r>
      <w:r w:rsidRPr="00E67866">
        <w:rPr>
          <w:rFonts w:ascii="Times New Roman" w:eastAsiaTheme="minorEastAsia" w:hAnsi="Times New Roman" w:cs="Times New Roman"/>
          <w:color w:val="auto"/>
        </w:rPr>
        <w:t>se određuju detalji događaja isporuke jer su važni za računanje rokova plaćanja poljoprivrednog i prehrambenog proizvoda.</w:t>
      </w:r>
    </w:p>
    <w:p w14:paraId="5332CE01" w14:textId="77777777" w:rsidR="004F3550" w:rsidRPr="00E67866" w:rsidRDefault="004F3550" w:rsidP="004F3550">
      <w:pPr>
        <w:jc w:val="both"/>
        <w:rPr>
          <w:rFonts w:ascii="Times New Roman" w:hAnsi="Times New Roman" w:cs="Times New Roman"/>
          <w:color w:val="auto"/>
        </w:rPr>
      </w:pPr>
    </w:p>
    <w:p w14:paraId="5F15EC01" w14:textId="77777777" w:rsidR="004F3550" w:rsidRPr="00E67866" w:rsidRDefault="004F3550" w:rsidP="004F3550">
      <w:pPr>
        <w:ind w:firstLine="708"/>
        <w:jc w:val="both"/>
        <w:rPr>
          <w:rFonts w:ascii="Times New Roman" w:hAnsi="Times New Roman" w:cs="Times New Roman"/>
          <w:color w:val="auto"/>
        </w:rPr>
      </w:pPr>
      <w:r w:rsidRPr="00E67866">
        <w:rPr>
          <w:rFonts w:ascii="Times New Roman" w:hAnsi="Times New Roman" w:cs="Times New Roman"/>
          <w:color w:val="auto"/>
        </w:rPr>
        <w:t>Konačnim prijedlogom zakona se radi javnosti rada Agencije predlaže da uz rješenja, Agencija na mrežnoj stranici objavljuje i pravomoćne odluke upravnih sudova te odluke Visokog upravnog suda Republike Hrvatske.</w:t>
      </w:r>
    </w:p>
    <w:p w14:paraId="670BD4ED" w14:textId="77777777" w:rsidR="004F3550" w:rsidRPr="00E67866" w:rsidRDefault="004F3550" w:rsidP="004F3550">
      <w:pPr>
        <w:jc w:val="both"/>
        <w:rPr>
          <w:rFonts w:ascii="Times New Roman" w:hAnsi="Times New Roman" w:cs="Times New Roman"/>
          <w:color w:val="auto"/>
        </w:rPr>
      </w:pPr>
    </w:p>
    <w:p w14:paraId="4BF47DE2" w14:textId="77777777" w:rsidR="004F3550" w:rsidRDefault="004F3550" w:rsidP="004F3550">
      <w:pPr>
        <w:ind w:firstLine="708"/>
        <w:jc w:val="both"/>
        <w:rPr>
          <w:rFonts w:ascii="Times New Roman" w:hAnsi="Times New Roman" w:cs="Times New Roman"/>
          <w:color w:val="auto"/>
        </w:rPr>
      </w:pPr>
      <w:r w:rsidRPr="00E67866">
        <w:rPr>
          <w:rFonts w:ascii="Times New Roman" w:hAnsi="Times New Roman" w:cs="Times New Roman"/>
          <w:color w:val="auto"/>
        </w:rPr>
        <w:t xml:space="preserve">Konačnim prijedlogom zakona su osim navedenoga pojedine odredbe važećeg Zakona dorađene radi jasnoće. </w:t>
      </w:r>
    </w:p>
    <w:p w14:paraId="7D8E359E" w14:textId="77777777" w:rsidR="004F3550" w:rsidRPr="00E67866" w:rsidRDefault="004F3550" w:rsidP="004F3550">
      <w:pPr>
        <w:ind w:firstLine="708"/>
        <w:jc w:val="both"/>
        <w:rPr>
          <w:rFonts w:ascii="Times New Roman" w:hAnsi="Times New Roman" w:cs="Times New Roman"/>
          <w:color w:val="auto"/>
        </w:rPr>
      </w:pPr>
    </w:p>
    <w:p w14:paraId="53ABEB87" w14:textId="77777777" w:rsidR="004F3550" w:rsidRPr="00E67866" w:rsidRDefault="004F3550" w:rsidP="004F3550">
      <w:pPr>
        <w:jc w:val="center"/>
        <w:outlineLvl w:val="0"/>
        <w:rPr>
          <w:rFonts w:ascii="Times New Roman" w:hAnsi="Times New Roman" w:cs="Times New Roman"/>
          <w:b/>
          <w:bCs/>
          <w:color w:val="auto"/>
          <w:kern w:val="36"/>
        </w:rPr>
      </w:pPr>
    </w:p>
    <w:p w14:paraId="05778113" w14:textId="77777777" w:rsidR="004F3550" w:rsidRPr="00E67866" w:rsidRDefault="004F3550" w:rsidP="004F3550">
      <w:pPr>
        <w:jc w:val="both"/>
        <w:rPr>
          <w:rFonts w:ascii="Times New Roman" w:hAnsi="Times New Roman" w:cs="Times New Roman"/>
          <w:b/>
          <w:bCs/>
          <w:color w:val="auto"/>
        </w:rPr>
      </w:pPr>
      <w:r w:rsidRPr="00E67866">
        <w:rPr>
          <w:rFonts w:ascii="Times New Roman" w:hAnsi="Times New Roman" w:cs="Times New Roman"/>
          <w:b/>
          <w:bCs/>
          <w:color w:val="auto"/>
        </w:rPr>
        <w:t>III.</w:t>
      </w:r>
      <w:r w:rsidR="00F9009E">
        <w:rPr>
          <w:rFonts w:ascii="Times New Roman" w:hAnsi="Times New Roman" w:cs="Times New Roman"/>
          <w:b/>
          <w:bCs/>
          <w:color w:val="auto"/>
        </w:rPr>
        <w:tab/>
      </w:r>
      <w:r w:rsidRPr="00E67866">
        <w:rPr>
          <w:rFonts w:ascii="Times New Roman" w:hAnsi="Times New Roman" w:cs="Times New Roman"/>
          <w:b/>
          <w:bCs/>
          <w:color w:val="auto"/>
        </w:rPr>
        <w:t xml:space="preserve">OBJAŠNJENJE ODREDBI PREDLOŽENOG ZAKONA </w:t>
      </w:r>
    </w:p>
    <w:p w14:paraId="549F6003" w14:textId="77777777" w:rsidR="004F3550" w:rsidRPr="00E67866" w:rsidRDefault="004F3550" w:rsidP="004F3550">
      <w:pPr>
        <w:outlineLvl w:val="1"/>
        <w:rPr>
          <w:rFonts w:ascii="Times New Roman" w:hAnsi="Times New Roman" w:cs="Times New Roman"/>
          <w:b/>
          <w:bCs/>
          <w:color w:val="auto"/>
        </w:rPr>
      </w:pPr>
    </w:p>
    <w:p w14:paraId="01333014" w14:textId="77777777" w:rsidR="004F3550" w:rsidRPr="00E67866" w:rsidRDefault="004F3550" w:rsidP="004F3550">
      <w:pPr>
        <w:outlineLvl w:val="1"/>
        <w:rPr>
          <w:rFonts w:ascii="Times New Roman" w:hAnsi="Times New Roman" w:cs="Times New Roman"/>
          <w:b/>
          <w:bCs/>
          <w:color w:val="auto"/>
        </w:rPr>
      </w:pPr>
      <w:r w:rsidRPr="00E67866">
        <w:rPr>
          <w:rFonts w:ascii="Times New Roman" w:hAnsi="Times New Roman" w:cs="Times New Roman"/>
          <w:b/>
          <w:bCs/>
          <w:color w:val="auto"/>
        </w:rPr>
        <w:t xml:space="preserve">Uz članak 1. </w:t>
      </w:r>
    </w:p>
    <w:p w14:paraId="23C832B4" w14:textId="77777777" w:rsidR="004F3550" w:rsidRPr="00E67866" w:rsidRDefault="004F3550" w:rsidP="004F3550">
      <w:pPr>
        <w:jc w:val="both"/>
        <w:rPr>
          <w:rFonts w:ascii="Times New Roman" w:eastAsiaTheme="minorHAnsi" w:hAnsi="Times New Roman" w:cs="Times New Roman"/>
          <w:color w:val="auto"/>
          <w:lang w:eastAsia="en-US"/>
        </w:rPr>
      </w:pPr>
      <w:r w:rsidRPr="00FE12E1">
        <w:rPr>
          <w:rFonts w:ascii="Times New Roman" w:eastAsiaTheme="minorEastAsia" w:hAnsi="Times New Roman" w:cs="Times New Roman"/>
          <w:color w:val="auto"/>
        </w:rPr>
        <w:t xml:space="preserve">Odredbom ovoga članka se </w:t>
      </w:r>
      <w:r>
        <w:rPr>
          <w:rFonts w:ascii="Times New Roman" w:eastAsiaTheme="minorEastAsia" w:hAnsi="Times New Roman" w:cs="Times New Roman"/>
          <w:color w:val="auto"/>
        </w:rPr>
        <w:t>uređuje</w:t>
      </w:r>
      <w:r w:rsidRPr="00FE12E1">
        <w:rPr>
          <w:rFonts w:ascii="Times New Roman" w:eastAsiaTheme="minorEastAsia" w:hAnsi="Times New Roman" w:cs="Times New Roman"/>
          <w:color w:val="auto"/>
        </w:rPr>
        <w:t xml:space="preserve"> članak </w:t>
      </w:r>
      <w:r>
        <w:rPr>
          <w:rFonts w:ascii="Times New Roman" w:eastAsiaTheme="minorEastAsia" w:hAnsi="Times New Roman" w:cs="Times New Roman"/>
          <w:color w:val="auto"/>
        </w:rPr>
        <w:t>2</w:t>
      </w:r>
      <w:r w:rsidRPr="00FE12E1">
        <w:rPr>
          <w:rFonts w:ascii="Times New Roman" w:eastAsiaTheme="minorEastAsia" w:hAnsi="Times New Roman" w:cs="Times New Roman"/>
          <w:color w:val="auto"/>
        </w:rPr>
        <w:t xml:space="preserve">. Zakona </w:t>
      </w:r>
      <w:r>
        <w:rPr>
          <w:rFonts w:ascii="Times New Roman" w:eastAsiaTheme="minorEastAsia" w:hAnsi="Times New Roman" w:cs="Times New Roman"/>
          <w:color w:val="auto"/>
        </w:rPr>
        <w:t>na način da</w:t>
      </w:r>
      <w:r w:rsidRPr="00E67866">
        <w:rPr>
          <w:rFonts w:ascii="Times New Roman" w:eastAsiaTheme="minorEastAsia" w:hAnsi="Times New Roman" w:cs="Times New Roman"/>
          <w:color w:val="auto"/>
        </w:rPr>
        <w:t xml:space="preserve"> se briše </w:t>
      </w:r>
      <w:r w:rsidRPr="00E67866">
        <w:rPr>
          <w:rFonts w:ascii="Times New Roman" w:hAnsi="Times New Roman" w:cs="Times New Roman"/>
          <w:color w:val="auto"/>
        </w:rPr>
        <w:t>odredba o krajnjoj prodajnoj cijeni. Naime, odredba o krajnjoj prodajnoj cijeni kojom je zadan okvir za formiranje cijene tako da se nabavna cijena poljoprivrednog i prehrambenog proizvoda množi najmanje koeficijentom 1,10 se briše čime se omogućava pravo kupca na slobodno određivanje cijena.</w:t>
      </w:r>
    </w:p>
    <w:p w14:paraId="524DE926" w14:textId="77777777" w:rsidR="004F3550" w:rsidRPr="00E67866" w:rsidRDefault="004F3550" w:rsidP="004F3550">
      <w:pPr>
        <w:outlineLvl w:val="1"/>
        <w:rPr>
          <w:rFonts w:ascii="Times New Roman" w:hAnsi="Times New Roman" w:cs="Times New Roman"/>
          <w:b/>
          <w:bCs/>
          <w:color w:val="auto"/>
        </w:rPr>
      </w:pPr>
    </w:p>
    <w:p w14:paraId="11F64045" w14:textId="77777777" w:rsidR="004F3550" w:rsidRPr="00E67866" w:rsidRDefault="004F3550" w:rsidP="004F3550">
      <w:pPr>
        <w:outlineLvl w:val="1"/>
        <w:rPr>
          <w:rFonts w:ascii="Times New Roman" w:hAnsi="Times New Roman" w:cs="Times New Roman"/>
          <w:b/>
          <w:bCs/>
          <w:color w:val="auto"/>
        </w:rPr>
      </w:pPr>
      <w:r w:rsidRPr="00E67866">
        <w:rPr>
          <w:rFonts w:ascii="Times New Roman" w:hAnsi="Times New Roman" w:cs="Times New Roman"/>
          <w:b/>
          <w:bCs/>
          <w:color w:val="auto"/>
        </w:rPr>
        <w:t xml:space="preserve">Uz članak 2. </w:t>
      </w:r>
    </w:p>
    <w:p w14:paraId="2F0C509D" w14:textId="77777777" w:rsidR="004F3550" w:rsidRPr="00E67866" w:rsidRDefault="004F3550" w:rsidP="004F3550">
      <w:pPr>
        <w:jc w:val="both"/>
        <w:textAlignment w:val="baseline"/>
        <w:rPr>
          <w:rFonts w:ascii="Times New Roman" w:eastAsiaTheme="minorEastAsia" w:hAnsi="Times New Roman" w:cs="Times New Roman"/>
          <w:color w:val="auto"/>
        </w:rPr>
      </w:pPr>
      <w:r w:rsidRPr="00FE12E1">
        <w:rPr>
          <w:rFonts w:ascii="Times New Roman" w:eastAsiaTheme="minorEastAsia" w:hAnsi="Times New Roman" w:cs="Times New Roman"/>
          <w:color w:val="auto"/>
        </w:rPr>
        <w:t xml:space="preserve">Odredbom ovoga članka se uređuje članak </w:t>
      </w:r>
      <w:r>
        <w:rPr>
          <w:rFonts w:ascii="Times New Roman" w:eastAsiaTheme="minorEastAsia" w:hAnsi="Times New Roman" w:cs="Times New Roman"/>
          <w:color w:val="auto"/>
        </w:rPr>
        <w:t>3</w:t>
      </w:r>
      <w:r w:rsidRPr="00FE12E1">
        <w:rPr>
          <w:rFonts w:ascii="Times New Roman" w:eastAsiaTheme="minorEastAsia" w:hAnsi="Times New Roman" w:cs="Times New Roman"/>
          <w:color w:val="auto"/>
        </w:rPr>
        <w:t xml:space="preserve">. Zakona </w:t>
      </w:r>
      <w:r>
        <w:rPr>
          <w:rFonts w:ascii="Times New Roman" w:eastAsiaTheme="minorEastAsia" w:hAnsi="Times New Roman" w:cs="Times New Roman"/>
          <w:color w:val="auto"/>
        </w:rPr>
        <w:t>te</w:t>
      </w:r>
      <w:r w:rsidRPr="00E67866">
        <w:rPr>
          <w:rFonts w:ascii="Times New Roman" w:eastAsiaTheme="minorEastAsia" w:hAnsi="Times New Roman" w:cs="Times New Roman"/>
          <w:color w:val="auto"/>
        </w:rPr>
        <w:t xml:space="preserve"> se propisuje da ostvareni ukupni godišnji prihod kupca</w:t>
      </w:r>
      <w:r>
        <w:rPr>
          <w:rFonts w:ascii="Times New Roman" w:eastAsiaTheme="minorEastAsia" w:hAnsi="Times New Roman" w:cs="Times New Roman"/>
          <w:color w:val="auto"/>
        </w:rPr>
        <w:t>,</w:t>
      </w:r>
      <w:r w:rsidRPr="00E67866">
        <w:rPr>
          <w:rFonts w:ascii="Times New Roman" w:eastAsiaTheme="minorEastAsia" w:hAnsi="Times New Roman" w:cs="Times New Roman"/>
          <w:color w:val="auto"/>
        </w:rPr>
        <w:t xml:space="preserve"> do sada izražen u vrijednosti 15.000.000,00 kuna se izražava u vrijednosti 2.000.000,00 eura zbog uvođenja eura kao službene valute u Republici Hrvatskoj </w:t>
      </w:r>
      <w:r>
        <w:rPr>
          <w:rFonts w:ascii="Times New Roman" w:eastAsiaTheme="minorEastAsia" w:hAnsi="Times New Roman" w:cs="Times New Roman"/>
          <w:color w:val="auto"/>
        </w:rPr>
        <w:t>i</w:t>
      </w:r>
      <w:r w:rsidRPr="00E67866">
        <w:rPr>
          <w:rFonts w:ascii="Times New Roman" w:eastAsiaTheme="minorEastAsia" w:hAnsi="Times New Roman" w:cs="Times New Roman"/>
          <w:color w:val="auto"/>
        </w:rPr>
        <w:t xml:space="preserve"> u međusobni odnos se stavljaju pregovaračke snage dobavljača i kupca. Naime, smatra se da značajnu pregovaračku snagu u smislu ovoga Zakona ima kupac koji je ostvario ukupni godišnji prihod od najmanje 15.000.000,00 kuna prema važećim odredbama ovoga članka. Iznosu ukupnog godišnjeg prihoda, uključujući i godišnji prihod povezanih društava, ostvaren u Republici Hrvatskoj, pribrajaju se i ukupni godišnji prihodi odnosno primici njegovih povezanih društava na svjetskoj razini. Na taj se način određuje iznos ukupnog godišnjeg prihoda, uključujući i godišnji prihod povezanih društava za određivanje obveznika ovoga Zakona. S obzirom na specifičnost odnosa u lancu opskrbe hranom i gospodarsku veličinu kupca Zakonom se uređuje zabrana iskorištavanja značajne pregovaračke snage kupca u odnosu na dobavljača </w:t>
      </w:r>
      <w:r w:rsidRPr="00E67866">
        <w:rPr>
          <w:rFonts w:ascii="Times New Roman" w:eastAsiaTheme="minorEastAsia" w:hAnsi="Times New Roman" w:cs="Times New Roman"/>
          <w:color w:val="auto"/>
        </w:rPr>
        <w:lastRenderedPageBreak/>
        <w:t>nametanjem nepoštenih trgovačkih praksi. Iznos od 2.000.000,00 eura odstupa od osnovnog pravila iz članak 14. Zakona o uvođenju eura kao službene valute u Republici Hrvatskoj („Narodne novine“, br. 57/22 i 88/22 – ispravak) (u daljnjem tekstu: Zakon o uvođenju eura), budući da je dosadašnji iznos ukupnog godišnjeg prihoda kupca u vrijednosti 15.000.000,00 kuna propisan 2019. godine prilikom izrade Zakona utvrđen preračunavanjem u kune iznosa iz članka 1. stavka 2. točke (a) Direktive, a ovim člankom se preuzima iznos od 2.000.000,00 eura iz Direktive za utvrđivanje pregovaračke snage dobavljača i kupca.</w:t>
      </w:r>
    </w:p>
    <w:p w14:paraId="067D5DB2" w14:textId="77777777" w:rsidR="004F3550" w:rsidRPr="00E67866" w:rsidRDefault="004F3550" w:rsidP="004F3550">
      <w:pPr>
        <w:outlineLvl w:val="1"/>
        <w:rPr>
          <w:rFonts w:ascii="Times New Roman" w:hAnsi="Times New Roman" w:cs="Times New Roman"/>
          <w:b/>
          <w:bCs/>
          <w:color w:val="auto"/>
        </w:rPr>
      </w:pPr>
    </w:p>
    <w:p w14:paraId="12803428" w14:textId="77777777" w:rsidR="004F3550" w:rsidRPr="00E67866" w:rsidRDefault="004F3550" w:rsidP="004F3550">
      <w:pPr>
        <w:outlineLvl w:val="1"/>
        <w:rPr>
          <w:rFonts w:ascii="Times New Roman" w:hAnsi="Times New Roman" w:cs="Times New Roman"/>
          <w:b/>
          <w:bCs/>
          <w:color w:val="auto"/>
        </w:rPr>
      </w:pPr>
      <w:r w:rsidRPr="00E67866">
        <w:rPr>
          <w:rFonts w:ascii="Times New Roman" w:hAnsi="Times New Roman" w:cs="Times New Roman"/>
          <w:b/>
          <w:bCs/>
          <w:color w:val="auto"/>
        </w:rPr>
        <w:t xml:space="preserve">Uz članak 3. </w:t>
      </w:r>
    </w:p>
    <w:p w14:paraId="5B5DA8BD" w14:textId="77777777" w:rsidR="004F3550" w:rsidRPr="00E67866" w:rsidRDefault="004F3550" w:rsidP="004F3550">
      <w:pPr>
        <w:jc w:val="both"/>
        <w:rPr>
          <w:rFonts w:ascii="Times New Roman" w:eastAsiaTheme="minorHAnsi" w:hAnsi="Times New Roman" w:cs="Times New Roman"/>
          <w:color w:val="auto"/>
          <w:lang w:eastAsia="en-US"/>
        </w:rPr>
      </w:pPr>
      <w:r w:rsidRPr="00E67866">
        <w:rPr>
          <w:rFonts w:ascii="Times New Roman" w:hAnsi="Times New Roman" w:cs="Times New Roman"/>
          <w:color w:val="auto"/>
        </w:rPr>
        <w:t xml:space="preserve">Odredbom ovoga članka </w:t>
      </w:r>
      <w:bookmarkStart w:id="24" w:name="_Hlk128652745"/>
      <w:r w:rsidRPr="00E67866">
        <w:rPr>
          <w:rFonts w:ascii="Times New Roman" w:hAnsi="Times New Roman" w:cs="Times New Roman"/>
          <w:color w:val="auto"/>
        </w:rPr>
        <w:t xml:space="preserve">se </w:t>
      </w:r>
      <w:r w:rsidRPr="00FE12E1">
        <w:rPr>
          <w:rFonts w:ascii="Times New Roman" w:hAnsi="Times New Roman" w:cs="Times New Roman"/>
          <w:color w:val="auto"/>
        </w:rPr>
        <w:t xml:space="preserve">uređuje članak </w:t>
      </w:r>
      <w:r>
        <w:rPr>
          <w:rFonts w:ascii="Times New Roman" w:hAnsi="Times New Roman" w:cs="Times New Roman"/>
          <w:color w:val="auto"/>
        </w:rPr>
        <w:t>5</w:t>
      </w:r>
      <w:r w:rsidRPr="00FE12E1">
        <w:rPr>
          <w:rFonts w:ascii="Times New Roman" w:hAnsi="Times New Roman" w:cs="Times New Roman"/>
          <w:color w:val="auto"/>
        </w:rPr>
        <w:t xml:space="preserve">. Zakona </w:t>
      </w:r>
      <w:r>
        <w:rPr>
          <w:rFonts w:ascii="Times New Roman" w:hAnsi="Times New Roman" w:cs="Times New Roman"/>
          <w:color w:val="auto"/>
        </w:rPr>
        <w:t>i</w:t>
      </w:r>
      <w:r w:rsidRPr="00FE12E1">
        <w:rPr>
          <w:rFonts w:ascii="Times New Roman" w:hAnsi="Times New Roman" w:cs="Times New Roman"/>
          <w:color w:val="auto"/>
        </w:rPr>
        <w:t xml:space="preserve"> </w:t>
      </w:r>
      <w:r w:rsidRPr="00E67866">
        <w:rPr>
          <w:rFonts w:ascii="Times New Roman" w:hAnsi="Times New Roman" w:cs="Times New Roman"/>
          <w:color w:val="auto"/>
        </w:rPr>
        <w:t xml:space="preserve">propisuju </w:t>
      </w:r>
      <w:bookmarkEnd w:id="24"/>
      <w:r>
        <w:rPr>
          <w:rFonts w:ascii="Times New Roman" w:hAnsi="Times New Roman" w:cs="Times New Roman"/>
          <w:color w:val="auto"/>
        </w:rPr>
        <w:t xml:space="preserve">se </w:t>
      </w:r>
      <w:r w:rsidRPr="00E67866">
        <w:rPr>
          <w:rFonts w:ascii="Times New Roman" w:hAnsi="Times New Roman" w:cs="Times New Roman"/>
          <w:color w:val="auto"/>
        </w:rPr>
        <w:t xml:space="preserve">odredbe vezane uz otkupni blok koji je uz račun važan dokument na temelju kojeg se obavljaju plaćanja, stoga se uređuje dio propisa u kojem se određuju detalji događaja isporuke jer su važni za računanje rokova plaćanja poljoprivrednog i prehrambenog proizvoda, a značajni su u ispunjavanju ugovornih obveza u odnosima između dobavljača i kupca. </w:t>
      </w:r>
    </w:p>
    <w:p w14:paraId="331F3C11" w14:textId="77777777" w:rsidR="004F3550" w:rsidRPr="00E67866" w:rsidRDefault="004F3550" w:rsidP="004F3550">
      <w:pPr>
        <w:outlineLvl w:val="1"/>
        <w:rPr>
          <w:rFonts w:ascii="Times New Roman" w:hAnsi="Times New Roman" w:cs="Times New Roman"/>
          <w:b/>
          <w:bCs/>
          <w:color w:val="auto"/>
        </w:rPr>
      </w:pPr>
    </w:p>
    <w:p w14:paraId="5050371C" w14:textId="77777777" w:rsidR="004F3550" w:rsidRPr="00E67866" w:rsidRDefault="004F3550" w:rsidP="004F3550">
      <w:pPr>
        <w:outlineLvl w:val="1"/>
        <w:rPr>
          <w:rFonts w:ascii="Times New Roman" w:hAnsi="Times New Roman" w:cs="Times New Roman"/>
          <w:b/>
          <w:bCs/>
          <w:color w:val="auto"/>
        </w:rPr>
      </w:pPr>
      <w:r w:rsidRPr="00E67866">
        <w:rPr>
          <w:rFonts w:ascii="Times New Roman" w:hAnsi="Times New Roman" w:cs="Times New Roman"/>
          <w:b/>
          <w:bCs/>
          <w:color w:val="auto"/>
        </w:rPr>
        <w:t xml:space="preserve">Uz članak 4. </w:t>
      </w:r>
    </w:p>
    <w:p w14:paraId="305F0C55" w14:textId="77777777" w:rsidR="004F3550" w:rsidRPr="00E67866" w:rsidRDefault="004F3550" w:rsidP="004F3550">
      <w:pPr>
        <w:jc w:val="both"/>
        <w:outlineLvl w:val="1"/>
        <w:rPr>
          <w:rFonts w:ascii="Times New Roman" w:hAnsi="Times New Roman" w:cs="Times New Roman"/>
          <w:color w:val="auto"/>
        </w:rPr>
      </w:pPr>
      <w:r w:rsidRPr="00E67866">
        <w:rPr>
          <w:rFonts w:ascii="Times New Roman" w:hAnsi="Times New Roman" w:cs="Times New Roman"/>
          <w:color w:val="auto"/>
        </w:rPr>
        <w:t xml:space="preserve">Odredbama ovoga članka se uređuje </w:t>
      </w:r>
      <w:bookmarkStart w:id="25" w:name="_Hlk152592026"/>
      <w:r w:rsidRPr="00FE12E1">
        <w:rPr>
          <w:rFonts w:ascii="Times New Roman" w:hAnsi="Times New Roman" w:cs="Times New Roman"/>
          <w:color w:val="auto"/>
        </w:rPr>
        <w:t xml:space="preserve">članak </w:t>
      </w:r>
      <w:r>
        <w:rPr>
          <w:rFonts w:ascii="Times New Roman" w:hAnsi="Times New Roman" w:cs="Times New Roman"/>
          <w:color w:val="auto"/>
        </w:rPr>
        <w:t>11</w:t>
      </w:r>
      <w:r w:rsidRPr="00FE12E1">
        <w:rPr>
          <w:rFonts w:ascii="Times New Roman" w:hAnsi="Times New Roman" w:cs="Times New Roman"/>
          <w:color w:val="auto"/>
        </w:rPr>
        <w:t xml:space="preserve">. Zakona </w:t>
      </w:r>
      <w:r>
        <w:rPr>
          <w:rFonts w:ascii="Times New Roman" w:hAnsi="Times New Roman" w:cs="Times New Roman"/>
          <w:color w:val="auto"/>
        </w:rPr>
        <w:t xml:space="preserve">i njegov </w:t>
      </w:r>
      <w:bookmarkEnd w:id="25"/>
      <w:r w:rsidRPr="00E67866">
        <w:rPr>
          <w:rFonts w:ascii="Times New Roman" w:hAnsi="Times New Roman" w:cs="Times New Roman"/>
          <w:color w:val="auto"/>
        </w:rPr>
        <w:t>izričaj prema preporukama Europske Komisije koje su donesene nakon ocjene usklađenosti tijekom postupka preuzimanja odredbi Direktive</w:t>
      </w:r>
      <w:r>
        <w:rPr>
          <w:rFonts w:ascii="Times New Roman" w:hAnsi="Times New Roman" w:cs="Times New Roman"/>
          <w:color w:val="auto"/>
        </w:rPr>
        <w:t>, a</w:t>
      </w:r>
      <w:r w:rsidRPr="00E67866">
        <w:rPr>
          <w:rFonts w:ascii="Times New Roman" w:hAnsi="Times New Roman" w:cs="Times New Roman"/>
          <w:color w:val="auto"/>
        </w:rPr>
        <w:t xml:space="preserve"> vezano uz pojedine nepoštene prakse u odnosu kupca i dobavljača </w:t>
      </w:r>
      <w:r>
        <w:rPr>
          <w:rFonts w:ascii="Times New Roman" w:hAnsi="Times New Roman" w:cs="Times New Roman"/>
          <w:color w:val="auto"/>
        </w:rPr>
        <w:t xml:space="preserve">se </w:t>
      </w:r>
      <w:r w:rsidRPr="00E67866">
        <w:rPr>
          <w:rFonts w:ascii="Times New Roman" w:hAnsi="Times New Roman" w:cs="Times New Roman"/>
          <w:color w:val="auto"/>
        </w:rPr>
        <w:t xml:space="preserve">uređuje najkraći rok za otkazivanje narudžbi te naplaćivanje naknade za čuvanje i/ili manipulaciju nakon isporuke poljoprivrednih i prehrambenih proizvoda, pokvarljivih poljoprivrednih i prehrambenih proizvoda odnosno proizvodno i tržišno osjetljivih poljoprivrednih i prehrambenih proizvoda </w:t>
      </w:r>
      <w:r>
        <w:rPr>
          <w:rFonts w:ascii="Times New Roman" w:hAnsi="Times New Roman" w:cs="Times New Roman"/>
          <w:color w:val="auto"/>
        </w:rPr>
        <w:t xml:space="preserve">kao i </w:t>
      </w:r>
      <w:r w:rsidRPr="00E67866">
        <w:rPr>
          <w:rFonts w:ascii="Times New Roman" w:hAnsi="Times New Roman" w:cs="Times New Roman"/>
          <w:color w:val="auto"/>
        </w:rPr>
        <w:t>ugovaranje fiktivnih usluga i postupaka.</w:t>
      </w:r>
    </w:p>
    <w:p w14:paraId="4968E694" w14:textId="77777777" w:rsidR="004F3550" w:rsidRPr="00E67866" w:rsidRDefault="004F3550" w:rsidP="004F3550">
      <w:pPr>
        <w:jc w:val="both"/>
        <w:outlineLvl w:val="1"/>
        <w:rPr>
          <w:rFonts w:ascii="Times New Roman" w:hAnsi="Times New Roman" w:cs="Times New Roman"/>
          <w:color w:val="auto"/>
        </w:rPr>
      </w:pPr>
      <w:r>
        <w:rPr>
          <w:rFonts w:ascii="Times New Roman" w:hAnsi="Times New Roman" w:cs="Times New Roman"/>
          <w:color w:val="auto"/>
        </w:rPr>
        <w:t>O</w:t>
      </w:r>
      <w:r w:rsidRPr="00986072">
        <w:rPr>
          <w:rFonts w:ascii="Times New Roman" w:hAnsi="Times New Roman" w:cs="Times New Roman"/>
          <w:color w:val="auto"/>
        </w:rPr>
        <w:t xml:space="preserve">dredbama ovoga članka </w:t>
      </w:r>
      <w:r>
        <w:rPr>
          <w:rFonts w:ascii="Times New Roman" w:hAnsi="Times New Roman" w:cs="Times New Roman"/>
          <w:color w:val="auto"/>
        </w:rPr>
        <w:t xml:space="preserve">se </w:t>
      </w:r>
      <w:r w:rsidRPr="00986072">
        <w:rPr>
          <w:rFonts w:ascii="Times New Roman" w:hAnsi="Times New Roman" w:cs="Times New Roman"/>
          <w:color w:val="auto"/>
        </w:rPr>
        <w:t xml:space="preserve">uređuje izričaj u vezi s zaračunavanjem i naplaćivanjem naknade dobavljaču </w:t>
      </w:r>
      <w:r w:rsidRPr="004075BA">
        <w:rPr>
          <w:rFonts w:ascii="Times New Roman" w:hAnsi="Times New Roman" w:cs="Times New Roman"/>
          <w:color w:val="auto"/>
        </w:rPr>
        <w:t>prema</w:t>
      </w:r>
      <w:r>
        <w:rPr>
          <w:rFonts w:ascii="Times New Roman" w:hAnsi="Times New Roman" w:cs="Times New Roman"/>
          <w:color w:val="auto"/>
        </w:rPr>
        <w:t xml:space="preserve"> kupcu</w:t>
      </w:r>
      <w:r w:rsidRPr="004075BA">
        <w:rPr>
          <w:rFonts w:ascii="Times New Roman" w:hAnsi="Times New Roman" w:cs="Times New Roman"/>
          <w:color w:val="auto"/>
        </w:rPr>
        <w:t xml:space="preserve"> </w:t>
      </w:r>
      <w:r w:rsidRPr="00986072">
        <w:rPr>
          <w:rFonts w:ascii="Times New Roman" w:hAnsi="Times New Roman" w:cs="Times New Roman"/>
          <w:color w:val="auto"/>
        </w:rPr>
        <w:t xml:space="preserve">ili </w:t>
      </w:r>
      <w:r>
        <w:rPr>
          <w:rFonts w:ascii="Times New Roman" w:hAnsi="Times New Roman" w:cs="Times New Roman"/>
          <w:color w:val="auto"/>
        </w:rPr>
        <w:t xml:space="preserve">prema </w:t>
      </w:r>
      <w:r w:rsidRPr="00986072">
        <w:rPr>
          <w:rFonts w:ascii="Times New Roman" w:hAnsi="Times New Roman" w:cs="Times New Roman"/>
          <w:color w:val="auto"/>
        </w:rPr>
        <w:t xml:space="preserve">trećoj strani za </w:t>
      </w:r>
      <w:r w:rsidRPr="00FE12E1">
        <w:rPr>
          <w:rFonts w:ascii="Times New Roman" w:hAnsi="Times New Roman" w:cs="Times New Roman"/>
          <w:color w:val="auto"/>
        </w:rPr>
        <w:t xml:space="preserve">stavljanje na tržište, odnosno za </w:t>
      </w:r>
      <w:r w:rsidRPr="00986072">
        <w:rPr>
          <w:rFonts w:ascii="Times New Roman" w:hAnsi="Times New Roman" w:cs="Times New Roman"/>
          <w:color w:val="auto"/>
        </w:rPr>
        <w:t xml:space="preserve">čuvanje i manipulaciju nakon isporuke poljoprivrednog ili prehrambenog proizvoda </w:t>
      </w:r>
      <w:r>
        <w:rPr>
          <w:rFonts w:ascii="Times New Roman" w:hAnsi="Times New Roman" w:cs="Times New Roman"/>
          <w:color w:val="auto"/>
        </w:rPr>
        <w:t>i</w:t>
      </w:r>
      <w:r w:rsidRPr="00986072">
        <w:rPr>
          <w:rFonts w:ascii="Times New Roman" w:hAnsi="Times New Roman" w:cs="Times New Roman"/>
          <w:color w:val="auto"/>
        </w:rPr>
        <w:t xml:space="preserve"> uređuju</w:t>
      </w:r>
      <w:r>
        <w:rPr>
          <w:rFonts w:ascii="Times New Roman" w:hAnsi="Times New Roman" w:cs="Times New Roman"/>
          <w:color w:val="auto"/>
        </w:rPr>
        <w:t xml:space="preserve"> se</w:t>
      </w:r>
      <w:r w:rsidRPr="00986072">
        <w:rPr>
          <w:rFonts w:ascii="Times New Roman" w:hAnsi="Times New Roman" w:cs="Times New Roman"/>
          <w:color w:val="auto"/>
        </w:rPr>
        <w:t xml:space="preserve"> izuzeća pod kojima se prodaju poljoprivredni ili prehrambeni proizvodi po cijeni nižoj od nabavne cijene, odnosno proizvodi robne marke kupca po cijeni nižoj od cijene proizvodnje.</w:t>
      </w:r>
      <w:r>
        <w:rPr>
          <w:rFonts w:ascii="Times New Roman" w:hAnsi="Times New Roman" w:cs="Times New Roman"/>
          <w:color w:val="auto"/>
        </w:rPr>
        <w:t xml:space="preserve"> </w:t>
      </w:r>
    </w:p>
    <w:p w14:paraId="5862A377" w14:textId="77777777" w:rsidR="004F3550" w:rsidRPr="00E67866" w:rsidRDefault="004F3550" w:rsidP="004F3550">
      <w:pPr>
        <w:jc w:val="both"/>
        <w:outlineLvl w:val="1"/>
        <w:rPr>
          <w:rFonts w:ascii="Times New Roman" w:hAnsi="Times New Roman" w:cs="Times New Roman"/>
          <w:color w:val="auto"/>
        </w:rPr>
      </w:pPr>
      <w:r w:rsidRPr="00E67866">
        <w:rPr>
          <w:rFonts w:ascii="Times New Roman" w:hAnsi="Times New Roman" w:cs="Times New Roman"/>
          <w:color w:val="auto"/>
        </w:rPr>
        <w:t>Nadalje je izvršeno brisanje odredbi o prodaji proizvodno i tržišno osjetljivih poljoprivrednih i prehrambenih proizvoda ispod krajnje prodajne cijene te brisanje odredbe kojom je određen količinski udio proizvodno i tržišno osjetljivih poljoprivrednih proizvoda koji se mogu prodavati u akcijskoj prodaji po cijeni nižoj od krajnje prodajne cijene, a koje su posljedica brisanja odredbi o krajnjoj prodajnoj cijeni.</w:t>
      </w:r>
    </w:p>
    <w:p w14:paraId="5B25F50E" w14:textId="77777777" w:rsidR="004F3550" w:rsidRPr="00E67866" w:rsidRDefault="004F3550" w:rsidP="00F9009E">
      <w:pPr>
        <w:jc w:val="both"/>
        <w:outlineLvl w:val="1"/>
        <w:rPr>
          <w:rFonts w:ascii="Times New Roman" w:eastAsiaTheme="minorHAnsi" w:hAnsi="Times New Roman" w:cs="Times New Roman"/>
          <w:color w:val="auto"/>
          <w:lang w:eastAsia="en-US"/>
        </w:rPr>
      </w:pPr>
    </w:p>
    <w:p w14:paraId="5A36F858" w14:textId="77777777" w:rsidR="004F3550" w:rsidRPr="00E67866" w:rsidRDefault="004F3550" w:rsidP="00F9009E">
      <w:pPr>
        <w:outlineLvl w:val="1"/>
        <w:rPr>
          <w:rFonts w:ascii="Times New Roman" w:hAnsi="Times New Roman" w:cs="Times New Roman"/>
          <w:b/>
          <w:bCs/>
          <w:color w:val="auto"/>
        </w:rPr>
      </w:pPr>
      <w:r w:rsidRPr="00E67866">
        <w:rPr>
          <w:rFonts w:ascii="Times New Roman" w:hAnsi="Times New Roman" w:cs="Times New Roman"/>
          <w:b/>
          <w:bCs/>
          <w:color w:val="auto"/>
        </w:rPr>
        <w:t xml:space="preserve">Uz članak 5. </w:t>
      </w:r>
    </w:p>
    <w:p w14:paraId="09E23525" w14:textId="77777777" w:rsidR="00F9009E" w:rsidRDefault="00F9009E" w:rsidP="00F9009E">
      <w:pPr>
        <w:jc w:val="both"/>
        <w:textAlignment w:val="baseline"/>
        <w:rPr>
          <w:rFonts w:ascii="Times New Roman" w:hAnsi="Times New Roman" w:cs="Times New Roman"/>
          <w:color w:val="auto"/>
          <w:lang w:eastAsia="en-GB"/>
        </w:rPr>
      </w:pPr>
    </w:p>
    <w:p w14:paraId="461D7281" w14:textId="689A5487" w:rsidR="004F3550" w:rsidRPr="00E67866" w:rsidRDefault="004F3550" w:rsidP="00F9009E">
      <w:pPr>
        <w:jc w:val="both"/>
        <w:textAlignment w:val="baseline"/>
        <w:rPr>
          <w:rFonts w:ascii="Times New Roman" w:hAnsi="Times New Roman" w:cs="Times New Roman"/>
          <w:color w:val="auto"/>
          <w:lang w:eastAsia="en-GB"/>
        </w:rPr>
      </w:pPr>
      <w:r w:rsidRPr="00E67866">
        <w:rPr>
          <w:rFonts w:ascii="Times New Roman" w:hAnsi="Times New Roman" w:cs="Times New Roman"/>
          <w:color w:val="auto"/>
          <w:lang w:eastAsia="en-GB"/>
        </w:rPr>
        <w:t xml:space="preserve">Odredbom ovoga članka se uređuje </w:t>
      </w:r>
      <w:r w:rsidRPr="00C90F57">
        <w:rPr>
          <w:rFonts w:ascii="Times New Roman" w:hAnsi="Times New Roman" w:cs="Times New Roman"/>
          <w:color w:val="auto"/>
          <w:lang w:eastAsia="en-GB"/>
        </w:rPr>
        <w:t>članak 1</w:t>
      </w:r>
      <w:r>
        <w:rPr>
          <w:rFonts w:ascii="Times New Roman" w:hAnsi="Times New Roman" w:cs="Times New Roman"/>
          <w:color w:val="auto"/>
          <w:lang w:eastAsia="en-GB"/>
        </w:rPr>
        <w:t>2</w:t>
      </w:r>
      <w:r w:rsidRPr="00C90F57">
        <w:rPr>
          <w:rFonts w:ascii="Times New Roman" w:hAnsi="Times New Roman" w:cs="Times New Roman"/>
          <w:color w:val="auto"/>
          <w:lang w:eastAsia="en-GB"/>
        </w:rPr>
        <w:t xml:space="preserve">. Zakona i njegov </w:t>
      </w:r>
      <w:r w:rsidRPr="00E67866">
        <w:rPr>
          <w:rFonts w:ascii="Times New Roman" w:hAnsi="Times New Roman" w:cs="Times New Roman"/>
          <w:color w:val="auto"/>
          <w:lang w:eastAsia="en-GB"/>
        </w:rPr>
        <w:t xml:space="preserve">izričaj prema preporukama Europske </w:t>
      </w:r>
      <w:r w:rsidR="00F9009E">
        <w:rPr>
          <w:rFonts w:ascii="Times New Roman" w:hAnsi="Times New Roman" w:cs="Times New Roman"/>
          <w:color w:val="auto"/>
          <w:lang w:eastAsia="en-GB"/>
        </w:rPr>
        <w:t>k</w:t>
      </w:r>
      <w:r w:rsidR="00F9009E" w:rsidRPr="00E67866">
        <w:rPr>
          <w:rFonts w:ascii="Times New Roman" w:hAnsi="Times New Roman" w:cs="Times New Roman"/>
          <w:color w:val="auto"/>
          <w:lang w:eastAsia="en-GB"/>
        </w:rPr>
        <w:t>omisije</w:t>
      </w:r>
      <w:r>
        <w:rPr>
          <w:rFonts w:ascii="Times New Roman" w:hAnsi="Times New Roman" w:cs="Times New Roman"/>
          <w:color w:val="auto"/>
          <w:lang w:eastAsia="en-GB"/>
        </w:rPr>
        <w:t>,</w:t>
      </w:r>
      <w:r w:rsidRPr="00E67866">
        <w:rPr>
          <w:rFonts w:ascii="Times New Roman" w:hAnsi="Times New Roman" w:cs="Times New Roman"/>
          <w:color w:val="auto"/>
          <w:lang w:eastAsia="en-GB"/>
        </w:rPr>
        <w:t xml:space="preserve"> koje su donesene nakon ocjene usklađenosti tijekom postupka preuzimanja odredbi Direktive te se na jasni način propisuje nepoštena trgovačka praksa kojom kupac zaračunava dobavljaču plaćanje kao uvjet za skladištenje, izlaganje, uvrštavanje u ponudu njegovih poljoprivrednih i prehrambenih proizvoda kao i za stavljanje tih proizvoda na tržište što uključuje čuvanje i manipulaciju nakon isporuke poljoprivrednog ili prehrambenog proizvoda. Nadalje se usklađuje izričaj vezan uz plaćanje naknada za akcijsku prodaju poljoprivrednih i prehrambenih proizvoda, pokvarljivih poljoprivrednih i prehrambenih proizvoda odnosno proizvodno i tržišno osjetljivih poljoprivrednih i prehrambenih proizvoda te na smještaj, oglašavanje, marketing tih proizvoda kao i na podatke o prodaji koje se temelje na dogovoru odnosno ugovoru dobavljača i kupca.</w:t>
      </w:r>
    </w:p>
    <w:p w14:paraId="72BEA331" w14:textId="77777777" w:rsidR="004F3550" w:rsidRPr="00E67866" w:rsidRDefault="004F3550" w:rsidP="00F9009E">
      <w:pPr>
        <w:outlineLvl w:val="1"/>
        <w:rPr>
          <w:rFonts w:ascii="Times New Roman" w:hAnsi="Times New Roman" w:cs="Times New Roman"/>
          <w:b/>
          <w:bCs/>
          <w:color w:val="auto"/>
        </w:rPr>
      </w:pPr>
    </w:p>
    <w:p w14:paraId="168770F6" w14:textId="77777777" w:rsidR="004F3550" w:rsidRPr="00E67866" w:rsidRDefault="004F3550" w:rsidP="004F3550">
      <w:pPr>
        <w:outlineLvl w:val="1"/>
        <w:rPr>
          <w:rFonts w:ascii="Times New Roman" w:hAnsi="Times New Roman" w:cs="Times New Roman"/>
          <w:b/>
          <w:bCs/>
          <w:color w:val="auto"/>
        </w:rPr>
      </w:pPr>
      <w:r w:rsidRPr="00E67866">
        <w:rPr>
          <w:rFonts w:ascii="Times New Roman" w:hAnsi="Times New Roman" w:cs="Times New Roman"/>
          <w:b/>
          <w:bCs/>
          <w:color w:val="auto"/>
        </w:rPr>
        <w:t xml:space="preserve">Uz članak 6. </w:t>
      </w:r>
    </w:p>
    <w:p w14:paraId="65053F0B" w14:textId="77777777" w:rsidR="004F3550" w:rsidRPr="00E67866" w:rsidRDefault="004F3550" w:rsidP="004F3550">
      <w:pPr>
        <w:jc w:val="both"/>
        <w:outlineLvl w:val="1"/>
        <w:rPr>
          <w:rFonts w:ascii="Times New Roman" w:eastAsiaTheme="minorHAnsi" w:hAnsi="Times New Roman" w:cs="Times New Roman"/>
          <w:color w:val="auto"/>
          <w:lang w:eastAsia="en-US"/>
        </w:rPr>
      </w:pPr>
      <w:bookmarkStart w:id="26" w:name="_Hlk149038813"/>
      <w:r w:rsidRPr="00E67866">
        <w:rPr>
          <w:rFonts w:ascii="Times New Roman" w:hAnsi="Times New Roman" w:cs="Times New Roman"/>
          <w:color w:val="auto"/>
        </w:rPr>
        <w:lastRenderedPageBreak/>
        <w:t>Odredbom ovoga članka se uređuje</w:t>
      </w:r>
      <w:r w:rsidRPr="00C90F57">
        <w:t xml:space="preserve"> </w:t>
      </w:r>
      <w:r w:rsidRPr="00C90F57">
        <w:rPr>
          <w:rFonts w:ascii="Times New Roman" w:hAnsi="Times New Roman" w:cs="Times New Roman"/>
          <w:color w:val="auto"/>
        </w:rPr>
        <w:t>članak 1</w:t>
      </w:r>
      <w:r>
        <w:rPr>
          <w:rFonts w:ascii="Times New Roman" w:hAnsi="Times New Roman" w:cs="Times New Roman"/>
          <w:color w:val="auto"/>
        </w:rPr>
        <w:t>7</w:t>
      </w:r>
      <w:r w:rsidRPr="00C90F57">
        <w:rPr>
          <w:rFonts w:ascii="Times New Roman" w:hAnsi="Times New Roman" w:cs="Times New Roman"/>
          <w:color w:val="auto"/>
        </w:rPr>
        <w:t>. Zakona i njegov</w:t>
      </w:r>
      <w:r w:rsidRPr="00E67866">
        <w:rPr>
          <w:rFonts w:ascii="Times New Roman" w:hAnsi="Times New Roman" w:cs="Times New Roman"/>
          <w:color w:val="auto"/>
        </w:rPr>
        <w:t xml:space="preserve"> izričaj vezan uz pojedine procesne radnje postupka koji vodi Agencija</w:t>
      </w:r>
      <w:bookmarkEnd w:id="26"/>
      <w:r w:rsidRPr="00E67866">
        <w:rPr>
          <w:rFonts w:ascii="Times New Roman" w:hAnsi="Times New Roman" w:cs="Times New Roman"/>
          <w:color w:val="auto"/>
        </w:rPr>
        <w:t xml:space="preserve">, koja u slučaju povrede Zakona, rješenjem stranci u postupku izriče mjere odnosno novčanu kaznu. </w:t>
      </w:r>
    </w:p>
    <w:p w14:paraId="1550733F" w14:textId="77777777" w:rsidR="004F3550" w:rsidRPr="00E67866" w:rsidRDefault="004F3550" w:rsidP="004F3550">
      <w:pPr>
        <w:outlineLvl w:val="1"/>
        <w:rPr>
          <w:rFonts w:ascii="Times New Roman" w:hAnsi="Times New Roman" w:cs="Times New Roman"/>
          <w:b/>
          <w:bCs/>
          <w:color w:val="auto"/>
        </w:rPr>
      </w:pPr>
    </w:p>
    <w:p w14:paraId="4A620117" w14:textId="77777777" w:rsidR="004F3550" w:rsidRPr="00E67866" w:rsidRDefault="004F3550" w:rsidP="004F3550">
      <w:pPr>
        <w:outlineLvl w:val="1"/>
        <w:rPr>
          <w:rFonts w:ascii="Times New Roman" w:hAnsi="Times New Roman" w:cs="Times New Roman"/>
          <w:b/>
          <w:bCs/>
          <w:color w:val="auto"/>
        </w:rPr>
      </w:pPr>
      <w:r w:rsidRPr="00E67866">
        <w:rPr>
          <w:rFonts w:ascii="Times New Roman" w:hAnsi="Times New Roman" w:cs="Times New Roman"/>
          <w:b/>
          <w:bCs/>
          <w:color w:val="auto"/>
        </w:rPr>
        <w:t xml:space="preserve">Uz članak 7. </w:t>
      </w:r>
    </w:p>
    <w:p w14:paraId="2CD0BAF4" w14:textId="77777777" w:rsidR="004F3550" w:rsidRPr="00E67866" w:rsidRDefault="004F3550" w:rsidP="004F3550">
      <w:pPr>
        <w:jc w:val="both"/>
        <w:outlineLvl w:val="1"/>
        <w:rPr>
          <w:rFonts w:ascii="Times New Roman" w:hAnsi="Times New Roman" w:cs="Times New Roman"/>
          <w:color w:val="auto"/>
        </w:rPr>
      </w:pPr>
      <w:r w:rsidRPr="00E67866">
        <w:rPr>
          <w:rFonts w:ascii="Times New Roman" w:hAnsi="Times New Roman" w:cs="Times New Roman"/>
          <w:color w:val="auto"/>
        </w:rPr>
        <w:t xml:space="preserve">Odredbom ovoga članka se uređuje </w:t>
      </w:r>
      <w:r w:rsidRPr="00C90F57">
        <w:rPr>
          <w:rFonts w:ascii="Times New Roman" w:hAnsi="Times New Roman" w:cs="Times New Roman"/>
          <w:color w:val="auto"/>
        </w:rPr>
        <w:t xml:space="preserve">članak </w:t>
      </w:r>
      <w:r>
        <w:rPr>
          <w:rFonts w:ascii="Times New Roman" w:hAnsi="Times New Roman" w:cs="Times New Roman"/>
          <w:color w:val="auto"/>
        </w:rPr>
        <w:t>20</w:t>
      </w:r>
      <w:r w:rsidRPr="00C90F57">
        <w:rPr>
          <w:rFonts w:ascii="Times New Roman" w:hAnsi="Times New Roman" w:cs="Times New Roman"/>
          <w:color w:val="auto"/>
        </w:rPr>
        <w:t xml:space="preserve">. Zakona i njegov </w:t>
      </w:r>
      <w:r w:rsidRPr="00E67866">
        <w:rPr>
          <w:rFonts w:ascii="Times New Roman" w:hAnsi="Times New Roman" w:cs="Times New Roman"/>
          <w:color w:val="auto"/>
        </w:rPr>
        <w:t xml:space="preserve">izričaj na način da se izravno navodi da je rješenje akt kojim Agencija utvrđuje činjenično stanje i odlučuje. </w:t>
      </w:r>
    </w:p>
    <w:p w14:paraId="5EA0F62F" w14:textId="77777777" w:rsidR="004F3550" w:rsidRPr="00E67866" w:rsidRDefault="004F3550" w:rsidP="004F3550">
      <w:pPr>
        <w:outlineLvl w:val="1"/>
        <w:rPr>
          <w:rFonts w:ascii="Times New Roman" w:hAnsi="Times New Roman" w:cs="Times New Roman"/>
          <w:b/>
          <w:bCs/>
          <w:color w:val="auto"/>
        </w:rPr>
      </w:pPr>
    </w:p>
    <w:p w14:paraId="60115738" w14:textId="77777777" w:rsidR="004F3550" w:rsidRPr="00E67866" w:rsidRDefault="004F3550" w:rsidP="004F3550">
      <w:pPr>
        <w:outlineLvl w:val="1"/>
        <w:rPr>
          <w:rFonts w:ascii="Times New Roman" w:hAnsi="Times New Roman" w:cs="Times New Roman"/>
          <w:b/>
          <w:bCs/>
          <w:color w:val="auto"/>
        </w:rPr>
      </w:pPr>
      <w:r w:rsidRPr="00E67866">
        <w:rPr>
          <w:rFonts w:ascii="Times New Roman" w:hAnsi="Times New Roman" w:cs="Times New Roman"/>
          <w:b/>
          <w:bCs/>
          <w:color w:val="auto"/>
        </w:rPr>
        <w:t xml:space="preserve">Uz članak 8. </w:t>
      </w:r>
    </w:p>
    <w:p w14:paraId="144BD9A3" w14:textId="77777777" w:rsidR="004F3550" w:rsidRPr="00E67866" w:rsidRDefault="004F3550" w:rsidP="004F3550">
      <w:pPr>
        <w:jc w:val="both"/>
        <w:rPr>
          <w:rFonts w:ascii="Times New Roman" w:eastAsiaTheme="minorHAnsi" w:hAnsi="Times New Roman" w:cs="Times New Roman"/>
          <w:color w:val="auto"/>
          <w:lang w:eastAsia="en-US"/>
        </w:rPr>
      </w:pPr>
      <w:r w:rsidRPr="00E67866">
        <w:rPr>
          <w:rFonts w:ascii="Times New Roman" w:hAnsi="Times New Roman" w:cs="Times New Roman"/>
          <w:color w:val="auto"/>
        </w:rPr>
        <w:t xml:space="preserve">Odredbom ovoga članka se dopunjuje odredba članka 22. Zakona tako da Agencija na mrežnoj stranici objavljuje rješenja, pravomoćne odluke upravnih sudova povodom tužbi protiv tih rješenja te odluke Visokog upravnog suda Republike Hrvatske povodom žalbi protiv odluka upravnih sudova. </w:t>
      </w:r>
    </w:p>
    <w:p w14:paraId="3CE8F0F8" w14:textId="77777777" w:rsidR="004F3550" w:rsidRPr="00E67866" w:rsidRDefault="004F3550" w:rsidP="004F3550">
      <w:pPr>
        <w:outlineLvl w:val="1"/>
        <w:rPr>
          <w:rFonts w:ascii="Times New Roman" w:hAnsi="Times New Roman" w:cs="Times New Roman"/>
          <w:b/>
          <w:bCs/>
          <w:color w:val="auto"/>
        </w:rPr>
      </w:pPr>
    </w:p>
    <w:p w14:paraId="4F71411F" w14:textId="77777777" w:rsidR="004F3550" w:rsidRPr="00E67866" w:rsidRDefault="004F3550" w:rsidP="004F3550">
      <w:pPr>
        <w:outlineLvl w:val="1"/>
        <w:rPr>
          <w:rFonts w:ascii="Times New Roman" w:hAnsi="Times New Roman" w:cs="Times New Roman"/>
          <w:b/>
          <w:bCs/>
          <w:color w:val="auto"/>
        </w:rPr>
      </w:pPr>
      <w:r w:rsidRPr="00E67866">
        <w:rPr>
          <w:rFonts w:ascii="Times New Roman" w:hAnsi="Times New Roman" w:cs="Times New Roman"/>
          <w:b/>
          <w:bCs/>
          <w:color w:val="auto"/>
        </w:rPr>
        <w:t xml:space="preserve">Uz članak 9. </w:t>
      </w:r>
    </w:p>
    <w:p w14:paraId="46DC12BC" w14:textId="77777777" w:rsidR="004F3550" w:rsidRPr="00E67866" w:rsidRDefault="004F3550" w:rsidP="004F3550">
      <w:pPr>
        <w:jc w:val="both"/>
        <w:textAlignment w:val="baseline"/>
        <w:rPr>
          <w:rFonts w:ascii="Times New Roman" w:eastAsiaTheme="minorEastAsia" w:hAnsi="Times New Roman" w:cs="Times New Roman"/>
          <w:color w:val="auto"/>
        </w:rPr>
      </w:pPr>
      <w:r w:rsidRPr="00E67866">
        <w:rPr>
          <w:rFonts w:ascii="Times New Roman" w:eastAsiaTheme="minorEastAsia" w:hAnsi="Times New Roman" w:cs="Times New Roman"/>
          <w:color w:val="auto"/>
        </w:rPr>
        <w:t xml:space="preserve">Odredbama ovoga članka se </w:t>
      </w:r>
      <w:r>
        <w:rPr>
          <w:rFonts w:ascii="Times New Roman" w:eastAsiaTheme="minorEastAsia" w:hAnsi="Times New Roman" w:cs="Times New Roman"/>
          <w:color w:val="auto"/>
        </w:rPr>
        <w:t xml:space="preserve">uređuje </w:t>
      </w:r>
      <w:r w:rsidRPr="00C90F57">
        <w:rPr>
          <w:rFonts w:ascii="Times New Roman" w:eastAsiaTheme="minorEastAsia" w:hAnsi="Times New Roman" w:cs="Times New Roman"/>
          <w:color w:val="auto"/>
        </w:rPr>
        <w:t xml:space="preserve">članak </w:t>
      </w:r>
      <w:r>
        <w:rPr>
          <w:rFonts w:ascii="Times New Roman" w:eastAsiaTheme="minorEastAsia" w:hAnsi="Times New Roman" w:cs="Times New Roman"/>
          <w:color w:val="auto"/>
        </w:rPr>
        <w:t>24</w:t>
      </w:r>
      <w:r w:rsidRPr="00C90F57">
        <w:rPr>
          <w:rFonts w:ascii="Times New Roman" w:eastAsiaTheme="minorEastAsia" w:hAnsi="Times New Roman" w:cs="Times New Roman"/>
          <w:color w:val="auto"/>
        </w:rPr>
        <w:t xml:space="preserve">. Zakona </w:t>
      </w:r>
      <w:r w:rsidRPr="00E67866">
        <w:rPr>
          <w:rFonts w:ascii="Times New Roman" w:eastAsiaTheme="minorEastAsia" w:hAnsi="Times New Roman" w:cs="Times New Roman"/>
          <w:color w:val="auto"/>
        </w:rPr>
        <w:t xml:space="preserve">zbog uvođenja eura kao službene valute u Republici Hrvatskoj novčane kazne propisuju u eurima, a iznosi u kunama su preračunati u euro na način kako je to propisano člankom 69. stavkom 3. Zakona o uvođenju eura. </w:t>
      </w:r>
    </w:p>
    <w:p w14:paraId="03C79349" w14:textId="77777777" w:rsidR="004F3550" w:rsidRPr="00E67866" w:rsidRDefault="004F3550" w:rsidP="004F3550">
      <w:pPr>
        <w:outlineLvl w:val="1"/>
        <w:rPr>
          <w:rFonts w:ascii="Times New Roman" w:hAnsi="Times New Roman" w:cs="Times New Roman"/>
          <w:b/>
          <w:bCs/>
          <w:color w:val="auto"/>
        </w:rPr>
      </w:pPr>
    </w:p>
    <w:p w14:paraId="1A6A1AF5" w14:textId="77777777" w:rsidR="004F3550" w:rsidRPr="00E67866" w:rsidRDefault="004F3550" w:rsidP="004F3550">
      <w:pPr>
        <w:outlineLvl w:val="1"/>
        <w:rPr>
          <w:rFonts w:ascii="Times New Roman" w:hAnsi="Times New Roman" w:cs="Times New Roman"/>
          <w:b/>
          <w:bCs/>
          <w:color w:val="auto"/>
        </w:rPr>
      </w:pPr>
      <w:r w:rsidRPr="00E67866">
        <w:rPr>
          <w:rFonts w:ascii="Times New Roman" w:hAnsi="Times New Roman" w:cs="Times New Roman"/>
          <w:b/>
          <w:bCs/>
          <w:color w:val="auto"/>
        </w:rPr>
        <w:t xml:space="preserve">Uz članak 10. </w:t>
      </w:r>
    </w:p>
    <w:p w14:paraId="7398EEC2" w14:textId="77777777" w:rsidR="004F3550" w:rsidRPr="00E67866" w:rsidRDefault="004F3550" w:rsidP="004F3550">
      <w:pPr>
        <w:jc w:val="both"/>
        <w:rPr>
          <w:rFonts w:ascii="Times New Roman" w:hAnsi="Times New Roman" w:cs="Times New Roman"/>
          <w:color w:val="auto"/>
        </w:rPr>
      </w:pPr>
      <w:r w:rsidRPr="00E67866">
        <w:rPr>
          <w:rFonts w:ascii="Times New Roman" w:eastAsiaTheme="minorEastAsia" w:hAnsi="Times New Roman" w:cs="Times New Roman"/>
          <w:color w:val="auto"/>
        </w:rPr>
        <w:t>Odredb</w:t>
      </w:r>
      <w:r>
        <w:rPr>
          <w:rFonts w:ascii="Times New Roman" w:eastAsiaTheme="minorEastAsia" w:hAnsi="Times New Roman" w:cs="Times New Roman"/>
          <w:color w:val="auto"/>
        </w:rPr>
        <w:t xml:space="preserve">ama </w:t>
      </w:r>
      <w:r w:rsidRPr="00E67866">
        <w:rPr>
          <w:rFonts w:ascii="Times New Roman" w:eastAsiaTheme="minorEastAsia" w:hAnsi="Times New Roman" w:cs="Times New Roman"/>
          <w:color w:val="auto"/>
        </w:rPr>
        <w:t xml:space="preserve">ovoga članka </w:t>
      </w:r>
      <w:r>
        <w:rPr>
          <w:rFonts w:ascii="Times New Roman" w:eastAsiaTheme="minorEastAsia" w:hAnsi="Times New Roman" w:cs="Times New Roman"/>
          <w:color w:val="auto"/>
        </w:rPr>
        <w:t>se</w:t>
      </w:r>
      <w:r w:rsidRPr="00986072">
        <w:rPr>
          <w:rFonts w:ascii="Times New Roman" w:eastAsiaTheme="minorEastAsia" w:hAnsi="Times New Roman" w:cs="Times New Roman"/>
          <w:color w:val="auto"/>
        </w:rPr>
        <w:t xml:space="preserve"> uređuje </w:t>
      </w:r>
      <w:r w:rsidRPr="00C90F57">
        <w:rPr>
          <w:rFonts w:ascii="Times New Roman" w:eastAsiaTheme="minorEastAsia" w:hAnsi="Times New Roman" w:cs="Times New Roman"/>
          <w:color w:val="auto"/>
        </w:rPr>
        <w:t xml:space="preserve">članak </w:t>
      </w:r>
      <w:r>
        <w:rPr>
          <w:rFonts w:ascii="Times New Roman" w:eastAsiaTheme="minorEastAsia" w:hAnsi="Times New Roman" w:cs="Times New Roman"/>
          <w:color w:val="auto"/>
        </w:rPr>
        <w:t>27</w:t>
      </w:r>
      <w:r w:rsidRPr="00C90F57">
        <w:rPr>
          <w:rFonts w:ascii="Times New Roman" w:eastAsiaTheme="minorEastAsia" w:hAnsi="Times New Roman" w:cs="Times New Roman"/>
          <w:color w:val="auto"/>
        </w:rPr>
        <w:t xml:space="preserve">. Zakona </w:t>
      </w:r>
      <w:r>
        <w:rPr>
          <w:rFonts w:ascii="Times New Roman" w:eastAsiaTheme="minorEastAsia" w:hAnsi="Times New Roman" w:cs="Times New Roman"/>
          <w:color w:val="auto"/>
        </w:rPr>
        <w:t xml:space="preserve">koje se </w:t>
      </w:r>
      <w:r w:rsidRPr="00E67866">
        <w:rPr>
          <w:rFonts w:ascii="Times New Roman" w:eastAsiaTheme="minorEastAsia" w:hAnsi="Times New Roman" w:cs="Times New Roman"/>
          <w:color w:val="auto"/>
        </w:rPr>
        <w:t xml:space="preserve">odnose samo na </w:t>
      </w:r>
      <w:r w:rsidRPr="00E67866">
        <w:rPr>
          <w:rFonts w:ascii="Times New Roman" w:hAnsi="Times New Roman" w:cs="Times New Roman"/>
          <w:color w:val="auto"/>
        </w:rPr>
        <w:t xml:space="preserve">kriterije za utvrđivanje novčane kazne za teške i lakše povrede, te novčane kazne za ostale povrede. </w:t>
      </w:r>
    </w:p>
    <w:p w14:paraId="4D0C8CCD" w14:textId="77777777" w:rsidR="004F3550" w:rsidRPr="00E67866" w:rsidRDefault="004F3550" w:rsidP="004F3550">
      <w:pPr>
        <w:outlineLvl w:val="1"/>
        <w:rPr>
          <w:rFonts w:ascii="Times New Roman" w:hAnsi="Times New Roman" w:cs="Times New Roman"/>
          <w:b/>
          <w:bCs/>
          <w:color w:val="auto"/>
        </w:rPr>
      </w:pPr>
    </w:p>
    <w:p w14:paraId="758265EB" w14:textId="77777777" w:rsidR="004F3550" w:rsidRPr="00E67866" w:rsidRDefault="004F3550" w:rsidP="004F3550">
      <w:pPr>
        <w:outlineLvl w:val="1"/>
        <w:rPr>
          <w:rFonts w:ascii="Times New Roman" w:hAnsi="Times New Roman" w:cs="Times New Roman"/>
          <w:b/>
          <w:bCs/>
          <w:color w:val="auto"/>
        </w:rPr>
      </w:pPr>
      <w:r w:rsidRPr="00E67866">
        <w:rPr>
          <w:rFonts w:ascii="Times New Roman" w:hAnsi="Times New Roman" w:cs="Times New Roman"/>
          <w:b/>
          <w:bCs/>
          <w:color w:val="auto"/>
        </w:rPr>
        <w:t xml:space="preserve">Uz članak 11. </w:t>
      </w:r>
    </w:p>
    <w:p w14:paraId="268CD339" w14:textId="77777777" w:rsidR="004F3550" w:rsidRPr="00E67866" w:rsidRDefault="004F3550" w:rsidP="004F3550">
      <w:pPr>
        <w:outlineLvl w:val="1"/>
        <w:rPr>
          <w:rFonts w:ascii="Times New Roman" w:eastAsiaTheme="minorEastAsia" w:hAnsi="Times New Roman" w:cs="Times New Roman"/>
          <w:color w:val="auto"/>
        </w:rPr>
      </w:pPr>
      <w:r w:rsidRPr="00E67866">
        <w:rPr>
          <w:rFonts w:ascii="Times New Roman" w:eastAsiaTheme="minorEastAsia" w:hAnsi="Times New Roman" w:cs="Times New Roman"/>
          <w:color w:val="auto"/>
        </w:rPr>
        <w:t>Ovim člankom propisuju se prijelazne odredbe.</w:t>
      </w:r>
    </w:p>
    <w:p w14:paraId="038FE616" w14:textId="77777777" w:rsidR="004F3550" w:rsidRPr="00E67866" w:rsidRDefault="004F3550" w:rsidP="004F3550">
      <w:pPr>
        <w:outlineLvl w:val="1"/>
        <w:rPr>
          <w:rFonts w:ascii="Times New Roman" w:hAnsi="Times New Roman" w:cs="Times New Roman"/>
          <w:b/>
          <w:bCs/>
          <w:color w:val="auto"/>
        </w:rPr>
      </w:pPr>
    </w:p>
    <w:p w14:paraId="427A8C32" w14:textId="77777777" w:rsidR="004F3550" w:rsidRPr="00E67866" w:rsidRDefault="004F3550" w:rsidP="004F3550">
      <w:pPr>
        <w:outlineLvl w:val="1"/>
        <w:rPr>
          <w:rFonts w:ascii="Times New Roman" w:hAnsi="Times New Roman" w:cs="Times New Roman"/>
          <w:b/>
          <w:bCs/>
          <w:color w:val="auto"/>
        </w:rPr>
      </w:pPr>
      <w:r w:rsidRPr="00E67866">
        <w:rPr>
          <w:rFonts w:ascii="Times New Roman" w:hAnsi="Times New Roman" w:cs="Times New Roman"/>
          <w:b/>
          <w:bCs/>
          <w:color w:val="auto"/>
        </w:rPr>
        <w:t xml:space="preserve">Uz članak 12. </w:t>
      </w:r>
    </w:p>
    <w:p w14:paraId="72612876" w14:textId="77777777" w:rsidR="004F3550" w:rsidRDefault="004F3550" w:rsidP="004F3550">
      <w:pPr>
        <w:outlineLvl w:val="1"/>
        <w:rPr>
          <w:rFonts w:ascii="Times New Roman" w:eastAsiaTheme="minorEastAsia" w:hAnsi="Times New Roman" w:cs="Times New Roman"/>
          <w:color w:val="auto"/>
        </w:rPr>
      </w:pPr>
      <w:r w:rsidRPr="00E67866">
        <w:rPr>
          <w:rFonts w:ascii="Times New Roman" w:eastAsiaTheme="minorEastAsia" w:hAnsi="Times New Roman" w:cs="Times New Roman"/>
          <w:color w:val="auto"/>
        </w:rPr>
        <w:t>Odredba ovoga članka propisuje stupanje na snagu Zakona.</w:t>
      </w:r>
    </w:p>
    <w:p w14:paraId="145A2FF4" w14:textId="77777777" w:rsidR="00460AB5" w:rsidRDefault="00460AB5" w:rsidP="00460AB5">
      <w:pPr>
        <w:rPr>
          <w:rFonts w:ascii="Times New Roman" w:eastAsiaTheme="minorEastAsia" w:hAnsi="Times New Roman" w:cs="Times New Roman"/>
          <w:color w:val="auto"/>
        </w:rPr>
      </w:pPr>
    </w:p>
    <w:p w14:paraId="62EE6B7F" w14:textId="77777777" w:rsidR="00460AB5" w:rsidRDefault="00460AB5" w:rsidP="00460AB5">
      <w:pPr>
        <w:rPr>
          <w:rFonts w:ascii="Times New Roman" w:eastAsiaTheme="minorEastAsia" w:hAnsi="Times New Roman" w:cs="Times New Roman"/>
          <w:color w:val="auto"/>
        </w:rPr>
      </w:pPr>
    </w:p>
    <w:p w14:paraId="6F9EC864" w14:textId="77777777" w:rsidR="004F3550" w:rsidRPr="00E67866" w:rsidRDefault="004F3550" w:rsidP="00460AB5">
      <w:pPr>
        <w:rPr>
          <w:rFonts w:ascii="Times New Roman" w:hAnsi="Times New Roman" w:cs="Times New Roman"/>
          <w:b/>
          <w:bCs/>
          <w:color w:val="auto"/>
          <w:kern w:val="36"/>
        </w:rPr>
      </w:pPr>
      <w:r w:rsidRPr="00E67866">
        <w:rPr>
          <w:rFonts w:ascii="Times New Roman" w:hAnsi="Times New Roman" w:cs="Times New Roman"/>
          <w:b/>
          <w:bCs/>
          <w:color w:val="auto"/>
          <w:kern w:val="36"/>
        </w:rPr>
        <w:t>IV.</w:t>
      </w:r>
      <w:r w:rsidR="00460AB5">
        <w:rPr>
          <w:rFonts w:ascii="Times New Roman" w:hAnsi="Times New Roman" w:cs="Times New Roman"/>
          <w:b/>
          <w:bCs/>
          <w:color w:val="auto"/>
          <w:kern w:val="36"/>
        </w:rPr>
        <w:tab/>
      </w:r>
      <w:r w:rsidRPr="00E67866">
        <w:rPr>
          <w:rFonts w:ascii="Times New Roman" w:hAnsi="Times New Roman" w:cs="Times New Roman"/>
          <w:b/>
          <w:bCs/>
          <w:color w:val="auto"/>
          <w:kern w:val="36"/>
        </w:rPr>
        <w:t xml:space="preserve">OCJENA SREDSTAVA POTREBNIH ZA PROVOĐENJE ZAKONA </w:t>
      </w:r>
    </w:p>
    <w:p w14:paraId="397A9BB1" w14:textId="77777777" w:rsidR="004F3550" w:rsidRPr="00E67866" w:rsidRDefault="004F3550" w:rsidP="00460AB5">
      <w:pPr>
        <w:jc w:val="both"/>
        <w:rPr>
          <w:rFonts w:ascii="Times New Roman" w:eastAsiaTheme="minorEastAsia" w:hAnsi="Times New Roman" w:cs="Times New Roman"/>
          <w:color w:val="auto"/>
        </w:rPr>
      </w:pPr>
    </w:p>
    <w:p w14:paraId="2FB3966A" w14:textId="77777777" w:rsidR="004F3550" w:rsidRPr="00E67866" w:rsidRDefault="004F3550" w:rsidP="00460AB5">
      <w:pPr>
        <w:ind w:firstLine="708"/>
        <w:jc w:val="both"/>
        <w:rPr>
          <w:rFonts w:ascii="Times New Roman" w:eastAsiaTheme="minorEastAsia" w:hAnsi="Times New Roman" w:cs="Times New Roman"/>
          <w:color w:val="auto"/>
        </w:rPr>
      </w:pPr>
      <w:r w:rsidRPr="00E67866">
        <w:rPr>
          <w:rFonts w:ascii="Times New Roman" w:eastAsiaTheme="minorEastAsia" w:hAnsi="Times New Roman" w:cs="Times New Roman"/>
          <w:color w:val="auto"/>
        </w:rPr>
        <w:t>Za provođenje ovoga Zakona nije potrebno osigurati dodatna sredstva u državnom proračunu Republike Hrvatske.</w:t>
      </w:r>
    </w:p>
    <w:p w14:paraId="179E346E" w14:textId="77777777" w:rsidR="004F3550" w:rsidRPr="00E67866" w:rsidRDefault="004F3550" w:rsidP="00460AB5">
      <w:pPr>
        <w:rPr>
          <w:rFonts w:ascii="Times New Roman" w:eastAsiaTheme="minorHAnsi" w:hAnsi="Times New Roman" w:cs="Times New Roman"/>
          <w:color w:val="auto"/>
          <w:lang w:eastAsia="en-US"/>
        </w:rPr>
      </w:pPr>
    </w:p>
    <w:p w14:paraId="2B4E2439" w14:textId="77777777" w:rsidR="004F3550" w:rsidRPr="00E67866" w:rsidRDefault="004F3550" w:rsidP="00460AB5">
      <w:pPr>
        <w:rPr>
          <w:rFonts w:ascii="Times New Roman" w:eastAsiaTheme="minorHAnsi" w:hAnsi="Times New Roman" w:cs="Times New Roman"/>
          <w:color w:val="auto"/>
          <w:lang w:eastAsia="en-US"/>
        </w:rPr>
      </w:pPr>
    </w:p>
    <w:p w14:paraId="6FD06463" w14:textId="77777777" w:rsidR="004F3550" w:rsidRPr="00E67866" w:rsidRDefault="004F3550" w:rsidP="00460AB5">
      <w:pPr>
        <w:autoSpaceDE w:val="0"/>
        <w:autoSpaceDN w:val="0"/>
        <w:ind w:left="567" w:hanging="567"/>
        <w:jc w:val="both"/>
        <w:rPr>
          <w:rFonts w:ascii="Times New Roman" w:hAnsi="Times New Roman" w:cs="Times New Roman"/>
          <w:b/>
          <w:bCs/>
          <w:color w:val="auto"/>
        </w:rPr>
      </w:pPr>
      <w:r w:rsidRPr="00E67866">
        <w:rPr>
          <w:rFonts w:ascii="Times New Roman" w:hAnsi="Times New Roman" w:cs="Times New Roman"/>
          <w:b/>
          <w:bCs/>
          <w:color w:val="auto"/>
        </w:rPr>
        <w:t>V.</w:t>
      </w:r>
      <w:r w:rsidR="00460AB5">
        <w:rPr>
          <w:rFonts w:ascii="Times New Roman" w:hAnsi="Times New Roman" w:cs="Times New Roman"/>
          <w:b/>
          <w:bCs/>
          <w:color w:val="auto"/>
        </w:rPr>
        <w:tab/>
      </w:r>
      <w:r w:rsidRPr="00E67866">
        <w:rPr>
          <w:rFonts w:ascii="Times New Roman" w:hAnsi="Times New Roman" w:cs="Times New Roman"/>
          <w:b/>
          <w:bCs/>
          <w:color w:val="auto"/>
        </w:rPr>
        <w:t>RAZLIKE IZMEĐU RJEŠENJA KOJA SE PREDLAŽU KONAČNIM PRIJEDLOGOM ZAKONA U ODNOSU NA RJEŠENJA IZ PRIJEDLOGA ZAKONA I RAZLOZI ZBOG KOJIH SU TE RAZLIKE NASTALE</w:t>
      </w:r>
    </w:p>
    <w:p w14:paraId="28A82752" w14:textId="77777777" w:rsidR="004F3550" w:rsidRPr="00E67866" w:rsidRDefault="004F3550" w:rsidP="00460AB5">
      <w:pPr>
        <w:autoSpaceDE w:val="0"/>
        <w:autoSpaceDN w:val="0"/>
        <w:ind w:left="567" w:hanging="567"/>
        <w:jc w:val="both"/>
        <w:rPr>
          <w:rFonts w:ascii="Times New Roman" w:hAnsi="Times New Roman" w:cs="Times New Roman"/>
          <w:b/>
          <w:bCs/>
          <w:color w:val="auto"/>
        </w:rPr>
      </w:pPr>
    </w:p>
    <w:p w14:paraId="55F94A48" w14:textId="77777777" w:rsidR="004F3550" w:rsidRPr="00E67866" w:rsidRDefault="004F3550" w:rsidP="00460AB5">
      <w:pPr>
        <w:autoSpaceDE w:val="0"/>
        <w:autoSpaceDN w:val="0"/>
        <w:adjustRightInd w:val="0"/>
        <w:ind w:firstLine="709"/>
        <w:jc w:val="both"/>
        <w:rPr>
          <w:rFonts w:ascii="Times New Roman" w:hAnsi="Times New Roman" w:cs="Times New Roman"/>
          <w:color w:val="auto"/>
        </w:rPr>
      </w:pPr>
      <w:r w:rsidRPr="00E67866">
        <w:rPr>
          <w:rFonts w:ascii="Times New Roman" w:hAnsi="Times New Roman" w:cs="Times New Roman"/>
          <w:color w:val="auto"/>
        </w:rPr>
        <w:t xml:space="preserve">U Hrvatskome saboru nakon rasprave o Prijedlogu zakona </w:t>
      </w:r>
      <w:r w:rsidRPr="00E67866">
        <w:rPr>
          <w:rFonts w:ascii="Times New Roman" w:eastAsia="Calibri" w:hAnsi="Times New Roman" w:cs="Times New Roman"/>
          <w:color w:val="auto"/>
        </w:rPr>
        <w:t>o izmjenama i dopunama Zakona o zabrani nepoštenih trgovačkih praksi u lancu opskrbe hranom</w:t>
      </w:r>
      <w:r w:rsidRPr="00E67866">
        <w:rPr>
          <w:rFonts w:ascii="Times New Roman" w:hAnsi="Times New Roman" w:cs="Times New Roman"/>
          <w:color w:val="auto"/>
        </w:rPr>
        <w:t>, na sjednici održanoj 19. listopada 2023. godine, donesen je Zaključak kojim se prihvaća Prijedlog zakona.</w:t>
      </w:r>
    </w:p>
    <w:p w14:paraId="57A38FA9" w14:textId="77777777" w:rsidR="004F3550" w:rsidRPr="00E67866" w:rsidRDefault="004F3550" w:rsidP="00460AB5">
      <w:pPr>
        <w:autoSpaceDE w:val="0"/>
        <w:autoSpaceDN w:val="0"/>
        <w:adjustRightInd w:val="0"/>
        <w:ind w:firstLine="709"/>
        <w:jc w:val="both"/>
        <w:rPr>
          <w:rFonts w:ascii="Times New Roman" w:hAnsi="Times New Roman" w:cs="Times New Roman"/>
          <w:color w:val="auto"/>
        </w:rPr>
      </w:pPr>
    </w:p>
    <w:p w14:paraId="38CB28A0" w14:textId="77777777" w:rsidR="004F3550" w:rsidRPr="00E67866" w:rsidRDefault="004F3550" w:rsidP="00460AB5">
      <w:pPr>
        <w:ind w:firstLine="567"/>
        <w:jc w:val="both"/>
        <w:rPr>
          <w:rFonts w:ascii="Times New Roman" w:hAnsi="Times New Roman" w:cs="Times New Roman"/>
          <w:color w:val="auto"/>
        </w:rPr>
      </w:pPr>
      <w:r w:rsidRPr="00E67866">
        <w:rPr>
          <w:rFonts w:ascii="Times New Roman" w:hAnsi="Times New Roman" w:cs="Times New Roman"/>
          <w:color w:val="auto"/>
        </w:rPr>
        <w:lastRenderedPageBreak/>
        <w:t xml:space="preserve">U odnosu na tekst Prijedloga zakona, koji je prošao prvo čitanje u Hrvatskom saboru, u tekstu Konačnog prijedloga zakona nastale su izvjesne razlike kao posljedica uvažavanja stajališta iznesenih tijekom prvog čitanja Prijedloga zakona i promišljanja predlagatelja u cilju poboljšanja odredbi </w:t>
      </w:r>
      <w:r w:rsidRPr="00E67866">
        <w:rPr>
          <w:rFonts w:ascii="Times New Roman" w:eastAsia="Calibri" w:hAnsi="Times New Roman" w:cs="Times New Roman"/>
          <w:color w:val="auto"/>
        </w:rPr>
        <w:t>Konačnog prijedloga zakona.</w:t>
      </w:r>
    </w:p>
    <w:p w14:paraId="64E260FB" w14:textId="77777777" w:rsidR="004F3550" w:rsidRDefault="004F3550" w:rsidP="00460AB5">
      <w:pPr>
        <w:jc w:val="both"/>
        <w:rPr>
          <w:rFonts w:ascii="Times New Roman" w:hAnsi="Times New Roman" w:cs="Times New Roman"/>
          <w:color w:val="auto"/>
          <w:u w:val="single"/>
        </w:rPr>
      </w:pPr>
    </w:p>
    <w:p w14:paraId="5BAF7BBC" w14:textId="77777777" w:rsidR="00460AB5" w:rsidRDefault="00460AB5" w:rsidP="00460AB5">
      <w:pPr>
        <w:ind w:firstLine="567"/>
        <w:jc w:val="both"/>
        <w:rPr>
          <w:rFonts w:ascii="Times New Roman" w:hAnsi="Times New Roman" w:cs="Times New Roman"/>
          <w:color w:val="auto"/>
        </w:rPr>
      </w:pPr>
      <w:r>
        <w:rPr>
          <w:rFonts w:ascii="Times New Roman" w:hAnsi="Times New Roman" w:cs="Times New Roman"/>
          <w:color w:val="auto"/>
        </w:rPr>
        <w:t xml:space="preserve">Predlagatelj je nomotehnički doradio članak </w:t>
      </w:r>
      <w:r w:rsidR="00280C3D">
        <w:rPr>
          <w:rFonts w:ascii="Times New Roman" w:hAnsi="Times New Roman" w:cs="Times New Roman"/>
          <w:color w:val="auto"/>
        </w:rPr>
        <w:t>3</w:t>
      </w:r>
      <w:r>
        <w:rPr>
          <w:rFonts w:ascii="Times New Roman" w:hAnsi="Times New Roman" w:cs="Times New Roman"/>
          <w:color w:val="auto"/>
        </w:rPr>
        <w:t>.</w:t>
      </w:r>
      <w:r w:rsidR="00280C3D">
        <w:rPr>
          <w:rFonts w:ascii="Times New Roman" w:hAnsi="Times New Roman" w:cs="Times New Roman"/>
          <w:color w:val="auto"/>
        </w:rPr>
        <w:t xml:space="preserve"> Konačnog prijedloga zakona.</w:t>
      </w:r>
    </w:p>
    <w:p w14:paraId="762AD37B" w14:textId="77777777" w:rsidR="00280C3D" w:rsidRDefault="00280C3D" w:rsidP="00460AB5">
      <w:pPr>
        <w:ind w:firstLine="567"/>
        <w:jc w:val="both"/>
        <w:rPr>
          <w:rFonts w:ascii="Times New Roman" w:hAnsi="Times New Roman" w:cs="Times New Roman"/>
          <w:color w:val="auto"/>
        </w:rPr>
      </w:pPr>
    </w:p>
    <w:p w14:paraId="63FFFD02" w14:textId="6F054E94" w:rsidR="00280C3D" w:rsidRPr="00257149" w:rsidRDefault="00280C3D" w:rsidP="00460AB5">
      <w:pPr>
        <w:ind w:firstLine="567"/>
        <w:jc w:val="both"/>
        <w:rPr>
          <w:rFonts w:ascii="Times New Roman" w:hAnsi="Times New Roman" w:cs="Times New Roman"/>
          <w:color w:val="auto"/>
        </w:rPr>
      </w:pPr>
      <w:r>
        <w:rPr>
          <w:rFonts w:ascii="Times New Roman" w:hAnsi="Times New Roman" w:cs="Times New Roman"/>
          <w:color w:val="auto"/>
        </w:rPr>
        <w:t>Radi jasnoće dorađene su odredbe članka 4. Konačnog prijedloga zakona – u odnosu na članak 11. stavak 1. točku 2. i točku 9. Zakona, a u Konačn</w:t>
      </w:r>
      <w:r w:rsidR="00257149">
        <w:rPr>
          <w:rFonts w:ascii="Times New Roman" w:hAnsi="Times New Roman" w:cs="Times New Roman"/>
          <w:color w:val="auto"/>
        </w:rPr>
        <w:t>om prijedlogu zakona izmijenjen</w:t>
      </w:r>
      <w:r>
        <w:rPr>
          <w:rFonts w:ascii="Times New Roman" w:hAnsi="Times New Roman" w:cs="Times New Roman"/>
          <w:color w:val="auto"/>
        </w:rPr>
        <w:t xml:space="preserve"> je i članak 11. stavak 1. točka 8. Zakona </w:t>
      </w:r>
      <w:r w:rsidR="00257149" w:rsidRPr="00257149">
        <w:rPr>
          <w:rFonts w:ascii="Times New Roman" w:hAnsi="Times New Roman" w:cs="Times New Roman"/>
        </w:rPr>
        <w:t xml:space="preserve">radi dorade izričaja odredbi u vezi s nepoštenim i nedopuštenim trgovačkim praksama kojima kupac zaračunava dobavljaču </w:t>
      </w:r>
      <w:r w:rsidR="00257149">
        <w:rPr>
          <w:rFonts w:ascii="Times New Roman" w:hAnsi="Times New Roman" w:cs="Times New Roman"/>
        </w:rPr>
        <w:t>naknadu</w:t>
      </w:r>
      <w:r w:rsidR="00257149" w:rsidRPr="00257149">
        <w:rPr>
          <w:rFonts w:ascii="Times New Roman" w:hAnsi="Times New Roman" w:cs="Times New Roman"/>
        </w:rPr>
        <w:t xml:space="preserve"> za uvrštavanje u ponudu njegovih poljoprivrednih i prehrambenih proizvoda</w:t>
      </w:r>
      <w:r w:rsidR="00257149">
        <w:rPr>
          <w:rFonts w:ascii="Times New Roman" w:hAnsi="Times New Roman" w:cs="Times New Roman"/>
        </w:rPr>
        <w:t>, što je povezano i s odredbom novog članka 5. u Konačnom prijedlogu zakona.</w:t>
      </w:r>
    </w:p>
    <w:p w14:paraId="6E9A2225" w14:textId="77777777" w:rsidR="007F5F22" w:rsidRDefault="007F5F22" w:rsidP="00460AB5">
      <w:pPr>
        <w:ind w:firstLine="567"/>
        <w:jc w:val="both"/>
        <w:rPr>
          <w:rFonts w:ascii="Times New Roman" w:hAnsi="Times New Roman" w:cs="Times New Roman"/>
          <w:color w:val="auto"/>
        </w:rPr>
      </w:pPr>
    </w:p>
    <w:p w14:paraId="035BD25F" w14:textId="2A95BC21" w:rsidR="004F3550" w:rsidRPr="00257149" w:rsidRDefault="007F5F22" w:rsidP="00257149">
      <w:pPr>
        <w:ind w:firstLine="567"/>
        <w:jc w:val="both"/>
        <w:rPr>
          <w:rFonts w:ascii="Times New Roman" w:hAnsi="Times New Roman" w:cs="Times New Roman"/>
          <w:color w:val="auto"/>
        </w:rPr>
      </w:pPr>
      <w:r>
        <w:rPr>
          <w:rFonts w:ascii="Times New Roman" w:hAnsi="Times New Roman" w:cs="Times New Roman"/>
          <w:color w:val="auto"/>
        </w:rPr>
        <w:t>U Konačni prijedlog zakona dodan je novi članak 5. kojim se mijenjaju pojedine odredbe članka 12. Zakona</w:t>
      </w:r>
      <w:r w:rsidR="00F758FF">
        <w:rPr>
          <w:rFonts w:ascii="Times New Roman" w:hAnsi="Times New Roman" w:cs="Times New Roman"/>
          <w:color w:val="auto"/>
        </w:rPr>
        <w:t xml:space="preserve"> radi</w:t>
      </w:r>
      <w:r w:rsidR="00F758FF" w:rsidRPr="00F758FF">
        <w:rPr>
          <w:rFonts w:ascii="Times New Roman" w:hAnsi="Times New Roman" w:cs="Times New Roman"/>
          <w:color w:val="auto"/>
        </w:rPr>
        <w:t xml:space="preserve"> uređivanj</w:t>
      </w:r>
      <w:r w:rsidR="00F758FF">
        <w:rPr>
          <w:rFonts w:ascii="Times New Roman" w:hAnsi="Times New Roman" w:cs="Times New Roman"/>
          <w:color w:val="auto"/>
        </w:rPr>
        <w:t>a</w:t>
      </w:r>
      <w:r w:rsidR="00F758FF" w:rsidRPr="00F758FF">
        <w:rPr>
          <w:rFonts w:ascii="Times New Roman" w:hAnsi="Times New Roman" w:cs="Times New Roman"/>
          <w:color w:val="auto"/>
        </w:rPr>
        <w:t xml:space="preserve"> izričaja </w:t>
      </w:r>
      <w:r w:rsidR="00F758FF">
        <w:rPr>
          <w:rFonts w:ascii="Times New Roman" w:hAnsi="Times New Roman" w:cs="Times New Roman"/>
          <w:color w:val="auto"/>
        </w:rPr>
        <w:t xml:space="preserve">vezanog uz trgovačke prakse naplate naknade za </w:t>
      </w:r>
      <w:r w:rsidR="00F758FF" w:rsidRPr="00F758FF">
        <w:rPr>
          <w:rFonts w:ascii="Times New Roman" w:hAnsi="Times New Roman" w:cs="Times New Roman"/>
          <w:color w:val="auto"/>
        </w:rPr>
        <w:t>uvrštavanje u ponudu</w:t>
      </w:r>
      <w:r w:rsidR="00F758FF">
        <w:rPr>
          <w:rFonts w:ascii="Times New Roman" w:hAnsi="Times New Roman" w:cs="Times New Roman"/>
          <w:color w:val="auto"/>
        </w:rPr>
        <w:t xml:space="preserve">, </w:t>
      </w:r>
      <w:r w:rsidR="00F758FF" w:rsidRPr="00F758FF">
        <w:rPr>
          <w:rFonts w:ascii="Times New Roman" w:hAnsi="Times New Roman" w:cs="Times New Roman"/>
          <w:color w:val="auto"/>
        </w:rPr>
        <w:t>izlaganje na policama prodajnog mjesta kupca na maloprodajnoj razini</w:t>
      </w:r>
      <w:r w:rsidR="00F758FF">
        <w:rPr>
          <w:rFonts w:ascii="Times New Roman" w:hAnsi="Times New Roman" w:cs="Times New Roman"/>
          <w:color w:val="auto"/>
        </w:rPr>
        <w:t xml:space="preserve"> te za </w:t>
      </w:r>
      <w:r w:rsidR="00F758FF" w:rsidRPr="00F758FF">
        <w:rPr>
          <w:rFonts w:ascii="Times New Roman" w:hAnsi="Times New Roman" w:cs="Times New Roman"/>
          <w:color w:val="auto"/>
        </w:rPr>
        <w:t>skladištenje</w:t>
      </w:r>
      <w:r w:rsidR="00F758FF">
        <w:rPr>
          <w:rFonts w:ascii="Times New Roman" w:hAnsi="Times New Roman" w:cs="Times New Roman"/>
          <w:color w:val="auto"/>
        </w:rPr>
        <w:t xml:space="preserve">, </w:t>
      </w:r>
      <w:r w:rsidR="00F758FF" w:rsidRPr="00F758FF">
        <w:rPr>
          <w:rFonts w:ascii="Times New Roman" w:hAnsi="Times New Roman" w:cs="Times New Roman"/>
          <w:color w:val="auto"/>
        </w:rPr>
        <w:t>čuvanje i manipulaciju nakon isporuke</w:t>
      </w:r>
      <w:r w:rsidR="00257149">
        <w:rPr>
          <w:rFonts w:ascii="Times New Roman" w:hAnsi="Times New Roman" w:cs="Times New Roman"/>
          <w:color w:val="auto"/>
        </w:rPr>
        <w:t>,</w:t>
      </w:r>
      <w:r w:rsidR="00F758FF" w:rsidRPr="00F758FF">
        <w:rPr>
          <w:rFonts w:ascii="Times New Roman" w:hAnsi="Times New Roman" w:cs="Times New Roman"/>
          <w:color w:val="auto"/>
        </w:rPr>
        <w:t xml:space="preserve"> </w:t>
      </w:r>
      <w:r w:rsidR="00FE03B9">
        <w:rPr>
          <w:rFonts w:ascii="Times New Roman" w:hAnsi="Times New Roman" w:cs="Times New Roman"/>
          <w:color w:val="auto"/>
        </w:rPr>
        <w:t>kao i</w:t>
      </w:r>
      <w:r w:rsidR="00F758FF">
        <w:rPr>
          <w:rFonts w:ascii="Times New Roman" w:hAnsi="Times New Roman" w:cs="Times New Roman"/>
          <w:color w:val="auto"/>
        </w:rPr>
        <w:t xml:space="preserve"> uvjet</w:t>
      </w:r>
      <w:r w:rsidR="00257149">
        <w:rPr>
          <w:rFonts w:ascii="Times New Roman" w:hAnsi="Times New Roman" w:cs="Times New Roman"/>
          <w:color w:val="auto"/>
        </w:rPr>
        <w:t>a</w:t>
      </w:r>
      <w:r w:rsidR="00F758FF">
        <w:rPr>
          <w:rFonts w:ascii="Times New Roman" w:hAnsi="Times New Roman" w:cs="Times New Roman"/>
          <w:color w:val="auto"/>
        </w:rPr>
        <w:t xml:space="preserve"> provođenja </w:t>
      </w:r>
      <w:r w:rsidR="00FE03B9" w:rsidRPr="00FE03B9">
        <w:rPr>
          <w:rFonts w:ascii="Times New Roman" w:hAnsi="Times New Roman" w:cs="Times New Roman"/>
          <w:color w:val="auto"/>
        </w:rPr>
        <w:t>akcijsk</w:t>
      </w:r>
      <w:r w:rsidR="00FE03B9">
        <w:rPr>
          <w:rFonts w:ascii="Times New Roman" w:hAnsi="Times New Roman" w:cs="Times New Roman"/>
          <w:color w:val="auto"/>
        </w:rPr>
        <w:t>e</w:t>
      </w:r>
      <w:r w:rsidR="00FE03B9" w:rsidRPr="00FE03B9">
        <w:rPr>
          <w:rFonts w:ascii="Times New Roman" w:hAnsi="Times New Roman" w:cs="Times New Roman"/>
          <w:color w:val="auto"/>
        </w:rPr>
        <w:t xml:space="preserve"> prodaj</w:t>
      </w:r>
      <w:r w:rsidR="00FE03B9">
        <w:rPr>
          <w:rFonts w:ascii="Times New Roman" w:hAnsi="Times New Roman" w:cs="Times New Roman"/>
          <w:color w:val="auto"/>
        </w:rPr>
        <w:t>e</w:t>
      </w:r>
      <w:r w:rsidR="00FE03B9" w:rsidRPr="00FE03B9">
        <w:rPr>
          <w:rFonts w:ascii="Times New Roman" w:hAnsi="Times New Roman" w:cs="Times New Roman"/>
          <w:color w:val="auto"/>
        </w:rPr>
        <w:t xml:space="preserve"> poljoprivrednih i prehrambenih proizvoda, pokvarljivih poljoprivrednih i prehrambenih proizvoda</w:t>
      </w:r>
      <w:r w:rsidR="00257149">
        <w:rPr>
          <w:rFonts w:ascii="Times New Roman" w:hAnsi="Times New Roman" w:cs="Times New Roman"/>
          <w:color w:val="auto"/>
        </w:rPr>
        <w:t>,</w:t>
      </w:r>
      <w:r w:rsidR="00FE03B9" w:rsidRPr="00FE03B9">
        <w:rPr>
          <w:rFonts w:ascii="Times New Roman" w:hAnsi="Times New Roman" w:cs="Times New Roman"/>
          <w:color w:val="auto"/>
        </w:rPr>
        <w:t xml:space="preserve"> odnosno proizvodno i tržišno osjetljivih poljoprivrednih i prehrambenih proizvoda</w:t>
      </w:r>
      <w:r w:rsidR="00FE03B9">
        <w:rPr>
          <w:rFonts w:ascii="Times New Roman" w:hAnsi="Times New Roman" w:cs="Times New Roman"/>
          <w:color w:val="auto"/>
        </w:rPr>
        <w:t>.</w:t>
      </w:r>
    </w:p>
    <w:p w14:paraId="11353274" w14:textId="77777777" w:rsidR="004F3550" w:rsidRPr="00E67866" w:rsidRDefault="004F3550" w:rsidP="00460AB5">
      <w:pPr>
        <w:widowControl w:val="0"/>
        <w:ind w:firstLine="709"/>
        <w:jc w:val="both"/>
        <w:rPr>
          <w:rFonts w:ascii="Times New Roman" w:hAnsi="Times New Roman" w:cs="Times New Roman"/>
          <w:color w:val="auto"/>
        </w:rPr>
      </w:pPr>
    </w:p>
    <w:p w14:paraId="48C8D960" w14:textId="6DB36B3B" w:rsidR="0009236D" w:rsidRPr="00257149" w:rsidRDefault="001B4380" w:rsidP="00257149">
      <w:pPr>
        <w:ind w:firstLine="567"/>
        <w:jc w:val="both"/>
        <w:rPr>
          <w:rFonts w:ascii="Times New Roman" w:hAnsi="Times New Roman" w:cs="Times New Roman"/>
          <w:b/>
          <w:bCs/>
          <w:color w:val="auto"/>
        </w:rPr>
      </w:pPr>
      <w:r>
        <w:rPr>
          <w:rFonts w:ascii="Times New Roman" w:hAnsi="Times New Roman" w:cs="Times New Roman"/>
          <w:color w:val="auto"/>
        </w:rPr>
        <w:t>S tim u vezi, razmotrene su</w:t>
      </w:r>
      <w:r w:rsidR="0009236D" w:rsidRPr="00E67866">
        <w:rPr>
          <w:rFonts w:ascii="Times New Roman" w:hAnsi="Times New Roman" w:cs="Times New Roman"/>
          <w:color w:val="auto"/>
        </w:rPr>
        <w:t xml:space="preserve"> i </w:t>
      </w:r>
      <w:r w:rsidRPr="00E67866">
        <w:rPr>
          <w:rFonts w:ascii="Times New Roman" w:hAnsi="Times New Roman" w:cs="Times New Roman"/>
          <w:color w:val="auto"/>
        </w:rPr>
        <w:t>uvažen</w:t>
      </w:r>
      <w:r>
        <w:rPr>
          <w:rFonts w:ascii="Times New Roman" w:hAnsi="Times New Roman" w:cs="Times New Roman"/>
          <w:color w:val="auto"/>
        </w:rPr>
        <w:t>e</w:t>
      </w:r>
      <w:r w:rsidRPr="00E67866">
        <w:rPr>
          <w:rFonts w:ascii="Times New Roman" w:hAnsi="Times New Roman" w:cs="Times New Roman"/>
          <w:color w:val="auto"/>
        </w:rPr>
        <w:t xml:space="preserve"> </w:t>
      </w:r>
      <w:r w:rsidR="0009236D" w:rsidRPr="00E67866">
        <w:rPr>
          <w:rFonts w:ascii="Times New Roman" w:hAnsi="Times New Roman" w:cs="Times New Roman"/>
          <w:color w:val="auto"/>
        </w:rPr>
        <w:t xml:space="preserve">primjedba i prijedlog Kluba zastupnika HSLS-a i </w:t>
      </w:r>
      <w:bookmarkStart w:id="27" w:name="_GoBack"/>
      <w:bookmarkEnd w:id="27"/>
      <w:r w:rsidR="0009236D" w:rsidRPr="00E67866">
        <w:rPr>
          <w:rFonts w:ascii="Times New Roman" w:hAnsi="Times New Roman" w:cs="Times New Roman"/>
          <w:color w:val="auto"/>
        </w:rPr>
        <w:t xml:space="preserve">zastupnika </w:t>
      </w:r>
      <w:r w:rsidR="0009236D" w:rsidRPr="00DB603B">
        <w:rPr>
          <w:rFonts w:ascii="Times New Roman" w:hAnsi="Times New Roman" w:cs="Times New Roman"/>
          <w:bCs/>
          <w:color w:val="auto"/>
        </w:rPr>
        <w:t xml:space="preserve">Darka </w:t>
      </w:r>
      <w:r w:rsidR="0009236D" w:rsidRPr="00257149">
        <w:rPr>
          <w:rFonts w:ascii="Times New Roman" w:hAnsi="Times New Roman" w:cs="Times New Roman"/>
          <w:bCs/>
          <w:color w:val="auto"/>
        </w:rPr>
        <w:t xml:space="preserve">Klasića </w:t>
      </w:r>
      <w:r w:rsidR="0009236D" w:rsidRPr="00257149">
        <w:rPr>
          <w:rFonts w:ascii="Times New Roman" w:hAnsi="Times New Roman" w:cs="Times New Roman"/>
          <w:color w:val="auto"/>
        </w:rPr>
        <w:t>d</w:t>
      </w:r>
      <w:r w:rsidR="0009236D" w:rsidRPr="00E67866">
        <w:rPr>
          <w:rFonts w:ascii="Times New Roman" w:hAnsi="Times New Roman" w:cs="Times New Roman"/>
          <w:color w:val="auto"/>
        </w:rPr>
        <w:t>a se na jasniji način urede odredbe o plaćanju naknada koje se temelje na objektivnim i razumnim procjenama</w:t>
      </w:r>
      <w:r w:rsidR="00257149" w:rsidRPr="00257149">
        <w:rPr>
          <w:rFonts w:ascii="Times New Roman" w:hAnsi="Times New Roman" w:cs="Times New Roman"/>
          <w:bCs/>
          <w:color w:val="auto"/>
        </w:rPr>
        <w:t xml:space="preserve">, </w:t>
      </w:r>
      <w:r>
        <w:rPr>
          <w:rFonts w:ascii="Times New Roman" w:hAnsi="Times New Roman" w:cs="Times New Roman"/>
          <w:color w:val="auto"/>
        </w:rPr>
        <w:t xml:space="preserve">te </w:t>
      </w:r>
      <w:r w:rsidR="0009236D" w:rsidRPr="00E67866">
        <w:rPr>
          <w:rFonts w:ascii="Times New Roman" w:hAnsi="Times New Roman" w:cs="Times New Roman"/>
          <w:color w:val="auto"/>
        </w:rPr>
        <w:t>Kluba zastupnika Možemo</w:t>
      </w:r>
      <w:r w:rsidR="0009236D">
        <w:rPr>
          <w:rFonts w:ascii="Times New Roman" w:hAnsi="Times New Roman" w:cs="Times New Roman"/>
          <w:color w:val="auto"/>
        </w:rPr>
        <w:t>!</w:t>
      </w:r>
      <w:r w:rsidR="0009236D" w:rsidRPr="00E67866">
        <w:rPr>
          <w:rFonts w:ascii="Times New Roman" w:hAnsi="Times New Roman" w:cs="Times New Roman"/>
          <w:color w:val="auto"/>
        </w:rPr>
        <w:t xml:space="preserve"> i zastupnice </w:t>
      </w:r>
      <w:r w:rsidR="0009236D" w:rsidRPr="0047139A">
        <w:rPr>
          <w:rFonts w:ascii="Times New Roman" w:hAnsi="Times New Roman" w:cs="Times New Roman"/>
          <w:bCs/>
          <w:color w:val="auto"/>
        </w:rPr>
        <w:t>Sandre Benčić</w:t>
      </w:r>
      <w:r w:rsidR="0009236D" w:rsidRPr="001B4380">
        <w:rPr>
          <w:rFonts w:ascii="Times New Roman" w:hAnsi="Times New Roman" w:cs="Times New Roman"/>
          <w:bCs/>
          <w:color w:val="auto"/>
        </w:rPr>
        <w:t xml:space="preserve"> </w:t>
      </w:r>
      <w:r w:rsidR="0009236D" w:rsidRPr="00E67866">
        <w:rPr>
          <w:rFonts w:ascii="Times New Roman" w:hAnsi="Times New Roman" w:cs="Times New Roman"/>
          <w:color w:val="auto"/>
        </w:rPr>
        <w:t xml:space="preserve">da se na jasniji način urede odredbe o plaćanju naknada za akcijsku prodaju poljoprivrednih i prehrambenih proizvoda te smještaj, oglašavanje, marketing kao i podatke o prodaji tih proizvoda koji se temelje na traženju dobavljača i ugovoru </w:t>
      </w:r>
      <w:r w:rsidR="0009236D" w:rsidRPr="0047139A">
        <w:rPr>
          <w:rFonts w:ascii="Times New Roman" w:hAnsi="Times New Roman" w:cs="Times New Roman"/>
          <w:color w:val="auto"/>
        </w:rPr>
        <w:t>s kupcem</w:t>
      </w:r>
      <w:r>
        <w:rPr>
          <w:rFonts w:ascii="Times New Roman" w:hAnsi="Times New Roman" w:cs="Times New Roman"/>
          <w:color w:val="auto"/>
        </w:rPr>
        <w:t xml:space="preserve"> – novi članak 5. Konačnog prijedloga zakona</w:t>
      </w:r>
      <w:r w:rsidR="0009236D" w:rsidRPr="0047139A">
        <w:rPr>
          <w:rFonts w:ascii="Times New Roman" w:hAnsi="Times New Roman" w:cs="Times New Roman"/>
          <w:bCs/>
          <w:color w:val="auto"/>
        </w:rPr>
        <w:t>.</w:t>
      </w:r>
    </w:p>
    <w:p w14:paraId="02A4E4A9" w14:textId="77777777" w:rsidR="004F3550" w:rsidRDefault="004F3550" w:rsidP="00460AB5">
      <w:pPr>
        <w:widowControl w:val="0"/>
        <w:ind w:firstLine="709"/>
        <w:jc w:val="both"/>
        <w:rPr>
          <w:rFonts w:ascii="Times New Roman" w:hAnsi="Times New Roman" w:cs="Times New Roman"/>
          <w:color w:val="auto"/>
        </w:rPr>
      </w:pPr>
    </w:p>
    <w:p w14:paraId="0AE4E01E" w14:textId="77777777" w:rsidR="00F9009E" w:rsidRPr="00E67866" w:rsidRDefault="00F9009E" w:rsidP="00460AB5">
      <w:pPr>
        <w:widowControl w:val="0"/>
        <w:ind w:firstLine="709"/>
        <w:jc w:val="both"/>
        <w:rPr>
          <w:rFonts w:ascii="Times New Roman" w:hAnsi="Times New Roman" w:cs="Times New Roman"/>
          <w:color w:val="auto"/>
        </w:rPr>
      </w:pPr>
    </w:p>
    <w:p w14:paraId="0976A5A3" w14:textId="77777777" w:rsidR="004F3550" w:rsidRPr="00E67866" w:rsidRDefault="004F3550" w:rsidP="00F9009E">
      <w:pPr>
        <w:ind w:left="705" w:hanging="705"/>
        <w:jc w:val="both"/>
        <w:rPr>
          <w:rFonts w:ascii="Times New Roman" w:hAnsi="Times New Roman" w:cs="Times New Roman"/>
          <w:b/>
          <w:bCs/>
          <w:color w:val="auto"/>
          <w:lang w:val="pt-BR" w:eastAsia="en-GB"/>
        </w:rPr>
      </w:pPr>
      <w:r w:rsidRPr="00E67866">
        <w:rPr>
          <w:rFonts w:ascii="Times New Roman" w:hAnsi="Times New Roman" w:cs="Times New Roman"/>
          <w:b/>
          <w:bCs/>
          <w:color w:val="auto"/>
        </w:rPr>
        <w:t>VI.</w:t>
      </w:r>
      <w:r w:rsidR="00F9009E">
        <w:rPr>
          <w:rFonts w:ascii="Times New Roman" w:hAnsi="Times New Roman" w:cs="Times New Roman"/>
          <w:b/>
          <w:bCs/>
          <w:color w:val="auto"/>
        </w:rPr>
        <w:tab/>
      </w:r>
      <w:r w:rsidRPr="00E67866">
        <w:rPr>
          <w:rFonts w:ascii="Times New Roman" w:hAnsi="Times New Roman" w:cs="Times New Roman"/>
          <w:b/>
          <w:bCs/>
          <w:color w:val="auto"/>
        </w:rPr>
        <w:t>PRIJEDLOZI, PRIMJEDBE I MIŠLJENJA KOJI SU DANI NA PRIJEDLOG ZAKONA, A KOJE PREDLAGATELJ NIJE PRIHVATIO TE RAZLOZI NEPRIHVAĆANJA</w:t>
      </w:r>
    </w:p>
    <w:p w14:paraId="27BD144E" w14:textId="77777777" w:rsidR="004F3550" w:rsidRPr="00E67866" w:rsidRDefault="004F3550" w:rsidP="00460AB5">
      <w:pPr>
        <w:widowControl w:val="0"/>
        <w:ind w:firstLine="709"/>
        <w:jc w:val="both"/>
        <w:rPr>
          <w:rFonts w:ascii="Times New Roman" w:hAnsi="Times New Roman" w:cs="Times New Roman"/>
          <w:color w:val="auto"/>
        </w:rPr>
      </w:pPr>
    </w:p>
    <w:p w14:paraId="1BC0C477" w14:textId="77777777" w:rsidR="004F3550" w:rsidRPr="00F9009E" w:rsidRDefault="004F3550" w:rsidP="00460AB5">
      <w:pPr>
        <w:widowControl w:val="0"/>
        <w:ind w:firstLine="709"/>
        <w:jc w:val="both"/>
        <w:rPr>
          <w:rFonts w:ascii="Times New Roman" w:hAnsi="Times New Roman" w:cs="Times New Roman"/>
          <w:color w:val="auto"/>
        </w:rPr>
      </w:pPr>
      <w:r w:rsidRPr="00F9009E">
        <w:rPr>
          <w:rFonts w:ascii="Times New Roman" w:hAnsi="Times New Roman" w:cs="Times New Roman"/>
          <w:color w:val="auto"/>
        </w:rPr>
        <w:t xml:space="preserve">Prema primjedbama Odbora za poljoprivredu: </w:t>
      </w:r>
    </w:p>
    <w:p w14:paraId="4D3DCACB" w14:textId="77777777" w:rsidR="004F3550" w:rsidRPr="00E67866" w:rsidRDefault="004F3550" w:rsidP="00460AB5">
      <w:pPr>
        <w:widowControl w:val="0"/>
        <w:ind w:firstLine="709"/>
        <w:jc w:val="both"/>
        <w:rPr>
          <w:rFonts w:ascii="Times New Roman" w:hAnsi="Times New Roman" w:cs="Times New Roman"/>
          <w:color w:val="auto"/>
        </w:rPr>
      </w:pPr>
    </w:p>
    <w:p w14:paraId="5699A51D" w14:textId="622DE221" w:rsidR="004F3550" w:rsidRPr="00E67866" w:rsidRDefault="004F3550" w:rsidP="00460AB5">
      <w:pPr>
        <w:widowControl w:val="0"/>
        <w:ind w:firstLine="708"/>
        <w:jc w:val="both"/>
        <w:rPr>
          <w:rFonts w:ascii="Times New Roman" w:hAnsi="Times New Roman" w:cs="Times New Roman"/>
          <w:color w:val="auto"/>
        </w:rPr>
      </w:pPr>
      <w:r w:rsidRPr="00E67866">
        <w:rPr>
          <w:rFonts w:ascii="Times New Roman" w:hAnsi="Times New Roman" w:cs="Times New Roman"/>
          <w:color w:val="auto"/>
        </w:rPr>
        <w:t xml:space="preserve">Nije prihvaćen prijedlog Odbora za poljoprivredu </w:t>
      </w:r>
      <w:r w:rsidR="00F9009E">
        <w:rPr>
          <w:rFonts w:ascii="Times New Roman" w:hAnsi="Times New Roman" w:cs="Times New Roman"/>
          <w:color w:val="auto"/>
        </w:rPr>
        <w:t xml:space="preserve">Hrvatskoga sabora </w:t>
      </w:r>
      <w:r w:rsidRPr="00E67866">
        <w:rPr>
          <w:rFonts w:ascii="Times New Roman" w:hAnsi="Times New Roman" w:cs="Times New Roman"/>
          <w:color w:val="auto"/>
        </w:rPr>
        <w:t xml:space="preserve">da se omogući zaštita nacionalnog tržišta od tržišnih viškova iz drugih država članica na način da se u </w:t>
      </w:r>
      <w:r w:rsidR="00F9009E">
        <w:rPr>
          <w:rFonts w:ascii="Times New Roman" w:hAnsi="Times New Roman" w:cs="Times New Roman"/>
          <w:color w:val="auto"/>
        </w:rPr>
        <w:t>Z</w:t>
      </w:r>
      <w:r w:rsidR="00F9009E" w:rsidRPr="00E67866">
        <w:rPr>
          <w:rFonts w:ascii="Times New Roman" w:hAnsi="Times New Roman" w:cs="Times New Roman"/>
          <w:color w:val="auto"/>
        </w:rPr>
        <w:t xml:space="preserve">akon </w:t>
      </w:r>
      <w:r w:rsidRPr="00E67866">
        <w:rPr>
          <w:rFonts w:ascii="Times New Roman" w:hAnsi="Times New Roman" w:cs="Times New Roman"/>
          <w:color w:val="auto"/>
        </w:rPr>
        <w:t>unese odredba prema kojoj krajnja prodajna cijena ne može biti niža od proizvodne cijene, jer takva odredba je u suprotnosti s temeljnim načelima slobode tržišta i trženja te je stoga protivna EU pravu i članku 101</w:t>
      </w:r>
      <w:r w:rsidR="00F740E5">
        <w:rPr>
          <w:rFonts w:ascii="Times New Roman" w:hAnsi="Times New Roman" w:cs="Times New Roman"/>
          <w:color w:val="auto"/>
        </w:rPr>
        <w:t>.</w:t>
      </w:r>
      <w:r w:rsidRPr="00E67866">
        <w:rPr>
          <w:rFonts w:ascii="Times New Roman" w:hAnsi="Times New Roman" w:cs="Times New Roman"/>
          <w:color w:val="auto"/>
        </w:rPr>
        <w:t xml:space="preserve"> Ugovora o funkcioniranju EU. Na uključivanje ovakvih mehanizama se u dosadašnjim primjerima negativno očitovao revizorski sud EU stoga je za očekivati da bi stav </w:t>
      </w:r>
      <w:r w:rsidR="00F9009E">
        <w:rPr>
          <w:rFonts w:ascii="Times New Roman" w:hAnsi="Times New Roman" w:cs="Times New Roman"/>
          <w:color w:val="auto"/>
        </w:rPr>
        <w:t>Europske k</w:t>
      </w:r>
      <w:r w:rsidR="00F9009E" w:rsidRPr="00E67866">
        <w:rPr>
          <w:rFonts w:ascii="Times New Roman" w:hAnsi="Times New Roman" w:cs="Times New Roman"/>
          <w:color w:val="auto"/>
        </w:rPr>
        <w:t xml:space="preserve">omisije </w:t>
      </w:r>
      <w:r w:rsidRPr="00E67866">
        <w:rPr>
          <w:rFonts w:ascii="Times New Roman" w:hAnsi="Times New Roman" w:cs="Times New Roman"/>
          <w:color w:val="auto"/>
        </w:rPr>
        <w:t xml:space="preserve">bio jednako negativan na takvu odredbu u ovom </w:t>
      </w:r>
      <w:r w:rsidR="00F9009E">
        <w:rPr>
          <w:rFonts w:ascii="Times New Roman" w:hAnsi="Times New Roman" w:cs="Times New Roman"/>
          <w:color w:val="auto"/>
        </w:rPr>
        <w:t>Z</w:t>
      </w:r>
      <w:r w:rsidR="00F9009E" w:rsidRPr="00E67866">
        <w:rPr>
          <w:rFonts w:ascii="Times New Roman" w:hAnsi="Times New Roman" w:cs="Times New Roman"/>
          <w:color w:val="auto"/>
        </w:rPr>
        <w:t>akonu</w:t>
      </w:r>
      <w:r w:rsidRPr="00E67866">
        <w:rPr>
          <w:rFonts w:ascii="Times New Roman" w:hAnsi="Times New Roman" w:cs="Times New Roman"/>
          <w:color w:val="auto"/>
        </w:rPr>
        <w:t xml:space="preserve">. </w:t>
      </w:r>
    </w:p>
    <w:p w14:paraId="5F601B6E" w14:textId="77777777" w:rsidR="00D84A74" w:rsidRDefault="00D84A74" w:rsidP="00460AB5">
      <w:pPr>
        <w:widowControl w:val="0"/>
        <w:ind w:firstLine="708"/>
        <w:jc w:val="both"/>
        <w:rPr>
          <w:rFonts w:ascii="Times New Roman" w:hAnsi="Times New Roman" w:cs="Times New Roman"/>
          <w:color w:val="auto"/>
        </w:rPr>
      </w:pPr>
    </w:p>
    <w:p w14:paraId="05093942" w14:textId="22B97DD6" w:rsidR="004F3550" w:rsidRDefault="004F3550" w:rsidP="00460AB5">
      <w:pPr>
        <w:widowControl w:val="0"/>
        <w:ind w:firstLine="708"/>
        <w:jc w:val="both"/>
        <w:rPr>
          <w:rFonts w:ascii="Times New Roman" w:hAnsi="Times New Roman" w:cs="Times New Roman"/>
          <w:color w:val="auto"/>
        </w:rPr>
      </w:pPr>
      <w:r w:rsidRPr="00E67866">
        <w:rPr>
          <w:rFonts w:ascii="Times New Roman" w:hAnsi="Times New Roman" w:cs="Times New Roman"/>
          <w:color w:val="auto"/>
        </w:rPr>
        <w:t xml:space="preserve">Naime, ne postoji matematički model niti metodologija kojom se osim na razini pojedinačnog proizvođača može utvrđivati ta razina troškova, odnosno proizvodna cijena, jer je ona različita od proizvođača do proizvođača s obzirom </w:t>
      </w:r>
      <w:r w:rsidR="00D84A74">
        <w:rPr>
          <w:rFonts w:ascii="Times New Roman" w:hAnsi="Times New Roman" w:cs="Times New Roman"/>
          <w:color w:val="auto"/>
        </w:rPr>
        <w:t xml:space="preserve">na to </w:t>
      </w:r>
      <w:r w:rsidRPr="00E67866">
        <w:rPr>
          <w:rFonts w:ascii="Times New Roman" w:hAnsi="Times New Roman" w:cs="Times New Roman"/>
          <w:color w:val="auto"/>
        </w:rPr>
        <w:t xml:space="preserve">da </w:t>
      </w:r>
      <w:r w:rsidR="00D84A74" w:rsidRPr="00E67866">
        <w:rPr>
          <w:rFonts w:ascii="Times New Roman" w:hAnsi="Times New Roman" w:cs="Times New Roman"/>
          <w:color w:val="auto"/>
        </w:rPr>
        <w:t>troškov</w:t>
      </w:r>
      <w:r w:rsidR="00D84A74">
        <w:rPr>
          <w:rFonts w:ascii="Times New Roman" w:hAnsi="Times New Roman" w:cs="Times New Roman"/>
          <w:color w:val="auto"/>
        </w:rPr>
        <w:t>i</w:t>
      </w:r>
      <w:r w:rsidR="00D84A74" w:rsidRPr="00E67866">
        <w:rPr>
          <w:rFonts w:ascii="Times New Roman" w:hAnsi="Times New Roman" w:cs="Times New Roman"/>
          <w:color w:val="auto"/>
        </w:rPr>
        <w:t xml:space="preserve"> </w:t>
      </w:r>
      <w:r w:rsidRPr="00E67866">
        <w:rPr>
          <w:rFonts w:ascii="Times New Roman" w:hAnsi="Times New Roman" w:cs="Times New Roman"/>
          <w:color w:val="auto"/>
        </w:rPr>
        <w:t xml:space="preserve">i produktivnost svakog proizvođača nisu jednaki. Stoga nije realno očekivati pravičnost ako se na administrativan način utvrđuje proizvodna cijena koja pokriva proizvodne troškove, odnosno </w:t>
      </w:r>
      <w:r w:rsidR="00D84A74" w:rsidRPr="00E67866">
        <w:rPr>
          <w:rFonts w:ascii="Times New Roman" w:hAnsi="Times New Roman" w:cs="Times New Roman"/>
          <w:color w:val="auto"/>
        </w:rPr>
        <w:t>razin</w:t>
      </w:r>
      <w:r w:rsidR="00D84A74">
        <w:rPr>
          <w:rFonts w:ascii="Times New Roman" w:hAnsi="Times New Roman" w:cs="Times New Roman"/>
          <w:color w:val="auto"/>
        </w:rPr>
        <w:t>u</w:t>
      </w:r>
      <w:r w:rsidR="00D84A74" w:rsidRPr="00E67866">
        <w:rPr>
          <w:rFonts w:ascii="Times New Roman" w:hAnsi="Times New Roman" w:cs="Times New Roman"/>
          <w:color w:val="auto"/>
        </w:rPr>
        <w:t xml:space="preserve"> </w:t>
      </w:r>
      <w:r w:rsidRPr="00E67866">
        <w:rPr>
          <w:rFonts w:ascii="Times New Roman" w:hAnsi="Times New Roman" w:cs="Times New Roman"/>
          <w:color w:val="auto"/>
        </w:rPr>
        <w:t>pokrića troška proizvodnje. Iako se za statističke potrebe koriste statističke metodologije praćenja proizvodne cijene u svrhu objave podataka o proizvođačkim cijenama. Međutim</w:t>
      </w:r>
      <w:r w:rsidR="00D84A74">
        <w:rPr>
          <w:rFonts w:ascii="Times New Roman" w:hAnsi="Times New Roman" w:cs="Times New Roman"/>
          <w:color w:val="auto"/>
        </w:rPr>
        <w:t>,</w:t>
      </w:r>
      <w:r w:rsidRPr="00E67866">
        <w:rPr>
          <w:rFonts w:ascii="Times New Roman" w:hAnsi="Times New Roman" w:cs="Times New Roman"/>
          <w:color w:val="auto"/>
        </w:rPr>
        <w:t xml:space="preserve"> definiranje uvjeta </w:t>
      </w:r>
      <w:r w:rsidRPr="00E67866">
        <w:rPr>
          <w:rFonts w:ascii="Times New Roman" w:hAnsi="Times New Roman" w:cs="Times New Roman"/>
          <w:color w:val="auto"/>
        </w:rPr>
        <w:lastRenderedPageBreak/>
        <w:t xml:space="preserve">prodaje po minimalno proizvodnoj cijeni je nepravedan uvjet, jer se bazira na ne prosječnom trošku. To znači da </w:t>
      </w:r>
      <w:r w:rsidR="00D84A74">
        <w:rPr>
          <w:rFonts w:ascii="Times New Roman" w:hAnsi="Times New Roman" w:cs="Times New Roman"/>
          <w:color w:val="auto"/>
        </w:rPr>
        <w:t xml:space="preserve">se </w:t>
      </w:r>
      <w:r w:rsidRPr="00E67866">
        <w:rPr>
          <w:rFonts w:ascii="Times New Roman" w:hAnsi="Times New Roman" w:cs="Times New Roman"/>
          <w:color w:val="auto"/>
        </w:rPr>
        <w:t xml:space="preserve">onima koji imaju veće troškove proizvodnje nepravedno snižava cijenu proizvoda, a onima koji zbog ekonomije obujma imaju niže troškove proizvodnje daje nepripadajuće </w:t>
      </w:r>
      <w:r w:rsidR="00D84A74" w:rsidRPr="00E67866">
        <w:rPr>
          <w:rFonts w:ascii="Times New Roman" w:hAnsi="Times New Roman" w:cs="Times New Roman"/>
          <w:color w:val="auto"/>
        </w:rPr>
        <w:t>bolj</w:t>
      </w:r>
      <w:r w:rsidR="00D84A74">
        <w:rPr>
          <w:rFonts w:ascii="Times New Roman" w:hAnsi="Times New Roman" w:cs="Times New Roman"/>
          <w:color w:val="auto"/>
        </w:rPr>
        <w:t>a</w:t>
      </w:r>
      <w:r w:rsidR="00D84A74" w:rsidRPr="00E67866">
        <w:rPr>
          <w:rFonts w:ascii="Times New Roman" w:hAnsi="Times New Roman" w:cs="Times New Roman"/>
          <w:color w:val="auto"/>
        </w:rPr>
        <w:t xml:space="preserve"> zarad</w:t>
      </w:r>
      <w:r w:rsidR="00D84A74">
        <w:rPr>
          <w:rFonts w:ascii="Times New Roman" w:hAnsi="Times New Roman" w:cs="Times New Roman"/>
          <w:color w:val="auto"/>
        </w:rPr>
        <w:t>a</w:t>
      </w:r>
      <w:r w:rsidR="00D84A74" w:rsidRPr="00E67866">
        <w:rPr>
          <w:rFonts w:ascii="Times New Roman" w:hAnsi="Times New Roman" w:cs="Times New Roman"/>
          <w:color w:val="auto"/>
        </w:rPr>
        <w:t xml:space="preserve"> </w:t>
      </w:r>
      <w:r w:rsidRPr="00E67866">
        <w:rPr>
          <w:rFonts w:ascii="Times New Roman" w:hAnsi="Times New Roman" w:cs="Times New Roman"/>
          <w:color w:val="auto"/>
        </w:rPr>
        <w:t xml:space="preserve">i tržišni položaj. Osim navedenog administrativno utvrđena proizvodna cijena ne uključuje pravo dobavljača na očekivanu zaradu od proizvoda. </w:t>
      </w:r>
    </w:p>
    <w:p w14:paraId="4DE65AD7" w14:textId="77777777" w:rsidR="00D84A74" w:rsidRPr="00E67866" w:rsidRDefault="00D84A74" w:rsidP="00460AB5">
      <w:pPr>
        <w:widowControl w:val="0"/>
        <w:ind w:firstLine="708"/>
        <w:jc w:val="both"/>
        <w:rPr>
          <w:rFonts w:ascii="Times New Roman" w:hAnsi="Times New Roman" w:cs="Times New Roman"/>
          <w:color w:val="auto"/>
        </w:rPr>
      </w:pPr>
    </w:p>
    <w:p w14:paraId="1937B6FC" w14:textId="77777777" w:rsidR="004F3550" w:rsidRPr="00E67866" w:rsidRDefault="004F3550" w:rsidP="004F3550">
      <w:pPr>
        <w:widowControl w:val="0"/>
        <w:ind w:firstLine="708"/>
        <w:jc w:val="both"/>
        <w:rPr>
          <w:rFonts w:ascii="Times New Roman" w:hAnsi="Times New Roman" w:cs="Times New Roman"/>
          <w:color w:val="auto"/>
        </w:rPr>
      </w:pPr>
      <w:r w:rsidRPr="00E67866">
        <w:rPr>
          <w:rFonts w:ascii="Times New Roman" w:hAnsi="Times New Roman" w:cs="Times New Roman"/>
          <w:color w:val="auto"/>
        </w:rPr>
        <w:t xml:space="preserve">Zaključno, administrativnim utvrđivanjem proizvodne cijene kao razine minimalne prodajne cijene ispod koje se ne može vršiti prodaja određenih proizvoda najizravnije se narušavaju temeljna načela slobode tržišnog natjecanja, s obzirom </w:t>
      </w:r>
      <w:r w:rsidR="00D84A74">
        <w:rPr>
          <w:rFonts w:ascii="Times New Roman" w:hAnsi="Times New Roman" w:cs="Times New Roman"/>
          <w:color w:val="auto"/>
        </w:rPr>
        <w:t xml:space="preserve">na to </w:t>
      </w:r>
      <w:r w:rsidRPr="00E67866">
        <w:rPr>
          <w:rFonts w:ascii="Times New Roman" w:hAnsi="Times New Roman" w:cs="Times New Roman"/>
          <w:color w:val="auto"/>
        </w:rPr>
        <w:t xml:space="preserve">da se proizvođačima koji mogu proizvoditi konkurentno i jeftinije od propisane proizvodne cijene oduzima pravo na tržišnu utakmicu i tada oni svoju prednost i konkurentnost ne mogu iskoristiti. </w:t>
      </w:r>
    </w:p>
    <w:p w14:paraId="715AE1B6" w14:textId="77777777" w:rsidR="00DD0DBC" w:rsidRDefault="00DD0DBC" w:rsidP="00DD0DBC">
      <w:pPr>
        <w:widowControl w:val="0"/>
        <w:ind w:firstLine="708"/>
        <w:jc w:val="both"/>
        <w:rPr>
          <w:rFonts w:ascii="Times New Roman" w:hAnsi="Times New Roman" w:cs="Times New Roman"/>
          <w:color w:val="auto"/>
        </w:rPr>
      </w:pPr>
    </w:p>
    <w:p w14:paraId="07B8CCB0" w14:textId="3F4098EB" w:rsidR="008C21DF" w:rsidRDefault="008C21DF" w:rsidP="00DD0DBC">
      <w:pPr>
        <w:widowControl w:val="0"/>
        <w:ind w:firstLine="708"/>
        <w:jc w:val="both"/>
        <w:rPr>
          <w:rFonts w:ascii="Times New Roman" w:hAnsi="Times New Roman" w:cs="Times New Roman"/>
          <w:color w:val="auto"/>
        </w:rPr>
      </w:pPr>
      <w:r w:rsidRPr="00DD0DBC">
        <w:rPr>
          <w:rFonts w:ascii="Times New Roman" w:hAnsi="Times New Roman" w:cs="Times New Roman"/>
          <w:color w:val="auto"/>
        </w:rPr>
        <w:t xml:space="preserve">Razmotrena je primjedba i </w:t>
      </w:r>
      <w:r w:rsidRPr="00E67866">
        <w:rPr>
          <w:rFonts w:ascii="Times New Roman" w:hAnsi="Times New Roman" w:cs="Times New Roman"/>
          <w:color w:val="auto"/>
        </w:rPr>
        <w:t xml:space="preserve">preporuka </w:t>
      </w:r>
      <w:r w:rsidRPr="00097998">
        <w:rPr>
          <w:rFonts w:ascii="Times New Roman" w:hAnsi="Times New Roman" w:cs="Times New Roman"/>
          <w:color w:val="auto"/>
        </w:rPr>
        <w:t>Odbora za poljoprivredu</w:t>
      </w:r>
      <w:r w:rsidRPr="00E67866">
        <w:rPr>
          <w:rFonts w:ascii="Times New Roman" w:hAnsi="Times New Roman" w:cs="Times New Roman"/>
          <w:color w:val="auto"/>
        </w:rPr>
        <w:t xml:space="preserve"> </w:t>
      </w:r>
      <w:r w:rsidR="00097998">
        <w:rPr>
          <w:rFonts w:ascii="Times New Roman" w:hAnsi="Times New Roman" w:cs="Times New Roman"/>
          <w:color w:val="auto"/>
        </w:rPr>
        <w:t xml:space="preserve">Hrvatskoga sabora </w:t>
      </w:r>
      <w:r w:rsidRPr="00E67866">
        <w:rPr>
          <w:rFonts w:ascii="Times New Roman" w:hAnsi="Times New Roman" w:cs="Times New Roman"/>
          <w:color w:val="auto"/>
        </w:rPr>
        <w:t>da se u dobroj vjeri u okviru dogovora između kupca i dobavljača uspostavi neformalna komunikacija i međusobna razmjena podataka o izlazu robe u redovnoj i akcijskoj prodaji</w:t>
      </w:r>
      <w:r>
        <w:rPr>
          <w:rFonts w:ascii="Times New Roman" w:hAnsi="Times New Roman" w:cs="Times New Roman"/>
          <w:color w:val="auto"/>
        </w:rPr>
        <w:t xml:space="preserve">, </w:t>
      </w:r>
      <w:r w:rsidRPr="00E67866">
        <w:rPr>
          <w:rFonts w:ascii="Times New Roman" w:hAnsi="Times New Roman" w:cs="Times New Roman"/>
          <w:color w:val="auto"/>
        </w:rPr>
        <w:t xml:space="preserve">međutim </w:t>
      </w:r>
      <w:r>
        <w:rPr>
          <w:rFonts w:ascii="Times New Roman" w:hAnsi="Times New Roman" w:cs="Times New Roman"/>
          <w:color w:val="auto"/>
        </w:rPr>
        <w:t>preporuka</w:t>
      </w:r>
      <w:r w:rsidRPr="00E67866">
        <w:rPr>
          <w:rFonts w:ascii="Times New Roman" w:hAnsi="Times New Roman" w:cs="Times New Roman"/>
          <w:color w:val="auto"/>
        </w:rPr>
        <w:t xml:space="preserve"> se ne prihvaća jer </w:t>
      </w:r>
      <w:r>
        <w:rPr>
          <w:rFonts w:ascii="Times New Roman" w:hAnsi="Times New Roman" w:cs="Times New Roman"/>
          <w:color w:val="auto"/>
        </w:rPr>
        <w:t>neformalnu komunikaciju se</w:t>
      </w:r>
      <w:r w:rsidRPr="00E67866">
        <w:rPr>
          <w:rFonts w:ascii="Times New Roman" w:hAnsi="Times New Roman" w:cs="Times New Roman"/>
          <w:color w:val="auto"/>
        </w:rPr>
        <w:t xml:space="preserve"> </w:t>
      </w:r>
      <w:r>
        <w:rPr>
          <w:rFonts w:ascii="Times New Roman" w:hAnsi="Times New Roman" w:cs="Times New Roman"/>
          <w:color w:val="auto"/>
        </w:rPr>
        <w:t>ne može normativno propisati, a propisivanje obvezne dostave podataka bi povećalo administriranje i potrebe dodatnog zapošljavanja</w:t>
      </w:r>
    </w:p>
    <w:p w14:paraId="0973A2F7" w14:textId="77777777" w:rsidR="00D84A74" w:rsidRDefault="00D84A74" w:rsidP="004F3550">
      <w:pPr>
        <w:widowControl w:val="0"/>
        <w:ind w:firstLine="708"/>
        <w:jc w:val="both"/>
        <w:rPr>
          <w:rFonts w:ascii="Times New Roman" w:hAnsi="Times New Roman" w:cs="Times New Roman"/>
          <w:color w:val="auto"/>
        </w:rPr>
      </w:pPr>
    </w:p>
    <w:p w14:paraId="343F80CC" w14:textId="50DA1243" w:rsidR="004F3550" w:rsidRPr="00E67866" w:rsidRDefault="004F3550" w:rsidP="004F3550">
      <w:pPr>
        <w:widowControl w:val="0"/>
        <w:ind w:firstLine="708"/>
        <w:jc w:val="both"/>
        <w:rPr>
          <w:rFonts w:ascii="Times New Roman" w:hAnsi="Times New Roman" w:cs="Times New Roman"/>
          <w:color w:val="auto"/>
        </w:rPr>
      </w:pPr>
      <w:r w:rsidRPr="00E67866">
        <w:rPr>
          <w:rFonts w:ascii="Times New Roman" w:hAnsi="Times New Roman" w:cs="Times New Roman"/>
          <w:color w:val="auto"/>
        </w:rPr>
        <w:t xml:space="preserve">Razmotrena je potreba dodatnog kadrovskog kapacitiranja kako bi se povećala učinkovitost rada i brzina sankcioniranja nepoštenih praksi u postupcima Agencije, ali ocjenjuje se kako bi okvirno predviđeni broj radnika koji se bave nepoštenim trgovačkim praksama u ovome trenutku trebao biti dostatan za učinkovit rad Agencije u dijelu koji se odnosi na suzbijanje nepoštenih trgovačkih praksi. Međutim, </w:t>
      </w:r>
      <w:r w:rsidR="00D84A74">
        <w:rPr>
          <w:rFonts w:ascii="Times New Roman" w:hAnsi="Times New Roman" w:cs="Times New Roman"/>
          <w:color w:val="auto"/>
        </w:rPr>
        <w:t xml:space="preserve">predlagatelj </w:t>
      </w:r>
      <w:r w:rsidRPr="00E67866">
        <w:rPr>
          <w:rFonts w:ascii="Times New Roman" w:hAnsi="Times New Roman" w:cs="Times New Roman"/>
          <w:color w:val="auto"/>
        </w:rPr>
        <w:t xml:space="preserve">napominje da još nije postignuto puno zapošljavanje odnosno popunjavanje svih predviđenih radnih mjesta radnika u </w:t>
      </w:r>
      <w:r w:rsidR="00D84A74">
        <w:rPr>
          <w:rFonts w:ascii="Times New Roman" w:hAnsi="Times New Roman" w:cs="Times New Roman"/>
          <w:color w:val="auto"/>
        </w:rPr>
        <w:t>ustrojstvenoj</w:t>
      </w:r>
      <w:r w:rsidR="00D84A74" w:rsidRPr="00E67866">
        <w:rPr>
          <w:rFonts w:ascii="Times New Roman" w:hAnsi="Times New Roman" w:cs="Times New Roman"/>
          <w:color w:val="auto"/>
        </w:rPr>
        <w:t xml:space="preserve"> </w:t>
      </w:r>
      <w:r w:rsidRPr="00E67866">
        <w:rPr>
          <w:rFonts w:ascii="Times New Roman" w:hAnsi="Times New Roman" w:cs="Times New Roman"/>
          <w:color w:val="auto"/>
        </w:rPr>
        <w:t>jedinici Agencije koja se bavi nepoštenim trgovačkim praksama.</w:t>
      </w:r>
    </w:p>
    <w:p w14:paraId="033CEC41" w14:textId="77777777" w:rsidR="00DB603B" w:rsidRDefault="00DB603B" w:rsidP="00DB603B">
      <w:pPr>
        <w:ind w:firstLine="567"/>
        <w:jc w:val="both"/>
        <w:rPr>
          <w:rFonts w:ascii="Times New Roman" w:hAnsi="Times New Roman" w:cs="Times New Roman"/>
          <w:color w:val="auto"/>
        </w:rPr>
      </w:pPr>
    </w:p>
    <w:p w14:paraId="0C3CE108" w14:textId="46D02EE3" w:rsidR="004F3550" w:rsidRPr="00E67866" w:rsidRDefault="004F3550" w:rsidP="00DB603B">
      <w:pPr>
        <w:ind w:firstLine="567"/>
        <w:jc w:val="both"/>
        <w:rPr>
          <w:rFonts w:ascii="Times New Roman" w:hAnsi="Times New Roman" w:cs="Times New Roman"/>
          <w:color w:val="auto"/>
        </w:rPr>
      </w:pPr>
      <w:bookmarkStart w:id="28" w:name="_Hlk153436736"/>
      <w:bookmarkStart w:id="29" w:name="_Hlk150435015"/>
      <w:r w:rsidRPr="00E67866">
        <w:rPr>
          <w:rFonts w:ascii="Times New Roman" w:hAnsi="Times New Roman" w:cs="Times New Roman"/>
          <w:color w:val="auto"/>
        </w:rPr>
        <w:t xml:space="preserve">Razmotrena je primjedba i prijedlog </w:t>
      </w:r>
      <w:bookmarkEnd w:id="28"/>
      <w:r w:rsidRPr="00E67866">
        <w:rPr>
          <w:rFonts w:ascii="Times New Roman" w:hAnsi="Times New Roman" w:cs="Times New Roman"/>
          <w:color w:val="auto"/>
        </w:rPr>
        <w:t xml:space="preserve">Kluba zastupnika SDP-a i zastupnice </w:t>
      </w:r>
      <w:r w:rsidRPr="0047139A">
        <w:rPr>
          <w:rFonts w:ascii="Times New Roman" w:hAnsi="Times New Roman" w:cs="Times New Roman"/>
          <w:bCs/>
          <w:color w:val="auto"/>
        </w:rPr>
        <w:t>Boške Ban Vlahek</w:t>
      </w:r>
      <w:r w:rsidRPr="0047139A">
        <w:rPr>
          <w:rFonts w:ascii="Times New Roman" w:hAnsi="Times New Roman" w:cs="Times New Roman"/>
          <w:color w:val="auto"/>
        </w:rPr>
        <w:t xml:space="preserve"> </w:t>
      </w:r>
      <w:bookmarkEnd w:id="29"/>
      <w:r w:rsidRPr="0047139A">
        <w:rPr>
          <w:rFonts w:ascii="Times New Roman" w:hAnsi="Times New Roman" w:cs="Times New Roman"/>
          <w:color w:val="auto"/>
        </w:rPr>
        <w:t>da se</w:t>
      </w:r>
      <w:r w:rsidRPr="00E67866">
        <w:rPr>
          <w:rFonts w:ascii="Times New Roman" w:hAnsi="Times New Roman" w:cs="Times New Roman"/>
          <w:color w:val="auto"/>
        </w:rPr>
        <w:t xml:space="preserve"> zakonski prijedlog povuče iz procedure te da se pripremi cjeloviti novi </w:t>
      </w:r>
      <w:r w:rsidR="0047139A">
        <w:rPr>
          <w:rFonts w:ascii="Times New Roman" w:hAnsi="Times New Roman" w:cs="Times New Roman"/>
          <w:color w:val="auto"/>
        </w:rPr>
        <w:t>Z</w:t>
      </w:r>
      <w:r w:rsidR="0047139A" w:rsidRPr="00E67866">
        <w:rPr>
          <w:rFonts w:ascii="Times New Roman" w:hAnsi="Times New Roman" w:cs="Times New Roman"/>
          <w:color w:val="auto"/>
        </w:rPr>
        <w:t>akon</w:t>
      </w:r>
      <w:r w:rsidRPr="00E67866">
        <w:rPr>
          <w:rFonts w:ascii="Times New Roman" w:hAnsi="Times New Roman" w:cs="Times New Roman"/>
          <w:color w:val="auto"/>
        </w:rPr>
        <w:t xml:space="preserve">, međutim primjedba </w:t>
      </w:r>
      <w:r w:rsidRPr="0047139A">
        <w:rPr>
          <w:rFonts w:ascii="Times New Roman" w:hAnsi="Times New Roman" w:cs="Times New Roman"/>
          <w:color w:val="auto"/>
        </w:rPr>
        <w:t xml:space="preserve">se </w:t>
      </w:r>
      <w:r w:rsidRPr="0047139A">
        <w:rPr>
          <w:rFonts w:ascii="Times New Roman" w:hAnsi="Times New Roman" w:cs="Times New Roman"/>
          <w:bCs/>
          <w:color w:val="auto"/>
        </w:rPr>
        <w:t>ne prihvaća</w:t>
      </w:r>
      <w:r w:rsidRPr="00E67866">
        <w:rPr>
          <w:rFonts w:ascii="Times New Roman" w:hAnsi="Times New Roman" w:cs="Times New Roman"/>
          <w:b/>
          <w:bCs/>
          <w:color w:val="auto"/>
        </w:rPr>
        <w:t xml:space="preserve"> </w:t>
      </w:r>
      <w:r w:rsidRPr="00E67866">
        <w:rPr>
          <w:rFonts w:ascii="Times New Roman" w:hAnsi="Times New Roman" w:cs="Times New Roman"/>
          <w:color w:val="auto"/>
        </w:rPr>
        <w:t>jer su odredbe zakonski prijedloga usklađene s Direktivom.</w:t>
      </w:r>
    </w:p>
    <w:p w14:paraId="1691B1D9" w14:textId="77777777" w:rsidR="0047139A" w:rsidRDefault="0047139A" w:rsidP="00DB603B">
      <w:pPr>
        <w:ind w:firstLine="567"/>
        <w:jc w:val="both"/>
        <w:rPr>
          <w:rFonts w:ascii="Times New Roman" w:hAnsi="Times New Roman" w:cs="Times New Roman"/>
          <w:color w:val="auto"/>
        </w:rPr>
      </w:pPr>
    </w:p>
    <w:p w14:paraId="6E607F50" w14:textId="477A084C" w:rsidR="004F3550" w:rsidRPr="00E67866" w:rsidRDefault="004F3550" w:rsidP="00DB603B">
      <w:pPr>
        <w:ind w:firstLine="567"/>
        <w:jc w:val="both"/>
        <w:rPr>
          <w:rFonts w:ascii="Times New Roman" w:hAnsi="Times New Roman" w:cs="Times New Roman"/>
          <w:color w:val="auto"/>
        </w:rPr>
      </w:pPr>
      <w:r w:rsidRPr="00E67866">
        <w:rPr>
          <w:rFonts w:ascii="Times New Roman" w:hAnsi="Times New Roman" w:cs="Times New Roman"/>
          <w:color w:val="auto"/>
        </w:rPr>
        <w:t xml:space="preserve">Razmotrena je primjedba i prijedlog </w:t>
      </w:r>
      <w:r w:rsidRPr="0047139A">
        <w:rPr>
          <w:rFonts w:ascii="Times New Roman" w:hAnsi="Times New Roman" w:cs="Times New Roman"/>
          <w:bCs/>
          <w:color w:val="auto"/>
        </w:rPr>
        <w:t>Marijane Petir</w:t>
      </w:r>
      <w:r w:rsidR="00CE0A29">
        <w:rPr>
          <w:rFonts w:ascii="Times New Roman" w:hAnsi="Times New Roman" w:cs="Times New Roman"/>
          <w:bCs/>
          <w:color w:val="auto"/>
        </w:rPr>
        <w:t>, zastupnice</w:t>
      </w:r>
      <w:r w:rsidRPr="00E67866">
        <w:rPr>
          <w:rFonts w:ascii="Times New Roman" w:hAnsi="Times New Roman" w:cs="Times New Roman"/>
          <w:color w:val="auto"/>
        </w:rPr>
        <w:t xml:space="preserve"> </w:t>
      </w:r>
      <w:r w:rsidR="0047139A">
        <w:rPr>
          <w:rFonts w:ascii="Times New Roman" w:hAnsi="Times New Roman" w:cs="Times New Roman"/>
          <w:color w:val="auto"/>
        </w:rPr>
        <w:t xml:space="preserve">u Hrvatskome saboru </w:t>
      </w:r>
      <w:r w:rsidRPr="00E67866">
        <w:rPr>
          <w:rFonts w:ascii="Times New Roman" w:hAnsi="Times New Roman" w:cs="Times New Roman"/>
          <w:color w:val="auto"/>
        </w:rPr>
        <w:t xml:space="preserve">da se po uzoru na druge države članice uključi medijator koji bi mogao djelovati pri utvrđivanju sumnje na nepoštene trgovačke prakse, međutim primjedba se ne prihvaća se jer su iskustva tih država članica ukazala da je time smanjuje učinkovitost postupanja nadležnih tijela te prevencija i odvraćajući karakter kroz primjenu kaznenih odredbi. </w:t>
      </w:r>
    </w:p>
    <w:p w14:paraId="070103B9" w14:textId="77777777" w:rsidR="004F3550" w:rsidRPr="00E67866" w:rsidRDefault="004F3550" w:rsidP="00DB603B">
      <w:pPr>
        <w:jc w:val="both"/>
        <w:rPr>
          <w:rFonts w:ascii="Times New Roman" w:eastAsiaTheme="minorHAnsi" w:hAnsi="Times New Roman" w:cs="Times New Roman"/>
          <w:color w:val="auto"/>
          <w:lang w:eastAsia="en-US"/>
        </w:rPr>
      </w:pPr>
    </w:p>
    <w:p w14:paraId="4CF873CC" w14:textId="77777777" w:rsidR="004F3550" w:rsidRPr="00E67866" w:rsidRDefault="004F3550" w:rsidP="00DB603B">
      <w:pPr>
        <w:ind w:firstLine="708"/>
        <w:jc w:val="both"/>
        <w:rPr>
          <w:rFonts w:ascii="Times New Roman" w:hAnsi="Times New Roman" w:cs="Times New Roman"/>
          <w:color w:val="auto"/>
        </w:rPr>
      </w:pPr>
      <w:r w:rsidRPr="00E67866">
        <w:rPr>
          <w:rFonts w:ascii="Times New Roman" w:hAnsi="Times New Roman" w:cs="Times New Roman"/>
          <w:color w:val="auto"/>
        </w:rPr>
        <w:t>Ostale primjedbe i prijedlozi koji su izvan opsega uređenja ovoga propisa ili su već na odgovarajući način ugrađeni u Konačni prijedlog zakona se stoga ovdje posebno ne navode.</w:t>
      </w:r>
    </w:p>
    <w:p w14:paraId="727F3DA9" w14:textId="77777777" w:rsidR="004F3550" w:rsidRPr="00E67866" w:rsidRDefault="004F3550" w:rsidP="00DB603B">
      <w:pPr>
        <w:rPr>
          <w:rFonts w:ascii="Times New Roman" w:eastAsiaTheme="minorHAnsi" w:hAnsi="Times New Roman" w:cs="Times New Roman"/>
          <w:color w:val="auto"/>
          <w:lang w:eastAsia="en-US"/>
        </w:rPr>
      </w:pPr>
    </w:p>
    <w:p w14:paraId="166D7375" w14:textId="77777777" w:rsidR="004F3550" w:rsidRPr="00E67866" w:rsidRDefault="004F3550" w:rsidP="00DB603B">
      <w:pPr>
        <w:jc w:val="both"/>
        <w:rPr>
          <w:rFonts w:ascii="Times New Roman" w:eastAsiaTheme="minorEastAsia" w:hAnsi="Times New Roman" w:cs="Times New Roman"/>
          <w:color w:val="auto"/>
        </w:rPr>
      </w:pPr>
      <w:r w:rsidRPr="00E67866">
        <w:rPr>
          <w:rFonts w:ascii="Times New Roman" w:eastAsiaTheme="minorEastAsia" w:hAnsi="Times New Roman" w:cs="Times New Roman"/>
          <w:color w:val="auto"/>
        </w:rPr>
        <w:br w:type="page"/>
      </w:r>
    </w:p>
    <w:p w14:paraId="09AB63BF" w14:textId="6B487740" w:rsidR="004F3550" w:rsidRPr="00E67866" w:rsidRDefault="004F3550" w:rsidP="00BD0743">
      <w:pPr>
        <w:jc w:val="center"/>
        <w:rPr>
          <w:rFonts w:ascii="Times New Roman" w:hAnsi="Times New Roman" w:cs="Times New Roman"/>
          <w:b/>
          <w:bCs/>
          <w:kern w:val="36"/>
        </w:rPr>
      </w:pPr>
      <w:r w:rsidRPr="00E67866">
        <w:rPr>
          <w:rFonts w:ascii="Times New Roman" w:hAnsi="Times New Roman" w:cs="Times New Roman"/>
          <w:b/>
          <w:bCs/>
          <w:kern w:val="36"/>
        </w:rPr>
        <w:lastRenderedPageBreak/>
        <w:t>TEKST ODREDBI VAŽEĆEG ZAKONA KOJE SE MIJENJAJU,</w:t>
      </w:r>
    </w:p>
    <w:p w14:paraId="0F1E43CC" w14:textId="77777777" w:rsidR="004F3550" w:rsidRPr="00E67866" w:rsidRDefault="004F3550" w:rsidP="00BD0743">
      <w:pPr>
        <w:jc w:val="center"/>
        <w:rPr>
          <w:rFonts w:ascii="Times New Roman" w:hAnsi="Times New Roman" w:cs="Times New Roman"/>
          <w:b/>
          <w:bCs/>
          <w:kern w:val="36"/>
        </w:rPr>
      </w:pPr>
      <w:r w:rsidRPr="00E67866">
        <w:rPr>
          <w:rFonts w:ascii="Times New Roman" w:hAnsi="Times New Roman" w:cs="Times New Roman"/>
          <w:b/>
          <w:bCs/>
          <w:kern w:val="36"/>
        </w:rPr>
        <w:t>ODNOSNO DOPUNJUJU</w:t>
      </w:r>
    </w:p>
    <w:p w14:paraId="171B9F6F" w14:textId="77777777" w:rsidR="004F3550" w:rsidRPr="00E67866" w:rsidRDefault="004F3550" w:rsidP="004F3550">
      <w:pPr>
        <w:spacing w:before="120" w:after="120"/>
        <w:jc w:val="center"/>
        <w:rPr>
          <w:rFonts w:ascii="Times New Roman" w:hAnsi="Times New Roman" w:cs="Times New Roman"/>
        </w:rPr>
      </w:pPr>
      <w:r w:rsidRPr="00E67866">
        <w:rPr>
          <w:rFonts w:ascii="Times New Roman" w:hAnsi="Times New Roman" w:cs="Times New Roman"/>
        </w:rPr>
        <w:t>Članak 2.</w:t>
      </w:r>
    </w:p>
    <w:p w14:paraId="19C03341"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 Pojedini pojmovi u smislu ovoga Zakona imaju sljedeće značenje:</w:t>
      </w:r>
    </w:p>
    <w:p w14:paraId="7D7AF47D"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 lanac opskrbe poljoprivrednim i prehrambenim proizvodima obuhvaća sve sudionike u proizvodnji, preradi i trgovini poljoprivrednim ili prehrambenim proizvodima, i to: proizvođače, otkupljivače i/ili prerađivače, trgovce na veliko i trgovce na malo koji u ugovornim odnosima mogu biti dobavljači ili kupci, osobe koje obavljaju ugostiteljsku djelatnost te javna tijela kao kupce</w:t>
      </w:r>
    </w:p>
    <w:p w14:paraId="7102623B"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2. nepoštene trgovačke prakse su ugovorne odredbe i/ili poslovne prakse koje u vezi s prodajom poljoprivrednih i prehrambenih proizvoda dobavljaču jednostrano nametne kupac, koristeći svoju značajnu pregovaračku snagu u odnosu na dobavljača, a suprotno načelima savjesnosti i poštenja, načelu ravnopravnosti ugovornih strana, načelu jednake vrijednosti činidaba i dobroj poslovnoj praksi u proizvodnji i/ili trgovini poljoprivrednim ili prehrambenim proizvodima, odnosno koje nisu u skladu s odredbama članaka 4. do 12. ovoga Zakona</w:t>
      </w:r>
    </w:p>
    <w:p w14:paraId="037F7756"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3. poljoprivredni i prehrambeni proizvodi su proizvodi navedeni u Prilogu I. Ugovora o funkcioniranju Europske unije, kao i proizvodi koji nisu navedeni u tom Prilogu, ali su prerađeni za upotrebu kao hrana s pomoću proizvoda navedenih u tom Prilogu, uključujući i sve proizvode obuhvaćene pojmom »hrana« u skladu s člankom 2. stavkom 1. Uredbe (EZ) br. 178/2002 Europskog parlamenta i Vijeća od 28. siječnja 2002. o utvrđivanju općih načela i uvjeta zakona o hrani, osnivanju Europske agencije za sigurnost hrane te utvrđivanju postupaka u područjima sigurnosti hrane (SL 31, 1. 2. 2002.)</w:t>
      </w:r>
    </w:p>
    <w:p w14:paraId="4C11C222"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4. pokvarljivi poljoprivredni i prehrambeni proizvodi su svježe voće, svježe povrće, jaja, svježe meso, svježa riba, sirovo mlijeko, svježe mlijeko, svježi sirevi, fermentirani mliječni proizvodi, kruh i svježi pekarski proizvodi, svježi kolači te ostali poljoprivredni i prehrambeni proizvodi koji zbog svoje prirode ili u fazi prerade u kojoj se nalaze postaju neprikladni za prodaju u roku od 30 dana nakon berbe, proizvodnje ili prerade (u daljnjem tekstu: pokvarljivi proizvodi)</w:t>
      </w:r>
    </w:p>
    <w:p w14:paraId="60516C6A"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5. primarni poljoprivredni proizvod je proizvod koji je nastao kao rezultat proizvodnje, obrađivanja ili uzgoja, uključujući žetvu, berbu ili pobiranje plodova, mužnju i uzgoj životinja prije klanja, kao i lov, ribolov te sakupljanje divljih plodova i biljaka</w:t>
      </w:r>
    </w:p>
    <w:p w14:paraId="2EB90516"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6. dobavljač je poljoprivredni proizvođač ili svaka fizička ili pravna osoba, neovisno o njihovu mjestu poslovnog nastana, koji prodaje poljoprivredne i prehrambene proizvode; pojam »dobavljač« može obuhvaćati skupinu takvih poljoprivrednih proizvođača ili skupinu takvih fizičkih i pravnih osoba kao što su organizacije proizvođača, organizacije dobavljača i udruženja takvih organizacija</w:t>
      </w:r>
    </w:p>
    <w:p w14:paraId="0B04EA06"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7. kupac je svaka fizička ili pravna osoba, neovisno o poslovnom nastanu te osobe, ili svako javno tijelo u Europskoj uniji, odnosno svako javnopravno tijelo definirano u skladu s propisima kojima se uređuju upravni sporovi, koja kupuje poljoprivredne i prehrambene proizvode; pojam »kupac« može obuhvaćati skupinu takvih fizičkih i pravnih osoba</w:t>
      </w:r>
    </w:p>
    <w:p w14:paraId="5692912A"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8. naknada je bilo koje plaćanje u novcu ili robi ili uslugama</w:t>
      </w:r>
    </w:p>
    <w:p w14:paraId="4FD7DFCF"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9. povezana društva su društva uređena općim propisima o trgovačkim društvima, pojmom poduzetnika pod kontrolom drugog poduzetnika uređenog općim propisom o zaštiti tržišnog natjecanja, uključujući društva koja neku od takvih povezanosti ostvaruju kroz fizičku osobu ili grupu fizičkih osoba koje djeluju zajednički u skladu s člankom 3. Priloga Preporuke Komisije 2003/361/EZ od 6. svibnja 2003. vezano uz definicije mikropoduzeća, malih i srednjih poduzeća (SL L 124, 20. 5. 2003.; u daljnjem tekstu: Prilog Preporuke Komisije)</w:t>
      </w:r>
    </w:p>
    <w:p w14:paraId="27B1E317"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lastRenderedPageBreak/>
        <w:t>10. ukupan godišnji prihod čini zbroj ukupnog godišnjeg prihoda odnosno primitaka promatranog kupca, kojima se pribrajaju ukupni godišnji prihodi odnosno primici njegovih povezanih društava, a prema podacima iskazanim u posljednjem predanom godišnjem financijskom izvješću, konsolidiranom financijskom izvješću ili drugom odgovarajućem financijskom dokumentu, a takav dobiveni zbroj ukupnih prihoda promatranog kupca i s njim povezanih društava umanjuje se za iznos prihoda odnosno primitaka ostvarenih prodajom robe odnosno pružanjem usluga između tog kupca i s njim povezanih društava kako je to propisano člankom 3. ovoga Zakona, a u smislu odredbi članaka 3., 4. i 6. Priloga Preporuke Komisije</w:t>
      </w:r>
    </w:p>
    <w:p w14:paraId="6E61A97E"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11. mjesto isporuke poljoprivrednog ili prehrambenog proizvoda je mjesto na kojem dobavljač isporučuje poljoprivredni ili prehrambeni proizvod kupcu i na kojem u trenutku isporuke svi rizici i odgovornosti za poljoprivredni ili prehrambeni proizvod prelaze na kupca</w:t>
      </w:r>
    </w:p>
    <w:p w14:paraId="33B03332"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12. cijena proizvodnje je zbroj svih promjenjivih i nepromjenjivih troškova koji nastanu u proizvodnji jedinice proizvoda</w:t>
      </w:r>
    </w:p>
    <w:p w14:paraId="09A8D8B6"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13. nabavna cijena je jedinična cijena dobavljača po kojoj se kupuje poljoprivredni ili prehrambeni proizvod, umanjena za sve rabate ili popuste iskazane isključivo na računu te uvećana za zavisne troškove koji su vezani za nabavu tog proizvoda. Zavisni troškovi u pravilu uključuju troškove prijevoza, osiguranja, špedicije i carine</w:t>
      </w:r>
    </w:p>
    <w:p w14:paraId="2D8E85E6"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14. poslovna tajna jesu poslovne informacije određene u smislu propisa kojim se utvrđuju pravila o zaštiti neobjavljenih informacija s tržišnom vrijednosti i općim propisom o zaštiti tržišnog natjecanja</w:t>
      </w:r>
    </w:p>
    <w:p w14:paraId="4FB3A2D8"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15. nabavni lanac čine svi subjekti koji sudjeluju u proizvodnji i/ili nabavi pojedinog poljoprivrednog ili prehrambenog proizvoda od trenutka kada je proizvod pripremljen za prodaju krajnjem potrošaču do trenutka prodaje krajnjem potrošaču</w:t>
      </w:r>
    </w:p>
    <w:p w14:paraId="397B0D97"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16. provedbena tijela država članica Europske unije su nacionalna tijela nadležna za utvrđivanje i sankcioniranje nepoštenih trgovačkih praksi u državama članicama Europske unije koja su dužna postupati po službenoj dužnosti ili po zahtjevima dobavljača</w:t>
      </w:r>
    </w:p>
    <w:p w14:paraId="40C51A85"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17. krajnja prodajna cijena je cijena po kojoj trgovac prodaje proizvod u maloprodaji krajnjem potrošaču, a formira se tako da se nabavna cijena poljoprivrednog i prehrambenog proizvoda množi najmanje koeficijentom 1,10</w:t>
      </w:r>
    </w:p>
    <w:p w14:paraId="649730CA"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18. proizvodno i tržišno osjetljivi poljoprivredni i prehrambeni proizvodi jesu mlijeko i mliječni proizvodi, svježe goveđe/teleće, svinjsko i meso peradi, jaja, svježe voće i povrće, brašno i kruh, šećer, biljna ulja u prehrani</w:t>
      </w:r>
    </w:p>
    <w:p w14:paraId="1737925F"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19. novi proizvod je proizvod koji dobavljač prvi put stavlja na tržište ili djelomično izmijenjen proizvod koji već postoji na tržištu, a prvi se put isporučuje kupcu.</w:t>
      </w:r>
    </w:p>
    <w:p w14:paraId="49F709F2"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(2) Popis poljoprivrednih i prehrambenih proizvoda iz stavka 1. točke 3., popis pokvarljivih proizvoda iz stavka 1. točke 4. te popis proizvodno i tržišno osjetljivih poljoprivrednih i prehrambenih proizvoda iz stavka 1. točke 18. ovoga članka pravilnikom propisuje ministar.</w:t>
      </w:r>
    </w:p>
    <w:p w14:paraId="2545750A" w14:textId="77777777" w:rsidR="004F3550" w:rsidRPr="00E67866" w:rsidRDefault="004F3550" w:rsidP="004F3550">
      <w:pPr>
        <w:spacing w:before="120" w:after="120"/>
        <w:jc w:val="center"/>
        <w:rPr>
          <w:rFonts w:ascii="Times New Roman" w:hAnsi="Times New Roman" w:cs="Times New Roman"/>
        </w:rPr>
      </w:pPr>
      <w:r w:rsidRPr="00E67866">
        <w:rPr>
          <w:rFonts w:ascii="Times New Roman" w:hAnsi="Times New Roman" w:cs="Times New Roman"/>
        </w:rPr>
        <w:t>Članak 3.</w:t>
      </w:r>
    </w:p>
    <w:p w14:paraId="74A7B83A"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 Smatra se da značajnu pregovaračku snagu u smislu ovoga Zakona ima kupac koji je ostvario ukupni godišnji prihod od najmanje 15.000.000,00 kuna.</w:t>
      </w:r>
    </w:p>
    <w:p w14:paraId="615380BB"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 xml:space="preserve">(2) Ako kupac iz stavka 1. ovoga članka ima povezana društva u smislu ovoga Zakona, ukupni godišnji prihod kupca izračunava se tako da se ukupnom godišnjem prihodu odnosno primicima kupca ostvarenima na području </w:t>
      </w:r>
      <w:r w:rsidRPr="00E67866">
        <w:rPr>
          <w:rFonts w:ascii="Times New Roman" w:hAnsi="Times New Roman" w:cs="Times New Roman"/>
        </w:rPr>
        <w:lastRenderedPageBreak/>
        <w:t>Republike Hrvatske pribrajaju ukupni godišnji prihodi odnosno primici njegovih povezanih društava na svjetskoj razini, a prema podacima iskazanim u posljednjem predanom godišnjem financijskom izvješću, konsolidiranom financijskom izvješću ako ga ima ili drugom odgovarajućem financijskom dokumentu.</w:t>
      </w:r>
    </w:p>
    <w:p w14:paraId="5B7E62EB"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(3) Dobiveni zbroj ukupnih prihoda kupca i s njim povezanih društava umanjuje se za iznos prihoda odnosno primitaka ostvarenih prodajom robe odnosno pružanjem usluga između tog kupca i s njim povezanih društava, a iznos ukupnog godišnjeg prihoda računa se bez poreza na dodanu vrijednost i ostalih neizravnih poreza.</w:t>
      </w:r>
    </w:p>
    <w:p w14:paraId="1AA5BB2C"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(4) U slučaju iz stavka 2. ovoga članka kupac je dužan, na zahtjev Agencije za zaštitu tržišnog natjecanja, dostaviti podatke relevantne za utvrđivanje njegova ukupnog godišnjeg prihoda i primitaka, kao i ukupnih godišnjih prihoda odnosno primitaka s njim povezanih društava u roku od 60 dana od dana primitka zahtjeva.</w:t>
      </w:r>
    </w:p>
    <w:p w14:paraId="630A4CBE"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(5) Ako kupac ne postupi u skladu sa stavkom 4. ovoga članka, odnosno ne dostavi Agenciji za zaštitu tržišnog natjecanja podatke iz stavka 2. ovoga članka u roku propisanom stavkom 4. ovoga članka, smatrat će se da kupac u odnosu na dobavljača ispunjava uvjete iz stavka 1. ovoga članka, odnosno da ima značajnu pregovaračku snagu u odnosu na dobavljača. Agencija za zaštitu tržišnog natjecanja u tom će slučaju postupiti u skladu s člankom 17. stavkom 3. te člankom 31.a ovoga Zakona.</w:t>
      </w:r>
    </w:p>
    <w:p w14:paraId="1D2EF2FC"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(6) Za utvrđivanje značajne pregovaračke snage kupca u smislu ovoga Zakona ne uzima se u obzir ukupan godišnji prihod dobavljača.</w:t>
      </w:r>
    </w:p>
    <w:p w14:paraId="2D2C7ED8" w14:textId="77777777" w:rsidR="004F3550" w:rsidRPr="00E67866" w:rsidRDefault="004F3550" w:rsidP="004F3550">
      <w:pPr>
        <w:spacing w:before="120" w:after="120"/>
        <w:jc w:val="center"/>
        <w:rPr>
          <w:rFonts w:ascii="Times New Roman" w:hAnsi="Times New Roman" w:cs="Times New Roman"/>
        </w:rPr>
      </w:pPr>
      <w:r w:rsidRPr="00E67866">
        <w:rPr>
          <w:rFonts w:ascii="Times New Roman" w:hAnsi="Times New Roman" w:cs="Times New Roman"/>
        </w:rPr>
        <w:t xml:space="preserve">Članak 5. </w:t>
      </w:r>
    </w:p>
    <w:p w14:paraId="1F0B0162"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 Ugovor između dobavljača i kupca mora biti sklopljen u pisanom obliku prije isporuke poljoprivrednog ili prehrambenog proizvoda i sadržavati sve odredbe bitne za poslovni odnos ugovornih strana, a osobito odredbe o:</w:t>
      </w:r>
    </w:p>
    <w:p w14:paraId="0440C913"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 cijeni poljoprivrednog ili prehrambenog proizvoda i/ili načinu određivanja odnosno izračuna cijene</w:t>
      </w:r>
    </w:p>
    <w:p w14:paraId="446E816B"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2. kvaliteti i vrsti poljoprivrednog ili prehrambenog proizvoda koji se isporučuje kupcu</w:t>
      </w:r>
    </w:p>
    <w:p w14:paraId="5E67C374"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3. uvjetima i rokovima plaćanja isporučenog poljoprivrednog ili prehrambenog proizvoda</w:t>
      </w:r>
    </w:p>
    <w:p w14:paraId="4DC23452"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4. uvjetima i rokovima isporuke poljoprivrednih ili prehrambenih proizvoda koji su predmet ugovora</w:t>
      </w:r>
    </w:p>
    <w:p w14:paraId="2E5E1F4F"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5. mjestu isporuke poljoprivrednog ili prehrambenog proizvoda odredivog i/ili određenog adresom mjesta isporuke i</w:t>
      </w:r>
    </w:p>
    <w:p w14:paraId="6BE3D44A"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6. trajanju ugovora.</w:t>
      </w:r>
    </w:p>
    <w:p w14:paraId="1E541CBC"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(2) Cijena poljoprivrednog ili prehrambenog proizvoda iz stavka 1. točke 1. ovoga članka može biti određena u fiksnom iznosu, a može se odrediti i/ili izračunati zbrajanjem različitih faktora koji moraju biti utvrđeni u ugovoru, a koji primjerice mogu uključivati tržišne pokazatelje koji se odnose na promjene tržišnih uvjeta, isporučene količine te kvalitetu ili sastav isporučenih poljoprivrednih proizvoda.</w:t>
      </w:r>
    </w:p>
    <w:p w14:paraId="1BDF29E5"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(3) Ako se ugovorom predviđa redovita isporuka proizvoda, uvjeti i rokovi plaćanja isporučenog pokvarljivog poljoprivrednog i prehrambenog proizvoda iz stavka 1. točke 3. ovoga članka ne smiju biti dulji od 30 dana računajući od isteka ugovorenog razdoblja isporuke tijekom kojeg su isporuke izvršene ili ne smiju biti dulji od 30 dana računajući od dana isporuke odnosno dana primke ili dana otkupnog bloka na kojem je utvrđen iznos koji treba platiti za otkupljene poljoprivredne i prehrambene proizvode, ovisno o tome koji od navedenih dana nastupa kasnije.</w:t>
      </w:r>
    </w:p>
    <w:p w14:paraId="5B57089C"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 xml:space="preserve">(4) Ako se ugovorom predviđa redovita isporuka proizvoda, uvjeti i rokovi plaćanja isporučenih ostalih poljoprivrednih i prehrambenih proizvoda iz stavka 1. točke 3. ovoga članka, a koji se ne smatraju pokvarljivima u </w:t>
      </w:r>
      <w:r w:rsidRPr="00E67866">
        <w:rPr>
          <w:rFonts w:ascii="Times New Roman" w:hAnsi="Times New Roman" w:cs="Times New Roman"/>
        </w:rPr>
        <w:lastRenderedPageBreak/>
        <w:t>smislu ovoga Zakona, ne smiju biti dulji od 60 dana računajući od isteka ugovorenog razdoblja isporuke tijekom kojeg su isporuke izvršene ili ne smiju biti dulji od 60 dana računajući od dana isporuke odnosno dana primke ili dana otkupnog bloka na kojem je utvrđen iznos koji treba platiti za otkupljene poljoprivredne i prehrambene proizvode, ovisno o tome koji od navedenih dana nastupa kasnije.</w:t>
      </w:r>
    </w:p>
    <w:p w14:paraId="34F24162"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(5) Ugovoreno razdoblje isporuke iz stavaka 3. i 4. ovoga članka može biti ugovoreno i obuhvatiti obračunsko razdoblje od najdulje 30 dana.</w:t>
      </w:r>
    </w:p>
    <w:p w14:paraId="4CC317FB"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(6) Ako se ugovorom ne predviđa redovita isporuka proizvoda, uvjeti i rokovi plaćanja isporučenog pokvarljivog poljoprivrednog i prehrambenog proizvoda iz stavka 1. točke 3. ovoga članka ne smiju biti dulji od 30 dana računajući od dana isporuke ili ne smiju biti dulji od 30 dana računajući od dana izdavanja računa ili zaprimanja računa ili otkupnog bloka na kojem je utvrđen iznos koji treba platiti, ovisno o tome koji od navedenih dana nastupa kasnije.</w:t>
      </w:r>
    </w:p>
    <w:p w14:paraId="737BC7AE"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(7) Ako se ugovorom ne predviđa redovita isporuka proizvoda, uvjeti i rokovi plaćanja za ostale poljoprivredne i prehrambene proizvode iz stavka 1. točke 3. ovoga članka, a koji se ne smatraju pokvarljivim u smislu ovoga Zakona, ne mogu biti dulji od 60 dana računajući od dana isporuke ili ne smiju biti dulji od 60 dana računajući od dana izdavanja računa ili zaprimanja računa ili otkupnog bloka na kojem je utvrđen iznos koji treba platiti, ovisno o tome koji od navedenih dana nastupa kasnije.</w:t>
      </w:r>
    </w:p>
    <w:p w14:paraId="6EA853B2" w14:textId="77777777" w:rsidR="004F3550" w:rsidRPr="00E67866" w:rsidRDefault="004F3550" w:rsidP="004F3550">
      <w:pPr>
        <w:spacing w:before="120" w:after="120"/>
        <w:jc w:val="both"/>
        <w:rPr>
          <w:rFonts w:ascii="Times New Roman" w:hAnsi="Times New Roman" w:cs="Times New Roman"/>
          <w:lang w:eastAsia="en-US"/>
        </w:rPr>
      </w:pPr>
      <w:r w:rsidRPr="00E67866">
        <w:rPr>
          <w:rFonts w:ascii="Times New Roman" w:hAnsi="Times New Roman" w:cs="Times New Roman"/>
        </w:rPr>
        <w:t>(8) Ako kupac utvrđuje iznos koji treba platiti, razdoblja plaćanja iz stavaka 3. i 4. ovoga članka počinju teći od isteka ugovorenog obračunskog razdoblja u kojem su isporuke izvršene, a razdoblja plaćanja iz stavaka 6. i 7. ovoga članka počinju teći od dana isporuke poljoprivrednih i prehrambenih proizvoda.</w:t>
      </w:r>
    </w:p>
    <w:p w14:paraId="4A9FCCAC" w14:textId="77777777" w:rsidR="004F3550" w:rsidRPr="00E67866" w:rsidRDefault="004F3550" w:rsidP="004F3550">
      <w:pPr>
        <w:spacing w:before="120" w:after="120"/>
        <w:jc w:val="center"/>
        <w:rPr>
          <w:rFonts w:ascii="Times New Roman" w:hAnsi="Times New Roman" w:cs="Times New Roman"/>
          <w:color w:val="auto"/>
        </w:rPr>
      </w:pPr>
      <w:r w:rsidRPr="00E67866">
        <w:rPr>
          <w:rFonts w:ascii="Times New Roman" w:hAnsi="Times New Roman" w:cs="Times New Roman"/>
          <w:color w:val="auto"/>
        </w:rPr>
        <w:t>Članak 11.</w:t>
      </w:r>
    </w:p>
    <w:p w14:paraId="6F7BC9CF"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 Osim nepoštenih trgovačkih praksi iz članaka 4. i 5. te članaka 7. do 10. ovoga Zakona, ostale zabranjene nepoštene trgovačke prakse u odnosu na kupca i dobavljača jesu prakse u kojima kupac:</w:t>
      </w:r>
    </w:p>
    <w:p w14:paraId="7AF9F68B"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 plaća dobavljaču u rokovima duljim od propisanih</w:t>
      </w:r>
    </w:p>
    <w:p w14:paraId="62742582"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a) člankom 5. stavcima 3., 4., 5. i 8. ovoga Zakona u slučaju ugovorene redovite isporuke proizvoda</w:t>
      </w:r>
    </w:p>
    <w:p w14:paraId="1CCFE58A"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b) člankom 5. stavcima 6., 7. i 8. ovoga Zakona kada nije ugovorena redovita isporuka proizvoda</w:t>
      </w:r>
    </w:p>
    <w:p w14:paraId="6EA59587"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2. otkazuje dobavljaču narudžbe pokvarljivih poljoprivrednih i prehrambenih proizvoda u roku kraćem od 30 dana, s obzirom na to da u roku kraćem od 30 dana nije razumno očekivati da će dobavljač pronaći drugi način stavljanja na tržište ili upotrebe tih proizvoda</w:t>
      </w:r>
    </w:p>
    <w:p w14:paraId="6166574C"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3. zahtijeva od dobavljača ili ugovara i/ili naplaćuje od dobavljača plaćanja koja nisu povezana s prodajom poljoprivrednih i prehrambenih proizvoda dobavljača te zahtijeva plaćanja i/ili ugovara i/ili naplaćuje dobavljaču naknadu za usluge koje nisu pružene odnosno za usluge koje su pružene iako nisu ugovorene između ugovornih strana</w:t>
      </w:r>
    </w:p>
    <w:p w14:paraId="2E2FF72C"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4. zahtijeva od dobavljača i/ili ugovara i/ili naplaćuje od dobavljača naknadu za propadanje ili gubitak poljoprivrednih i prehrambenih proizvoda do čega je došlo u prostorima kupca ili nakon prijenosa vlasništva na kupca odnosno prebacuje rizik svog poslovanja na dobavljača, premda do takvog propadanja ili gubitka nije došlo zbog krivnje dobavljača</w:t>
      </w:r>
    </w:p>
    <w:p w14:paraId="012A106E"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5. nezakonito pribavlja, koristi ili otkriva poslovne tajne dobavljača u smislu propisa kojim se utvrđuju pravila o zaštiti neobjavljenih informacija s tržišnom vrijednosti i općih propisa o zaštiti tržišnog natjecanja</w:t>
      </w:r>
    </w:p>
    <w:p w14:paraId="45C4FD57"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lastRenderedPageBreak/>
        <w:t>6. dobavljaču prijeti provedbom mjera komercijalne odmazde odnosno provodi takve mjere, primjerice, uklanjanjem proizvoda iz ponude, smanjenjem količina naručenih proizvoda, prekidom pružanja određenih usluga koje kupac pruža dobavljaču poput marketinga ili promidžbe i sl. ako dobavljač ostvaruje svoja ugovorna ili zakonska prava, među ostalim podnošenjem zahtjeva ili predstavke provedbenim tijelima država članica Europske unije ili suradnjom s tim tijelima tijekom postupka</w:t>
      </w:r>
    </w:p>
    <w:p w14:paraId="3137C0FC"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7. zahtijeva od dobavljača i/ili ugovara i/ili naplaćuje od dobavljača naknadu za troškove proučavanja pritužbi krajnjeg potrošača u vezi s prodajom proizvoda dobavljača, usprkos tomu što nema krivnje dobavljača</w:t>
      </w:r>
    </w:p>
    <w:p w14:paraId="42F34256"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8. zahtijeva od dobavljača ili ugovara i/ili naplaćuje dobavljaču naknadu za uvrštavanje poljoprivrednog ili prehrambenog proizvoda dobavljača u ponudu kupca</w:t>
      </w:r>
    </w:p>
    <w:p w14:paraId="0944BF54"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9. zahtijeva od dobavljača ili ugovara i/ili naplaćuje naknadu dobavljaču za čuvanje i manipulaciju nakon isporuke poljoprivrednog ili prehrambenog proizvoda dobavljača i/ili zahtijeva ugovaranje fiktivnih usluga ili postupaka koji se neće provesti i za koje nema protučinidbe odnosno razloga osim odgađanja roka dospijeća naplate</w:t>
      </w:r>
    </w:p>
    <w:p w14:paraId="2D6CA414"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10. dobavljaču netransparentno umanjuje količinu, kakvoću i/ili vrijednost poljoprivrednog odnosno prehrambenog proizvoda standardne kvalitete</w:t>
      </w:r>
    </w:p>
    <w:p w14:paraId="3BDF4D56"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11. zahtijeva od dobavljača i/ili ugovara dobavljaču obvezu ispostavljanja i/ili ispostavljanje bilo kojeg instrumenta osiguranja radi preuzetog repromaterijala, a da kupac nema obvezu izdavanja sredstva osiguranja za preuzete, a neplaćene poljoprivredne i prehrambene proizvode</w:t>
      </w:r>
    </w:p>
    <w:p w14:paraId="00A6AD52"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12. dobavljaču uvjetuje sklapanje ugovora i poslovne suradnje kompenzacijom robe i usluga</w:t>
      </w:r>
    </w:p>
    <w:p w14:paraId="1553C46F"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13. od dobavljača zahtijeva da ne prodaje poljoprivredne ili prehrambene proizvode drugim kupcima po nižim cijenama od onih koje je platio kupac</w:t>
      </w:r>
    </w:p>
    <w:p w14:paraId="49A39F28"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14. zahtijeva ili ugovara i/ili naplaćuje dobavljaču naknadu za dostavu poljoprivrednog ili prehrambenog proizvoda na mjesto isporuke ili izvan ugovorenog mjesta isporuke</w:t>
      </w:r>
    </w:p>
    <w:p w14:paraId="251D95CA"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15. zahtijeva ili ugovara i/ili naplaćuje dobavljaču naknadu za proširenje prodajne mreže kupca, poboljšanje (preuređenje) postojećih prodajnih mjesta kupca, proširenje skladišnih kapaciteta kupca, proširenje distributivne mreže kupca</w:t>
      </w:r>
    </w:p>
    <w:p w14:paraId="7B0836DA"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16. uvjetuje dobavljaču sklapanje ili produženje ugovora te primitak isporuke poljoprivrednih ili prehrambenih proizvoda koji su predmet ugovora zahtjevom za proizvodnju i isporuku poljoprivrednih ili prehrambenih proizvoda koji se mogu smatrati zamjenjivim u odnosu na ugovorene ili isporučene proizvode (robna marka kupca)</w:t>
      </w:r>
    </w:p>
    <w:p w14:paraId="052D4C8C"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17. zahtijeva ili ugovara i/ili naplaćuje dobavljaču naknadu za umanjeni promet, prodaju ili umanjenu maržu kupca zbog smanjene prodaje određenog poljoprivrednog ili prehrambenog proizvoda</w:t>
      </w:r>
    </w:p>
    <w:p w14:paraId="35DE5A5F"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18. zahtijeva ili ugovara i/ili naplaćuje dobavljaču naknadu za istraživanje tržišta</w:t>
      </w:r>
    </w:p>
    <w:p w14:paraId="2E3DBB3D"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19. jednostrano briše proizvode s liste ugovorenih proizvoda koje dobavljač isporučuje kupcu ili značajno smanjuje narudžbe pojedinog poljoprivrednog ili prehrambenog proizvoda od dobavljača bez prethodne pisane najave dobavljaču od strane kupca u roku koji ne može biti kraći od 30 dana</w:t>
      </w:r>
    </w:p>
    <w:p w14:paraId="1144ED01"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20. dobavljaču zaračunava troškove osoblja zaduženog za opremanje prostorija koje se upotrebljavaju za prodaju proizvoda dobavljača</w:t>
      </w:r>
    </w:p>
    <w:p w14:paraId="1C44EAAD"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 xml:space="preserve">21. zahtijeva ili ugovara i/ili naplaćuje troškove dodatnih kontrola kvalitete poljoprivrednog ili prehrambenog proizvoda od dobavljača, osim pod uvjetom ako se tim dodatnim kontrolama utvrdi kako proizvod dobavljača </w:t>
      </w:r>
      <w:r w:rsidRPr="00E67866">
        <w:rPr>
          <w:rFonts w:ascii="Times New Roman" w:hAnsi="Times New Roman" w:cs="Times New Roman"/>
        </w:rPr>
        <w:lastRenderedPageBreak/>
        <w:t>ne udovoljava ugovorenoj kvaliteti, a u toj situaciji trošak dodatnih kontrola kvalitete za dobavljača ne smije biti veći od troška koji je kupac imao za dodatnu analizu</w:t>
      </w:r>
    </w:p>
    <w:p w14:paraId="1AEBA1E0"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22. ugovara i/ili naplaćuje naknadu koja se ne iskazuje na računu dobavljača</w:t>
      </w:r>
    </w:p>
    <w:p w14:paraId="5CADDC99"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23. od dobavljača ne preuzima ugovorene količine poljoprivrednih ili prehrambenih proizvoda, kao i poljoprivrednih i prehrambenih proizvoda koji su robna marka kupca u skladu s ugovorenom dinamikom, osim pod uvjetom da je riječ o opravdanim slučajevima utvrđenim ugovorom, ili odbija primitak isporuke poljoprivrednih i prehrambenih proizvoda, kao i poljoprivrednih i prehrambenih proizvoda koji su robna marka kupca po dospijeću obveze za dobavljača na isporuku, osim pod uvjetom da je riječ o razlozima koji su ugovorom utvrđeni kao opravdani razlozi za odbijanje primitka</w:t>
      </w:r>
    </w:p>
    <w:p w14:paraId="14F4CBB3"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24. prodaje poljoprivredni i prehrambeni proizvod krajnjem potrošaču po cijeni nižoj od nabavne cijene po kojoj je taj proizvod nabavio kupac s porezom na dodanu vrijednost, osim pod uvjetom da je riječ o proizvodima pred istekom roka trajanja, povlačenju poljoprivrednog ili prehrambenog proizvoda iz asortimana te potpunoj rasprodaji zbog zatvaranja prodajnog objekta</w:t>
      </w:r>
    </w:p>
    <w:p w14:paraId="0E375E02"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25. prodaje poljoprivredni ili prehrambeni proizvod ispod cijene proizvodnje u slučaju vlastite proizvodnje kupca (robna marka kupca), osim pod uvjetom da je riječ o proizvodima pred istekom roka trajanja, povlačenju poljoprivrednog ili prehrambenog proizvoda iz asortimana te potpunoj rasprodaji zbog zatvaranja prodajnog objekta</w:t>
      </w:r>
    </w:p>
    <w:p w14:paraId="7D1E2D3E"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26. prodaje proizvodno i tržišno osjetljive poljoprivredne i prehrambene proizvode ispod krajnje prodajne cijene</w:t>
      </w:r>
    </w:p>
    <w:p w14:paraId="09BA9E69"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27. prodaje proizvodno i tržišno osjetljive poljoprivredne i prehrambene proizvode na akciji po prodajnoj cijeni koja za krajnjeg potrošača ne može biti niža od 34 % od krajnje prodajne cijene, što primjerice uključuje i sniženje cijena zbog povećanja pakiranja, netotežine proizvoda, bez povećanja krajnje prodajne cijene.</w:t>
      </w:r>
    </w:p>
    <w:p w14:paraId="575BD16C"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(2) Zabranom iz stavka 1. točke 1. podtočke a) ovoga članka ne dovode se u pitanje:</w:t>
      </w:r>
    </w:p>
    <w:p w14:paraId="787E0DAC"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 posljedice zakašnjelih plaćanja i pravni lijekovi sukladno propisu kojim se uređuju rokovi ispunjenja novčanih obveza u poslovnim transakcijama i pravne posljedice zakašnjenja s ispunjenjem novčanih obveza koji se, odstupajući od razdoblja plaćanja utvrđenih sukladno propisu kojim se uređuju rokovi ispunjenja novčanih obveza u poslovnim transakcijama i pravne posljedice zakašnjenja s ispunjenjem novčanih obveza, primjenjuju na temelju razdoblja plaćanja utvrđenih u ovom Zakonu</w:t>
      </w:r>
    </w:p>
    <w:p w14:paraId="16DF7FD7"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 mogućnost da se kupac i dobavljač dogovore o klauzuli o podjeli vrijednosti u smislu članka 172.a Uredbe (EU) br. 1308/2013 Europskog parlamenta i Vijeća od 17. prosinca 2013. o uspostavljanju zajedničke organizacije tržišta poljoprivrednih proizvoda i stavljanju izvan snage uredbi Vijeća (EEZ) br. 922/72, (EEZ) br. 234/79, (EZ) br. 1037/2001 i (EZ) br. 1234/2007 (u daljnjem tekstu: Uredba (EU) br. 1308/2013).</w:t>
      </w:r>
    </w:p>
    <w:p w14:paraId="1738146E"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(3) Zabrana iz stavka 1. točke 1. podtočke a) ovoga članka ne primjenjuje se na plaćanja:</w:t>
      </w:r>
    </w:p>
    <w:p w14:paraId="5D7471B6"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 kupca dobavljaču ako su takva plaćanja izvršena u okviru programa u školama na temelju članka 23. Uredbe (EU) br. 1308/2013</w:t>
      </w:r>
    </w:p>
    <w:p w14:paraId="573B4455"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 javnih subjekata koji pružaju zdravstvenu skrb u smislu zakona kojim se uređuju rokovi ispunjenja novčanih obveza u poslovnim transakcijama i pravne posljedice zakašnjenja s ispunjenjem novčanih obveza.</w:t>
      </w:r>
    </w:p>
    <w:p w14:paraId="17B95C54" w14:textId="77777777" w:rsidR="004F3550" w:rsidRPr="00E67866" w:rsidRDefault="004F3550" w:rsidP="004F3550">
      <w:pPr>
        <w:spacing w:before="120" w:after="120"/>
        <w:jc w:val="center"/>
        <w:rPr>
          <w:rFonts w:ascii="Times New Roman" w:hAnsi="Times New Roman" w:cs="Times New Roman"/>
          <w:color w:val="auto"/>
        </w:rPr>
      </w:pPr>
      <w:r w:rsidRPr="00E67866">
        <w:rPr>
          <w:rFonts w:ascii="Times New Roman" w:hAnsi="Times New Roman" w:cs="Times New Roman"/>
          <w:color w:val="auto"/>
        </w:rPr>
        <w:t xml:space="preserve">Članak 12. </w:t>
      </w:r>
    </w:p>
    <w:p w14:paraId="3D17C820"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 Nepoštenim trgovačkim praksama smatraju se i prakse kojima kupac:</w:t>
      </w:r>
    </w:p>
    <w:p w14:paraId="546543A6"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lastRenderedPageBreak/>
        <w:t>1. zahtijeva i/ili naplaćuje dobavljaču naknadu za smještaj poljoprivrednih i prehrambenih proizvoda na policama u prodajnom mjestu kupca</w:t>
      </w:r>
    </w:p>
    <w:p w14:paraId="4BE110D8"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2. zahtijeva od dobavljača da u cijelosti ili dijelom snosi trošak popusta na poljoprivredne i prehrambene proizvode koje kupac prodaje u okviru promidžbe koju je sam pokrenuo</w:t>
      </w:r>
    </w:p>
    <w:p w14:paraId="14500AA2"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3. zahtijeva od dobavljača i/ili naplaćuje dobavljaču oglašavanje poljoprivrednih i prehrambenih proizvoda koje provodi kupac</w:t>
      </w:r>
    </w:p>
    <w:p w14:paraId="5DB4AC5C"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4. zahtijeva od dobavljača i/ili naplaćuje dobavljaču marketing poljoprivrednih i prehrambenih proizvoda koji provodi kupac</w:t>
      </w:r>
    </w:p>
    <w:p w14:paraId="77453882"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5. zahtijeva i/ili naplaćuje dobavljaču naknadu za podatke o izlazu poljoprivrednih i prehrambenih proizvoda dobavljača s blagajni na prodajnim mjestima kupca</w:t>
      </w:r>
    </w:p>
    <w:p w14:paraId="3595D36E"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6. zahtijeva i/ili naplaćuje naknadu dobavljaču za novčane i ostale kazne izrečene kupcu na temelju odluka nadležnih tijela</w:t>
      </w:r>
    </w:p>
    <w:p w14:paraId="4FDCF4B5"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7. zahtijeva vraćanje i/ili vraća dobavljaču isporučene, a neprodane poljoprivredne i prehrambene proizvode, ili zahtijeva i/ili naplaćuje naknadu za zbrinjavanje takvih proizvoda, ili zahtijeva i/ili naplaćuje naknadu dobavljaču za neprodane proizvode kojima je istekao rok trajanja.</w:t>
      </w:r>
    </w:p>
    <w:p w14:paraId="6AA4A41C"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(2) Iznimno od odredbe stavka 1. ovoga članka, prakse iz stavka 1. ovoga članka koje su jasno i nedvosmisleno ugovorene u okviru ugovora o isporuci poljoprivrednih i prehrambenih proizvoda ili u okviru naknadnog ugovora između dobavljača i kupca, a prije izvršenja tih praksi te pod uvjetom da ispunjavaju propisane uvjete za izuzeće od zabrane utvrđene točkama 1. do 7. ovoga stavka neće se smatrati nepoštenima u smislu ovoga Zakona, a riječ je o sljedećim izuzećima:</w:t>
      </w:r>
    </w:p>
    <w:p w14:paraId="4938B6A4"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 praksa iz stavka 1. točke 1. ovoga članka neće se smatrati nepoštenom ako dobavljač od kupca izričito traži smještaj svog poljoprivrednog i prehrambenog proizvoda na određenoj polici u prodajnom mjestu kupca, a plaćanje te naknade mora se temeljiti na objektivnim i razumnim procjenama</w:t>
      </w:r>
    </w:p>
    <w:p w14:paraId="1FC37DB5"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2. praksa iz stavka 1. točke 2. ovoga članka neće se smatrati nepoštenom ako dobavljač izričito zahtijeva provođenje promidžbe od strane kupca i ako kupac prije promidžbe navede razdoblje promidžbe i očekivanu količinu poljoprivrednih i prehrambenih proizvoda koju treba naručiti po sniženoj cijeni, a pritom samo u slučaju proizvodno i tržišno osjetljivih poljoprivrednih i prehrambenih proizvoda postoji i dodatna obveza kupca da nakon završetka razdoblja promidžbe dostavi dobavljaču podatke o količinama prodanih proizvodno i tržišno osjetljivih poljoprivrednih i prehrambenih proizvoda po akcijskoj cijeni pa u slučaju da je dobavljač kupcu isporučio veću količinu tih proizvoda po akcijskoj cijeni od količine koja je u promotivnom razdoblju prodana potrošačima, kupac razliku u količini više isporučenih, a neprodanih proizvodno i tržišno osjetljivih poljoprivrednih i prehrambenih proizvoda mora platiti dobavljaču po redovitoj cijeni</w:t>
      </w:r>
    </w:p>
    <w:p w14:paraId="29BA5136"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3. praksa iz stavka 1. točke 3. ovoga članka neće se smatrati nepoštenom ako oglašavanje poljoprivrednih i prehrambenih proizvoda koje provodi kupac izričito traži dobavljač od kupca, a plaćanje se mora temeljiti na objektivnim i razumnim procjenama</w:t>
      </w:r>
    </w:p>
    <w:p w14:paraId="6BCA50E4"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4. praksa iz stavka 1. točke 4. ovoga članka neće se smatrati nepoštenom ako marketing poljoprivrednih i prehrambenih proizvoda koji provodi kupac izričito traži dobavljač od kupca, a plaćanje se mora temeljiti na objektivnim i razumnim procjenama</w:t>
      </w:r>
    </w:p>
    <w:p w14:paraId="4B8E3795"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lastRenderedPageBreak/>
        <w:t>5. praksa iz stavka 1. točke 5. ovoga članka neće se smatrati nepoštenom ako dobavljač od kupca izričito traži podatke o izlazu poljoprivrednih i prehrambenih proizvoda dobavljača s blagajni na prodajnim mjestima kupca, a naknada se mora temeljiti na objektivnoj i razumnoj procjeni</w:t>
      </w:r>
    </w:p>
    <w:p w14:paraId="29F7399B"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6. praksa iz stavka 1. točke 6. ovoga članka neće se smatrati nepoštenom ako su kazne izrečene kupcu posljedica nedostataka poljoprivrednih i prehrambenih proizvoda za koje je odgovoran dobavljač u smislu općeg propisa kojim se uređuju obvezni odnosi</w:t>
      </w:r>
    </w:p>
    <w:p w14:paraId="0C69A70F"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7. praksa iz stavka 1. točke 7. ovoga članka neće se smatrati nepoštenom ako je riječ o poljoprivrednom i prehrambenom proizvodu koji dobavljač prvi put isporučuje kupcu ili o proizvodu za koji dobavljač izričito traži prodaju od strane kupca, a unaprijed je pisanim putem upozoren od kupca da zbog slabog obrtaja može doći do isteka roka trajanja toga proizvoda; ili ako je riječ o novom proizvodu za koji kupac i dobavljač pisanim putem dogovaraju trajanje probnog razdoblja do najviše 120 dana, a tijekom kojeg kupac ima pravo na povrat novog proizvoda.</w:t>
      </w:r>
    </w:p>
    <w:p w14:paraId="4C3AA352"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(3) Ako u situacijama iz stavka 2. točaka 1. do 7. ovoga članka kupac zatraži plaćanje, kupac, ako to zatraži dobavljač, dobavljaču u pisanom obliku dostavlja procjenu plaćanja po jedinici ili ukupnog plaćanja, ovisno o tome što je primjereno, te u mjeri u kojoj se to odnosi na situacije iz stavka 2. točaka 1. do 7. ovoga članka, također u pisanom obliku, dostavlja procjenu troškova za dobavljača i osnovu za tu procjenu</w:t>
      </w:r>
    </w:p>
    <w:p w14:paraId="00985576" w14:textId="77777777" w:rsidR="004F3550" w:rsidRPr="00E67866" w:rsidRDefault="004F3550" w:rsidP="004F3550">
      <w:pPr>
        <w:spacing w:before="120" w:after="120"/>
        <w:jc w:val="center"/>
        <w:rPr>
          <w:rFonts w:ascii="Times New Roman" w:hAnsi="Times New Roman" w:cs="Times New Roman"/>
        </w:rPr>
      </w:pPr>
      <w:r w:rsidRPr="00E67866">
        <w:rPr>
          <w:rFonts w:ascii="Times New Roman" w:hAnsi="Times New Roman" w:cs="Times New Roman"/>
        </w:rPr>
        <w:t>Članak 17.</w:t>
      </w:r>
    </w:p>
    <w:p w14:paraId="6F134D15"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 Agencija je ovlaštena pisanim putem zahtijevati od stranaka u postupku i drugih pravnih ili fizičkih osoba koje nemaju položaj stranke u postupku, zadruga, strukovnih ili gospodarskih interesnih udruga ili udruženja i komora sve potrebne obavijesti, u obliku pisanih očitovanja te dostavu na uvid ugovora i drugih potrebnih podataka i dokumentacije.</w:t>
      </w:r>
    </w:p>
    <w:p w14:paraId="528107D4"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(2) Zahtjev iz stavka 1. ovoga članka mora sadržavati pravni temelj, predmet i svrhu zahtjeva, rok za njegovo provođenje, kao i upozorenje da će protiv stranke u postupku i drugih pravnih i fizičkih osoba iz stavka 1. ovoga članka, ako ne postupe po zahtjevu, biti pokrenut postupak utvrđivanja postojanja uvjeta za izricanje novčane kazne u smislu stavka 3. ovoga članka.</w:t>
      </w:r>
    </w:p>
    <w:p w14:paraId="3B16364B"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(3) Ako stranka u postupku i druge pravne i fizičke osobe iz stavka 1. ovoga članka ne postupe po zahtjevu, Agencija će pokrenuti postupak utvrđivanja postojanja uvjeta za izricanje novčane kazne.</w:t>
      </w:r>
    </w:p>
    <w:p w14:paraId="5E2DB2C3"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(4) Osobi protiv koje je pokrenula postupak iz stavka 3. ovoga članka Agencija će dostaviti obavijest o utvrđenom činjeničnom stanju i poziv za glavnu raspravu, nakon čega će rješenjem odlučiti o tome je li povrijeđen ovaj Zakon i u slučaju povrede izreći novčanu kaznu za tu povredu u skladu s ovim Zakonom.</w:t>
      </w:r>
    </w:p>
    <w:p w14:paraId="1A2FC2AD"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(5) Ako podaci i dokumentacija iz stavka 1. ovoga članka sadržavaju poslovnu tajnu, osobe iz stavka 1. ovoga članka obvezne su Agenciji označiti, uz valjano obrazloženje, što se smatra poslovnom tajnom.</w:t>
      </w:r>
    </w:p>
    <w:p w14:paraId="354C268A"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(6) U slučaju iz stavka 5. ovoga članka, osobe iz stavka 1. ovoga članka su obvezne Agenciji dostaviti i primjerak poslovne dokumentacije koja ne sadržava poslovne tajne. Ako samo naznače koje podatke smatraju poslovnom tajnom, a ne dostave primjerak dopisa i/ili poslovne dokumentacije bez poslovnih tajni, Agencija će te osobe ponovno pozvati na dostavu dopisa i/ili poslovne dokumentacije bez poslovnih tajni. Ako osobe iz stavka 1. ovoga članka ne postupe niti po ponovljenom zahtjevu, Agencija će smatrati da takav dopis i/ili poslovna dokumentacija ne sadržava poslovne tajne.</w:t>
      </w:r>
    </w:p>
    <w:p w14:paraId="456F3EBE"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(7) Na poslovne tajne i način postupanja s poslovnim tajnama na odgovarajući način se primjenjuju odredbe općeg propisa o zaštiti tržišnog natjecanja.</w:t>
      </w:r>
    </w:p>
    <w:p w14:paraId="57C6EB38"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lastRenderedPageBreak/>
        <w:t xml:space="preserve">(8) Ako osoba iz stavka 1. ovoga članka ne dostavi podatke i dokumentaciju iz stavka 1. ovoga članka, Agencija će pri utvrđivanju činjenica ocijeniti značenje propuštanja dostave podataka i dokumentacije i u skladu s time utvrditi relevantne činjenice. </w:t>
      </w:r>
    </w:p>
    <w:p w14:paraId="053AA847" w14:textId="77777777" w:rsidR="004F3550" w:rsidRPr="00E67866" w:rsidRDefault="004F3550" w:rsidP="004F3550">
      <w:pPr>
        <w:spacing w:before="120" w:after="120"/>
        <w:jc w:val="center"/>
        <w:textAlignment w:val="baseline"/>
        <w:rPr>
          <w:rFonts w:ascii="Times New Roman" w:hAnsi="Times New Roman" w:cs="Times New Roman"/>
        </w:rPr>
      </w:pPr>
      <w:r w:rsidRPr="00E67866">
        <w:rPr>
          <w:rFonts w:ascii="Times New Roman" w:hAnsi="Times New Roman" w:cs="Times New Roman"/>
        </w:rPr>
        <w:t xml:space="preserve">Članak 20. </w:t>
      </w:r>
    </w:p>
    <w:p w14:paraId="3656529B" w14:textId="77777777" w:rsidR="004F3550" w:rsidRPr="00E67866" w:rsidRDefault="004F3550" w:rsidP="004F3550">
      <w:pPr>
        <w:shd w:val="clear" w:color="auto" w:fill="FFFFFF"/>
        <w:spacing w:before="120" w:after="120"/>
        <w:textAlignment w:val="baseline"/>
        <w:rPr>
          <w:rFonts w:ascii="Times New Roman" w:hAnsi="Times New Roman" w:cs="Times New Roman"/>
        </w:rPr>
      </w:pPr>
      <w:r w:rsidRPr="00E67866">
        <w:rPr>
          <w:rFonts w:ascii="Times New Roman" w:hAnsi="Times New Roman" w:cs="Times New Roman"/>
        </w:rPr>
        <w:t>(1) Agencija je u smislu ovoga Zakona nadležna:</w:t>
      </w:r>
    </w:p>
    <w:p w14:paraId="28ABE199" w14:textId="77777777" w:rsidR="004F3550" w:rsidRPr="00E67866" w:rsidRDefault="004F3550" w:rsidP="004F3550">
      <w:pPr>
        <w:shd w:val="clear" w:color="auto" w:fill="FFFFFF"/>
        <w:spacing w:before="120" w:after="120"/>
        <w:textAlignment w:val="baseline"/>
        <w:rPr>
          <w:rFonts w:ascii="Times New Roman" w:hAnsi="Times New Roman" w:cs="Times New Roman"/>
        </w:rPr>
      </w:pPr>
      <w:r w:rsidRPr="00E67866">
        <w:rPr>
          <w:rFonts w:ascii="Times New Roman" w:hAnsi="Times New Roman" w:cs="Times New Roman"/>
        </w:rPr>
        <w:t>1. utvrditi iskorištavanje značajne pregovaračke snage kupca u odnosu na njegove dobavljače nametanjem nepoštenih trgovačkih praksi u smislu članaka 4., 5. i 7. do 12. ovoga Zakona, odrediti trajanje takvog postupanja, zabraniti svako takvo daljnje postupanje, odrediti mjere, uvjete i rokove za otklanjanje takvog postupanja te utvrditi i izreći propisanu novčanu kaznu</w:t>
      </w:r>
    </w:p>
    <w:p w14:paraId="64FA6387" w14:textId="77777777" w:rsidR="004F3550" w:rsidRPr="00E67866" w:rsidRDefault="004F3550" w:rsidP="004F3550">
      <w:pPr>
        <w:shd w:val="clear" w:color="auto" w:fill="FFFFFF"/>
        <w:spacing w:before="120" w:after="120"/>
        <w:textAlignment w:val="baseline"/>
        <w:rPr>
          <w:rFonts w:ascii="Times New Roman" w:hAnsi="Times New Roman" w:cs="Times New Roman"/>
        </w:rPr>
      </w:pPr>
      <w:r w:rsidRPr="00E67866">
        <w:rPr>
          <w:rFonts w:ascii="Times New Roman" w:hAnsi="Times New Roman" w:cs="Times New Roman"/>
        </w:rPr>
        <w:t>2. utvrditi da stranka nije postupila u skladu s aktom Agencije iz stavka 1. točke 1. ovoga članka u dijelu kojim su određene mjere, uvjeti i rokovi za otklanjanje nepoštenih trgovačkih praksi te utvrditi i izreći propisanu novčanu kaznu</w:t>
      </w:r>
    </w:p>
    <w:p w14:paraId="74C90DAD" w14:textId="77777777" w:rsidR="004F3550" w:rsidRPr="00E67866" w:rsidRDefault="004F3550" w:rsidP="004F3550">
      <w:pPr>
        <w:shd w:val="clear" w:color="auto" w:fill="FFFFFF"/>
        <w:spacing w:before="120" w:after="120"/>
        <w:textAlignment w:val="baseline"/>
        <w:rPr>
          <w:rFonts w:ascii="Times New Roman" w:hAnsi="Times New Roman" w:cs="Times New Roman"/>
        </w:rPr>
      </w:pPr>
      <w:r w:rsidRPr="00E67866">
        <w:rPr>
          <w:rFonts w:ascii="Times New Roman" w:hAnsi="Times New Roman" w:cs="Times New Roman"/>
        </w:rPr>
        <w:t>3. obustaviti postupak zbog prihvaćanja prijedloga za preuzimanje obveza od strane kupca u obliku mjera i uvjeta te rokova provedbe u smislu članka 18. stavaka 2. i 3. ovoga Zakona</w:t>
      </w:r>
    </w:p>
    <w:p w14:paraId="601EABAB" w14:textId="77777777" w:rsidR="004F3550" w:rsidRPr="00E67866" w:rsidRDefault="004F3550" w:rsidP="004F3550">
      <w:pPr>
        <w:shd w:val="clear" w:color="auto" w:fill="FFFFFF"/>
        <w:spacing w:before="120" w:after="120"/>
        <w:textAlignment w:val="baseline"/>
        <w:rPr>
          <w:rFonts w:ascii="Times New Roman" w:hAnsi="Times New Roman" w:cs="Times New Roman"/>
        </w:rPr>
      </w:pPr>
      <w:r w:rsidRPr="00E67866">
        <w:rPr>
          <w:rFonts w:ascii="Times New Roman" w:hAnsi="Times New Roman" w:cs="Times New Roman"/>
        </w:rPr>
        <w:t>4. utvrditi da stranka nije postupila u skladu s preuzetim obvezama u smislu članka 18. stavka 5. ovoga Zakona te utvrditi i izreći propisanu novčanu kaznu</w:t>
      </w:r>
    </w:p>
    <w:p w14:paraId="13ACA8D9" w14:textId="77777777" w:rsidR="004F3550" w:rsidRPr="00E67866" w:rsidRDefault="004F3550" w:rsidP="004F3550">
      <w:pPr>
        <w:shd w:val="clear" w:color="auto" w:fill="FFFFFF"/>
        <w:spacing w:before="120" w:after="120"/>
        <w:textAlignment w:val="baseline"/>
        <w:rPr>
          <w:rFonts w:ascii="Times New Roman" w:hAnsi="Times New Roman" w:cs="Times New Roman"/>
        </w:rPr>
      </w:pPr>
      <w:r w:rsidRPr="00E67866">
        <w:rPr>
          <w:rFonts w:ascii="Times New Roman" w:hAnsi="Times New Roman" w:cs="Times New Roman"/>
        </w:rPr>
        <w:t>5. utvrditi da stranka nije postupila u skladu sa zahtjevom Agencije u smislu članka 17. stavka 3. ovoga Zakona te članka 3. stavaka 5. ovoga Zakona te utvrditi i izreći propisanu novčanu kaznu</w:t>
      </w:r>
    </w:p>
    <w:p w14:paraId="61D64B9F" w14:textId="77777777" w:rsidR="004F3550" w:rsidRPr="00E67866" w:rsidRDefault="004F3550" w:rsidP="004F3550">
      <w:pPr>
        <w:shd w:val="clear" w:color="auto" w:fill="FFFFFF"/>
        <w:spacing w:before="120" w:after="120"/>
        <w:textAlignment w:val="baseline"/>
        <w:rPr>
          <w:rFonts w:ascii="Times New Roman" w:hAnsi="Times New Roman" w:cs="Times New Roman"/>
        </w:rPr>
      </w:pPr>
      <w:r w:rsidRPr="00E67866">
        <w:rPr>
          <w:rFonts w:ascii="Times New Roman" w:hAnsi="Times New Roman" w:cs="Times New Roman"/>
        </w:rPr>
        <w:t>6. utvrditi da dobavljač koji je fizička ili pravna osoba, kao obveznik izdavanja računa, nije izdao račun kupcu u smislu odredbe članka 7. stavka 2. ovoga Zakona te utvrditi i izreći propisanu novčanu kaznu</w:t>
      </w:r>
    </w:p>
    <w:p w14:paraId="751FF4D7" w14:textId="77777777" w:rsidR="004F3550" w:rsidRPr="00E67866" w:rsidRDefault="004F3550" w:rsidP="004F3550">
      <w:pPr>
        <w:shd w:val="clear" w:color="auto" w:fill="FFFFFF"/>
        <w:spacing w:before="120" w:after="120"/>
        <w:textAlignment w:val="baseline"/>
        <w:rPr>
          <w:rFonts w:ascii="Times New Roman" w:hAnsi="Times New Roman" w:cs="Times New Roman"/>
        </w:rPr>
      </w:pPr>
      <w:r w:rsidRPr="00E67866">
        <w:rPr>
          <w:rFonts w:ascii="Times New Roman" w:hAnsi="Times New Roman" w:cs="Times New Roman"/>
        </w:rPr>
        <w:t>7. utvrditi da pravna i fizička osoba, koja nema položaj stranke u postupku, nije postupila po zahtjevu Agencije iz članka 17. stavka 3. ovoga Zakona i članka 3. stavka 5. ovoga Zakona te utvrditi i izreći propisanu novčanu kaznu</w:t>
      </w:r>
    </w:p>
    <w:p w14:paraId="6600D364" w14:textId="77777777" w:rsidR="004F3550" w:rsidRPr="00E67866" w:rsidRDefault="004F3550" w:rsidP="004F3550">
      <w:pPr>
        <w:shd w:val="clear" w:color="auto" w:fill="FFFFFF"/>
        <w:spacing w:before="120" w:after="120"/>
        <w:textAlignment w:val="baseline"/>
        <w:rPr>
          <w:rFonts w:ascii="Times New Roman" w:hAnsi="Times New Roman" w:cs="Times New Roman"/>
        </w:rPr>
      </w:pPr>
      <w:r w:rsidRPr="00E67866">
        <w:rPr>
          <w:rFonts w:ascii="Times New Roman" w:hAnsi="Times New Roman" w:cs="Times New Roman"/>
        </w:rPr>
        <w:t>8. obustaviti postupak pokrenut po službenoj dužnosti kad utvrdi da u smislu ovoga Zakona više ne postoje zakonske pretpostavke za daljnje vođenje postupka</w:t>
      </w:r>
    </w:p>
    <w:p w14:paraId="48BA83C3" w14:textId="77777777" w:rsidR="004F3550" w:rsidRPr="00E67866" w:rsidRDefault="004F3550" w:rsidP="004F3550">
      <w:pPr>
        <w:shd w:val="clear" w:color="auto" w:fill="FFFFFF"/>
        <w:spacing w:before="120" w:after="120"/>
        <w:textAlignment w:val="baseline"/>
        <w:rPr>
          <w:rFonts w:ascii="Times New Roman" w:hAnsi="Times New Roman" w:cs="Times New Roman"/>
        </w:rPr>
      </w:pPr>
      <w:r w:rsidRPr="00E67866">
        <w:rPr>
          <w:rFonts w:ascii="Times New Roman" w:hAnsi="Times New Roman" w:cs="Times New Roman"/>
        </w:rPr>
        <w:t>9. odlučiti o zahtjevu podnositelja predstavke ili druge obavijesti za zaštitu njegova identiteta, kao i zaštiti svih ostalih informacija u odnosu na koje se smatra da bi otkrivanje takvih informacija bilo štetno za njegove interese ili za interese drugih dobavljača.</w:t>
      </w:r>
    </w:p>
    <w:p w14:paraId="365DA0EA" w14:textId="77777777" w:rsidR="004F3550" w:rsidRPr="00E67866" w:rsidRDefault="004F3550" w:rsidP="004F3550">
      <w:pPr>
        <w:shd w:val="clear" w:color="auto" w:fill="FFFFFF"/>
        <w:spacing w:before="120" w:after="120"/>
        <w:textAlignment w:val="baseline"/>
        <w:rPr>
          <w:rFonts w:ascii="Times New Roman" w:hAnsi="Times New Roman" w:cs="Times New Roman"/>
        </w:rPr>
      </w:pPr>
      <w:r w:rsidRPr="00E67866">
        <w:rPr>
          <w:rFonts w:ascii="Times New Roman" w:hAnsi="Times New Roman" w:cs="Times New Roman"/>
        </w:rPr>
        <w:t>(2) Protiv rješenja Agencije nije dopuštena žalba, ali se može pokrenuti upravni spor pred nadležnim upravnim sudom, i to zbog:</w:t>
      </w:r>
    </w:p>
    <w:p w14:paraId="40F2F904" w14:textId="77777777" w:rsidR="004F3550" w:rsidRPr="00E67866" w:rsidRDefault="004F3550" w:rsidP="004F3550">
      <w:pPr>
        <w:shd w:val="clear" w:color="auto" w:fill="FFFFFF"/>
        <w:spacing w:before="120" w:after="120"/>
        <w:textAlignment w:val="baseline"/>
        <w:rPr>
          <w:rFonts w:ascii="Times New Roman" w:hAnsi="Times New Roman" w:cs="Times New Roman"/>
        </w:rPr>
      </w:pPr>
      <w:r w:rsidRPr="00E67866">
        <w:rPr>
          <w:rFonts w:ascii="Times New Roman" w:hAnsi="Times New Roman" w:cs="Times New Roman"/>
        </w:rPr>
        <w:t>1. povrede propisa materijalnog prava o nepoštenim trgovačkim praksama u lancu opskrbe hranom</w:t>
      </w:r>
    </w:p>
    <w:p w14:paraId="4447D749" w14:textId="77777777" w:rsidR="004F3550" w:rsidRPr="00E67866" w:rsidRDefault="004F3550" w:rsidP="004F3550">
      <w:pPr>
        <w:shd w:val="clear" w:color="auto" w:fill="FFFFFF"/>
        <w:spacing w:before="120" w:after="120"/>
        <w:textAlignment w:val="baseline"/>
        <w:rPr>
          <w:rFonts w:ascii="Times New Roman" w:hAnsi="Times New Roman" w:cs="Times New Roman"/>
        </w:rPr>
      </w:pPr>
      <w:r w:rsidRPr="00E67866">
        <w:rPr>
          <w:rFonts w:ascii="Times New Roman" w:hAnsi="Times New Roman" w:cs="Times New Roman"/>
        </w:rPr>
        <w:t>2. bitne povrede odredbi o postupku</w:t>
      </w:r>
    </w:p>
    <w:p w14:paraId="131AD447" w14:textId="77777777" w:rsidR="004F3550" w:rsidRPr="00E67866" w:rsidRDefault="004F3550" w:rsidP="004F3550">
      <w:pPr>
        <w:shd w:val="clear" w:color="auto" w:fill="FFFFFF"/>
        <w:spacing w:before="120" w:after="120"/>
        <w:textAlignment w:val="baseline"/>
        <w:rPr>
          <w:rFonts w:ascii="Times New Roman" w:hAnsi="Times New Roman" w:cs="Times New Roman"/>
        </w:rPr>
      </w:pPr>
      <w:r w:rsidRPr="00E67866">
        <w:rPr>
          <w:rFonts w:ascii="Times New Roman" w:hAnsi="Times New Roman" w:cs="Times New Roman"/>
        </w:rPr>
        <w:t>3. pogrešno ili nepotpuno utvrđenog činjeničnog stanja i</w:t>
      </w:r>
    </w:p>
    <w:p w14:paraId="074E6995" w14:textId="77777777" w:rsidR="004F3550" w:rsidRPr="00E67866" w:rsidRDefault="004F3550" w:rsidP="004F3550">
      <w:pPr>
        <w:shd w:val="clear" w:color="auto" w:fill="FFFFFF"/>
        <w:spacing w:before="120" w:after="120"/>
        <w:textAlignment w:val="baseline"/>
        <w:rPr>
          <w:rFonts w:ascii="Times New Roman" w:hAnsi="Times New Roman" w:cs="Times New Roman"/>
        </w:rPr>
      </w:pPr>
      <w:r w:rsidRPr="00E67866">
        <w:rPr>
          <w:rFonts w:ascii="Times New Roman" w:hAnsi="Times New Roman" w:cs="Times New Roman"/>
        </w:rPr>
        <w:t>4. pogrešne odluke o novčanoj kazni i drugim pitanjima o kojima odlučuje Agencija.</w:t>
      </w:r>
    </w:p>
    <w:p w14:paraId="66353F09" w14:textId="77777777" w:rsidR="004F3550" w:rsidRPr="00E67866" w:rsidRDefault="004F3550" w:rsidP="004F3550">
      <w:pPr>
        <w:shd w:val="clear" w:color="auto" w:fill="FFFFFF"/>
        <w:spacing w:before="120" w:after="120"/>
        <w:textAlignment w:val="baseline"/>
        <w:rPr>
          <w:rFonts w:ascii="Times New Roman" w:hAnsi="Times New Roman" w:cs="Times New Roman"/>
        </w:rPr>
      </w:pPr>
      <w:r w:rsidRPr="00E67866">
        <w:rPr>
          <w:rFonts w:ascii="Times New Roman" w:hAnsi="Times New Roman" w:cs="Times New Roman"/>
        </w:rPr>
        <w:t>(3) Tužba iz stavka 2. ovoga članka ne zadržava izvršenje rješenja, osim u dijelu rješenja koji se odnosi na izrečenu novčanu kaznu.</w:t>
      </w:r>
    </w:p>
    <w:p w14:paraId="23C0282B" w14:textId="77777777" w:rsidR="004F3550" w:rsidRPr="00E67866" w:rsidRDefault="004F3550" w:rsidP="004F3550">
      <w:pPr>
        <w:shd w:val="clear" w:color="auto" w:fill="FFFFFF"/>
        <w:spacing w:before="120" w:after="120"/>
        <w:textAlignment w:val="baseline"/>
        <w:rPr>
          <w:rFonts w:ascii="Times New Roman" w:hAnsi="Times New Roman" w:cs="Times New Roman"/>
        </w:rPr>
      </w:pPr>
      <w:r w:rsidRPr="00E67866">
        <w:rPr>
          <w:rFonts w:ascii="Times New Roman" w:hAnsi="Times New Roman" w:cs="Times New Roman"/>
        </w:rPr>
        <w:t>(4) Tužbe protiv rješenja Agencije radi odlučivanja o postupovnim pitanjima ne zaustavljaju tijek postupka.</w:t>
      </w:r>
    </w:p>
    <w:p w14:paraId="1DD1C2AE" w14:textId="77777777" w:rsidR="004F3550" w:rsidRPr="00E67866" w:rsidRDefault="004F3550" w:rsidP="004F3550">
      <w:pPr>
        <w:spacing w:before="120" w:after="120"/>
        <w:textAlignment w:val="baseline"/>
        <w:rPr>
          <w:rFonts w:ascii="Times New Roman" w:hAnsi="Times New Roman" w:cs="Times New Roman"/>
        </w:rPr>
      </w:pPr>
      <w:r w:rsidRPr="00E67866">
        <w:rPr>
          <w:rFonts w:ascii="Times New Roman" w:hAnsi="Times New Roman" w:cs="Times New Roman"/>
        </w:rPr>
        <w:lastRenderedPageBreak/>
        <w:t>(5) Svi sporovi pokrenuti pred nadležnim upravnim sudovima na temelju odredaba ovoga Zakona su žurni.</w:t>
      </w:r>
    </w:p>
    <w:p w14:paraId="13264483" w14:textId="77777777" w:rsidR="004F3550" w:rsidRPr="00E67866" w:rsidRDefault="004F3550" w:rsidP="004F3550">
      <w:pPr>
        <w:spacing w:before="120" w:after="120"/>
        <w:jc w:val="center"/>
        <w:rPr>
          <w:rFonts w:ascii="Times New Roman" w:hAnsi="Times New Roman" w:cs="Times New Roman"/>
        </w:rPr>
      </w:pPr>
      <w:r w:rsidRPr="00E67866">
        <w:rPr>
          <w:rFonts w:ascii="Times New Roman" w:hAnsi="Times New Roman" w:cs="Times New Roman"/>
        </w:rPr>
        <w:t xml:space="preserve">Članak 22. </w:t>
      </w:r>
    </w:p>
    <w:p w14:paraId="3E1F0B04"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 Rješenja iz članka 20. stavka 1. točaka 1. do 8. ovoga Zakona objavljuju se na mrežnoj stranici Agencije.</w:t>
      </w:r>
    </w:p>
    <w:p w14:paraId="47F65F7C"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 xml:space="preserve">(2) Poslovne tajne sadržane u rješenju iz stavka 1. ovoga članka izuzet će se od javne objave. </w:t>
      </w:r>
    </w:p>
    <w:p w14:paraId="51B9F961" w14:textId="77777777" w:rsidR="004F3550" w:rsidRPr="00E67866" w:rsidRDefault="004F3550" w:rsidP="004F3550">
      <w:pPr>
        <w:spacing w:before="120" w:after="120"/>
        <w:jc w:val="center"/>
        <w:rPr>
          <w:rFonts w:ascii="Times New Roman" w:hAnsi="Times New Roman" w:cs="Times New Roman"/>
          <w:color w:val="auto"/>
        </w:rPr>
      </w:pPr>
      <w:r w:rsidRPr="00E67866">
        <w:rPr>
          <w:rFonts w:ascii="Times New Roman" w:hAnsi="Times New Roman" w:cs="Times New Roman"/>
          <w:color w:val="auto"/>
        </w:rPr>
        <w:t>Članak 24.</w:t>
      </w:r>
    </w:p>
    <w:p w14:paraId="66A0D634"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 Novčanom kaznom u iznosu do najviše 5.000,000,00 kuna za pravnu osobu odnosno do najviše 2.500.000,00 kuna za fizičku osobu kaznit će se za tešku povredu ovoga Zakona pravna ili fizička osoba koja se u smislu ovoga Zakona smatra kupcem, a koja prodaje poljoprivredni i/ili prehrambeni proizvod krajnjem potrošaču po cijeni nižoj od nabavne cijene po kojoj je taj proizvod nabavio kupac s porezom na dodanu vrijednost, osim pod uvjetom da je riječ o proizvodima pred istekom roka trajanja, povlačenju poljoprivrednog ili prehrambenog proizvoda iz asortimana te potpunoj rasprodaji zbog zatvaranja prodajnog objekta (članak 11. stavak 1. točka 24. ovoga Zakona).</w:t>
      </w:r>
    </w:p>
    <w:p w14:paraId="43466C2C"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(2) Novčanom kaznom u iznosu do najviše 3.500.000,00 kuna za pravnu osobu odnosno do najviše 1.500.000,00 kuna za fizičku osobu kaznit će se za tešku povredu ovoga Zakona pravna ili fizička osoba koja se u smislu ovoga Zakona smatra kupcem, a koja prema svojim dobavljačima iskoristi značajnu pregovaračku snagu nametanjem nepoštenih trgovačkih praksi u smislu ovoga Zakona, ako:</w:t>
      </w:r>
    </w:p>
    <w:p w14:paraId="7FB0A14F"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 ne sklopi ugovor u pisanom obliku i s propisanim obveznim sadržajem ili ako nametne dobavljaču obveze koje nisu predviđene u pisanom ugovoru između kupca i njihovih dobavljača, i/ili ako ugovor između kupca i njihovih dobavljača nije sastavljen u skladu s odredbama ovoga Zakona (članak 4. stavak 2. točka 1. i članak 5. ovoga Zakona)</w:t>
      </w:r>
    </w:p>
    <w:p w14:paraId="36293EEC"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2. ne izda račun za naknade za usluge kupca prema dobavljaču čije ostvarenje ovisi o stvarnom i mjerljivom učinku kupca, a ne smatraju se nametanjem nepoštene trgovačke prakse, na kojem je dužan jasno specificirati svaku pojedinu uslugu za koju se plaća naknada ili ako kupac koji uslužno izdaje otkupni blok umjesto dobavljača ne izda otkupni blok koji mora sadržavati najmanje elemente vezane uz obračun vrijednosti, i to: količinu preuzete robe, kakvoću i utvrđenu cijenu te jasno navedeni iznos ugovorenih popusta ili rabata i točnu specifikaciju na što se iznosi odnose u skladu s javno objavljenim i obvezujućim uvjetima kupca prema dobavljaču (članak 4. stavak 2. točka 2. i članak 7. stavci 4. i 6. ovoga Zakona)</w:t>
      </w:r>
    </w:p>
    <w:p w14:paraId="675FBAE0"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3. odredbe općih uvjeta poslovanja nisu jasne i razumljive ili ako njihovi dobavljači nisu upozoreni na primjenu općih uvjeta poslovanja i na način njihove objave te ako opći uvjeti poslovanja sadržavaju odredbe koje se u smislu ovoga Zakona smatraju nepoštenim trgovačkim praksama (članak 4. stavak 2. točka 3. i članak 8. ovoga Zakona)</w:t>
      </w:r>
    </w:p>
    <w:p w14:paraId="5E9106BA"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4. jednostrano raskine ugovor u nepisanom obliku ili bez navođenja osnovanih razloga za raskid ugovora, ili otkaže ugovor sa svojim dobavljačem bez primjerenog otkaznog roka, ili ako jednostrano izmijeni ugovor (članak 4. stavak 2. točka 4. i članak 9. ovoga Zakona)</w:t>
      </w:r>
    </w:p>
    <w:p w14:paraId="7CBC0839"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5. nametne nerazmjerno visoku ugovornu kaznu dobavljaču s obzirom na vrijednost i značenje objekta obveze ili naplati od dobavljača ugovornu kaznu u slučaju kada kupac skrivi neispunjenje, zakašnjenje ili neuredno ispunjenje obveze dobavljača te u drugim slučajevima kada je do neispunjenja, zakašnjenja ili neurednog ispunjenja obveze dobavljača došlo zbog uzroka za koje dobavljač ne odgovara (članak 4. stavak 2. točka 5. i članak 10. ovoga Zakona)</w:t>
      </w:r>
    </w:p>
    <w:p w14:paraId="5494802C"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lastRenderedPageBreak/>
        <w:t>6. nametne bilo koju od ostalih propisanih nepoštenih trgovačkih praksi (članak 4. stavak 2. točka 6., članak 11. stavak 1. točke 1. do 23. te 25., 26. i 27. i članak 12. ovoga Zakona)</w:t>
      </w:r>
    </w:p>
    <w:p w14:paraId="6005EF6D"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7. ne postupi po rješenju Agencije iz članka 20. stavka 1. točke 1. ovoga Zakona u dijelu kojim se nalaže izvršenje određenih mjera, uvjeta i rokova za otklanjanje nepoštenih trgovačkih praksi</w:t>
      </w:r>
    </w:p>
    <w:p w14:paraId="5EBF0176"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8. ne postupi u skladu s preuzetim obvezama za izvršenje određenih mjera i uvjeta u za to određenim rokovima koje su rješenjem Agencije postale obvezne za stranku u postupku (članak 18. stavak 5. i članak 20. stavak 1. točka 4. ovoga Zakona).</w:t>
      </w:r>
    </w:p>
    <w:p w14:paraId="60A7F60A"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(3) Novčanom kaznom u iznosu do najviše 1.000.000,00 kuna za pravnu osobu odnosno do najviše 500.000,00 kuna za fizičku osobu kaznit će se za lakšu povredu ovoga Zakona:</w:t>
      </w:r>
    </w:p>
    <w:p w14:paraId="2696C63C"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 pravna ili fizička osoba koja se u smislu ovoga Zakona smatra kupcem, a koja ima položaj stranke u postupku ako ne postupi po pisanom zahtjevu Agencije u svrhu prikupljanja podataka za dostavom svih potrebnih obavijesti u obliku pisanih očitovanja odnosno ne dostavi na uvid potrebne podatke i dokumentaciju (članak 17. stavak 3. i članak 3. stavak 5. ovoga Zakona)</w:t>
      </w:r>
    </w:p>
    <w:p w14:paraId="013FB528"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2. pravna ili fizička osoba koja se u smislu ovoga Zakona smatra dobavljačem ako ne postupi po pisanom zahtjevu Agencije u svrhu prikupljanja podataka za dostavom svih potrebnih obavijesti u obliku pisanih očitovanja odnosno ne dostavi na uvid potrebne podatke i dokumentaciju (članak 17. stavak 3. i članak 3. stavak 5. ovoga Zakona).</w:t>
      </w:r>
    </w:p>
    <w:p w14:paraId="04156C58"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(4) Novčanom kaznom u iznosu do najviše 20.000,00 kuna kaznit će se dobavljač fizička ili pravna osoba kao obveznik izdavanja računa ako ne izda račun kupcu na kojem su jasno navedeni iznos ugovorenih popusta ili rabata i točna specifikacija na što se iznosi odnose (članak 7. stavak 2. ovoga Zakona).</w:t>
      </w:r>
    </w:p>
    <w:p w14:paraId="44EA10E9"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(5) Novčanom kaznom do najviše 100.000,00 kuna kaznit će se pravna osoba odnosno do najviše 25.000,00 kuna fizička osoba koja nema položaj stranke u postupku, a koja ne postupi po zahtjevu Agencije (članak 17. stavak 3. i članak 3. stavak 5. ovoga Zakona).</w:t>
      </w:r>
    </w:p>
    <w:p w14:paraId="62978EAC" w14:textId="77777777" w:rsidR="004F3550" w:rsidRPr="00E67866" w:rsidRDefault="004F3550" w:rsidP="004F3550">
      <w:pPr>
        <w:spacing w:before="120" w:after="120"/>
        <w:jc w:val="center"/>
        <w:rPr>
          <w:rFonts w:ascii="Times New Roman" w:hAnsi="Times New Roman" w:cs="Times New Roman"/>
        </w:rPr>
      </w:pPr>
      <w:r w:rsidRPr="00E67866">
        <w:rPr>
          <w:rFonts w:ascii="Times New Roman" w:hAnsi="Times New Roman" w:cs="Times New Roman"/>
        </w:rPr>
        <w:t xml:space="preserve">Članak 27. </w:t>
      </w:r>
    </w:p>
    <w:p w14:paraId="6B4936C5"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 Pri utvrđivanju i izricanju novčane kazne, u smislu članaka 24. do 26. ovoga Zakona, Agencija uzima u obzir težinu povrede, opseg povrede, vrijeme trajanja povrede i posljedice te povrede za dobavljače. Utvrđeni iznos novčane kazne se smanjuje ili povećava ovisno o utvrđenim olakotnim i/ili otegotnim okolnostima iz stavaka 2. i 3. ovoga članka.</w:t>
      </w:r>
    </w:p>
    <w:p w14:paraId="72C71F0C"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(2) Olakotnim okolnostima iz stavka 1. ovoga članka smatraju se osobito:</w:t>
      </w:r>
    </w:p>
    <w:p w14:paraId="5BFEF662"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1. dostava dokaza o prekidu protupravnog postupanja prije pokretanja postupka u smislu ovoga Zakona</w:t>
      </w:r>
    </w:p>
    <w:p w14:paraId="5F3F0483"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2. dostava dokaza o prekidu protupravnog postupanja najkasnije u roku od tri mjeseca od dana pokretanja postupka u smislu ovoga Zakona</w:t>
      </w:r>
    </w:p>
    <w:p w14:paraId="0F9CF98C"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3. kratko trajanje povrede, ali ne dulje od godine dana,</w:t>
      </w:r>
    </w:p>
    <w:p w14:paraId="141E2F2D"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4. dobra suradnja s Agencijom tijekom vođenja postupka,</w:t>
      </w:r>
    </w:p>
    <w:p w14:paraId="6504977B"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5. utvrđenje da zabranjena nepoštena trgovačka praksa koja, iako ugovorena, nije još primijenjena u poslovnom odnosu između kupca i dobavljača.</w:t>
      </w:r>
    </w:p>
    <w:p w14:paraId="7C34241E"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(3) Otegotnim okolnostima iz stavka 1. ovoga članka smatraju se osobito:</w:t>
      </w:r>
    </w:p>
    <w:p w14:paraId="775A9C50"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lastRenderedPageBreak/>
        <w:t>1. ponavljanje istog ili drugog postupanja kojima se krše odredbe ovoga Zakona nakon dostavljenog rješenja kojim je ranije utvrđena povreda ovoga Zakona i utvrđena i izrečena propisana novčana kazna.</w:t>
      </w:r>
    </w:p>
    <w:p w14:paraId="6A2BAE5C"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2. odbijanje suradnje s Agencijom ili ometanje Agencije tijekom provedbe postupka i</w:t>
      </w:r>
    </w:p>
    <w:p w14:paraId="28CCDEA8"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3. uloga poticatelja drugih na povredu ovoga Zakona, odnosno sve radnje poduzete radi osiguranja sudjelovanja drugih u povredi</w:t>
      </w:r>
    </w:p>
    <w:p w14:paraId="5686A7B3"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4. ne</w:t>
      </w:r>
      <w:r>
        <w:rPr>
          <w:rFonts w:ascii="Times New Roman" w:hAnsi="Times New Roman" w:cs="Times New Roman"/>
        </w:rPr>
        <w:t xml:space="preserve"> </w:t>
      </w:r>
      <w:r w:rsidRPr="00E67866">
        <w:rPr>
          <w:rFonts w:ascii="Times New Roman" w:hAnsi="Times New Roman" w:cs="Times New Roman"/>
        </w:rPr>
        <w:t>postupanje u skladu s rješenjem Agencije o prihvaćanju preuzimanja obveza u smislu članka 18. stavka 5. ovoga Zakona</w:t>
      </w:r>
    </w:p>
    <w:p w14:paraId="06DC619C"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5. onemogućavanje ili na bilo koji drugi način pružanje otpora provođenju nenajavljene kontrole.</w:t>
      </w:r>
    </w:p>
    <w:p w14:paraId="4F996082"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(4) U slučaju ponavljanja istog ili drugog postupanja kojim se krše odredbe ovoga Zakona, ako je utvrđena povreda iste odredbe ovoga Zakona, iznos novčane kazne može se povećati do 100 %, a za svaki drugi utvrđeni slučaj povrede druge odredbe ovoga Zakona novčana kazna može se povećati do 50 %, ali i u tim slučajevima novčana kazna ne može prijeći najviši propisani iznos iz članka 24. ovoga Zakona.</w:t>
      </w:r>
    </w:p>
    <w:p w14:paraId="4A1835F7"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(5) Iznimno od odredbe stavka 2. ovoga članka, Agencija može dodatno smanjiti iznos novčane kazne pravnoj ili fizičkoj osobi koja se nalazi u teškoj financijskoj situaciji, ako ona podnese Agenciji relevantne dokaze da bi izricanje novčane kazne u iznosu kako je to propisano ovim Zakonom značajno ugrozilo njezinu ekonomsku održivost i dovelo do značajnog gubitka vrijednosti njezine imovine.</w:t>
      </w:r>
    </w:p>
    <w:p w14:paraId="1DDB1D4C" w14:textId="77777777" w:rsidR="004F3550" w:rsidRPr="00E67866" w:rsidRDefault="004F3550" w:rsidP="004F3550">
      <w:pPr>
        <w:spacing w:before="120" w:after="120"/>
        <w:jc w:val="both"/>
        <w:rPr>
          <w:rFonts w:ascii="Times New Roman" w:hAnsi="Times New Roman" w:cs="Times New Roman"/>
        </w:rPr>
      </w:pPr>
      <w:r w:rsidRPr="00E67866">
        <w:rPr>
          <w:rFonts w:ascii="Times New Roman" w:hAnsi="Times New Roman" w:cs="Times New Roman"/>
        </w:rPr>
        <w:t>(6) Iznimno od odredbe stavka 2. ovoga članka, u situaciji kada utvrdi da je došlo do povrede ovoga Zakona, ali su težina povrede, opseg povrede, vrijeme trajanja povrede i posljedice te povrede i za dobavljače i za javni interes neznatni, a stranka je dostavila dokaze o tome da je prije donošenja obavijesti o preliminarno utvrđenom činjeničnom stanju podmirila obveze prema dobavljaču te uskladila svoje poslovanje s odredbama ovoga Zakona, Agencija može dodatno smanjiti iznos novčane kazne.</w:t>
      </w:r>
    </w:p>
    <w:p w14:paraId="79FFBAE8" w14:textId="77777777" w:rsidR="00216828" w:rsidRPr="00143962" w:rsidRDefault="00216828" w:rsidP="004F3550">
      <w:pPr>
        <w:rPr>
          <w:rFonts w:ascii="Times New Roman" w:hAnsi="Times New Roman" w:cs="Times New Roman"/>
        </w:rPr>
      </w:pPr>
    </w:p>
    <w:sectPr w:rsidR="00216828" w:rsidRPr="00143962" w:rsidSect="0044601F">
      <w:type w:val="continuous"/>
      <w:pgSz w:w="11906" w:h="16838" w:code="9"/>
      <w:pgMar w:top="1417" w:right="1417" w:bottom="1417" w:left="1417" w:header="709" w:footer="709" w:gutter="0"/>
      <w:paperSrc w:first="14"/>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67E049" w16cex:dateUtc="2023-12-14T08:34:00Z"/>
  <w16cex:commentExtensible w16cex:durableId="4E2B521F" w16cex:dateUtc="2023-12-14T08:33:00Z"/>
  <w16cex:commentExtensible w16cex:durableId="1585664D" w16cex:dateUtc="2023-12-14T07:34:00Z"/>
  <w16cex:commentExtensible w16cex:durableId="68FD1C85" w16cex:dateUtc="2023-12-14T07:33:00Z"/>
  <w16cex:commentExtensible w16cex:durableId="378D0A70" w16cex:dateUtc="2023-12-14T07:56:00Z"/>
  <w16cex:commentExtensible w16cex:durableId="7864B846" w16cex:dateUtc="2023-12-14T07:52:00Z"/>
  <w16cex:commentExtensible w16cex:durableId="3622C8F3" w16cex:dateUtc="2023-12-14T07:41:00Z"/>
  <w16cex:commentExtensible w16cex:durableId="7672438B" w16cex:dateUtc="2023-12-14T08:13:00Z"/>
  <w16cex:commentExtensible w16cex:durableId="2E1C8138" w16cex:dateUtc="2023-12-14T08:16:00Z"/>
  <w16cex:commentExtensible w16cex:durableId="2C84B366" w16cex:dateUtc="2023-12-14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16B4A0" w16cid:durableId="72F1D5A7"/>
  <w16cid:commentId w16cid:paraId="3EC22DAD" w16cid:durableId="5667E049"/>
  <w16cid:commentId w16cid:paraId="761C08E8" w16cid:durableId="25A7475A"/>
  <w16cid:commentId w16cid:paraId="44CD275E" w16cid:durableId="4E2B521F"/>
  <w16cid:commentId w16cid:paraId="2C8EA19F" w16cid:durableId="2F54F911"/>
  <w16cid:commentId w16cid:paraId="6D4D712D" w16cid:durableId="1585664D"/>
  <w16cid:commentId w16cid:paraId="76DB159E" w16cid:durableId="5C4964B7"/>
  <w16cid:commentId w16cid:paraId="21ADEC82" w16cid:durableId="68FD1C85"/>
  <w16cid:commentId w16cid:paraId="4DD94BD4" w16cid:durableId="5CE69C3F"/>
  <w16cid:commentId w16cid:paraId="175EFC80" w16cid:durableId="378D0A70"/>
  <w16cid:commentId w16cid:paraId="243EE08E" w16cid:durableId="73003EA0"/>
  <w16cid:commentId w16cid:paraId="50B68740" w16cid:durableId="7864B846"/>
  <w16cid:commentId w16cid:paraId="1B396794" w16cid:durableId="3417A0E5"/>
  <w16cid:commentId w16cid:paraId="165C5D67" w16cid:durableId="3622C8F3"/>
  <w16cid:commentId w16cid:paraId="56C4E9A8" w16cid:durableId="3975E1B3"/>
  <w16cid:commentId w16cid:paraId="7B45EF94" w16cid:durableId="7672438B"/>
  <w16cid:commentId w16cid:paraId="052CE696" w16cid:durableId="2E1C8138"/>
  <w16cid:commentId w16cid:paraId="27C8980D" w16cid:durableId="572DDA9A"/>
  <w16cid:commentId w16cid:paraId="557DFDAB" w16cid:durableId="2C84B36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550"/>
    <w:rsid w:val="00013278"/>
    <w:rsid w:val="00027249"/>
    <w:rsid w:val="0009236D"/>
    <w:rsid w:val="00097998"/>
    <w:rsid w:val="000E1504"/>
    <w:rsid w:val="0011069F"/>
    <w:rsid w:val="001670C4"/>
    <w:rsid w:val="001B31B4"/>
    <w:rsid w:val="001B4380"/>
    <w:rsid w:val="00216828"/>
    <w:rsid w:val="00257149"/>
    <w:rsid w:val="00280C3D"/>
    <w:rsid w:val="002961C3"/>
    <w:rsid w:val="002F5266"/>
    <w:rsid w:val="003877F3"/>
    <w:rsid w:val="003B59D3"/>
    <w:rsid w:val="00460954"/>
    <w:rsid w:val="00460AB5"/>
    <w:rsid w:val="0047139A"/>
    <w:rsid w:val="004F26C4"/>
    <w:rsid w:val="004F3550"/>
    <w:rsid w:val="00510108"/>
    <w:rsid w:val="00513523"/>
    <w:rsid w:val="005478F3"/>
    <w:rsid w:val="005C099A"/>
    <w:rsid w:val="00647052"/>
    <w:rsid w:val="007D1AAA"/>
    <w:rsid w:val="007F5F22"/>
    <w:rsid w:val="008914C4"/>
    <w:rsid w:val="008C21DF"/>
    <w:rsid w:val="00AA2913"/>
    <w:rsid w:val="00BC336A"/>
    <w:rsid w:val="00BD0743"/>
    <w:rsid w:val="00CA399F"/>
    <w:rsid w:val="00CC0025"/>
    <w:rsid w:val="00CE0A29"/>
    <w:rsid w:val="00D84A74"/>
    <w:rsid w:val="00DB603B"/>
    <w:rsid w:val="00DD0DBC"/>
    <w:rsid w:val="00ED22FB"/>
    <w:rsid w:val="00EE0745"/>
    <w:rsid w:val="00F740E5"/>
    <w:rsid w:val="00F758FF"/>
    <w:rsid w:val="00F9009E"/>
    <w:rsid w:val="00FE03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3469A"/>
  <w15:docId w15:val="{1D678206-C014-47E5-A8D3-C24B6FF6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B64B8"/>
    <w:rPr>
      <w:color w:val="808080"/>
    </w:rPr>
  </w:style>
  <w:style w:type="paragraph" w:styleId="BalloonText">
    <w:name w:val="Balloon Text"/>
    <w:basedOn w:val="Normal"/>
    <w:link w:val="BalloonTextChar"/>
    <w:rsid w:val="00AE5017"/>
    <w:rPr>
      <w:rFonts w:ascii="Segoe UI" w:hAnsi="Segoe UI" w:cs="Segoe UI"/>
      <w:sz w:val="18"/>
      <w:szCs w:val="18"/>
    </w:rPr>
  </w:style>
  <w:style w:type="character" w:customStyle="1" w:styleId="BalloonTextChar">
    <w:name w:val="Balloon Text Char"/>
    <w:link w:val="BalloonText"/>
    <w:rsid w:val="00AE5017"/>
    <w:rPr>
      <w:rFonts w:ascii="Segoe UI" w:hAnsi="Segoe UI" w:cs="Segoe UI"/>
      <w:sz w:val="18"/>
      <w:szCs w:val="18"/>
    </w:rPr>
  </w:style>
  <w:style w:type="paragraph" w:styleId="Header">
    <w:name w:val="header"/>
    <w:basedOn w:val="Normal"/>
    <w:link w:val="HeaderChar"/>
    <w:rsid w:val="00143962"/>
    <w:pPr>
      <w:tabs>
        <w:tab w:val="center" w:pos="4536"/>
        <w:tab w:val="right" w:pos="9072"/>
      </w:tabs>
    </w:pPr>
  </w:style>
  <w:style w:type="character" w:customStyle="1" w:styleId="HeaderChar">
    <w:name w:val="Header Char"/>
    <w:link w:val="Header"/>
    <w:rsid w:val="00143962"/>
    <w:rPr>
      <w:rFonts w:ascii="Arial" w:hAnsi="Arial" w:cs="Arial"/>
      <w:color w:val="000000"/>
      <w:sz w:val="24"/>
      <w:szCs w:val="24"/>
    </w:rPr>
  </w:style>
  <w:style w:type="paragraph" w:styleId="Footer">
    <w:name w:val="footer"/>
    <w:basedOn w:val="Normal"/>
    <w:link w:val="FooterChar"/>
    <w:rsid w:val="00143962"/>
    <w:pPr>
      <w:tabs>
        <w:tab w:val="center" w:pos="4536"/>
        <w:tab w:val="right" w:pos="9072"/>
      </w:tabs>
    </w:pPr>
  </w:style>
  <w:style w:type="character" w:customStyle="1" w:styleId="FooterChar">
    <w:name w:val="Footer Char"/>
    <w:link w:val="Footer"/>
    <w:rsid w:val="00143962"/>
    <w:rPr>
      <w:rFonts w:ascii="Arial" w:hAnsi="Arial" w:cs="Arial"/>
      <w:color w:val="000000"/>
      <w:sz w:val="24"/>
      <w:szCs w:val="24"/>
    </w:rPr>
  </w:style>
  <w:style w:type="paragraph" w:customStyle="1" w:styleId="Default">
    <w:name w:val="Default"/>
    <w:rsid w:val="004F3550"/>
    <w:pPr>
      <w:autoSpaceDE w:val="0"/>
      <w:autoSpaceDN w:val="0"/>
      <w:adjustRightInd w:val="0"/>
    </w:pPr>
    <w:rPr>
      <w:color w:val="000000"/>
      <w:sz w:val="24"/>
      <w:szCs w:val="24"/>
    </w:rPr>
  </w:style>
  <w:style w:type="character" w:styleId="CommentReference">
    <w:name w:val="annotation reference"/>
    <w:basedOn w:val="DefaultParagraphFont"/>
    <w:rsid w:val="00460AB5"/>
    <w:rPr>
      <w:sz w:val="16"/>
      <w:szCs w:val="16"/>
    </w:rPr>
  </w:style>
  <w:style w:type="paragraph" w:styleId="CommentText">
    <w:name w:val="annotation text"/>
    <w:basedOn w:val="Normal"/>
    <w:link w:val="CommentTextChar"/>
    <w:rsid w:val="00460AB5"/>
    <w:rPr>
      <w:sz w:val="20"/>
      <w:szCs w:val="20"/>
    </w:rPr>
  </w:style>
  <w:style w:type="character" w:customStyle="1" w:styleId="CommentTextChar">
    <w:name w:val="Comment Text Char"/>
    <w:basedOn w:val="DefaultParagraphFont"/>
    <w:link w:val="CommentText"/>
    <w:rsid w:val="00460AB5"/>
    <w:rPr>
      <w:rFonts w:ascii="Arial" w:hAnsi="Arial" w:cs="Arial"/>
      <w:color w:val="000000"/>
    </w:rPr>
  </w:style>
  <w:style w:type="paragraph" w:styleId="CommentSubject">
    <w:name w:val="annotation subject"/>
    <w:basedOn w:val="CommentText"/>
    <w:next w:val="CommentText"/>
    <w:link w:val="CommentSubjectChar"/>
    <w:semiHidden/>
    <w:unhideWhenUsed/>
    <w:rsid w:val="00460AB5"/>
    <w:rPr>
      <w:b/>
      <w:bCs/>
    </w:rPr>
  </w:style>
  <w:style w:type="character" w:customStyle="1" w:styleId="CommentSubjectChar">
    <w:name w:val="Comment Subject Char"/>
    <w:basedOn w:val="CommentTextChar"/>
    <w:link w:val="CommentSubject"/>
    <w:semiHidden/>
    <w:rsid w:val="00460AB5"/>
    <w:rPr>
      <w:rFonts w:ascii="Arial" w:hAnsi="Arial" w:cs="Arial"/>
      <w:b/>
      <w:bCs/>
      <w:color w:val="000000"/>
    </w:rPr>
  </w:style>
  <w:style w:type="paragraph" w:styleId="Revision">
    <w:name w:val="Revision"/>
    <w:hidden/>
    <w:uiPriority w:val="99"/>
    <w:semiHidden/>
    <w:rsid w:val="008C21DF"/>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F7E873331D1B47AD9A98E2233C3BC1" ma:contentTypeVersion="2" ma:contentTypeDescription="Create a new document." ma:contentTypeScope="" ma:versionID="1209737afa8e3ecdc37e840c827ad948">
  <xsd:schema xmlns:xsd="http://www.w3.org/2001/XMLSchema" xmlns:xs="http://www.w3.org/2001/XMLSchema" xmlns:p="http://schemas.microsoft.com/office/2006/metadata/properties" xmlns:ns2="67b128e8-823e-4633-8edf-2437b74ebcbc" targetNamespace="http://schemas.microsoft.com/office/2006/metadata/properties" ma:root="true" ma:fieldsID="ca3c59653b32df96178995e343c55a3d" ns2:_="">
    <xsd:import namespace="67b128e8-823e-4633-8edf-2437b74ebcb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128e8-823e-4633-8edf-2437b74ebc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5D112-45BE-4900-A88E-16246955EED2}">
  <ds:schemaRefs>
    <ds:schemaRef ds:uri="http://schemas.microsoft.com/sharepoint/v3/contenttype/forms"/>
  </ds:schemaRefs>
</ds:datastoreItem>
</file>

<file path=customXml/itemProps2.xml><?xml version="1.0" encoding="utf-8"?>
<ds:datastoreItem xmlns:ds="http://schemas.openxmlformats.org/officeDocument/2006/customXml" ds:itemID="{7233A13B-56F9-4A07-925E-AC418D3710C7}">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67b128e8-823e-4633-8edf-2437b74ebcb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B97F5E2-F770-483D-B171-A57AC6818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128e8-823e-4633-8edf-2437b74eb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92AD09-C130-4E16-8E80-F1867D176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9902</Words>
  <Characters>56447</Characters>
  <Application>Microsoft Office Word</Application>
  <DocSecurity>0</DocSecurity>
  <Lines>470</Lines>
  <Paragraphs>132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Predlozak</vt:lpstr>
      <vt:lpstr>Predlozak</vt:lpstr>
    </vt:vector>
  </TitlesOfParts>
  <Company>RH-TDU</Company>
  <LinksUpToDate>false</LinksUpToDate>
  <CharactersWithSpaces>66217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Emanuela Belšak</dc:creator>
  <cp:lastModifiedBy>Sunčica Marini</cp:lastModifiedBy>
  <cp:revision>13</cp:revision>
  <cp:lastPrinted>2014-01-14T17:40:00Z</cp:lastPrinted>
  <dcterms:created xsi:type="dcterms:W3CDTF">2023-12-14T13:13:00Z</dcterms:created>
  <dcterms:modified xsi:type="dcterms:W3CDTF">2023-12-20T15:19:00Z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0x01010055F7E873331D1B47AD9A98E2233C3BC1</vt:lpwstr>
  </property>
</Properties>
</file>