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CD567E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457D7F84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D017B7">
        <w:rPr>
          <w:rFonts w:ascii="Times New Roman" w:eastAsia="Times New Roman" w:hAnsi="Times New Roman" w:cs="Times New Roman"/>
          <w:color w:val="auto"/>
          <w:lang w:val="hr-HR" w:eastAsia="en-US"/>
        </w:rPr>
        <w:t>7. rujna</w:t>
      </w:r>
      <w:r w:rsidR="00C53100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17362ED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1D34EE" w14:textId="170EA7C9" w:rsidR="00B45EDD" w:rsidRPr="002F325F" w:rsidRDefault="00B45EDD" w:rsidP="00B45EDD">
      <w:pPr>
        <w:pStyle w:val="NoSpacing"/>
        <w:jc w:val="both"/>
        <w:rPr>
          <w:rFonts w:ascii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Pr="00B45EDD">
        <w:rPr>
          <w:rFonts w:ascii="Times New Roman" w:hAnsi="Times New Roman" w:cs="Times New Roman"/>
        </w:rPr>
        <w:t xml:space="preserve"> davanju suglasnosti na Odluku Upravnog vijeća Javne ustanove „Park prirode </w:t>
      </w:r>
      <w:r w:rsidR="00F816C3">
        <w:rPr>
          <w:rFonts w:ascii="Times New Roman" w:hAnsi="Times New Roman" w:cs="Times New Roman"/>
        </w:rPr>
        <w:t>Velebit</w:t>
      </w:r>
      <w:r w:rsidRPr="00B45EDD">
        <w:rPr>
          <w:rFonts w:ascii="Times New Roman" w:hAnsi="Times New Roman" w:cs="Times New Roman"/>
        </w:rPr>
        <w:t xml:space="preserve">“ za </w:t>
      </w:r>
      <w:r w:rsidRPr="00B45EDD">
        <w:rPr>
          <w:rFonts w:ascii="Times New Roman" w:hAnsi="Times New Roman" w:cs="Times New Roman"/>
          <w:color w:val="auto"/>
        </w:rPr>
        <w:t xml:space="preserve">sklapanje Ugovora o </w:t>
      </w:r>
      <w:r w:rsidR="00F816C3">
        <w:rPr>
          <w:rFonts w:ascii="Times New Roman" w:hAnsi="Times New Roman" w:cs="Times New Roman"/>
          <w:color w:val="auto"/>
        </w:rPr>
        <w:t xml:space="preserve">neposrednom sudjelovanju Fonda za zaštitu okoliša i energetske učinkovitosti </w:t>
      </w:r>
      <w:r w:rsidR="00450345">
        <w:rPr>
          <w:rFonts w:ascii="Times New Roman" w:hAnsi="Times New Roman" w:cs="Times New Roman"/>
          <w:color w:val="auto"/>
        </w:rPr>
        <w:t>u</w:t>
      </w:r>
      <w:r w:rsidR="00F816C3">
        <w:rPr>
          <w:rFonts w:ascii="Times New Roman" w:hAnsi="Times New Roman" w:cs="Times New Roman"/>
          <w:color w:val="auto"/>
        </w:rPr>
        <w:t xml:space="preserve"> sufinanciranju projekta „Revitalizacija uvale Zavratnica- zaštićenog krajobraza  i NATURA 2000 područja u Parku prirode Velebit“</w:t>
      </w:r>
    </w:p>
    <w:p w14:paraId="28843CEB" w14:textId="77777777" w:rsidR="00B45EDD" w:rsidRPr="00B45EDD" w:rsidRDefault="00B45EDD" w:rsidP="00B45EDD">
      <w:pPr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7421CE85" w14:textId="77777777" w:rsidR="00B45EDD" w:rsidRPr="00B45EDD" w:rsidRDefault="00B45EDD" w:rsidP="00B45EDD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4FFCCBA3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9407CF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49D91A7" w14:textId="5DD0D505" w:rsidR="00B45EDD" w:rsidRPr="000434AD" w:rsidRDefault="00B45EDD" w:rsidP="000434A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7BE973BA" w14:textId="014E7B89" w:rsidR="00C02A62" w:rsidRPr="001C4978" w:rsidRDefault="001C4978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>
        <w:rPr>
          <w:rFonts w:ascii="Times New Roman" w:hAnsi="Times New Roman" w:cs="Times New Roman"/>
          <w:color w:val="auto"/>
        </w:rPr>
        <w:t>.</w:t>
      </w:r>
      <w:r w:rsidR="00184348">
        <w:rPr>
          <w:rFonts w:ascii="Times New Roman" w:hAnsi="Times New Roman" w:cs="Times New Roman"/>
          <w:color w:val="auto"/>
        </w:rPr>
        <w:t xml:space="preserve"> i 80/22</w:t>
      </w:r>
      <w:r w:rsidR="00B45ED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), a u vezi s čla</w:t>
      </w:r>
      <w:r w:rsidR="00184348">
        <w:rPr>
          <w:rFonts w:ascii="Times New Roman" w:hAnsi="Times New Roman" w:cs="Times New Roman"/>
          <w:color w:val="auto"/>
        </w:rPr>
        <w:t>nkom 14. stavkom 1. podstavkom 10</w:t>
      </w:r>
      <w:r>
        <w:rPr>
          <w:rFonts w:ascii="Times New Roman" w:hAnsi="Times New Roman" w:cs="Times New Roman"/>
          <w:color w:val="auto"/>
        </w:rPr>
        <w:t xml:space="preserve">. Statuta Javne ustanove „Park prirode </w:t>
      </w:r>
      <w:r w:rsidR="00E956C8">
        <w:rPr>
          <w:rFonts w:ascii="Times New Roman" w:hAnsi="Times New Roman" w:cs="Times New Roman"/>
          <w:color w:val="auto"/>
        </w:rPr>
        <w:t>Velebit</w:t>
      </w:r>
      <w:r>
        <w:rPr>
          <w:rFonts w:ascii="Times New Roman" w:hAnsi="Times New Roman" w:cs="Times New Roman"/>
          <w:color w:val="auto"/>
        </w:rPr>
        <w:t>", (</w:t>
      </w:r>
      <w:r w:rsidR="00F816C3" w:rsidRPr="00F816C3">
        <w:rPr>
          <w:rFonts w:ascii="Times New Roman" w:hAnsi="Times New Roman" w:cs="Times New Roman"/>
          <w:color w:val="auto"/>
        </w:rPr>
        <w:t xml:space="preserve">KLASA: 023-01/14-01/07, URBROJ: 2125/17-01-17-22 </w:t>
      </w:r>
      <w:r w:rsidR="00D017B7">
        <w:rPr>
          <w:rFonts w:ascii="Times New Roman" w:hAnsi="Times New Roman" w:cs="Times New Roman"/>
          <w:color w:val="auto"/>
        </w:rPr>
        <w:t>od dana 13. veljače 2017.</w:t>
      </w:r>
      <w:r>
        <w:rPr>
          <w:rFonts w:ascii="Times New Roman" w:hAnsi="Times New Roman" w:cs="Times New Roman"/>
          <w:color w:val="auto"/>
        </w:rPr>
        <w:t xml:space="preserve">), </w:t>
      </w:r>
      <w:r w:rsidR="00992B6B" w:rsidRPr="002E410B">
        <w:rPr>
          <w:rFonts w:ascii="Times New Roman" w:hAnsi="Times New Roman" w:cs="Times New Roman"/>
          <w:color w:val="auto"/>
        </w:rPr>
        <w:t xml:space="preserve">Vlada </w:t>
      </w:r>
      <w:r w:rsidR="00992B6B" w:rsidRPr="001515EF">
        <w:rPr>
          <w:rFonts w:ascii="Times New Roman" w:hAnsi="Times New Roman" w:cs="Times New Roman"/>
        </w:rPr>
        <w:t>Republike Hrvatske je na sjednici održanoj</w:t>
      </w:r>
      <w:r w:rsidR="001515EF">
        <w:rPr>
          <w:rFonts w:ascii="Times New Roman" w:hAnsi="Times New Roman" w:cs="Times New Roman"/>
        </w:rPr>
        <w:t xml:space="preserve"> ___</w:t>
      </w:r>
      <w:r w:rsidR="00AF6D73">
        <w:rPr>
          <w:rFonts w:ascii="Times New Roman" w:hAnsi="Times New Roman" w:cs="Times New Roman"/>
        </w:rPr>
        <w:t>___________</w:t>
      </w:r>
      <w:r w:rsidR="00744D93">
        <w:rPr>
          <w:rFonts w:ascii="Times New Roman" w:hAnsi="Times New Roman" w:cs="Times New Roman"/>
        </w:rPr>
        <w:t xml:space="preserve">__ </w:t>
      </w:r>
      <w:r w:rsidR="00992B6B" w:rsidRPr="001515EF">
        <w:rPr>
          <w:rFonts w:ascii="Times New Roman" w:hAnsi="Times New Roman" w:cs="Times New Roman"/>
        </w:rPr>
        <w:t>20</w:t>
      </w:r>
      <w:r w:rsidR="005C497E">
        <w:rPr>
          <w:rFonts w:ascii="Times New Roman" w:hAnsi="Times New Roman" w:cs="Times New Roman"/>
        </w:rPr>
        <w:t>2</w:t>
      </w:r>
      <w:r w:rsidR="00AF6D73">
        <w:rPr>
          <w:rFonts w:ascii="Times New Roman" w:hAnsi="Times New Roman" w:cs="Times New Roman"/>
        </w:rPr>
        <w:t>3</w:t>
      </w:r>
      <w:r w:rsidR="00D017B7">
        <w:rPr>
          <w:rFonts w:ascii="Times New Roman" w:hAnsi="Times New Roman" w:cs="Times New Roman"/>
        </w:rPr>
        <w:t>.</w:t>
      </w:r>
      <w:r w:rsidR="00992B6B" w:rsidRPr="001515EF">
        <w:rPr>
          <w:rFonts w:ascii="Times New Roman" w:hAnsi="Times New Roman" w:cs="Times New Roman"/>
        </w:rPr>
        <w:t xml:space="preserve"> donijela</w:t>
      </w:r>
    </w:p>
    <w:p w14:paraId="4609B26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7D0D57B4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3EA8922" w14:textId="3E61E3B3" w:rsidR="00C02A62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</w:t>
      </w:r>
      <w:r w:rsidR="00D0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D</w:t>
      </w:r>
      <w:r w:rsidR="00D0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L</w:t>
      </w:r>
      <w:r w:rsidR="00D0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r w:rsidR="00D0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K</w:t>
      </w:r>
      <w:r w:rsidR="00D0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bookmarkEnd w:id="0"/>
      <w:r w:rsidR="00D017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B8657CB" w14:textId="77777777" w:rsidR="00D017B7" w:rsidRPr="00B34028" w:rsidRDefault="00D017B7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90D4" w14:textId="5B5E0F05" w:rsidR="00C02A62" w:rsidRPr="002F325F" w:rsidRDefault="002F325F" w:rsidP="001515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4E3B6A">
        <w:rPr>
          <w:rFonts w:ascii="Times New Roman" w:hAnsi="Times New Roman" w:cs="Times New Roman"/>
          <w:b/>
        </w:rPr>
        <w:t>„</w:t>
      </w:r>
      <w:r w:rsidR="008011D6">
        <w:rPr>
          <w:rFonts w:ascii="Times New Roman" w:hAnsi="Times New Roman" w:cs="Times New Roman"/>
          <w:b/>
        </w:rPr>
        <w:t xml:space="preserve">Park prirode </w:t>
      </w:r>
      <w:r w:rsidR="00F816C3">
        <w:rPr>
          <w:rFonts w:ascii="Times New Roman" w:hAnsi="Times New Roman" w:cs="Times New Roman"/>
          <w:b/>
        </w:rPr>
        <w:t>Velebit</w:t>
      </w:r>
      <w:r w:rsidR="004E3B6A">
        <w:rPr>
          <w:rFonts w:ascii="Times New Roman" w:hAnsi="Times New Roman" w:cs="Times New Roman"/>
          <w:b/>
        </w:rPr>
        <w:t>“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Ugovora </w:t>
      </w:r>
      <w:bookmarkStart w:id="1" w:name="_Hlk137452762"/>
      <w:r w:rsidR="00F816C3">
        <w:rPr>
          <w:rFonts w:ascii="Times New Roman" w:hAnsi="Times New Roman" w:cs="Times New Roman"/>
          <w:b/>
          <w:color w:val="auto"/>
        </w:rPr>
        <w:t xml:space="preserve">o neposrednom </w:t>
      </w:r>
      <w:r w:rsidR="00F816C3" w:rsidRPr="00F816C3">
        <w:rPr>
          <w:rFonts w:ascii="Times New Roman" w:hAnsi="Times New Roman" w:cs="Times New Roman"/>
          <w:b/>
          <w:color w:val="auto"/>
        </w:rPr>
        <w:t xml:space="preserve">sudjelovanju Fonda za zaštitu okoliša i energetske učinkovitosti </w:t>
      </w:r>
      <w:r w:rsidR="00450345">
        <w:rPr>
          <w:rFonts w:ascii="Times New Roman" w:hAnsi="Times New Roman" w:cs="Times New Roman"/>
          <w:b/>
          <w:color w:val="auto"/>
        </w:rPr>
        <w:t>u</w:t>
      </w:r>
      <w:r w:rsidR="00F816C3" w:rsidRPr="00F816C3">
        <w:rPr>
          <w:rFonts w:ascii="Times New Roman" w:hAnsi="Times New Roman" w:cs="Times New Roman"/>
          <w:b/>
          <w:color w:val="auto"/>
        </w:rPr>
        <w:t xml:space="preserve"> sufinanciranju projekta „Revitalizacija uvale Zavratnica- zaštićenog krajobraza  i NATURA 2000 područja u Parku prirode Velebit“</w:t>
      </w:r>
    </w:p>
    <w:bookmarkEnd w:id="1"/>
    <w:p w14:paraId="060FE6B1" w14:textId="77777777" w:rsidR="001515EF" w:rsidRP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11C754" w14:textId="3AE5EAD8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216F4387" w14:textId="77777777" w:rsidR="00D017B7" w:rsidRPr="001515EF" w:rsidRDefault="00D017B7" w:rsidP="0075626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418AFBD" w14:textId="3D3D594E" w:rsidR="00E9633B" w:rsidRPr="006A6DA6" w:rsidRDefault="00992B6B" w:rsidP="000D61B5">
      <w:pPr>
        <w:pStyle w:val="NoSpacing"/>
        <w:ind w:firstLine="708"/>
        <w:jc w:val="both"/>
        <w:rPr>
          <w:rFonts w:ascii="Times New Roman" w:hAnsi="Times New Roman"/>
          <w:color w:val="auto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 xml:space="preserve">ravnog vijeća Javne ustanove </w:t>
      </w:r>
      <w:r w:rsidR="00C32BFE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F816C3">
        <w:rPr>
          <w:rFonts w:ascii="Times New Roman" w:hAnsi="Times New Roman" w:cs="Times New Roman"/>
          <w:color w:val="auto"/>
        </w:rPr>
        <w:t>Velebit</w:t>
      </w:r>
      <w:r w:rsidR="00C32BFE">
        <w:rPr>
          <w:rFonts w:ascii="Times New Roman" w:hAnsi="Times New Roman" w:cs="Times New Roman"/>
          <w:color w:val="auto"/>
        </w:rPr>
        <w:t>“</w:t>
      </w:r>
      <w:r w:rsidR="000E42D0" w:rsidRPr="00651414">
        <w:rPr>
          <w:rFonts w:ascii="Times New Roman" w:hAnsi="Times New Roman" w:cs="Times New Roman"/>
          <w:color w:val="auto"/>
        </w:rPr>
        <w:t xml:space="preserve">, </w:t>
      </w:r>
      <w:r w:rsidR="000D61B5" w:rsidRPr="000D61B5">
        <w:rPr>
          <w:rFonts w:ascii="Times New Roman" w:hAnsi="Times New Roman" w:cs="Times New Roman"/>
          <w:color w:val="auto"/>
        </w:rPr>
        <w:t>KLASA: 007-03/23-01/05</w:t>
      </w:r>
      <w:r w:rsidR="000D61B5">
        <w:rPr>
          <w:rFonts w:ascii="Times New Roman" w:hAnsi="Times New Roman" w:cs="Times New Roman"/>
          <w:color w:val="auto"/>
        </w:rPr>
        <w:t xml:space="preserve">, </w:t>
      </w:r>
      <w:r w:rsidR="000D61B5" w:rsidRPr="000D61B5">
        <w:rPr>
          <w:rFonts w:ascii="Times New Roman" w:hAnsi="Times New Roman" w:cs="Times New Roman"/>
          <w:color w:val="auto"/>
        </w:rPr>
        <w:t>URBROJ: 2125-1-18-01-23-3</w:t>
      </w:r>
      <w:r w:rsidR="000D61B5">
        <w:rPr>
          <w:rFonts w:ascii="Times New Roman" w:hAnsi="Times New Roman" w:cs="Times New Roman"/>
          <w:color w:val="auto"/>
        </w:rPr>
        <w:t xml:space="preserve"> </w:t>
      </w:r>
      <w:r w:rsidR="000E42D0" w:rsidRPr="00E9633B">
        <w:rPr>
          <w:rFonts w:ascii="Times New Roman" w:hAnsi="Times New Roman" w:cs="Times New Roman"/>
          <w:color w:val="auto"/>
        </w:rPr>
        <w:t xml:space="preserve">od </w:t>
      </w:r>
      <w:r w:rsidR="00016CBB">
        <w:rPr>
          <w:rFonts w:ascii="Times New Roman" w:hAnsi="Times New Roman" w:cs="Times New Roman"/>
          <w:color w:val="auto"/>
        </w:rPr>
        <w:t>12</w:t>
      </w:r>
      <w:r w:rsidR="004E3B6A">
        <w:rPr>
          <w:rFonts w:ascii="Times New Roman" w:hAnsi="Times New Roman" w:cs="Times New Roman"/>
          <w:color w:val="auto"/>
        </w:rPr>
        <w:t xml:space="preserve">. </w:t>
      </w:r>
      <w:r w:rsidR="000D61B5">
        <w:rPr>
          <w:rFonts w:ascii="Times New Roman" w:hAnsi="Times New Roman" w:cs="Times New Roman"/>
          <w:color w:val="auto"/>
        </w:rPr>
        <w:t>lipnja</w:t>
      </w:r>
      <w:r w:rsidR="004E3B6A">
        <w:rPr>
          <w:rFonts w:ascii="Times New Roman" w:hAnsi="Times New Roman" w:cs="Times New Roman"/>
          <w:color w:val="auto"/>
        </w:rPr>
        <w:t xml:space="preserve"> </w:t>
      </w:r>
      <w:r w:rsidR="00E9633B" w:rsidRPr="00E9633B">
        <w:rPr>
          <w:rFonts w:ascii="Times New Roman" w:hAnsi="Times New Roman" w:cs="Times New Roman"/>
          <w:color w:val="auto"/>
        </w:rPr>
        <w:t>202</w:t>
      </w:r>
      <w:r w:rsidR="000D61B5">
        <w:rPr>
          <w:rFonts w:ascii="Times New Roman" w:hAnsi="Times New Roman" w:cs="Times New Roman"/>
          <w:color w:val="auto"/>
        </w:rPr>
        <w:t>3</w:t>
      </w:r>
      <w:r w:rsidR="007C5392" w:rsidRPr="00E9633B">
        <w:rPr>
          <w:rFonts w:ascii="Times New Roman" w:hAnsi="Times New Roman" w:cs="Times New Roman"/>
          <w:color w:val="auto"/>
        </w:rPr>
        <w:t xml:space="preserve">. </w:t>
      </w:r>
      <w:r w:rsidR="005C497E" w:rsidRPr="00E9633B">
        <w:rPr>
          <w:rFonts w:ascii="Times New Roman" w:hAnsi="Times New Roman" w:cs="Times New Roman"/>
          <w:color w:val="auto"/>
        </w:rPr>
        <w:t>g</w:t>
      </w:r>
      <w:r w:rsidR="007C5392" w:rsidRPr="00E9633B">
        <w:rPr>
          <w:rFonts w:ascii="Times New Roman" w:hAnsi="Times New Roman" w:cs="Times New Roman"/>
          <w:color w:val="auto"/>
        </w:rPr>
        <w:t>odine</w:t>
      </w:r>
      <w:r w:rsidR="005C497E">
        <w:rPr>
          <w:rFonts w:ascii="Times New Roman" w:hAnsi="Times New Roman" w:cs="Times New Roman"/>
          <w:color w:val="auto"/>
        </w:rPr>
        <w:t xml:space="preserve"> kojom se </w:t>
      </w:r>
      <w:r w:rsidR="00731FE2">
        <w:rPr>
          <w:rFonts w:ascii="Times New Roman" w:hAnsi="Times New Roman" w:cs="Times New Roman"/>
          <w:color w:val="auto"/>
        </w:rPr>
        <w:t xml:space="preserve">daje suglasnost ravnatelju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C32BFE">
        <w:rPr>
          <w:rFonts w:ascii="Times New Roman" w:hAnsi="Times New Roman" w:cs="Times New Roman"/>
        </w:rPr>
        <w:t>„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0D61B5">
        <w:rPr>
          <w:rFonts w:ascii="Times New Roman" w:hAnsi="Times New Roman" w:cs="Times New Roman"/>
          <w:color w:val="auto"/>
        </w:rPr>
        <w:t>Velebit</w:t>
      </w:r>
      <w:r w:rsidR="00C32BFE">
        <w:rPr>
          <w:rFonts w:ascii="Times New Roman" w:hAnsi="Times New Roman" w:cs="Times New Roman"/>
          <w:color w:val="auto"/>
        </w:rPr>
        <w:t>“</w:t>
      </w:r>
      <w:r w:rsidR="0002733C">
        <w:rPr>
          <w:rFonts w:ascii="Times New Roman" w:hAnsi="Times New Roman" w:cs="Times New Roman"/>
          <w:color w:val="auto"/>
        </w:rPr>
        <w:t>,</w:t>
      </w:r>
      <w:r w:rsidR="00731FE2" w:rsidRPr="000F5E2E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731FE2" w:rsidRPr="00361D6A">
        <w:rPr>
          <w:rFonts w:ascii="Times New Roman" w:hAnsi="Times New Roman"/>
        </w:rPr>
        <w:t>U</w:t>
      </w:r>
      <w:r w:rsidR="0002733C" w:rsidRPr="00361D6A">
        <w:rPr>
          <w:rFonts w:ascii="Times New Roman" w:hAnsi="Times New Roman"/>
        </w:rPr>
        <w:t xml:space="preserve">govora </w:t>
      </w:r>
      <w:r w:rsidR="000D61B5" w:rsidRPr="000D61B5">
        <w:rPr>
          <w:rFonts w:ascii="Times New Roman" w:hAnsi="Times New Roman"/>
        </w:rPr>
        <w:t>o neposrednom sudjelovanju Fonda za zaštitu okoliša i energetske učinkovitosti u sufinanciranju projekta „Revitalizacija uvale Zavratnica- zaštićenog krajobraza  i NATURA 2000 područja u Parku prirode Velebit“</w:t>
      </w:r>
      <w:r w:rsidR="000D61B5">
        <w:rPr>
          <w:rFonts w:ascii="Times New Roman" w:hAnsi="Times New Roman"/>
        </w:rPr>
        <w:t xml:space="preserve">, davanjem sredstava pomoći </w:t>
      </w:r>
      <w:r w:rsidR="00E9633B">
        <w:rPr>
          <w:rFonts w:ascii="Times New Roman" w:hAnsi="Times New Roman"/>
        </w:rPr>
        <w:t xml:space="preserve"> u visini od</w:t>
      </w:r>
      <w:r w:rsidR="000D61B5" w:rsidRPr="000D61B5">
        <w:rPr>
          <w:rFonts w:ascii="Times New Roman" w:hAnsi="Times New Roman"/>
        </w:rPr>
        <w:t xml:space="preserve"> </w:t>
      </w:r>
      <w:r w:rsidR="000D61B5">
        <w:rPr>
          <w:rFonts w:ascii="Times New Roman" w:hAnsi="Times New Roman"/>
        </w:rPr>
        <w:t>256.000,00</w:t>
      </w:r>
      <w:r w:rsidR="003A438F">
        <w:rPr>
          <w:rFonts w:ascii="Times New Roman" w:hAnsi="Times New Roman"/>
        </w:rPr>
        <w:t xml:space="preserve"> </w:t>
      </w:r>
      <w:r w:rsidR="002C2D3B">
        <w:rPr>
          <w:rFonts w:ascii="Times New Roman" w:hAnsi="Times New Roman"/>
        </w:rPr>
        <w:t xml:space="preserve">EUR </w:t>
      </w:r>
      <w:r w:rsidR="00E9633B">
        <w:rPr>
          <w:rFonts w:ascii="Times New Roman" w:hAnsi="Times New Roman"/>
        </w:rPr>
        <w:t xml:space="preserve"> </w:t>
      </w:r>
      <w:r w:rsidR="000D61B5">
        <w:rPr>
          <w:rFonts w:ascii="Times New Roman" w:hAnsi="Times New Roman"/>
          <w:color w:val="auto"/>
        </w:rPr>
        <w:t>b</w:t>
      </w:r>
      <w:r w:rsidR="00E9633B" w:rsidRPr="006A6DA6">
        <w:rPr>
          <w:rFonts w:ascii="Times New Roman" w:hAnsi="Times New Roman"/>
          <w:color w:val="auto"/>
        </w:rPr>
        <w:t>ez PDV-a, odnosno</w:t>
      </w:r>
      <w:r w:rsidR="000A0EF8">
        <w:rPr>
          <w:rFonts w:ascii="Times New Roman" w:hAnsi="Times New Roman"/>
          <w:color w:val="auto"/>
        </w:rPr>
        <w:t xml:space="preserve"> </w:t>
      </w:r>
      <w:r w:rsidR="000D61B5">
        <w:rPr>
          <w:rFonts w:ascii="Times New Roman" w:hAnsi="Times New Roman"/>
          <w:color w:val="auto"/>
        </w:rPr>
        <w:t>320.000,00</w:t>
      </w:r>
      <w:r w:rsidR="000A0EF8">
        <w:rPr>
          <w:rFonts w:ascii="Times New Roman" w:hAnsi="Times New Roman"/>
          <w:color w:val="auto"/>
        </w:rPr>
        <w:t xml:space="preserve"> </w:t>
      </w:r>
      <w:r w:rsidR="002C2D3B">
        <w:rPr>
          <w:rFonts w:ascii="Times New Roman" w:hAnsi="Times New Roman"/>
          <w:color w:val="auto"/>
        </w:rPr>
        <w:t xml:space="preserve">EUR </w:t>
      </w:r>
      <w:r w:rsidR="00D017B7">
        <w:rPr>
          <w:rFonts w:ascii="Times New Roman" w:hAnsi="Times New Roman"/>
          <w:color w:val="auto"/>
        </w:rPr>
        <w:t>s</w:t>
      </w:r>
      <w:r w:rsidR="00E9633B" w:rsidRPr="006A6DA6">
        <w:rPr>
          <w:rFonts w:ascii="Times New Roman" w:hAnsi="Times New Roman"/>
          <w:color w:val="auto"/>
        </w:rPr>
        <w:t xml:space="preserve"> PDV-om</w:t>
      </w:r>
      <w:r w:rsidR="00A26182">
        <w:rPr>
          <w:rFonts w:ascii="Times New Roman" w:hAnsi="Times New Roman"/>
          <w:color w:val="auto"/>
        </w:rPr>
        <w:t xml:space="preserve"> koji čini 80</w:t>
      </w:r>
      <w:r w:rsidR="00D017B7">
        <w:rPr>
          <w:rFonts w:ascii="Times New Roman" w:hAnsi="Times New Roman"/>
          <w:color w:val="auto"/>
        </w:rPr>
        <w:t xml:space="preserve"> </w:t>
      </w:r>
      <w:r w:rsidR="00A26182">
        <w:rPr>
          <w:rFonts w:ascii="Times New Roman" w:hAnsi="Times New Roman"/>
          <w:color w:val="auto"/>
        </w:rPr>
        <w:t>% ukupnih troškova projekta.</w:t>
      </w:r>
    </w:p>
    <w:p w14:paraId="221AD7C7" w14:textId="77777777" w:rsidR="00E9633B" w:rsidRDefault="00E9633B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7AD4B944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4DD46CF3" w14:textId="23C3E95B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2DDC1B9B" w14:textId="77777777" w:rsidR="00D017B7" w:rsidRPr="00651414" w:rsidRDefault="00D017B7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69647ADF" w14:textId="77777777" w:rsidR="00C02A62" w:rsidRPr="00651414" w:rsidRDefault="00992B6B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4ECA999F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4D745615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3173DFF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637D7EF" w14:textId="77777777" w:rsidR="00AF6D73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6A9A1CC5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54EA029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46322A2" w14:textId="77777777" w:rsidR="008011D6" w:rsidRDefault="008011D6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A345D3F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448FF9E0" w14:textId="77777777" w:rsidR="00A26182" w:rsidRDefault="00A26182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5E9FCCD" w14:textId="77777777" w:rsidR="00C02A62" w:rsidRPr="00361EB0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t>Obrazloženje</w:t>
      </w:r>
      <w:bookmarkEnd w:id="2"/>
    </w:p>
    <w:p w14:paraId="64C9C95E" w14:textId="2528520A" w:rsidR="00A04A21" w:rsidRPr="002C2D3B" w:rsidRDefault="00992B6B" w:rsidP="00450345">
      <w:pPr>
        <w:pStyle w:val="NoSpacing"/>
        <w:ind w:firstLine="708"/>
        <w:jc w:val="both"/>
        <w:rPr>
          <w:rFonts w:ascii="Times New Roman" w:hAnsi="Times New Roman" w:cs="Times New Roman"/>
          <w:color w:val="FF0000"/>
        </w:rPr>
      </w:pPr>
      <w:r w:rsidRPr="00A04A21">
        <w:rPr>
          <w:rFonts w:ascii="Times New Roman" w:hAnsi="Times New Roman" w:cs="Times New Roman"/>
          <w:color w:val="auto"/>
        </w:rPr>
        <w:t xml:space="preserve">Upravno vijeće Javne ustanove </w:t>
      </w:r>
      <w:r w:rsidR="007A4921">
        <w:rPr>
          <w:rFonts w:ascii="Times New Roman" w:hAnsi="Times New Roman" w:cs="Times New Roman"/>
          <w:color w:val="auto"/>
        </w:rPr>
        <w:t>„</w:t>
      </w:r>
      <w:r w:rsidR="008011D6">
        <w:rPr>
          <w:rFonts w:ascii="Times New Roman" w:hAnsi="Times New Roman" w:cs="Times New Roman"/>
          <w:color w:val="auto"/>
        </w:rPr>
        <w:t xml:space="preserve">Park prirode </w:t>
      </w:r>
      <w:r w:rsidR="000D61B5">
        <w:rPr>
          <w:rFonts w:ascii="Times New Roman" w:hAnsi="Times New Roman" w:cs="Times New Roman"/>
          <w:color w:val="auto"/>
        </w:rPr>
        <w:t>Velebit</w:t>
      </w:r>
      <w:r w:rsidR="007A4921">
        <w:rPr>
          <w:rFonts w:ascii="Times New Roman" w:hAnsi="Times New Roman" w:cs="Times New Roman"/>
          <w:color w:val="auto"/>
        </w:rPr>
        <w:t>“</w:t>
      </w:r>
      <w:r w:rsidR="008011D6">
        <w:rPr>
          <w:rFonts w:ascii="Times New Roman" w:hAnsi="Times New Roman" w:cs="Times New Roman"/>
          <w:color w:val="auto"/>
        </w:rPr>
        <w:t xml:space="preserve"> (</w:t>
      </w:r>
      <w:r w:rsidR="00F01494">
        <w:rPr>
          <w:rFonts w:ascii="Times New Roman" w:hAnsi="Times New Roman" w:cs="Times New Roman"/>
          <w:color w:val="auto"/>
        </w:rPr>
        <w:t xml:space="preserve">u daljnjem </w:t>
      </w:r>
      <w:r w:rsidR="008011D6">
        <w:rPr>
          <w:rFonts w:ascii="Times New Roman" w:hAnsi="Times New Roman" w:cs="Times New Roman"/>
          <w:color w:val="auto"/>
        </w:rPr>
        <w:t>tekstu: P</w:t>
      </w:r>
      <w:r w:rsidRPr="00A04A21">
        <w:rPr>
          <w:rFonts w:ascii="Times New Roman" w:hAnsi="Times New Roman" w:cs="Times New Roman"/>
          <w:color w:val="auto"/>
        </w:rPr>
        <w:t xml:space="preserve">P </w:t>
      </w:r>
      <w:r w:rsidR="000D61B5">
        <w:rPr>
          <w:rFonts w:ascii="Times New Roman" w:hAnsi="Times New Roman" w:cs="Times New Roman"/>
          <w:color w:val="auto"/>
        </w:rPr>
        <w:t>Velebit</w:t>
      </w:r>
      <w:r w:rsidR="008011D6">
        <w:rPr>
          <w:rFonts w:ascii="Times New Roman" w:hAnsi="Times New Roman" w:cs="Times New Roman"/>
          <w:color w:val="auto"/>
        </w:rPr>
        <w:t>)</w:t>
      </w:r>
      <w:r w:rsidR="000E42D0" w:rsidRPr="00A04A21">
        <w:rPr>
          <w:rFonts w:ascii="Times New Roman" w:hAnsi="Times New Roman" w:cs="Times New Roman"/>
          <w:color w:val="auto"/>
        </w:rPr>
        <w:t xml:space="preserve"> je </w:t>
      </w:r>
      <w:r w:rsidR="00016CBB">
        <w:rPr>
          <w:rFonts w:ascii="Times New Roman" w:hAnsi="Times New Roman" w:cs="Times New Roman"/>
          <w:color w:val="auto"/>
        </w:rPr>
        <w:t>12</w:t>
      </w:r>
      <w:r w:rsidR="000D61B5">
        <w:rPr>
          <w:rFonts w:ascii="Times New Roman" w:hAnsi="Times New Roman" w:cs="Times New Roman"/>
          <w:color w:val="auto"/>
        </w:rPr>
        <w:t>. lipnja</w:t>
      </w:r>
      <w:r w:rsidR="00744D93" w:rsidRPr="008011D6">
        <w:rPr>
          <w:rFonts w:ascii="Times New Roman" w:hAnsi="Times New Roman" w:cs="Times New Roman"/>
          <w:color w:val="auto"/>
        </w:rPr>
        <w:t xml:space="preserve"> </w:t>
      </w:r>
      <w:r w:rsidR="00DC43DE" w:rsidRPr="008011D6">
        <w:rPr>
          <w:rFonts w:ascii="Times New Roman" w:hAnsi="Times New Roman" w:cs="Times New Roman"/>
          <w:color w:val="auto"/>
        </w:rPr>
        <w:t>20</w:t>
      </w:r>
      <w:r w:rsidR="00B34028" w:rsidRPr="008011D6">
        <w:rPr>
          <w:rFonts w:ascii="Times New Roman" w:hAnsi="Times New Roman" w:cs="Times New Roman"/>
          <w:color w:val="auto"/>
        </w:rPr>
        <w:t>2</w:t>
      </w:r>
      <w:r w:rsidR="000D61B5">
        <w:rPr>
          <w:rFonts w:ascii="Times New Roman" w:hAnsi="Times New Roman" w:cs="Times New Roman"/>
          <w:color w:val="auto"/>
        </w:rPr>
        <w:t>3</w:t>
      </w:r>
      <w:r w:rsidR="00B34028" w:rsidRPr="008011D6">
        <w:rPr>
          <w:rFonts w:ascii="Times New Roman" w:hAnsi="Times New Roman" w:cs="Times New Roman"/>
          <w:color w:val="auto"/>
        </w:rPr>
        <w:t>.</w:t>
      </w:r>
      <w:r w:rsidR="00B34028" w:rsidRPr="00A04A21">
        <w:rPr>
          <w:rFonts w:ascii="Times New Roman" w:hAnsi="Times New Roman" w:cs="Times New Roman"/>
          <w:color w:val="auto"/>
        </w:rPr>
        <w:t xml:space="preserve"> godine donijelo Odluku</w:t>
      </w:r>
      <w:r w:rsidR="008011D6">
        <w:rPr>
          <w:rFonts w:ascii="Times New Roman" w:hAnsi="Times New Roman" w:cs="Times New Roman"/>
          <w:color w:val="auto"/>
        </w:rPr>
        <w:t xml:space="preserve"> o davanju suglasnosti za </w:t>
      </w:r>
      <w:r w:rsidR="002E410B">
        <w:rPr>
          <w:rFonts w:ascii="Times New Roman" w:hAnsi="Times New Roman" w:cs="Times New Roman"/>
          <w:color w:val="auto"/>
        </w:rPr>
        <w:t xml:space="preserve">sklapanje </w:t>
      </w:r>
      <w:r w:rsidR="000D61B5" w:rsidRPr="000D61B5">
        <w:rPr>
          <w:rFonts w:ascii="Times New Roman" w:hAnsi="Times New Roman" w:cs="Times New Roman"/>
          <w:color w:val="auto"/>
        </w:rPr>
        <w:t>Ugovora o neposrednom sudjelovanju Fonda za zaštitu okoliša i energetske učinkovitosti u sufinanciranju projekta „Revitalizacija uvale Zavratnica- zaštićenog krajobraza  i NATURA 2000 područja u Parku prirode Velebit</w:t>
      </w:r>
      <w:r w:rsidR="000D61B5">
        <w:rPr>
          <w:rFonts w:ascii="Times New Roman" w:hAnsi="Times New Roman" w:cs="Times New Roman"/>
          <w:color w:val="auto"/>
        </w:rPr>
        <w:t xml:space="preserve">. </w:t>
      </w:r>
      <w:r w:rsidR="002C2D3B">
        <w:rPr>
          <w:rFonts w:ascii="Times New Roman" w:hAnsi="Times New Roman" w:cs="Times New Roman"/>
          <w:color w:val="auto"/>
        </w:rPr>
        <w:t xml:space="preserve">Ukupni procijenjeni troškovi projekta iznose 320.000,00 EUR (slovima: tristodvadesettisućaeura) bez PDV-a, odnosno 400.000,00 EUR </w:t>
      </w:r>
      <w:r w:rsidR="00676292">
        <w:rPr>
          <w:rFonts w:ascii="Times New Roman" w:hAnsi="Times New Roman" w:cs="Times New Roman"/>
          <w:color w:val="auto"/>
        </w:rPr>
        <w:t xml:space="preserve">(slovima: četiristotisućaeura) </w:t>
      </w:r>
      <w:r w:rsidR="002C2D3B">
        <w:rPr>
          <w:rFonts w:ascii="Times New Roman" w:hAnsi="Times New Roman" w:cs="Times New Roman"/>
          <w:color w:val="auto"/>
        </w:rPr>
        <w:t>sa PDV-om</w:t>
      </w:r>
      <w:r w:rsidR="00676292">
        <w:rPr>
          <w:rFonts w:ascii="Times New Roman" w:hAnsi="Times New Roman" w:cs="Times New Roman"/>
          <w:color w:val="auto"/>
        </w:rPr>
        <w:t xml:space="preserve">. </w:t>
      </w:r>
    </w:p>
    <w:p w14:paraId="2C3F1030" w14:textId="2F4CD74A" w:rsidR="00C02A62" w:rsidRDefault="00992B6B">
      <w:pPr>
        <w:pStyle w:val="Tijeloteksta1"/>
        <w:shd w:val="clear" w:color="auto" w:fill="auto"/>
        <w:spacing w:after="240"/>
        <w:ind w:left="40" w:right="60" w:firstLine="700"/>
        <w:rPr>
          <w:color w:val="auto"/>
        </w:rPr>
      </w:pPr>
      <w:r w:rsidRPr="002D6AFF">
        <w:rPr>
          <w:color w:val="auto"/>
        </w:rPr>
        <w:t xml:space="preserve">Člankom 14. stavkom 1. podstavkom </w:t>
      </w:r>
      <w:r w:rsidR="00F0079A">
        <w:rPr>
          <w:color w:val="auto"/>
        </w:rPr>
        <w:t>10</w:t>
      </w:r>
      <w:r w:rsidRPr="002D6AFF">
        <w:rPr>
          <w:color w:val="auto"/>
        </w:rPr>
        <w:t xml:space="preserve">. Statuta Javne ustanove </w:t>
      </w:r>
      <w:r w:rsidR="00C0548E">
        <w:rPr>
          <w:color w:val="auto"/>
        </w:rPr>
        <w:t xml:space="preserve">Parka prirode </w:t>
      </w:r>
      <w:r w:rsidR="000409BF">
        <w:rPr>
          <w:color w:val="auto"/>
        </w:rPr>
        <w:t>Velebit</w:t>
      </w:r>
      <w:r w:rsidR="00C0548E">
        <w:rPr>
          <w:color w:val="auto"/>
        </w:rPr>
        <w:t xml:space="preserve"> </w:t>
      </w:r>
      <w:r w:rsidRPr="002D6AFF">
        <w:rPr>
          <w:color w:val="auto"/>
        </w:rPr>
        <w:t xml:space="preserve">propisano je da Upravno vijeće donosi odluke o raspolaganju </w:t>
      </w:r>
      <w:r w:rsidR="00F0079A">
        <w:rPr>
          <w:color w:val="auto"/>
        </w:rPr>
        <w:t xml:space="preserve">pokretnom imovnim Ustanove, odnosno sklapanju drugog pravnog posla, pojedinačne vrijednosti koja ne prelazi iznos od </w:t>
      </w:r>
      <w:r w:rsidR="002C2D3B">
        <w:rPr>
          <w:color w:val="auto"/>
        </w:rPr>
        <w:t>1</w:t>
      </w:r>
      <w:r w:rsidR="00F0079A">
        <w:rPr>
          <w:color w:val="auto"/>
        </w:rPr>
        <w:t>.500.000,00 kuna, a iznad toga</w:t>
      </w:r>
      <w:r w:rsidRPr="002D6AFF">
        <w:rPr>
          <w:color w:val="auto"/>
        </w:rPr>
        <w:t xml:space="preserve"> uz suglasnost Vlade Republike Hrvatske.</w:t>
      </w:r>
    </w:p>
    <w:p w14:paraId="4196FEB6" w14:textId="77777777" w:rsidR="002C2D3B" w:rsidRPr="002C2D3B" w:rsidRDefault="002C2D3B" w:rsidP="002C2D3B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Fond za zaštitu okoliša i energetsku učinkovitost (u daljnjem tekstu: Fond) objavio je dana 14. travnja 2023.g. Javni poziv za neposredno sufinanciranje projekata koji doprinose održivosti posjetiteljske infrastrukture (JP ZO 5/2023) u Narodnim novinama br. 41/23 i na mrežnoj stranici Fonda.</w:t>
      </w:r>
    </w:p>
    <w:p w14:paraId="58B6546C" w14:textId="3B7FF0F5" w:rsidR="002C2D3B" w:rsidRPr="002C2D3B" w:rsidRDefault="002C2D3B" w:rsidP="002C2D3B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Javna ustanova „Park prirode Velebit“ (u da</w:t>
      </w:r>
      <w:r w:rsidR="00D017B7">
        <w:rPr>
          <w:rFonts w:ascii="Times New Roman" w:eastAsia="Times New Roman" w:hAnsi="Times New Roman" w:cs="Times New Roman"/>
          <w:color w:val="auto"/>
        </w:rPr>
        <w:t>ljnjem tekstu: Ustanova) se 24. travnja 2023.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prijavila na ranije navedeni Javni poziv, kojim traži sufinanciranje projekta „Revitalizacija uvale Zavratnica-zaštićenog krajobraza i NATURA 2000 područja u Parku prirode Velebit“ uz traženu popratnu dokumentaciju. Uvidom u dostavljenu dokumentaciju utvrđeno je da procijenjeni troškovi projekta iznose 320.000,00 EUR bez PDV-a, od čega su za Fond procijenjeni i opravdani troškovi u iznosu od 256.000,00 </w:t>
      </w:r>
      <w:r>
        <w:rPr>
          <w:rFonts w:ascii="Times New Roman" w:eastAsia="Times New Roman" w:hAnsi="Times New Roman" w:cs="Times New Roman"/>
          <w:color w:val="auto"/>
        </w:rPr>
        <w:t>E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UR bez PDV-a, a isti se odnose na: </w:t>
      </w:r>
    </w:p>
    <w:p w14:paraId="65D197F0" w14:textId="5BC9DFA7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Uređenje Istočnog vidikovca Zavratnica zajedno sa stazom do Uvale (zamjena dotrajale ograde, obnova suhozid, čišćenje, nasipavanje zidanje rubnjaka i suhozida) dužina 1300m</w:t>
      </w:r>
    </w:p>
    <w:p w14:paraId="34BEB0D3" w14:textId="1354E074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lastRenderedPageBreak/>
        <w:t xml:space="preserve">Uređenje staze uvala Zavratnica (sanacija </w:t>
      </w:r>
      <w:r w:rsidR="00450345">
        <w:rPr>
          <w:rFonts w:ascii="Times New Roman" w:eastAsia="Times New Roman" w:hAnsi="Times New Roman" w:cs="Times New Roman"/>
          <w:color w:val="auto"/>
        </w:rPr>
        <w:t>potpornog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zida, izrada suhozida, postavljanje ankera, uklanjanje rastresitog materija)</w:t>
      </w:r>
    </w:p>
    <w:p w14:paraId="129251F1" w14:textId="588E279F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Uređenje staze Jablanac - uvala "Zapadni vidikovac" (nasipavanje zidanje rubnjaka i suhozida, izrada stepenica)</w:t>
      </w:r>
    </w:p>
    <w:p w14:paraId="125E4260" w14:textId="7A2AFDB2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Izrada drvene kućice (dobava i ugradnja na lokaciju) 16m2</w:t>
      </w:r>
    </w:p>
    <w:p w14:paraId="45251CB7" w14:textId="5DC97018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Izrada informativnih panoa (dobava i ugradnja na lokaciju)</w:t>
      </w:r>
    </w:p>
    <w:p w14:paraId="3BCB6907" w14:textId="24445F8F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Izrada projektne dokumentacije rekonstrukcije pješačke staze u uvali Zavratnice - Izvedbeni projekt (arhitektonski projekt i građevinski projekt s troškovnicima</w:t>
      </w:r>
    </w:p>
    <w:p w14:paraId="05891580" w14:textId="364BC843" w:rsidR="002C2D3B" w:rsidRPr="002C2D3B" w:rsidRDefault="002C2D3B" w:rsidP="002C2D3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Izrada geodetske situacije stvarnog stanja terena</w:t>
      </w:r>
      <w:r w:rsidR="00D017B7">
        <w:rPr>
          <w:rFonts w:ascii="Times New Roman" w:eastAsia="Times New Roman" w:hAnsi="Times New Roman" w:cs="Times New Roman"/>
          <w:color w:val="auto"/>
        </w:rPr>
        <w:t>.</w:t>
      </w:r>
    </w:p>
    <w:p w14:paraId="770A8ED0" w14:textId="77777777" w:rsidR="002C2D3B" w:rsidRPr="002C2D3B" w:rsidRDefault="002C2D3B" w:rsidP="002C2D3B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588A6625" w14:textId="0A9FED0D" w:rsidR="008316E2" w:rsidRPr="00BF3C1F" w:rsidRDefault="008316E2" w:rsidP="002C2D3B">
      <w:pPr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</w:rPr>
        <w:t>Predmetne t</w:t>
      </w:r>
      <w:r w:rsidR="009A31FE">
        <w:rPr>
          <w:rFonts w:ascii="Times New Roman" w:hAnsi="Times New Roman" w:cs="Times New Roman"/>
          <w:color w:val="auto"/>
        </w:rPr>
        <w:t>roškove financi</w:t>
      </w:r>
      <w:r>
        <w:rPr>
          <w:rFonts w:ascii="Times New Roman" w:hAnsi="Times New Roman" w:cs="Times New Roman"/>
          <w:color w:val="auto"/>
        </w:rPr>
        <w:t xml:space="preserve">rati će se na način da će  Fond za zaštitu okoliša i energetsku učinkovitost sufinancirati </w:t>
      </w:r>
      <w:r w:rsidRPr="00BB6D48">
        <w:rPr>
          <w:rFonts w:ascii="Times New Roman" w:hAnsi="Times New Roman" w:cs="Times New Roman"/>
          <w:lang w:val="hr-HR"/>
        </w:rPr>
        <w:t>najviše do 80% prihvatljivi</w:t>
      </w:r>
      <w:r>
        <w:rPr>
          <w:rFonts w:ascii="Times New Roman" w:hAnsi="Times New Roman" w:cs="Times New Roman"/>
          <w:lang w:val="hr-HR"/>
        </w:rPr>
        <w:t>h i za Fond opravdanih troškova, dok će se  p</w:t>
      </w:r>
      <w:r w:rsidRPr="00BB6D48">
        <w:rPr>
          <w:rFonts w:ascii="Times New Roman" w:hAnsi="Times New Roman" w:cs="Times New Roman"/>
          <w:lang w:val="hr-HR"/>
        </w:rPr>
        <w:t>reo</w:t>
      </w:r>
      <w:r>
        <w:rPr>
          <w:rFonts w:ascii="Times New Roman" w:hAnsi="Times New Roman" w:cs="Times New Roman"/>
          <w:lang w:val="hr-HR"/>
        </w:rPr>
        <w:t>stalih 20% iznosa podmirit</w:t>
      </w:r>
      <w:r w:rsidRPr="00BB6D48">
        <w:rPr>
          <w:rFonts w:ascii="Times New Roman" w:hAnsi="Times New Roman" w:cs="Times New Roman"/>
          <w:lang w:val="hr-HR"/>
        </w:rPr>
        <w:t xml:space="preserve"> iz </w:t>
      </w:r>
      <w:r w:rsidR="002C2D3B">
        <w:rPr>
          <w:rFonts w:ascii="Times New Roman" w:hAnsi="Times New Roman" w:cs="Times New Roman"/>
          <w:lang w:val="hr-HR"/>
        </w:rPr>
        <w:t xml:space="preserve">vlastitih sredstava </w:t>
      </w:r>
      <w:r w:rsidRPr="00BB6D48">
        <w:rPr>
          <w:rFonts w:ascii="Times New Roman" w:hAnsi="Times New Roman" w:cs="Times New Roman"/>
          <w:lang w:val="hr-HR"/>
        </w:rPr>
        <w:t xml:space="preserve"> </w:t>
      </w:r>
      <w:r w:rsidR="002C2D3B">
        <w:rPr>
          <w:rFonts w:ascii="Times New Roman" w:hAnsi="Times New Roman" w:cs="Times New Roman"/>
          <w:lang w:val="hr-HR"/>
        </w:rPr>
        <w:t>Javne ustanove „Park prirode Velebit“</w:t>
      </w:r>
      <w:r w:rsidR="00676292">
        <w:rPr>
          <w:rFonts w:ascii="Times New Roman" w:hAnsi="Times New Roman" w:cs="Times New Roman"/>
          <w:lang w:val="hr-HR"/>
        </w:rPr>
        <w:t>.</w:t>
      </w:r>
    </w:p>
    <w:p w14:paraId="35B1E0BE" w14:textId="77777777" w:rsidR="00DD6072" w:rsidRDefault="00DD6072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5B6E8C3F" w14:textId="45053D7E" w:rsidR="00BB6D48" w:rsidRPr="00651414" w:rsidRDefault="00992B6B" w:rsidP="00D017B7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BF3C1F">
        <w:rPr>
          <w:color w:val="auto"/>
        </w:rPr>
        <w:t>Slijedom navedenog</w:t>
      </w:r>
      <w:r w:rsidR="00D017B7">
        <w:rPr>
          <w:color w:val="auto"/>
        </w:rPr>
        <w:t>a</w:t>
      </w:r>
      <w:r w:rsidRPr="00BF3C1F">
        <w:rPr>
          <w:color w:val="auto"/>
        </w:rPr>
        <w:t xml:space="preserve">, a </w:t>
      </w:r>
      <w:r w:rsidR="00D017B7">
        <w:rPr>
          <w:color w:val="auto"/>
        </w:rPr>
        <w:t xml:space="preserve">s </w:t>
      </w:r>
      <w:r w:rsidRPr="00BF3C1F">
        <w:rPr>
          <w:color w:val="auto"/>
        </w:rPr>
        <w:t xml:space="preserve">obzirom </w:t>
      </w:r>
      <w:r w:rsidR="00D017B7">
        <w:rPr>
          <w:color w:val="auto"/>
        </w:rPr>
        <w:t xml:space="preserve">na to </w:t>
      </w:r>
      <w:bookmarkStart w:id="3" w:name="_GoBack"/>
      <w:bookmarkEnd w:id="3"/>
      <w:r w:rsidRPr="00BF3C1F">
        <w:rPr>
          <w:color w:val="auto"/>
        </w:rPr>
        <w:t xml:space="preserve">da se radi o </w:t>
      </w:r>
      <w:r w:rsidR="00DC79F7" w:rsidRPr="00BF3C1F">
        <w:rPr>
          <w:color w:val="auto"/>
        </w:rPr>
        <w:t xml:space="preserve">sklapanju pravnog posla u visini od </w:t>
      </w:r>
      <w:r w:rsidR="00676292">
        <w:rPr>
          <w:color w:val="auto"/>
        </w:rPr>
        <w:t>320.000,00</w:t>
      </w:r>
      <w:r w:rsidR="00BF3C1F" w:rsidRPr="00BF3C1F">
        <w:rPr>
          <w:color w:val="auto"/>
        </w:rPr>
        <w:t xml:space="preserve"> </w:t>
      </w:r>
      <w:r w:rsidR="00676292">
        <w:rPr>
          <w:color w:val="auto"/>
        </w:rPr>
        <w:t xml:space="preserve">EUR </w:t>
      </w:r>
      <w:r w:rsidR="00BF3C1F" w:rsidRPr="00BF3C1F">
        <w:rPr>
          <w:color w:val="auto"/>
        </w:rPr>
        <w:t xml:space="preserve"> (</w:t>
      </w:r>
      <w:r w:rsidR="00676292" w:rsidRPr="00676292">
        <w:rPr>
          <w:color w:val="auto"/>
        </w:rPr>
        <w:t>2.411.040,00 kn</w:t>
      </w:r>
      <w:r w:rsidR="00BF3C1F" w:rsidRPr="00BF3C1F">
        <w:rPr>
          <w:color w:val="auto"/>
        </w:rPr>
        <w:t>)</w:t>
      </w:r>
      <w:r w:rsidR="00DC79F7" w:rsidRPr="00BF3C1F">
        <w:rPr>
          <w:color w:val="auto"/>
        </w:rPr>
        <w:t xml:space="preserve"> bez PDV-a</w:t>
      </w:r>
      <w:r w:rsidR="00BF3C1F" w:rsidRPr="00BF3C1F">
        <w:rPr>
          <w:color w:val="auto"/>
        </w:rPr>
        <w:t xml:space="preserve">, </w:t>
      </w:r>
      <w:r w:rsidR="00676292">
        <w:rPr>
          <w:color w:val="auto"/>
        </w:rPr>
        <w:t>400.000,00 EUR</w:t>
      </w:r>
      <w:r w:rsidR="00BF3C1F" w:rsidRPr="00BF3C1F">
        <w:rPr>
          <w:color w:val="auto"/>
        </w:rPr>
        <w:t xml:space="preserve">  (</w:t>
      </w:r>
      <w:r w:rsidR="00676292">
        <w:rPr>
          <w:color w:val="auto"/>
        </w:rPr>
        <w:t>3.013.800</w:t>
      </w:r>
      <w:r w:rsidR="00BF3C1F" w:rsidRPr="00BF3C1F">
        <w:rPr>
          <w:color w:val="auto"/>
        </w:rPr>
        <w:t xml:space="preserve"> kn) sa PDV-om</w:t>
      </w:r>
      <w:r w:rsidRPr="00BF3C1F">
        <w:rPr>
          <w:color w:val="auto"/>
        </w:rPr>
        <w:t>, te da</w:t>
      </w:r>
      <w:r w:rsidR="001F7659" w:rsidRPr="00BF3C1F">
        <w:rPr>
          <w:color w:val="auto"/>
        </w:rPr>
        <w:t xml:space="preserve"> </w:t>
      </w:r>
      <w:r w:rsidRPr="00BF3C1F">
        <w:rPr>
          <w:color w:val="auto"/>
        </w:rPr>
        <w:t xml:space="preserve">je sukladno članku 14. stavku 1. podstavku </w:t>
      </w:r>
      <w:r w:rsidR="00DC79F7" w:rsidRPr="00BF3C1F">
        <w:rPr>
          <w:color w:val="auto"/>
        </w:rPr>
        <w:t>10</w:t>
      </w:r>
      <w:r w:rsidRPr="00BF3C1F">
        <w:rPr>
          <w:color w:val="auto"/>
        </w:rPr>
        <w:t xml:space="preserve">. Statuta </w:t>
      </w:r>
      <w:r w:rsidR="00C0548E" w:rsidRPr="00BF3C1F">
        <w:rPr>
          <w:color w:val="auto"/>
        </w:rPr>
        <w:t xml:space="preserve">PP </w:t>
      </w:r>
      <w:r w:rsidR="00450345">
        <w:rPr>
          <w:color w:val="auto"/>
        </w:rPr>
        <w:t>Velebit</w:t>
      </w:r>
      <w:r w:rsidR="00C0548E" w:rsidRPr="00BF3C1F">
        <w:rPr>
          <w:color w:val="auto"/>
        </w:rPr>
        <w:t xml:space="preserve"> </w:t>
      </w:r>
      <w:r w:rsidRPr="00BF3C1F">
        <w:rPr>
          <w:color w:val="auto"/>
        </w:rPr>
        <w:t xml:space="preserve">propisano da Upravno </w:t>
      </w:r>
      <w:r w:rsidRPr="00651414">
        <w:rPr>
          <w:color w:val="auto"/>
        </w:rPr>
        <w:t xml:space="preserve">vijeće donosi odluke o </w:t>
      </w:r>
      <w:r w:rsidR="00DC79F7">
        <w:rPr>
          <w:color w:val="auto"/>
        </w:rPr>
        <w:t xml:space="preserve">sklapanju pravnog posla čija pojedinačna vrijednost prelazi </w:t>
      </w:r>
      <w:r w:rsidR="00676292">
        <w:rPr>
          <w:color w:val="auto"/>
        </w:rPr>
        <w:t>1</w:t>
      </w:r>
      <w:r w:rsidR="00DC79F7">
        <w:rPr>
          <w:color w:val="auto"/>
        </w:rPr>
        <w:t xml:space="preserve">.500.00,00 kn uz suglasnost </w:t>
      </w:r>
      <w:r w:rsidRPr="00651414">
        <w:rPr>
          <w:color w:val="auto"/>
        </w:rPr>
        <w:t>Vlade Republike Hrvatske, odlučeno je kao u izreci.</w:t>
      </w:r>
    </w:p>
    <w:sectPr w:rsidR="00BB6D48" w:rsidRPr="00651414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D13F" w14:textId="77777777" w:rsidR="00A232E0" w:rsidRDefault="00A232E0">
      <w:r>
        <w:separator/>
      </w:r>
    </w:p>
  </w:endnote>
  <w:endnote w:type="continuationSeparator" w:id="0">
    <w:p w14:paraId="22034D05" w14:textId="77777777" w:rsidR="00A232E0" w:rsidRDefault="00A2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63E9" w14:textId="77777777" w:rsidR="00A232E0" w:rsidRDefault="00A232E0"/>
  </w:footnote>
  <w:footnote w:type="continuationSeparator" w:id="0">
    <w:p w14:paraId="5CAA0F4F" w14:textId="77777777" w:rsidR="00A232E0" w:rsidRDefault="00A23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6CBB"/>
    <w:rsid w:val="000171EF"/>
    <w:rsid w:val="0002733C"/>
    <w:rsid w:val="00036A1A"/>
    <w:rsid w:val="000409BF"/>
    <w:rsid w:val="000434AD"/>
    <w:rsid w:val="00047ADA"/>
    <w:rsid w:val="00047BAC"/>
    <w:rsid w:val="0006030F"/>
    <w:rsid w:val="00093728"/>
    <w:rsid w:val="000A0EF8"/>
    <w:rsid w:val="000D20F4"/>
    <w:rsid w:val="000D61B5"/>
    <w:rsid w:val="000E014E"/>
    <w:rsid w:val="000E42D0"/>
    <w:rsid w:val="000E630E"/>
    <w:rsid w:val="001140E7"/>
    <w:rsid w:val="001515EF"/>
    <w:rsid w:val="00155E01"/>
    <w:rsid w:val="00184348"/>
    <w:rsid w:val="001869A0"/>
    <w:rsid w:val="001B2A71"/>
    <w:rsid w:val="001C4978"/>
    <w:rsid w:val="001F1075"/>
    <w:rsid w:val="001F7659"/>
    <w:rsid w:val="00220804"/>
    <w:rsid w:val="00230214"/>
    <w:rsid w:val="00243DB5"/>
    <w:rsid w:val="002800AE"/>
    <w:rsid w:val="002A4006"/>
    <w:rsid w:val="002B5155"/>
    <w:rsid w:val="002B6F97"/>
    <w:rsid w:val="002C2D3B"/>
    <w:rsid w:val="002D6794"/>
    <w:rsid w:val="002D6AFF"/>
    <w:rsid w:val="002E05A2"/>
    <w:rsid w:val="002E410B"/>
    <w:rsid w:val="002F325F"/>
    <w:rsid w:val="003014D2"/>
    <w:rsid w:val="00326735"/>
    <w:rsid w:val="0034784C"/>
    <w:rsid w:val="00361D6A"/>
    <w:rsid w:val="00361EB0"/>
    <w:rsid w:val="0038770A"/>
    <w:rsid w:val="0039700F"/>
    <w:rsid w:val="003A438F"/>
    <w:rsid w:val="003C3939"/>
    <w:rsid w:val="003E74FF"/>
    <w:rsid w:val="003F4B68"/>
    <w:rsid w:val="004167E9"/>
    <w:rsid w:val="00450345"/>
    <w:rsid w:val="00454CF8"/>
    <w:rsid w:val="00463A8F"/>
    <w:rsid w:val="0046418A"/>
    <w:rsid w:val="00467231"/>
    <w:rsid w:val="00471824"/>
    <w:rsid w:val="0047207E"/>
    <w:rsid w:val="00477B22"/>
    <w:rsid w:val="004860DA"/>
    <w:rsid w:val="004E3B6A"/>
    <w:rsid w:val="004F3743"/>
    <w:rsid w:val="004F5072"/>
    <w:rsid w:val="00501E2B"/>
    <w:rsid w:val="005638AD"/>
    <w:rsid w:val="005B0135"/>
    <w:rsid w:val="005C497E"/>
    <w:rsid w:val="005C6858"/>
    <w:rsid w:val="005D5FE2"/>
    <w:rsid w:val="005E0CD1"/>
    <w:rsid w:val="005E3453"/>
    <w:rsid w:val="00602F67"/>
    <w:rsid w:val="00651414"/>
    <w:rsid w:val="00676292"/>
    <w:rsid w:val="0068650A"/>
    <w:rsid w:val="006A6DA6"/>
    <w:rsid w:val="006A7327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C5392"/>
    <w:rsid w:val="007E5E19"/>
    <w:rsid w:val="007F4066"/>
    <w:rsid w:val="008011D6"/>
    <w:rsid w:val="008316E2"/>
    <w:rsid w:val="00850519"/>
    <w:rsid w:val="0087575F"/>
    <w:rsid w:val="00897DD6"/>
    <w:rsid w:val="008A6021"/>
    <w:rsid w:val="008A789F"/>
    <w:rsid w:val="008B0483"/>
    <w:rsid w:val="008E15A2"/>
    <w:rsid w:val="008E410F"/>
    <w:rsid w:val="008E5CC6"/>
    <w:rsid w:val="008E68B1"/>
    <w:rsid w:val="008F14BD"/>
    <w:rsid w:val="008F5D43"/>
    <w:rsid w:val="008F6FFB"/>
    <w:rsid w:val="00913BDC"/>
    <w:rsid w:val="009211BB"/>
    <w:rsid w:val="00947081"/>
    <w:rsid w:val="009558B2"/>
    <w:rsid w:val="009832F8"/>
    <w:rsid w:val="00991AC0"/>
    <w:rsid w:val="00992B6B"/>
    <w:rsid w:val="009A31FE"/>
    <w:rsid w:val="009B1E25"/>
    <w:rsid w:val="009C2502"/>
    <w:rsid w:val="00A04A21"/>
    <w:rsid w:val="00A232E0"/>
    <w:rsid w:val="00A26182"/>
    <w:rsid w:val="00A57349"/>
    <w:rsid w:val="00A81FD3"/>
    <w:rsid w:val="00A820FA"/>
    <w:rsid w:val="00A84B8E"/>
    <w:rsid w:val="00AB14BB"/>
    <w:rsid w:val="00AD4A2F"/>
    <w:rsid w:val="00AF48AC"/>
    <w:rsid w:val="00AF6D73"/>
    <w:rsid w:val="00AF7A4C"/>
    <w:rsid w:val="00B043B7"/>
    <w:rsid w:val="00B34028"/>
    <w:rsid w:val="00B43CA5"/>
    <w:rsid w:val="00B45EDD"/>
    <w:rsid w:val="00B57EE9"/>
    <w:rsid w:val="00B60293"/>
    <w:rsid w:val="00B63EAD"/>
    <w:rsid w:val="00BA22EA"/>
    <w:rsid w:val="00BB6D48"/>
    <w:rsid w:val="00BF2A9E"/>
    <w:rsid w:val="00BF3C1F"/>
    <w:rsid w:val="00C02A62"/>
    <w:rsid w:val="00C0548E"/>
    <w:rsid w:val="00C32BFE"/>
    <w:rsid w:val="00C3373B"/>
    <w:rsid w:val="00C36B76"/>
    <w:rsid w:val="00C503FA"/>
    <w:rsid w:val="00C53100"/>
    <w:rsid w:val="00C76B32"/>
    <w:rsid w:val="00C8096B"/>
    <w:rsid w:val="00CA4C7D"/>
    <w:rsid w:val="00CA560F"/>
    <w:rsid w:val="00CC659B"/>
    <w:rsid w:val="00CE0F41"/>
    <w:rsid w:val="00D017B7"/>
    <w:rsid w:val="00D022C0"/>
    <w:rsid w:val="00D42FCF"/>
    <w:rsid w:val="00D52034"/>
    <w:rsid w:val="00D8734B"/>
    <w:rsid w:val="00D941AA"/>
    <w:rsid w:val="00DC36F9"/>
    <w:rsid w:val="00DC43DE"/>
    <w:rsid w:val="00DC79F7"/>
    <w:rsid w:val="00DD3177"/>
    <w:rsid w:val="00DD6072"/>
    <w:rsid w:val="00DF26FD"/>
    <w:rsid w:val="00DF66D3"/>
    <w:rsid w:val="00E027AE"/>
    <w:rsid w:val="00E0760A"/>
    <w:rsid w:val="00E16115"/>
    <w:rsid w:val="00E243A6"/>
    <w:rsid w:val="00E722A0"/>
    <w:rsid w:val="00E956C8"/>
    <w:rsid w:val="00E9633B"/>
    <w:rsid w:val="00EB5340"/>
    <w:rsid w:val="00EC37E7"/>
    <w:rsid w:val="00EC55B6"/>
    <w:rsid w:val="00EE7C2C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816C3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AZJMDCZ6QSYZ-1849078857-30610</_dlc_DocId>
    <_dlc_DocIdUrl xmlns="a494813a-d0d8-4dad-94cb-0d196f36ba15">
      <Url>https://ekoordinacije.vlada.hr/koordinacija-gospodarstvo/_layouts/15/DocIdRedir.aspx?ID=AZJMDCZ6QSYZ-1849078857-30610</Url>
      <Description>AZJMDCZ6QSYZ-1849078857-30610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9CC334-3971-4363-9E6D-75ECAF8B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666CE-9E5A-4944-A65D-CD31EAD2B7B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4CDE10-6113-4CEB-88EE-D41A0CE3E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CDDD2-84F6-4C38-AEE0-8F3DA3CD70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Ines Uglešić</cp:lastModifiedBy>
  <cp:revision>9</cp:revision>
  <cp:lastPrinted>2023-08-17T14:14:00Z</cp:lastPrinted>
  <dcterms:created xsi:type="dcterms:W3CDTF">2023-06-12T07:21:00Z</dcterms:created>
  <dcterms:modified xsi:type="dcterms:W3CDTF">2023-09-04T14:00:00Z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0d33204e-0e61-440a-b801-c097034db060</vt:lpwstr>
  </property>
</Properties>
</file>