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DDCE" w14:textId="77777777" w:rsidR="00752932" w:rsidRPr="009B526E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9B526E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FFCB461" wp14:editId="0CA0ADF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B526E">
        <w:rPr>
          <w:rFonts w:ascii="Times New Roman" w:hAnsi="Times New Roman" w:cs="Times New Roman"/>
          <w:color w:val="auto"/>
        </w:rPr>
        <w:fldChar w:fldCharType="begin"/>
      </w:r>
      <w:r w:rsidR="00752932" w:rsidRPr="009B526E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B526E">
        <w:rPr>
          <w:rFonts w:ascii="Times New Roman" w:hAnsi="Times New Roman" w:cs="Times New Roman"/>
          <w:color w:val="auto"/>
        </w:rPr>
        <w:fldChar w:fldCharType="end"/>
      </w:r>
    </w:p>
    <w:p w14:paraId="5877EB7F" w14:textId="77777777" w:rsidR="00752932" w:rsidRPr="009B526E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B526E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B9241CE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4F32713" w14:textId="78CCEB1B" w:rsidR="00752932" w:rsidRPr="009B526E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>Zagreb,</w:t>
      </w:r>
      <w:r w:rsidR="002661E2" w:rsidRPr="009B526E">
        <w:rPr>
          <w:rFonts w:ascii="Times New Roman" w:hAnsi="Times New Roman" w:cs="Times New Roman"/>
          <w:color w:val="auto"/>
        </w:rPr>
        <w:t xml:space="preserve"> </w:t>
      </w:r>
      <w:r w:rsidR="00392B1D" w:rsidRPr="009B526E">
        <w:rPr>
          <w:rFonts w:ascii="Times New Roman" w:hAnsi="Times New Roman" w:cs="Times New Roman"/>
          <w:color w:val="auto"/>
        </w:rPr>
        <w:t>25</w:t>
      </w:r>
      <w:r w:rsidR="005051FD" w:rsidRPr="009B526E">
        <w:rPr>
          <w:rFonts w:ascii="Times New Roman" w:hAnsi="Times New Roman" w:cs="Times New Roman"/>
          <w:color w:val="auto"/>
        </w:rPr>
        <w:t>.</w:t>
      </w:r>
      <w:r w:rsidR="0001278B" w:rsidRPr="009B526E">
        <w:rPr>
          <w:rFonts w:ascii="Times New Roman" w:hAnsi="Times New Roman" w:cs="Times New Roman"/>
          <w:color w:val="auto"/>
        </w:rPr>
        <w:t xml:space="preserve"> </w:t>
      </w:r>
      <w:r w:rsidR="00BA5655" w:rsidRPr="009B526E">
        <w:rPr>
          <w:rFonts w:ascii="Times New Roman" w:hAnsi="Times New Roman" w:cs="Times New Roman"/>
          <w:color w:val="auto"/>
        </w:rPr>
        <w:t>rujna</w:t>
      </w:r>
      <w:r w:rsidR="00195B75" w:rsidRPr="009B526E">
        <w:rPr>
          <w:rFonts w:ascii="Times New Roman" w:hAnsi="Times New Roman" w:cs="Times New Roman"/>
          <w:color w:val="auto"/>
        </w:rPr>
        <w:t xml:space="preserve"> </w:t>
      </w:r>
      <w:r w:rsidRPr="009B526E">
        <w:rPr>
          <w:rFonts w:ascii="Times New Roman" w:hAnsi="Times New Roman" w:cs="Times New Roman"/>
          <w:color w:val="auto"/>
        </w:rPr>
        <w:t>202</w:t>
      </w:r>
      <w:r w:rsidR="006D6CEB" w:rsidRPr="009B526E">
        <w:rPr>
          <w:rFonts w:ascii="Times New Roman" w:hAnsi="Times New Roman" w:cs="Times New Roman"/>
          <w:color w:val="auto"/>
        </w:rPr>
        <w:t>3</w:t>
      </w:r>
      <w:r w:rsidRPr="009B526E">
        <w:rPr>
          <w:rFonts w:ascii="Times New Roman" w:hAnsi="Times New Roman" w:cs="Times New Roman"/>
          <w:color w:val="auto"/>
        </w:rPr>
        <w:t>.</w:t>
      </w:r>
    </w:p>
    <w:p w14:paraId="7F2EAFF5" w14:textId="77777777" w:rsidR="00752932" w:rsidRPr="009B526E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3D2142B7" w14:textId="77777777" w:rsidR="00752932" w:rsidRPr="009B526E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B526E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B526E" w:rsidRPr="009B526E" w14:paraId="53F32C40" w14:textId="77777777" w:rsidTr="008F444A">
        <w:tc>
          <w:tcPr>
            <w:tcW w:w="1951" w:type="dxa"/>
            <w:shd w:val="clear" w:color="auto" w:fill="auto"/>
          </w:tcPr>
          <w:p w14:paraId="400931EF" w14:textId="77777777" w:rsidR="00752932" w:rsidRPr="009B526E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B526E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9B526E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CD744B" w14:textId="77777777" w:rsidR="00752932" w:rsidRPr="009B526E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B526E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32F56646" w14:textId="77777777" w:rsidR="00752932" w:rsidRPr="009B526E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0B6148CD" w14:textId="77777777" w:rsidR="00752932" w:rsidRPr="009B526E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B526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B526E" w:rsidRPr="009B526E" w14:paraId="74CA10E5" w14:textId="77777777" w:rsidTr="008F444A">
        <w:tc>
          <w:tcPr>
            <w:tcW w:w="1951" w:type="dxa"/>
            <w:shd w:val="clear" w:color="auto" w:fill="auto"/>
          </w:tcPr>
          <w:p w14:paraId="2E328AE2" w14:textId="77777777" w:rsidR="00752932" w:rsidRPr="009B526E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B526E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9B526E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9B526E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406D299" w14:textId="77777777" w:rsidR="00752932" w:rsidRPr="009B526E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26E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9B526E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06F70ED1" w14:textId="77777777" w:rsidR="00752932" w:rsidRPr="009B526E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4F001183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50ACA129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9AF822E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2D21E1D9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7E21215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6DC77B7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52E950EA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5BD20C01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24236AE4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7DC86F36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D5F6846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2030106F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6EF34558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5B824B4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0464B7E1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26EEE5D7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35F43E4D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7606D79A" w14:textId="77777777" w:rsidR="00752932" w:rsidRPr="009B526E" w:rsidRDefault="00752932" w:rsidP="00752932">
      <w:pPr>
        <w:rPr>
          <w:rFonts w:ascii="Times New Roman" w:hAnsi="Times New Roman" w:cs="Times New Roman"/>
          <w:color w:val="auto"/>
        </w:rPr>
      </w:pPr>
    </w:p>
    <w:p w14:paraId="7F8A21A8" w14:textId="77777777" w:rsidR="00752932" w:rsidRPr="009B526E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9B526E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713A2DD4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FD0B56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A8BCAF" w14:textId="582FF2B5" w:rsidR="00752932" w:rsidRPr="009B526E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9B526E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9B526E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9B526E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9B526E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9B526E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9B526E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564F11">
        <w:rPr>
          <w:rFonts w:ascii="Times New Roman" w:hAnsi="Times New Roman" w:cs="Times New Roman"/>
          <w:color w:val="auto"/>
          <w:lang w:eastAsia="en-US"/>
        </w:rPr>
        <w:t>____</w:t>
      </w:r>
      <w:bookmarkStart w:id="4" w:name="_GoBack"/>
      <w:bookmarkEnd w:id="4"/>
      <w:r w:rsidR="00263638" w:rsidRPr="009B526E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5051FD" w:rsidRPr="009B526E">
        <w:rPr>
          <w:rFonts w:ascii="Times New Roman" w:hAnsi="Times New Roman" w:cs="Times New Roman"/>
          <w:color w:val="auto"/>
          <w:lang w:eastAsia="en-US"/>
        </w:rPr>
        <w:t>2023.</w:t>
      </w:r>
      <w:r w:rsidRPr="009B526E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95B4245" w14:textId="77777777" w:rsidR="00752932" w:rsidRPr="009B526E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0A097D" w14:textId="77777777" w:rsidR="00752932" w:rsidRPr="009B526E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B526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751AD1A1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2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0E909CC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72997C6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9B526E">
        <w:rPr>
          <w:rFonts w:ascii="Times New Roman" w:hAnsi="Times New Roman" w:cs="Times New Roman"/>
          <w:b/>
          <w:bCs/>
          <w:color w:val="auto"/>
        </w:rPr>
        <w:t>Članak 1.</w:t>
      </w:r>
    </w:p>
    <w:p w14:paraId="01B05768" w14:textId="6D787168" w:rsidR="00752932" w:rsidRPr="009B526E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B526E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9B526E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9B526E">
        <w:rPr>
          <w:rFonts w:ascii="Times New Roman" w:eastAsia="Arial Unicode MS" w:hAnsi="Times New Roman" w:cs="Times New Roman"/>
          <w:color w:val="auto"/>
        </w:rPr>
        <w:t>156</w:t>
      </w:r>
      <w:r w:rsidRPr="009B526E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9B526E">
        <w:rPr>
          <w:rFonts w:ascii="Times New Roman" w:eastAsia="Arial Unicode MS" w:hAnsi="Times New Roman" w:cs="Times New Roman"/>
          <w:color w:val="auto"/>
        </w:rPr>
        <w:t>2</w:t>
      </w:r>
      <w:r w:rsidRPr="009B526E">
        <w:rPr>
          <w:rFonts w:ascii="Times New Roman" w:eastAsia="Arial Unicode MS" w:hAnsi="Times New Roman" w:cs="Times New Roman"/>
          <w:color w:val="auto"/>
        </w:rPr>
        <w:t>.</w:t>
      </w:r>
      <w:r w:rsidR="005C287D" w:rsidRPr="009B526E">
        <w:rPr>
          <w:rFonts w:ascii="Times New Roman" w:eastAsia="Arial Unicode MS" w:hAnsi="Times New Roman" w:cs="Times New Roman"/>
          <w:color w:val="auto"/>
        </w:rPr>
        <w:t>,</w:t>
      </w:r>
      <w:r w:rsidR="00662067" w:rsidRPr="009B526E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9B526E">
        <w:rPr>
          <w:rFonts w:ascii="Times New Roman" w:eastAsia="Arial Unicode MS" w:hAnsi="Times New Roman" w:cs="Times New Roman"/>
          <w:color w:val="auto"/>
        </w:rPr>
        <w:t>.</w:t>
      </w:r>
      <w:r w:rsidR="00E24EFC" w:rsidRPr="009B526E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9B526E">
        <w:rPr>
          <w:rFonts w:ascii="Times New Roman" w:eastAsia="Arial Unicode MS" w:hAnsi="Times New Roman" w:cs="Times New Roman"/>
          <w:color w:val="auto"/>
        </w:rPr>
        <w:t>10/23</w:t>
      </w:r>
      <w:r w:rsidR="002F3B7F" w:rsidRPr="009B526E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9B526E">
        <w:rPr>
          <w:rFonts w:ascii="Times New Roman" w:eastAsia="Arial Unicode MS" w:hAnsi="Times New Roman" w:cs="Times New Roman"/>
          <w:color w:val="auto"/>
        </w:rPr>
        <w:t>22/23</w:t>
      </w:r>
      <w:r w:rsidR="002F3B7F" w:rsidRPr="009B526E">
        <w:rPr>
          <w:rFonts w:ascii="Times New Roman" w:eastAsia="Arial Unicode MS" w:hAnsi="Times New Roman" w:cs="Times New Roman"/>
          <w:color w:val="auto"/>
        </w:rPr>
        <w:t>.</w:t>
      </w:r>
      <w:r w:rsidR="009F0558" w:rsidRPr="009B526E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9B526E">
        <w:rPr>
          <w:rFonts w:ascii="Times New Roman" w:eastAsia="Arial Unicode MS" w:hAnsi="Times New Roman" w:cs="Times New Roman"/>
          <w:color w:val="auto"/>
        </w:rPr>
        <w:t>37/23.</w:t>
      </w:r>
      <w:r w:rsidR="00D429E8" w:rsidRPr="009B526E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9B526E">
        <w:rPr>
          <w:rFonts w:ascii="Times New Roman" w:eastAsia="Arial Unicode MS" w:hAnsi="Times New Roman" w:cs="Times New Roman"/>
          <w:color w:val="auto"/>
        </w:rPr>
        <w:t>46/23.</w:t>
      </w:r>
      <w:r w:rsidR="00A429C0" w:rsidRPr="009B526E">
        <w:rPr>
          <w:rFonts w:ascii="Times New Roman" w:eastAsia="Arial Unicode MS" w:hAnsi="Times New Roman" w:cs="Times New Roman"/>
          <w:color w:val="auto"/>
        </w:rPr>
        <w:t>,</w:t>
      </w:r>
      <w:r w:rsidR="00D429E8" w:rsidRPr="009B526E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9B526E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9B526E">
        <w:rPr>
          <w:rFonts w:ascii="Times New Roman" w:eastAsia="Arial Unicode MS" w:hAnsi="Times New Roman" w:cs="Times New Roman"/>
          <w:color w:val="auto"/>
        </w:rPr>
        <w:t>71/23.</w:t>
      </w:r>
      <w:r w:rsidR="002670E9" w:rsidRPr="009B526E">
        <w:rPr>
          <w:rFonts w:ascii="Times New Roman" w:eastAsia="Arial Unicode MS" w:hAnsi="Times New Roman" w:cs="Times New Roman"/>
          <w:color w:val="auto"/>
        </w:rPr>
        <w:t>,</w:t>
      </w:r>
      <w:r w:rsidR="00B407BE" w:rsidRPr="009B526E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9B526E">
        <w:rPr>
          <w:rFonts w:ascii="Times New Roman" w:eastAsia="Arial Unicode MS" w:hAnsi="Times New Roman" w:cs="Times New Roman"/>
          <w:color w:val="auto"/>
        </w:rPr>
        <w:t>,</w:t>
      </w:r>
      <w:r w:rsidR="002670E9" w:rsidRPr="009B526E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9B526E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9B526E">
        <w:rPr>
          <w:rFonts w:ascii="Times New Roman" w:eastAsia="Arial Unicode MS" w:hAnsi="Times New Roman" w:cs="Times New Roman"/>
          <w:color w:val="auto"/>
        </w:rPr>
        <w:t>94/23</w:t>
      </w:r>
      <w:r w:rsidR="00F84044" w:rsidRPr="009B526E">
        <w:rPr>
          <w:rFonts w:ascii="Times New Roman" w:eastAsia="Arial Unicode MS" w:hAnsi="Times New Roman" w:cs="Times New Roman"/>
          <w:color w:val="auto"/>
        </w:rPr>
        <w:t>.</w:t>
      </w:r>
      <w:r w:rsidR="00392B1D" w:rsidRPr="009B526E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9B526E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392B1D" w:rsidRPr="009B526E">
        <w:rPr>
          <w:rFonts w:ascii="Times New Roman" w:eastAsia="Arial Unicode MS" w:hAnsi="Times New Roman" w:cs="Times New Roman"/>
          <w:color w:val="auto"/>
        </w:rPr>
        <w:t xml:space="preserve"> i 105/23.</w:t>
      </w:r>
      <w:r w:rsidRPr="009B526E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9B526E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9B526E">
        <w:rPr>
          <w:rFonts w:ascii="Times New Roman" w:eastAsia="Arial Unicode MS" w:hAnsi="Times New Roman" w:cs="Times New Roman"/>
          <w:color w:val="auto"/>
        </w:rPr>
        <w:t>eurima</w:t>
      </w:r>
      <w:r w:rsidRPr="009B526E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515E767" w14:textId="77777777" w:rsidR="00A429C0" w:rsidRPr="009B526E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9B526E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145B4439" w14:textId="77777777" w:rsidR="00A429C0" w:rsidRPr="009B526E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9B526E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0C54F51C" w14:textId="77777777" w:rsidR="00752932" w:rsidRPr="009B526E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24BE1B4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9B526E">
        <w:rPr>
          <w:rFonts w:ascii="Times New Roman" w:hAnsi="Times New Roman" w:cs="Times New Roman"/>
          <w:b/>
          <w:bCs/>
          <w:color w:val="auto"/>
        </w:rPr>
        <w:t>Članak 2.</w:t>
      </w:r>
    </w:p>
    <w:p w14:paraId="241E8884" w14:textId="77777777" w:rsidR="00752932" w:rsidRPr="009B526E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267E66D" w14:textId="7D613443" w:rsidR="00752932" w:rsidRPr="009B526E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9B526E">
        <w:rPr>
          <w:rFonts w:ascii="Times New Roman" w:hAnsi="Times New Roman" w:cs="Times New Roman"/>
          <w:color w:val="auto"/>
        </w:rPr>
        <w:t>do</w:t>
      </w:r>
      <w:r w:rsidRPr="009B526E">
        <w:rPr>
          <w:rFonts w:ascii="Times New Roman" w:hAnsi="Times New Roman" w:cs="Times New Roman"/>
          <w:color w:val="auto"/>
        </w:rPr>
        <w:t xml:space="preserve"> </w:t>
      </w:r>
      <w:r w:rsidR="00392B1D" w:rsidRPr="009B526E">
        <w:rPr>
          <w:rFonts w:ascii="Times New Roman" w:hAnsi="Times New Roman" w:cs="Times New Roman"/>
          <w:color w:val="auto"/>
        </w:rPr>
        <w:t>9</w:t>
      </w:r>
      <w:r w:rsidR="00D429E8" w:rsidRPr="009B526E">
        <w:rPr>
          <w:rFonts w:ascii="Times New Roman" w:hAnsi="Times New Roman" w:cs="Times New Roman"/>
          <w:color w:val="auto"/>
        </w:rPr>
        <w:t xml:space="preserve">. </w:t>
      </w:r>
      <w:r w:rsidR="00392B1D" w:rsidRPr="009B526E">
        <w:rPr>
          <w:rFonts w:ascii="Times New Roman" w:hAnsi="Times New Roman" w:cs="Times New Roman"/>
          <w:color w:val="auto"/>
        </w:rPr>
        <w:t>listopada</w:t>
      </w:r>
      <w:r w:rsidR="00D51B31" w:rsidRPr="009B526E">
        <w:rPr>
          <w:rFonts w:ascii="Times New Roman" w:hAnsi="Times New Roman" w:cs="Times New Roman"/>
          <w:color w:val="auto"/>
        </w:rPr>
        <w:t xml:space="preserve"> 202</w:t>
      </w:r>
      <w:r w:rsidR="006D6CEB" w:rsidRPr="009B526E">
        <w:rPr>
          <w:rFonts w:ascii="Times New Roman" w:hAnsi="Times New Roman" w:cs="Times New Roman"/>
          <w:color w:val="auto"/>
        </w:rPr>
        <w:t>3</w:t>
      </w:r>
      <w:r w:rsidR="00D51B31" w:rsidRPr="009B526E">
        <w:rPr>
          <w:rFonts w:ascii="Times New Roman" w:hAnsi="Times New Roman" w:cs="Times New Roman"/>
          <w:color w:val="auto"/>
        </w:rPr>
        <w:t>.</w:t>
      </w:r>
    </w:p>
    <w:p w14:paraId="26FFBF76" w14:textId="77777777" w:rsidR="00752932" w:rsidRPr="009B526E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C60DFDE" w14:textId="77777777" w:rsidR="00752932" w:rsidRPr="009B526E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9B526E">
        <w:rPr>
          <w:rFonts w:ascii="Times New Roman" w:hAnsi="Times New Roman" w:cs="Times New Roman"/>
          <w:b/>
          <w:bCs/>
          <w:color w:val="auto"/>
        </w:rPr>
        <w:t>Članak 3.</w:t>
      </w:r>
    </w:p>
    <w:p w14:paraId="6B7924DB" w14:textId="77777777" w:rsidR="00752932" w:rsidRPr="009B526E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2187E444" w14:textId="638DA94D" w:rsidR="00662067" w:rsidRPr="009B526E" w:rsidRDefault="00662067" w:rsidP="00662067">
      <w:pPr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392B1D" w:rsidRPr="009B526E">
        <w:rPr>
          <w:rFonts w:ascii="Times New Roman" w:hAnsi="Times New Roman" w:cs="Times New Roman"/>
          <w:color w:val="auto"/>
        </w:rPr>
        <w:t>26</w:t>
      </w:r>
      <w:r w:rsidRPr="009B526E">
        <w:rPr>
          <w:rFonts w:ascii="Times New Roman" w:hAnsi="Times New Roman" w:cs="Times New Roman"/>
          <w:color w:val="auto"/>
        </w:rPr>
        <w:t xml:space="preserve">. </w:t>
      </w:r>
      <w:r w:rsidR="00BA5655" w:rsidRPr="009B526E">
        <w:rPr>
          <w:rFonts w:ascii="Times New Roman" w:hAnsi="Times New Roman" w:cs="Times New Roman"/>
          <w:color w:val="auto"/>
        </w:rPr>
        <w:t>rujna</w:t>
      </w:r>
      <w:r w:rsidRPr="009B526E">
        <w:rPr>
          <w:rFonts w:ascii="Times New Roman" w:hAnsi="Times New Roman" w:cs="Times New Roman"/>
          <w:color w:val="auto"/>
        </w:rPr>
        <w:t xml:space="preserve"> 202</w:t>
      </w:r>
      <w:r w:rsidR="0082326B" w:rsidRPr="009B526E">
        <w:rPr>
          <w:rFonts w:ascii="Times New Roman" w:hAnsi="Times New Roman" w:cs="Times New Roman"/>
          <w:color w:val="auto"/>
        </w:rPr>
        <w:t>3</w:t>
      </w:r>
      <w:r w:rsidRPr="009B526E">
        <w:rPr>
          <w:rFonts w:ascii="Times New Roman" w:hAnsi="Times New Roman" w:cs="Times New Roman"/>
          <w:color w:val="auto"/>
        </w:rPr>
        <w:t xml:space="preserve">. </w:t>
      </w:r>
    </w:p>
    <w:p w14:paraId="754CBE2C" w14:textId="77777777" w:rsidR="00752932" w:rsidRPr="009B526E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B526E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C28840A" w14:textId="77777777" w:rsidR="00752932" w:rsidRPr="009B526E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B526E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595E3665" w14:textId="24DADDD4" w:rsidR="00752932" w:rsidRPr="009B526E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B526E">
        <w:rPr>
          <w:rFonts w:ascii="Times New Roman" w:eastAsia="Arial Unicode MS" w:hAnsi="Times New Roman" w:cs="Times New Roman"/>
          <w:color w:val="auto"/>
        </w:rPr>
        <w:t xml:space="preserve">Zagreb, </w:t>
      </w:r>
      <w:r w:rsidR="00392B1D" w:rsidRPr="009B526E">
        <w:rPr>
          <w:rFonts w:ascii="Times New Roman" w:eastAsia="Arial Unicode MS" w:hAnsi="Times New Roman" w:cs="Times New Roman"/>
          <w:color w:val="auto"/>
        </w:rPr>
        <w:t>25</w:t>
      </w:r>
      <w:r w:rsidR="00BA5655" w:rsidRPr="009B526E">
        <w:rPr>
          <w:rFonts w:ascii="Times New Roman" w:eastAsia="Arial Unicode MS" w:hAnsi="Times New Roman" w:cs="Times New Roman"/>
          <w:color w:val="auto"/>
        </w:rPr>
        <w:t>. rujna</w:t>
      </w:r>
      <w:r w:rsidR="005051FD" w:rsidRPr="009B526E">
        <w:rPr>
          <w:rFonts w:ascii="Times New Roman" w:eastAsia="Arial Unicode MS" w:hAnsi="Times New Roman" w:cs="Times New Roman"/>
          <w:color w:val="auto"/>
        </w:rPr>
        <w:t xml:space="preserve"> 2023.</w:t>
      </w:r>
      <w:r w:rsidRPr="009B526E">
        <w:rPr>
          <w:rFonts w:ascii="Times New Roman" w:eastAsia="Arial Unicode MS" w:hAnsi="Times New Roman" w:cs="Times New Roman"/>
          <w:color w:val="auto"/>
        </w:rPr>
        <w:t xml:space="preserve">       </w:t>
      </w:r>
      <w:r w:rsidRPr="009B526E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0E599477" w14:textId="77777777" w:rsidR="00752932" w:rsidRPr="009B526E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DA14F8E" w14:textId="77777777" w:rsidR="00752932" w:rsidRPr="009B526E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5075C883" w14:textId="77777777" w:rsidR="00752932" w:rsidRPr="009B526E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9B526E">
        <w:rPr>
          <w:rFonts w:ascii="Times New Roman" w:eastAsia="Arial Unicode MS" w:hAnsi="Times New Roman" w:cs="Times New Roman"/>
          <w:color w:val="auto"/>
        </w:rPr>
        <w:t xml:space="preserve"> </w:t>
      </w:r>
      <w:r w:rsidRPr="009B526E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519A1FD5" w14:textId="77777777" w:rsidR="00752932" w:rsidRPr="009B526E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</w:r>
      <w:r w:rsidRPr="009B526E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9B526E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9B526E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9B526E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9B526E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C40AD8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BE0B97E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738D305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A041BCA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AAAFE56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CEBD6B9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E995ADC" w14:textId="77777777" w:rsidR="00A429C0" w:rsidRPr="009B526E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C3F9A17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F073AF8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9B526E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036E3B67" w14:textId="77777777" w:rsidR="00752932" w:rsidRPr="009B526E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6E982E9" w14:textId="77777777" w:rsidR="009F0558" w:rsidRPr="009B526E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9B526E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374FE9BB" w14:textId="77777777" w:rsidR="009F0558" w:rsidRPr="009B526E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0FC6708C" w14:textId="77777777" w:rsidR="009F0558" w:rsidRPr="009B526E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9B526E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9B526E">
        <w:rPr>
          <w:rFonts w:ascii="Times New Roman" w:hAnsi="Times New Roman" w:cs="Times New Roman"/>
          <w:color w:val="auto"/>
        </w:rPr>
        <w:t xml:space="preserve"> </w:t>
      </w:r>
    </w:p>
    <w:p w14:paraId="4AD85485" w14:textId="77777777" w:rsidR="009F0558" w:rsidRPr="009B526E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682F4BDB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B526E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797DECB8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6EEF38B7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B526E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A5FB7A5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51515D2" w14:textId="2F0317EC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B526E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392B1D" w:rsidRPr="009B526E">
        <w:rPr>
          <w:rFonts w:ascii="Times New Roman" w:hAnsi="Times New Roman" w:cs="Times New Roman"/>
          <w:bCs/>
          <w:color w:val="auto"/>
        </w:rPr>
        <w:t>dvanaest</w:t>
      </w:r>
      <w:r w:rsidRPr="009B526E">
        <w:rPr>
          <w:rFonts w:ascii="Times New Roman" w:hAnsi="Times New Roman" w:cs="Times New Roman"/>
          <w:bCs/>
          <w:color w:val="auto"/>
        </w:rPr>
        <w:t xml:space="preserve"> 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44F3142C" w14:textId="77777777" w:rsidR="009F0558" w:rsidRPr="009B526E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B1A1" w14:textId="53B9A195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B526E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9B526E">
        <w:rPr>
          <w:rFonts w:ascii="Times New Roman" w:hAnsi="Times New Roman" w:cs="Times New Roman"/>
          <w:bCs/>
          <w:color w:val="auto"/>
        </w:rPr>
        <w:t xml:space="preserve">i 2023. </w:t>
      </w:r>
      <w:r w:rsidRPr="009B526E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energente bezolovni motorni benzin i dizelsko gorivo, za razdoblje od </w:t>
      </w:r>
      <w:r w:rsidR="00392B1D" w:rsidRPr="009B526E">
        <w:rPr>
          <w:rFonts w:ascii="Times New Roman" w:hAnsi="Times New Roman" w:cs="Times New Roman"/>
          <w:bCs/>
          <w:color w:val="auto"/>
        </w:rPr>
        <w:t>26</w:t>
      </w:r>
      <w:r w:rsidRPr="009B526E">
        <w:rPr>
          <w:rFonts w:ascii="Times New Roman" w:hAnsi="Times New Roman" w:cs="Times New Roman"/>
          <w:bCs/>
          <w:color w:val="auto"/>
        </w:rPr>
        <w:t xml:space="preserve">. </w:t>
      </w:r>
      <w:r w:rsidR="004A3280" w:rsidRPr="009B526E">
        <w:rPr>
          <w:rFonts w:ascii="Times New Roman" w:hAnsi="Times New Roman" w:cs="Times New Roman"/>
          <w:bCs/>
          <w:color w:val="auto"/>
        </w:rPr>
        <w:t>rujna</w:t>
      </w:r>
      <w:r w:rsidRPr="009B526E">
        <w:rPr>
          <w:rFonts w:ascii="Times New Roman" w:hAnsi="Times New Roman" w:cs="Times New Roman"/>
          <w:bCs/>
          <w:color w:val="auto"/>
        </w:rPr>
        <w:t xml:space="preserve"> do </w:t>
      </w:r>
      <w:r w:rsidR="00392B1D" w:rsidRPr="009B526E">
        <w:rPr>
          <w:rFonts w:ascii="Times New Roman" w:hAnsi="Times New Roman" w:cs="Times New Roman"/>
          <w:bCs/>
          <w:color w:val="auto"/>
        </w:rPr>
        <w:t>9</w:t>
      </w:r>
      <w:r w:rsidR="00AE6AD5" w:rsidRPr="009B526E">
        <w:rPr>
          <w:rFonts w:ascii="Times New Roman" w:hAnsi="Times New Roman" w:cs="Times New Roman"/>
          <w:bCs/>
          <w:color w:val="auto"/>
        </w:rPr>
        <w:t xml:space="preserve">. </w:t>
      </w:r>
      <w:r w:rsidR="00392B1D" w:rsidRPr="009B526E">
        <w:rPr>
          <w:rFonts w:ascii="Times New Roman" w:hAnsi="Times New Roman" w:cs="Times New Roman"/>
          <w:bCs/>
          <w:color w:val="auto"/>
        </w:rPr>
        <w:t>listopada</w:t>
      </w:r>
      <w:r w:rsidRPr="009B526E">
        <w:rPr>
          <w:rFonts w:ascii="Times New Roman" w:hAnsi="Times New Roman" w:cs="Times New Roman"/>
          <w:bCs/>
          <w:color w:val="auto"/>
        </w:rPr>
        <w:t xml:space="preserve"> 2023., </w:t>
      </w:r>
      <w:bookmarkStart w:id="9" w:name="_Hlk124922366"/>
      <w:r w:rsidRPr="009B526E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9B526E">
        <w:rPr>
          <w:rFonts w:ascii="Times New Roman" w:hAnsi="Times New Roman" w:cs="Times New Roman"/>
          <w:bCs/>
          <w:color w:val="auto"/>
        </w:rPr>
        <w:t>5</w:t>
      </w:r>
      <w:r w:rsidRPr="009B526E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9B526E">
        <w:rPr>
          <w:rFonts w:ascii="Times New Roman" w:hAnsi="Times New Roman" w:cs="Times New Roman"/>
          <w:bCs/>
          <w:color w:val="auto"/>
        </w:rPr>
        <w:t xml:space="preserve"> i</w:t>
      </w:r>
      <w:r w:rsidRPr="009B526E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9B526E">
        <w:rPr>
          <w:rFonts w:ascii="Times New Roman" w:hAnsi="Times New Roman" w:cs="Times New Roman"/>
          <w:bCs/>
          <w:color w:val="auto"/>
        </w:rPr>
        <w:t>2</w:t>
      </w:r>
      <w:r w:rsidRPr="009B526E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9B526E">
        <w:rPr>
          <w:rFonts w:ascii="Times New Roman" w:hAnsi="Times New Roman" w:cs="Times New Roman"/>
          <w:bCs/>
          <w:color w:val="auto"/>
        </w:rPr>
        <w:t xml:space="preserve"> </w:t>
      </w:r>
      <w:r w:rsidRPr="009B526E">
        <w:rPr>
          <w:rFonts w:ascii="Times New Roman" w:hAnsi="Times New Roman" w:cs="Times New Roman"/>
          <w:bCs/>
          <w:color w:val="auto"/>
        </w:rPr>
        <w:t>odnosno 0,</w:t>
      </w:r>
      <w:r w:rsidR="00A429C0" w:rsidRPr="009B526E">
        <w:rPr>
          <w:rFonts w:ascii="Times New Roman" w:hAnsi="Times New Roman" w:cs="Times New Roman"/>
          <w:bCs/>
          <w:color w:val="auto"/>
        </w:rPr>
        <w:t>05</w:t>
      </w:r>
      <w:r w:rsidRPr="009B526E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9B526E">
        <w:rPr>
          <w:rFonts w:ascii="Times New Roman" w:hAnsi="Times New Roman" w:cs="Times New Roman"/>
          <w:bCs/>
          <w:color w:val="auto"/>
        </w:rPr>
        <w:t>2</w:t>
      </w:r>
      <w:r w:rsidRPr="009B526E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9B526E">
        <w:rPr>
          <w:rFonts w:ascii="Times New Roman" w:hAnsi="Times New Roman" w:cs="Times New Roman"/>
          <w:bCs/>
          <w:color w:val="auto"/>
        </w:rPr>
        <w:t>a.</w:t>
      </w:r>
    </w:p>
    <w:p w14:paraId="58003891" w14:textId="77777777" w:rsidR="009F0558" w:rsidRPr="009B526E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1B86ECAB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B526E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9B526E">
        <w:rPr>
          <w:rFonts w:ascii="Times New Roman" w:hAnsi="Times New Roman" w:cs="Times New Roman"/>
          <w:bCs/>
          <w:color w:val="auto"/>
        </w:rPr>
        <w:t xml:space="preserve"> i</w:t>
      </w:r>
      <w:r w:rsidRPr="009B526E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2232155E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66A884B" w14:textId="77777777" w:rsidR="009F0558" w:rsidRPr="009B526E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9B526E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9B526E">
        <w:rPr>
          <w:rFonts w:ascii="Times New Roman" w:hAnsi="Times New Roman" w:cs="Times New Roman"/>
          <w:color w:val="auto"/>
        </w:rPr>
        <w:t xml:space="preserve">, a </w:t>
      </w:r>
      <w:r w:rsidRPr="009B526E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9B526E">
        <w:rPr>
          <w:rFonts w:ascii="Times New Roman" w:hAnsi="Times New Roman" w:cs="Times New Roman"/>
          <w:color w:val="auto"/>
        </w:rPr>
        <w:t>, odnosno ukupno 31.322.582,79 eura (</w:t>
      </w:r>
      <w:r w:rsidRPr="009B526E">
        <w:rPr>
          <w:rFonts w:ascii="Times New Roman" w:hAnsi="Times New Roman" w:cs="Times New Roman"/>
          <w:bCs/>
          <w:color w:val="auto"/>
        </w:rPr>
        <w:t>236 milijuna kuna)</w:t>
      </w:r>
      <w:r w:rsidRPr="009B526E">
        <w:rPr>
          <w:rFonts w:ascii="Times New Roman" w:hAnsi="Times New Roman" w:cs="Times New Roman"/>
          <w:color w:val="auto"/>
        </w:rPr>
        <w:t>.</w:t>
      </w:r>
    </w:p>
    <w:p w14:paraId="6FFB9A95" w14:textId="77777777" w:rsidR="009F0558" w:rsidRPr="009B526E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2266315A" w14:textId="77777777" w:rsidR="009F0558" w:rsidRPr="009B526E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B526E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9B526E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9B526E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458020D6" w14:textId="77777777" w:rsidR="009F0558" w:rsidRPr="009B526E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5F789518" w14:textId="04F14F1F" w:rsidR="008A5AFA" w:rsidRPr="009B526E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9B526E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392B1D" w:rsidRPr="009B526E">
        <w:rPr>
          <w:rFonts w:ascii="Times New Roman" w:hAnsi="Times New Roman" w:cs="Times New Roman"/>
          <w:bCs/>
          <w:color w:val="auto"/>
        </w:rPr>
        <w:t>26</w:t>
      </w:r>
      <w:r w:rsidRPr="009B526E">
        <w:rPr>
          <w:rFonts w:ascii="Times New Roman" w:hAnsi="Times New Roman" w:cs="Times New Roman"/>
          <w:bCs/>
          <w:color w:val="auto"/>
        </w:rPr>
        <w:t xml:space="preserve">. </w:t>
      </w:r>
      <w:r w:rsidR="006742EF" w:rsidRPr="009B526E">
        <w:rPr>
          <w:rFonts w:ascii="Times New Roman" w:hAnsi="Times New Roman" w:cs="Times New Roman"/>
          <w:bCs/>
          <w:color w:val="auto"/>
        </w:rPr>
        <w:t>rujna</w:t>
      </w:r>
      <w:r w:rsidRPr="009B526E">
        <w:rPr>
          <w:rFonts w:ascii="Times New Roman" w:hAnsi="Times New Roman" w:cs="Times New Roman"/>
          <w:bCs/>
          <w:color w:val="auto"/>
        </w:rPr>
        <w:t xml:space="preserve"> do </w:t>
      </w:r>
      <w:r w:rsidR="00392B1D" w:rsidRPr="009B526E">
        <w:rPr>
          <w:rFonts w:ascii="Times New Roman" w:hAnsi="Times New Roman" w:cs="Times New Roman"/>
          <w:bCs/>
          <w:color w:val="auto"/>
        </w:rPr>
        <w:t>9</w:t>
      </w:r>
      <w:r w:rsidR="00D429E8" w:rsidRPr="009B526E">
        <w:rPr>
          <w:rFonts w:ascii="Times New Roman" w:hAnsi="Times New Roman" w:cs="Times New Roman"/>
          <w:bCs/>
          <w:color w:val="auto"/>
        </w:rPr>
        <w:t xml:space="preserve">. </w:t>
      </w:r>
      <w:r w:rsidR="00392B1D" w:rsidRPr="009B526E">
        <w:rPr>
          <w:rFonts w:ascii="Times New Roman" w:hAnsi="Times New Roman" w:cs="Times New Roman"/>
          <w:bCs/>
          <w:color w:val="auto"/>
        </w:rPr>
        <w:t>listopada</w:t>
      </w:r>
      <w:r w:rsidRPr="009B526E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2" w:name="_Hlk104987253"/>
      <w:r w:rsidR="00A056FC" w:rsidRPr="009B526E">
        <w:rPr>
          <w:rFonts w:ascii="Times New Roman" w:hAnsi="Times New Roman" w:cs="Times New Roman"/>
          <w:bCs/>
          <w:color w:val="auto"/>
        </w:rPr>
        <w:t xml:space="preserve">se povećanje </w:t>
      </w:r>
      <w:r w:rsidRPr="009B526E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Pr="009B526E">
        <w:rPr>
          <w:rFonts w:ascii="Times New Roman" w:hAnsi="Times New Roman" w:cs="Times New Roman"/>
          <w:bCs/>
          <w:color w:val="auto"/>
        </w:rPr>
        <w:t xml:space="preserve"> </w:t>
      </w:r>
      <w:r w:rsidR="00D320A5" w:rsidRPr="009B526E">
        <w:rPr>
          <w:rFonts w:ascii="Times New Roman" w:hAnsi="Times New Roman" w:cs="Times New Roman"/>
          <w:bCs/>
          <w:color w:val="auto"/>
        </w:rPr>
        <w:t xml:space="preserve"> 4.918.147,40 </w:t>
      </w:r>
      <w:r w:rsidRPr="009B526E">
        <w:rPr>
          <w:rFonts w:ascii="Times New Roman" w:hAnsi="Times New Roman" w:cs="Times New Roman"/>
          <w:bCs/>
          <w:color w:val="auto"/>
        </w:rPr>
        <w:t>eura (</w:t>
      </w:r>
      <w:r w:rsidR="00D320A5" w:rsidRPr="009B526E">
        <w:rPr>
          <w:rFonts w:ascii="Times New Roman" w:hAnsi="Times New Roman" w:cs="Times New Roman"/>
          <w:bCs/>
          <w:color w:val="auto"/>
        </w:rPr>
        <w:t xml:space="preserve">37.055.781,55    </w:t>
      </w:r>
      <w:r w:rsidRPr="009B526E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9B526E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D320A5" w:rsidRPr="009B526E">
        <w:rPr>
          <w:rFonts w:ascii="Times New Roman" w:hAnsi="Times New Roman" w:cs="Times New Roman"/>
          <w:bCs/>
          <w:color w:val="auto"/>
        </w:rPr>
        <w:t xml:space="preserve">4.309.891,85 </w:t>
      </w:r>
      <w:r w:rsidRPr="009B526E">
        <w:rPr>
          <w:rFonts w:ascii="Times New Roman" w:hAnsi="Times New Roman" w:cs="Times New Roman"/>
          <w:bCs/>
          <w:color w:val="auto"/>
        </w:rPr>
        <w:t>eura (</w:t>
      </w:r>
      <w:r w:rsidR="00D320A5" w:rsidRPr="009B526E">
        <w:rPr>
          <w:rFonts w:ascii="Times New Roman" w:hAnsi="Times New Roman" w:cs="Times New Roman"/>
          <w:bCs/>
          <w:color w:val="auto"/>
        </w:rPr>
        <w:t xml:space="preserve">32.472.880,12 </w:t>
      </w:r>
      <w:r w:rsidRPr="009B526E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9B526E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CAFB" w14:textId="77777777" w:rsidR="00C87EA0" w:rsidRDefault="00C87EA0">
      <w:r>
        <w:separator/>
      </w:r>
    </w:p>
  </w:endnote>
  <w:endnote w:type="continuationSeparator" w:id="0">
    <w:p w14:paraId="549C9011" w14:textId="77777777" w:rsidR="00C87EA0" w:rsidRDefault="00C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5026" w14:textId="77777777" w:rsidR="00C87EA0" w:rsidRDefault="00C87EA0">
      <w:r>
        <w:separator/>
      </w:r>
    </w:p>
  </w:footnote>
  <w:footnote w:type="continuationSeparator" w:id="0">
    <w:p w14:paraId="69FC9C6C" w14:textId="77777777" w:rsidR="00C87EA0" w:rsidRDefault="00C8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D62E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ABF6" w14:textId="77777777" w:rsidR="00752932" w:rsidRDefault="00752932">
    <w:pPr>
      <w:pStyle w:val="Header"/>
      <w:jc w:val="right"/>
    </w:pPr>
  </w:p>
  <w:p w14:paraId="0EE8A9A1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C08A" w14:textId="5882DBB9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564F11">
      <w:rPr>
        <w:noProof/>
      </w:rPr>
      <w:t>2</w:t>
    </w:r>
    <w:r>
      <w:fldChar w:fldCharType="end"/>
    </w:r>
  </w:p>
  <w:p w14:paraId="676369FD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4158"/>
    <w:rsid w:val="00392B1D"/>
    <w:rsid w:val="003D6D6C"/>
    <w:rsid w:val="003F2B3F"/>
    <w:rsid w:val="003F4F41"/>
    <w:rsid w:val="00415916"/>
    <w:rsid w:val="00497D14"/>
    <w:rsid w:val="004A2BE5"/>
    <w:rsid w:val="004A3280"/>
    <w:rsid w:val="004A4AE0"/>
    <w:rsid w:val="004B0BD1"/>
    <w:rsid w:val="004D48B2"/>
    <w:rsid w:val="004F2B1B"/>
    <w:rsid w:val="005051FD"/>
    <w:rsid w:val="00550D72"/>
    <w:rsid w:val="0055643D"/>
    <w:rsid w:val="00564F11"/>
    <w:rsid w:val="00565AD5"/>
    <w:rsid w:val="00586F85"/>
    <w:rsid w:val="00587B37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D6CEB"/>
    <w:rsid w:val="006D7F4C"/>
    <w:rsid w:val="006E490C"/>
    <w:rsid w:val="0073555E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56046"/>
    <w:rsid w:val="00980E61"/>
    <w:rsid w:val="00981049"/>
    <w:rsid w:val="009B5091"/>
    <w:rsid w:val="009B526E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6AD5"/>
    <w:rsid w:val="00B407BE"/>
    <w:rsid w:val="00B84558"/>
    <w:rsid w:val="00B97782"/>
    <w:rsid w:val="00BA5655"/>
    <w:rsid w:val="00BC44E2"/>
    <w:rsid w:val="00BC7869"/>
    <w:rsid w:val="00BF0D8D"/>
    <w:rsid w:val="00BF1D72"/>
    <w:rsid w:val="00C12DAA"/>
    <w:rsid w:val="00C41783"/>
    <w:rsid w:val="00C76573"/>
    <w:rsid w:val="00C87EA0"/>
    <w:rsid w:val="00CA100F"/>
    <w:rsid w:val="00CA7636"/>
    <w:rsid w:val="00CC441D"/>
    <w:rsid w:val="00CC7414"/>
    <w:rsid w:val="00CF55FA"/>
    <w:rsid w:val="00D312F2"/>
    <w:rsid w:val="00D320A5"/>
    <w:rsid w:val="00D429E8"/>
    <w:rsid w:val="00D51B31"/>
    <w:rsid w:val="00D65DAE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81CA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4</cp:revision>
  <cp:lastPrinted>2023-04-21T10:06:00Z</cp:lastPrinted>
  <dcterms:created xsi:type="dcterms:W3CDTF">2023-09-21T08:39:00Z</dcterms:created>
  <dcterms:modified xsi:type="dcterms:W3CDTF">2023-09-22T11:23:00Z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