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E0C52" w14:textId="77777777" w:rsidR="00166C86" w:rsidRDefault="00166C86" w:rsidP="00166C86">
      <w:pPr>
        <w:rPr>
          <w:b/>
          <w:sz w:val="24"/>
          <w:szCs w:val="24"/>
          <w:lang w:val="hr-HR"/>
        </w:rPr>
      </w:pPr>
    </w:p>
    <w:p w14:paraId="1D5B8DF1" w14:textId="77777777" w:rsidR="00DE33AD" w:rsidRPr="00DE33AD" w:rsidRDefault="00DE33AD" w:rsidP="00DE33AD">
      <w:pPr>
        <w:jc w:val="center"/>
        <w:rPr>
          <w:sz w:val="24"/>
          <w:szCs w:val="24"/>
          <w:lang w:val="hr-HR"/>
        </w:rPr>
      </w:pPr>
      <w:r w:rsidRPr="00DE33AD">
        <w:rPr>
          <w:noProof/>
          <w:sz w:val="24"/>
          <w:szCs w:val="24"/>
          <w:lang w:val="hr-HR"/>
        </w:rPr>
        <w:drawing>
          <wp:inline distT="0" distB="0" distL="0" distR="0" wp14:anchorId="6DF83C67" wp14:editId="6732400A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3AD">
        <w:rPr>
          <w:sz w:val="24"/>
          <w:szCs w:val="24"/>
          <w:lang w:val="hr-HR"/>
        </w:rPr>
        <w:fldChar w:fldCharType="begin"/>
      </w:r>
      <w:r w:rsidRPr="00DE33AD">
        <w:rPr>
          <w:sz w:val="24"/>
          <w:szCs w:val="24"/>
          <w:lang w:val="hr-HR"/>
        </w:rPr>
        <w:instrText xml:space="preserve"> INCLUDEPICTURE "http://www.inet.hr/~box/images/grb-rh.gif" \* MERGEFORMATINET </w:instrText>
      </w:r>
      <w:r w:rsidRPr="00DE33AD">
        <w:rPr>
          <w:sz w:val="24"/>
          <w:szCs w:val="24"/>
          <w:lang w:val="hr-HR"/>
        </w:rPr>
        <w:fldChar w:fldCharType="end"/>
      </w:r>
    </w:p>
    <w:p w14:paraId="5C611C75" w14:textId="77777777" w:rsidR="00DE33AD" w:rsidRPr="00DE33AD" w:rsidRDefault="00DE33AD" w:rsidP="00DE33AD">
      <w:pPr>
        <w:spacing w:before="60" w:after="1680"/>
        <w:jc w:val="center"/>
        <w:rPr>
          <w:sz w:val="28"/>
          <w:szCs w:val="24"/>
          <w:lang w:val="hr-HR"/>
        </w:rPr>
      </w:pPr>
      <w:r w:rsidRPr="00DE33AD">
        <w:rPr>
          <w:sz w:val="28"/>
          <w:szCs w:val="24"/>
          <w:lang w:val="hr-HR"/>
        </w:rPr>
        <w:t>VLADA REPUBLIKE HRVATSKE</w:t>
      </w:r>
    </w:p>
    <w:p w14:paraId="148DA067" w14:textId="77777777" w:rsidR="00DE33AD" w:rsidRPr="00DE33AD" w:rsidRDefault="00DE33AD" w:rsidP="00DE33AD">
      <w:pPr>
        <w:jc w:val="both"/>
        <w:rPr>
          <w:sz w:val="24"/>
          <w:szCs w:val="24"/>
          <w:lang w:val="hr-HR"/>
        </w:rPr>
      </w:pPr>
    </w:p>
    <w:p w14:paraId="184F587A" w14:textId="7617FB52" w:rsidR="00DE33AD" w:rsidRPr="00DE33AD" w:rsidRDefault="00DE33AD" w:rsidP="00DE33AD">
      <w:pPr>
        <w:jc w:val="right"/>
        <w:rPr>
          <w:sz w:val="24"/>
          <w:szCs w:val="24"/>
          <w:lang w:val="hr-HR"/>
        </w:rPr>
      </w:pPr>
      <w:r w:rsidRPr="00DE33AD">
        <w:rPr>
          <w:sz w:val="24"/>
          <w:szCs w:val="24"/>
          <w:lang w:val="hr-HR"/>
        </w:rPr>
        <w:t xml:space="preserve">Zagreb, </w:t>
      </w:r>
      <w:r>
        <w:rPr>
          <w:sz w:val="24"/>
          <w:szCs w:val="24"/>
          <w:lang w:val="hr-HR"/>
        </w:rPr>
        <w:t xml:space="preserve"> </w:t>
      </w:r>
      <w:r w:rsidR="0046072F">
        <w:rPr>
          <w:sz w:val="24"/>
          <w:szCs w:val="24"/>
          <w:lang w:val="hr-HR"/>
        </w:rPr>
        <w:t>27.</w:t>
      </w:r>
      <w:bookmarkStart w:id="0" w:name="_GoBack"/>
      <w:bookmarkEnd w:id="0"/>
      <w:r>
        <w:rPr>
          <w:sz w:val="24"/>
          <w:szCs w:val="24"/>
          <w:lang w:val="hr-HR"/>
        </w:rPr>
        <w:t xml:space="preserve"> </w:t>
      </w:r>
      <w:r w:rsidRPr="00DE33AD">
        <w:rPr>
          <w:sz w:val="24"/>
          <w:szCs w:val="24"/>
          <w:lang w:val="hr-HR"/>
        </w:rPr>
        <w:t>rujn</w:t>
      </w:r>
      <w:r>
        <w:rPr>
          <w:sz w:val="24"/>
          <w:szCs w:val="24"/>
          <w:lang w:val="hr-HR"/>
        </w:rPr>
        <w:t>a</w:t>
      </w:r>
      <w:r w:rsidRPr="00DE33AD">
        <w:rPr>
          <w:sz w:val="24"/>
          <w:szCs w:val="24"/>
          <w:lang w:val="hr-HR"/>
        </w:rPr>
        <w:t xml:space="preserve"> 2023.</w:t>
      </w:r>
    </w:p>
    <w:p w14:paraId="3701F79E" w14:textId="77777777" w:rsidR="00DE33AD" w:rsidRPr="00DE33AD" w:rsidRDefault="00DE33AD" w:rsidP="00DE33AD">
      <w:pPr>
        <w:tabs>
          <w:tab w:val="left" w:pos="1843"/>
        </w:tabs>
        <w:jc w:val="right"/>
        <w:rPr>
          <w:sz w:val="24"/>
          <w:szCs w:val="24"/>
          <w:lang w:val="hr-HR"/>
        </w:rPr>
      </w:pPr>
    </w:p>
    <w:p w14:paraId="6185442F" w14:textId="77777777" w:rsidR="00DE33AD" w:rsidRPr="00DE33AD" w:rsidRDefault="00DE33AD" w:rsidP="00DE33AD">
      <w:pPr>
        <w:jc w:val="right"/>
        <w:rPr>
          <w:sz w:val="24"/>
          <w:szCs w:val="24"/>
          <w:lang w:val="hr-HR"/>
        </w:rPr>
      </w:pPr>
    </w:p>
    <w:p w14:paraId="5095AC78" w14:textId="77777777" w:rsidR="00DE33AD" w:rsidRPr="00DE33AD" w:rsidRDefault="00DE33AD" w:rsidP="00DE33AD">
      <w:pPr>
        <w:jc w:val="right"/>
        <w:rPr>
          <w:sz w:val="24"/>
          <w:szCs w:val="24"/>
          <w:lang w:val="hr-HR"/>
        </w:rPr>
      </w:pPr>
    </w:p>
    <w:p w14:paraId="190658EE" w14:textId="77777777" w:rsidR="00DE33AD" w:rsidRPr="00DE33AD" w:rsidRDefault="00DE33AD" w:rsidP="00DE33AD">
      <w:pPr>
        <w:jc w:val="right"/>
        <w:rPr>
          <w:sz w:val="24"/>
          <w:szCs w:val="24"/>
          <w:lang w:val="hr-HR"/>
        </w:rPr>
      </w:pPr>
    </w:p>
    <w:p w14:paraId="238E5411" w14:textId="77777777" w:rsidR="00DE33AD" w:rsidRPr="00DE33AD" w:rsidRDefault="00DE33AD" w:rsidP="00DE33AD">
      <w:pPr>
        <w:jc w:val="right"/>
        <w:rPr>
          <w:sz w:val="24"/>
          <w:szCs w:val="24"/>
          <w:lang w:val="hr-HR"/>
        </w:rPr>
      </w:pPr>
    </w:p>
    <w:p w14:paraId="263BCD18" w14:textId="77777777" w:rsidR="00DE33AD" w:rsidRPr="00DE33AD" w:rsidRDefault="00DE33AD" w:rsidP="00DE33AD">
      <w:pPr>
        <w:jc w:val="right"/>
        <w:rPr>
          <w:sz w:val="24"/>
          <w:szCs w:val="24"/>
          <w:lang w:val="hr-HR"/>
        </w:rPr>
      </w:pPr>
    </w:p>
    <w:p w14:paraId="5F37DF0B" w14:textId="77777777" w:rsidR="00DE33AD" w:rsidRPr="00DE33AD" w:rsidRDefault="00DE33AD" w:rsidP="00DE33AD">
      <w:pPr>
        <w:jc w:val="right"/>
        <w:rPr>
          <w:sz w:val="24"/>
          <w:szCs w:val="24"/>
          <w:lang w:val="hr-HR"/>
        </w:rPr>
      </w:pPr>
    </w:p>
    <w:p w14:paraId="7D749437" w14:textId="77777777" w:rsidR="00DE33AD" w:rsidRPr="00DE33AD" w:rsidRDefault="00DE33AD" w:rsidP="00DE33AD">
      <w:pPr>
        <w:jc w:val="both"/>
        <w:rPr>
          <w:sz w:val="24"/>
          <w:szCs w:val="24"/>
          <w:lang w:val="hr-HR"/>
        </w:rPr>
      </w:pPr>
      <w:r w:rsidRPr="00DE33AD">
        <w:rPr>
          <w:sz w:val="24"/>
          <w:szCs w:val="24"/>
          <w:lang w:val="hr-HR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DE33AD" w:rsidRPr="009B6F02" w14:paraId="212A1AAC" w14:textId="77777777" w:rsidTr="00E44569">
        <w:tc>
          <w:tcPr>
            <w:tcW w:w="1951" w:type="dxa"/>
            <w:shd w:val="clear" w:color="auto" w:fill="auto"/>
          </w:tcPr>
          <w:p w14:paraId="7C66FF68" w14:textId="77777777" w:rsidR="00DE33AD" w:rsidRPr="00DE33AD" w:rsidRDefault="00DE33AD" w:rsidP="00DE33AD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DE33AD">
              <w:rPr>
                <w:b/>
                <w:smallCaps/>
                <w:sz w:val="24"/>
                <w:szCs w:val="24"/>
                <w:lang w:val="hr-HR"/>
              </w:rPr>
              <w:t>Predlagatelj</w:t>
            </w:r>
            <w:r w:rsidRPr="00DE33AD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6613BAF" w14:textId="77777777" w:rsidR="00DE33AD" w:rsidRPr="00DE33AD" w:rsidRDefault="00DE33AD" w:rsidP="00DE33AD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Ministarstvo vanjskih i europskih poslova, Ministarstvo poljoprivrede </w:t>
            </w:r>
          </w:p>
          <w:p w14:paraId="2B3B68A4" w14:textId="77777777" w:rsidR="00DE33AD" w:rsidRPr="00DE33AD" w:rsidRDefault="00DE33AD" w:rsidP="00DE33AD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674DE9B6" w14:textId="77777777" w:rsidR="00DE33AD" w:rsidRPr="00DE33AD" w:rsidRDefault="00DE33AD" w:rsidP="00DE33AD">
      <w:pPr>
        <w:jc w:val="both"/>
        <w:rPr>
          <w:sz w:val="24"/>
          <w:szCs w:val="24"/>
          <w:lang w:val="hr-HR"/>
        </w:rPr>
      </w:pPr>
      <w:r w:rsidRPr="00DE33AD">
        <w:rPr>
          <w:sz w:val="24"/>
          <w:szCs w:val="24"/>
          <w:lang w:val="hr-HR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87"/>
      </w:tblGrid>
      <w:tr w:rsidR="00DE33AD" w:rsidRPr="009B6F02" w14:paraId="5BDBA152" w14:textId="77777777" w:rsidTr="00E44569">
        <w:tc>
          <w:tcPr>
            <w:tcW w:w="1951" w:type="dxa"/>
            <w:shd w:val="clear" w:color="auto" w:fill="auto"/>
          </w:tcPr>
          <w:p w14:paraId="330BD1EB" w14:textId="77777777" w:rsidR="00DE33AD" w:rsidRPr="00DE33AD" w:rsidRDefault="00DE33AD" w:rsidP="00DE33AD">
            <w:pPr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b/>
                <w:smallCaps/>
                <w:sz w:val="24"/>
                <w:szCs w:val="24"/>
                <w:lang w:val="hr-HR"/>
              </w:rPr>
              <w:t xml:space="preserve"> </w:t>
            </w:r>
            <w:r w:rsidRPr="00DE33AD">
              <w:rPr>
                <w:b/>
                <w:smallCaps/>
                <w:sz w:val="24"/>
                <w:szCs w:val="24"/>
                <w:lang w:val="hr-HR"/>
              </w:rPr>
              <w:t>Predmet</w:t>
            </w:r>
            <w:r w:rsidRPr="00DE33AD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087" w:type="dxa"/>
            <w:shd w:val="clear" w:color="auto" w:fill="auto"/>
          </w:tcPr>
          <w:p w14:paraId="6781064D" w14:textId="77777777" w:rsidR="00DE33AD" w:rsidRPr="00DE33AD" w:rsidRDefault="00DE33AD" w:rsidP="00DE33AD">
            <w:pPr>
              <w:jc w:val="both"/>
              <w:rPr>
                <w:bCs/>
                <w:sz w:val="24"/>
                <w:szCs w:val="24"/>
                <w:lang w:val="hr-HR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 xml:space="preserve">Prijedlog zaključka u vezi s Memorandumom o razumijevanju između Ministarstva poljoprivrede Republike Hrvatske i Ministarstva poljoprivrede, šumarstva i prehrane Republike Slovenije </w:t>
            </w:r>
          </w:p>
        </w:tc>
      </w:tr>
    </w:tbl>
    <w:p w14:paraId="13C8AF78" w14:textId="77777777" w:rsidR="00DE33AD" w:rsidRPr="00DE33AD" w:rsidRDefault="00DE33AD" w:rsidP="00DE33AD">
      <w:pPr>
        <w:jc w:val="both"/>
        <w:rPr>
          <w:sz w:val="24"/>
          <w:szCs w:val="24"/>
          <w:lang w:val="hr-HR"/>
        </w:rPr>
      </w:pPr>
      <w:r w:rsidRPr="00DE33AD">
        <w:rPr>
          <w:sz w:val="24"/>
          <w:szCs w:val="24"/>
          <w:lang w:val="hr-HR"/>
        </w:rPr>
        <w:t>__________________________________________________________________________</w:t>
      </w:r>
    </w:p>
    <w:p w14:paraId="1500388E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44866EA3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744F2EE4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1CC6CC34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1194A59C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0EA2066D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78DD3246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58DEADDA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71C058F0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7B20D9BB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364DE687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65918BCD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1BAD319C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5E54E3FE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79BB7B8F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2880198F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5561391F" w14:textId="77777777" w:rsidR="00DE33AD" w:rsidRPr="00DE33AD" w:rsidRDefault="00DE33AD" w:rsidP="00DE33AD">
      <w:pPr>
        <w:rPr>
          <w:sz w:val="24"/>
          <w:szCs w:val="24"/>
          <w:lang w:val="hr-HR"/>
        </w:rPr>
      </w:pPr>
    </w:p>
    <w:p w14:paraId="0DD9409E" w14:textId="77777777" w:rsidR="00DE33AD" w:rsidRPr="00DE33AD" w:rsidRDefault="00DE33AD" w:rsidP="00DE33AD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Cs w:val="24"/>
          <w:lang w:val="hr-HR"/>
        </w:rPr>
      </w:pPr>
      <w:r w:rsidRPr="00DE33AD">
        <w:rPr>
          <w:color w:val="404040"/>
          <w:spacing w:val="20"/>
          <w:szCs w:val="24"/>
          <w:lang w:val="hr-HR"/>
        </w:rPr>
        <w:t xml:space="preserve">      Banski dvori | Trg Sv. Marka 2  | 10000 Zagreb | tel. 01 4569 222 | vlada.gov.hr</w:t>
      </w:r>
    </w:p>
    <w:p w14:paraId="6290A585" w14:textId="77777777" w:rsidR="00166C86" w:rsidRDefault="00166C86" w:rsidP="00166C86">
      <w:pPr>
        <w:rPr>
          <w:b/>
          <w:sz w:val="24"/>
          <w:szCs w:val="24"/>
          <w:lang w:val="hr-HR"/>
        </w:rPr>
      </w:pPr>
    </w:p>
    <w:p w14:paraId="622ABB07" w14:textId="77777777" w:rsidR="00DE33AD" w:rsidRDefault="00DE33AD">
      <w:pPr>
        <w:spacing w:after="160" w:line="259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br w:type="page"/>
      </w:r>
    </w:p>
    <w:p w14:paraId="1C55E1F9" w14:textId="77777777" w:rsidR="00DE33AD" w:rsidRDefault="00DE33AD" w:rsidP="00166C86">
      <w:pPr>
        <w:rPr>
          <w:b/>
          <w:sz w:val="24"/>
          <w:szCs w:val="24"/>
          <w:lang w:val="hr-HR"/>
        </w:rPr>
      </w:pPr>
    </w:p>
    <w:p w14:paraId="25CACC8C" w14:textId="77777777" w:rsidR="00166C86" w:rsidRDefault="00166C86" w:rsidP="00166C86">
      <w:pPr>
        <w:rPr>
          <w:sz w:val="24"/>
          <w:szCs w:val="24"/>
          <w:lang w:val="hr-HR"/>
        </w:rPr>
      </w:pPr>
    </w:p>
    <w:p w14:paraId="7015EE73" w14:textId="77777777" w:rsidR="009B6F02" w:rsidRDefault="009B6F02" w:rsidP="00166C86">
      <w:pPr>
        <w:rPr>
          <w:sz w:val="24"/>
          <w:szCs w:val="24"/>
          <w:lang w:val="hr-HR"/>
        </w:rPr>
      </w:pPr>
    </w:p>
    <w:p w14:paraId="14699895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320F47B3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0F3E6104" w14:textId="77777777" w:rsidR="00166C86" w:rsidRDefault="00166C86" w:rsidP="00166C8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Na temelju članka </w:t>
      </w:r>
      <w:r>
        <w:rPr>
          <w:sz w:val="24"/>
          <w:lang w:val="hr-HR"/>
        </w:rPr>
        <w:t>20. Zakona o sklapanju i izvršavanju međunarodnih ugovora („Narodne novine“, broj 28/96.)</w:t>
      </w:r>
      <w:r>
        <w:rPr>
          <w:sz w:val="24"/>
          <w:szCs w:val="24"/>
          <w:lang w:val="hr-HR"/>
        </w:rPr>
        <w:t xml:space="preserve">, Vlada Republike Hrvatske je na sjednici održanoj ___________ 2023. donijela </w:t>
      </w:r>
    </w:p>
    <w:p w14:paraId="671C98C3" w14:textId="77777777" w:rsidR="00166C86" w:rsidRDefault="00166C86" w:rsidP="00166C86">
      <w:pPr>
        <w:rPr>
          <w:sz w:val="24"/>
          <w:szCs w:val="24"/>
          <w:lang w:val="hr-HR"/>
        </w:rPr>
      </w:pPr>
    </w:p>
    <w:p w14:paraId="4F1D6787" w14:textId="77777777" w:rsidR="00166C86" w:rsidRDefault="00166C86" w:rsidP="00166C86">
      <w:pPr>
        <w:rPr>
          <w:sz w:val="24"/>
          <w:szCs w:val="24"/>
          <w:lang w:val="hr-HR"/>
        </w:rPr>
      </w:pPr>
    </w:p>
    <w:p w14:paraId="36197518" w14:textId="77777777" w:rsidR="00166C86" w:rsidRDefault="00166C86" w:rsidP="00166C86">
      <w:pPr>
        <w:rPr>
          <w:sz w:val="24"/>
          <w:szCs w:val="24"/>
          <w:lang w:val="hr-HR"/>
        </w:rPr>
      </w:pPr>
    </w:p>
    <w:p w14:paraId="09ADE566" w14:textId="77777777" w:rsidR="00166C86" w:rsidRDefault="00166C86" w:rsidP="00166C86">
      <w:pPr>
        <w:rPr>
          <w:sz w:val="24"/>
          <w:szCs w:val="24"/>
          <w:lang w:val="hr-HR"/>
        </w:rPr>
      </w:pPr>
    </w:p>
    <w:p w14:paraId="6F463F10" w14:textId="77777777" w:rsidR="00166C86" w:rsidRDefault="00166C86" w:rsidP="00166C86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Z A K L J U Č A K</w:t>
      </w:r>
    </w:p>
    <w:p w14:paraId="74EE2DD0" w14:textId="77777777" w:rsidR="00166C86" w:rsidRDefault="00166C86" w:rsidP="00166C86">
      <w:pPr>
        <w:rPr>
          <w:sz w:val="24"/>
          <w:szCs w:val="24"/>
          <w:lang w:val="hr-HR"/>
        </w:rPr>
      </w:pPr>
    </w:p>
    <w:p w14:paraId="70607F11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40F7AEC7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78F8EF04" w14:textId="77777777" w:rsidR="00166C86" w:rsidRDefault="00166C86" w:rsidP="00166C86">
      <w:pPr>
        <w:jc w:val="both"/>
        <w:rPr>
          <w:sz w:val="24"/>
          <w:szCs w:val="24"/>
          <w:highlight w:val="yellow"/>
          <w:lang w:val="hr-HR"/>
        </w:rPr>
      </w:pPr>
      <w:r>
        <w:rPr>
          <w:sz w:val="24"/>
          <w:szCs w:val="24"/>
          <w:lang w:val="hr-HR"/>
        </w:rPr>
        <w:tab/>
        <w:t>Vlada Republike Hrvatske je upoznata s Memorandumom o razumijevanju između Ministarstva poljoprivrede Republike Hrvatske i Ministarstva poljoprivrede, šumarstva i prehrane Republike Slovenije, potpisanim u Moravskim Toplicama, Republika Slovenija, 25. kolovoza 2023., u tekstu koji je Vladi Republike Hrvatske dostavilo Ministarstvo vanjskih i europskih poslova aktom, KLASA:</w:t>
      </w:r>
      <w:r>
        <w:rPr>
          <w:sz w:val="24"/>
          <w:lang w:val="hr-HR"/>
        </w:rPr>
        <w:t xml:space="preserve"> 018-05/23-25/5, </w:t>
      </w:r>
      <w:r>
        <w:rPr>
          <w:sz w:val="24"/>
          <w:szCs w:val="24"/>
          <w:lang w:val="hr-HR"/>
        </w:rPr>
        <w:t xml:space="preserve">URBROJ: </w:t>
      </w:r>
      <w:r>
        <w:rPr>
          <w:sz w:val="24"/>
          <w:lang w:val="hr-HR"/>
        </w:rPr>
        <w:t>521-IV-02-02-23-2</w:t>
      </w:r>
      <w:r>
        <w:rPr>
          <w:sz w:val="24"/>
          <w:szCs w:val="24"/>
          <w:lang w:val="hr-HR"/>
        </w:rPr>
        <w:t>, od</w:t>
      </w:r>
      <w:r>
        <w:rPr>
          <w:sz w:val="24"/>
          <w:lang w:val="hr-HR"/>
        </w:rPr>
        <w:t xml:space="preserve"> </w:t>
      </w:r>
      <w:r w:rsidR="002529A5">
        <w:rPr>
          <w:sz w:val="24"/>
          <w:lang w:val="hr-HR"/>
        </w:rPr>
        <w:t>5</w:t>
      </w:r>
      <w:r>
        <w:rPr>
          <w:sz w:val="24"/>
          <w:lang w:val="hr-HR"/>
        </w:rPr>
        <w:t xml:space="preserve">. rujna 2023. </w:t>
      </w:r>
    </w:p>
    <w:p w14:paraId="00F66DC9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08DE58EB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5505D8E2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5C5E2D34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23F916FC" w14:textId="77777777" w:rsidR="00166C86" w:rsidRDefault="00166C86" w:rsidP="00166C8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</w:t>
      </w:r>
      <w:r>
        <w:rPr>
          <w:sz w:val="24"/>
          <w:szCs w:val="24"/>
          <w:lang w:val="hr-HR"/>
        </w:rPr>
        <w:tab/>
      </w:r>
    </w:p>
    <w:p w14:paraId="25F37506" w14:textId="77777777" w:rsidR="00166C86" w:rsidRDefault="00166C86" w:rsidP="00166C8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URBROJ:       </w:t>
      </w:r>
    </w:p>
    <w:p w14:paraId="07DD38DB" w14:textId="77777777" w:rsidR="00166C86" w:rsidRDefault="00166C86" w:rsidP="00166C86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Zagreb, </w:t>
      </w:r>
      <w:r>
        <w:rPr>
          <w:sz w:val="24"/>
          <w:szCs w:val="24"/>
          <w:lang w:val="hr-HR"/>
        </w:rPr>
        <w:tab/>
      </w:r>
    </w:p>
    <w:p w14:paraId="4CDADC96" w14:textId="77777777" w:rsidR="00166C86" w:rsidRDefault="00166C86" w:rsidP="00166C86">
      <w:pPr>
        <w:rPr>
          <w:b/>
          <w:sz w:val="24"/>
          <w:szCs w:val="24"/>
          <w:lang w:val="hr-HR"/>
        </w:rPr>
      </w:pPr>
    </w:p>
    <w:p w14:paraId="034D34B9" w14:textId="77777777" w:rsidR="00166C86" w:rsidRDefault="00166C86" w:rsidP="00166C86">
      <w:pPr>
        <w:rPr>
          <w:b/>
          <w:sz w:val="24"/>
          <w:szCs w:val="24"/>
          <w:lang w:val="hr-HR"/>
        </w:rPr>
      </w:pPr>
    </w:p>
    <w:p w14:paraId="43EC4299" w14:textId="77777777" w:rsidR="00166C86" w:rsidRDefault="00166C86" w:rsidP="00166C86">
      <w:pPr>
        <w:rPr>
          <w:b/>
          <w:sz w:val="24"/>
          <w:szCs w:val="24"/>
          <w:lang w:val="hr-HR"/>
        </w:rPr>
      </w:pPr>
    </w:p>
    <w:p w14:paraId="59C3B38F" w14:textId="77777777" w:rsidR="00166C86" w:rsidRDefault="00166C86" w:rsidP="00166C86">
      <w:pPr>
        <w:rPr>
          <w:bCs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>PREDSJEDNIK</w:t>
      </w:r>
    </w:p>
    <w:p w14:paraId="43CC6CD6" w14:textId="77777777" w:rsidR="00166C86" w:rsidRDefault="00166C86" w:rsidP="00166C86">
      <w:pPr>
        <w:rPr>
          <w:bCs/>
          <w:sz w:val="24"/>
          <w:szCs w:val="24"/>
          <w:lang w:val="hr-HR"/>
        </w:rPr>
      </w:pPr>
    </w:p>
    <w:p w14:paraId="14781933" w14:textId="77777777" w:rsidR="00166C86" w:rsidRDefault="00166C86" w:rsidP="00166C86">
      <w:pPr>
        <w:rPr>
          <w:bCs/>
          <w:sz w:val="24"/>
          <w:szCs w:val="24"/>
          <w:lang w:val="hr-HR"/>
        </w:rPr>
      </w:pPr>
    </w:p>
    <w:p w14:paraId="5E6B69A1" w14:textId="77777777" w:rsidR="00166C86" w:rsidRDefault="00166C86" w:rsidP="00166C86">
      <w:p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  <w:t xml:space="preserve">                 </w:t>
      </w:r>
      <w:r>
        <w:rPr>
          <w:bCs/>
          <w:sz w:val="24"/>
          <w:szCs w:val="24"/>
          <w:lang w:val="hr-HR"/>
        </w:rPr>
        <w:tab/>
        <w:t xml:space="preserve">      </w:t>
      </w:r>
      <w:r>
        <w:rPr>
          <w:bCs/>
          <w:color w:val="000000"/>
          <w:sz w:val="24"/>
          <w:lang w:val="hr-HR"/>
        </w:rPr>
        <w:t>mr. sc.</w:t>
      </w:r>
      <w:r>
        <w:rPr>
          <w:bCs/>
          <w:sz w:val="24"/>
          <w:szCs w:val="24"/>
          <w:lang w:val="hr-HR"/>
        </w:rPr>
        <w:t xml:space="preserve"> Andrej Plenković</w:t>
      </w:r>
    </w:p>
    <w:p w14:paraId="59C036DB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3E054294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6AD80B7E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7D3DD7E8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4890D84A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77C67635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13B1BB9A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2476CF99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7D06F373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0EB67EF0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0A306FEB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7F423CB8" w14:textId="77777777" w:rsidR="00166C86" w:rsidRDefault="00166C86" w:rsidP="00166C86">
      <w:pPr>
        <w:jc w:val="both"/>
        <w:rPr>
          <w:sz w:val="24"/>
          <w:szCs w:val="24"/>
          <w:lang w:val="hr-HR"/>
        </w:rPr>
      </w:pPr>
    </w:p>
    <w:p w14:paraId="2B206172" w14:textId="77777777" w:rsidR="00EC61F8" w:rsidRDefault="00EC61F8"/>
    <w:sectPr w:rsidR="00EC61F8" w:rsidSect="00166C8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86"/>
    <w:rsid w:val="00166C86"/>
    <w:rsid w:val="002529A5"/>
    <w:rsid w:val="0046072F"/>
    <w:rsid w:val="009B6F02"/>
    <w:rsid w:val="00DE33AD"/>
    <w:rsid w:val="00EC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2893"/>
  <w15:chartTrackingRefBased/>
  <w15:docId w15:val="{FF2AF39E-0E38-4FB8-8484-30C5271E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AZJMDCZ6QSYZ-1849078857-31512</_dlc_DocId>
    <_dlc_DocIdUrl xmlns="a494813a-d0d8-4dad-94cb-0d196f36ba15">
      <Url>https://ekoordinacije.vlada.hr/koordinacija-gospodarstvo/_layouts/15/DocIdRedir.aspx?ID=AZJMDCZ6QSYZ-1849078857-31512</Url>
      <Description>AZJMDCZ6QSYZ-1849078857-31512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85C2F9-8632-4EA3-AFE6-B60576113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0BB3C-6BC5-4F7B-98A6-75ADFC643CB8}">
  <ds:schemaRefs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42DA21-216B-4D4A-BC1C-DB27E370F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EC457B-5956-4D88-9FAB-2CC905ACF32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Novak Markota</dc:creator>
  <cp:keywords/>
  <dc:description/>
  <cp:lastModifiedBy>Ines Uglešić</cp:lastModifiedBy>
  <cp:revision>8</cp:revision>
  <cp:lastPrinted>2023-09-12T10:25:00Z</cp:lastPrinted>
  <dcterms:created xsi:type="dcterms:W3CDTF">2023-09-04T15:09:00Z</dcterms:created>
  <dcterms:modified xsi:type="dcterms:W3CDTF">2023-09-25T09:48:00Z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fbf93952-39eb-44c8-9c9d-3af325911c1a</vt:lpwstr>
  </property>
</Properties>
</file>