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22838" w14:textId="77777777" w:rsidR="006768A0" w:rsidRPr="006768A0" w:rsidRDefault="006768A0" w:rsidP="00BB4439">
      <w:pPr>
        <w:spacing w:after="0" w:line="240" w:lineRule="auto"/>
        <w:jc w:val="right"/>
        <w:rPr>
          <w:rFonts w:ascii="Times New Roman" w:eastAsia="Times New Roman" w:hAnsi="Times New Roman" w:cs="Times New Roman"/>
          <w:b/>
          <w:sz w:val="24"/>
          <w:szCs w:val="24"/>
          <w:lang w:eastAsia="hr-HR"/>
        </w:rPr>
      </w:pPr>
    </w:p>
    <w:p w14:paraId="3F3DC1FD" w14:textId="77777777" w:rsidR="006768A0" w:rsidRPr="006768A0" w:rsidRDefault="006768A0" w:rsidP="00BB4439">
      <w:pPr>
        <w:spacing w:after="0" w:line="240" w:lineRule="auto"/>
        <w:jc w:val="center"/>
        <w:rPr>
          <w:rFonts w:ascii="Times New Roman" w:eastAsia="Times New Roman" w:hAnsi="Times New Roman" w:cs="Times New Roman"/>
          <w:sz w:val="24"/>
          <w:szCs w:val="24"/>
          <w:lang w:eastAsia="hr-HR"/>
        </w:rPr>
      </w:pPr>
      <w:r w:rsidRPr="006768A0">
        <w:rPr>
          <w:rFonts w:ascii="Times New Roman" w:eastAsia="Times New Roman" w:hAnsi="Times New Roman" w:cs="Times New Roman"/>
          <w:noProof/>
          <w:sz w:val="24"/>
          <w:szCs w:val="24"/>
          <w:lang w:eastAsia="hr-HR"/>
        </w:rPr>
        <w:drawing>
          <wp:inline distT="0" distB="0" distL="0" distR="0" wp14:anchorId="6F6B53A2" wp14:editId="03745243">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3F47D1FD" w14:textId="77777777" w:rsidR="006768A0" w:rsidRPr="006768A0" w:rsidRDefault="006768A0" w:rsidP="00BB4439">
      <w:pPr>
        <w:spacing w:after="0" w:line="240" w:lineRule="auto"/>
        <w:jc w:val="center"/>
        <w:rPr>
          <w:rFonts w:ascii="Times New Roman" w:eastAsia="Times New Roman" w:hAnsi="Times New Roman" w:cs="Times New Roman"/>
          <w:sz w:val="24"/>
          <w:szCs w:val="24"/>
          <w:lang w:eastAsia="hr-HR"/>
        </w:rPr>
      </w:pPr>
      <w:r w:rsidRPr="006768A0">
        <w:rPr>
          <w:rFonts w:ascii="Times New Roman" w:eastAsia="Times New Roman" w:hAnsi="Times New Roman" w:cs="Times New Roman"/>
          <w:sz w:val="24"/>
          <w:szCs w:val="24"/>
          <w:lang w:eastAsia="hr-HR"/>
        </w:rPr>
        <w:t>VLADA REPUBLIKE HRVATSKE</w:t>
      </w:r>
    </w:p>
    <w:p w14:paraId="414FB0E6"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p>
    <w:p w14:paraId="2942472A"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6EB0E767"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13AA4FC2" w14:textId="5BF6E788" w:rsidR="006768A0" w:rsidRDefault="008C3016" w:rsidP="00BB4439">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Zagreb, 27</w:t>
      </w:r>
      <w:r w:rsidR="006768A0" w:rsidRPr="006768A0">
        <w:rPr>
          <w:rFonts w:ascii="Times New Roman" w:eastAsia="Times New Roman" w:hAnsi="Times New Roman" w:cs="Times New Roman"/>
          <w:sz w:val="24"/>
          <w:szCs w:val="24"/>
          <w:lang w:eastAsia="hr-HR"/>
        </w:rPr>
        <w:t>. rujna 2023.</w:t>
      </w:r>
    </w:p>
    <w:p w14:paraId="07C28A57"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4D41DC4F"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72AD9F15"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09BCE769"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2F066782"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23BDC131"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41A93BE8"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146C1B96" w14:textId="77777777" w:rsidR="001D16C3" w:rsidRDefault="001D16C3" w:rsidP="00BB4439">
      <w:pPr>
        <w:spacing w:after="0" w:line="240" w:lineRule="auto"/>
        <w:jc w:val="right"/>
        <w:rPr>
          <w:rFonts w:ascii="Times New Roman" w:eastAsia="Times New Roman" w:hAnsi="Times New Roman" w:cs="Times New Roman"/>
          <w:sz w:val="24"/>
          <w:szCs w:val="24"/>
          <w:lang w:eastAsia="hr-HR"/>
        </w:rPr>
      </w:pPr>
    </w:p>
    <w:p w14:paraId="126AF6FA" w14:textId="77777777" w:rsidR="001D16C3" w:rsidRPr="006768A0" w:rsidRDefault="001D16C3" w:rsidP="00BB4439">
      <w:pPr>
        <w:spacing w:after="0" w:line="240" w:lineRule="auto"/>
        <w:jc w:val="right"/>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949"/>
        <w:gridCol w:w="7123"/>
      </w:tblGrid>
      <w:tr w:rsidR="006768A0" w:rsidRPr="006768A0" w14:paraId="6074DC39" w14:textId="77777777" w:rsidTr="008158DD">
        <w:tc>
          <w:tcPr>
            <w:tcW w:w="1951" w:type="dxa"/>
            <w:hideMark/>
          </w:tcPr>
          <w:p w14:paraId="2C91921D" w14:textId="77777777" w:rsidR="006768A0" w:rsidRPr="006768A0" w:rsidRDefault="006768A0" w:rsidP="00BB4439">
            <w:pPr>
              <w:spacing w:after="0" w:line="240" w:lineRule="auto"/>
              <w:jc w:val="right"/>
              <w:rPr>
                <w:rFonts w:ascii="Times New Roman" w:eastAsia="Times New Roman" w:hAnsi="Times New Roman" w:cs="Times New Roman"/>
                <w:sz w:val="24"/>
                <w:szCs w:val="24"/>
                <w:lang w:eastAsia="hr-HR"/>
              </w:rPr>
            </w:pPr>
            <w:r w:rsidRPr="006768A0">
              <w:rPr>
                <w:rFonts w:ascii="Times New Roman" w:eastAsia="Times New Roman" w:hAnsi="Times New Roman" w:cs="Times New Roman"/>
                <w:b/>
                <w:smallCaps/>
                <w:sz w:val="24"/>
                <w:szCs w:val="24"/>
                <w:lang w:eastAsia="hr-HR"/>
              </w:rPr>
              <w:t>Predlagatelj</w:t>
            </w:r>
            <w:r w:rsidRPr="006768A0">
              <w:rPr>
                <w:rFonts w:ascii="Times New Roman" w:eastAsia="Times New Roman" w:hAnsi="Times New Roman" w:cs="Times New Roman"/>
                <w:b/>
                <w:sz w:val="24"/>
                <w:szCs w:val="24"/>
                <w:lang w:eastAsia="hr-HR"/>
              </w:rPr>
              <w:t>:</w:t>
            </w:r>
          </w:p>
        </w:tc>
        <w:tc>
          <w:tcPr>
            <w:tcW w:w="7229" w:type="dxa"/>
            <w:hideMark/>
          </w:tcPr>
          <w:p w14:paraId="679F2C56"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r w:rsidRPr="006768A0">
              <w:rPr>
                <w:rFonts w:ascii="Times New Roman" w:eastAsia="Times New Roman" w:hAnsi="Times New Roman" w:cs="Times New Roman"/>
                <w:sz w:val="24"/>
                <w:szCs w:val="24"/>
                <w:lang w:eastAsia="hr-HR"/>
              </w:rPr>
              <w:t>Ministarstvo znanosti i obrazovanja</w:t>
            </w:r>
          </w:p>
        </w:tc>
      </w:tr>
    </w:tbl>
    <w:p w14:paraId="7E314FA5"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r w:rsidRPr="006768A0">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6768A0" w:rsidRPr="006768A0" w14:paraId="552593E2" w14:textId="77777777" w:rsidTr="008158DD">
        <w:tc>
          <w:tcPr>
            <w:tcW w:w="1951" w:type="dxa"/>
            <w:hideMark/>
          </w:tcPr>
          <w:p w14:paraId="44C95E15" w14:textId="77777777" w:rsidR="001D16C3" w:rsidRDefault="006768A0" w:rsidP="00BB4439">
            <w:pPr>
              <w:spacing w:after="0" w:line="240" w:lineRule="auto"/>
              <w:rPr>
                <w:rFonts w:ascii="Times New Roman" w:eastAsia="Times New Roman" w:hAnsi="Times New Roman" w:cs="Times New Roman"/>
                <w:b/>
                <w:smallCaps/>
                <w:sz w:val="24"/>
                <w:szCs w:val="24"/>
                <w:lang w:eastAsia="hr-HR"/>
              </w:rPr>
            </w:pPr>
            <w:r w:rsidRPr="006768A0">
              <w:rPr>
                <w:rFonts w:ascii="Times New Roman" w:eastAsia="Times New Roman" w:hAnsi="Times New Roman" w:cs="Times New Roman"/>
                <w:b/>
                <w:smallCaps/>
                <w:sz w:val="24"/>
                <w:szCs w:val="24"/>
                <w:lang w:eastAsia="hr-HR"/>
              </w:rPr>
              <w:t xml:space="preserve">    </w:t>
            </w:r>
          </w:p>
          <w:p w14:paraId="7C2B3041"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r w:rsidRPr="006768A0">
              <w:rPr>
                <w:rFonts w:ascii="Times New Roman" w:eastAsia="Times New Roman" w:hAnsi="Times New Roman" w:cs="Times New Roman"/>
                <w:b/>
                <w:smallCaps/>
                <w:sz w:val="24"/>
                <w:szCs w:val="24"/>
                <w:lang w:eastAsia="hr-HR"/>
              </w:rPr>
              <w:t>Predmet</w:t>
            </w:r>
            <w:r w:rsidRPr="006768A0">
              <w:rPr>
                <w:rFonts w:ascii="Times New Roman" w:eastAsia="Times New Roman" w:hAnsi="Times New Roman" w:cs="Times New Roman"/>
                <w:b/>
                <w:sz w:val="24"/>
                <w:szCs w:val="24"/>
                <w:lang w:eastAsia="hr-HR"/>
              </w:rPr>
              <w:t>:</w:t>
            </w:r>
          </w:p>
        </w:tc>
        <w:tc>
          <w:tcPr>
            <w:tcW w:w="7229" w:type="dxa"/>
            <w:hideMark/>
          </w:tcPr>
          <w:p w14:paraId="1FE72BA5" w14:textId="77777777" w:rsidR="001D16C3" w:rsidRDefault="001D16C3" w:rsidP="00BB4439">
            <w:pPr>
              <w:spacing w:after="0" w:line="240" w:lineRule="auto"/>
              <w:rPr>
                <w:rFonts w:ascii="Times New Roman" w:eastAsia="Times New Roman" w:hAnsi="Times New Roman" w:cs="Times New Roman"/>
                <w:sz w:val="24"/>
                <w:szCs w:val="24"/>
                <w:lang w:eastAsia="hr-HR"/>
              </w:rPr>
            </w:pPr>
          </w:p>
          <w:p w14:paraId="02822081"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r w:rsidRPr="006768A0">
              <w:rPr>
                <w:rFonts w:ascii="Times New Roman" w:eastAsia="Times New Roman" w:hAnsi="Times New Roman" w:cs="Times New Roman"/>
                <w:sz w:val="24"/>
                <w:szCs w:val="24"/>
                <w:lang w:eastAsia="hr-HR"/>
              </w:rPr>
              <w:t xml:space="preserve">Konačni prijedlog zakona o </w:t>
            </w:r>
            <w:r w:rsidRPr="00BB4439">
              <w:rPr>
                <w:rFonts w:ascii="Times New Roman" w:eastAsia="Times New Roman" w:hAnsi="Times New Roman" w:cs="Times New Roman"/>
                <w:sz w:val="24"/>
                <w:szCs w:val="24"/>
                <w:lang w:eastAsia="hr-HR"/>
              </w:rPr>
              <w:t>Nagradi „Ivan Filipović“</w:t>
            </w:r>
          </w:p>
        </w:tc>
      </w:tr>
    </w:tbl>
    <w:p w14:paraId="1DA72697" w14:textId="77777777" w:rsidR="006768A0" w:rsidRPr="006768A0" w:rsidRDefault="006768A0" w:rsidP="00BB4439">
      <w:pPr>
        <w:spacing w:after="0" w:line="240" w:lineRule="auto"/>
        <w:rPr>
          <w:rFonts w:ascii="Times New Roman" w:eastAsia="Times New Roman" w:hAnsi="Times New Roman" w:cs="Times New Roman"/>
          <w:sz w:val="24"/>
          <w:szCs w:val="24"/>
          <w:lang w:eastAsia="hr-HR"/>
        </w:rPr>
      </w:pPr>
      <w:r w:rsidRPr="006768A0">
        <w:rPr>
          <w:rFonts w:ascii="Times New Roman" w:eastAsia="Times New Roman" w:hAnsi="Times New Roman" w:cs="Times New Roman"/>
          <w:sz w:val="24"/>
          <w:szCs w:val="24"/>
          <w:lang w:eastAsia="hr-HR"/>
        </w:rPr>
        <w:t>_______________________________________________________________________</w:t>
      </w:r>
    </w:p>
    <w:p w14:paraId="30801F09" w14:textId="77777777" w:rsidR="006768A0" w:rsidRPr="006768A0" w:rsidRDefault="006768A0" w:rsidP="00BB4439">
      <w:pPr>
        <w:spacing w:after="0" w:line="240" w:lineRule="auto"/>
        <w:rPr>
          <w:rFonts w:ascii="Times New Roman" w:eastAsia="Times New Roman" w:hAnsi="Times New Roman" w:cs="Times New Roman"/>
          <w:b/>
          <w:sz w:val="24"/>
          <w:szCs w:val="24"/>
          <w:lang w:eastAsia="hr-HR"/>
        </w:rPr>
      </w:pPr>
    </w:p>
    <w:p w14:paraId="3E336E3E" w14:textId="77777777" w:rsidR="006768A0" w:rsidRDefault="006768A0" w:rsidP="00BB4439">
      <w:pPr>
        <w:spacing w:after="0" w:line="240" w:lineRule="auto"/>
        <w:jc w:val="right"/>
        <w:rPr>
          <w:rFonts w:ascii="Times New Roman" w:eastAsia="Times New Roman" w:hAnsi="Times New Roman" w:cs="Times New Roman"/>
          <w:b/>
          <w:sz w:val="24"/>
          <w:szCs w:val="24"/>
          <w:lang w:eastAsia="hr-HR"/>
        </w:rPr>
      </w:pPr>
    </w:p>
    <w:p w14:paraId="56190F6C"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1A718657"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103B84DC"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5664A9D0"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6ED36BBF"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3FD980C3"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162D94C8"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6DB16B42"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4A6CC26E"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496BCEC0"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47E77EF4"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16FE435D"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336B0FC4"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2D48A8E6"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57843919" w14:textId="77777777" w:rsidR="001D16C3" w:rsidRPr="006768A0" w:rsidRDefault="001D16C3" w:rsidP="00BB4439">
      <w:pPr>
        <w:spacing w:after="0" w:line="240" w:lineRule="auto"/>
        <w:jc w:val="right"/>
        <w:rPr>
          <w:rFonts w:ascii="Times New Roman" w:eastAsia="Times New Roman" w:hAnsi="Times New Roman" w:cs="Times New Roman"/>
          <w:b/>
          <w:sz w:val="24"/>
          <w:szCs w:val="24"/>
          <w:lang w:eastAsia="hr-HR"/>
        </w:rPr>
      </w:pPr>
    </w:p>
    <w:p w14:paraId="068F611B" w14:textId="77777777" w:rsidR="006768A0" w:rsidRDefault="006768A0" w:rsidP="00BB4439">
      <w:pPr>
        <w:spacing w:after="0" w:line="240" w:lineRule="auto"/>
        <w:jc w:val="right"/>
        <w:rPr>
          <w:rFonts w:ascii="Times New Roman" w:eastAsia="Times New Roman" w:hAnsi="Times New Roman" w:cs="Times New Roman"/>
          <w:b/>
          <w:sz w:val="24"/>
          <w:szCs w:val="24"/>
          <w:lang w:eastAsia="hr-HR"/>
        </w:rPr>
      </w:pPr>
    </w:p>
    <w:p w14:paraId="458D074C"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4E5DDB2E"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01AE551F" w14:textId="77777777" w:rsidR="001D16C3" w:rsidRDefault="001D16C3" w:rsidP="00BB4439">
      <w:pPr>
        <w:spacing w:after="0" w:line="240" w:lineRule="auto"/>
        <w:jc w:val="right"/>
        <w:rPr>
          <w:rFonts w:ascii="Times New Roman" w:eastAsia="Times New Roman" w:hAnsi="Times New Roman" w:cs="Times New Roman"/>
          <w:b/>
          <w:sz w:val="24"/>
          <w:szCs w:val="24"/>
          <w:lang w:eastAsia="hr-HR"/>
        </w:rPr>
      </w:pPr>
    </w:p>
    <w:p w14:paraId="18043ED6" w14:textId="77777777" w:rsidR="001D16C3" w:rsidRPr="00BB4439" w:rsidRDefault="001D16C3" w:rsidP="00BB4439">
      <w:pPr>
        <w:spacing w:after="0" w:line="240" w:lineRule="auto"/>
        <w:jc w:val="right"/>
        <w:rPr>
          <w:rFonts w:ascii="Times New Roman" w:eastAsia="Times New Roman" w:hAnsi="Times New Roman" w:cs="Times New Roman"/>
          <w:b/>
          <w:sz w:val="24"/>
          <w:szCs w:val="24"/>
          <w:lang w:eastAsia="hr-HR"/>
        </w:rPr>
      </w:pPr>
    </w:p>
    <w:p w14:paraId="75EB508A" w14:textId="77777777" w:rsidR="006768A0" w:rsidRPr="006768A0" w:rsidRDefault="006768A0" w:rsidP="00BB4439">
      <w:pPr>
        <w:spacing w:after="0" w:line="240" w:lineRule="auto"/>
        <w:jc w:val="right"/>
        <w:rPr>
          <w:rFonts w:ascii="Times New Roman" w:eastAsia="Times New Roman" w:hAnsi="Times New Roman" w:cs="Times New Roman"/>
          <w:b/>
          <w:sz w:val="24"/>
          <w:szCs w:val="24"/>
          <w:lang w:eastAsia="hr-HR"/>
        </w:rPr>
      </w:pPr>
    </w:p>
    <w:p w14:paraId="5F7DA2D6" w14:textId="77777777" w:rsidR="006768A0" w:rsidRPr="001D16C3" w:rsidRDefault="006768A0" w:rsidP="00BB4439">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0"/>
          <w:lang w:eastAsia="hr-HR"/>
        </w:rPr>
      </w:pPr>
      <w:r w:rsidRPr="001D16C3">
        <w:rPr>
          <w:rFonts w:ascii="Times New Roman" w:eastAsia="Times New Roman" w:hAnsi="Times New Roman" w:cs="Times New Roman"/>
          <w:color w:val="404040"/>
          <w:spacing w:val="20"/>
          <w:sz w:val="20"/>
          <w:szCs w:val="20"/>
          <w:lang w:eastAsia="hr-HR"/>
        </w:rPr>
        <w:t>Banski dvori | Trg sv. Marka 2  | 10000 Zagreb | tel. 01 4569 222 | vlada.gov.hr</w:t>
      </w:r>
    </w:p>
    <w:p w14:paraId="71DCCA60" w14:textId="77777777" w:rsidR="00BB4439" w:rsidRPr="00BB4439" w:rsidRDefault="00BB4439" w:rsidP="00BB4439">
      <w:pPr>
        <w:spacing w:after="0" w:line="240" w:lineRule="auto"/>
        <w:rPr>
          <w:rFonts w:ascii="Times New Roman" w:eastAsia="Times New Roman" w:hAnsi="Times New Roman" w:cs="Times New Roman"/>
          <w:b/>
          <w:sz w:val="24"/>
          <w:szCs w:val="24"/>
          <w:lang w:eastAsia="hr-HR"/>
        </w:rPr>
      </w:pPr>
      <w:r w:rsidRPr="00BB4439">
        <w:rPr>
          <w:rFonts w:ascii="Times New Roman" w:eastAsia="Times New Roman" w:hAnsi="Times New Roman" w:cs="Times New Roman"/>
          <w:b/>
          <w:sz w:val="24"/>
          <w:szCs w:val="24"/>
          <w:lang w:eastAsia="hr-HR"/>
        </w:rPr>
        <w:br w:type="page"/>
      </w:r>
    </w:p>
    <w:p w14:paraId="3E4CAE86" w14:textId="77777777" w:rsidR="00C00613" w:rsidRPr="00BB4439" w:rsidRDefault="00C00613" w:rsidP="00BB4439">
      <w:pPr>
        <w:spacing w:after="0" w:line="240" w:lineRule="auto"/>
        <w:jc w:val="center"/>
        <w:rPr>
          <w:rFonts w:ascii="Times New Roman" w:eastAsia="Calibri" w:hAnsi="Times New Roman" w:cs="Times New Roman"/>
          <w:b/>
          <w:sz w:val="24"/>
          <w:szCs w:val="24"/>
        </w:rPr>
      </w:pPr>
    </w:p>
    <w:p w14:paraId="1ED02904" w14:textId="77777777" w:rsidR="006768A0" w:rsidRPr="006768A0" w:rsidRDefault="006768A0" w:rsidP="00BB4439">
      <w:pPr>
        <w:pBdr>
          <w:bottom w:val="single" w:sz="12" w:space="1" w:color="auto"/>
        </w:pBdr>
        <w:spacing w:after="0" w:line="240" w:lineRule="auto"/>
        <w:jc w:val="center"/>
        <w:rPr>
          <w:rFonts w:ascii="Times New Roman" w:eastAsia="Calibri" w:hAnsi="Times New Roman" w:cs="Times New Roman"/>
          <w:b/>
          <w:sz w:val="24"/>
          <w:szCs w:val="24"/>
          <w:lang w:eastAsia="hr-HR"/>
        </w:rPr>
      </w:pPr>
      <w:r w:rsidRPr="00BB4439">
        <w:rPr>
          <w:rFonts w:ascii="Times New Roman" w:eastAsia="Times New Roman" w:hAnsi="Times New Roman" w:cs="Times New Roman"/>
          <w:b/>
          <w:bCs/>
          <w:sz w:val="24"/>
          <w:szCs w:val="24"/>
          <w:lang w:eastAsia="hr-HR"/>
        </w:rPr>
        <w:t>VLADA REPUBLIKE HRVATSKE</w:t>
      </w:r>
    </w:p>
    <w:p w14:paraId="32C24C3B" w14:textId="77777777" w:rsidR="00C00613" w:rsidRPr="00BB4439" w:rsidRDefault="00C00613" w:rsidP="00BB4439">
      <w:pPr>
        <w:spacing w:after="0" w:line="240" w:lineRule="auto"/>
        <w:jc w:val="center"/>
        <w:rPr>
          <w:rFonts w:ascii="Times New Roman" w:eastAsia="Calibri" w:hAnsi="Times New Roman" w:cs="Times New Roman"/>
          <w:b/>
          <w:sz w:val="24"/>
          <w:szCs w:val="24"/>
        </w:rPr>
      </w:pPr>
    </w:p>
    <w:p w14:paraId="62F33BBD" w14:textId="5F9D8884" w:rsidR="00C00613" w:rsidRPr="00D10893" w:rsidRDefault="00D10893" w:rsidP="00D10893">
      <w:pPr>
        <w:spacing w:after="0" w:line="240" w:lineRule="auto"/>
        <w:jc w:val="right"/>
        <w:rPr>
          <w:rFonts w:ascii="Times New Roman" w:eastAsia="Calibri" w:hAnsi="Times New Roman" w:cs="Times New Roman"/>
          <w:b/>
          <w:i/>
          <w:sz w:val="24"/>
          <w:szCs w:val="24"/>
        </w:rPr>
      </w:pPr>
      <w:r w:rsidRPr="00D10893">
        <w:rPr>
          <w:rFonts w:ascii="Times New Roman" w:eastAsia="Calibri" w:hAnsi="Times New Roman" w:cs="Times New Roman"/>
          <w:b/>
          <w:i/>
          <w:sz w:val="24"/>
          <w:szCs w:val="24"/>
        </w:rPr>
        <w:t>Nacrt</w:t>
      </w:r>
    </w:p>
    <w:p w14:paraId="2847A65E" w14:textId="77777777" w:rsidR="00C00613" w:rsidRPr="00BB4439" w:rsidRDefault="00C00613" w:rsidP="00BB4439">
      <w:pPr>
        <w:spacing w:after="0" w:line="240" w:lineRule="auto"/>
        <w:jc w:val="center"/>
        <w:rPr>
          <w:rFonts w:ascii="Times New Roman" w:eastAsia="Calibri" w:hAnsi="Times New Roman" w:cs="Times New Roman"/>
          <w:b/>
          <w:sz w:val="24"/>
          <w:szCs w:val="24"/>
        </w:rPr>
      </w:pPr>
    </w:p>
    <w:p w14:paraId="5FC61C6B"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4E3D1E85" w14:textId="77777777" w:rsidR="00C00613" w:rsidRPr="00BB4439" w:rsidRDefault="00C00613"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19C8B281" w14:textId="77777777" w:rsidR="00B01F00" w:rsidRPr="00BB4439" w:rsidRDefault="00B01F00"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374BEB4" w14:textId="77777777" w:rsidR="00B01F00" w:rsidRPr="00BB4439" w:rsidRDefault="00B01F00"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0C4CFF0"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96A0E24"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4AD60E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A6B785B" w14:textId="77777777" w:rsidR="008A7A11" w:rsidRPr="00BB4439" w:rsidRDefault="008A7A11"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7F4E6E4" w14:textId="77777777" w:rsidR="006768A0" w:rsidRPr="00BB4439" w:rsidRDefault="006768A0"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694A9CA1" w14:textId="77777777" w:rsidR="006768A0" w:rsidRPr="00BB4439" w:rsidRDefault="006768A0"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6E67CA97" w14:textId="77777777" w:rsidR="008A7A11" w:rsidRPr="00BB4439" w:rsidRDefault="008A7A11"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1ED3F79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4CE5C0F"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r w:rsidRPr="00BB4439">
        <w:rPr>
          <w:rFonts w:ascii="Times New Roman" w:eastAsia="Times New Roman" w:hAnsi="Times New Roman" w:cs="Times New Roman"/>
          <w:b/>
          <w:sz w:val="24"/>
          <w:szCs w:val="24"/>
          <w:lang w:eastAsia="hr-HR"/>
        </w:rPr>
        <w:t>KONAČNI PRIJEDLOG ZAKONA O NAGRADI „IVAN FILIPOVIĆ“</w:t>
      </w:r>
    </w:p>
    <w:p w14:paraId="3BAE7D1F"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3002E7A7"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A7DBFE4"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5377FF2"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D3432F6"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6941594"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A0CC5AE"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270861CE"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79CDB27"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27902D4D"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6126BD6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263D4834"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1807AB50"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943ED48"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3DF2DF76"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297398E5"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2BD59AA"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525ABBE"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13A81D2"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C93416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841371B"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8EBD81C"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ACE60B8"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3A6155AD"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32097BA"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4699828"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1FF0B5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606346D9" w14:textId="77777777" w:rsidR="00A76EC8" w:rsidRPr="00BB4439" w:rsidRDefault="00A76EC8"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5BA1D3DD" w14:textId="77777777" w:rsidR="00A76EC8" w:rsidRPr="00BB4439" w:rsidRDefault="00A76EC8" w:rsidP="00BB4439">
      <w:pPr>
        <w:widowControl w:val="0"/>
        <w:pBdr>
          <w:bottom w:val="single" w:sz="12" w:space="1" w:color="auto"/>
        </w:pBdr>
        <w:spacing w:after="0" w:line="240" w:lineRule="auto"/>
        <w:rPr>
          <w:rFonts w:ascii="Times New Roman" w:eastAsia="Times New Roman" w:hAnsi="Times New Roman" w:cs="Times New Roman"/>
          <w:b/>
          <w:snapToGrid w:val="0"/>
          <w:sz w:val="24"/>
          <w:szCs w:val="24"/>
          <w:lang w:eastAsia="ar-SA"/>
        </w:rPr>
      </w:pPr>
    </w:p>
    <w:p w14:paraId="6A49A7BD" w14:textId="77777777" w:rsidR="00C00613" w:rsidRPr="00BB4439" w:rsidRDefault="00C00613"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26B4F16D" w14:textId="77777777" w:rsidR="004D65F7" w:rsidRPr="00BB4439" w:rsidRDefault="004D65F7" w:rsidP="00BB4439">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069EAE6E" w14:textId="77777777" w:rsidR="00C00613" w:rsidRPr="00BB4439" w:rsidRDefault="009F7AEB" w:rsidP="00BB4439">
      <w:pPr>
        <w:widowControl w:val="0"/>
        <w:spacing w:after="0" w:line="240" w:lineRule="auto"/>
        <w:jc w:val="center"/>
        <w:rPr>
          <w:rFonts w:ascii="Times New Roman" w:eastAsia="Times New Roman" w:hAnsi="Times New Roman" w:cs="Times New Roman"/>
          <w:b/>
          <w:snapToGrid w:val="0"/>
          <w:sz w:val="24"/>
          <w:szCs w:val="24"/>
          <w:lang w:eastAsia="ar-SA"/>
        </w:rPr>
      </w:pPr>
      <w:r w:rsidRPr="00BB4439">
        <w:rPr>
          <w:rFonts w:ascii="Times New Roman" w:eastAsia="Times New Roman" w:hAnsi="Times New Roman" w:cs="Times New Roman"/>
          <w:b/>
          <w:snapToGrid w:val="0"/>
          <w:sz w:val="24"/>
          <w:szCs w:val="24"/>
          <w:lang w:eastAsia="ar-SA"/>
        </w:rPr>
        <w:t xml:space="preserve">Zagreb, </w:t>
      </w:r>
      <w:r w:rsidR="00A76EC8" w:rsidRPr="00BB4439">
        <w:rPr>
          <w:rFonts w:ascii="Times New Roman" w:eastAsia="Times New Roman" w:hAnsi="Times New Roman" w:cs="Times New Roman"/>
          <w:b/>
          <w:snapToGrid w:val="0"/>
          <w:sz w:val="24"/>
          <w:szCs w:val="24"/>
          <w:lang w:eastAsia="ar-SA"/>
        </w:rPr>
        <w:t>rujan</w:t>
      </w:r>
      <w:r w:rsidR="00453C08" w:rsidRPr="00BB4439">
        <w:rPr>
          <w:rFonts w:ascii="Times New Roman" w:eastAsia="Times New Roman" w:hAnsi="Times New Roman" w:cs="Times New Roman"/>
          <w:b/>
          <w:snapToGrid w:val="0"/>
          <w:sz w:val="24"/>
          <w:szCs w:val="24"/>
          <w:lang w:eastAsia="ar-SA"/>
        </w:rPr>
        <w:t xml:space="preserve"> 2023</w:t>
      </w:r>
      <w:r w:rsidR="00C00613" w:rsidRPr="00BB4439">
        <w:rPr>
          <w:rFonts w:ascii="Times New Roman" w:eastAsia="Times New Roman" w:hAnsi="Times New Roman" w:cs="Times New Roman"/>
          <w:b/>
          <w:snapToGrid w:val="0"/>
          <w:sz w:val="24"/>
          <w:szCs w:val="24"/>
          <w:lang w:eastAsia="ar-SA"/>
        </w:rPr>
        <w:t>.</w:t>
      </w:r>
      <w:r w:rsidR="00C00613" w:rsidRPr="00BB4439">
        <w:rPr>
          <w:rFonts w:ascii="Times New Roman" w:eastAsia="Times New Roman" w:hAnsi="Times New Roman" w:cs="Times New Roman"/>
          <w:b/>
          <w:snapToGrid w:val="0"/>
          <w:sz w:val="24"/>
          <w:szCs w:val="24"/>
          <w:lang w:eastAsia="ar-SA"/>
        </w:rPr>
        <w:br w:type="page"/>
      </w:r>
    </w:p>
    <w:p w14:paraId="10965E8C"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73B5D741"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KONAČNI PRIJEDLOG ZAKONA O NAGRADI „IVAN FILIPOVIĆ“</w:t>
      </w:r>
    </w:p>
    <w:p w14:paraId="220FD3DF" w14:textId="77777777" w:rsidR="000A0155" w:rsidRPr="00BB4439" w:rsidRDefault="000A0155" w:rsidP="00BB4439">
      <w:pPr>
        <w:spacing w:after="0" w:line="240" w:lineRule="auto"/>
        <w:jc w:val="center"/>
        <w:rPr>
          <w:rFonts w:ascii="Times New Roman" w:eastAsia="Calibri" w:hAnsi="Times New Roman" w:cs="Times New Roman"/>
          <w:b/>
          <w:sz w:val="24"/>
          <w:szCs w:val="24"/>
        </w:rPr>
      </w:pPr>
    </w:p>
    <w:p w14:paraId="543FE435"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3222A90F"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OPĆE ODREDBE</w:t>
      </w:r>
    </w:p>
    <w:p w14:paraId="76BC7C30"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37F5322D"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1.</w:t>
      </w:r>
    </w:p>
    <w:p w14:paraId="5492C230"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1D307D1D"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Ovim Zakonom uređuje se dodjela i oblik Nagrade „Ivan Filipović“ (u daljnjem tekstu: Nagrada), područja u kojima se Nagrada dodjeljuje, kriteriji za dodjelu Nagrade, oblik priznanja i vrijeme dodjele Nagrade, postupak imenovanja Odbora za Nagradu „Ivan Filipović“ (u daljnjem tekstu: Odbor), postupak dodjele Nagrade te sredstva za Nagradu.</w:t>
      </w:r>
    </w:p>
    <w:p w14:paraId="683C748F"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2508689"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(2) Izrazi koji se koriste u ovom Zakonu, a imaju rodno značenje odnose se jednako na muški i ženski rod.</w:t>
      </w:r>
    </w:p>
    <w:p w14:paraId="164627E3"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1C74FB85"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4EE1DECE"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 xml:space="preserve">DODJELA, OBLIK, PODRUČJA I </w:t>
      </w:r>
    </w:p>
    <w:p w14:paraId="4A2D553C"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KRITERIJI ZA DODJELU NAGRADE</w:t>
      </w:r>
    </w:p>
    <w:p w14:paraId="482BB4D0"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4FC47D7B"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2.</w:t>
      </w:r>
    </w:p>
    <w:p w14:paraId="400EC36E" w14:textId="77777777" w:rsidR="000A0155" w:rsidRPr="00BB4439" w:rsidRDefault="000A0155" w:rsidP="00BB4439">
      <w:pPr>
        <w:spacing w:after="0" w:line="240" w:lineRule="auto"/>
        <w:ind w:firstLine="709"/>
        <w:jc w:val="center"/>
        <w:rPr>
          <w:rFonts w:ascii="Times New Roman" w:eastAsia="Calibri" w:hAnsi="Times New Roman" w:cs="Times New Roman"/>
          <w:sz w:val="24"/>
          <w:szCs w:val="24"/>
        </w:rPr>
      </w:pPr>
    </w:p>
    <w:p w14:paraId="116C3472" w14:textId="77777777" w:rsidR="000A0155" w:rsidRPr="00BB4439" w:rsidRDefault="000A0155" w:rsidP="00BB4439">
      <w:pPr>
        <w:spacing w:after="0" w:line="240" w:lineRule="auto"/>
        <w:ind w:firstLine="708"/>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Nagradu dodjeljuje Republika Hrvatska za značajna ostvarenja u odgojno-obrazovnoj djelatnosti.</w:t>
      </w:r>
    </w:p>
    <w:p w14:paraId="7F24B8F3" w14:textId="77777777" w:rsidR="000A0155" w:rsidRPr="00BB4439" w:rsidRDefault="000A0155" w:rsidP="00BB4439">
      <w:pPr>
        <w:spacing w:after="0" w:line="240" w:lineRule="auto"/>
        <w:ind w:firstLine="708"/>
        <w:jc w:val="both"/>
        <w:rPr>
          <w:rFonts w:ascii="Times New Roman" w:eastAsia="Calibri" w:hAnsi="Times New Roman" w:cs="Times New Roman"/>
          <w:sz w:val="24"/>
          <w:szCs w:val="24"/>
        </w:rPr>
      </w:pPr>
    </w:p>
    <w:p w14:paraId="3ED843AE" w14:textId="77777777" w:rsidR="000A0155" w:rsidRPr="00BB4439" w:rsidRDefault="000A0155" w:rsidP="00BB4439">
      <w:pPr>
        <w:tabs>
          <w:tab w:val="left" w:pos="0"/>
        </w:tabs>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3.</w:t>
      </w:r>
    </w:p>
    <w:p w14:paraId="09A9385D" w14:textId="77777777" w:rsidR="000A0155" w:rsidRPr="00BB4439" w:rsidRDefault="000A0155" w:rsidP="00BB4439">
      <w:pPr>
        <w:tabs>
          <w:tab w:val="left" w:pos="0"/>
        </w:tabs>
        <w:spacing w:after="0" w:line="240" w:lineRule="auto"/>
        <w:jc w:val="center"/>
        <w:rPr>
          <w:rFonts w:ascii="Times New Roman" w:eastAsia="Calibri" w:hAnsi="Times New Roman" w:cs="Times New Roman"/>
          <w:sz w:val="24"/>
          <w:szCs w:val="24"/>
        </w:rPr>
      </w:pPr>
    </w:p>
    <w:p w14:paraId="3BE40C92"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Nagrada se dodjeljuje kao godišnja nagrada i kao nagrada za životno djelo.</w:t>
      </w:r>
    </w:p>
    <w:p w14:paraId="36C30D23"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3DBD838"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(2) Svake godine može se dodijeliti do pet nagrada za životno djelo i do 15 godišnjih nagrada.</w:t>
      </w:r>
    </w:p>
    <w:p w14:paraId="5402DABF"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0C8EBBB7"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(3) Nagrada se može dodijeliti za sljedeća područja djelovanja:</w:t>
      </w:r>
    </w:p>
    <w:p w14:paraId="5AC4054A"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p>
    <w:p w14:paraId="2D0BCF5C" w14:textId="77777777" w:rsidR="000A0155" w:rsidRPr="00BB4439" w:rsidRDefault="000A0155" w:rsidP="00BB4439">
      <w:pPr>
        <w:numPr>
          <w:ilvl w:val="0"/>
          <w:numId w:val="24"/>
        </w:num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za područje ranog i predškolskog odgoja i obrazovanja</w:t>
      </w:r>
    </w:p>
    <w:p w14:paraId="391ED058" w14:textId="77777777" w:rsidR="000A0155" w:rsidRPr="00BB4439" w:rsidRDefault="000A0155" w:rsidP="00BB4439">
      <w:pPr>
        <w:numPr>
          <w:ilvl w:val="0"/>
          <w:numId w:val="24"/>
        </w:num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za područje osnovnoškolskog odgoja i obrazovanja</w:t>
      </w:r>
    </w:p>
    <w:p w14:paraId="6E2B843A" w14:textId="77777777" w:rsidR="000A0155" w:rsidRPr="00BB4439" w:rsidRDefault="000A0155" w:rsidP="00BB4439">
      <w:pPr>
        <w:numPr>
          <w:ilvl w:val="0"/>
          <w:numId w:val="24"/>
        </w:num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za područje srednjoškolskog odgoja i obrazovanja</w:t>
      </w:r>
    </w:p>
    <w:p w14:paraId="167C911F" w14:textId="77777777" w:rsidR="000A0155" w:rsidRPr="00BB4439" w:rsidRDefault="000A0155" w:rsidP="00BB4439">
      <w:pPr>
        <w:numPr>
          <w:ilvl w:val="0"/>
          <w:numId w:val="24"/>
        </w:num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za područje visokog obrazovanja i</w:t>
      </w:r>
    </w:p>
    <w:p w14:paraId="43D8030A" w14:textId="77777777" w:rsidR="000A0155" w:rsidRPr="00BB4439" w:rsidRDefault="000A0155" w:rsidP="00BB4439">
      <w:pPr>
        <w:numPr>
          <w:ilvl w:val="0"/>
          <w:numId w:val="24"/>
        </w:num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za područje znanstvenog i stručnog rada u području odgoja i obrazovanja.</w:t>
      </w:r>
    </w:p>
    <w:p w14:paraId="50F979FD" w14:textId="77777777" w:rsidR="000A0155" w:rsidRPr="00BB4439" w:rsidRDefault="000A0155" w:rsidP="00BB4439">
      <w:pPr>
        <w:spacing w:after="0" w:line="240" w:lineRule="auto"/>
        <w:ind w:left="708"/>
        <w:jc w:val="both"/>
        <w:rPr>
          <w:rFonts w:ascii="Times New Roman" w:eastAsia="Calibri" w:hAnsi="Times New Roman" w:cs="Times New Roman"/>
          <w:sz w:val="24"/>
          <w:szCs w:val="24"/>
        </w:rPr>
      </w:pPr>
    </w:p>
    <w:p w14:paraId="0DC9B335"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(4) Za svako područje djelovanja iz stavka 3. ovoga članka može se dodijeliti po jedna nagrada za životno djelo. </w:t>
      </w:r>
    </w:p>
    <w:p w14:paraId="0DECB8FF"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4D81BFB7"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(5) Prednost pri dodjeli nagrade za životno djelo imaju kandidati koji su već nagrađeni godišnjom nagradom.</w:t>
      </w:r>
    </w:p>
    <w:p w14:paraId="05A4A859"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18DB2225"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29B9A7AE"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52628791"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28F798D9"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3DAF8823"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lastRenderedPageBreak/>
        <w:t>Članak 4.</w:t>
      </w:r>
    </w:p>
    <w:p w14:paraId="12066F40" w14:textId="77777777" w:rsidR="000A0155" w:rsidRPr="00BB4439" w:rsidRDefault="000A0155" w:rsidP="00BB4439">
      <w:pPr>
        <w:tabs>
          <w:tab w:val="left" w:pos="3797"/>
        </w:tabs>
        <w:spacing w:after="0" w:line="240" w:lineRule="auto"/>
        <w:rPr>
          <w:rFonts w:ascii="Times New Roman" w:eastAsia="Calibri" w:hAnsi="Times New Roman" w:cs="Times New Roman"/>
          <w:sz w:val="24"/>
          <w:szCs w:val="24"/>
        </w:rPr>
      </w:pPr>
      <w:r w:rsidRPr="00BB4439">
        <w:rPr>
          <w:rFonts w:ascii="Times New Roman" w:eastAsia="Calibri" w:hAnsi="Times New Roman" w:cs="Times New Roman"/>
          <w:sz w:val="24"/>
          <w:szCs w:val="24"/>
        </w:rPr>
        <w:tab/>
      </w:r>
    </w:p>
    <w:p w14:paraId="1BE69722" w14:textId="77777777" w:rsidR="000A0155" w:rsidRPr="00BB4439" w:rsidRDefault="000A0155" w:rsidP="00BB4439">
      <w:pPr>
        <w:widowControl w:val="0"/>
        <w:spacing w:after="0" w:line="240" w:lineRule="auto"/>
        <w:ind w:firstLine="708"/>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Godišnja nagrada dodjeljuje se istaknutim odgojno-obrazovnim radnicima, znanstvenicima i stručnjacima, grupi odgojno-obrazovnih radnika ili znanstvenika i</w:t>
      </w:r>
      <w:r w:rsidR="000540FD" w:rsidRPr="00BB4439">
        <w:rPr>
          <w:rFonts w:ascii="Times New Roman" w:eastAsia="Times New Roman" w:hAnsi="Times New Roman" w:cs="Times New Roman"/>
          <w:sz w:val="24"/>
          <w:szCs w:val="24"/>
          <w:lang w:eastAsia="hr-HR"/>
        </w:rPr>
        <w:t xml:space="preserve"> s</w:t>
      </w:r>
      <w:r w:rsidRPr="00BB4439">
        <w:rPr>
          <w:rFonts w:ascii="Times New Roman" w:eastAsia="Times New Roman" w:hAnsi="Times New Roman" w:cs="Times New Roman"/>
          <w:sz w:val="24"/>
          <w:szCs w:val="24"/>
          <w:lang w:eastAsia="hr-HR"/>
        </w:rPr>
        <w:t>tručnjaka</w:t>
      </w:r>
      <w:r w:rsidR="00BB4439" w:rsidRPr="00BB4439">
        <w:rPr>
          <w:rFonts w:ascii="Times New Roman" w:eastAsia="Times New Roman" w:hAnsi="Times New Roman" w:cs="Times New Roman"/>
          <w:sz w:val="24"/>
          <w:szCs w:val="24"/>
          <w:lang w:eastAsia="hr-HR"/>
        </w:rPr>
        <w:t xml:space="preserve"> </w:t>
      </w:r>
      <w:r w:rsidRPr="00BB4439">
        <w:rPr>
          <w:rFonts w:ascii="Times New Roman" w:eastAsia="Calibri" w:hAnsi="Times New Roman" w:cs="Times New Roman"/>
          <w:sz w:val="24"/>
          <w:szCs w:val="24"/>
        </w:rPr>
        <w:t>ako je ostvarenje rezultat njihova zajedničkog rada, za najznačajnija ostvarenja tijekom proteklih godina, a osobito u godini koja prethodi dodjeli Nagrade.</w:t>
      </w:r>
    </w:p>
    <w:p w14:paraId="7840C59F"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p>
    <w:p w14:paraId="67EA4F88"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(2) Nagrada za životno djelo dodjeljuje se istaknutim odgojno-obrazovnim radnicima, znanstvenicima i stručnjacima, čiji je odgojno-obrazovni ili znanstveni i stručni rad trajan doprinos odgojno-obrazovnoj djelatnosti u Republici Hrvatskoj.</w:t>
      </w:r>
    </w:p>
    <w:p w14:paraId="22FA0E77"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6E09C0F2"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(3) Kriterij za dodjelu Nagrade su naročito zapaženi rezultati u teorijskom ili praktičnom radu u odgoju i obrazovanju, kojima se kandidat ističe među odgojno-obrazovnim radnicima.</w:t>
      </w:r>
    </w:p>
    <w:p w14:paraId="073BFC54"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234BD219"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(4) Prijedlog za dodjelu Nagrade mogu uputiti: dječji vrtići, osnovne i srednje škole, sveučilišta i fakulteti, strukovna društva i udruženja, pojedinci i ustanove koji su svojom djelatnošću povezani s odgojno-obrazovnom djelatnosti.</w:t>
      </w:r>
    </w:p>
    <w:p w14:paraId="2EC7C9AC"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419094FD"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(5) Prijedlog za dodjelu Nagrade mora sadržavati: </w:t>
      </w:r>
    </w:p>
    <w:p w14:paraId="62B08F04"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p>
    <w:p w14:paraId="2A6B75E1" w14:textId="77777777" w:rsidR="000A0155" w:rsidRPr="00BB4439" w:rsidRDefault="000A0155" w:rsidP="00BB4439">
      <w:pPr>
        <w:spacing w:after="0" w:line="240" w:lineRule="auto"/>
        <w:ind w:left="1418" w:hanging="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a)</w:t>
      </w:r>
      <w:r w:rsidRPr="00BB4439">
        <w:rPr>
          <w:rFonts w:ascii="Times New Roman" w:eastAsia="Calibri" w:hAnsi="Times New Roman" w:cs="Times New Roman"/>
          <w:sz w:val="24"/>
          <w:szCs w:val="24"/>
        </w:rPr>
        <w:tab/>
        <w:t>životopis kandidata</w:t>
      </w:r>
    </w:p>
    <w:p w14:paraId="77960204" w14:textId="77777777" w:rsidR="000A0155" w:rsidRPr="00BB4439" w:rsidRDefault="000A0155" w:rsidP="00BB4439">
      <w:pPr>
        <w:spacing w:after="0" w:line="240" w:lineRule="auto"/>
        <w:ind w:left="1418" w:hanging="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b)</w:t>
      </w:r>
      <w:r w:rsidRPr="00BB4439">
        <w:rPr>
          <w:rFonts w:ascii="Times New Roman" w:eastAsia="Calibri" w:hAnsi="Times New Roman" w:cs="Times New Roman"/>
          <w:sz w:val="24"/>
          <w:szCs w:val="24"/>
        </w:rPr>
        <w:tab/>
        <w:t>prikaz njegova rada</w:t>
      </w:r>
    </w:p>
    <w:p w14:paraId="50D84605" w14:textId="77777777" w:rsidR="000A0155" w:rsidRPr="00BB4439" w:rsidRDefault="000A0155" w:rsidP="00BB4439">
      <w:pPr>
        <w:spacing w:after="0" w:line="240" w:lineRule="auto"/>
        <w:ind w:left="1418" w:hanging="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c)</w:t>
      </w:r>
      <w:r w:rsidRPr="00BB4439">
        <w:rPr>
          <w:rFonts w:ascii="Times New Roman" w:eastAsia="Calibri" w:hAnsi="Times New Roman" w:cs="Times New Roman"/>
          <w:sz w:val="24"/>
          <w:szCs w:val="24"/>
        </w:rPr>
        <w:tab/>
        <w:t>detaljno obrazloženje prijedloga</w:t>
      </w:r>
    </w:p>
    <w:p w14:paraId="1402FD51" w14:textId="77777777" w:rsidR="000A0155" w:rsidRPr="00BB4439" w:rsidRDefault="000A0155" w:rsidP="00BB4439">
      <w:pPr>
        <w:spacing w:after="0" w:line="240" w:lineRule="auto"/>
        <w:ind w:left="1418" w:hanging="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d)</w:t>
      </w:r>
      <w:r w:rsidRPr="00BB4439">
        <w:rPr>
          <w:rFonts w:ascii="Times New Roman" w:eastAsia="Calibri" w:hAnsi="Times New Roman" w:cs="Times New Roman"/>
          <w:sz w:val="24"/>
          <w:szCs w:val="24"/>
        </w:rPr>
        <w:tab/>
        <w:t>napomenu predlaže li se kandidat za dodjelu godišnje nagrade ili nagrade za životno djelo</w:t>
      </w:r>
    </w:p>
    <w:p w14:paraId="51BCDB8D" w14:textId="77777777" w:rsidR="000A0155" w:rsidRPr="00BB4439" w:rsidRDefault="000A0155" w:rsidP="00BB4439">
      <w:pPr>
        <w:spacing w:after="0" w:line="240" w:lineRule="auto"/>
        <w:ind w:left="1418" w:hanging="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e)</w:t>
      </w:r>
      <w:r w:rsidRPr="00BB4439">
        <w:rPr>
          <w:rFonts w:ascii="Times New Roman" w:eastAsia="Calibri" w:hAnsi="Times New Roman" w:cs="Times New Roman"/>
          <w:sz w:val="24"/>
          <w:szCs w:val="24"/>
        </w:rPr>
        <w:tab/>
        <w:t>područje djelovanja iz članka 3. stavka 3. ovoga Zakona za koje se predlaže dodjela Nagrade.</w:t>
      </w:r>
    </w:p>
    <w:p w14:paraId="553F82DE" w14:textId="77777777" w:rsidR="000A0155" w:rsidRPr="00BB4439" w:rsidRDefault="000A0155" w:rsidP="00BB4439">
      <w:pPr>
        <w:spacing w:after="0" w:line="240" w:lineRule="auto"/>
        <w:ind w:left="709" w:hanging="709"/>
        <w:jc w:val="both"/>
        <w:rPr>
          <w:rFonts w:ascii="Times New Roman" w:eastAsia="Calibri" w:hAnsi="Times New Roman" w:cs="Times New Roman"/>
          <w:sz w:val="24"/>
          <w:szCs w:val="24"/>
        </w:rPr>
      </w:pPr>
    </w:p>
    <w:p w14:paraId="008C65E7"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(6) Ako je prijedlog za dodjelu Nagrade nepotpun, predlagatelj će se pozvati da u određenom roku prijedlog dopuni, a ako prijedlog u ostavljenom roku ne bude dopunjen, neće se razmatrati. </w:t>
      </w:r>
    </w:p>
    <w:p w14:paraId="252E0DEF"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2D95A72"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OBLIK PRIZNANJA I VRIJEME DODJELE NAGRADE</w:t>
      </w:r>
    </w:p>
    <w:p w14:paraId="176FBDD7" w14:textId="77777777" w:rsidR="000A0155" w:rsidRPr="00BB4439" w:rsidRDefault="000A0155"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p>
    <w:p w14:paraId="34D2AB10"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5.</w:t>
      </w:r>
    </w:p>
    <w:p w14:paraId="10F94302"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458C4E10"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Nagrada se dodjeljuje u obliku posebnog priznanja i u novcu.</w:t>
      </w:r>
    </w:p>
    <w:p w14:paraId="329B8757"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13A3F20B"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6.</w:t>
      </w:r>
    </w:p>
    <w:p w14:paraId="138956E2"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16D6C923"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Nagrada se dodjeljuje svake godine uoči ili na dan obljetnice rođenja Ivana Filipovića 24. lipnja.</w:t>
      </w:r>
    </w:p>
    <w:p w14:paraId="48EEFD8F" w14:textId="77777777" w:rsidR="000A0155" w:rsidRPr="00BB4439" w:rsidRDefault="000A0155" w:rsidP="00BB4439">
      <w:pPr>
        <w:spacing w:after="0" w:line="240" w:lineRule="auto"/>
        <w:rPr>
          <w:rFonts w:ascii="Times New Roman" w:eastAsia="Calibri" w:hAnsi="Times New Roman" w:cs="Times New Roman"/>
          <w:sz w:val="24"/>
          <w:szCs w:val="24"/>
        </w:rPr>
      </w:pPr>
    </w:p>
    <w:p w14:paraId="1382397C" w14:textId="77777777" w:rsidR="00BB4439" w:rsidRPr="00BB4439" w:rsidRDefault="00BB4439" w:rsidP="00BB4439">
      <w:pPr>
        <w:spacing w:after="0" w:line="240" w:lineRule="auto"/>
        <w:jc w:val="center"/>
        <w:rPr>
          <w:rFonts w:ascii="Times New Roman" w:eastAsia="Calibri" w:hAnsi="Times New Roman" w:cs="Times New Roman"/>
          <w:b/>
          <w:sz w:val="24"/>
          <w:szCs w:val="24"/>
        </w:rPr>
      </w:pPr>
    </w:p>
    <w:p w14:paraId="05E3F80F"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ODBOR ZA NAGRADU „IVAN FILIPOVIĆ“</w:t>
      </w:r>
    </w:p>
    <w:p w14:paraId="15AFF8CC"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1AE85712"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7.</w:t>
      </w:r>
    </w:p>
    <w:p w14:paraId="5E61006A"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4A59C929"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Nagradu dodjeljuje Odbor.</w:t>
      </w:r>
    </w:p>
    <w:p w14:paraId="7186FDE3"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p>
    <w:p w14:paraId="62C6DF0E"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lastRenderedPageBreak/>
        <w:t>(2) Odbor ima predsjednika i osam članova.</w:t>
      </w:r>
    </w:p>
    <w:p w14:paraId="02680404"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6B6EBE74" w14:textId="744B13E0" w:rsidR="00AA6B00" w:rsidRPr="00BB4439" w:rsidRDefault="000A0155" w:rsidP="00BB4439">
      <w:pPr>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Calibri" w:hAnsi="Times New Roman" w:cs="Times New Roman"/>
          <w:sz w:val="24"/>
          <w:szCs w:val="24"/>
        </w:rPr>
        <w:t xml:space="preserve">(3) Članove i predsjednika Odbora imenuje Hrvatski sabor na </w:t>
      </w:r>
      <w:r w:rsidR="008C3016">
        <w:rPr>
          <w:rFonts w:ascii="Times New Roman" w:eastAsia="Calibri" w:hAnsi="Times New Roman" w:cs="Times New Roman"/>
          <w:sz w:val="24"/>
          <w:szCs w:val="24"/>
        </w:rPr>
        <w:t>četiri godine.</w:t>
      </w:r>
    </w:p>
    <w:p w14:paraId="128D6068" w14:textId="77777777" w:rsidR="00CD436D" w:rsidRDefault="00CD436D" w:rsidP="00BB4439">
      <w:pPr>
        <w:spacing w:after="0" w:line="240" w:lineRule="auto"/>
        <w:ind w:firstLine="709"/>
        <w:contextualSpacing/>
        <w:jc w:val="both"/>
        <w:rPr>
          <w:rFonts w:ascii="Times New Roman" w:eastAsia="Calibri" w:hAnsi="Times New Roman" w:cs="Times New Roman"/>
          <w:sz w:val="24"/>
          <w:szCs w:val="24"/>
        </w:rPr>
      </w:pPr>
    </w:p>
    <w:p w14:paraId="54B82E5A"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(4) Odbor ima pet povjerenstava za sljedeća područja: </w:t>
      </w:r>
    </w:p>
    <w:p w14:paraId="38D711DB"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2DD4CC43" w14:textId="77777777" w:rsidR="000A0155" w:rsidRPr="00BB4439" w:rsidRDefault="000A0155" w:rsidP="00BB4439">
      <w:p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sz w:val="24"/>
          <w:szCs w:val="24"/>
        </w:rPr>
        <w:tab/>
        <w:t>ranog i predškolskog odgoja i obrazovanja</w:t>
      </w:r>
    </w:p>
    <w:p w14:paraId="57ACE7AD" w14:textId="77777777" w:rsidR="000A0155" w:rsidRPr="00BB4439" w:rsidRDefault="000A0155" w:rsidP="00BB4439">
      <w:p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sz w:val="24"/>
          <w:szCs w:val="24"/>
        </w:rPr>
        <w:tab/>
        <w:t>osnovnoškolskog odgoja i obrazovanja</w:t>
      </w:r>
    </w:p>
    <w:p w14:paraId="1F40C0AD" w14:textId="77777777" w:rsidR="000A0155" w:rsidRPr="00BB4439" w:rsidRDefault="000A0155" w:rsidP="00BB4439">
      <w:p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sz w:val="24"/>
          <w:szCs w:val="24"/>
        </w:rPr>
        <w:tab/>
        <w:t>srednjoškolskog odgoja i obrazovanja</w:t>
      </w:r>
    </w:p>
    <w:p w14:paraId="122C64BF" w14:textId="77777777" w:rsidR="000A0155" w:rsidRPr="00BB4439" w:rsidRDefault="000A0155" w:rsidP="00BB4439">
      <w:p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sz w:val="24"/>
          <w:szCs w:val="24"/>
        </w:rPr>
        <w:tab/>
        <w:t>visokog obrazovanja i</w:t>
      </w:r>
    </w:p>
    <w:p w14:paraId="4C21BA32" w14:textId="77777777" w:rsidR="000A0155" w:rsidRPr="00BB4439" w:rsidRDefault="000A0155" w:rsidP="00BB4439">
      <w:pPr>
        <w:spacing w:after="0" w:line="240" w:lineRule="auto"/>
        <w:ind w:left="1418" w:hanging="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sz w:val="24"/>
          <w:szCs w:val="24"/>
        </w:rPr>
        <w:tab/>
        <w:t>znanstvenog i stručnog rada u području odgoja i obrazovanja.</w:t>
      </w:r>
    </w:p>
    <w:p w14:paraId="44F0DC97"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674B712F"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(5) Svako povjerenstvo ima predsjednika i dva člana. </w:t>
      </w:r>
    </w:p>
    <w:p w14:paraId="5441FA3B"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02298154"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(6) Predsjednike i članove povjerenstava imenuje Odbor, na vrijeme trajanja mandata članova Odbora.</w:t>
      </w:r>
    </w:p>
    <w:p w14:paraId="0D532978"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4A6A8BAE"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(7) Povjerenstvo za pojedino područje iz stavka 4. ovoga članka upućuje prijedlog Odboru za dodjelu Nagrade iz tog područja.</w:t>
      </w:r>
    </w:p>
    <w:p w14:paraId="747D6DB0" w14:textId="77777777" w:rsidR="000A0155" w:rsidRPr="00BB4439" w:rsidRDefault="000A0155" w:rsidP="00BB4439">
      <w:pPr>
        <w:spacing w:after="0" w:line="240" w:lineRule="auto"/>
        <w:contextualSpacing/>
        <w:jc w:val="both"/>
        <w:rPr>
          <w:rFonts w:ascii="Times New Roman" w:eastAsia="Calibri" w:hAnsi="Times New Roman" w:cs="Times New Roman"/>
          <w:sz w:val="24"/>
          <w:szCs w:val="24"/>
        </w:rPr>
      </w:pPr>
    </w:p>
    <w:p w14:paraId="0AE5E18A" w14:textId="77777777" w:rsidR="000A0155" w:rsidRPr="00BB4439" w:rsidRDefault="000A0155" w:rsidP="00BB4439">
      <w:pPr>
        <w:spacing w:after="0" w:line="240" w:lineRule="auto"/>
        <w:ind w:firstLine="709"/>
        <w:contextualSpacing/>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(8) Predsjednici i članovi povjerenstava ne mogu biti kandidati za dodjelu Nagrade. </w:t>
      </w:r>
    </w:p>
    <w:p w14:paraId="300A347D"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128C7295"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(9) Poslovnikom o radu, koji donosi Odbor, uređuje se način rada Odbora i povjerenstava, kriteriji za dodjelu i iznos Nagrade.</w:t>
      </w:r>
    </w:p>
    <w:p w14:paraId="3114896F"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BE92FDA"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(10) Administrativne i stručne poslove za potrebe Odbora obavlja ministarstvo nadležno za obrazovanje.</w:t>
      </w:r>
    </w:p>
    <w:p w14:paraId="3BDDB7CE" w14:textId="77777777" w:rsidR="000A0155" w:rsidRPr="00BB4439" w:rsidRDefault="000A0155" w:rsidP="00BB4439">
      <w:pPr>
        <w:tabs>
          <w:tab w:val="left" w:pos="142"/>
          <w:tab w:val="left" w:pos="284"/>
        </w:tabs>
        <w:spacing w:after="0" w:line="240" w:lineRule="auto"/>
        <w:jc w:val="both"/>
        <w:rPr>
          <w:rFonts w:ascii="Times New Roman" w:eastAsia="Calibri" w:hAnsi="Times New Roman" w:cs="Times New Roman"/>
          <w:sz w:val="24"/>
          <w:szCs w:val="24"/>
        </w:rPr>
      </w:pPr>
    </w:p>
    <w:p w14:paraId="43E12C2F" w14:textId="77777777" w:rsidR="00BB4439" w:rsidRPr="00BB4439" w:rsidRDefault="00BB4439" w:rsidP="00BB4439">
      <w:pPr>
        <w:tabs>
          <w:tab w:val="left" w:pos="142"/>
          <w:tab w:val="left" w:pos="284"/>
        </w:tabs>
        <w:spacing w:after="0" w:line="240" w:lineRule="auto"/>
        <w:jc w:val="center"/>
        <w:rPr>
          <w:rFonts w:ascii="Times New Roman" w:eastAsia="Calibri" w:hAnsi="Times New Roman" w:cs="Times New Roman"/>
          <w:b/>
          <w:sz w:val="24"/>
          <w:szCs w:val="24"/>
        </w:rPr>
      </w:pPr>
    </w:p>
    <w:p w14:paraId="3068D274" w14:textId="77777777" w:rsidR="000A0155" w:rsidRPr="00BB4439" w:rsidRDefault="000A0155" w:rsidP="00BB4439">
      <w:pPr>
        <w:tabs>
          <w:tab w:val="left" w:pos="142"/>
          <w:tab w:val="left" w:pos="284"/>
        </w:tabs>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 xml:space="preserve">POSTUPAK DODJELE NAGRADE </w:t>
      </w:r>
    </w:p>
    <w:p w14:paraId="405E7BA4" w14:textId="77777777" w:rsidR="000A0155" w:rsidRPr="00BB4439" w:rsidRDefault="000A0155" w:rsidP="00BB4439">
      <w:pPr>
        <w:tabs>
          <w:tab w:val="left" w:pos="142"/>
          <w:tab w:val="left" w:pos="284"/>
        </w:tabs>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I SREDSTVA ZA NAGRADU</w:t>
      </w:r>
    </w:p>
    <w:p w14:paraId="03BA11B5" w14:textId="77777777" w:rsidR="000A0155" w:rsidRPr="00BB4439" w:rsidRDefault="000A0155" w:rsidP="00BB4439">
      <w:pPr>
        <w:tabs>
          <w:tab w:val="left" w:pos="142"/>
          <w:tab w:val="left" w:pos="284"/>
        </w:tabs>
        <w:spacing w:after="0" w:line="240" w:lineRule="auto"/>
        <w:jc w:val="center"/>
        <w:rPr>
          <w:rFonts w:ascii="Times New Roman" w:eastAsia="Calibri" w:hAnsi="Times New Roman" w:cs="Times New Roman"/>
          <w:sz w:val="24"/>
          <w:szCs w:val="24"/>
        </w:rPr>
      </w:pPr>
    </w:p>
    <w:p w14:paraId="1445F90A"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8.</w:t>
      </w:r>
    </w:p>
    <w:p w14:paraId="5B6FB585"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679394B1"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Postupak za dodjelu Nagrade pokreće se svake godine natječajem kojeg raspisuje Odbor.</w:t>
      </w:r>
    </w:p>
    <w:p w14:paraId="23BC414A"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08217872"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(2) U natječaju se navode kriteriji za dodjelu Nagrade, postupak predlaganja kandidata i rok za dostavu prijedloga kandidata za dodjelu Nagrade.</w:t>
      </w:r>
    </w:p>
    <w:p w14:paraId="0716689C"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p>
    <w:p w14:paraId="01B7EF2F"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(3) Natječaj za dodjelu Nagrade objavljuje se u Školskim novinama i na mrežnim stranicama ministarstva nadležnog za obrazovanje.</w:t>
      </w:r>
    </w:p>
    <w:p w14:paraId="085F8EA2"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54EF84F1"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9.</w:t>
      </w:r>
    </w:p>
    <w:p w14:paraId="03CBE2D8"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3FCA1FBB"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Sredstva za Nagradu i za materijalne troškove osiguravaju se u državnom proračunu Republike Hrvatske.</w:t>
      </w:r>
    </w:p>
    <w:p w14:paraId="483029AA"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ABB4BB3"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E541646" w14:textId="77777777" w:rsidR="00BB4439" w:rsidRPr="00BB4439" w:rsidRDefault="00BB4439" w:rsidP="00BB4439">
      <w:pPr>
        <w:spacing w:after="0" w:line="240" w:lineRule="auto"/>
        <w:jc w:val="both"/>
        <w:rPr>
          <w:rFonts w:ascii="Times New Roman" w:eastAsia="Calibri" w:hAnsi="Times New Roman" w:cs="Times New Roman"/>
          <w:sz w:val="24"/>
          <w:szCs w:val="24"/>
        </w:rPr>
      </w:pPr>
    </w:p>
    <w:p w14:paraId="7AE76C32" w14:textId="77777777" w:rsidR="00BB4439" w:rsidRDefault="00BB4439" w:rsidP="00BB4439">
      <w:pPr>
        <w:spacing w:after="0" w:line="240" w:lineRule="auto"/>
        <w:contextualSpacing/>
        <w:jc w:val="center"/>
        <w:rPr>
          <w:rFonts w:ascii="Times New Roman" w:eastAsia="Calibri" w:hAnsi="Times New Roman" w:cs="Times New Roman"/>
          <w:b/>
          <w:sz w:val="24"/>
          <w:szCs w:val="24"/>
        </w:rPr>
      </w:pPr>
    </w:p>
    <w:p w14:paraId="1B2EA23E" w14:textId="77777777" w:rsidR="000A0155" w:rsidRPr="00BB4439" w:rsidRDefault="000A0155" w:rsidP="00BB4439">
      <w:pPr>
        <w:spacing w:after="0" w:line="240" w:lineRule="auto"/>
        <w:contextualSpacing/>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PRIJELAZNE I ZAVRŠNE ODREDBE</w:t>
      </w:r>
    </w:p>
    <w:p w14:paraId="6712E389" w14:textId="77777777" w:rsidR="000A0155" w:rsidRPr="00BB4439" w:rsidRDefault="000A0155" w:rsidP="00BB4439">
      <w:pPr>
        <w:spacing w:after="0" w:line="240" w:lineRule="auto"/>
        <w:rPr>
          <w:rFonts w:ascii="Times New Roman" w:eastAsia="Calibri" w:hAnsi="Times New Roman" w:cs="Times New Roman"/>
          <w:sz w:val="24"/>
          <w:szCs w:val="24"/>
        </w:rPr>
      </w:pPr>
    </w:p>
    <w:p w14:paraId="5AAFF5C1" w14:textId="77777777" w:rsidR="00C00613" w:rsidRPr="00BB4439" w:rsidRDefault="000A0155" w:rsidP="00BB4439">
      <w:pPr>
        <w:spacing w:after="0" w:line="240" w:lineRule="auto"/>
        <w:jc w:val="center"/>
        <w:rPr>
          <w:rFonts w:ascii="Times New Roman" w:eastAsia="Times New Roman" w:hAnsi="Times New Roman" w:cs="Times New Roman"/>
          <w:sz w:val="24"/>
          <w:szCs w:val="24"/>
          <w:lang w:eastAsia="hr-HR"/>
        </w:rPr>
      </w:pPr>
      <w:r w:rsidRPr="00BB4439">
        <w:rPr>
          <w:rFonts w:ascii="Times New Roman" w:eastAsia="Calibri" w:hAnsi="Times New Roman" w:cs="Times New Roman"/>
          <w:b/>
          <w:sz w:val="24"/>
          <w:szCs w:val="24"/>
        </w:rPr>
        <w:t>Članak 10.</w:t>
      </w:r>
    </w:p>
    <w:p w14:paraId="2B73D80A" w14:textId="77777777" w:rsidR="00BB4439" w:rsidRPr="00BB4439" w:rsidRDefault="00BB4439" w:rsidP="00BB4439">
      <w:pPr>
        <w:spacing w:after="0" w:line="240" w:lineRule="auto"/>
        <w:jc w:val="center"/>
        <w:rPr>
          <w:rFonts w:ascii="Times New Roman" w:eastAsia="Calibri" w:hAnsi="Times New Roman" w:cs="Times New Roman"/>
          <w:sz w:val="24"/>
          <w:szCs w:val="24"/>
        </w:rPr>
      </w:pPr>
    </w:p>
    <w:p w14:paraId="1633B2D4"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Predsjednica i članovi Odbora imenovani Odlukom o imenovanju predsjednice i članova Odbora „Nagrade Ivan Filipović“ („Narodne novine“, broj 140/22.) te članovi povjerenstava nastavit će obavljati svoju dužnost do isteka mandata na koji su imenovani.</w:t>
      </w:r>
    </w:p>
    <w:p w14:paraId="58603586"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DF22C98"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11.</w:t>
      </w:r>
    </w:p>
    <w:p w14:paraId="4EA5B808"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4691EBA3"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(1) Odbor će u roku od tri mjeseca od dana stupanja na snagu ovoga Zakona donijeti poslovnik o radu iz članka 7. stavka 9. ovoga Zakona.</w:t>
      </w:r>
    </w:p>
    <w:p w14:paraId="6709B929"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7B1137C7"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(2) Danom stupanja na snagu poslovnika o radu iz članka 7. stavka 9. ovoga Zakona prestaje važiti Pravilnik o radu Odbora za dodjelu „Nagrade Ivan Filipović“ („Narodne novine“, broj 15/92.).</w:t>
      </w:r>
    </w:p>
    <w:p w14:paraId="5E95BDFC"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31A64D95"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12.</w:t>
      </w:r>
    </w:p>
    <w:p w14:paraId="53FB0938"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609D9D1B" w14:textId="77777777" w:rsidR="000A0155" w:rsidRPr="00BB4439" w:rsidRDefault="000A0155" w:rsidP="00BB4439">
      <w:pPr>
        <w:spacing w:after="0" w:line="240" w:lineRule="auto"/>
        <w:ind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Danom stupanja na snagu ovoga Zakona prestaje važiti Zakon o „Nagradi Ivan Filipović“ („Narodne novine“, br. 61/91. i 149/09.).</w:t>
      </w:r>
    </w:p>
    <w:p w14:paraId="19A10701" w14:textId="77777777" w:rsidR="000A0155" w:rsidRPr="00BB4439" w:rsidRDefault="000A0155" w:rsidP="00BB4439">
      <w:pPr>
        <w:spacing w:after="0" w:line="240" w:lineRule="auto"/>
        <w:jc w:val="both"/>
        <w:rPr>
          <w:rFonts w:ascii="Times New Roman" w:eastAsia="Calibri" w:hAnsi="Times New Roman" w:cs="Times New Roman"/>
          <w:sz w:val="24"/>
          <w:szCs w:val="24"/>
        </w:rPr>
      </w:pPr>
    </w:p>
    <w:p w14:paraId="51965DF2" w14:textId="77777777" w:rsidR="000A0155" w:rsidRPr="00BB4439" w:rsidRDefault="000A0155"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t>Članak 13.</w:t>
      </w:r>
    </w:p>
    <w:p w14:paraId="109EE9AE" w14:textId="77777777" w:rsidR="000A0155" w:rsidRPr="00BB4439" w:rsidRDefault="000A0155" w:rsidP="00BB4439">
      <w:pPr>
        <w:spacing w:after="0" w:line="240" w:lineRule="auto"/>
        <w:jc w:val="center"/>
        <w:rPr>
          <w:rFonts w:ascii="Times New Roman" w:eastAsia="Calibri" w:hAnsi="Times New Roman" w:cs="Times New Roman"/>
          <w:sz w:val="24"/>
          <w:szCs w:val="24"/>
        </w:rPr>
      </w:pPr>
    </w:p>
    <w:p w14:paraId="3B7766BE" w14:textId="77777777" w:rsidR="002436FF" w:rsidRPr="00BB4439" w:rsidRDefault="000A0155" w:rsidP="00BB4439">
      <w:pPr>
        <w:pStyle w:val="ListParagraph"/>
        <w:spacing w:after="0" w:line="240" w:lineRule="auto"/>
        <w:ind w:left="0" w:firstLine="709"/>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Ovaj Zakon stupa na snagu osmoga dana od dana objave u „Narodnim novinama“</w:t>
      </w:r>
      <w:r w:rsidR="00E9224B" w:rsidRPr="00BB4439">
        <w:rPr>
          <w:rFonts w:ascii="Times New Roman" w:eastAsia="Calibri" w:hAnsi="Times New Roman" w:cs="Times New Roman"/>
          <w:sz w:val="24"/>
          <w:szCs w:val="24"/>
        </w:rPr>
        <w:t>.</w:t>
      </w:r>
    </w:p>
    <w:p w14:paraId="6EAD5924" w14:textId="77777777" w:rsidR="00B23C78" w:rsidRPr="00BB4439" w:rsidRDefault="00B23C78" w:rsidP="00BB4439">
      <w:pPr>
        <w:pStyle w:val="ListParagraph"/>
        <w:spacing w:after="0" w:line="240" w:lineRule="auto"/>
        <w:ind w:left="0" w:firstLine="709"/>
        <w:jc w:val="both"/>
        <w:rPr>
          <w:rFonts w:ascii="Times New Roman" w:eastAsia="Calibri" w:hAnsi="Times New Roman" w:cs="Times New Roman"/>
          <w:sz w:val="24"/>
          <w:szCs w:val="24"/>
        </w:rPr>
      </w:pPr>
    </w:p>
    <w:p w14:paraId="0B41BD48" w14:textId="77777777" w:rsidR="000A0155" w:rsidRPr="00BB4439" w:rsidRDefault="000A0155" w:rsidP="00BB4439">
      <w:pPr>
        <w:spacing w:after="0" w:line="240" w:lineRule="auto"/>
        <w:ind w:firstLine="709"/>
        <w:jc w:val="both"/>
        <w:rPr>
          <w:rFonts w:ascii="Times New Roman" w:eastAsia="Calibri" w:hAnsi="Times New Roman" w:cs="Times New Roman"/>
          <w:b/>
          <w:sz w:val="24"/>
          <w:szCs w:val="24"/>
        </w:rPr>
      </w:pPr>
    </w:p>
    <w:p w14:paraId="740728BA" w14:textId="77777777" w:rsidR="00D60976" w:rsidRPr="00BB4439" w:rsidRDefault="00D60976" w:rsidP="00BB4439">
      <w:pPr>
        <w:spacing w:after="0" w:line="240" w:lineRule="auto"/>
        <w:jc w:val="center"/>
        <w:rPr>
          <w:rFonts w:ascii="Times New Roman" w:eastAsia="Calibri" w:hAnsi="Times New Roman" w:cs="Times New Roman"/>
          <w:b/>
          <w:sz w:val="24"/>
          <w:szCs w:val="24"/>
        </w:rPr>
      </w:pPr>
    </w:p>
    <w:p w14:paraId="51B262E7" w14:textId="77777777" w:rsidR="002436FF" w:rsidRPr="00BB4439" w:rsidRDefault="002436FF" w:rsidP="00BB4439">
      <w:pPr>
        <w:spacing w:after="0" w:line="240" w:lineRule="auto"/>
        <w:jc w:val="center"/>
        <w:rPr>
          <w:rFonts w:ascii="Times New Roman" w:eastAsia="Calibri" w:hAnsi="Times New Roman" w:cs="Times New Roman"/>
          <w:sz w:val="24"/>
          <w:szCs w:val="24"/>
        </w:rPr>
      </w:pPr>
    </w:p>
    <w:p w14:paraId="43891128" w14:textId="77777777" w:rsidR="00BB4439" w:rsidRPr="00BB4439" w:rsidRDefault="00BB4439" w:rsidP="00BB4439">
      <w:pPr>
        <w:spacing w:after="0" w:line="240" w:lineRule="auto"/>
        <w:rPr>
          <w:rFonts w:ascii="Times New Roman" w:eastAsia="Calibri" w:hAnsi="Times New Roman" w:cs="Times New Roman"/>
          <w:sz w:val="24"/>
          <w:szCs w:val="24"/>
        </w:rPr>
      </w:pPr>
      <w:r w:rsidRPr="00BB4439">
        <w:rPr>
          <w:rFonts w:ascii="Times New Roman" w:eastAsia="Calibri" w:hAnsi="Times New Roman" w:cs="Times New Roman"/>
          <w:sz w:val="24"/>
          <w:szCs w:val="24"/>
        </w:rPr>
        <w:br w:type="page"/>
      </w:r>
    </w:p>
    <w:p w14:paraId="7C64122E" w14:textId="77777777" w:rsidR="008A7A11" w:rsidRPr="00BB4439" w:rsidRDefault="008A7A11" w:rsidP="00BB4439">
      <w:pPr>
        <w:spacing w:after="0" w:line="240" w:lineRule="auto"/>
        <w:jc w:val="center"/>
        <w:rPr>
          <w:rFonts w:ascii="Times New Roman" w:eastAsia="Calibri" w:hAnsi="Times New Roman" w:cs="Times New Roman"/>
          <w:b/>
          <w:sz w:val="24"/>
          <w:szCs w:val="24"/>
        </w:rPr>
      </w:pPr>
      <w:r w:rsidRPr="00BB4439">
        <w:rPr>
          <w:rFonts w:ascii="Times New Roman" w:eastAsia="Calibri" w:hAnsi="Times New Roman" w:cs="Times New Roman"/>
          <w:b/>
          <w:sz w:val="24"/>
          <w:szCs w:val="24"/>
        </w:rPr>
        <w:lastRenderedPageBreak/>
        <w:t>O B R A Z L O Ž E N J E</w:t>
      </w:r>
    </w:p>
    <w:p w14:paraId="261A6912" w14:textId="77777777" w:rsidR="008A7A11" w:rsidRPr="00BB4439" w:rsidRDefault="008A7A11" w:rsidP="00BB4439">
      <w:pPr>
        <w:spacing w:after="0" w:line="240" w:lineRule="auto"/>
        <w:rPr>
          <w:rFonts w:ascii="Times New Roman" w:eastAsia="Times New Roman" w:hAnsi="Times New Roman" w:cs="Times New Roman"/>
          <w:b/>
          <w:sz w:val="24"/>
          <w:szCs w:val="24"/>
          <w:lang w:eastAsia="hr-HR"/>
        </w:rPr>
      </w:pPr>
    </w:p>
    <w:p w14:paraId="5E3DA2D7" w14:textId="77777777" w:rsidR="008A7A11" w:rsidRPr="00BB4439" w:rsidRDefault="008A7A11" w:rsidP="00BB4439">
      <w:pPr>
        <w:spacing w:after="0" w:line="240" w:lineRule="auto"/>
        <w:rPr>
          <w:rFonts w:ascii="Times New Roman" w:eastAsia="Times New Roman" w:hAnsi="Times New Roman" w:cs="Times New Roman"/>
          <w:b/>
          <w:sz w:val="24"/>
          <w:szCs w:val="24"/>
          <w:lang w:eastAsia="hr-HR"/>
        </w:rPr>
      </w:pPr>
    </w:p>
    <w:p w14:paraId="7D9D00FF" w14:textId="77777777" w:rsidR="008A7A11" w:rsidRPr="00BB4439" w:rsidRDefault="008A7A11" w:rsidP="00BB4439">
      <w:pPr>
        <w:numPr>
          <w:ilvl w:val="0"/>
          <w:numId w:val="2"/>
        </w:numPr>
        <w:spacing w:after="0" w:line="240" w:lineRule="auto"/>
        <w:ind w:left="709" w:hanging="709"/>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RAZLOZI ZBOG KOJIH SE ZAKON DONOSI</w:t>
      </w:r>
    </w:p>
    <w:p w14:paraId="0B3C3040"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1F13B33C"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sz w:val="24"/>
          <w:szCs w:val="24"/>
          <w:lang w:eastAsia="hr-HR"/>
        </w:rPr>
        <w:t xml:space="preserve">Zakon o „Nagradi Ivan Filipović“ („Narodne novine“, br. 61/91. i 149/09.) stupio je na snagu 27. studenog 1991. godine i njime je propisana dodjela Nagrade Ivan Filipović (u daljnjem tekstu: Nagrada) za značajna ostvarenja u odgojno-obrazovnoj djelatnosti istaknutim prosvjetnim radnicima, znanstvenicima i stručnjacima. Nagrada se dodjeljuje kontinuirano svake godine kao nagrada za životno djelo i godišnja nagrada. Nagrada za životno djelo dodjeljuje se istaknutim odgojno-obrazovnim radnicima, znanstvenicima i stručnjacima čiji je odgojno-obrazovni ili znanstveni i stručni rad trajan doprinos odgojno-obrazovnoj djelatnosti u Republici Hrvatskoj. Godišnja nagrada dodjeljuje se istaknutim odgojno-obrazovnim radnicima, znanstvenicima, stručnjacima, odnosno grupi znanstvenika i stručnjaka ili odgojno-obrazovnih radnika, ako je ostvarenje rezultat njihova zajedničkog rada, za najznačajnija ostvarenja tijekom proteklih godina, a osobito u godini koja prethodi godini u kojoj se dodjeljuje Nagrada. Izmjena navedenog Zakona iz 2009. godine odnosila se na terminološko usklađivanje nazivlja u pojedinim odredbama, pri čemu nisu </w:t>
      </w:r>
      <w:r w:rsidR="00B17CD7">
        <w:rPr>
          <w:rFonts w:ascii="Times New Roman" w:eastAsia="Times New Roman" w:hAnsi="Times New Roman" w:cs="Times New Roman"/>
          <w:sz w:val="24"/>
          <w:szCs w:val="24"/>
          <w:lang w:eastAsia="hr-HR"/>
        </w:rPr>
        <w:t>iz</w:t>
      </w:r>
      <w:r w:rsidRPr="00BB4439">
        <w:rPr>
          <w:rFonts w:ascii="Times New Roman" w:eastAsia="Times New Roman" w:hAnsi="Times New Roman" w:cs="Times New Roman"/>
          <w:sz w:val="24"/>
          <w:szCs w:val="24"/>
          <w:lang w:eastAsia="hr-HR"/>
        </w:rPr>
        <w:t xml:space="preserve">vršene sadržajne izmjene, a za kojima postoji potreba.  </w:t>
      </w:r>
    </w:p>
    <w:p w14:paraId="51CFD02D"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2C721DD9"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30EFDCF5" w14:textId="77777777" w:rsidR="008A7A11" w:rsidRPr="00BB4439" w:rsidRDefault="008A7A11" w:rsidP="00BB4439">
      <w:pPr>
        <w:numPr>
          <w:ilvl w:val="0"/>
          <w:numId w:val="2"/>
        </w:numPr>
        <w:spacing w:after="0" w:line="240" w:lineRule="auto"/>
        <w:ind w:left="709" w:hanging="709"/>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PITANJA KOJA SE ZAKONOM RJEŠAVAJU</w:t>
      </w:r>
    </w:p>
    <w:p w14:paraId="7CFC75A5"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p>
    <w:p w14:paraId="7C3A488D"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sz w:val="24"/>
          <w:szCs w:val="24"/>
          <w:lang w:eastAsia="hr-HR"/>
        </w:rPr>
        <w:t xml:space="preserve">Zakonom o „Nagradi Ivan Filipović“ propisan je kao datum dodjele Nagrade svake godine 24. travnja na dan obljetnice rođenja Ivana Filipovića. Navedeni je datum potrebno uskladiti s datumom rođenja Ivana Filipovića, koji je rođen 24. lipnja (1823. godine) te se kao vrijeme dodjele Nagrade predlaže uoči ili na dan obljetnice rođenja Ivana Filipovića. </w:t>
      </w:r>
    </w:p>
    <w:p w14:paraId="62FE551D"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p>
    <w:p w14:paraId="5214182B"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sz w:val="24"/>
          <w:szCs w:val="24"/>
          <w:lang w:eastAsia="hr-HR"/>
        </w:rPr>
        <w:t>Nadalje, važećim Zakonom propisano je da se Nagrada dodjeljuje kao godišnja nagrada i kao nagrada za životno djelo, a svake godine mogu se dodijeliti dvije nagrade za životno djelo i do 15 godišnjih nagrada. Budući da važeći Zakon propisuje kako za svako područje odgojno-obrazovne djelatnosti (rani i predškolski odgoj i obrazovanje, osnovnoškolski odgoj i obrazovanje, srednjoškolski odgoj i obrazovanje, visoko obrazovanje i stručni i znanstveni rad) Odbor osniva komisije, potrebno je definirati dodjelu nagrade za životno djelo u svih pet područja djelovanja. Time se mijenja broj dodijeljenih nagrada za životno djelo.</w:t>
      </w:r>
    </w:p>
    <w:p w14:paraId="67F01345" w14:textId="77777777"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p>
    <w:p w14:paraId="00201C41" w14:textId="3C449D58" w:rsidR="008A7A11" w:rsidRPr="00BB4439" w:rsidRDefault="008A7A11" w:rsidP="00BB4439">
      <w:pPr>
        <w:widowControl w:val="0"/>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sz w:val="24"/>
          <w:szCs w:val="24"/>
          <w:lang w:eastAsia="hr-HR"/>
        </w:rPr>
        <w:t>Važećim Zakonom propisano je da Nagradu dodjeljuje Odbor Nagrade „Ivan Filipović“ na prijedlog komisija koje navedeni Odbor osniva za svako od područja odgojno-obrazovnog sustava. Predsjednika i članove Odbora imenuje Hrvatski sabor na vrijeme od dvije godine. Zbog operativne provedbe dodjele Nagrade potrebno je izmijeniti trajanje mandata članova Odbora, na način da se imenuju na četiri godine</w:t>
      </w:r>
      <w:r w:rsidR="008C3016">
        <w:rPr>
          <w:rFonts w:ascii="Times New Roman" w:eastAsia="Times New Roman" w:hAnsi="Times New Roman" w:cs="Times New Roman"/>
          <w:sz w:val="24"/>
          <w:szCs w:val="24"/>
          <w:lang w:eastAsia="hr-HR"/>
        </w:rPr>
        <w:t>.</w:t>
      </w:r>
    </w:p>
    <w:p w14:paraId="6AE8A973" w14:textId="77777777" w:rsidR="008A7A11" w:rsidRPr="00BB4439" w:rsidRDefault="008A7A11" w:rsidP="00BB4439">
      <w:pPr>
        <w:widowControl w:val="0"/>
        <w:spacing w:after="0" w:line="240" w:lineRule="auto"/>
        <w:jc w:val="both"/>
        <w:rPr>
          <w:rFonts w:ascii="Times New Roman" w:eastAsia="Calibri" w:hAnsi="Times New Roman" w:cs="Times New Roman"/>
          <w:b/>
          <w:sz w:val="24"/>
          <w:szCs w:val="24"/>
          <w:lang w:eastAsia="hr-HR"/>
        </w:rPr>
      </w:pPr>
    </w:p>
    <w:p w14:paraId="7AB997B0" w14:textId="77777777" w:rsidR="008A7A11" w:rsidRPr="00BB4439" w:rsidRDefault="008A7A11" w:rsidP="00BB4439">
      <w:pPr>
        <w:widowControl w:val="0"/>
        <w:spacing w:after="0" w:line="240" w:lineRule="auto"/>
        <w:jc w:val="both"/>
        <w:rPr>
          <w:rFonts w:ascii="Times New Roman" w:eastAsia="Calibri" w:hAnsi="Times New Roman" w:cs="Times New Roman"/>
          <w:b/>
          <w:sz w:val="24"/>
          <w:szCs w:val="24"/>
          <w:lang w:eastAsia="hr-HR"/>
        </w:rPr>
      </w:pPr>
    </w:p>
    <w:p w14:paraId="3CFD2D5B" w14:textId="77777777" w:rsidR="008A7A11" w:rsidRPr="00BB4439" w:rsidRDefault="008A7A11" w:rsidP="00BB4439">
      <w:pPr>
        <w:widowControl w:val="0"/>
        <w:numPr>
          <w:ilvl w:val="0"/>
          <w:numId w:val="2"/>
        </w:numPr>
        <w:spacing w:after="0" w:line="240" w:lineRule="auto"/>
        <w:ind w:left="709"/>
        <w:contextualSpacing/>
        <w:jc w:val="both"/>
        <w:rPr>
          <w:rFonts w:ascii="Times New Roman" w:eastAsia="Times New Roman" w:hAnsi="Times New Roman" w:cs="Times New Roman"/>
          <w:b/>
          <w:sz w:val="24"/>
          <w:szCs w:val="24"/>
          <w:lang w:eastAsia="hr-HR"/>
        </w:rPr>
      </w:pPr>
      <w:r w:rsidRPr="00BB4439">
        <w:rPr>
          <w:rFonts w:ascii="Times New Roman" w:eastAsia="Calibri" w:hAnsi="Times New Roman" w:cs="Times New Roman"/>
          <w:b/>
          <w:sz w:val="24"/>
          <w:szCs w:val="24"/>
          <w:lang w:eastAsia="hr-HR"/>
        </w:rPr>
        <w:t>OBRAZLOŽENJE ODREDBI PREDLOŽENOG ZAKONA</w:t>
      </w:r>
    </w:p>
    <w:p w14:paraId="57C1BD9F" w14:textId="77777777" w:rsidR="008A7A11" w:rsidRPr="00BB4439" w:rsidRDefault="008A7A11" w:rsidP="00BB4439">
      <w:pPr>
        <w:widowControl w:val="0"/>
        <w:spacing w:after="0" w:line="240" w:lineRule="auto"/>
        <w:ind w:left="709"/>
        <w:contextualSpacing/>
        <w:jc w:val="both"/>
        <w:rPr>
          <w:rFonts w:ascii="Times New Roman" w:eastAsia="Calibri" w:hAnsi="Times New Roman" w:cs="Times New Roman"/>
          <w:b/>
          <w:sz w:val="24"/>
          <w:szCs w:val="24"/>
          <w:lang w:eastAsia="hr-HR"/>
        </w:rPr>
      </w:pPr>
    </w:p>
    <w:p w14:paraId="3E945421"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1.</w:t>
      </w:r>
    </w:p>
    <w:p w14:paraId="5B6C47E2"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640E9765" w14:textId="77777777" w:rsidR="00D60976"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Ovim se člankom određuje predmet uređivanja Zakona</w:t>
      </w:r>
      <w:r w:rsidR="00D60976" w:rsidRPr="00BB4439">
        <w:rPr>
          <w:rFonts w:ascii="Times New Roman" w:eastAsia="Calibri" w:hAnsi="Times New Roman" w:cs="Times New Roman"/>
          <w:sz w:val="24"/>
          <w:szCs w:val="24"/>
        </w:rPr>
        <w:t>.</w:t>
      </w:r>
    </w:p>
    <w:p w14:paraId="1ED2E5EB" w14:textId="3A621BFD" w:rsidR="00924F73" w:rsidRDefault="00924F73" w:rsidP="00BB4439">
      <w:pPr>
        <w:spacing w:after="0" w:line="240" w:lineRule="auto"/>
        <w:jc w:val="both"/>
        <w:rPr>
          <w:rFonts w:ascii="Times New Roman" w:eastAsia="Calibri" w:hAnsi="Times New Roman" w:cs="Times New Roman"/>
          <w:sz w:val="24"/>
          <w:szCs w:val="24"/>
        </w:rPr>
      </w:pPr>
    </w:p>
    <w:p w14:paraId="60D89093" w14:textId="77777777" w:rsidR="008C3016" w:rsidRPr="00BB4439" w:rsidRDefault="008C3016" w:rsidP="00BB4439">
      <w:pPr>
        <w:spacing w:after="0" w:line="240" w:lineRule="auto"/>
        <w:jc w:val="both"/>
        <w:rPr>
          <w:rFonts w:ascii="Times New Roman" w:eastAsia="Calibri" w:hAnsi="Times New Roman" w:cs="Times New Roman"/>
          <w:sz w:val="24"/>
          <w:szCs w:val="24"/>
        </w:rPr>
      </w:pPr>
    </w:p>
    <w:p w14:paraId="1BCB3540"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lastRenderedPageBreak/>
        <w:t>Uz članak 2.</w:t>
      </w:r>
    </w:p>
    <w:p w14:paraId="5DC699A9"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2701D830"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Ovim se člankom propisuje dodjela Nagrade „Ivan Filipović“ za značajna ostvarenja u odgojno-obrazovnoj djelatnosti te da Nagradu dodjeljuje Republika Hrvatska.</w:t>
      </w:r>
    </w:p>
    <w:p w14:paraId="0CCF8394" w14:textId="77777777" w:rsidR="008A7A11" w:rsidRPr="00BB4439" w:rsidRDefault="008A7A11" w:rsidP="00BB4439">
      <w:pPr>
        <w:spacing w:after="0" w:line="240" w:lineRule="auto"/>
        <w:rPr>
          <w:rFonts w:ascii="Times New Roman" w:eastAsia="Calibri" w:hAnsi="Times New Roman" w:cs="Times New Roman"/>
          <w:b/>
          <w:sz w:val="24"/>
          <w:szCs w:val="24"/>
        </w:rPr>
      </w:pPr>
    </w:p>
    <w:p w14:paraId="0FF78BF3"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3.</w:t>
      </w:r>
    </w:p>
    <w:p w14:paraId="26C0B22F"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498084CC"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Ovim se člankom propisuje da se Nagrada „Ivan Filipović“ dodjeljuje kao godišnja nagrada i kao nagrada za životno djelo te broj nagrada koji se može dodijeliti svake godine, kao i područja za koja se Nagrada dodjeljuje.</w:t>
      </w:r>
    </w:p>
    <w:p w14:paraId="62736A23"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00BBAD5D"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4.</w:t>
      </w:r>
    </w:p>
    <w:p w14:paraId="3AF68ACC"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1F378EED"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Ovim se člankom propisuju kriteriji za dodjelu Nagrade, krug ovlaštenika za podnošenje prijedloga za dodjelu Nagrade i sadržaj prijedloga za dodjelu Nagrade.</w:t>
      </w:r>
    </w:p>
    <w:p w14:paraId="3172DEBC"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1ED79476"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5.</w:t>
      </w:r>
    </w:p>
    <w:p w14:paraId="4F673541"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4572D5E8"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Ovim se člankom propisuje oblik dodjele Nagrade. </w:t>
      </w:r>
    </w:p>
    <w:p w14:paraId="6184F035"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440013AB"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6.</w:t>
      </w:r>
    </w:p>
    <w:p w14:paraId="51FF6EF9"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4F5116DB" w14:textId="77777777" w:rsidR="008A7A11" w:rsidRPr="00BB4439" w:rsidRDefault="008A7A11" w:rsidP="00BB4439">
      <w:pPr>
        <w:spacing w:after="0" w:line="240" w:lineRule="auto"/>
        <w:jc w:val="both"/>
        <w:rPr>
          <w:rFonts w:ascii="Times New Roman" w:eastAsia="Calibri" w:hAnsi="Times New Roman" w:cs="Times New Roman"/>
          <w:sz w:val="24"/>
          <w:szCs w:val="24"/>
          <w:lang w:eastAsia="hr-HR"/>
        </w:rPr>
      </w:pPr>
      <w:r w:rsidRPr="00BB4439">
        <w:rPr>
          <w:rFonts w:ascii="Times New Roman" w:eastAsia="Calibri" w:hAnsi="Times New Roman" w:cs="Times New Roman"/>
          <w:sz w:val="24"/>
          <w:szCs w:val="24"/>
        </w:rPr>
        <w:t>Ovim se člankom propisuje vrijeme dodjele Nagrade.</w:t>
      </w:r>
    </w:p>
    <w:p w14:paraId="74E6A593"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4F6AE652"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Uz članak 7.</w:t>
      </w:r>
    </w:p>
    <w:p w14:paraId="5312C39C"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11E72020"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Ovim se člankom propisuje broj članova Odbora i povjerenstava, tko ih imenuje i njihove ovlasti te trajanje mandata. Nadalje, propisuje se kako će se način rada Odbora i povjerenstava urediti poslovnikom o radu. </w:t>
      </w:r>
    </w:p>
    <w:p w14:paraId="6AC8270A"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1B8EAC69"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b/>
          <w:sz w:val="24"/>
          <w:szCs w:val="24"/>
        </w:rPr>
        <w:t>Uz članak 8.</w:t>
      </w:r>
      <w:r w:rsidRPr="00BB4439">
        <w:rPr>
          <w:rFonts w:ascii="Times New Roman" w:eastAsia="Calibri" w:hAnsi="Times New Roman" w:cs="Times New Roman"/>
          <w:sz w:val="24"/>
          <w:szCs w:val="24"/>
        </w:rPr>
        <w:t xml:space="preserve"> </w:t>
      </w:r>
    </w:p>
    <w:p w14:paraId="4B7902B3"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7C695C99"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 xml:space="preserve">Ovim se člankom propisuje objava natječaja za dodjelu Nagrade. </w:t>
      </w:r>
    </w:p>
    <w:p w14:paraId="71125609"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677B8C3B" w14:textId="77777777" w:rsidR="008A7A11" w:rsidRPr="00BB4439" w:rsidRDefault="008A7A11" w:rsidP="00BB4439">
      <w:pPr>
        <w:spacing w:after="0" w:line="240" w:lineRule="auto"/>
        <w:jc w:val="both"/>
        <w:rPr>
          <w:rFonts w:ascii="Times New Roman" w:eastAsia="Calibri" w:hAnsi="Times New Roman" w:cs="Times New Roman"/>
          <w:b/>
          <w:sz w:val="24"/>
          <w:szCs w:val="24"/>
        </w:rPr>
      </w:pPr>
      <w:r w:rsidRPr="00BB4439">
        <w:rPr>
          <w:rFonts w:ascii="Times New Roman" w:eastAsia="Calibri" w:hAnsi="Times New Roman" w:cs="Times New Roman"/>
          <w:b/>
          <w:sz w:val="24"/>
          <w:szCs w:val="24"/>
        </w:rPr>
        <w:t xml:space="preserve">Uz članak 9. </w:t>
      </w:r>
    </w:p>
    <w:p w14:paraId="09BFA21B" w14:textId="77777777" w:rsidR="008A7A11" w:rsidRPr="00BB4439" w:rsidRDefault="008A7A11" w:rsidP="00BB4439">
      <w:pPr>
        <w:spacing w:after="0" w:line="240" w:lineRule="auto"/>
        <w:jc w:val="both"/>
        <w:rPr>
          <w:rFonts w:ascii="Times New Roman" w:eastAsia="Calibri" w:hAnsi="Times New Roman" w:cs="Times New Roman"/>
          <w:b/>
          <w:sz w:val="24"/>
          <w:szCs w:val="24"/>
        </w:rPr>
      </w:pPr>
    </w:p>
    <w:p w14:paraId="17BAA427" w14:textId="77777777" w:rsidR="008A7A11"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sz w:val="24"/>
          <w:szCs w:val="24"/>
        </w:rPr>
        <w:t>Ovim se člankom propisuje izvor sredstava za dodjelu Nagrade.</w:t>
      </w:r>
    </w:p>
    <w:p w14:paraId="6E382470" w14:textId="77777777" w:rsidR="008A7A11" w:rsidRPr="00BB4439" w:rsidRDefault="008A7A11" w:rsidP="00BB4439">
      <w:pPr>
        <w:spacing w:after="0" w:line="240" w:lineRule="auto"/>
        <w:jc w:val="both"/>
        <w:rPr>
          <w:rFonts w:ascii="Times New Roman" w:eastAsia="Calibri" w:hAnsi="Times New Roman" w:cs="Times New Roman"/>
          <w:sz w:val="24"/>
          <w:szCs w:val="24"/>
        </w:rPr>
      </w:pPr>
    </w:p>
    <w:p w14:paraId="7ADAC655"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r w:rsidRPr="00BB4439">
        <w:rPr>
          <w:rFonts w:ascii="Times New Roman" w:eastAsia="Calibri" w:hAnsi="Times New Roman" w:cs="Times New Roman"/>
          <w:b/>
          <w:sz w:val="24"/>
          <w:szCs w:val="24"/>
        </w:rPr>
        <w:t>Uz</w:t>
      </w:r>
      <w:r w:rsidRPr="00BB4439">
        <w:rPr>
          <w:rFonts w:ascii="Times New Roman" w:eastAsia="Calibri" w:hAnsi="Times New Roman" w:cs="Times New Roman"/>
          <w:sz w:val="24"/>
          <w:szCs w:val="24"/>
        </w:rPr>
        <w:t xml:space="preserve"> </w:t>
      </w:r>
      <w:r w:rsidRPr="00BB4439">
        <w:rPr>
          <w:rFonts w:ascii="Times New Roman" w:eastAsia="Calibri" w:hAnsi="Times New Roman" w:cs="Times New Roman"/>
          <w:b/>
          <w:bCs/>
          <w:sz w:val="24"/>
          <w:szCs w:val="24"/>
        </w:rPr>
        <w:t>članak 10.</w:t>
      </w:r>
    </w:p>
    <w:p w14:paraId="35F7AF94"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p>
    <w:p w14:paraId="7A178E9D" w14:textId="77777777" w:rsidR="008A7A11" w:rsidRPr="00BB4439" w:rsidRDefault="008A7A11" w:rsidP="00BB4439">
      <w:pPr>
        <w:spacing w:after="0" w:line="240" w:lineRule="auto"/>
        <w:jc w:val="both"/>
        <w:rPr>
          <w:rFonts w:ascii="Times New Roman" w:eastAsia="Calibri" w:hAnsi="Times New Roman" w:cs="Times New Roman"/>
          <w:bCs/>
          <w:sz w:val="24"/>
          <w:szCs w:val="24"/>
        </w:rPr>
      </w:pPr>
      <w:r w:rsidRPr="00BB4439">
        <w:rPr>
          <w:rFonts w:ascii="Times New Roman" w:eastAsia="Calibri" w:hAnsi="Times New Roman" w:cs="Times New Roman"/>
          <w:bCs/>
          <w:sz w:val="24"/>
          <w:szCs w:val="24"/>
        </w:rPr>
        <w:t>Ovim se člankom uređuje trajanje mandata članova</w:t>
      </w:r>
      <w:r w:rsidRPr="00BB4439">
        <w:rPr>
          <w:rFonts w:ascii="Times New Roman" w:eastAsia="Calibri" w:hAnsi="Times New Roman" w:cs="Times New Roman"/>
          <w:b/>
          <w:bCs/>
          <w:sz w:val="24"/>
          <w:szCs w:val="24"/>
        </w:rPr>
        <w:t xml:space="preserve"> </w:t>
      </w:r>
      <w:r w:rsidRPr="00BB4439">
        <w:rPr>
          <w:rFonts w:ascii="Times New Roman" w:eastAsia="Calibri" w:hAnsi="Times New Roman" w:cs="Times New Roman"/>
          <w:bCs/>
          <w:sz w:val="24"/>
          <w:szCs w:val="24"/>
        </w:rPr>
        <w:t>Odbora i povjerenstava zatečenih na dužnosti u vrijeme stupanja na snagu ovoga Zakona.</w:t>
      </w:r>
    </w:p>
    <w:p w14:paraId="74C712AB"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p>
    <w:p w14:paraId="14243138"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r w:rsidRPr="00BB4439">
        <w:rPr>
          <w:rFonts w:ascii="Times New Roman" w:eastAsia="Calibri" w:hAnsi="Times New Roman" w:cs="Times New Roman"/>
          <w:b/>
          <w:bCs/>
          <w:sz w:val="24"/>
          <w:szCs w:val="24"/>
        </w:rPr>
        <w:t>Uz članak 11.</w:t>
      </w:r>
    </w:p>
    <w:p w14:paraId="4B80F800"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p>
    <w:p w14:paraId="2DB6FCDB" w14:textId="77777777" w:rsidR="008A7A11" w:rsidRPr="00BB4439" w:rsidRDefault="008A7A11" w:rsidP="00BB4439">
      <w:pPr>
        <w:spacing w:after="0" w:line="240" w:lineRule="auto"/>
        <w:jc w:val="both"/>
        <w:rPr>
          <w:rFonts w:ascii="Times New Roman" w:eastAsia="Calibri" w:hAnsi="Times New Roman" w:cs="Times New Roman"/>
          <w:bCs/>
          <w:sz w:val="24"/>
          <w:szCs w:val="24"/>
        </w:rPr>
      </w:pPr>
      <w:r w:rsidRPr="00BB4439">
        <w:rPr>
          <w:rFonts w:ascii="Times New Roman" w:eastAsia="Calibri" w:hAnsi="Times New Roman" w:cs="Times New Roman"/>
          <w:bCs/>
          <w:sz w:val="24"/>
          <w:szCs w:val="24"/>
        </w:rPr>
        <w:t>Ovim se člankom propisuje rok za donošenje poslovnika o radu Odbora</w:t>
      </w:r>
      <w:r w:rsidRPr="00BB4439">
        <w:rPr>
          <w:rFonts w:ascii="Times New Roman" w:hAnsi="Times New Roman" w:cs="Times New Roman"/>
          <w:bCs/>
          <w:sz w:val="24"/>
          <w:szCs w:val="24"/>
        </w:rPr>
        <w:t xml:space="preserve"> te prestanak važenja </w:t>
      </w:r>
      <w:r w:rsidRPr="00BB4439">
        <w:rPr>
          <w:rFonts w:ascii="Times New Roman" w:hAnsi="Times New Roman" w:cs="Times New Roman"/>
          <w:sz w:val="24"/>
          <w:szCs w:val="24"/>
        </w:rPr>
        <w:t>Pravilnika o radu Odbora za dodjelu „Nagrade Ivan F</w:t>
      </w:r>
      <w:r w:rsidR="00BB4439">
        <w:rPr>
          <w:rFonts w:ascii="Times New Roman" w:hAnsi="Times New Roman" w:cs="Times New Roman"/>
          <w:sz w:val="24"/>
          <w:szCs w:val="24"/>
        </w:rPr>
        <w:t>ilipović“ („Narodne novine“, broj</w:t>
      </w:r>
      <w:r w:rsidRPr="00BB4439">
        <w:rPr>
          <w:rFonts w:ascii="Times New Roman" w:hAnsi="Times New Roman" w:cs="Times New Roman"/>
          <w:sz w:val="24"/>
          <w:szCs w:val="24"/>
        </w:rPr>
        <w:t xml:space="preserve"> 15/92.) donošenjem navedenog poslovnika o radu.</w:t>
      </w:r>
    </w:p>
    <w:p w14:paraId="600F23C4" w14:textId="77777777" w:rsidR="008A7A11" w:rsidRPr="00BB4439" w:rsidRDefault="008A7A11" w:rsidP="00BB4439">
      <w:pPr>
        <w:spacing w:after="0" w:line="240" w:lineRule="auto"/>
        <w:jc w:val="both"/>
        <w:rPr>
          <w:rFonts w:ascii="Times New Roman" w:eastAsia="Calibri" w:hAnsi="Times New Roman" w:cs="Times New Roman"/>
          <w:bCs/>
          <w:sz w:val="24"/>
          <w:szCs w:val="24"/>
        </w:rPr>
      </w:pPr>
    </w:p>
    <w:p w14:paraId="3FDBF79C" w14:textId="77777777" w:rsidR="00BB4439" w:rsidRPr="00BB4439" w:rsidRDefault="00BB4439" w:rsidP="00BB4439">
      <w:pPr>
        <w:spacing w:after="0" w:line="240" w:lineRule="auto"/>
        <w:jc w:val="both"/>
        <w:rPr>
          <w:rFonts w:ascii="Times New Roman" w:eastAsia="Calibri" w:hAnsi="Times New Roman" w:cs="Times New Roman"/>
          <w:b/>
          <w:bCs/>
          <w:sz w:val="24"/>
          <w:szCs w:val="24"/>
        </w:rPr>
      </w:pPr>
    </w:p>
    <w:p w14:paraId="74B6FA9A" w14:textId="77777777" w:rsidR="006C0A5D" w:rsidRDefault="006C0A5D" w:rsidP="00BB4439">
      <w:pPr>
        <w:spacing w:after="0" w:line="240" w:lineRule="auto"/>
        <w:jc w:val="both"/>
        <w:rPr>
          <w:rFonts w:ascii="Times New Roman" w:eastAsia="Calibri" w:hAnsi="Times New Roman" w:cs="Times New Roman"/>
          <w:b/>
          <w:bCs/>
          <w:sz w:val="24"/>
          <w:szCs w:val="24"/>
        </w:rPr>
      </w:pPr>
    </w:p>
    <w:p w14:paraId="2AB8EB78" w14:textId="77777777" w:rsidR="006263D8" w:rsidRPr="00BB4439" w:rsidRDefault="008A7A11" w:rsidP="00BB4439">
      <w:pPr>
        <w:spacing w:after="0" w:line="240" w:lineRule="auto"/>
        <w:jc w:val="both"/>
        <w:rPr>
          <w:rFonts w:ascii="Times New Roman" w:eastAsia="Calibri" w:hAnsi="Times New Roman" w:cs="Times New Roman"/>
          <w:sz w:val="24"/>
          <w:szCs w:val="24"/>
        </w:rPr>
      </w:pPr>
      <w:r w:rsidRPr="00BB4439">
        <w:rPr>
          <w:rFonts w:ascii="Times New Roman" w:eastAsia="Calibri" w:hAnsi="Times New Roman" w:cs="Times New Roman"/>
          <w:b/>
          <w:bCs/>
          <w:sz w:val="24"/>
          <w:szCs w:val="24"/>
        </w:rPr>
        <w:t>Uz članak 12.</w:t>
      </w:r>
    </w:p>
    <w:p w14:paraId="132E2873" w14:textId="77777777" w:rsidR="006C0A5D" w:rsidRDefault="006C0A5D" w:rsidP="00BB4439">
      <w:pPr>
        <w:spacing w:after="0" w:line="240" w:lineRule="auto"/>
        <w:jc w:val="both"/>
        <w:rPr>
          <w:rFonts w:ascii="Times New Roman" w:eastAsia="Calibri" w:hAnsi="Times New Roman" w:cs="Times New Roman"/>
          <w:bCs/>
          <w:sz w:val="24"/>
          <w:szCs w:val="24"/>
        </w:rPr>
      </w:pPr>
    </w:p>
    <w:p w14:paraId="6CD26CB0" w14:textId="77777777" w:rsidR="008A7A11" w:rsidRPr="00BB4439" w:rsidRDefault="008A7A11" w:rsidP="00BB4439">
      <w:pPr>
        <w:spacing w:after="0" w:line="240" w:lineRule="auto"/>
        <w:jc w:val="both"/>
        <w:rPr>
          <w:rFonts w:ascii="Times New Roman" w:eastAsia="Calibri" w:hAnsi="Times New Roman" w:cs="Times New Roman"/>
          <w:bCs/>
          <w:sz w:val="24"/>
          <w:szCs w:val="24"/>
        </w:rPr>
      </w:pPr>
      <w:r w:rsidRPr="00BB4439">
        <w:rPr>
          <w:rFonts w:ascii="Times New Roman" w:eastAsia="Calibri" w:hAnsi="Times New Roman" w:cs="Times New Roman"/>
          <w:bCs/>
          <w:sz w:val="24"/>
          <w:szCs w:val="24"/>
        </w:rPr>
        <w:t>Ovim se člankom propisuje da stupanjem na snagu ovoga Zakona prestaje važiti Zakon o „Nagradi Ivan Filipović“ („Narodne novine“, br. 61/91. i 149/09.).</w:t>
      </w:r>
    </w:p>
    <w:p w14:paraId="5FA07C85" w14:textId="77777777" w:rsidR="008A7A11" w:rsidRPr="00BB4439" w:rsidRDefault="008A7A11" w:rsidP="00BB4439">
      <w:pPr>
        <w:spacing w:after="0" w:line="240" w:lineRule="auto"/>
        <w:jc w:val="both"/>
        <w:rPr>
          <w:rFonts w:ascii="Times New Roman" w:eastAsia="Calibri" w:hAnsi="Times New Roman" w:cs="Times New Roman"/>
          <w:bCs/>
          <w:sz w:val="24"/>
          <w:szCs w:val="24"/>
        </w:rPr>
      </w:pPr>
    </w:p>
    <w:p w14:paraId="2AD5D967"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r w:rsidRPr="00BB4439">
        <w:rPr>
          <w:rFonts w:ascii="Times New Roman" w:eastAsia="Calibri" w:hAnsi="Times New Roman" w:cs="Times New Roman"/>
          <w:b/>
          <w:bCs/>
          <w:sz w:val="24"/>
          <w:szCs w:val="24"/>
        </w:rPr>
        <w:t>Uz članak 13.</w:t>
      </w:r>
    </w:p>
    <w:p w14:paraId="69020B26" w14:textId="77777777" w:rsidR="008A7A11" w:rsidRPr="00BB4439" w:rsidRDefault="008A7A11" w:rsidP="00BB4439">
      <w:pPr>
        <w:spacing w:after="0" w:line="240" w:lineRule="auto"/>
        <w:jc w:val="both"/>
        <w:rPr>
          <w:rFonts w:ascii="Times New Roman" w:eastAsia="Calibri" w:hAnsi="Times New Roman" w:cs="Times New Roman"/>
          <w:b/>
          <w:bCs/>
          <w:sz w:val="24"/>
          <w:szCs w:val="24"/>
        </w:rPr>
      </w:pPr>
    </w:p>
    <w:p w14:paraId="0E729CA1" w14:textId="77777777" w:rsidR="008A7A11" w:rsidRPr="00BB4439" w:rsidRDefault="008A7A11" w:rsidP="00BB4439">
      <w:pPr>
        <w:spacing w:after="0" w:line="240" w:lineRule="auto"/>
        <w:jc w:val="both"/>
        <w:rPr>
          <w:rFonts w:ascii="Times New Roman" w:eastAsia="Calibri" w:hAnsi="Times New Roman" w:cs="Times New Roman"/>
          <w:bCs/>
          <w:sz w:val="24"/>
          <w:szCs w:val="24"/>
        </w:rPr>
      </w:pPr>
      <w:r w:rsidRPr="00BB4439">
        <w:rPr>
          <w:rFonts w:ascii="Times New Roman" w:eastAsia="Calibri" w:hAnsi="Times New Roman" w:cs="Times New Roman"/>
          <w:bCs/>
          <w:sz w:val="24"/>
          <w:szCs w:val="24"/>
        </w:rPr>
        <w:t>Ovim se člankom propisuje stupanje Zakona na snagu.</w:t>
      </w:r>
    </w:p>
    <w:p w14:paraId="5DEF8E93" w14:textId="77777777" w:rsidR="008A7A11" w:rsidRPr="00BB4439" w:rsidRDefault="008A7A11" w:rsidP="00BB4439">
      <w:pPr>
        <w:widowControl w:val="0"/>
        <w:spacing w:after="0" w:line="240" w:lineRule="auto"/>
        <w:ind w:left="709"/>
        <w:contextualSpacing/>
        <w:jc w:val="both"/>
        <w:rPr>
          <w:rFonts w:ascii="Times New Roman" w:eastAsia="Times New Roman" w:hAnsi="Times New Roman" w:cs="Times New Roman"/>
          <w:b/>
          <w:sz w:val="24"/>
          <w:szCs w:val="24"/>
          <w:lang w:eastAsia="hr-HR"/>
        </w:rPr>
      </w:pPr>
    </w:p>
    <w:p w14:paraId="4A3D7F2F" w14:textId="77777777" w:rsidR="008A7A11" w:rsidRPr="00BB4439" w:rsidRDefault="008A7A11" w:rsidP="00BB4439">
      <w:pPr>
        <w:widowControl w:val="0"/>
        <w:spacing w:after="0" w:line="240" w:lineRule="auto"/>
        <w:ind w:left="709"/>
        <w:jc w:val="both"/>
        <w:rPr>
          <w:rFonts w:ascii="Times New Roman" w:eastAsia="Calibri" w:hAnsi="Times New Roman" w:cs="Times New Roman"/>
          <w:b/>
          <w:sz w:val="24"/>
          <w:szCs w:val="24"/>
          <w:lang w:eastAsia="hr-HR"/>
        </w:rPr>
      </w:pPr>
    </w:p>
    <w:p w14:paraId="3445097D" w14:textId="77777777" w:rsidR="008A7A11" w:rsidRPr="00BB4439" w:rsidRDefault="008A7A11" w:rsidP="00BB4439">
      <w:pPr>
        <w:spacing w:after="0" w:line="240" w:lineRule="auto"/>
        <w:jc w:val="both"/>
        <w:rPr>
          <w:rFonts w:ascii="Times New Roman" w:eastAsia="Times New Roman" w:hAnsi="Times New Roman" w:cs="Times New Roman"/>
          <w:b/>
          <w:bCs/>
          <w:sz w:val="24"/>
          <w:szCs w:val="24"/>
          <w:lang w:eastAsia="hr-HR"/>
        </w:rPr>
      </w:pPr>
      <w:r w:rsidRPr="00BB4439">
        <w:rPr>
          <w:rFonts w:ascii="Times New Roman" w:eastAsia="Times New Roman" w:hAnsi="Times New Roman" w:cs="Times New Roman"/>
          <w:b/>
          <w:bCs/>
          <w:sz w:val="24"/>
          <w:szCs w:val="24"/>
          <w:lang w:eastAsia="hr-HR"/>
        </w:rPr>
        <w:t>IV.</w:t>
      </w:r>
      <w:r w:rsidRPr="00BB4439">
        <w:rPr>
          <w:rFonts w:ascii="Times New Roman" w:eastAsia="Times New Roman" w:hAnsi="Times New Roman" w:cs="Times New Roman"/>
          <w:b/>
          <w:bCs/>
          <w:sz w:val="24"/>
          <w:szCs w:val="24"/>
          <w:lang w:eastAsia="hr-HR"/>
        </w:rPr>
        <w:tab/>
        <w:t>OCJENA I IZVORI SREDSTAVA POTREBNIH ZA PROVOĐENJE ZAKONA</w:t>
      </w:r>
    </w:p>
    <w:p w14:paraId="5789CAF6" w14:textId="77777777" w:rsidR="008A7A11" w:rsidRPr="00BB4439" w:rsidRDefault="008A7A11" w:rsidP="00BB4439">
      <w:pPr>
        <w:spacing w:after="0" w:line="240" w:lineRule="auto"/>
        <w:ind w:firstLine="708"/>
        <w:jc w:val="both"/>
        <w:rPr>
          <w:rFonts w:ascii="Times New Roman" w:eastAsia="Times New Roman" w:hAnsi="Times New Roman" w:cs="Times New Roman"/>
          <w:bCs/>
          <w:sz w:val="24"/>
          <w:szCs w:val="24"/>
          <w:lang w:eastAsia="hr-HR"/>
        </w:rPr>
      </w:pPr>
    </w:p>
    <w:p w14:paraId="5C3C354E" w14:textId="77777777" w:rsidR="008A7A11" w:rsidRPr="00BB4439" w:rsidRDefault="008A7A11" w:rsidP="00BB4439">
      <w:pPr>
        <w:spacing w:after="0" w:line="240" w:lineRule="auto"/>
        <w:ind w:firstLine="708"/>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bCs/>
          <w:sz w:val="24"/>
          <w:szCs w:val="24"/>
          <w:lang w:eastAsia="hr-HR"/>
        </w:rPr>
        <w:t>Za provedbu ovoga zakona nije potrebno osigurati dodatna financijska sredstva u državnom proračunu</w:t>
      </w:r>
      <w:r w:rsidR="00BB4439">
        <w:rPr>
          <w:rFonts w:ascii="Times New Roman" w:eastAsia="Times New Roman" w:hAnsi="Times New Roman" w:cs="Times New Roman"/>
          <w:bCs/>
          <w:sz w:val="24"/>
          <w:szCs w:val="24"/>
          <w:lang w:eastAsia="hr-HR"/>
        </w:rPr>
        <w:t xml:space="preserve"> Republike Hrvatske</w:t>
      </w:r>
      <w:r w:rsidRPr="00BB4439">
        <w:rPr>
          <w:rFonts w:ascii="Times New Roman" w:eastAsia="Times New Roman" w:hAnsi="Times New Roman" w:cs="Times New Roman"/>
          <w:bCs/>
          <w:sz w:val="24"/>
          <w:szCs w:val="24"/>
          <w:lang w:eastAsia="hr-HR"/>
        </w:rPr>
        <w:t xml:space="preserve">. Financijska sredstva su osigurana u Državnom proračunu </w:t>
      </w:r>
      <w:r w:rsidRPr="00BB4439">
        <w:rPr>
          <w:rFonts w:ascii="Times New Roman" w:eastAsia="Times New Roman" w:hAnsi="Times New Roman" w:cs="Times New Roman"/>
          <w:sz w:val="24"/>
          <w:szCs w:val="24"/>
          <w:lang w:eastAsia="hr-HR"/>
        </w:rPr>
        <w:t xml:space="preserve">Republike Hrvatske za 2023. i projekcijama za 2024. i 2025. godinu („Narodne </w:t>
      </w:r>
      <w:r w:rsidR="00BB4439">
        <w:rPr>
          <w:rFonts w:ascii="Times New Roman" w:eastAsia="Times New Roman" w:hAnsi="Times New Roman" w:cs="Times New Roman"/>
          <w:sz w:val="24"/>
          <w:szCs w:val="24"/>
          <w:lang w:eastAsia="hr-HR"/>
        </w:rPr>
        <w:t>novine“, br.</w:t>
      </w:r>
      <w:r w:rsidRPr="00BB4439">
        <w:rPr>
          <w:rFonts w:ascii="Times New Roman" w:eastAsia="Times New Roman" w:hAnsi="Times New Roman" w:cs="Times New Roman"/>
          <w:sz w:val="24"/>
          <w:szCs w:val="24"/>
          <w:lang w:eastAsia="hr-HR"/>
        </w:rPr>
        <w:t xml:space="preserve"> 145/22.</w:t>
      </w:r>
      <w:r w:rsidR="00BB4439">
        <w:rPr>
          <w:rFonts w:ascii="Times New Roman" w:eastAsia="Times New Roman" w:hAnsi="Times New Roman" w:cs="Times New Roman"/>
          <w:sz w:val="24"/>
          <w:szCs w:val="24"/>
          <w:lang w:eastAsia="hr-HR"/>
        </w:rPr>
        <w:t xml:space="preserve"> i </w:t>
      </w:r>
      <w:r w:rsidR="00C55DC8">
        <w:rPr>
          <w:rFonts w:ascii="Times New Roman" w:eastAsia="Times New Roman" w:hAnsi="Times New Roman" w:cs="Times New Roman"/>
          <w:sz w:val="24"/>
          <w:szCs w:val="24"/>
          <w:lang w:eastAsia="hr-HR"/>
        </w:rPr>
        <w:t>63/23.</w:t>
      </w:r>
      <w:r w:rsidRPr="00BB4439">
        <w:rPr>
          <w:rFonts w:ascii="Times New Roman" w:eastAsia="Times New Roman" w:hAnsi="Times New Roman" w:cs="Times New Roman"/>
          <w:sz w:val="24"/>
          <w:szCs w:val="24"/>
          <w:lang w:eastAsia="hr-HR"/>
        </w:rPr>
        <w:t>), unutar Razdjela 080, Glave 08005 Ministarstvo znanosti i obrazovanja, programa 3701 Razvoj odgojno obrazovnog sustava, Aktivnosti A577015 Državne nagrade za izuzetne rezultate u obrazovanju i tehničkoj kulturi, u ukupnom iznosu od 93.568,00 eura u 2023., 93.568,00 eura u 2024. te 93.568,00 eura u 2025.</w:t>
      </w:r>
    </w:p>
    <w:p w14:paraId="0CD5C76F" w14:textId="77777777" w:rsidR="008A7A11" w:rsidRPr="00BB4439" w:rsidRDefault="008A7A11" w:rsidP="00BB4439">
      <w:pPr>
        <w:spacing w:after="0" w:line="240" w:lineRule="auto"/>
        <w:ind w:firstLine="708"/>
        <w:jc w:val="both"/>
        <w:rPr>
          <w:rFonts w:ascii="Times New Roman" w:eastAsia="Times New Roman" w:hAnsi="Times New Roman" w:cs="Times New Roman"/>
          <w:sz w:val="24"/>
          <w:szCs w:val="24"/>
          <w:lang w:eastAsia="hr-HR"/>
        </w:rPr>
      </w:pPr>
    </w:p>
    <w:p w14:paraId="0050957D" w14:textId="77777777" w:rsidR="008A7A11" w:rsidRPr="00BB4439" w:rsidRDefault="008A7A11" w:rsidP="00BB4439">
      <w:pPr>
        <w:spacing w:after="0" w:line="240" w:lineRule="auto"/>
        <w:ind w:firstLine="708"/>
        <w:jc w:val="both"/>
        <w:rPr>
          <w:rFonts w:ascii="Times New Roman" w:eastAsia="Times New Roman" w:hAnsi="Times New Roman" w:cs="Times New Roman"/>
          <w:sz w:val="24"/>
          <w:szCs w:val="24"/>
          <w:lang w:eastAsia="hr-HR"/>
        </w:rPr>
      </w:pPr>
    </w:p>
    <w:p w14:paraId="2E839DAD" w14:textId="77777777" w:rsidR="008A7A11" w:rsidRPr="00BB4439" w:rsidRDefault="008A7A11" w:rsidP="00C55DC8">
      <w:pPr>
        <w:spacing w:after="0" w:line="240" w:lineRule="auto"/>
        <w:ind w:left="851" w:hanging="851"/>
        <w:jc w:val="both"/>
        <w:rPr>
          <w:rFonts w:ascii="Times New Roman" w:eastAsia="Calibri" w:hAnsi="Times New Roman" w:cs="Times New Roman"/>
          <w:sz w:val="24"/>
          <w:szCs w:val="24"/>
        </w:rPr>
      </w:pPr>
      <w:r w:rsidRPr="00BB4439">
        <w:rPr>
          <w:rFonts w:ascii="Times New Roman" w:eastAsia="Times New Roman" w:hAnsi="Times New Roman" w:cs="Times New Roman"/>
          <w:b/>
          <w:sz w:val="24"/>
          <w:szCs w:val="24"/>
        </w:rPr>
        <w:t xml:space="preserve">V.     </w:t>
      </w:r>
      <w:r w:rsidRPr="00BB4439">
        <w:rPr>
          <w:rFonts w:ascii="Times New Roman" w:eastAsia="Times New Roman" w:hAnsi="Times New Roman" w:cs="Times New Roman"/>
          <w:b/>
          <w:sz w:val="24"/>
          <w:szCs w:val="24"/>
        </w:rPr>
        <w:tab/>
        <w:t>RAZLIKE IZMEĐU RJEŠENJA KOJA SE PREDLAŽU KONAČNIM PRIJEDLOGOM ZAKONA U ODNOSU NA</w:t>
      </w:r>
      <w:r w:rsidR="002766C3">
        <w:rPr>
          <w:rFonts w:ascii="Times New Roman" w:eastAsia="Times New Roman" w:hAnsi="Times New Roman" w:cs="Times New Roman"/>
          <w:b/>
          <w:sz w:val="24"/>
          <w:szCs w:val="24"/>
        </w:rPr>
        <w:t xml:space="preserve"> RJEŠENJA IZ PRIJEDLOGA ZAKONA TE</w:t>
      </w:r>
      <w:r w:rsidRPr="00BB4439">
        <w:rPr>
          <w:rFonts w:ascii="Times New Roman" w:eastAsia="Times New Roman" w:hAnsi="Times New Roman" w:cs="Times New Roman"/>
          <w:b/>
          <w:sz w:val="24"/>
          <w:szCs w:val="24"/>
        </w:rPr>
        <w:t xml:space="preserve"> RAZLOZI ZBOG KOJIH SU TE RAZLIKE NASTALE</w:t>
      </w:r>
    </w:p>
    <w:p w14:paraId="0A44B159" w14:textId="77777777" w:rsidR="008A7A11" w:rsidRPr="00BB4439" w:rsidRDefault="008A7A11" w:rsidP="00BB4439">
      <w:pPr>
        <w:spacing w:after="0" w:line="240" w:lineRule="auto"/>
        <w:ind w:left="360"/>
        <w:rPr>
          <w:rFonts w:ascii="Times New Roman" w:eastAsia="Times New Roman" w:hAnsi="Times New Roman" w:cs="Times New Roman"/>
          <w:b/>
          <w:sz w:val="24"/>
          <w:szCs w:val="24"/>
        </w:rPr>
      </w:pPr>
    </w:p>
    <w:p w14:paraId="08544760" w14:textId="1174FB9F" w:rsidR="008A7A11" w:rsidRPr="00BB4439" w:rsidRDefault="008A7A11" w:rsidP="00BB4439">
      <w:pPr>
        <w:spacing w:after="0" w:line="240" w:lineRule="auto"/>
        <w:ind w:firstLine="705"/>
        <w:jc w:val="both"/>
        <w:rPr>
          <w:rFonts w:ascii="Times New Roman" w:eastAsia="Times New Roman" w:hAnsi="Times New Roman" w:cs="Times New Roman"/>
          <w:sz w:val="24"/>
          <w:szCs w:val="24"/>
          <w:lang w:eastAsia="hr-HR"/>
        </w:rPr>
      </w:pPr>
      <w:r w:rsidRPr="00BB4439">
        <w:rPr>
          <w:rFonts w:ascii="Times New Roman" w:eastAsia="Times New Roman" w:hAnsi="Times New Roman" w:cs="Times New Roman"/>
          <w:sz w:val="24"/>
          <w:szCs w:val="24"/>
          <w:lang w:eastAsia="hr-HR"/>
        </w:rPr>
        <w:t>U odnosu na tekst Prijedloga zakona koji je prošao prvo čitanje u Hrvatskome saboru, prihvaćene su nomotehničke primjedbe</w:t>
      </w:r>
      <w:r w:rsidR="002901EB">
        <w:rPr>
          <w:rFonts w:ascii="Times New Roman" w:eastAsia="Times New Roman" w:hAnsi="Times New Roman" w:cs="Times New Roman"/>
          <w:sz w:val="24"/>
          <w:szCs w:val="24"/>
          <w:lang w:eastAsia="hr-HR"/>
        </w:rPr>
        <w:t xml:space="preserve"> Odbora za zakonodavstvo Hrvatskoga sabora</w:t>
      </w:r>
      <w:r w:rsidRPr="00BB4439">
        <w:rPr>
          <w:rFonts w:ascii="Times New Roman" w:eastAsia="Times New Roman" w:hAnsi="Times New Roman" w:cs="Times New Roman"/>
          <w:sz w:val="24"/>
          <w:szCs w:val="24"/>
          <w:lang w:eastAsia="hr-HR"/>
        </w:rPr>
        <w:t xml:space="preserve"> te je, radi </w:t>
      </w:r>
      <w:r w:rsidRPr="00BB4439">
        <w:rPr>
          <w:rFonts w:ascii="Times New Roman" w:eastAsia="Times New Roman" w:hAnsi="Times New Roman" w:cs="Times New Roman"/>
          <w:sz w:val="24"/>
          <w:szCs w:val="24"/>
        </w:rPr>
        <w:t>osiguravanja kontinuiteta u radu</w:t>
      </w:r>
      <w:r w:rsidRPr="00BB4439">
        <w:rPr>
          <w:rFonts w:ascii="Times New Roman" w:eastAsia="Calibri" w:hAnsi="Times New Roman" w:cs="Times New Roman"/>
          <w:sz w:val="24"/>
          <w:szCs w:val="24"/>
          <w:lang w:eastAsia="hr-HR"/>
        </w:rPr>
        <w:t xml:space="preserve"> Odbora za Nagradu „Ivan Filipović“,</w:t>
      </w:r>
      <w:r w:rsidRPr="00BB4439">
        <w:rPr>
          <w:rFonts w:ascii="Times New Roman" w:eastAsia="Times New Roman" w:hAnsi="Times New Roman" w:cs="Times New Roman"/>
          <w:sz w:val="24"/>
          <w:szCs w:val="24"/>
        </w:rPr>
        <w:t xml:space="preserve"> u članku 7. stavku 3., </w:t>
      </w:r>
      <w:r w:rsidRPr="00BB4439">
        <w:rPr>
          <w:rFonts w:ascii="Times New Roman" w:eastAsia="Times New Roman" w:hAnsi="Times New Roman" w:cs="Times New Roman"/>
          <w:bCs/>
          <w:sz w:val="24"/>
          <w:szCs w:val="24"/>
          <w:lang w:eastAsia="hr-HR"/>
        </w:rPr>
        <w:t xml:space="preserve">umjesto trajanja mandata Odbora i povjerenstava </w:t>
      </w:r>
      <w:r w:rsidR="00516413">
        <w:rPr>
          <w:rFonts w:ascii="Times New Roman" w:eastAsia="Times New Roman" w:hAnsi="Times New Roman" w:cs="Times New Roman"/>
          <w:bCs/>
          <w:sz w:val="24"/>
          <w:szCs w:val="24"/>
          <w:lang w:eastAsia="hr-HR"/>
        </w:rPr>
        <w:t>(koja su</w:t>
      </w:r>
      <w:r w:rsidR="008C3016" w:rsidRPr="008C3016">
        <w:rPr>
          <w:rFonts w:ascii="Times New Roman" w:eastAsia="Times New Roman" w:hAnsi="Times New Roman" w:cs="Times New Roman"/>
          <w:bCs/>
          <w:sz w:val="24"/>
          <w:szCs w:val="24"/>
          <w:lang w:eastAsia="hr-HR"/>
        </w:rPr>
        <w:t xml:space="preserve"> u zakonu koji je prošao prvo čitanje bila nazvana komisijama)</w:t>
      </w:r>
      <w:r w:rsidR="008C3016">
        <w:rPr>
          <w:rFonts w:ascii="Times New Roman" w:eastAsia="Times New Roman" w:hAnsi="Times New Roman" w:cs="Times New Roman"/>
          <w:bCs/>
          <w:sz w:val="24"/>
          <w:szCs w:val="24"/>
          <w:lang w:eastAsia="hr-HR"/>
        </w:rPr>
        <w:t xml:space="preserve"> </w:t>
      </w:r>
      <w:r w:rsidRPr="00BB4439">
        <w:rPr>
          <w:rFonts w:ascii="Times New Roman" w:eastAsia="Calibri" w:hAnsi="Times New Roman" w:cs="Times New Roman"/>
          <w:sz w:val="24"/>
          <w:szCs w:val="24"/>
          <w:lang w:eastAsia="hr-HR"/>
        </w:rPr>
        <w:t>na vrijeme trajanja mandata saziva Hrvatskoga sabora, propisano imenovanje članova Odbora i povjerenstava na vrijeme od četiri godine, kako na rad Odbora i povjerenstava ne bi utjecao eventualni kraći mandat saziva Hrvatskoga sabora u mogućim iznimnim situacijama.</w:t>
      </w:r>
      <w:r w:rsidRPr="00BB4439">
        <w:rPr>
          <w:rFonts w:ascii="Times New Roman" w:eastAsia="Times New Roman" w:hAnsi="Times New Roman" w:cs="Times New Roman"/>
          <w:sz w:val="24"/>
          <w:szCs w:val="24"/>
          <w:lang w:eastAsia="hr-HR"/>
        </w:rPr>
        <w:t xml:space="preserve"> Nadalje, </w:t>
      </w:r>
      <w:r w:rsidRPr="00BB4439">
        <w:rPr>
          <w:rFonts w:ascii="Times New Roman" w:eastAsia="Times New Roman" w:hAnsi="Times New Roman" w:cs="Times New Roman"/>
          <w:sz w:val="24"/>
          <w:szCs w:val="24"/>
        </w:rPr>
        <w:t xml:space="preserve">u članku 7. stavku 9. </w:t>
      </w:r>
      <w:r w:rsidRPr="00BB4439">
        <w:rPr>
          <w:rFonts w:ascii="Times New Roman" w:eastAsia="Times New Roman" w:hAnsi="Times New Roman" w:cs="Times New Roman"/>
          <w:bCs/>
          <w:sz w:val="24"/>
          <w:szCs w:val="24"/>
          <w:lang w:eastAsia="hr-HR"/>
        </w:rPr>
        <w:t>Konačnog prijedloga zakona dodatno se propisuje kako će se kriteriji za dodjelu i novčani iznos Nagrade utvrditi Poslovnikom o radu Odbora.</w:t>
      </w:r>
      <w:r w:rsidRPr="00BB4439">
        <w:rPr>
          <w:rFonts w:ascii="Times New Roman" w:eastAsia="Times New Roman" w:hAnsi="Times New Roman" w:cs="Times New Roman"/>
          <w:sz w:val="24"/>
          <w:szCs w:val="24"/>
        </w:rPr>
        <w:t xml:space="preserve"> </w:t>
      </w:r>
    </w:p>
    <w:p w14:paraId="2442EF84" w14:textId="77777777" w:rsidR="008A7A11" w:rsidRPr="00BB4439" w:rsidRDefault="008A7A11" w:rsidP="00BB4439">
      <w:pPr>
        <w:spacing w:after="0" w:line="240" w:lineRule="auto"/>
        <w:jc w:val="both"/>
        <w:rPr>
          <w:rFonts w:ascii="Times New Roman" w:eastAsia="Times New Roman" w:hAnsi="Times New Roman" w:cs="Times New Roman"/>
          <w:b/>
          <w:sz w:val="24"/>
          <w:szCs w:val="24"/>
        </w:rPr>
      </w:pPr>
      <w:bookmarkStart w:id="0" w:name="_GoBack"/>
      <w:bookmarkEnd w:id="0"/>
    </w:p>
    <w:p w14:paraId="36EB52ED" w14:textId="77777777" w:rsidR="008A7A11" w:rsidRPr="00BB4439" w:rsidRDefault="008A7A11" w:rsidP="00BB4439">
      <w:pPr>
        <w:spacing w:after="0" w:line="240" w:lineRule="auto"/>
        <w:jc w:val="both"/>
        <w:rPr>
          <w:rFonts w:ascii="Times New Roman" w:eastAsia="Times New Roman" w:hAnsi="Times New Roman" w:cs="Times New Roman"/>
          <w:b/>
          <w:sz w:val="24"/>
          <w:szCs w:val="24"/>
        </w:rPr>
      </w:pPr>
    </w:p>
    <w:p w14:paraId="7CD91BDF" w14:textId="77777777" w:rsidR="008A7A11" w:rsidRPr="00BB4439" w:rsidRDefault="002766C3" w:rsidP="002766C3">
      <w:pPr>
        <w:spacing w:after="0" w:line="240" w:lineRule="auto"/>
        <w:ind w:left="709" w:hanging="709"/>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VI. </w:t>
      </w:r>
      <w:r>
        <w:rPr>
          <w:rFonts w:ascii="Times New Roman" w:eastAsia="Times New Roman" w:hAnsi="Times New Roman" w:cs="Times New Roman"/>
          <w:b/>
          <w:sz w:val="24"/>
          <w:szCs w:val="24"/>
          <w:lang w:eastAsia="hr-HR"/>
        </w:rPr>
        <w:tab/>
        <w:t xml:space="preserve">PRIJEDLOZI </w:t>
      </w:r>
      <w:r w:rsidR="008A7A11" w:rsidRPr="00BB4439">
        <w:rPr>
          <w:rFonts w:ascii="Times New Roman" w:eastAsia="Times New Roman" w:hAnsi="Times New Roman" w:cs="Times New Roman"/>
          <w:b/>
          <w:sz w:val="24"/>
          <w:szCs w:val="24"/>
          <w:lang w:eastAsia="hr-HR"/>
        </w:rPr>
        <w:t>I MIŠL</w:t>
      </w:r>
      <w:r>
        <w:rPr>
          <w:rFonts w:ascii="Times New Roman" w:eastAsia="Times New Roman" w:hAnsi="Times New Roman" w:cs="Times New Roman"/>
          <w:b/>
          <w:sz w:val="24"/>
          <w:szCs w:val="24"/>
          <w:lang w:eastAsia="hr-HR"/>
        </w:rPr>
        <w:t xml:space="preserve">JENJA DANI NA PRIJEDLOG ZAKONA </w:t>
      </w:r>
      <w:r w:rsidR="008A7A11" w:rsidRPr="00BB4439">
        <w:rPr>
          <w:rFonts w:ascii="Times New Roman" w:eastAsia="Times New Roman" w:hAnsi="Times New Roman" w:cs="Times New Roman"/>
          <w:b/>
          <w:sz w:val="24"/>
          <w:szCs w:val="24"/>
          <w:lang w:eastAsia="hr-HR"/>
        </w:rPr>
        <w:t>KOJE PREDLAGATELJ NIJE PRIHVATIO</w:t>
      </w:r>
      <w:r>
        <w:rPr>
          <w:rFonts w:ascii="Times New Roman" w:eastAsia="Times New Roman" w:hAnsi="Times New Roman" w:cs="Times New Roman"/>
          <w:b/>
          <w:sz w:val="24"/>
          <w:szCs w:val="24"/>
          <w:lang w:eastAsia="hr-HR"/>
        </w:rPr>
        <w:t>, S OBRAZLOŽENJEM</w:t>
      </w:r>
      <w:r w:rsidR="008A7A11" w:rsidRPr="00BB4439">
        <w:rPr>
          <w:rFonts w:ascii="Times New Roman" w:eastAsia="Times New Roman" w:hAnsi="Times New Roman" w:cs="Times New Roman"/>
          <w:b/>
          <w:sz w:val="24"/>
          <w:szCs w:val="24"/>
          <w:lang w:eastAsia="hr-HR"/>
        </w:rPr>
        <w:t xml:space="preserve"> </w:t>
      </w:r>
    </w:p>
    <w:p w14:paraId="300F28AF" w14:textId="77777777" w:rsidR="008A7A11" w:rsidRPr="00BB4439" w:rsidRDefault="008A7A11" w:rsidP="00BB4439">
      <w:pPr>
        <w:spacing w:after="0" w:line="240" w:lineRule="auto"/>
        <w:jc w:val="both"/>
        <w:rPr>
          <w:rFonts w:ascii="Times New Roman" w:eastAsia="Calibri" w:hAnsi="Times New Roman" w:cs="Times New Roman"/>
          <w:sz w:val="24"/>
          <w:szCs w:val="24"/>
          <w:lang w:eastAsia="hr-HR"/>
        </w:rPr>
      </w:pPr>
    </w:p>
    <w:p w14:paraId="50987FFD" w14:textId="77777777" w:rsidR="00E56A25" w:rsidRDefault="008A7A11" w:rsidP="00BB4439">
      <w:pPr>
        <w:spacing w:after="0" w:line="240" w:lineRule="auto"/>
        <w:ind w:firstLine="708"/>
        <w:jc w:val="both"/>
        <w:rPr>
          <w:rFonts w:ascii="Times New Roman" w:eastAsia="Calibri" w:hAnsi="Times New Roman" w:cs="Times New Roman"/>
          <w:sz w:val="24"/>
          <w:szCs w:val="24"/>
          <w:lang w:eastAsia="hr-HR"/>
        </w:rPr>
      </w:pPr>
      <w:r w:rsidRPr="00BB4439">
        <w:rPr>
          <w:rFonts w:ascii="Times New Roman" w:eastAsia="Times New Roman" w:hAnsi="Times New Roman" w:cs="Times New Roman"/>
          <w:sz w:val="24"/>
          <w:szCs w:val="24"/>
          <w:lang w:eastAsia="hr-HR"/>
        </w:rPr>
        <w:t xml:space="preserve">U odnosu na upit zastupnika u Hrvatskome saboru Rade Šimičevića o korištenju riječi radnik i djelatnik, </w:t>
      </w:r>
      <w:r w:rsidR="0078500B">
        <w:rPr>
          <w:rFonts w:ascii="Times New Roman" w:eastAsia="Times New Roman" w:hAnsi="Times New Roman" w:cs="Times New Roman"/>
          <w:sz w:val="24"/>
          <w:szCs w:val="24"/>
          <w:lang w:eastAsia="hr-HR"/>
        </w:rPr>
        <w:t>potrebno je ukazati</w:t>
      </w:r>
      <w:r w:rsidRPr="00BB4439">
        <w:rPr>
          <w:rFonts w:ascii="Times New Roman" w:eastAsia="Times New Roman" w:hAnsi="Times New Roman" w:cs="Times New Roman"/>
          <w:sz w:val="24"/>
          <w:szCs w:val="24"/>
          <w:lang w:eastAsia="hr-HR"/>
        </w:rPr>
        <w:t xml:space="preserve"> na </w:t>
      </w:r>
      <w:r w:rsidRPr="00BB4439">
        <w:rPr>
          <w:rFonts w:ascii="Times New Roman" w:eastAsia="Calibri" w:hAnsi="Times New Roman" w:cs="Times New Roman"/>
          <w:sz w:val="24"/>
          <w:szCs w:val="24"/>
          <w:lang w:eastAsia="hr-HR"/>
        </w:rPr>
        <w:t xml:space="preserve">Zakon o odgoju i obrazovanju u osnovnoj i srednjoj školi </w:t>
      </w:r>
      <w:r w:rsidR="005A0371" w:rsidRPr="005A0371">
        <w:rPr>
          <w:rFonts w:ascii="Times New Roman" w:eastAsia="Times New Roman" w:hAnsi="Times New Roman" w:cs="Times New Roman"/>
          <w:sz w:val="24"/>
          <w:szCs w:val="24"/>
          <w:lang w:eastAsia="hr-HR"/>
        </w:rPr>
        <w:t>(„Narodne novine“, br. 87/08., 86/09., 92/10., 105/10. - ispravak, 90/11., 16/12., 86/12., 126/12. - pročišćeni tekst, 94/13., 152/14., 7/17., 68/18., 98/19. i 64/20., 151/22.)</w:t>
      </w:r>
      <w:r w:rsidRPr="00BB4439">
        <w:rPr>
          <w:rFonts w:ascii="Times New Roman" w:eastAsia="Calibri" w:hAnsi="Times New Roman" w:cs="Times New Roman"/>
          <w:sz w:val="24"/>
          <w:szCs w:val="24"/>
          <w:lang w:eastAsia="hr-HR"/>
        </w:rPr>
        <w:t xml:space="preserve">, </w:t>
      </w:r>
      <w:r w:rsidR="005A0371">
        <w:rPr>
          <w:rFonts w:ascii="Times New Roman" w:eastAsia="Calibri" w:hAnsi="Times New Roman" w:cs="Times New Roman"/>
          <w:sz w:val="24"/>
          <w:szCs w:val="24"/>
          <w:lang w:eastAsia="hr-HR"/>
        </w:rPr>
        <w:t>kojim</w:t>
      </w:r>
      <w:r w:rsidRPr="00BB4439">
        <w:rPr>
          <w:rFonts w:ascii="Times New Roman" w:eastAsia="Calibri" w:hAnsi="Times New Roman" w:cs="Times New Roman"/>
          <w:sz w:val="24"/>
          <w:szCs w:val="24"/>
          <w:lang w:eastAsia="hr-HR"/>
        </w:rPr>
        <w:t xml:space="preserve"> je propisano da radni odnos zasniva radnik, pri čemu u skladu sa Zakonom o radu</w:t>
      </w:r>
      <w:r w:rsidR="002003FD">
        <w:rPr>
          <w:rFonts w:ascii="Times New Roman" w:eastAsia="Calibri" w:hAnsi="Times New Roman" w:cs="Times New Roman"/>
          <w:sz w:val="24"/>
          <w:szCs w:val="24"/>
          <w:lang w:eastAsia="hr-HR"/>
        </w:rPr>
        <w:t xml:space="preserve"> („Narodne novine“, br. 93/14., 127/17., 98/19., 151/22. i 64/23. - Oduka Ustavnog suda Republike Hrvatske),</w:t>
      </w:r>
      <w:r w:rsidRPr="00BB4439">
        <w:rPr>
          <w:rFonts w:ascii="Times New Roman" w:eastAsia="Calibri" w:hAnsi="Times New Roman" w:cs="Times New Roman"/>
          <w:sz w:val="24"/>
          <w:szCs w:val="24"/>
          <w:lang w:eastAsia="hr-HR"/>
        </w:rPr>
        <w:t xml:space="preserve"> radnik može biti i zaposlenik i djelatnik i namještenik. U skladu sa Zakonom o radu</w:t>
      </w:r>
      <w:r w:rsidR="002003FD">
        <w:rPr>
          <w:rFonts w:ascii="Times New Roman" w:eastAsia="Calibri" w:hAnsi="Times New Roman" w:cs="Times New Roman"/>
          <w:sz w:val="24"/>
          <w:szCs w:val="24"/>
          <w:lang w:eastAsia="hr-HR"/>
        </w:rPr>
        <w:t xml:space="preserve"> </w:t>
      </w:r>
      <w:r w:rsidRPr="00BB4439">
        <w:rPr>
          <w:rFonts w:ascii="Times New Roman" w:eastAsia="Calibri" w:hAnsi="Times New Roman" w:cs="Times New Roman"/>
          <w:sz w:val="24"/>
          <w:szCs w:val="24"/>
          <w:lang w:eastAsia="hr-HR"/>
        </w:rPr>
        <w:t xml:space="preserve"> i Zakonom o odgoju i obrazovanju, </w:t>
      </w:r>
      <w:r w:rsidR="0078500B" w:rsidRPr="00BB4439">
        <w:rPr>
          <w:rFonts w:ascii="Times New Roman" w:eastAsia="Calibri" w:hAnsi="Times New Roman" w:cs="Times New Roman"/>
          <w:sz w:val="24"/>
          <w:szCs w:val="24"/>
          <w:lang w:eastAsia="hr-HR"/>
        </w:rPr>
        <w:t xml:space="preserve">u Konačnom prijedlogu zakona </w:t>
      </w:r>
      <w:r w:rsidR="0078500B">
        <w:rPr>
          <w:rFonts w:ascii="Times New Roman" w:eastAsia="Calibri" w:hAnsi="Times New Roman" w:cs="Times New Roman"/>
          <w:sz w:val="24"/>
          <w:szCs w:val="24"/>
          <w:lang w:eastAsia="hr-HR"/>
        </w:rPr>
        <w:t xml:space="preserve">koristi </w:t>
      </w:r>
      <w:r w:rsidRPr="00BB4439">
        <w:rPr>
          <w:rFonts w:ascii="Times New Roman" w:eastAsia="Calibri" w:hAnsi="Times New Roman" w:cs="Times New Roman"/>
          <w:sz w:val="24"/>
          <w:szCs w:val="24"/>
          <w:lang w:eastAsia="hr-HR"/>
        </w:rPr>
        <w:t xml:space="preserve">se naziv radnik. </w:t>
      </w:r>
      <w:r w:rsidRPr="00BB4439">
        <w:rPr>
          <w:rFonts w:ascii="Times New Roman" w:eastAsia="Calibri" w:hAnsi="Times New Roman" w:cs="Times New Roman"/>
          <w:sz w:val="24"/>
          <w:szCs w:val="24"/>
          <w:lang w:eastAsia="hr-HR"/>
        </w:rPr>
        <w:tab/>
      </w:r>
      <w:r w:rsidR="005A0371">
        <w:rPr>
          <w:rFonts w:ascii="Times New Roman" w:eastAsia="Calibri" w:hAnsi="Times New Roman" w:cs="Times New Roman"/>
          <w:sz w:val="24"/>
          <w:szCs w:val="24"/>
          <w:lang w:eastAsia="hr-HR"/>
        </w:rPr>
        <w:t xml:space="preserve"> </w:t>
      </w:r>
    </w:p>
    <w:p w14:paraId="0572F284" w14:textId="77777777" w:rsidR="008A7A11" w:rsidRPr="00BB4439" w:rsidRDefault="0078500B" w:rsidP="00BB4439">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xml:space="preserve">U vezi s prijedlogom </w:t>
      </w:r>
      <w:r w:rsidR="008A7A11" w:rsidRPr="00BB4439">
        <w:rPr>
          <w:rFonts w:ascii="Times New Roman" w:eastAsia="Calibri" w:hAnsi="Times New Roman" w:cs="Times New Roman"/>
          <w:sz w:val="24"/>
          <w:szCs w:val="24"/>
          <w:lang w:eastAsia="hr-HR"/>
        </w:rPr>
        <w:t>istog zastupnika o propisivanju broja godišnjih nagrada po području djelovanja umjesto propisivanja ukupnog broja godišnjih nagrada, predlagatelj smatra da ne bi bilo oportuno propisati broj godišnjih nagrada po području djelovanja, jer je moguće da se u pojedinoj godini za određeno područje djelovanja ne prijavi nitko od ka</w:t>
      </w:r>
      <w:r>
        <w:rPr>
          <w:rFonts w:ascii="Times New Roman" w:eastAsia="Calibri" w:hAnsi="Times New Roman" w:cs="Times New Roman"/>
          <w:sz w:val="24"/>
          <w:szCs w:val="24"/>
          <w:lang w:eastAsia="hr-HR"/>
        </w:rPr>
        <w:t>ndidata. U Konačnom prijedlogu z</w:t>
      </w:r>
      <w:r w:rsidR="008A7A11" w:rsidRPr="00BB4439">
        <w:rPr>
          <w:rFonts w:ascii="Times New Roman" w:eastAsia="Calibri" w:hAnsi="Times New Roman" w:cs="Times New Roman"/>
          <w:sz w:val="24"/>
          <w:szCs w:val="24"/>
          <w:lang w:eastAsia="hr-HR"/>
        </w:rPr>
        <w:t xml:space="preserve">akona stoga je potrebna odredba da se svake godine može dodijeliti do 15 godišnjih nagrada za pet područja djelovanja. </w:t>
      </w:r>
    </w:p>
    <w:p w14:paraId="25CE711F" w14:textId="77777777" w:rsidR="008A7A11" w:rsidRPr="00BB4439" w:rsidRDefault="008A7A11" w:rsidP="00BB4439">
      <w:pPr>
        <w:spacing w:after="0" w:line="240" w:lineRule="auto"/>
        <w:jc w:val="both"/>
        <w:rPr>
          <w:rFonts w:ascii="Times New Roman" w:eastAsia="Calibri" w:hAnsi="Times New Roman" w:cs="Times New Roman"/>
          <w:sz w:val="24"/>
          <w:szCs w:val="24"/>
          <w:lang w:eastAsia="hr-HR"/>
        </w:rPr>
      </w:pPr>
    </w:p>
    <w:p w14:paraId="7BD66A74" w14:textId="77777777" w:rsidR="008A7A11" w:rsidRPr="00BB4439" w:rsidRDefault="008A7A11" w:rsidP="00BB4439">
      <w:pPr>
        <w:spacing w:after="0" w:line="240" w:lineRule="auto"/>
        <w:ind w:firstLine="708"/>
        <w:jc w:val="both"/>
        <w:rPr>
          <w:rFonts w:ascii="Times New Roman" w:eastAsia="Calibri" w:hAnsi="Times New Roman" w:cs="Times New Roman"/>
          <w:sz w:val="24"/>
          <w:szCs w:val="24"/>
          <w:lang w:eastAsia="hr-HR"/>
        </w:rPr>
      </w:pPr>
      <w:r w:rsidRPr="00BB4439">
        <w:rPr>
          <w:rFonts w:ascii="Times New Roman" w:eastAsia="Times New Roman" w:hAnsi="Times New Roman" w:cs="Times New Roman"/>
          <w:sz w:val="24"/>
          <w:szCs w:val="24"/>
          <w:lang w:eastAsia="hr-HR"/>
        </w:rPr>
        <w:t xml:space="preserve">Vezano za prijedlog zastupnice u Hrvatskome saboru Sabine Glasovac o ujednačavanju iznosa državnih nagrada u sustavu odgoja i obrazovanja te ujednačavanju tijela koja dodjeljuju državne nagrade, predlagatelj smatra da </w:t>
      </w:r>
      <w:r w:rsidRPr="00BB4439">
        <w:rPr>
          <w:rFonts w:ascii="Times New Roman" w:eastAsia="Calibri" w:hAnsi="Times New Roman" w:cs="Times New Roman"/>
          <w:sz w:val="24"/>
          <w:szCs w:val="24"/>
          <w:lang w:eastAsia="hr-HR"/>
        </w:rPr>
        <w:t xml:space="preserve">svrha donošenja Zakona o Nagradi „Ivan Filipović“ nije ujednačavanje novčanog iznosa Nagrade s drugim državnim nagradama, kao ni usklađivanje tijela koje dodjeljuje Nagradu „Ivan Filipović“ s tijelima koja dodjeljuju druge državne nagrade. </w:t>
      </w:r>
    </w:p>
    <w:p w14:paraId="6BBEED2F" w14:textId="77777777" w:rsidR="00E56A25" w:rsidRDefault="00E56A25" w:rsidP="00BB4439">
      <w:pPr>
        <w:spacing w:after="0" w:line="240" w:lineRule="auto"/>
        <w:ind w:firstLine="708"/>
        <w:rPr>
          <w:rFonts w:ascii="Times New Roman" w:eastAsia="Calibri" w:hAnsi="Times New Roman" w:cs="Times New Roman"/>
          <w:sz w:val="24"/>
          <w:szCs w:val="24"/>
          <w:lang w:eastAsia="hr-HR"/>
        </w:rPr>
      </w:pPr>
    </w:p>
    <w:p w14:paraId="169E0675" w14:textId="77777777" w:rsidR="00D41B66" w:rsidRPr="00BB4439" w:rsidRDefault="008A7A11" w:rsidP="0078500B">
      <w:pPr>
        <w:spacing w:after="0" w:line="240" w:lineRule="auto"/>
        <w:ind w:firstLine="708"/>
        <w:jc w:val="both"/>
        <w:rPr>
          <w:rFonts w:ascii="Times New Roman" w:eastAsia="Calibri" w:hAnsi="Times New Roman" w:cs="Times New Roman"/>
          <w:sz w:val="24"/>
          <w:szCs w:val="24"/>
        </w:rPr>
      </w:pPr>
      <w:r w:rsidRPr="00BB4439">
        <w:rPr>
          <w:rFonts w:ascii="Times New Roman" w:eastAsia="Calibri" w:hAnsi="Times New Roman" w:cs="Times New Roman"/>
          <w:sz w:val="24"/>
          <w:szCs w:val="24"/>
          <w:lang w:eastAsia="hr-HR"/>
        </w:rPr>
        <w:t>Vezano za komentar zastupnika</w:t>
      </w:r>
      <w:r w:rsidR="008F6D66" w:rsidRPr="00BB4439">
        <w:rPr>
          <w:rFonts w:ascii="Times New Roman" w:eastAsia="Calibri" w:hAnsi="Times New Roman" w:cs="Times New Roman"/>
          <w:sz w:val="24"/>
          <w:szCs w:val="24"/>
          <w:lang w:eastAsia="hr-HR"/>
        </w:rPr>
        <w:t xml:space="preserve"> u</w:t>
      </w:r>
      <w:r w:rsidRPr="00BB4439">
        <w:rPr>
          <w:rFonts w:ascii="Times New Roman" w:eastAsia="Calibri" w:hAnsi="Times New Roman" w:cs="Times New Roman"/>
          <w:sz w:val="24"/>
          <w:szCs w:val="24"/>
          <w:lang w:eastAsia="hr-HR"/>
        </w:rPr>
        <w:t xml:space="preserve"> </w:t>
      </w:r>
      <w:r w:rsidR="008F6D66" w:rsidRPr="00BB4439">
        <w:rPr>
          <w:rFonts w:ascii="Times New Roman" w:eastAsia="Times New Roman" w:hAnsi="Times New Roman" w:cs="Times New Roman"/>
          <w:sz w:val="24"/>
          <w:szCs w:val="24"/>
          <w:lang w:eastAsia="hr-HR"/>
        </w:rPr>
        <w:t>Hrvatskome saboru Dražena Srpaka</w:t>
      </w:r>
      <w:r w:rsidRPr="00BB4439">
        <w:rPr>
          <w:rFonts w:ascii="Times New Roman" w:eastAsia="Times New Roman" w:hAnsi="Times New Roman" w:cs="Times New Roman"/>
          <w:sz w:val="24"/>
          <w:szCs w:val="24"/>
          <w:lang w:eastAsia="hr-HR"/>
        </w:rPr>
        <w:t xml:space="preserve"> o javnoj zahvali dobitnicima nagrada, predlagatelj smatra da se ovom nagradom i drugim nagradama koje se dodjeljuju u sustavu odgoja i obrazovanja zahvalnost i</w:t>
      </w:r>
      <w:r w:rsidR="006C0A5D">
        <w:rPr>
          <w:rFonts w:ascii="Times New Roman" w:eastAsia="Times New Roman" w:hAnsi="Times New Roman" w:cs="Times New Roman"/>
          <w:sz w:val="24"/>
          <w:szCs w:val="24"/>
          <w:lang w:eastAsia="hr-HR"/>
        </w:rPr>
        <w:t>zražava upravo javnim dodjelama.</w:t>
      </w:r>
    </w:p>
    <w:sectPr w:rsidR="00D41B66" w:rsidRPr="00BB4439" w:rsidSect="00BB4439">
      <w:headerReference w:type="default" r:id="rId9"/>
      <w:pgSz w:w="11906" w:h="16838" w:code="9"/>
      <w:pgMar w:top="1417" w:right="1417" w:bottom="1417" w:left="141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FFA0" w14:textId="77777777" w:rsidR="000A214B" w:rsidRDefault="000A214B">
      <w:pPr>
        <w:spacing w:after="0" w:line="240" w:lineRule="auto"/>
      </w:pPr>
      <w:r>
        <w:separator/>
      </w:r>
    </w:p>
  </w:endnote>
  <w:endnote w:type="continuationSeparator" w:id="0">
    <w:p w14:paraId="37A8625C" w14:textId="77777777" w:rsidR="000A214B" w:rsidRDefault="000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FC64" w14:textId="77777777" w:rsidR="000A214B" w:rsidRDefault="000A214B">
      <w:pPr>
        <w:spacing w:after="0" w:line="240" w:lineRule="auto"/>
      </w:pPr>
      <w:r>
        <w:separator/>
      </w:r>
    </w:p>
  </w:footnote>
  <w:footnote w:type="continuationSeparator" w:id="0">
    <w:p w14:paraId="5C227366" w14:textId="77777777" w:rsidR="000A214B" w:rsidRDefault="000A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732228"/>
      <w:docPartObj>
        <w:docPartGallery w:val="Page Numbers (Top of Page)"/>
        <w:docPartUnique/>
      </w:docPartObj>
    </w:sdtPr>
    <w:sdtEndPr>
      <w:rPr>
        <w:rFonts w:ascii="Times New Roman" w:hAnsi="Times New Roman"/>
        <w:sz w:val="24"/>
        <w:szCs w:val="24"/>
      </w:rPr>
    </w:sdtEndPr>
    <w:sdtContent>
      <w:p w14:paraId="2B9AD667" w14:textId="2B74BB64" w:rsidR="00CD0834" w:rsidRPr="00174B12" w:rsidRDefault="00AA6B00" w:rsidP="00174B12">
        <w:pPr>
          <w:pStyle w:val="Header"/>
          <w:jc w:val="center"/>
          <w:rPr>
            <w:rFonts w:ascii="Times New Roman" w:hAnsi="Times New Roman"/>
            <w:sz w:val="24"/>
            <w:szCs w:val="24"/>
          </w:rPr>
        </w:pPr>
        <w:r w:rsidRPr="00174B12">
          <w:rPr>
            <w:rFonts w:ascii="Times New Roman" w:hAnsi="Times New Roman"/>
            <w:sz w:val="24"/>
            <w:szCs w:val="24"/>
          </w:rPr>
          <w:fldChar w:fldCharType="begin"/>
        </w:r>
        <w:r w:rsidRPr="00174B12">
          <w:rPr>
            <w:rFonts w:ascii="Times New Roman" w:hAnsi="Times New Roman"/>
            <w:sz w:val="24"/>
            <w:szCs w:val="24"/>
          </w:rPr>
          <w:instrText>PAGE   \* MERGEFORMAT</w:instrText>
        </w:r>
        <w:r w:rsidRPr="00174B12">
          <w:rPr>
            <w:rFonts w:ascii="Times New Roman" w:hAnsi="Times New Roman"/>
            <w:sz w:val="24"/>
            <w:szCs w:val="24"/>
          </w:rPr>
          <w:fldChar w:fldCharType="separate"/>
        </w:r>
        <w:r w:rsidR="00516413">
          <w:rPr>
            <w:rFonts w:ascii="Times New Roman" w:hAnsi="Times New Roman"/>
            <w:noProof/>
            <w:sz w:val="24"/>
            <w:szCs w:val="24"/>
          </w:rPr>
          <w:t>9</w:t>
        </w:r>
        <w:r w:rsidRPr="00174B12">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A5A"/>
    <w:multiLevelType w:val="hybridMultilevel"/>
    <w:tmpl w:val="15EC3D40"/>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02D18"/>
    <w:multiLevelType w:val="hybridMultilevel"/>
    <w:tmpl w:val="3B3A85E2"/>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3042C0"/>
    <w:multiLevelType w:val="hybridMultilevel"/>
    <w:tmpl w:val="1E2A7180"/>
    <w:lvl w:ilvl="0" w:tplc="EC7CF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965ECE"/>
    <w:multiLevelType w:val="hybridMultilevel"/>
    <w:tmpl w:val="B7328258"/>
    <w:lvl w:ilvl="0" w:tplc="A8CC06C0">
      <w:start w:val="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A416A91"/>
    <w:multiLevelType w:val="hybridMultilevel"/>
    <w:tmpl w:val="DE422954"/>
    <w:lvl w:ilvl="0" w:tplc="C5524C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21C70239"/>
    <w:multiLevelType w:val="hybridMultilevel"/>
    <w:tmpl w:val="DE38B668"/>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710F8A"/>
    <w:multiLevelType w:val="hybridMultilevel"/>
    <w:tmpl w:val="C34A7BD0"/>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6F0132"/>
    <w:multiLevelType w:val="hybridMultilevel"/>
    <w:tmpl w:val="289C5AFA"/>
    <w:lvl w:ilvl="0" w:tplc="8AC2A9A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2B0DCE"/>
    <w:multiLevelType w:val="multilevel"/>
    <w:tmpl w:val="8A5ED1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A64545"/>
    <w:multiLevelType w:val="hybridMultilevel"/>
    <w:tmpl w:val="AA4CA24C"/>
    <w:lvl w:ilvl="0" w:tplc="6F045C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43A4268A"/>
    <w:multiLevelType w:val="hybridMultilevel"/>
    <w:tmpl w:val="11AC71A4"/>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5F34FA6"/>
    <w:multiLevelType w:val="hybridMultilevel"/>
    <w:tmpl w:val="AAB6AC7A"/>
    <w:lvl w:ilvl="0" w:tplc="912EFC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80743F"/>
    <w:multiLevelType w:val="hybridMultilevel"/>
    <w:tmpl w:val="83B63E62"/>
    <w:lvl w:ilvl="0" w:tplc="6DC8EC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41506C"/>
    <w:multiLevelType w:val="hybridMultilevel"/>
    <w:tmpl w:val="E81C00D0"/>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EB53ECB"/>
    <w:multiLevelType w:val="hybridMultilevel"/>
    <w:tmpl w:val="57503450"/>
    <w:lvl w:ilvl="0" w:tplc="8AC2A9A6">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1322AD1"/>
    <w:multiLevelType w:val="hybridMultilevel"/>
    <w:tmpl w:val="C3366FB2"/>
    <w:lvl w:ilvl="0" w:tplc="4BE4CB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51736239"/>
    <w:multiLevelType w:val="hybridMultilevel"/>
    <w:tmpl w:val="1FCC5958"/>
    <w:lvl w:ilvl="0" w:tplc="E7844D76">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E06456"/>
    <w:multiLevelType w:val="hybridMultilevel"/>
    <w:tmpl w:val="8AE262C8"/>
    <w:lvl w:ilvl="0" w:tplc="F3629BE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15:restartNumberingAfterBreak="0">
    <w:nsid w:val="5AC1706F"/>
    <w:multiLevelType w:val="hybridMultilevel"/>
    <w:tmpl w:val="462ED1A0"/>
    <w:lvl w:ilvl="0" w:tplc="ABC06CB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F021FB9"/>
    <w:multiLevelType w:val="hybridMultilevel"/>
    <w:tmpl w:val="29FE4E92"/>
    <w:lvl w:ilvl="0" w:tplc="42A88F4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0F44F08"/>
    <w:multiLevelType w:val="hybridMultilevel"/>
    <w:tmpl w:val="3D3A2AAA"/>
    <w:lvl w:ilvl="0" w:tplc="0F6E3FB8">
      <w:start w:val="1"/>
      <w:numFmt w:val="upperRoman"/>
      <w:lvlText w:val="%1."/>
      <w:lvlJc w:val="left"/>
      <w:pPr>
        <w:ind w:left="708" w:hanging="708"/>
      </w:pPr>
      <w:rPr>
        <w:rFonts w:ascii="Times New Roman" w:eastAsia="Times New Roman" w:hAnsi="Times New Roman" w:hint="default"/>
        <w:b/>
        <w:bCs/>
        <w:sz w:val="24"/>
        <w:szCs w:val="24"/>
      </w:rPr>
    </w:lvl>
    <w:lvl w:ilvl="1" w:tplc="F856BB4C">
      <w:start w:val="1"/>
      <w:numFmt w:val="bullet"/>
      <w:lvlText w:val="-"/>
      <w:lvlJc w:val="left"/>
      <w:pPr>
        <w:ind w:left="836" w:hanging="348"/>
      </w:pPr>
      <w:rPr>
        <w:rFonts w:ascii="Arial" w:eastAsia="Arial" w:hAnsi="Arial" w:hint="default"/>
        <w:sz w:val="24"/>
        <w:szCs w:val="24"/>
      </w:rPr>
    </w:lvl>
    <w:lvl w:ilvl="2" w:tplc="F072E73C">
      <w:start w:val="1"/>
      <w:numFmt w:val="bullet"/>
      <w:lvlText w:val="•"/>
      <w:lvlJc w:val="left"/>
      <w:pPr>
        <w:ind w:left="1777" w:hanging="348"/>
      </w:pPr>
      <w:rPr>
        <w:rFonts w:hint="default"/>
      </w:rPr>
    </w:lvl>
    <w:lvl w:ilvl="3" w:tplc="9F4CD59C">
      <w:start w:val="1"/>
      <w:numFmt w:val="bullet"/>
      <w:lvlText w:val="•"/>
      <w:lvlJc w:val="left"/>
      <w:pPr>
        <w:ind w:left="2718" w:hanging="348"/>
      </w:pPr>
      <w:rPr>
        <w:rFonts w:hint="default"/>
      </w:rPr>
    </w:lvl>
    <w:lvl w:ilvl="4" w:tplc="50CCF1BA">
      <w:start w:val="1"/>
      <w:numFmt w:val="bullet"/>
      <w:lvlText w:val="•"/>
      <w:lvlJc w:val="left"/>
      <w:pPr>
        <w:ind w:left="3659" w:hanging="348"/>
      </w:pPr>
      <w:rPr>
        <w:rFonts w:hint="default"/>
      </w:rPr>
    </w:lvl>
    <w:lvl w:ilvl="5" w:tplc="11BCDD28">
      <w:start w:val="1"/>
      <w:numFmt w:val="bullet"/>
      <w:lvlText w:val="•"/>
      <w:lvlJc w:val="left"/>
      <w:pPr>
        <w:ind w:left="4600" w:hanging="348"/>
      </w:pPr>
      <w:rPr>
        <w:rFonts w:hint="default"/>
      </w:rPr>
    </w:lvl>
    <w:lvl w:ilvl="6" w:tplc="031A47F4">
      <w:start w:val="1"/>
      <w:numFmt w:val="bullet"/>
      <w:lvlText w:val="•"/>
      <w:lvlJc w:val="left"/>
      <w:pPr>
        <w:ind w:left="5541" w:hanging="348"/>
      </w:pPr>
      <w:rPr>
        <w:rFonts w:hint="default"/>
      </w:rPr>
    </w:lvl>
    <w:lvl w:ilvl="7" w:tplc="ACD01940">
      <w:start w:val="1"/>
      <w:numFmt w:val="bullet"/>
      <w:lvlText w:val="•"/>
      <w:lvlJc w:val="left"/>
      <w:pPr>
        <w:ind w:left="6483" w:hanging="348"/>
      </w:pPr>
      <w:rPr>
        <w:rFonts w:hint="default"/>
      </w:rPr>
    </w:lvl>
    <w:lvl w:ilvl="8" w:tplc="FE9EB934">
      <w:start w:val="1"/>
      <w:numFmt w:val="bullet"/>
      <w:lvlText w:val="•"/>
      <w:lvlJc w:val="left"/>
      <w:pPr>
        <w:ind w:left="7424" w:hanging="348"/>
      </w:pPr>
      <w:rPr>
        <w:rFonts w:hint="default"/>
      </w:rPr>
    </w:lvl>
  </w:abstractNum>
  <w:abstractNum w:abstractNumId="22" w15:restartNumberingAfterBreak="0">
    <w:nsid w:val="62BD27EE"/>
    <w:multiLevelType w:val="hybridMultilevel"/>
    <w:tmpl w:val="31FC1698"/>
    <w:lvl w:ilvl="0" w:tplc="419A39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E158E7"/>
    <w:multiLevelType w:val="hybridMultilevel"/>
    <w:tmpl w:val="F50A2408"/>
    <w:lvl w:ilvl="0" w:tplc="C73E21D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3C485F"/>
    <w:multiLevelType w:val="hybridMultilevel"/>
    <w:tmpl w:val="DEA4CF18"/>
    <w:lvl w:ilvl="0" w:tplc="F5BE353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6BB5511E"/>
    <w:multiLevelType w:val="hybridMultilevel"/>
    <w:tmpl w:val="841E1AF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FF978AC"/>
    <w:multiLevelType w:val="hybridMultilevel"/>
    <w:tmpl w:val="F1D29124"/>
    <w:lvl w:ilvl="0" w:tplc="28C67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0764E2"/>
    <w:multiLevelType w:val="hybridMultilevel"/>
    <w:tmpl w:val="FB605BAE"/>
    <w:lvl w:ilvl="0" w:tplc="0A62D6C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F8252D"/>
    <w:multiLevelType w:val="hybridMultilevel"/>
    <w:tmpl w:val="70201E1C"/>
    <w:lvl w:ilvl="0" w:tplc="C9B4AC02">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787C03D8"/>
    <w:multiLevelType w:val="hybridMultilevel"/>
    <w:tmpl w:val="85602EA2"/>
    <w:lvl w:ilvl="0" w:tplc="90DE30AE">
      <w:start w:val="1"/>
      <w:numFmt w:val="decimal"/>
      <w:lvlText w:val="(%1)"/>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A3212FD"/>
    <w:multiLevelType w:val="hybridMultilevel"/>
    <w:tmpl w:val="4F52661A"/>
    <w:lvl w:ilvl="0" w:tplc="0A62D6C0">
      <w:start w:val="1"/>
      <w:numFmt w:val="bullet"/>
      <w:lvlText w:val="‐"/>
      <w:lvlJc w:val="left"/>
      <w:pPr>
        <w:ind w:left="720" w:hanging="360"/>
      </w:pPr>
      <w:rPr>
        <w:rFonts w:ascii="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0"/>
  </w:num>
  <w:num w:numId="4">
    <w:abstractNumId w:val="27"/>
  </w:num>
  <w:num w:numId="5">
    <w:abstractNumId w:val="30"/>
  </w:num>
  <w:num w:numId="6">
    <w:abstractNumId w:val="9"/>
  </w:num>
  <w:num w:numId="7">
    <w:abstractNumId w:val="8"/>
  </w:num>
  <w:num w:numId="8">
    <w:abstractNumId w:val="29"/>
  </w:num>
  <w:num w:numId="9">
    <w:abstractNumId w:val="11"/>
  </w:num>
  <w:num w:numId="10">
    <w:abstractNumId w:val="14"/>
  </w:num>
  <w:num w:numId="11">
    <w:abstractNumId w:val="16"/>
  </w:num>
  <w:num w:numId="12">
    <w:abstractNumId w:val="19"/>
  </w:num>
  <w:num w:numId="13">
    <w:abstractNumId w:val="4"/>
  </w:num>
  <w:num w:numId="14">
    <w:abstractNumId w:val="5"/>
  </w:num>
  <w:num w:numId="15">
    <w:abstractNumId w:val="7"/>
  </w:num>
  <w:num w:numId="16">
    <w:abstractNumId w:val="1"/>
  </w:num>
  <w:num w:numId="17">
    <w:abstractNumId w:val="6"/>
  </w:num>
  <w:num w:numId="18">
    <w:abstractNumId w:val="18"/>
  </w:num>
  <w:num w:numId="19">
    <w:abstractNumId w:val="10"/>
  </w:num>
  <w:num w:numId="20">
    <w:abstractNumId w:val="28"/>
  </w:num>
  <w:num w:numId="21">
    <w:abstractNumId w:val="21"/>
  </w:num>
  <w:num w:numId="22">
    <w:abstractNumId w:val="15"/>
  </w:num>
  <w:num w:numId="23">
    <w:abstractNumId w:val="24"/>
  </w:num>
  <w:num w:numId="24">
    <w:abstractNumId w:val="3"/>
  </w:num>
  <w:num w:numId="25">
    <w:abstractNumId w:val="17"/>
  </w:num>
  <w:num w:numId="26">
    <w:abstractNumId w:val="2"/>
  </w:num>
  <w:num w:numId="27">
    <w:abstractNumId w:val="23"/>
  </w:num>
  <w:num w:numId="28">
    <w:abstractNumId w:val="22"/>
  </w:num>
  <w:num w:numId="29">
    <w:abstractNumId w:val="12"/>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C2"/>
    <w:rsid w:val="00005D8F"/>
    <w:rsid w:val="000238D6"/>
    <w:rsid w:val="00042D0F"/>
    <w:rsid w:val="000540FD"/>
    <w:rsid w:val="00071419"/>
    <w:rsid w:val="000A0155"/>
    <w:rsid w:val="000A214B"/>
    <w:rsid w:val="000A2B50"/>
    <w:rsid w:val="000B10CA"/>
    <w:rsid w:val="000C690C"/>
    <w:rsid w:val="000D54E1"/>
    <w:rsid w:val="000D7DF0"/>
    <w:rsid w:val="000E4396"/>
    <w:rsid w:val="001228A2"/>
    <w:rsid w:val="0012782B"/>
    <w:rsid w:val="00132E7D"/>
    <w:rsid w:val="00135140"/>
    <w:rsid w:val="0014550C"/>
    <w:rsid w:val="00147499"/>
    <w:rsid w:val="001659EE"/>
    <w:rsid w:val="0017281B"/>
    <w:rsid w:val="00174B12"/>
    <w:rsid w:val="001847BE"/>
    <w:rsid w:val="001A187C"/>
    <w:rsid w:val="001B4BCC"/>
    <w:rsid w:val="001C1214"/>
    <w:rsid w:val="001D16C3"/>
    <w:rsid w:val="002003FD"/>
    <w:rsid w:val="00200D28"/>
    <w:rsid w:val="00233FC7"/>
    <w:rsid w:val="002414AE"/>
    <w:rsid w:val="00241A80"/>
    <w:rsid w:val="002436FF"/>
    <w:rsid w:val="0024491B"/>
    <w:rsid w:val="00274F79"/>
    <w:rsid w:val="00275ADB"/>
    <w:rsid w:val="002766C3"/>
    <w:rsid w:val="002807E4"/>
    <w:rsid w:val="002901EB"/>
    <w:rsid w:val="00292176"/>
    <w:rsid w:val="002B597D"/>
    <w:rsid w:val="002B705C"/>
    <w:rsid w:val="002C2274"/>
    <w:rsid w:val="002C60C4"/>
    <w:rsid w:val="002C7C91"/>
    <w:rsid w:val="002E4CF4"/>
    <w:rsid w:val="002F2165"/>
    <w:rsid w:val="002F5615"/>
    <w:rsid w:val="003207E5"/>
    <w:rsid w:val="003570D7"/>
    <w:rsid w:val="00360485"/>
    <w:rsid w:val="00373950"/>
    <w:rsid w:val="00395B21"/>
    <w:rsid w:val="003A289A"/>
    <w:rsid w:val="003A7356"/>
    <w:rsid w:val="003B6E70"/>
    <w:rsid w:val="003C1ECF"/>
    <w:rsid w:val="003D421D"/>
    <w:rsid w:val="003D44B5"/>
    <w:rsid w:val="003E658B"/>
    <w:rsid w:val="003F1B7B"/>
    <w:rsid w:val="003F2B34"/>
    <w:rsid w:val="003F51BE"/>
    <w:rsid w:val="00402CE2"/>
    <w:rsid w:val="00422BE0"/>
    <w:rsid w:val="00442610"/>
    <w:rsid w:val="00453C08"/>
    <w:rsid w:val="00454E3A"/>
    <w:rsid w:val="0045789C"/>
    <w:rsid w:val="00476247"/>
    <w:rsid w:val="00477FE5"/>
    <w:rsid w:val="00482F76"/>
    <w:rsid w:val="00484339"/>
    <w:rsid w:val="004B457A"/>
    <w:rsid w:val="004D3B68"/>
    <w:rsid w:val="004D65F7"/>
    <w:rsid w:val="004F1686"/>
    <w:rsid w:val="004F1742"/>
    <w:rsid w:val="00516413"/>
    <w:rsid w:val="00525EA8"/>
    <w:rsid w:val="00527F84"/>
    <w:rsid w:val="005620D7"/>
    <w:rsid w:val="00573423"/>
    <w:rsid w:val="005761B3"/>
    <w:rsid w:val="005838BB"/>
    <w:rsid w:val="00591617"/>
    <w:rsid w:val="005A0371"/>
    <w:rsid w:val="005A5480"/>
    <w:rsid w:val="005B42CC"/>
    <w:rsid w:val="005B4323"/>
    <w:rsid w:val="005C2C4A"/>
    <w:rsid w:val="005C3518"/>
    <w:rsid w:val="005C48D9"/>
    <w:rsid w:val="005C4937"/>
    <w:rsid w:val="005C6405"/>
    <w:rsid w:val="005D1159"/>
    <w:rsid w:val="005E6B08"/>
    <w:rsid w:val="005F16F2"/>
    <w:rsid w:val="005F30F1"/>
    <w:rsid w:val="005F561B"/>
    <w:rsid w:val="006048B6"/>
    <w:rsid w:val="00612445"/>
    <w:rsid w:val="00613B99"/>
    <w:rsid w:val="00614C7F"/>
    <w:rsid w:val="006263D8"/>
    <w:rsid w:val="006264AA"/>
    <w:rsid w:val="006768A0"/>
    <w:rsid w:val="006768A5"/>
    <w:rsid w:val="00684460"/>
    <w:rsid w:val="00687F8E"/>
    <w:rsid w:val="0069451E"/>
    <w:rsid w:val="006A04D3"/>
    <w:rsid w:val="006A144C"/>
    <w:rsid w:val="006A36D8"/>
    <w:rsid w:val="006B45CC"/>
    <w:rsid w:val="006B4C00"/>
    <w:rsid w:val="006B779A"/>
    <w:rsid w:val="006C0A5D"/>
    <w:rsid w:val="006D38CF"/>
    <w:rsid w:val="006F5E2D"/>
    <w:rsid w:val="0070134D"/>
    <w:rsid w:val="00712615"/>
    <w:rsid w:val="007227BA"/>
    <w:rsid w:val="007232C1"/>
    <w:rsid w:val="00741449"/>
    <w:rsid w:val="007452BD"/>
    <w:rsid w:val="0075268C"/>
    <w:rsid w:val="007651A2"/>
    <w:rsid w:val="00765D0A"/>
    <w:rsid w:val="00777BCE"/>
    <w:rsid w:val="0078500B"/>
    <w:rsid w:val="00790036"/>
    <w:rsid w:val="00797E19"/>
    <w:rsid w:val="007A2EA1"/>
    <w:rsid w:val="007D1635"/>
    <w:rsid w:val="007E2FBA"/>
    <w:rsid w:val="007F6BBC"/>
    <w:rsid w:val="00802D77"/>
    <w:rsid w:val="00815791"/>
    <w:rsid w:val="00816A5B"/>
    <w:rsid w:val="00845CC1"/>
    <w:rsid w:val="00870DF6"/>
    <w:rsid w:val="00873450"/>
    <w:rsid w:val="008754BB"/>
    <w:rsid w:val="00880F81"/>
    <w:rsid w:val="00881AA0"/>
    <w:rsid w:val="00892169"/>
    <w:rsid w:val="008A7A11"/>
    <w:rsid w:val="008B6D29"/>
    <w:rsid w:val="008C3016"/>
    <w:rsid w:val="008C5EB1"/>
    <w:rsid w:val="008D057C"/>
    <w:rsid w:val="008D09E2"/>
    <w:rsid w:val="008F6542"/>
    <w:rsid w:val="008F6D66"/>
    <w:rsid w:val="00911443"/>
    <w:rsid w:val="00923280"/>
    <w:rsid w:val="00924F73"/>
    <w:rsid w:val="00931EB2"/>
    <w:rsid w:val="00934733"/>
    <w:rsid w:val="00944BF4"/>
    <w:rsid w:val="009550F6"/>
    <w:rsid w:val="00964152"/>
    <w:rsid w:val="0097043F"/>
    <w:rsid w:val="0097583D"/>
    <w:rsid w:val="00975A4D"/>
    <w:rsid w:val="00981389"/>
    <w:rsid w:val="009A127D"/>
    <w:rsid w:val="009A4D20"/>
    <w:rsid w:val="009A5329"/>
    <w:rsid w:val="009A5D07"/>
    <w:rsid w:val="009B436C"/>
    <w:rsid w:val="009C4CC2"/>
    <w:rsid w:val="009E5F87"/>
    <w:rsid w:val="009F5F0F"/>
    <w:rsid w:val="009F7AEB"/>
    <w:rsid w:val="00A15183"/>
    <w:rsid w:val="00A20535"/>
    <w:rsid w:val="00A25D11"/>
    <w:rsid w:val="00A37386"/>
    <w:rsid w:val="00A41150"/>
    <w:rsid w:val="00A44C36"/>
    <w:rsid w:val="00A61AB6"/>
    <w:rsid w:val="00A76EC8"/>
    <w:rsid w:val="00A87DFF"/>
    <w:rsid w:val="00A9008A"/>
    <w:rsid w:val="00AA1CA1"/>
    <w:rsid w:val="00AA6B00"/>
    <w:rsid w:val="00AB5D8D"/>
    <w:rsid w:val="00AB6B76"/>
    <w:rsid w:val="00AB7FDD"/>
    <w:rsid w:val="00AC4C1D"/>
    <w:rsid w:val="00AD0750"/>
    <w:rsid w:val="00AD3B34"/>
    <w:rsid w:val="00AD4C2E"/>
    <w:rsid w:val="00AE45E6"/>
    <w:rsid w:val="00AF7915"/>
    <w:rsid w:val="00B01F00"/>
    <w:rsid w:val="00B11E25"/>
    <w:rsid w:val="00B17CD7"/>
    <w:rsid w:val="00B22CB2"/>
    <w:rsid w:val="00B23C78"/>
    <w:rsid w:val="00B43B35"/>
    <w:rsid w:val="00B62411"/>
    <w:rsid w:val="00B73724"/>
    <w:rsid w:val="00B73C5E"/>
    <w:rsid w:val="00BA0B61"/>
    <w:rsid w:val="00BA4B9D"/>
    <w:rsid w:val="00BB4439"/>
    <w:rsid w:val="00BB7D9E"/>
    <w:rsid w:val="00BD5018"/>
    <w:rsid w:val="00BE3423"/>
    <w:rsid w:val="00BE6ED5"/>
    <w:rsid w:val="00C00613"/>
    <w:rsid w:val="00C021EB"/>
    <w:rsid w:val="00C07A58"/>
    <w:rsid w:val="00C17D41"/>
    <w:rsid w:val="00C35A45"/>
    <w:rsid w:val="00C4192D"/>
    <w:rsid w:val="00C42609"/>
    <w:rsid w:val="00C4352F"/>
    <w:rsid w:val="00C55DC8"/>
    <w:rsid w:val="00C573EA"/>
    <w:rsid w:val="00C5751B"/>
    <w:rsid w:val="00C957A4"/>
    <w:rsid w:val="00CA2743"/>
    <w:rsid w:val="00CA4799"/>
    <w:rsid w:val="00CB55E7"/>
    <w:rsid w:val="00CB58F1"/>
    <w:rsid w:val="00CB5CD2"/>
    <w:rsid w:val="00CD0834"/>
    <w:rsid w:val="00CD436D"/>
    <w:rsid w:val="00CE7E32"/>
    <w:rsid w:val="00CF3062"/>
    <w:rsid w:val="00D10893"/>
    <w:rsid w:val="00D33798"/>
    <w:rsid w:val="00D337AF"/>
    <w:rsid w:val="00D41B66"/>
    <w:rsid w:val="00D47EA0"/>
    <w:rsid w:val="00D60976"/>
    <w:rsid w:val="00D658A5"/>
    <w:rsid w:val="00D67246"/>
    <w:rsid w:val="00D80198"/>
    <w:rsid w:val="00D8308F"/>
    <w:rsid w:val="00D867A5"/>
    <w:rsid w:val="00D955DA"/>
    <w:rsid w:val="00D9788E"/>
    <w:rsid w:val="00DB130F"/>
    <w:rsid w:val="00DC27A7"/>
    <w:rsid w:val="00DE351A"/>
    <w:rsid w:val="00DF25B7"/>
    <w:rsid w:val="00E05C0A"/>
    <w:rsid w:val="00E35809"/>
    <w:rsid w:val="00E37AE8"/>
    <w:rsid w:val="00E43BCA"/>
    <w:rsid w:val="00E46D00"/>
    <w:rsid w:val="00E56A25"/>
    <w:rsid w:val="00E76944"/>
    <w:rsid w:val="00E9224B"/>
    <w:rsid w:val="00E94D63"/>
    <w:rsid w:val="00EA28BD"/>
    <w:rsid w:val="00EB75FB"/>
    <w:rsid w:val="00ED11F6"/>
    <w:rsid w:val="00ED1C99"/>
    <w:rsid w:val="00ED4219"/>
    <w:rsid w:val="00ED5EB7"/>
    <w:rsid w:val="00EE45F6"/>
    <w:rsid w:val="00EF2B8E"/>
    <w:rsid w:val="00F06E59"/>
    <w:rsid w:val="00F43F8D"/>
    <w:rsid w:val="00F50552"/>
    <w:rsid w:val="00F52F35"/>
    <w:rsid w:val="00F52FF6"/>
    <w:rsid w:val="00F548AA"/>
    <w:rsid w:val="00F55207"/>
    <w:rsid w:val="00F757B9"/>
    <w:rsid w:val="00F93268"/>
    <w:rsid w:val="00FD3B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8ACA"/>
  <w15:chartTrackingRefBased/>
  <w15:docId w15:val="{ACDBFA60-3570-46F3-BC99-F8B0E85F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6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0613"/>
  </w:style>
  <w:style w:type="paragraph" w:styleId="Footer">
    <w:name w:val="footer"/>
    <w:basedOn w:val="Normal"/>
    <w:link w:val="FooterChar"/>
    <w:uiPriority w:val="99"/>
    <w:unhideWhenUsed/>
    <w:rsid w:val="00C006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0613"/>
  </w:style>
  <w:style w:type="paragraph" w:styleId="ListParagraph">
    <w:name w:val="List Paragraph"/>
    <w:basedOn w:val="Normal"/>
    <w:uiPriority w:val="34"/>
    <w:qFormat/>
    <w:rsid w:val="005A5480"/>
    <w:pPr>
      <w:ind w:left="720"/>
      <w:contextualSpacing/>
    </w:pPr>
  </w:style>
  <w:style w:type="paragraph" w:styleId="BalloonText">
    <w:name w:val="Balloon Text"/>
    <w:basedOn w:val="Normal"/>
    <w:link w:val="BalloonTextChar"/>
    <w:uiPriority w:val="99"/>
    <w:semiHidden/>
    <w:unhideWhenUsed/>
    <w:rsid w:val="00275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DB"/>
    <w:rPr>
      <w:rFonts w:ascii="Segoe UI" w:hAnsi="Segoe UI" w:cs="Segoe UI"/>
      <w:sz w:val="18"/>
      <w:szCs w:val="18"/>
    </w:rPr>
  </w:style>
  <w:style w:type="table" w:styleId="TableGrid">
    <w:name w:val="Table Grid"/>
    <w:basedOn w:val="TableNormal"/>
    <w:rsid w:val="00174B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7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6434">
      <w:bodyDiv w:val="1"/>
      <w:marLeft w:val="0"/>
      <w:marRight w:val="0"/>
      <w:marTop w:val="0"/>
      <w:marBottom w:val="0"/>
      <w:divBdr>
        <w:top w:val="none" w:sz="0" w:space="0" w:color="auto"/>
        <w:left w:val="none" w:sz="0" w:space="0" w:color="auto"/>
        <w:bottom w:val="none" w:sz="0" w:space="0" w:color="auto"/>
        <w:right w:val="none" w:sz="0" w:space="0" w:color="auto"/>
      </w:divBdr>
      <w:divsChild>
        <w:div w:id="974483337">
          <w:marLeft w:val="0"/>
          <w:marRight w:val="0"/>
          <w:marTop w:val="0"/>
          <w:marBottom w:val="0"/>
          <w:divBdr>
            <w:top w:val="none" w:sz="0" w:space="0" w:color="auto"/>
            <w:left w:val="none" w:sz="0" w:space="0" w:color="auto"/>
            <w:bottom w:val="none" w:sz="0" w:space="0" w:color="auto"/>
            <w:right w:val="none" w:sz="0" w:space="0" w:color="auto"/>
          </w:divBdr>
          <w:divsChild>
            <w:div w:id="345667884">
              <w:marLeft w:val="0"/>
              <w:marRight w:val="0"/>
              <w:marTop w:val="0"/>
              <w:marBottom w:val="0"/>
              <w:divBdr>
                <w:top w:val="none" w:sz="0" w:space="0" w:color="auto"/>
                <w:left w:val="none" w:sz="0" w:space="0" w:color="auto"/>
                <w:bottom w:val="none" w:sz="0" w:space="0" w:color="auto"/>
                <w:right w:val="none" w:sz="0" w:space="0" w:color="auto"/>
              </w:divBdr>
              <w:divsChild>
                <w:div w:id="1330139729">
                  <w:marLeft w:val="0"/>
                  <w:marRight w:val="0"/>
                  <w:marTop w:val="0"/>
                  <w:marBottom w:val="0"/>
                  <w:divBdr>
                    <w:top w:val="none" w:sz="0" w:space="0" w:color="auto"/>
                    <w:left w:val="none" w:sz="0" w:space="0" w:color="auto"/>
                    <w:bottom w:val="none" w:sz="0" w:space="0" w:color="auto"/>
                    <w:right w:val="none" w:sz="0" w:space="0" w:color="auto"/>
                  </w:divBdr>
                  <w:divsChild>
                    <w:div w:id="741296052">
                      <w:marLeft w:val="-225"/>
                      <w:marRight w:val="-225"/>
                      <w:marTop w:val="0"/>
                      <w:marBottom w:val="0"/>
                      <w:divBdr>
                        <w:top w:val="none" w:sz="0" w:space="0" w:color="auto"/>
                        <w:left w:val="none" w:sz="0" w:space="0" w:color="auto"/>
                        <w:bottom w:val="none" w:sz="0" w:space="0" w:color="auto"/>
                        <w:right w:val="none" w:sz="0" w:space="0" w:color="auto"/>
                      </w:divBdr>
                      <w:divsChild>
                        <w:div w:id="724639837">
                          <w:marLeft w:val="0"/>
                          <w:marRight w:val="0"/>
                          <w:marTop w:val="0"/>
                          <w:marBottom w:val="0"/>
                          <w:divBdr>
                            <w:top w:val="none" w:sz="0" w:space="0" w:color="auto"/>
                            <w:left w:val="none" w:sz="0" w:space="0" w:color="auto"/>
                            <w:bottom w:val="none" w:sz="0" w:space="0" w:color="auto"/>
                            <w:right w:val="none" w:sz="0" w:space="0" w:color="auto"/>
                          </w:divBdr>
                          <w:divsChild>
                            <w:div w:id="275409361">
                              <w:marLeft w:val="0"/>
                              <w:marRight w:val="0"/>
                              <w:marTop w:val="0"/>
                              <w:marBottom w:val="0"/>
                              <w:divBdr>
                                <w:top w:val="none" w:sz="0" w:space="0" w:color="auto"/>
                                <w:left w:val="none" w:sz="0" w:space="0" w:color="auto"/>
                                <w:bottom w:val="none" w:sz="0" w:space="0" w:color="auto"/>
                                <w:right w:val="none" w:sz="0" w:space="0" w:color="auto"/>
                              </w:divBdr>
                              <w:divsChild>
                                <w:div w:id="1019043128">
                                  <w:marLeft w:val="-225"/>
                                  <w:marRight w:val="-225"/>
                                  <w:marTop w:val="0"/>
                                  <w:marBottom w:val="0"/>
                                  <w:divBdr>
                                    <w:top w:val="none" w:sz="0" w:space="0" w:color="auto"/>
                                    <w:left w:val="none" w:sz="0" w:space="0" w:color="auto"/>
                                    <w:bottom w:val="none" w:sz="0" w:space="0" w:color="auto"/>
                                    <w:right w:val="none" w:sz="0" w:space="0" w:color="auto"/>
                                  </w:divBdr>
                                </w:div>
                                <w:div w:id="1639606659">
                                  <w:marLeft w:val="-225"/>
                                  <w:marRight w:val="-225"/>
                                  <w:marTop w:val="0"/>
                                  <w:marBottom w:val="0"/>
                                  <w:divBdr>
                                    <w:top w:val="none" w:sz="0" w:space="0" w:color="auto"/>
                                    <w:left w:val="none" w:sz="0" w:space="0" w:color="auto"/>
                                    <w:bottom w:val="none" w:sz="0" w:space="0" w:color="auto"/>
                                    <w:right w:val="none" w:sz="0" w:space="0" w:color="auto"/>
                                  </w:divBdr>
                                </w:div>
                                <w:div w:id="1984694434">
                                  <w:marLeft w:val="-225"/>
                                  <w:marRight w:val="-225"/>
                                  <w:marTop w:val="0"/>
                                  <w:marBottom w:val="0"/>
                                  <w:divBdr>
                                    <w:top w:val="none" w:sz="0" w:space="0" w:color="auto"/>
                                    <w:left w:val="none" w:sz="0" w:space="0" w:color="auto"/>
                                    <w:bottom w:val="none" w:sz="0" w:space="0" w:color="auto"/>
                                    <w:right w:val="none" w:sz="0" w:space="0" w:color="auto"/>
                                  </w:divBdr>
                                </w:div>
                                <w:div w:id="963996103">
                                  <w:marLeft w:val="-225"/>
                                  <w:marRight w:val="-225"/>
                                  <w:marTop w:val="0"/>
                                  <w:marBottom w:val="0"/>
                                  <w:divBdr>
                                    <w:top w:val="none" w:sz="0" w:space="0" w:color="auto"/>
                                    <w:left w:val="none" w:sz="0" w:space="0" w:color="auto"/>
                                    <w:bottom w:val="none" w:sz="0" w:space="0" w:color="auto"/>
                                    <w:right w:val="none" w:sz="0" w:space="0" w:color="auto"/>
                                  </w:divBdr>
                                </w:div>
                                <w:div w:id="808590255">
                                  <w:marLeft w:val="-225"/>
                                  <w:marRight w:val="-225"/>
                                  <w:marTop w:val="0"/>
                                  <w:marBottom w:val="0"/>
                                  <w:divBdr>
                                    <w:top w:val="none" w:sz="0" w:space="0" w:color="auto"/>
                                    <w:left w:val="none" w:sz="0" w:space="0" w:color="auto"/>
                                    <w:bottom w:val="none" w:sz="0" w:space="0" w:color="auto"/>
                                    <w:right w:val="none" w:sz="0" w:space="0" w:color="auto"/>
                                  </w:divBdr>
                                </w:div>
                                <w:div w:id="582034082">
                                  <w:marLeft w:val="-225"/>
                                  <w:marRight w:val="-225"/>
                                  <w:marTop w:val="0"/>
                                  <w:marBottom w:val="0"/>
                                  <w:divBdr>
                                    <w:top w:val="none" w:sz="0" w:space="0" w:color="auto"/>
                                    <w:left w:val="none" w:sz="0" w:space="0" w:color="auto"/>
                                    <w:bottom w:val="none" w:sz="0" w:space="0" w:color="auto"/>
                                    <w:right w:val="none" w:sz="0" w:space="0" w:color="auto"/>
                                  </w:divBdr>
                                </w:div>
                                <w:div w:id="592128905">
                                  <w:marLeft w:val="-225"/>
                                  <w:marRight w:val="-225"/>
                                  <w:marTop w:val="0"/>
                                  <w:marBottom w:val="0"/>
                                  <w:divBdr>
                                    <w:top w:val="none" w:sz="0" w:space="0" w:color="auto"/>
                                    <w:left w:val="none" w:sz="0" w:space="0" w:color="auto"/>
                                    <w:bottom w:val="none" w:sz="0" w:space="0" w:color="auto"/>
                                    <w:right w:val="none" w:sz="0" w:space="0" w:color="auto"/>
                                  </w:divBdr>
                                </w:div>
                                <w:div w:id="10160362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99595">
      <w:bodyDiv w:val="1"/>
      <w:marLeft w:val="0"/>
      <w:marRight w:val="0"/>
      <w:marTop w:val="0"/>
      <w:marBottom w:val="0"/>
      <w:divBdr>
        <w:top w:val="none" w:sz="0" w:space="0" w:color="auto"/>
        <w:left w:val="none" w:sz="0" w:space="0" w:color="auto"/>
        <w:bottom w:val="none" w:sz="0" w:space="0" w:color="auto"/>
        <w:right w:val="none" w:sz="0" w:space="0" w:color="auto"/>
      </w:divBdr>
      <w:divsChild>
        <w:div w:id="387188380">
          <w:marLeft w:val="0"/>
          <w:marRight w:val="0"/>
          <w:marTop w:val="0"/>
          <w:marBottom w:val="0"/>
          <w:divBdr>
            <w:top w:val="none" w:sz="0" w:space="0" w:color="auto"/>
            <w:left w:val="none" w:sz="0" w:space="0" w:color="auto"/>
            <w:bottom w:val="none" w:sz="0" w:space="0" w:color="auto"/>
            <w:right w:val="none" w:sz="0" w:space="0" w:color="auto"/>
          </w:divBdr>
          <w:divsChild>
            <w:div w:id="523131918">
              <w:marLeft w:val="0"/>
              <w:marRight w:val="0"/>
              <w:marTop w:val="0"/>
              <w:marBottom w:val="0"/>
              <w:divBdr>
                <w:top w:val="none" w:sz="0" w:space="0" w:color="auto"/>
                <w:left w:val="none" w:sz="0" w:space="0" w:color="auto"/>
                <w:bottom w:val="none" w:sz="0" w:space="0" w:color="auto"/>
                <w:right w:val="none" w:sz="0" w:space="0" w:color="auto"/>
              </w:divBdr>
              <w:divsChild>
                <w:div w:id="1557862796">
                  <w:marLeft w:val="0"/>
                  <w:marRight w:val="0"/>
                  <w:marTop w:val="0"/>
                  <w:marBottom w:val="0"/>
                  <w:divBdr>
                    <w:top w:val="none" w:sz="0" w:space="0" w:color="auto"/>
                    <w:left w:val="none" w:sz="0" w:space="0" w:color="auto"/>
                    <w:bottom w:val="none" w:sz="0" w:space="0" w:color="auto"/>
                    <w:right w:val="none" w:sz="0" w:space="0" w:color="auto"/>
                  </w:divBdr>
                  <w:divsChild>
                    <w:div w:id="876282692">
                      <w:marLeft w:val="-225"/>
                      <w:marRight w:val="-225"/>
                      <w:marTop w:val="0"/>
                      <w:marBottom w:val="0"/>
                      <w:divBdr>
                        <w:top w:val="none" w:sz="0" w:space="0" w:color="auto"/>
                        <w:left w:val="none" w:sz="0" w:space="0" w:color="auto"/>
                        <w:bottom w:val="none" w:sz="0" w:space="0" w:color="auto"/>
                        <w:right w:val="none" w:sz="0" w:space="0" w:color="auto"/>
                      </w:divBdr>
                      <w:divsChild>
                        <w:div w:id="1027680400">
                          <w:marLeft w:val="0"/>
                          <w:marRight w:val="0"/>
                          <w:marTop w:val="0"/>
                          <w:marBottom w:val="0"/>
                          <w:divBdr>
                            <w:top w:val="none" w:sz="0" w:space="0" w:color="auto"/>
                            <w:left w:val="none" w:sz="0" w:space="0" w:color="auto"/>
                            <w:bottom w:val="none" w:sz="0" w:space="0" w:color="auto"/>
                            <w:right w:val="none" w:sz="0" w:space="0" w:color="auto"/>
                          </w:divBdr>
                          <w:divsChild>
                            <w:div w:id="395326292">
                              <w:marLeft w:val="0"/>
                              <w:marRight w:val="0"/>
                              <w:marTop w:val="0"/>
                              <w:marBottom w:val="0"/>
                              <w:divBdr>
                                <w:top w:val="none" w:sz="0" w:space="0" w:color="auto"/>
                                <w:left w:val="none" w:sz="0" w:space="0" w:color="auto"/>
                                <w:bottom w:val="none" w:sz="0" w:space="0" w:color="auto"/>
                                <w:right w:val="none" w:sz="0" w:space="0" w:color="auto"/>
                              </w:divBdr>
                              <w:divsChild>
                                <w:div w:id="378750426">
                                  <w:marLeft w:val="-225"/>
                                  <w:marRight w:val="-225"/>
                                  <w:marTop w:val="0"/>
                                  <w:marBottom w:val="0"/>
                                  <w:divBdr>
                                    <w:top w:val="none" w:sz="0" w:space="0" w:color="auto"/>
                                    <w:left w:val="none" w:sz="0" w:space="0" w:color="auto"/>
                                    <w:bottom w:val="none" w:sz="0" w:space="0" w:color="auto"/>
                                    <w:right w:val="none" w:sz="0" w:space="0" w:color="auto"/>
                                  </w:divBdr>
                                </w:div>
                                <w:div w:id="1753040405">
                                  <w:marLeft w:val="-225"/>
                                  <w:marRight w:val="-225"/>
                                  <w:marTop w:val="0"/>
                                  <w:marBottom w:val="0"/>
                                  <w:divBdr>
                                    <w:top w:val="none" w:sz="0" w:space="0" w:color="auto"/>
                                    <w:left w:val="none" w:sz="0" w:space="0" w:color="auto"/>
                                    <w:bottom w:val="none" w:sz="0" w:space="0" w:color="auto"/>
                                    <w:right w:val="none" w:sz="0" w:space="0" w:color="auto"/>
                                  </w:divBdr>
                                </w:div>
                                <w:div w:id="967782124">
                                  <w:marLeft w:val="-225"/>
                                  <w:marRight w:val="-225"/>
                                  <w:marTop w:val="0"/>
                                  <w:marBottom w:val="0"/>
                                  <w:divBdr>
                                    <w:top w:val="none" w:sz="0" w:space="0" w:color="auto"/>
                                    <w:left w:val="none" w:sz="0" w:space="0" w:color="auto"/>
                                    <w:bottom w:val="none" w:sz="0" w:space="0" w:color="auto"/>
                                    <w:right w:val="none" w:sz="0" w:space="0" w:color="auto"/>
                                  </w:divBdr>
                                </w:div>
                                <w:div w:id="499201187">
                                  <w:marLeft w:val="-225"/>
                                  <w:marRight w:val="-225"/>
                                  <w:marTop w:val="0"/>
                                  <w:marBottom w:val="0"/>
                                  <w:divBdr>
                                    <w:top w:val="none" w:sz="0" w:space="0" w:color="auto"/>
                                    <w:left w:val="none" w:sz="0" w:space="0" w:color="auto"/>
                                    <w:bottom w:val="none" w:sz="0" w:space="0" w:color="auto"/>
                                    <w:right w:val="none" w:sz="0" w:space="0" w:color="auto"/>
                                  </w:divBdr>
                                </w:div>
                                <w:div w:id="1695037027">
                                  <w:marLeft w:val="-225"/>
                                  <w:marRight w:val="-225"/>
                                  <w:marTop w:val="0"/>
                                  <w:marBottom w:val="0"/>
                                  <w:divBdr>
                                    <w:top w:val="none" w:sz="0" w:space="0" w:color="auto"/>
                                    <w:left w:val="none" w:sz="0" w:space="0" w:color="auto"/>
                                    <w:bottom w:val="none" w:sz="0" w:space="0" w:color="auto"/>
                                    <w:right w:val="none" w:sz="0" w:space="0" w:color="auto"/>
                                  </w:divBdr>
                                </w:div>
                                <w:div w:id="195509782">
                                  <w:marLeft w:val="-225"/>
                                  <w:marRight w:val="-225"/>
                                  <w:marTop w:val="0"/>
                                  <w:marBottom w:val="0"/>
                                  <w:divBdr>
                                    <w:top w:val="none" w:sz="0" w:space="0" w:color="auto"/>
                                    <w:left w:val="none" w:sz="0" w:space="0" w:color="auto"/>
                                    <w:bottom w:val="none" w:sz="0" w:space="0" w:color="auto"/>
                                    <w:right w:val="none" w:sz="0" w:space="0" w:color="auto"/>
                                  </w:divBdr>
                                </w:div>
                                <w:div w:id="20697651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922612">
      <w:bodyDiv w:val="1"/>
      <w:marLeft w:val="0"/>
      <w:marRight w:val="0"/>
      <w:marTop w:val="0"/>
      <w:marBottom w:val="0"/>
      <w:divBdr>
        <w:top w:val="none" w:sz="0" w:space="0" w:color="auto"/>
        <w:left w:val="none" w:sz="0" w:space="0" w:color="auto"/>
        <w:bottom w:val="none" w:sz="0" w:space="0" w:color="auto"/>
        <w:right w:val="none" w:sz="0" w:space="0" w:color="auto"/>
      </w:divBdr>
      <w:divsChild>
        <w:div w:id="1242328322">
          <w:marLeft w:val="0"/>
          <w:marRight w:val="0"/>
          <w:marTop w:val="0"/>
          <w:marBottom w:val="0"/>
          <w:divBdr>
            <w:top w:val="none" w:sz="0" w:space="0" w:color="auto"/>
            <w:left w:val="none" w:sz="0" w:space="0" w:color="auto"/>
            <w:bottom w:val="none" w:sz="0" w:space="0" w:color="auto"/>
            <w:right w:val="none" w:sz="0" w:space="0" w:color="auto"/>
          </w:divBdr>
          <w:divsChild>
            <w:div w:id="1929927301">
              <w:marLeft w:val="0"/>
              <w:marRight w:val="0"/>
              <w:marTop w:val="0"/>
              <w:marBottom w:val="0"/>
              <w:divBdr>
                <w:top w:val="none" w:sz="0" w:space="0" w:color="auto"/>
                <w:left w:val="none" w:sz="0" w:space="0" w:color="auto"/>
                <w:bottom w:val="none" w:sz="0" w:space="0" w:color="auto"/>
                <w:right w:val="none" w:sz="0" w:space="0" w:color="auto"/>
              </w:divBdr>
              <w:divsChild>
                <w:div w:id="1508717651">
                  <w:marLeft w:val="0"/>
                  <w:marRight w:val="0"/>
                  <w:marTop w:val="0"/>
                  <w:marBottom w:val="0"/>
                  <w:divBdr>
                    <w:top w:val="none" w:sz="0" w:space="0" w:color="auto"/>
                    <w:left w:val="none" w:sz="0" w:space="0" w:color="auto"/>
                    <w:bottom w:val="none" w:sz="0" w:space="0" w:color="auto"/>
                    <w:right w:val="none" w:sz="0" w:space="0" w:color="auto"/>
                  </w:divBdr>
                  <w:divsChild>
                    <w:div w:id="810101305">
                      <w:marLeft w:val="-225"/>
                      <w:marRight w:val="-225"/>
                      <w:marTop w:val="0"/>
                      <w:marBottom w:val="0"/>
                      <w:divBdr>
                        <w:top w:val="none" w:sz="0" w:space="0" w:color="auto"/>
                        <w:left w:val="none" w:sz="0" w:space="0" w:color="auto"/>
                        <w:bottom w:val="none" w:sz="0" w:space="0" w:color="auto"/>
                        <w:right w:val="none" w:sz="0" w:space="0" w:color="auto"/>
                      </w:divBdr>
                      <w:divsChild>
                        <w:div w:id="785779637">
                          <w:marLeft w:val="0"/>
                          <w:marRight w:val="0"/>
                          <w:marTop w:val="0"/>
                          <w:marBottom w:val="0"/>
                          <w:divBdr>
                            <w:top w:val="none" w:sz="0" w:space="0" w:color="auto"/>
                            <w:left w:val="none" w:sz="0" w:space="0" w:color="auto"/>
                            <w:bottom w:val="none" w:sz="0" w:space="0" w:color="auto"/>
                            <w:right w:val="none" w:sz="0" w:space="0" w:color="auto"/>
                          </w:divBdr>
                          <w:divsChild>
                            <w:div w:id="120004868">
                              <w:marLeft w:val="0"/>
                              <w:marRight w:val="0"/>
                              <w:marTop w:val="0"/>
                              <w:marBottom w:val="0"/>
                              <w:divBdr>
                                <w:top w:val="none" w:sz="0" w:space="0" w:color="auto"/>
                                <w:left w:val="none" w:sz="0" w:space="0" w:color="auto"/>
                                <w:bottom w:val="none" w:sz="0" w:space="0" w:color="auto"/>
                                <w:right w:val="none" w:sz="0" w:space="0" w:color="auto"/>
                              </w:divBdr>
                              <w:divsChild>
                                <w:div w:id="1375274864">
                                  <w:marLeft w:val="-225"/>
                                  <w:marRight w:val="-225"/>
                                  <w:marTop w:val="0"/>
                                  <w:marBottom w:val="0"/>
                                  <w:divBdr>
                                    <w:top w:val="none" w:sz="0" w:space="0" w:color="auto"/>
                                    <w:left w:val="none" w:sz="0" w:space="0" w:color="auto"/>
                                    <w:bottom w:val="none" w:sz="0" w:space="0" w:color="auto"/>
                                    <w:right w:val="none" w:sz="0" w:space="0" w:color="auto"/>
                                  </w:divBdr>
                                </w:div>
                                <w:div w:id="1383866743">
                                  <w:marLeft w:val="-225"/>
                                  <w:marRight w:val="-225"/>
                                  <w:marTop w:val="0"/>
                                  <w:marBottom w:val="0"/>
                                  <w:divBdr>
                                    <w:top w:val="none" w:sz="0" w:space="0" w:color="auto"/>
                                    <w:left w:val="none" w:sz="0" w:space="0" w:color="auto"/>
                                    <w:bottom w:val="none" w:sz="0" w:space="0" w:color="auto"/>
                                    <w:right w:val="none" w:sz="0" w:space="0" w:color="auto"/>
                                  </w:divBdr>
                                </w:div>
                                <w:div w:id="17309573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1079">
      <w:bodyDiv w:val="1"/>
      <w:marLeft w:val="0"/>
      <w:marRight w:val="0"/>
      <w:marTop w:val="0"/>
      <w:marBottom w:val="0"/>
      <w:divBdr>
        <w:top w:val="none" w:sz="0" w:space="0" w:color="auto"/>
        <w:left w:val="none" w:sz="0" w:space="0" w:color="auto"/>
        <w:bottom w:val="none" w:sz="0" w:space="0" w:color="auto"/>
        <w:right w:val="none" w:sz="0" w:space="0" w:color="auto"/>
      </w:divBdr>
      <w:divsChild>
        <w:div w:id="1166704290">
          <w:marLeft w:val="0"/>
          <w:marRight w:val="0"/>
          <w:marTop w:val="0"/>
          <w:marBottom w:val="0"/>
          <w:divBdr>
            <w:top w:val="none" w:sz="0" w:space="0" w:color="auto"/>
            <w:left w:val="none" w:sz="0" w:space="0" w:color="auto"/>
            <w:bottom w:val="none" w:sz="0" w:space="0" w:color="auto"/>
            <w:right w:val="none" w:sz="0" w:space="0" w:color="auto"/>
          </w:divBdr>
          <w:divsChild>
            <w:div w:id="1984849829">
              <w:marLeft w:val="0"/>
              <w:marRight w:val="0"/>
              <w:marTop w:val="0"/>
              <w:marBottom w:val="0"/>
              <w:divBdr>
                <w:top w:val="none" w:sz="0" w:space="0" w:color="auto"/>
                <w:left w:val="none" w:sz="0" w:space="0" w:color="auto"/>
                <w:bottom w:val="none" w:sz="0" w:space="0" w:color="auto"/>
                <w:right w:val="none" w:sz="0" w:space="0" w:color="auto"/>
              </w:divBdr>
              <w:divsChild>
                <w:div w:id="1747341714">
                  <w:marLeft w:val="0"/>
                  <w:marRight w:val="0"/>
                  <w:marTop w:val="0"/>
                  <w:marBottom w:val="0"/>
                  <w:divBdr>
                    <w:top w:val="none" w:sz="0" w:space="0" w:color="auto"/>
                    <w:left w:val="none" w:sz="0" w:space="0" w:color="auto"/>
                    <w:bottom w:val="none" w:sz="0" w:space="0" w:color="auto"/>
                    <w:right w:val="none" w:sz="0" w:space="0" w:color="auto"/>
                  </w:divBdr>
                  <w:divsChild>
                    <w:div w:id="1281719958">
                      <w:marLeft w:val="-225"/>
                      <w:marRight w:val="-225"/>
                      <w:marTop w:val="0"/>
                      <w:marBottom w:val="0"/>
                      <w:divBdr>
                        <w:top w:val="none" w:sz="0" w:space="0" w:color="auto"/>
                        <w:left w:val="none" w:sz="0" w:space="0" w:color="auto"/>
                        <w:bottom w:val="none" w:sz="0" w:space="0" w:color="auto"/>
                        <w:right w:val="none" w:sz="0" w:space="0" w:color="auto"/>
                      </w:divBdr>
                      <w:divsChild>
                        <w:div w:id="1895307177">
                          <w:marLeft w:val="0"/>
                          <w:marRight w:val="0"/>
                          <w:marTop w:val="0"/>
                          <w:marBottom w:val="0"/>
                          <w:divBdr>
                            <w:top w:val="none" w:sz="0" w:space="0" w:color="auto"/>
                            <w:left w:val="none" w:sz="0" w:space="0" w:color="auto"/>
                            <w:bottom w:val="none" w:sz="0" w:space="0" w:color="auto"/>
                            <w:right w:val="none" w:sz="0" w:space="0" w:color="auto"/>
                          </w:divBdr>
                          <w:divsChild>
                            <w:div w:id="59253018">
                              <w:marLeft w:val="0"/>
                              <w:marRight w:val="0"/>
                              <w:marTop w:val="0"/>
                              <w:marBottom w:val="0"/>
                              <w:divBdr>
                                <w:top w:val="none" w:sz="0" w:space="0" w:color="auto"/>
                                <w:left w:val="none" w:sz="0" w:space="0" w:color="auto"/>
                                <w:bottom w:val="none" w:sz="0" w:space="0" w:color="auto"/>
                                <w:right w:val="none" w:sz="0" w:space="0" w:color="auto"/>
                              </w:divBdr>
                              <w:divsChild>
                                <w:div w:id="82145866">
                                  <w:marLeft w:val="-225"/>
                                  <w:marRight w:val="-225"/>
                                  <w:marTop w:val="0"/>
                                  <w:marBottom w:val="0"/>
                                  <w:divBdr>
                                    <w:top w:val="none" w:sz="0" w:space="0" w:color="auto"/>
                                    <w:left w:val="none" w:sz="0" w:space="0" w:color="auto"/>
                                    <w:bottom w:val="none" w:sz="0" w:space="0" w:color="auto"/>
                                    <w:right w:val="none" w:sz="0" w:space="0" w:color="auto"/>
                                  </w:divBdr>
                                </w:div>
                                <w:div w:id="555823508">
                                  <w:marLeft w:val="-225"/>
                                  <w:marRight w:val="-225"/>
                                  <w:marTop w:val="0"/>
                                  <w:marBottom w:val="0"/>
                                  <w:divBdr>
                                    <w:top w:val="none" w:sz="0" w:space="0" w:color="auto"/>
                                    <w:left w:val="none" w:sz="0" w:space="0" w:color="auto"/>
                                    <w:bottom w:val="none" w:sz="0" w:space="0" w:color="auto"/>
                                    <w:right w:val="none" w:sz="0" w:space="0" w:color="auto"/>
                                  </w:divBdr>
                                </w:div>
                                <w:div w:id="131288335">
                                  <w:marLeft w:val="-225"/>
                                  <w:marRight w:val="-225"/>
                                  <w:marTop w:val="0"/>
                                  <w:marBottom w:val="0"/>
                                  <w:divBdr>
                                    <w:top w:val="none" w:sz="0" w:space="0" w:color="auto"/>
                                    <w:left w:val="none" w:sz="0" w:space="0" w:color="auto"/>
                                    <w:bottom w:val="none" w:sz="0" w:space="0" w:color="auto"/>
                                    <w:right w:val="none" w:sz="0" w:space="0" w:color="auto"/>
                                  </w:divBdr>
                                </w:div>
                                <w:div w:id="1321811197">
                                  <w:marLeft w:val="-225"/>
                                  <w:marRight w:val="-225"/>
                                  <w:marTop w:val="0"/>
                                  <w:marBottom w:val="0"/>
                                  <w:divBdr>
                                    <w:top w:val="none" w:sz="0" w:space="0" w:color="auto"/>
                                    <w:left w:val="none" w:sz="0" w:space="0" w:color="auto"/>
                                    <w:bottom w:val="none" w:sz="0" w:space="0" w:color="auto"/>
                                    <w:right w:val="none" w:sz="0" w:space="0" w:color="auto"/>
                                  </w:divBdr>
                                </w:div>
                                <w:div w:id="1193107109">
                                  <w:marLeft w:val="-225"/>
                                  <w:marRight w:val="-225"/>
                                  <w:marTop w:val="0"/>
                                  <w:marBottom w:val="0"/>
                                  <w:divBdr>
                                    <w:top w:val="none" w:sz="0" w:space="0" w:color="auto"/>
                                    <w:left w:val="none" w:sz="0" w:space="0" w:color="auto"/>
                                    <w:bottom w:val="none" w:sz="0" w:space="0" w:color="auto"/>
                                    <w:right w:val="none" w:sz="0" w:space="0" w:color="auto"/>
                                  </w:divBdr>
                                </w:div>
                                <w:div w:id="208255437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65312">
      <w:bodyDiv w:val="1"/>
      <w:marLeft w:val="0"/>
      <w:marRight w:val="0"/>
      <w:marTop w:val="0"/>
      <w:marBottom w:val="0"/>
      <w:divBdr>
        <w:top w:val="none" w:sz="0" w:space="0" w:color="auto"/>
        <w:left w:val="none" w:sz="0" w:space="0" w:color="auto"/>
        <w:bottom w:val="none" w:sz="0" w:space="0" w:color="auto"/>
        <w:right w:val="none" w:sz="0" w:space="0" w:color="auto"/>
      </w:divBdr>
      <w:divsChild>
        <w:div w:id="1539270798">
          <w:marLeft w:val="0"/>
          <w:marRight w:val="0"/>
          <w:marTop w:val="0"/>
          <w:marBottom w:val="0"/>
          <w:divBdr>
            <w:top w:val="none" w:sz="0" w:space="0" w:color="auto"/>
            <w:left w:val="none" w:sz="0" w:space="0" w:color="auto"/>
            <w:bottom w:val="none" w:sz="0" w:space="0" w:color="auto"/>
            <w:right w:val="none" w:sz="0" w:space="0" w:color="auto"/>
          </w:divBdr>
          <w:divsChild>
            <w:div w:id="1239902461">
              <w:marLeft w:val="0"/>
              <w:marRight w:val="0"/>
              <w:marTop w:val="0"/>
              <w:marBottom w:val="0"/>
              <w:divBdr>
                <w:top w:val="none" w:sz="0" w:space="0" w:color="auto"/>
                <w:left w:val="none" w:sz="0" w:space="0" w:color="auto"/>
                <w:bottom w:val="none" w:sz="0" w:space="0" w:color="auto"/>
                <w:right w:val="none" w:sz="0" w:space="0" w:color="auto"/>
              </w:divBdr>
              <w:divsChild>
                <w:div w:id="394624578">
                  <w:marLeft w:val="0"/>
                  <w:marRight w:val="0"/>
                  <w:marTop w:val="0"/>
                  <w:marBottom w:val="0"/>
                  <w:divBdr>
                    <w:top w:val="none" w:sz="0" w:space="0" w:color="auto"/>
                    <w:left w:val="none" w:sz="0" w:space="0" w:color="auto"/>
                    <w:bottom w:val="none" w:sz="0" w:space="0" w:color="auto"/>
                    <w:right w:val="none" w:sz="0" w:space="0" w:color="auto"/>
                  </w:divBdr>
                  <w:divsChild>
                    <w:div w:id="1234582523">
                      <w:marLeft w:val="-225"/>
                      <w:marRight w:val="-225"/>
                      <w:marTop w:val="0"/>
                      <w:marBottom w:val="0"/>
                      <w:divBdr>
                        <w:top w:val="none" w:sz="0" w:space="0" w:color="auto"/>
                        <w:left w:val="none" w:sz="0" w:space="0" w:color="auto"/>
                        <w:bottom w:val="none" w:sz="0" w:space="0" w:color="auto"/>
                        <w:right w:val="none" w:sz="0" w:space="0" w:color="auto"/>
                      </w:divBdr>
                      <w:divsChild>
                        <w:div w:id="933052115">
                          <w:marLeft w:val="0"/>
                          <w:marRight w:val="0"/>
                          <w:marTop w:val="0"/>
                          <w:marBottom w:val="0"/>
                          <w:divBdr>
                            <w:top w:val="none" w:sz="0" w:space="0" w:color="auto"/>
                            <w:left w:val="none" w:sz="0" w:space="0" w:color="auto"/>
                            <w:bottom w:val="none" w:sz="0" w:space="0" w:color="auto"/>
                            <w:right w:val="none" w:sz="0" w:space="0" w:color="auto"/>
                          </w:divBdr>
                          <w:divsChild>
                            <w:div w:id="345985745">
                              <w:marLeft w:val="0"/>
                              <w:marRight w:val="0"/>
                              <w:marTop w:val="0"/>
                              <w:marBottom w:val="0"/>
                              <w:divBdr>
                                <w:top w:val="none" w:sz="0" w:space="0" w:color="auto"/>
                                <w:left w:val="none" w:sz="0" w:space="0" w:color="auto"/>
                                <w:bottom w:val="none" w:sz="0" w:space="0" w:color="auto"/>
                                <w:right w:val="none" w:sz="0" w:space="0" w:color="auto"/>
                              </w:divBdr>
                              <w:divsChild>
                                <w:div w:id="427897503">
                                  <w:marLeft w:val="-225"/>
                                  <w:marRight w:val="-225"/>
                                  <w:marTop w:val="0"/>
                                  <w:marBottom w:val="0"/>
                                  <w:divBdr>
                                    <w:top w:val="none" w:sz="0" w:space="0" w:color="auto"/>
                                    <w:left w:val="none" w:sz="0" w:space="0" w:color="auto"/>
                                    <w:bottom w:val="none" w:sz="0" w:space="0" w:color="auto"/>
                                    <w:right w:val="none" w:sz="0" w:space="0" w:color="auto"/>
                                  </w:divBdr>
                                </w:div>
                                <w:div w:id="76441113">
                                  <w:marLeft w:val="-225"/>
                                  <w:marRight w:val="-225"/>
                                  <w:marTop w:val="0"/>
                                  <w:marBottom w:val="0"/>
                                  <w:divBdr>
                                    <w:top w:val="none" w:sz="0" w:space="0" w:color="auto"/>
                                    <w:left w:val="none" w:sz="0" w:space="0" w:color="auto"/>
                                    <w:bottom w:val="none" w:sz="0" w:space="0" w:color="auto"/>
                                    <w:right w:val="none" w:sz="0" w:space="0" w:color="auto"/>
                                  </w:divBdr>
                                </w:div>
                                <w:div w:id="194263899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556270">
      <w:bodyDiv w:val="1"/>
      <w:marLeft w:val="0"/>
      <w:marRight w:val="0"/>
      <w:marTop w:val="0"/>
      <w:marBottom w:val="0"/>
      <w:divBdr>
        <w:top w:val="none" w:sz="0" w:space="0" w:color="auto"/>
        <w:left w:val="none" w:sz="0" w:space="0" w:color="auto"/>
        <w:bottom w:val="none" w:sz="0" w:space="0" w:color="auto"/>
        <w:right w:val="none" w:sz="0" w:space="0" w:color="auto"/>
      </w:divBdr>
      <w:divsChild>
        <w:div w:id="1509518175">
          <w:marLeft w:val="0"/>
          <w:marRight w:val="0"/>
          <w:marTop w:val="0"/>
          <w:marBottom w:val="0"/>
          <w:divBdr>
            <w:top w:val="none" w:sz="0" w:space="0" w:color="auto"/>
            <w:left w:val="none" w:sz="0" w:space="0" w:color="auto"/>
            <w:bottom w:val="none" w:sz="0" w:space="0" w:color="auto"/>
            <w:right w:val="none" w:sz="0" w:space="0" w:color="auto"/>
          </w:divBdr>
          <w:divsChild>
            <w:div w:id="236133914">
              <w:marLeft w:val="0"/>
              <w:marRight w:val="0"/>
              <w:marTop w:val="0"/>
              <w:marBottom w:val="0"/>
              <w:divBdr>
                <w:top w:val="none" w:sz="0" w:space="0" w:color="auto"/>
                <w:left w:val="none" w:sz="0" w:space="0" w:color="auto"/>
                <w:bottom w:val="none" w:sz="0" w:space="0" w:color="auto"/>
                <w:right w:val="none" w:sz="0" w:space="0" w:color="auto"/>
              </w:divBdr>
              <w:divsChild>
                <w:div w:id="1924606142">
                  <w:marLeft w:val="0"/>
                  <w:marRight w:val="0"/>
                  <w:marTop w:val="0"/>
                  <w:marBottom w:val="0"/>
                  <w:divBdr>
                    <w:top w:val="none" w:sz="0" w:space="0" w:color="auto"/>
                    <w:left w:val="none" w:sz="0" w:space="0" w:color="auto"/>
                    <w:bottom w:val="none" w:sz="0" w:space="0" w:color="auto"/>
                    <w:right w:val="none" w:sz="0" w:space="0" w:color="auto"/>
                  </w:divBdr>
                  <w:divsChild>
                    <w:div w:id="1565488096">
                      <w:marLeft w:val="-225"/>
                      <w:marRight w:val="-225"/>
                      <w:marTop w:val="0"/>
                      <w:marBottom w:val="0"/>
                      <w:divBdr>
                        <w:top w:val="none" w:sz="0" w:space="0" w:color="auto"/>
                        <w:left w:val="none" w:sz="0" w:space="0" w:color="auto"/>
                        <w:bottom w:val="none" w:sz="0" w:space="0" w:color="auto"/>
                        <w:right w:val="none" w:sz="0" w:space="0" w:color="auto"/>
                      </w:divBdr>
                      <w:divsChild>
                        <w:div w:id="1413888270">
                          <w:marLeft w:val="0"/>
                          <w:marRight w:val="0"/>
                          <w:marTop w:val="0"/>
                          <w:marBottom w:val="0"/>
                          <w:divBdr>
                            <w:top w:val="none" w:sz="0" w:space="0" w:color="auto"/>
                            <w:left w:val="none" w:sz="0" w:space="0" w:color="auto"/>
                            <w:bottom w:val="none" w:sz="0" w:space="0" w:color="auto"/>
                            <w:right w:val="none" w:sz="0" w:space="0" w:color="auto"/>
                          </w:divBdr>
                          <w:divsChild>
                            <w:div w:id="685714844">
                              <w:marLeft w:val="0"/>
                              <w:marRight w:val="0"/>
                              <w:marTop w:val="0"/>
                              <w:marBottom w:val="0"/>
                              <w:divBdr>
                                <w:top w:val="none" w:sz="0" w:space="0" w:color="auto"/>
                                <w:left w:val="none" w:sz="0" w:space="0" w:color="auto"/>
                                <w:bottom w:val="none" w:sz="0" w:space="0" w:color="auto"/>
                                <w:right w:val="none" w:sz="0" w:space="0" w:color="auto"/>
                              </w:divBdr>
                              <w:divsChild>
                                <w:div w:id="100297163">
                                  <w:marLeft w:val="-225"/>
                                  <w:marRight w:val="-225"/>
                                  <w:marTop w:val="0"/>
                                  <w:marBottom w:val="0"/>
                                  <w:divBdr>
                                    <w:top w:val="none" w:sz="0" w:space="0" w:color="auto"/>
                                    <w:left w:val="none" w:sz="0" w:space="0" w:color="auto"/>
                                    <w:bottom w:val="none" w:sz="0" w:space="0" w:color="auto"/>
                                    <w:right w:val="none" w:sz="0" w:space="0" w:color="auto"/>
                                  </w:divBdr>
                                </w:div>
                                <w:div w:id="980573914">
                                  <w:marLeft w:val="-225"/>
                                  <w:marRight w:val="-225"/>
                                  <w:marTop w:val="0"/>
                                  <w:marBottom w:val="0"/>
                                  <w:divBdr>
                                    <w:top w:val="none" w:sz="0" w:space="0" w:color="auto"/>
                                    <w:left w:val="none" w:sz="0" w:space="0" w:color="auto"/>
                                    <w:bottom w:val="none" w:sz="0" w:space="0" w:color="auto"/>
                                    <w:right w:val="none" w:sz="0" w:space="0" w:color="auto"/>
                                  </w:divBdr>
                                </w:div>
                                <w:div w:id="137264329">
                                  <w:marLeft w:val="-225"/>
                                  <w:marRight w:val="-225"/>
                                  <w:marTop w:val="0"/>
                                  <w:marBottom w:val="0"/>
                                  <w:divBdr>
                                    <w:top w:val="none" w:sz="0" w:space="0" w:color="auto"/>
                                    <w:left w:val="none" w:sz="0" w:space="0" w:color="auto"/>
                                    <w:bottom w:val="none" w:sz="0" w:space="0" w:color="auto"/>
                                    <w:right w:val="none" w:sz="0" w:space="0" w:color="auto"/>
                                  </w:divBdr>
                                </w:div>
                                <w:div w:id="16256909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21800">
      <w:bodyDiv w:val="1"/>
      <w:marLeft w:val="0"/>
      <w:marRight w:val="0"/>
      <w:marTop w:val="0"/>
      <w:marBottom w:val="0"/>
      <w:divBdr>
        <w:top w:val="none" w:sz="0" w:space="0" w:color="auto"/>
        <w:left w:val="none" w:sz="0" w:space="0" w:color="auto"/>
        <w:bottom w:val="none" w:sz="0" w:space="0" w:color="auto"/>
        <w:right w:val="none" w:sz="0" w:space="0" w:color="auto"/>
      </w:divBdr>
      <w:divsChild>
        <w:div w:id="1060909237">
          <w:marLeft w:val="0"/>
          <w:marRight w:val="0"/>
          <w:marTop w:val="0"/>
          <w:marBottom w:val="0"/>
          <w:divBdr>
            <w:top w:val="none" w:sz="0" w:space="0" w:color="auto"/>
            <w:left w:val="none" w:sz="0" w:space="0" w:color="auto"/>
            <w:bottom w:val="none" w:sz="0" w:space="0" w:color="auto"/>
            <w:right w:val="none" w:sz="0" w:space="0" w:color="auto"/>
          </w:divBdr>
          <w:divsChild>
            <w:div w:id="1189492631">
              <w:marLeft w:val="0"/>
              <w:marRight w:val="0"/>
              <w:marTop w:val="0"/>
              <w:marBottom w:val="0"/>
              <w:divBdr>
                <w:top w:val="none" w:sz="0" w:space="0" w:color="auto"/>
                <w:left w:val="none" w:sz="0" w:space="0" w:color="auto"/>
                <w:bottom w:val="none" w:sz="0" w:space="0" w:color="auto"/>
                <w:right w:val="none" w:sz="0" w:space="0" w:color="auto"/>
              </w:divBdr>
              <w:divsChild>
                <w:div w:id="736780840">
                  <w:marLeft w:val="0"/>
                  <w:marRight w:val="0"/>
                  <w:marTop w:val="0"/>
                  <w:marBottom w:val="0"/>
                  <w:divBdr>
                    <w:top w:val="none" w:sz="0" w:space="0" w:color="auto"/>
                    <w:left w:val="none" w:sz="0" w:space="0" w:color="auto"/>
                    <w:bottom w:val="none" w:sz="0" w:space="0" w:color="auto"/>
                    <w:right w:val="none" w:sz="0" w:space="0" w:color="auto"/>
                  </w:divBdr>
                  <w:divsChild>
                    <w:div w:id="1025980861">
                      <w:marLeft w:val="-225"/>
                      <w:marRight w:val="-225"/>
                      <w:marTop w:val="0"/>
                      <w:marBottom w:val="0"/>
                      <w:divBdr>
                        <w:top w:val="none" w:sz="0" w:space="0" w:color="auto"/>
                        <w:left w:val="none" w:sz="0" w:space="0" w:color="auto"/>
                        <w:bottom w:val="none" w:sz="0" w:space="0" w:color="auto"/>
                        <w:right w:val="none" w:sz="0" w:space="0" w:color="auto"/>
                      </w:divBdr>
                      <w:divsChild>
                        <w:div w:id="1851945783">
                          <w:marLeft w:val="0"/>
                          <w:marRight w:val="0"/>
                          <w:marTop w:val="0"/>
                          <w:marBottom w:val="0"/>
                          <w:divBdr>
                            <w:top w:val="none" w:sz="0" w:space="0" w:color="auto"/>
                            <w:left w:val="none" w:sz="0" w:space="0" w:color="auto"/>
                            <w:bottom w:val="none" w:sz="0" w:space="0" w:color="auto"/>
                            <w:right w:val="none" w:sz="0" w:space="0" w:color="auto"/>
                          </w:divBdr>
                          <w:divsChild>
                            <w:div w:id="715618922">
                              <w:marLeft w:val="0"/>
                              <w:marRight w:val="0"/>
                              <w:marTop w:val="0"/>
                              <w:marBottom w:val="0"/>
                              <w:divBdr>
                                <w:top w:val="none" w:sz="0" w:space="0" w:color="auto"/>
                                <w:left w:val="none" w:sz="0" w:space="0" w:color="auto"/>
                                <w:bottom w:val="none" w:sz="0" w:space="0" w:color="auto"/>
                                <w:right w:val="none" w:sz="0" w:space="0" w:color="auto"/>
                              </w:divBdr>
                              <w:divsChild>
                                <w:div w:id="2111470290">
                                  <w:marLeft w:val="-225"/>
                                  <w:marRight w:val="-225"/>
                                  <w:marTop w:val="0"/>
                                  <w:marBottom w:val="0"/>
                                  <w:divBdr>
                                    <w:top w:val="none" w:sz="0" w:space="0" w:color="auto"/>
                                    <w:left w:val="none" w:sz="0" w:space="0" w:color="auto"/>
                                    <w:bottom w:val="none" w:sz="0" w:space="0" w:color="auto"/>
                                    <w:right w:val="none" w:sz="0" w:space="0" w:color="auto"/>
                                  </w:divBdr>
                                </w:div>
                                <w:div w:id="138887699">
                                  <w:marLeft w:val="-225"/>
                                  <w:marRight w:val="-225"/>
                                  <w:marTop w:val="0"/>
                                  <w:marBottom w:val="0"/>
                                  <w:divBdr>
                                    <w:top w:val="none" w:sz="0" w:space="0" w:color="auto"/>
                                    <w:left w:val="none" w:sz="0" w:space="0" w:color="auto"/>
                                    <w:bottom w:val="none" w:sz="0" w:space="0" w:color="auto"/>
                                    <w:right w:val="none" w:sz="0" w:space="0" w:color="auto"/>
                                  </w:divBdr>
                                </w:div>
                                <w:div w:id="1899970884">
                                  <w:marLeft w:val="-225"/>
                                  <w:marRight w:val="-225"/>
                                  <w:marTop w:val="0"/>
                                  <w:marBottom w:val="0"/>
                                  <w:divBdr>
                                    <w:top w:val="none" w:sz="0" w:space="0" w:color="auto"/>
                                    <w:left w:val="none" w:sz="0" w:space="0" w:color="auto"/>
                                    <w:bottom w:val="none" w:sz="0" w:space="0" w:color="auto"/>
                                    <w:right w:val="none" w:sz="0" w:space="0" w:color="auto"/>
                                  </w:divBdr>
                                </w:div>
                                <w:div w:id="16991560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78142">
      <w:bodyDiv w:val="1"/>
      <w:marLeft w:val="0"/>
      <w:marRight w:val="0"/>
      <w:marTop w:val="0"/>
      <w:marBottom w:val="0"/>
      <w:divBdr>
        <w:top w:val="none" w:sz="0" w:space="0" w:color="auto"/>
        <w:left w:val="none" w:sz="0" w:space="0" w:color="auto"/>
        <w:bottom w:val="none" w:sz="0" w:space="0" w:color="auto"/>
        <w:right w:val="none" w:sz="0" w:space="0" w:color="auto"/>
      </w:divBdr>
      <w:divsChild>
        <w:div w:id="297954066">
          <w:marLeft w:val="0"/>
          <w:marRight w:val="0"/>
          <w:marTop w:val="0"/>
          <w:marBottom w:val="0"/>
          <w:divBdr>
            <w:top w:val="none" w:sz="0" w:space="0" w:color="auto"/>
            <w:left w:val="none" w:sz="0" w:space="0" w:color="auto"/>
            <w:bottom w:val="none" w:sz="0" w:space="0" w:color="auto"/>
            <w:right w:val="none" w:sz="0" w:space="0" w:color="auto"/>
          </w:divBdr>
          <w:divsChild>
            <w:div w:id="1866751617">
              <w:marLeft w:val="0"/>
              <w:marRight w:val="0"/>
              <w:marTop w:val="0"/>
              <w:marBottom w:val="0"/>
              <w:divBdr>
                <w:top w:val="none" w:sz="0" w:space="0" w:color="auto"/>
                <w:left w:val="none" w:sz="0" w:space="0" w:color="auto"/>
                <w:bottom w:val="none" w:sz="0" w:space="0" w:color="auto"/>
                <w:right w:val="none" w:sz="0" w:space="0" w:color="auto"/>
              </w:divBdr>
              <w:divsChild>
                <w:div w:id="1962296601">
                  <w:marLeft w:val="0"/>
                  <w:marRight w:val="0"/>
                  <w:marTop w:val="0"/>
                  <w:marBottom w:val="0"/>
                  <w:divBdr>
                    <w:top w:val="none" w:sz="0" w:space="0" w:color="auto"/>
                    <w:left w:val="none" w:sz="0" w:space="0" w:color="auto"/>
                    <w:bottom w:val="none" w:sz="0" w:space="0" w:color="auto"/>
                    <w:right w:val="none" w:sz="0" w:space="0" w:color="auto"/>
                  </w:divBdr>
                  <w:divsChild>
                    <w:div w:id="1054697429">
                      <w:marLeft w:val="-225"/>
                      <w:marRight w:val="-225"/>
                      <w:marTop w:val="0"/>
                      <w:marBottom w:val="0"/>
                      <w:divBdr>
                        <w:top w:val="none" w:sz="0" w:space="0" w:color="auto"/>
                        <w:left w:val="none" w:sz="0" w:space="0" w:color="auto"/>
                        <w:bottom w:val="none" w:sz="0" w:space="0" w:color="auto"/>
                        <w:right w:val="none" w:sz="0" w:space="0" w:color="auto"/>
                      </w:divBdr>
                      <w:divsChild>
                        <w:div w:id="364867240">
                          <w:marLeft w:val="0"/>
                          <w:marRight w:val="0"/>
                          <w:marTop w:val="0"/>
                          <w:marBottom w:val="0"/>
                          <w:divBdr>
                            <w:top w:val="none" w:sz="0" w:space="0" w:color="auto"/>
                            <w:left w:val="none" w:sz="0" w:space="0" w:color="auto"/>
                            <w:bottom w:val="none" w:sz="0" w:space="0" w:color="auto"/>
                            <w:right w:val="none" w:sz="0" w:space="0" w:color="auto"/>
                          </w:divBdr>
                          <w:divsChild>
                            <w:div w:id="185294808">
                              <w:marLeft w:val="0"/>
                              <w:marRight w:val="0"/>
                              <w:marTop w:val="0"/>
                              <w:marBottom w:val="0"/>
                              <w:divBdr>
                                <w:top w:val="none" w:sz="0" w:space="0" w:color="auto"/>
                                <w:left w:val="none" w:sz="0" w:space="0" w:color="auto"/>
                                <w:bottom w:val="none" w:sz="0" w:space="0" w:color="auto"/>
                                <w:right w:val="none" w:sz="0" w:space="0" w:color="auto"/>
                              </w:divBdr>
                              <w:divsChild>
                                <w:div w:id="1214465309">
                                  <w:marLeft w:val="-225"/>
                                  <w:marRight w:val="-225"/>
                                  <w:marTop w:val="0"/>
                                  <w:marBottom w:val="0"/>
                                  <w:divBdr>
                                    <w:top w:val="none" w:sz="0" w:space="0" w:color="auto"/>
                                    <w:left w:val="none" w:sz="0" w:space="0" w:color="auto"/>
                                    <w:bottom w:val="none" w:sz="0" w:space="0" w:color="auto"/>
                                    <w:right w:val="none" w:sz="0" w:space="0" w:color="auto"/>
                                  </w:divBdr>
                                </w:div>
                                <w:div w:id="2122842306">
                                  <w:marLeft w:val="-225"/>
                                  <w:marRight w:val="-225"/>
                                  <w:marTop w:val="0"/>
                                  <w:marBottom w:val="0"/>
                                  <w:divBdr>
                                    <w:top w:val="none" w:sz="0" w:space="0" w:color="auto"/>
                                    <w:left w:val="none" w:sz="0" w:space="0" w:color="auto"/>
                                    <w:bottom w:val="none" w:sz="0" w:space="0" w:color="auto"/>
                                    <w:right w:val="none" w:sz="0" w:space="0" w:color="auto"/>
                                  </w:divBdr>
                                </w:div>
                                <w:div w:id="266811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822569">
      <w:bodyDiv w:val="1"/>
      <w:marLeft w:val="0"/>
      <w:marRight w:val="0"/>
      <w:marTop w:val="0"/>
      <w:marBottom w:val="0"/>
      <w:divBdr>
        <w:top w:val="none" w:sz="0" w:space="0" w:color="auto"/>
        <w:left w:val="none" w:sz="0" w:space="0" w:color="auto"/>
        <w:bottom w:val="none" w:sz="0" w:space="0" w:color="auto"/>
        <w:right w:val="none" w:sz="0" w:space="0" w:color="auto"/>
      </w:divBdr>
      <w:divsChild>
        <w:div w:id="1074931296">
          <w:marLeft w:val="0"/>
          <w:marRight w:val="0"/>
          <w:marTop w:val="0"/>
          <w:marBottom w:val="0"/>
          <w:divBdr>
            <w:top w:val="none" w:sz="0" w:space="0" w:color="auto"/>
            <w:left w:val="none" w:sz="0" w:space="0" w:color="auto"/>
            <w:bottom w:val="none" w:sz="0" w:space="0" w:color="auto"/>
            <w:right w:val="none" w:sz="0" w:space="0" w:color="auto"/>
          </w:divBdr>
          <w:divsChild>
            <w:div w:id="1721787084">
              <w:marLeft w:val="0"/>
              <w:marRight w:val="0"/>
              <w:marTop w:val="0"/>
              <w:marBottom w:val="0"/>
              <w:divBdr>
                <w:top w:val="none" w:sz="0" w:space="0" w:color="auto"/>
                <w:left w:val="none" w:sz="0" w:space="0" w:color="auto"/>
                <w:bottom w:val="none" w:sz="0" w:space="0" w:color="auto"/>
                <w:right w:val="none" w:sz="0" w:space="0" w:color="auto"/>
              </w:divBdr>
              <w:divsChild>
                <w:div w:id="268052118">
                  <w:marLeft w:val="0"/>
                  <w:marRight w:val="0"/>
                  <w:marTop w:val="0"/>
                  <w:marBottom w:val="0"/>
                  <w:divBdr>
                    <w:top w:val="none" w:sz="0" w:space="0" w:color="auto"/>
                    <w:left w:val="none" w:sz="0" w:space="0" w:color="auto"/>
                    <w:bottom w:val="none" w:sz="0" w:space="0" w:color="auto"/>
                    <w:right w:val="none" w:sz="0" w:space="0" w:color="auto"/>
                  </w:divBdr>
                  <w:divsChild>
                    <w:div w:id="1539127330">
                      <w:marLeft w:val="-225"/>
                      <w:marRight w:val="-225"/>
                      <w:marTop w:val="0"/>
                      <w:marBottom w:val="0"/>
                      <w:divBdr>
                        <w:top w:val="none" w:sz="0" w:space="0" w:color="auto"/>
                        <w:left w:val="none" w:sz="0" w:space="0" w:color="auto"/>
                        <w:bottom w:val="none" w:sz="0" w:space="0" w:color="auto"/>
                        <w:right w:val="none" w:sz="0" w:space="0" w:color="auto"/>
                      </w:divBdr>
                      <w:divsChild>
                        <w:div w:id="14158227">
                          <w:marLeft w:val="0"/>
                          <w:marRight w:val="0"/>
                          <w:marTop w:val="0"/>
                          <w:marBottom w:val="0"/>
                          <w:divBdr>
                            <w:top w:val="none" w:sz="0" w:space="0" w:color="auto"/>
                            <w:left w:val="none" w:sz="0" w:space="0" w:color="auto"/>
                            <w:bottom w:val="none" w:sz="0" w:space="0" w:color="auto"/>
                            <w:right w:val="none" w:sz="0" w:space="0" w:color="auto"/>
                          </w:divBdr>
                          <w:divsChild>
                            <w:div w:id="942029451">
                              <w:marLeft w:val="0"/>
                              <w:marRight w:val="0"/>
                              <w:marTop w:val="0"/>
                              <w:marBottom w:val="0"/>
                              <w:divBdr>
                                <w:top w:val="none" w:sz="0" w:space="0" w:color="auto"/>
                                <w:left w:val="none" w:sz="0" w:space="0" w:color="auto"/>
                                <w:bottom w:val="none" w:sz="0" w:space="0" w:color="auto"/>
                                <w:right w:val="none" w:sz="0" w:space="0" w:color="auto"/>
                              </w:divBdr>
                              <w:divsChild>
                                <w:div w:id="1572696247">
                                  <w:marLeft w:val="-225"/>
                                  <w:marRight w:val="-225"/>
                                  <w:marTop w:val="0"/>
                                  <w:marBottom w:val="0"/>
                                  <w:divBdr>
                                    <w:top w:val="none" w:sz="0" w:space="0" w:color="auto"/>
                                    <w:left w:val="none" w:sz="0" w:space="0" w:color="auto"/>
                                    <w:bottom w:val="none" w:sz="0" w:space="0" w:color="auto"/>
                                    <w:right w:val="none" w:sz="0" w:space="0" w:color="auto"/>
                                  </w:divBdr>
                                  <w:divsChild>
                                    <w:div w:id="636766933">
                                      <w:marLeft w:val="75"/>
                                      <w:marRight w:val="0"/>
                                      <w:marTop w:val="0"/>
                                      <w:marBottom w:val="0"/>
                                      <w:divBdr>
                                        <w:top w:val="none" w:sz="0" w:space="0" w:color="auto"/>
                                        <w:left w:val="none" w:sz="0" w:space="0" w:color="auto"/>
                                        <w:bottom w:val="none" w:sz="0" w:space="0" w:color="auto"/>
                                        <w:right w:val="none" w:sz="0" w:space="0" w:color="auto"/>
                                      </w:divBdr>
                                      <w:divsChild>
                                        <w:div w:id="2138062576">
                                          <w:marLeft w:val="0"/>
                                          <w:marRight w:val="0"/>
                                          <w:marTop w:val="0"/>
                                          <w:marBottom w:val="0"/>
                                          <w:divBdr>
                                            <w:top w:val="none" w:sz="0" w:space="0" w:color="auto"/>
                                            <w:left w:val="none" w:sz="0" w:space="0" w:color="auto"/>
                                            <w:bottom w:val="none" w:sz="0" w:space="0" w:color="auto"/>
                                            <w:right w:val="none" w:sz="0" w:space="0" w:color="auto"/>
                                          </w:divBdr>
                                        </w:div>
                                        <w:div w:id="2986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3094">
                                  <w:marLeft w:val="-225"/>
                                  <w:marRight w:val="-225"/>
                                  <w:marTop w:val="0"/>
                                  <w:marBottom w:val="0"/>
                                  <w:divBdr>
                                    <w:top w:val="none" w:sz="0" w:space="0" w:color="auto"/>
                                    <w:left w:val="none" w:sz="0" w:space="0" w:color="auto"/>
                                    <w:bottom w:val="none" w:sz="0" w:space="0" w:color="auto"/>
                                    <w:right w:val="none" w:sz="0" w:space="0" w:color="auto"/>
                                  </w:divBdr>
                                </w:div>
                                <w:div w:id="201482724">
                                  <w:marLeft w:val="-225"/>
                                  <w:marRight w:val="-225"/>
                                  <w:marTop w:val="0"/>
                                  <w:marBottom w:val="0"/>
                                  <w:divBdr>
                                    <w:top w:val="none" w:sz="0" w:space="0" w:color="auto"/>
                                    <w:left w:val="none" w:sz="0" w:space="0" w:color="auto"/>
                                    <w:bottom w:val="none" w:sz="0" w:space="0" w:color="auto"/>
                                    <w:right w:val="none" w:sz="0" w:space="0" w:color="auto"/>
                                  </w:divBdr>
                                </w:div>
                                <w:div w:id="135417786">
                                  <w:marLeft w:val="-225"/>
                                  <w:marRight w:val="-225"/>
                                  <w:marTop w:val="0"/>
                                  <w:marBottom w:val="0"/>
                                  <w:divBdr>
                                    <w:top w:val="none" w:sz="0" w:space="0" w:color="auto"/>
                                    <w:left w:val="none" w:sz="0" w:space="0" w:color="auto"/>
                                    <w:bottom w:val="none" w:sz="0" w:space="0" w:color="auto"/>
                                    <w:right w:val="none" w:sz="0" w:space="0" w:color="auto"/>
                                  </w:divBdr>
                                </w:div>
                                <w:div w:id="903183244">
                                  <w:marLeft w:val="-225"/>
                                  <w:marRight w:val="-225"/>
                                  <w:marTop w:val="0"/>
                                  <w:marBottom w:val="0"/>
                                  <w:divBdr>
                                    <w:top w:val="none" w:sz="0" w:space="0" w:color="auto"/>
                                    <w:left w:val="none" w:sz="0" w:space="0" w:color="auto"/>
                                    <w:bottom w:val="none" w:sz="0" w:space="0" w:color="auto"/>
                                    <w:right w:val="none" w:sz="0" w:space="0" w:color="auto"/>
                                  </w:divBdr>
                                </w:div>
                                <w:div w:id="1542783366">
                                  <w:marLeft w:val="-225"/>
                                  <w:marRight w:val="-225"/>
                                  <w:marTop w:val="0"/>
                                  <w:marBottom w:val="0"/>
                                  <w:divBdr>
                                    <w:top w:val="none" w:sz="0" w:space="0" w:color="auto"/>
                                    <w:left w:val="none" w:sz="0" w:space="0" w:color="auto"/>
                                    <w:bottom w:val="none" w:sz="0" w:space="0" w:color="auto"/>
                                    <w:right w:val="none" w:sz="0" w:space="0" w:color="auto"/>
                                  </w:divBdr>
                                </w:div>
                                <w:div w:id="152644292">
                                  <w:marLeft w:val="-225"/>
                                  <w:marRight w:val="-225"/>
                                  <w:marTop w:val="0"/>
                                  <w:marBottom w:val="0"/>
                                  <w:divBdr>
                                    <w:top w:val="none" w:sz="0" w:space="0" w:color="auto"/>
                                    <w:left w:val="none" w:sz="0" w:space="0" w:color="auto"/>
                                    <w:bottom w:val="none" w:sz="0" w:space="0" w:color="auto"/>
                                    <w:right w:val="none" w:sz="0" w:space="0" w:color="auto"/>
                                  </w:divBdr>
                                </w:div>
                                <w:div w:id="9401817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251727">
      <w:bodyDiv w:val="1"/>
      <w:marLeft w:val="0"/>
      <w:marRight w:val="0"/>
      <w:marTop w:val="0"/>
      <w:marBottom w:val="0"/>
      <w:divBdr>
        <w:top w:val="none" w:sz="0" w:space="0" w:color="auto"/>
        <w:left w:val="none" w:sz="0" w:space="0" w:color="auto"/>
        <w:bottom w:val="none" w:sz="0" w:space="0" w:color="auto"/>
        <w:right w:val="none" w:sz="0" w:space="0" w:color="auto"/>
      </w:divBdr>
      <w:divsChild>
        <w:div w:id="287856668">
          <w:marLeft w:val="0"/>
          <w:marRight w:val="0"/>
          <w:marTop w:val="0"/>
          <w:marBottom w:val="0"/>
          <w:divBdr>
            <w:top w:val="none" w:sz="0" w:space="0" w:color="auto"/>
            <w:left w:val="none" w:sz="0" w:space="0" w:color="auto"/>
            <w:bottom w:val="none" w:sz="0" w:space="0" w:color="auto"/>
            <w:right w:val="none" w:sz="0" w:space="0" w:color="auto"/>
          </w:divBdr>
          <w:divsChild>
            <w:div w:id="577978353">
              <w:marLeft w:val="0"/>
              <w:marRight w:val="0"/>
              <w:marTop w:val="0"/>
              <w:marBottom w:val="0"/>
              <w:divBdr>
                <w:top w:val="none" w:sz="0" w:space="0" w:color="auto"/>
                <w:left w:val="none" w:sz="0" w:space="0" w:color="auto"/>
                <w:bottom w:val="none" w:sz="0" w:space="0" w:color="auto"/>
                <w:right w:val="none" w:sz="0" w:space="0" w:color="auto"/>
              </w:divBdr>
              <w:divsChild>
                <w:div w:id="543713655">
                  <w:marLeft w:val="0"/>
                  <w:marRight w:val="0"/>
                  <w:marTop w:val="0"/>
                  <w:marBottom w:val="0"/>
                  <w:divBdr>
                    <w:top w:val="none" w:sz="0" w:space="0" w:color="auto"/>
                    <w:left w:val="none" w:sz="0" w:space="0" w:color="auto"/>
                    <w:bottom w:val="none" w:sz="0" w:space="0" w:color="auto"/>
                    <w:right w:val="none" w:sz="0" w:space="0" w:color="auto"/>
                  </w:divBdr>
                  <w:divsChild>
                    <w:div w:id="1249382532">
                      <w:marLeft w:val="-225"/>
                      <w:marRight w:val="-225"/>
                      <w:marTop w:val="0"/>
                      <w:marBottom w:val="0"/>
                      <w:divBdr>
                        <w:top w:val="none" w:sz="0" w:space="0" w:color="auto"/>
                        <w:left w:val="none" w:sz="0" w:space="0" w:color="auto"/>
                        <w:bottom w:val="none" w:sz="0" w:space="0" w:color="auto"/>
                        <w:right w:val="none" w:sz="0" w:space="0" w:color="auto"/>
                      </w:divBdr>
                      <w:divsChild>
                        <w:div w:id="594941185">
                          <w:marLeft w:val="0"/>
                          <w:marRight w:val="0"/>
                          <w:marTop w:val="0"/>
                          <w:marBottom w:val="0"/>
                          <w:divBdr>
                            <w:top w:val="none" w:sz="0" w:space="0" w:color="auto"/>
                            <w:left w:val="none" w:sz="0" w:space="0" w:color="auto"/>
                            <w:bottom w:val="none" w:sz="0" w:space="0" w:color="auto"/>
                            <w:right w:val="none" w:sz="0" w:space="0" w:color="auto"/>
                          </w:divBdr>
                          <w:divsChild>
                            <w:div w:id="399641548">
                              <w:marLeft w:val="0"/>
                              <w:marRight w:val="0"/>
                              <w:marTop w:val="0"/>
                              <w:marBottom w:val="0"/>
                              <w:divBdr>
                                <w:top w:val="none" w:sz="0" w:space="0" w:color="auto"/>
                                <w:left w:val="none" w:sz="0" w:space="0" w:color="auto"/>
                                <w:bottom w:val="none" w:sz="0" w:space="0" w:color="auto"/>
                                <w:right w:val="none" w:sz="0" w:space="0" w:color="auto"/>
                              </w:divBdr>
                              <w:divsChild>
                                <w:div w:id="394856938">
                                  <w:marLeft w:val="-225"/>
                                  <w:marRight w:val="-225"/>
                                  <w:marTop w:val="0"/>
                                  <w:marBottom w:val="0"/>
                                  <w:divBdr>
                                    <w:top w:val="none" w:sz="0" w:space="0" w:color="auto"/>
                                    <w:left w:val="none" w:sz="0" w:space="0" w:color="auto"/>
                                    <w:bottom w:val="none" w:sz="0" w:space="0" w:color="auto"/>
                                    <w:right w:val="none" w:sz="0" w:space="0" w:color="auto"/>
                                  </w:divBdr>
                                </w:div>
                                <w:div w:id="1383403866">
                                  <w:marLeft w:val="-225"/>
                                  <w:marRight w:val="-225"/>
                                  <w:marTop w:val="0"/>
                                  <w:marBottom w:val="0"/>
                                  <w:divBdr>
                                    <w:top w:val="none" w:sz="0" w:space="0" w:color="auto"/>
                                    <w:left w:val="none" w:sz="0" w:space="0" w:color="auto"/>
                                    <w:bottom w:val="none" w:sz="0" w:space="0" w:color="auto"/>
                                    <w:right w:val="none" w:sz="0" w:space="0" w:color="auto"/>
                                  </w:divBdr>
                                </w:div>
                                <w:div w:id="638337730">
                                  <w:marLeft w:val="-225"/>
                                  <w:marRight w:val="-225"/>
                                  <w:marTop w:val="0"/>
                                  <w:marBottom w:val="0"/>
                                  <w:divBdr>
                                    <w:top w:val="none" w:sz="0" w:space="0" w:color="auto"/>
                                    <w:left w:val="none" w:sz="0" w:space="0" w:color="auto"/>
                                    <w:bottom w:val="none" w:sz="0" w:space="0" w:color="auto"/>
                                    <w:right w:val="none" w:sz="0" w:space="0" w:color="auto"/>
                                  </w:divBdr>
                                </w:div>
                                <w:div w:id="733624624">
                                  <w:marLeft w:val="-225"/>
                                  <w:marRight w:val="-225"/>
                                  <w:marTop w:val="0"/>
                                  <w:marBottom w:val="0"/>
                                  <w:divBdr>
                                    <w:top w:val="none" w:sz="0" w:space="0" w:color="auto"/>
                                    <w:left w:val="none" w:sz="0" w:space="0" w:color="auto"/>
                                    <w:bottom w:val="none" w:sz="0" w:space="0" w:color="auto"/>
                                    <w:right w:val="none" w:sz="0" w:space="0" w:color="auto"/>
                                  </w:divBdr>
                                </w:div>
                                <w:div w:id="23485662">
                                  <w:marLeft w:val="-225"/>
                                  <w:marRight w:val="-225"/>
                                  <w:marTop w:val="0"/>
                                  <w:marBottom w:val="0"/>
                                  <w:divBdr>
                                    <w:top w:val="none" w:sz="0" w:space="0" w:color="auto"/>
                                    <w:left w:val="none" w:sz="0" w:space="0" w:color="auto"/>
                                    <w:bottom w:val="none" w:sz="0" w:space="0" w:color="auto"/>
                                    <w:right w:val="none" w:sz="0" w:space="0" w:color="auto"/>
                                  </w:divBdr>
                                </w:div>
                                <w:div w:id="1309675454">
                                  <w:marLeft w:val="-225"/>
                                  <w:marRight w:val="-225"/>
                                  <w:marTop w:val="0"/>
                                  <w:marBottom w:val="0"/>
                                  <w:divBdr>
                                    <w:top w:val="none" w:sz="0" w:space="0" w:color="auto"/>
                                    <w:left w:val="none" w:sz="0" w:space="0" w:color="auto"/>
                                    <w:bottom w:val="none" w:sz="0" w:space="0" w:color="auto"/>
                                    <w:right w:val="none" w:sz="0" w:space="0" w:color="auto"/>
                                  </w:divBdr>
                                </w:div>
                                <w:div w:id="2022508053">
                                  <w:marLeft w:val="-225"/>
                                  <w:marRight w:val="-225"/>
                                  <w:marTop w:val="0"/>
                                  <w:marBottom w:val="0"/>
                                  <w:divBdr>
                                    <w:top w:val="none" w:sz="0" w:space="0" w:color="auto"/>
                                    <w:left w:val="none" w:sz="0" w:space="0" w:color="auto"/>
                                    <w:bottom w:val="none" w:sz="0" w:space="0" w:color="auto"/>
                                    <w:right w:val="none" w:sz="0" w:space="0" w:color="auto"/>
                                  </w:divBdr>
                                </w:div>
                                <w:div w:id="1533496289">
                                  <w:marLeft w:val="-225"/>
                                  <w:marRight w:val="-225"/>
                                  <w:marTop w:val="0"/>
                                  <w:marBottom w:val="0"/>
                                  <w:divBdr>
                                    <w:top w:val="none" w:sz="0" w:space="0" w:color="auto"/>
                                    <w:left w:val="none" w:sz="0" w:space="0" w:color="auto"/>
                                    <w:bottom w:val="none" w:sz="0" w:space="0" w:color="auto"/>
                                    <w:right w:val="none" w:sz="0" w:space="0" w:color="auto"/>
                                  </w:divBdr>
                                </w:div>
                                <w:div w:id="61487948">
                                  <w:marLeft w:val="-225"/>
                                  <w:marRight w:val="-225"/>
                                  <w:marTop w:val="0"/>
                                  <w:marBottom w:val="0"/>
                                  <w:divBdr>
                                    <w:top w:val="none" w:sz="0" w:space="0" w:color="auto"/>
                                    <w:left w:val="none" w:sz="0" w:space="0" w:color="auto"/>
                                    <w:bottom w:val="none" w:sz="0" w:space="0" w:color="auto"/>
                                    <w:right w:val="none" w:sz="0" w:space="0" w:color="auto"/>
                                  </w:divBdr>
                                </w:div>
                                <w:div w:id="2074693323">
                                  <w:marLeft w:val="-225"/>
                                  <w:marRight w:val="-225"/>
                                  <w:marTop w:val="0"/>
                                  <w:marBottom w:val="0"/>
                                  <w:divBdr>
                                    <w:top w:val="none" w:sz="0" w:space="0" w:color="auto"/>
                                    <w:left w:val="none" w:sz="0" w:space="0" w:color="auto"/>
                                    <w:bottom w:val="none" w:sz="0" w:space="0" w:color="auto"/>
                                    <w:right w:val="none" w:sz="0" w:space="0" w:color="auto"/>
                                  </w:divBdr>
                                </w:div>
                                <w:div w:id="1830630184">
                                  <w:marLeft w:val="-225"/>
                                  <w:marRight w:val="-225"/>
                                  <w:marTop w:val="0"/>
                                  <w:marBottom w:val="0"/>
                                  <w:divBdr>
                                    <w:top w:val="none" w:sz="0" w:space="0" w:color="auto"/>
                                    <w:left w:val="none" w:sz="0" w:space="0" w:color="auto"/>
                                    <w:bottom w:val="none" w:sz="0" w:space="0" w:color="auto"/>
                                    <w:right w:val="none" w:sz="0" w:space="0" w:color="auto"/>
                                  </w:divBdr>
                                </w:div>
                                <w:div w:id="479151602">
                                  <w:marLeft w:val="-225"/>
                                  <w:marRight w:val="-225"/>
                                  <w:marTop w:val="0"/>
                                  <w:marBottom w:val="0"/>
                                  <w:divBdr>
                                    <w:top w:val="none" w:sz="0" w:space="0" w:color="auto"/>
                                    <w:left w:val="none" w:sz="0" w:space="0" w:color="auto"/>
                                    <w:bottom w:val="none" w:sz="0" w:space="0" w:color="auto"/>
                                    <w:right w:val="none" w:sz="0" w:space="0" w:color="auto"/>
                                  </w:divBdr>
                                </w:div>
                                <w:div w:id="1637492265">
                                  <w:marLeft w:val="-225"/>
                                  <w:marRight w:val="-225"/>
                                  <w:marTop w:val="0"/>
                                  <w:marBottom w:val="0"/>
                                  <w:divBdr>
                                    <w:top w:val="none" w:sz="0" w:space="0" w:color="auto"/>
                                    <w:left w:val="none" w:sz="0" w:space="0" w:color="auto"/>
                                    <w:bottom w:val="none" w:sz="0" w:space="0" w:color="auto"/>
                                    <w:right w:val="none" w:sz="0" w:space="0" w:color="auto"/>
                                  </w:divBdr>
                                </w:div>
                                <w:div w:id="382484245">
                                  <w:marLeft w:val="-225"/>
                                  <w:marRight w:val="-225"/>
                                  <w:marTop w:val="0"/>
                                  <w:marBottom w:val="0"/>
                                  <w:divBdr>
                                    <w:top w:val="none" w:sz="0" w:space="0" w:color="auto"/>
                                    <w:left w:val="none" w:sz="0" w:space="0" w:color="auto"/>
                                    <w:bottom w:val="none" w:sz="0" w:space="0" w:color="auto"/>
                                    <w:right w:val="none" w:sz="0" w:space="0" w:color="auto"/>
                                  </w:divBdr>
                                </w:div>
                                <w:div w:id="670107856">
                                  <w:marLeft w:val="-225"/>
                                  <w:marRight w:val="-225"/>
                                  <w:marTop w:val="0"/>
                                  <w:marBottom w:val="0"/>
                                  <w:divBdr>
                                    <w:top w:val="none" w:sz="0" w:space="0" w:color="auto"/>
                                    <w:left w:val="none" w:sz="0" w:space="0" w:color="auto"/>
                                    <w:bottom w:val="none" w:sz="0" w:space="0" w:color="auto"/>
                                    <w:right w:val="none" w:sz="0" w:space="0" w:color="auto"/>
                                  </w:divBdr>
                                </w:div>
                                <w:div w:id="220823332">
                                  <w:marLeft w:val="-225"/>
                                  <w:marRight w:val="-225"/>
                                  <w:marTop w:val="0"/>
                                  <w:marBottom w:val="0"/>
                                  <w:divBdr>
                                    <w:top w:val="none" w:sz="0" w:space="0" w:color="auto"/>
                                    <w:left w:val="none" w:sz="0" w:space="0" w:color="auto"/>
                                    <w:bottom w:val="none" w:sz="0" w:space="0" w:color="auto"/>
                                    <w:right w:val="none" w:sz="0" w:space="0" w:color="auto"/>
                                  </w:divBdr>
                                </w:div>
                                <w:div w:id="1077098795">
                                  <w:marLeft w:val="-225"/>
                                  <w:marRight w:val="-225"/>
                                  <w:marTop w:val="0"/>
                                  <w:marBottom w:val="0"/>
                                  <w:divBdr>
                                    <w:top w:val="none" w:sz="0" w:space="0" w:color="auto"/>
                                    <w:left w:val="none" w:sz="0" w:space="0" w:color="auto"/>
                                    <w:bottom w:val="none" w:sz="0" w:space="0" w:color="auto"/>
                                    <w:right w:val="none" w:sz="0" w:space="0" w:color="auto"/>
                                  </w:divBdr>
                                </w:div>
                                <w:div w:id="1047099017">
                                  <w:marLeft w:val="-225"/>
                                  <w:marRight w:val="-225"/>
                                  <w:marTop w:val="0"/>
                                  <w:marBottom w:val="0"/>
                                  <w:divBdr>
                                    <w:top w:val="none" w:sz="0" w:space="0" w:color="auto"/>
                                    <w:left w:val="none" w:sz="0" w:space="0" w:color="auto"/>
                                    <w:bottom w:val="none" w:sz="0" w:space="0" w:color="auto"/>
                                    <w:right w:val="none" w:sz="0" w:space="0" w:color="auto"/>
                                  </w:divBdr>
                                </w:div>
                                <w:div w:id="370158090">
                                  <w:marLeft w:val="-225"/>
                                  <w:marRight w:val="-225"/>
                                  <w:marTop w:val="0"/>
                                  <w:marBottom w:val="0"/>
                                  <w:divBdr>
                                    <w:top w:val="none" w:sz="0" w:space="0" w:color="auto"/>
                                    <w:left w:val="none" w:sz="0" w:space="0" w:color="auto"/>
                                    <w:bottom w:val="none" w:sz="0" w:space="0" w:color="auto"/>
                                    <w:right w:val="none" w:sz="0" w:space="0" w:color="auto"/>
                                  </w:divBdr>
                                </w:div>
                                <w:div w:id="1126001329">
                                  <w:marLeft w:val="-225"/>
                                  <w:marRight w:val="-225"/>
                                  <w:marTop w:val="0"/>
                                  <w:marBottom w:val="0"/>
                                  <w:divBdr>
                                    <w:top w:val="none" w:sz="0" w:space="0" w:color="auto"/>
                                    <w:left w:val="none" w:sz="0" w:space="0" w:color="auto"/>
                                    <w:bottom w:val="none" w:sz="0" w:space="0" w:color="auto"/>
                                    <w:right w:val="none" w:sz="0" w:space="0" w:color="auto"/>
                                  </w:divBdr>
                                </w:div>
                                <w:div w:id="1017000451">
                                  <w:marLeft w:val="-225"/>
                                  <w:marRight w:val="-225"/>
                                  <w:marTop w:val="0"/>
                                  <w:marBottom w:val="0"/>
                                  <w:divBdr>
                                    <w:top w:val="none" w:sz="0" w:space="0" w:color="auto"/>
                                    <w:left w:val="none" w:sz="0" w:space="0" w:color="auto"/>
                                    <w:bottom w:val="none" w:sz="0" w:space="0" w:color="auto"/>
                                    <w:right w:val="none" w:sz="0" w:space="0" w:color="auto"/>
                                  </w:divBdr>
                                </w:div>
                                <w:div w:id="568728163">
                                  <w:marLeft w:val="-225"/>
                                  <w:marRight w:val="-225"/>
                                  <w:marTop w:val="0"/>
                                  <w:marBottom w:val="0"/>
                                  <w:divBdr>
                                    <w:top w:val="none" w:sz="0" w:space="0" w:color="auto"/>
                                    <w:left w:val="none" w:sz="0" w:space="0" w:color="auto"/>
                                    <w:bottom w:val="none" w:sz="0" w:space="0" w:color="auto"/>
                                    <w:right w:val="none" w:sz="0" w:space="0" w:color="auto"/>
                                  </w:divBdr>
                                </w:div>
                                <w:div w:id="138452526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934378">
      <w:bodyDiv w:val="1"/>
      <w:marLeft w:val="0"/>
      <w:marRight w:val="0"/>
      <w:marTop w:val="0"/>
      <w:marBottom w:val="0"/>
      <w:divBdr>
        <w:top w:val="none" w:sz="0" w:space="0" w:color="auto"/>
        <w:left w:val="none" w:sz="0" w:space="0" w:color="auto"/>
        <w:bottom w:val="none" w:sz="0" w:space="0" w:color="auto"/>
        <w:right w:val="none" w:sz="0" w:space="0" w:color="auto"/>
      </w:divBdr>
      <w:divsChild>
        <w:div w:id="1425688489">
          <w:marLeft w:val="0"/>
          <w:marRight w:val="0"/>
          <w:marTop w:val="0"/>
          <w:marBottom w:val="0"/>
          <w:divBdr>
            <w:top w:val="none" w:sz="0" w:space="0" w:color="auto"/>
            <w:left w:val="none" w:sz="0" w:space="0" w:color="auto"/>
            <w:bottom w:val="none" w:sz="0" w:space="0" w:color="auto"/>
            <w:right w:val="none" w:sz="0" w:space="0" w:color="auto"/>
          </w:divBdr>
          <w:divsChild>
            <w:div w:id="1583101221">
              <w:marLeft w:val="0"/>
              <w:marRight w:val="0"/>
              <w:marTop w:val="0"/>
              <w:marBottom w:val="0"/>
              <w:divBdr>
                <w:top w:val="none" w:sz="0" w:space="0" w:color="auto"/>
                <w:left w:val="none" w:sz="0" w:space="0" w:color="auto"/>
                <w:bottom w:val="none" w:sz="0" w:space="0" w:color="auto"/>
                <w:right w:val="none" w:sz="0" w:space="0" w:color="auto"/>
              </w:divBdr>
              <w:divsChild>
                <w:div w:id="86584766">
                  <w:marLeft w:val="0"/>
                  <w:marRight w:val="0"/>
                  <w:marTop w:val="0"/>
                  <w:marBottom w:val="0"/>
                  <w:divBdr>
                    <w:top w:val="none" w:sz="0" w:space="0" w:color="auto"/>
                    <w:left w:val="none" w:sz="0" w:space="0" w:color="auto"/>
                    <w:bottom w:val="none" w:sz="0" w:space="0" w:color="auto"/>
                    <w:right w:val="none" w:sz="0" w:space="0" w:color="auto"/>
                  </w:divBdr>
                  <w:divsChild>
                    <w:div w:id="1350840447">
                      <w:marLeft w:val="-225"/>
                      <w:marRight w:val="-225"/>
                      <w:marTop w:val="0"/>
                      <w:marBottom w:val="0"/>
                      <w:divBdr>
                        <w:top w:val="none" w:sz="0" w:space="0" w:color="auto"/>
                        <w:left w:val="none" w:sz="0" w:space="0" w:color="auto"/>
                        <w:bottom w:val="none" w:sz="0" w:space="0" w:color="auto"/>
                        <w:right w:val="none" w:sz="0" w:space="0" w:color="auto"/>
                      </w:divBdr>
                      <w:divsChild>
                        <w:div w:id="2023819657">
                          <w:marLeft w:val="0"/>
                          <w:marRight w:val="0"/>
                          <w:marTop w:val="0"/>
                          <w:marBottom w:val="0"/>
                          <w:divBdr>
                            <w:top w:val="none" w:sz="0" w:space="0" w:color="auto"/>
                            <w:left w:val="none" w:sz="0" w:space="0" w:color="auto"/>
                            <w:bottom w:val="none" w:sz="0" w:space="0" w:color="auto"/>
                            <w:right w:val="none" w:sz="0" w:space="0" w:color="auto"/>
                          </w:divBdr>
                          <w:divsChild>
                            <w:div w:id="2099517365">
                              <w:marLeft w:val="0"/>
                              <w:marRight w:val="0"/>
                              <w:marTop w:val="0"/>
                              <w:marBottom w:val="0"/>
                              <w:divBdr>
                                <w:top w:val="none" w:sz="0" w:space="0" w:color="auto"/>
                                <w:left w:val="none" w:sz="0" w:space="0" w:color="auto"/>
                                <w:bottom w:val="none" w:sz="0" w:space="0" w:color="auto"/>
                                <w:right w:val="none" w:sz="0" w:space="0" w:color="auto"/>
                              </w:divBdr>
                              <w:divsChild>
                                <w:div w:id="766510005">
                                  <w:marLeft w:val="-225"/>
                                  <w:marRight w:val="-225"/>
                                  <w:marTop w:val="0"/>
                                  <w:marBottom w:val="0"/>
                                  <w:divBdr>
                                    <w:top w:val="none" w:sz="0" w:space="0" w:color="auto"/>
                                    <w:left w:val="none" w:sz="0" w:space="0" w:color="auto"/>
                                    <w:bottom w:val="none" w:sz="0" w:space="0" w:color="auto"/>
                                    <w:right w:val="none" w:sz="0" w:space="0" w:color="auto"/>
                                  </w:divBdr>
                                </w:div>
                                <w:div w:id="820776334">
                                  <w:marLeft w:val="-225"/>
                                  <w:marRight w:val="-225"/>
                                  <w:marTop w:val="0"/>
                                  <w:marBottom w:val="0"/>
                                  <w:divBdr>
                                    <w:top w:val="none" w:sz="0" w:space="0" w:color="auto"/>
                                    <w:left w:val="none" w:sz="0" w:space="0" w:color="auto"/>
                                    <w:bottom w:val="none" w:sz="0" w:space="0" w:color="auto"/>
                                    <w:right w:val="none" w:sz="0" w:space="0" w:color="auto"/>
                                  </w:divBdr>
                                </w:div>
                                <w:div w:id="2055812450">
                                  <w:marLeft w:val="-225"/>
                                  <w:marRight w:val="-225"/>
                                  <w:marTop w:val="0"/>
                                  <w:marBottom w:val="0"/>
                                  <w:divBdr>
                                    <w:top w:val="none" w:sz="0" w:space="0" w:color="auto"/>
                                    <w:left w:val="none" w:sz="0" w:space="0" w:color="auto"/>
                                    <w:bottom w:val="none" w:sz="0" w:space="0" w:color="auto"/>
                                    <w:right w:val="none" w:sz="0" w:space="0" w:color="auto"/>
                                  </w:divBdr>
                                </w:div>
                                <w:div w:id="383648619">
                                  <w:marLeft w:val="-225"/>
                                  <w:marRight w:val="-225"/>
                                  <w:marTop w:val="0"/>
                                  <w:marBottom w:val="0"/>
                                  <w:divBdr>
                                    <w:top w:val="none" w:sz="0" w:space="0" w:color="auto"/>
                                    <w:left w:val="none" w:sz="0" w:space="0" w:color="auto"/>
                                    <w:bottom w:val="none" w:sz="0" w:space="0" w:color="auto"/>
                                    <w:right w:val="none" w:sz="0" w:space="0" w:color="auto"/>
                                  </w:divBdr>
                                </w:div>
                                <w:div w:id="720400604">
                                  <w:marLeft w:val="-225"/>
                                  <w:marRight w:val="-225"/>
                                  <w:marTop w:val="0"/>
                                  <w:marBottom w:val="0"/>
                                  <w:divBdr>
                                    <w:top w:val="none" w:sz="0" w:space="0" w:color="auto"/>
                                    <w:left w:val="none" w:sz="0" w:space="0" w:color="auto"/>
                                    <w:bottom w:val="none" w:sz="0" w:space="0" w:color="auto"/>
                                    <w:right w:val="none" w:sz="0" w:space="0" w:color="auto"/>
                                  </w:divBdr>
                                </w:div>
                                <w:div w:id="1669285520">
                                  <w:marLeft w:val="-225"/>
                                  <w:marRight w:val="-225"/>
                                  <w:marTop w:val="0"/>
                                  <w:marBottom w:val="0"/>
                                  <w:divBdr>
                                    <w:top w:val="none" w:sz="0" w:space="0" w:color="auto"/>
                                    <w:left w:val="none" w:sz="0" w:space="0" w:color="auto"/>
                                    <w:bottom w:val="none" w:sz="0" w:space="0" w:color="auto"/>
                                    <w:right w:val="none" w:sz="0" w:space="0" w:color="auto"/>
                                  </w:divBdr>
                                </w:div>
                                <w:div w:id="801339709">
                                  <w:marLeft w:val="-225"/>
                                  <w:marRight w:val="-225"/>
                                  <w:marTop w:val="0"/>
                                  <w:marBottom w:val="0"/>
                                  <w:divBdr>
                                    <w:top w:val="none" w:sz="0" w:space="0" w:color="auto"/>
                                    <w:left w:val="none" w:sz="0" w:space="0" w:color="auto"/>
                                    <w:bottom w:val="none" w:sz="0" w:space="0" w:color="auto"/>
                                    <w:right w:val="none" w:sz="0" w:space="0" w:color="auto"/>
                                  </w:divBdr>
                                </w:div>
                                <w:div w:id="859506969">
                                  <w:marLeft w:val="-225"/>
                                  <w:marRight w:val="-225"/>
                                  <w:marTop w:val="0"/>
                                  <w:marBottom w:val="0"/>
                                  <w:divBdr>
                                    <w:top w:val="none" w:sz="0" w:space="0" w:color="auto"/>
                                    <w:left w:val="none" w:sz="0" w:space="0" w:color="auto"/>
                                    <w:bottom w:val="none" w:sz="0" w:space="0" w:color="auto"/>
                                    <w:right w:val="none" w:sz="0" w:space="0" w:color="auto"/>
                                  </w:divBdr>
                                </w:div>
                                <w:div w:id="207180626">
                                  <w:marLeft w:val="-225"/>
                                  <w:marRight w:val="-225"/>
                                  <w:marTop w:val="0"/>
                                  <w:marBottom w:val="0"/>
                                  <w:divBdr>
                                    <w:top w:val="none" w:sz="0" w:space="0" w:color="auto"/>
                                    <w:left w:val="none" w:sz="0" w:space="0" w:color="auto"/>
                                    <w:bottom w:val="none" w:sz="0" w:space="0" w:color="auto"/>
                                    <w:right w:val="none" w:sz="0" w:space="0" w:color="auto"/>
                                  </w:divBdr>
                                </w:div>
                                <w:div w:id="58483441">
                                  <w:marLeft w:val="-225"/>
                                  <w:marRight w:val="-225"/>
                                  <w:marTop w:val="0"/>
                                  <w:marBottom w:val="0"/>
                                  <w:divBdr>
                                    <w:top w:val="none" w:sz="0" w:space="0" w:color="auto"/>
                                    <w:left w:val="none" w:sz="0" w:space="0" w:color="auto"/>
                                    <w:bottom w:val="none" w:sz="0" w:space="0" w:color="auto"/>
                                    <w:right w:val="none" w:sz="0" w:space="0" w:color="auto"/>
                                  </w:divBdr>
                                </w:div>
                                <w:div w:id="1475297173">
                                  <w:marLeft w:val="-225"/>
                                  <w:marRight w:val="-225"/>
                                  <w:marTop w:val="0"/>
                                  <w:marBottom w:val="0"/>
                                  <w:divBdr>
                                    <w:top w:val="none" w:sz="0" w:space="0" w:color="auto"/>
                                    <w:left w:val="none" w:sz="0" w:space="0" w:color="auto"/>
                                    <w:bottom w:val="none" w:sz="0" w:space="0" w:color="auto"/>
                                    <w:right w:val="none" w:sz="0" w:space="0" w:color="auto"/>
                                  </w:divBdr>
                                </w:div>
                                <w:div w:id="11875940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67123">
      <w:bodyDiv w:val="1"/>
      <w:marLeft w:val="0"/>
      <w:marRight w:val="0"/>
      <w:marTop w:val="0"/>
      <w:marBottom w:val="0"/>
      <w:divBdr>
        <w:top w:val="none" w:sz="0" w:space="0" w:color="auto"/>
        <w:left w:val="none" w:sz="0" w:space="0" w:color="auto"/>
        <w:bottom w:val="none" w:sz="0" w:space="0" w:color="auto"/>
        <w:right w:val="none" w:sz="0" w:space="0" w:color="auto"/>
      </w:divBdr>
      <w:divsChild>
        <w:div w:id="873346070">
          <w:marLeft w:val="0"/>
          <w:marRight w:val="0"/>
          <w:marTop w:val="0"/>
          <w:marBottom w:val="0"/>
          <w:divBdr>
            <w:top w:val="none" w:sz="0" w:space="0" w:color="auto"/>
            <w:left w:val="none" w:sz="0" w:space="0" w:color="auto"/>
            <w:bottom w:val="none" w:sz="0" w:space="0" w:color="auto"/>
            <w:right w:val="none" w:sz="0" w:space="0" w:color="auto"/>
          </w:divBdr>
          <w:divsChild>
            <w:div w:id="1633243964">
              <w:marLeft w:val="0"/>
              <w:marRight w:val="0"/>
              <w:marTop w:val="0"/>
              <w:marBottom w:val="0"/>
              <w:divBdr>
                <w:top w:val="none" w:sz="0" w:space="0" w:color="auto"/>
                <w:left w:val="none" w:sz="0" w:space="0" w:color="auto"/>
                <w:bottom w:val="none" w:sz="0" w:space="0" w:color="auto"/>
                <w:right w:val="none" w:sz="0" w:space="0" w:color="auto"/>
              </w:divBdr>
              <w:divsChild>
                <w:div w:id="1014456483">
                  <w:marLeft w:val="0"/>
                  <w:marRight w:val="0"/>
                  <w:marTop w:val="0"/>
                  <w:marBottom w:val="0"/>
                  <w:divBdr>
                    <w:top w:val="none" w:sz="0" w:space="0" w:color="auto"/>
                    <w:left w:val="none" w:sz="0" w:space="0" w:color="auto"/>
                    <w:bottom w:val="none" w:sz="0" w:space="0" w:color="auto"/>
                    <w:right w:val="none" w:sz="0" w:space="0" w:color="auto"/>
                  </w:divBdr>
                  <w:divsChild>
                    <w:div w:id="1299385133">
                      <w:marLeft w:val="-225"/>
                      <w:marRight w:val="-225"/>
                      <w:marTop w:val="0"/>
                      <w:marBottom w:val="0"/>
                      <w:divBdr>
                        <w:top w:val="none" w:sz="0" w:space="0" w:color="auto"/>
                        <w:left w:val="none" w:sz="0" w:space="0" w:color="auto"/>
                        <w:bottom w:val="none" w:sz="0" w:space="0" w:color="auto"/>
                        <w:right w:val="none" w:sz="0" w:space="0" w:color="auto"/>
                      </w:divBdr>
                      <w:divsChild>
                        <w:div w:id="1771582293">
                          <w:marLeft w:val="0"/>
                          <w:marRight w:val="0"/>
                          <w:marTop w:val="0"/>
                          <w:marBottom w:val="0"/>
                          <w:divBdr>
                            <w:top w:val="none" w:sz="0" w:space="0" w:color="auto"/>
                            <w:left w:val="none" w:sz="0" w:space="0" w:color="auto"/>
                            <w:bottom w:val="none" w:sz="0" w:space="0" w:color="auto"/>
                            <w:right w:val="none" w:sz="0" w:space="0" w:color="auto"/>
                          </w:divBdr>
                          <w:divsChild>
                            <w:div w:id="463545976">
                              <w:marLeft w:val="0"/>
                              <w:marRight w:val="0"/>
                              <w:marTop w:val="0"/>
                              <w:marBottom w:val="0"/>
                              <w:divBdr>
                                <w:top w:val="none" w:sz="0" w:space="0" w:color="auto"/>
                                <w:left w:val="none" w:sz="0" w:space="0" w:color="auto"/>
                                <w:bottom w:val="none" w:sz="0" w:space="0" w:color="auto"/>
                                <w:right w:val="none" w:sz="0" w:space="0" w:color="auto"/>
                              </w:divBdr>
                              <w:divsChild>
                                <w:div w:id="956907561">
                                  <w:marLeft w:val="-225"/>
                                  <w:marRight w:val="-225"/>
                                  <w:marTop w:val="0"/>
                                  <w:marBottom w:val="0"/>
                                  <w:divBdr>
                                    <w:top w:val="none" w:sz="0" w:space="0" w:color="auto"/>
                                    <w:left w:val="none" w:sz="0" w:space="0" w:color="auto"/>
                                    <w:bottom w:val="none" w:sz="0" w:space="0" w:color="auto"/>
                                    <w:right w:val="none" w:sz="0" w:space="0" w:color="auto"/>
                                  </w:divBdr>
                                </w:div>
                                <w:div w:id="106318643">
                                  <w:marLeft w:val="-225"/>
                                  <w:marRight w:val="-225"/>
                                  <w:marTop w:val="0"/>
                                  <w:marBottom w:val="0"/>
                                  <w:divBdr>
                                    <w:top w:val="none" w:sz="0" w:space="0" w:color="auto"/>
                                    <w:left w:val="none" w:sz="0" w:space="0" w:color="auto"/>
                                    <w:bottom w:val="none" w:sz="0" w:space="0" w:color="auto"/>
                                    <w:right w:val="none" w:sz="0" w:space="0" w:color="auto"/>
                                  </w:divBdr>
                                </w:div>
                                <w:div w:id="2119717173">
                                  <w:marLeft w:val="-225"/>
                                  <w:marRight w:val="-225"/>
                                  <w:marTop w:val="0"/>
                                  <w:marBottom w:val="0"/>
                                  <w:divBdr>
                                    <w:top w:val="none" w:sz="0" w:space="0" w:color="auto"/>
                                    <w:left w:val="none" w:sz="0" w:space="0" w:color="auto"/>
                                    <w:bottom w:val="none" w:sz="0" w:space="0" w:color="auto"/>
                                    <w:right w:val="none" w:sz="0" w:space="0" w:color="auto"/>
                                  </w:divBdr>
                                </w:div>
                                <w:div w:id="231745117">
                                  <w:marLeft w:val="-225"/>
                                  <w:marRight w:val="-225"/>
                                  <w:marTop w:val="0"/>
                                  <w:marBottom w:val="0"/>
                                  <w:divBdr>
                                    <w:top w:val="none" w:sz="0" w:space="0" w:color="auto"/>
                                    <w:left w:val="none" w:sz="0" w:space="0" w:color="auto"/>
                                    <w:bottom w:val="none" w:sz="0" w:space="0" w:color="auto"/>
                                    <w:right w:val="none" w:sz="0" w:space="0" w:color="auto"/>
                                  </w:divBdr>
                                </w:div>
                                <w:div w:id="1100418816">
                                  <w:marLeft w:val="-225"/>
                                  <w:marRight w:val="-225"/>
                                  <w:marTop w:val="0"/>
                                  <w:marBottom w:val="0"/>
                                  <w:divBdr>
                                    <w:top w:val="none" w:sz="0" w:space="0" w:color="auto"/>
                                    <w:left w:val="none" w:sz="0" w:space="0" w:color="auto"/>
                                    <w:bottom w:val="none" w:sz="0" w:space="0" w:color="auto"/>
                                    <w:right w:val="none" w:sz="0" w:space="0" w:color="auto"/>
                                  </w:divBdr>
                                </w:div>
                                <w:div w:id="19502381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19064">
      <w:bodyDiv w:val="1"/>
      <w:marLeft w:val="0"/>
      <w:marRight w:val="0"/>
      <w:marTop w:val="0"/>
      <w:marBottom w:val="0"/>
      <w:divBdr>
        <w:top w:val="none" w:sz="0" w:space="0" w:color="auto"/>
        <w:left w:val="none" w:sz="0" w:space="0" w:color="auto"/>
        <w:bottom w:val="none" w:sz="0" w:space="0" w:color="auto"/>
        <w:right w:val="none" w:sz="0" w:space="0" w:color="auto"/>
      </w:divBdr>
      <w:divsChild>
        <w:div w:id="387923914">
          <w:marLeft w:val="0"/>
          <w:marRight w:val="0"/>
          <w:marTop w:val="0"/>
          <w:marBottom w:val="0"/>
          <w:divBdr>
            <w:top w:val="none" w:sz="0" w:space="0" w:color="auto"/>
            <w:left w:val="none" w:sz="0" w:space="0" w:color="auto"/>
            <w:bottom w:val="none" w:sz="0" w:space="0" w:color="auto"/>
            <w:right w:val="none" w:sz="0" w:space="0" w:color="auto"/>
          </w:divBdr>
          <w:divsChild>
            <w:div w:id="1488399664">
              <w:marLeft w:val="0"/>
              <w:marRight w:val="0"/>
              <w:marTop w:val="0"/>
              <w:marBottom w:val="0"/>
              <w:divBdr>
                <w:top w:val="none" w:sz="0" w:space="0" w:color="auto"/>
                <w:left w:val="none" w:sz="0" w:space="0" w:color="auto"/>
                <w:bottom w:val="none" w:sz="0" w:space="0" w:color="auto"/>
                <w:right w:val="none" w:sz="0" w:space="0" w:color="auto"/>
              </w:divBdr>
              <w:divsChild>
                <w:div w:id="1917200319">
                  <w:marLeft w:val="0"/>
                  <w:marRight w:val="0"/>
                  <w:marTop w:val="0"/>
                  <w:marBottom w:val="0"/>
                  <w:divBdr>
                    <w:top w:val="none" w:sz="0" w:space="0" w:color="auto"/>
                    <w:left w:val="none" w:sz="0" w:space="0" w:color="auto"/>
                    <w:bottom w:val="none" w:sz="0" w:space="0" w:color="auto"/>
                    <w:right w:val="none" w:sz="0" w:space="0" w:color="auto"/>
                  </w:divBdr>
                  <w:divsChild>
                    <w:div w:id="1537112142">
                      <w:marLeft w:val="-225"/>
                      <w:marRight w:val="-225"/>
                      <w:marTop w:val="0"/>
                      <w:marBottom w:val="0"/>
                      <w:divBdr>
                        <w:top w:val="none" w:sz="0" w:space="0" w:color="auto"/>
                        <w:left w:val="none" w:sz="0" w:space="0" w:color="auto"/>
                        <w:bottom w:val="none" w:sz="0" w:space="0" w:color="auto"/>
                        <w:right w:val="none" w:sz="0" w:space="0" w:color="auto"/>
                      </w:divBdr>
                      <w:divsChild>
                        <w:div w:id="1378359340">
                          <w:marLeft w:val="0"/>
                          <w:marRight w:val="0"/>
                          <w:marTop w:val="0"/>
                          <w:marBottom w:val="0"/>
                          <w:divBdr>
                            <w:top w:val="none" w:sz="0" w:space="0" w:color="auto"/>
                            <w:left w:val="none" w:sz="0" w:space="0" w:color="auto"/>
                            <w:bottom w:val="none" w:sz="0" w:space="0" w:color="auto"/>
                            <w:right w:val="none" w:sz="0" w:space="0" w:color="auto"/>
                          </w:divBdr>
                          <w:divsChild>
                            <w:div w:id="2100711358">
                              <w:marLeft w:val="0"/>
                              <w:marRight w:val="0"/>
                              <w:marTop w:val="0"/>
                              <w:marBottom w:val="0"/>
                              <w:divBdr>
                                <w:top w:val="none" w:sz="0" w:space="0" w:color="auto"/>
                                <w:left w:val="none" w:sz="0" w:space="0" w:color="auto"/>
                                <w:bottom w:val="none" w:sz="0" w:space="0" w:color="auto"/>
                                <w:right w:val="none" w:sz="0" w:space="0" w:color="auto"/>
                              </w:divBdr>
                              <w:divsChild>
                                <w:div w:id="2086023491">
                                  <w:marLeft w:val="-225"/>
                                  <w:marRight w:val="-225"/>
                                  <w:marTop w:val="0"/>
                                  <w:marBottom w:val="0"/>
                                  <w:divBdr>
                                    <w:top w:val="none" w:sz="0" w:space="0" w:color="auto"/>
                                    <w:left w:val="none" w:sz="0" w:space="0" w:color="auto"/>
                                    <w:bottom w:val="none" w:sz="0" w:space="0" w:color="auto"/>
                                    <w:right w:val="none" w:sz="0" w:space="0" w:color="auto"/>
                                  </w:divBdr>
                                </w:div>
                                <w:div w:id="1734548835">
                                  <w:marLeft w:val="-225"/>
                                  <w:marRight w:val="-225"/>
                                  <w:marTop w:val="0"/>
                                  <w:marBottom w:val="0"/>
                                  <w:divBdr>
                                    <w:top w:val="none" w:sz="0" w:space="0" w:color="auto"/>
                                    <w:left w:val="none" w:sz="0" w:space="0" w:color="auto"/>
                                    <w:bottom w:val="none" w:sz="0" w:space="0" w:color="auto"/>
                                    <w:right w:val="none" w:sz="0" w:space="0" w:color="auto"/>
                                  </w:divBdr>
                                </w:div>
                                <w:div w:id="1918704930">
                                  <w:marLeft w:val="-225"/>
                                  <w:marRight w:val="-225"/>
                                  <w:marTop w:val="0"/>
                                  <w:marBottom w:val="0"/>
                                  <w:divBdr>
                                    <w:top w:val="none" w:sz="0" w:space="0" w:color="auto"/>
                                    <w:left w:val="none" w:sz="0" w:space="0" w:color="auto"/>
                                    <w:bottom w:val="none" w:sz="0" w:space="0" w:color="auto"/>
                                    <w:right w:val="none" w:sz="0" w:space="0" w:color="auto"/>
                                  </w:divBdr>
                                </w:div>
                                <w:div w:id="868375356">
                                  <w:marLeft w:val="-225"/>
                                  <w:marRight w:val="-225"/>
                                  <w:marTop w:val="0"/>
                                  <w:marBottom w:val="0"/>
                                  <w:divBdr>
                                    <w:top w:val="none" w:sz="0" w:space="0" w:color="auto"/>
                                    <w:left w:val="none" w:sz="0" w:space="0" w:color="auto"/>
                                    <w:bottom w:val="none" w:sz="0" w:space="0" w:color="auto"/>
                                    <w:right w:val="none" w:sz="0" w:space="0" w:color="auto"/>
                                  </w:divBdr>
                                </w:div>
                                <w:div w:id="667905006">
                                  <w:marLeft w:val="-225"/>
                                  <w:marRight w:val="-225"/>
                                  <w:marTop w:val="0"/>
                                  <w:marBottom w:val="0"/>
                                  <w:divBdr>
                                    <w:top w:val="none" w:sz="0" w:space="0" w:color="auto"/>
                                    <w:left w:val="none" w:sz="0" w:space="0" w:color="auto"/>
                                    <w:bottom w:val="none" w:sz="0" w:space="0" w:color="auto"/>
                                    <w:right w:val="none" w:sz="0" w:space="0" w:color="auto"/>
                                  </w:divBdr>
                                </w:div>
                                <w:div w:id="1032457334">
                                  <w:marLeft w:val="-225"/>
                                  <w:marRight w:val="-225"/>
                                  <w:marTop w:val="0"/>
                                  <w:marBottom w:val="0"/>
                                  <w:divBdr>
                                    <w:top w:val="none" w:sz="0" w:space="0" w:color="auto"/>
                                    <w:left w:val="none" w:sz="0" w:space="0" w:color="auto"/>
                                    <w:bottom w:val="none" w:sz="0" w:space="0" w:color="auto"/>
                                    <w:right w:val="none" w:sz="0" w:space="0" w:color="auto"/>
                                  </w:divBdr>
                                </w:div>
                                <w:div w:id="622611648">
                                  <w:marLeft w:val="-225"/>
                                  <w:marRight w:val="-225"/>
                                  <w:marTop w:val="0"/>
                                  <w:marBottom w:val="0"/>
                                  <w:divBdr>
                                    <w:top w:val="none" w:sz="0" w:space="0" w:color="auto"/>
                                    <w:left w:val="none" w:sz="0" w:space="0" w:color="auto"/>
                                    <w:bottom w:val="none" w:sz="0" w:space="0" w:color="auto"/>
                                    <w:right w:val="none" w:sz="0" w:space="0" w:color="auto"/>
                                  </w:divBdr>
                                </w:div>
                                <w:div w:id="1814329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7B8D-503E-402D-B9C5-05CB24B0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Đođo</dc:creator>
  <cp:keywords/>
  <dc:description/>
  <cp:lastModifiedBy>Martina Krajačić</cp:lastModifiedBy>
  <cp:revision>22</cp:revision>
  <cp:lastPrinted>2023-04-26T11:14:00Z</cp:lastPrinted>
  <dcterms:created xsi:type="dcterms:W3CDTF">2023-09-19T07:29:00Z</dcterms:created>
  <dcterms:modified xsi:type="dcterms:W3CDTF">2023-09-21T13:27:00Z</dcterms:modified>
</cp:coreProperties>
</file>