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B2B7A" w14:textId="77777777" w:rsidR="00983D34" w:rsidRPr="00983D34" w:rsidRDefault="00983D34" w:rsidP="00983D34">
      <w:pPr>
        <w:spacing w:after="160" w:line="259" w:lineRule="auto"/>
        <w:jc w:val="center"/>
        <w:rPr>
          <w:rFonts w:ascii="Arial" w:eastAsia="Calibri" w:hAnsi="Arial" w:cs="Times New Roman"/>
          <w:color w:val="58595B"/>
        </w:rPr>
      </w:pPr>
      <w:r w:rsidRPr="00983D34">
        <w:rPr>
          <w:rFonts w:ascii="Arial" w:eastAsia="Calibri" w:hAnsi="Arial" w:cs="Times New Roman"/>
          <w:noProof/>
          <w:color w:val="58595B"/>
          <w:lang w:eastAsia="hr-HR"/>
        </w:rPr>
        <w:drawing>
          <wp:inline distT="0" distB="0" distL="0" distR="0" wp14:anchorId="59277373" wp14:editId="5984D858">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8BFD7CB" w14:textId="77777777" w:rsidR="00983D34" w:rsidRPr="00983D34" w:rsidRDefault="00983D34" w:rsidP="00983D34">
      <w:pPr>
        <w:spacing w:after="160" w:line="256" w:lineRule="auto"/>
        <w:jc w:val="center"/>
        <w:rPr>
          <w:rFonts w:ascii="Arial" w:eastAsia="Calibri" w:hAnsi="Arial" w:cs="Times New Roman"/>
          <w:sz w:val="28"/>
          <w:szCs w:val="28"/>
        </w:rPr>
      </w:pPr>
      <w:r w:rsidRPr="00983D34">
        <w:rPr>
          <w:rFonts w:ascii="Times New Roman" w:eastAsia="Calibri" w:hAnsi="Times New Roman" w:cs="Times New Roman"/>
          <w:sz w:val="28"/>
          <w:szCs w:val="28"/>
        </w:rPr>
        <w:t>VLADA REPUBLIKE HRVATSKE</w:t>
      </w:r>
    </w:p>
    <w:p w14:paraId="42C62C83" w14:textId="77777777" w:rsidR="00983D34" w:rsidRPr="00983D34" w:rsidRDefault="00983D34" w:rsidP="00983D34">
      <w:pPr>
        <w:spacing w:after="160" w:line="256" w:lineRule="auto"/>
        <w:rPr>
          <w:rFonts w:ascii="Times New Roman" w:eastAsia="Calibri" w:hAnsi="Times New Roman" w:cs="Times New Roman"/>
          <w:sz w:val="24"/>
          <w:szCs w:val="24"/>
        </w:rPr>
      </w:pPr>
    </w:p>
    <w:p w14:paraId="47A6660C" w14:textId="6334BA20" w:rsidR="00983D34" w:rsidRPr="00983D34" w:rsidRDefault="00983D34" w:rsidP="00983D34">
      <w:pPr>
        <w:spacing w:after="2400" w:line="256" w:lineRule="auto"/>
        <w:jc w:val="right"/>
        <w:rPr>
          <w:rFonts w:ascii="Times New Roman" w:eastAsia="Calibri" w:hAnsi="Times New Roman" w:cs="Times New Roman"/>
          <w:sz w:val="24"/>
          <w:szCs w:val="24"/>
        </w:rPr>
      </w:pPr>
      <w:r w:rsidRPr="00983D34">
        <w:rPr>
          <w:rFonts w:ascii="Times New Roman" w:eastAsia="Calibri" w:hAnsi="Times New Roman" w:cs="Times New Roman"/>
          <w:sz w:val="24"/>
          <w:szCs w:val="24"/>
        </w:rPr>
        <w:t xml:space="preserve">Zagreb, </w:t>
      </w:r>
      <w:r>
        <w:rPr>
          <w:rFonts w:ascii="Times New Roman" w:eastAsia="Calibri" w:hAnsi="Times New Roman" w:cs="Times New Roman"/>
          <w:sz w:val="24"/>
          <w:szCs w:val="24"/>
        </w:rPr>
        <w:t>13. siječnja 2023.</w:t>
      </w:r>
    </w:p>
    <w:p w14:paraId="55A5A6A3" w14:textId="77777777" w:rsidR="00983D34" w:rsidRPr="00983D34" w:rsidRDefault="00983D34" w:rsidP="00983D34">
      <w:pPr>
        <w:spacing w:after="160" w:line="360" w:lineRule="auto"/>
        <w:rPr>
          <w:rFonts w:ascii="Times New Roman" w:eastAsia="Calibri" w:hAnsi="Times New Roman" w:cs="Times New Roman"/>
          <w:sz w:val="24"/>
          <w:szCs w:val="24"/>
        </w:rPr>
      </w:pPr>
      <w:r w:rsidRPr="00983D34">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983D34" w:rsidRPr="00983D34" w14:paraId="0C45E3E6" w14:textId="77777777" w:rsidTr="00F535B4">
        <w:tc>
          <w:tcPr>
            <w:tcW w:w="1949" w:type="dxa"/>
            <w:hideMark/>
          </w:tcPr>
          <w:p w14:paraId="4EF6919B" w14:textId="77777777" w:rsidR="00983D34" w:rsidRPr="00983D34" w:rsidRDefault="00983D34" w:rsidP="00983D34">
            <w:pPr>
              <w:spacing w:after="160" w:line="360" w:lineRule="auto"/>
              <w:jc w:val="right"/>
              <w:rPr>
                <w:rFonts w:ascii="Times New Roman" w:eastAsia="Calibri" w:hAnsi="Times New Roman" w:cs="Times New Roman"/>
                <w:sz w:val="24"/>
                <w:szCs w:val="24"/>
              </w:rPr>
            </w:pPr>
            <w:r w:rsidRPr="00983D34">
              <w:rPr>
                <w:rFonts w:ascii="Times New Roman" w:eastAsia="Calibri" w:hAnsi="Times New Roman" w:cs="Times New Roman"/>
                <w:b/>
                <w:smallCaps/>
                <w:sz w:val="24"/>
                <w:szCs w:val="24"/>
              </w:rPr>
              <w:t>Predlagatelj</w:t>
            </w:r>
            <w:r w:rsidRPr="00983D34">
              <w:rPr>
                <w:rFonts w:ascii="Times New Roman" w:eastAsia="Calibri" w:hAnsi="Times New Roman" w:cs="Times New Roman"/>
                <w:b/>
                <w:sz w:val="24"/>
                <w:szCs w:val="24"/>
              </w:rPr>
              <w:t>:</w:t>
            </w:r>
          </w:p>
        </w:tc>
        <w:tc>
          <w:tcPr>
            <w:tcW w:w="7123" w:type="dxa"/>
            <w:hideMark/>
          </w:tcPr>
          <w:p w14:paraId="643CD1B4" w14:textId="39D13A54" w:rsidR="00983D34" w:rsidRPr="00983D34" w:rsidRDefault="00983D34" w:rsidP="00983D34">
            <w:p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Ministarstvo kulture i medija</w:t>
            </w:r>
            <w:r w:rsidRPr="00983D34">
              <w:rPr>
                <w:rFonts w:ascii="Times New Roman" w:eastAsia="Calibri" w:hAnsi="Times New Roman" w:cs="Times New Roman"/>
                <w:sz w:val="24"/>
                <w:szCs w:val="24"/>
              </w:rPr>
              <w:t xml:space="preserve"> </w:t>
            </w:r>
          </w:p>
        </w:tc>
      </w:tr>
    </w:tbl>
    <w:p w14:paraId="7044AB8B" w14:textId="77777777" w:rsidR="00983D34" w:rsidRPr="00983D34" w:rsidRDefault="00983D34" w:rsidP="00983D34">
      <w:pPr>
        <w:spacing w:after="160" w:line="360" w:lineRule="auto"/>
        <w:rPr>
          <w:rFonts w:ascii="Times New Roman" w:eastAsia="Calibri" w:hAnsi="Times New Roman" w:cs="Times New Roman"/>
          <w:sz w:val="24"/>
          <w:szCs w:val="24"/>
        </w:rPr>
      </w:pPr>
      <w:r w:rsidRPr="00983D34">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983D34" w:rsidRPr="00983D34" w14:paraId="35914F61" w14:textId="77777777" w:rsidTr="00F535B4">
        <w:tc>
          <w:tcPr>
            <w:tcW w:w="1940" w:type="dxa"/>
            <w:hideMark/>
          </w:tcPr>
          <w:p w14:paraId="1575EE28" w14:textId="77777777" w:rsidR="00983D34" w:rsidRPr="00983D34" w:rsidRDefault="00983D34" w:rsidP="00983D34">
            <w:pPr>
              <w:spacing w:after="160" w:line="360" w:lineRule="auto"/>
              <w:jc w:val="right"/>
              <w:rPr>
                <w:rFonts w:ascii="Times New Roman" w:eastAsia="Calibri" w:hAnsi="Times New Roman" w:cs="Times New Roman"/>
                <w:sz w:val="24"/>
                <w:szCs w:val="24"/>
              </w:rPr>
            </w:pPr>
            <w:r w:rsidRPr="00983D34">
              <w:rPr>
                <w:rFonts w:ascii="Times New Roman" w:eastAsia="Calibri" w:hAnsi="Times New Roman" w:cs="Times New Roman"/>
                <w:b/>
                <w:smallCaps/>
                <w:sz w:val="24"/>
                <w:szCs w:val="24"/>
              </w:rPr>
              <w:t>Predmet</w:t>
            </w:r>
            <w:r w:rsidRPr="00983D34">
              <w:rPr>
                <w:rFonts w:ascii="Times New Roman" w:eastAsia="Calibri" w:hAnsi="Times New Roman" w:cs="Times New Roman"/>
                <w:b/>
                <w:sz w:val="24"/>
                <w:szCs w:val="24"/>
              </w:rPr>
              <w:t>:</w:t>
            </w:r>
          </w:p>
        </w:tc>
        <w:tc>
          <w:tcPr>
            <w:tcW w:w="7132" w:type="dxa"/>
            <w:hideMark/>
          </w:tcPr>
          <w:p w14:paraId="683E3558" w14:textId="2FDCE1E5" w:rsidR="00983D34" w:rsidRPr="00983D34" w:rsidRDefault="00983D34" w:rsidP="00983D34">
            <w:pPr>
              <w:spacing w:after="160" w:line="360" w:lineRule="auto"/>
              <w:rPr>
                <w:rFonts w:ascii="Times New Roman" w:eastAsia="Calibri" w:hAnsi="Times New Roman" w:cs="Times New Roman"/>
                <w:sz w:val="24"/>
                <w:szCs w:val="24"/>
              </w:rPr>
            </w:pPr>
            <w:r w:rsidRPr="00983D34">
              <w:rPr>
                <w:rFonts w:ascii="Times New Roman" w:eastAsia="Calibri" w:hAnsi="Times New Roman" w:cs="Times New Roman"/>
                <w:sz w:val="24"/>
                <w:szCs w:val="24"/>
              </w:rPr>
              <w:t xml:space="preserve">Nacrt </w:t>
            </w:r>
            <w:r>
              <w:rPr>
                <w:rFonts w:ascii="Times New Roman" w:eastAsia="Calibri" w:hAnsi="Times New Roman" w:cs="Times New Roman"/>
                <w:sz w:val="24"/>
                <w:szCs w:val="24"/>
              </w:rPr>
              <w:t>konačnog prijedloga zakona o kazalištima</w:t>
            </w:r>
            <w:r w:rsidRPr="00983D34">
              <w:rPr>
                <w:rFonts w:ascii="Times New Roman" w:eastAsia="Calibri" w:hAnsi="Times New Roman" w:cs="Times New Roman"/>
                <w:sz w:val="24"/>
                <w:szCs w:val="24"/>
              </w:rPr>
              <w:t xml:space="preserve"> </w:t>
            </w:r>
          </w:p>
        </w:tc>
      </w:tr>
    </w:tbl>
    <w:p w14:paraId="229F10FC" w14:textId="77777777" w:rsidR="00983D34" w:rsidRPr="00983D34" w:rsidRDefault="00983D34" w:rsidP="00983D34">
      <w:pPr>
        <w:tabs>
          <w:tab w:val="left" w:pos="1843"/>
        </w:tabs>
        <w:spacing w:after="160" w:line="360" w:lineRule="auto"/>
        <w:ind w:left="1843" w:hanging="1843"/>
        <w:rPr>
          <w:rFonts w:ascii="Times New Roman" w:eastAsia="Calibri" w:hAnsi="Times New Roman" w:cs="Times New Roman"/>
          <w:sz w:val="24"/>
          <w:szCs w:val="24"/>
        </w:rPr>
      </w:pPr>
      <w:r w:rsidRPr="00983D34">
        <w:rPr>
          <w:rFonts w:ascii="Times New Roman" w:eastAsia="Calibri" w:hAnsi="Times New Roman" w:cs="Times New Roman"/>
          <w:sz w:val="24"/>
          <w:szCs w:val="24"/>
        </w:rPr>
        <w:t>__________________________________________________________________________</w:t>
      </w:r>
    </w:p>
    <w:p w14:paraId="4B5B57BB" w14:textId="77777777" w:rsidR="00983D34" w:rsidRPr="00983D34" w:rsidRDefault="00983D34" w:rsidP="00983D34">
      <w:pPr>
        <w:spacing w:after="160" w:line="256" w:lineRule="auto"/>
        <w:rPr>
          <w:rFonts w:ascii="Times New Roman" w:eastAsia="Calibri" w:hAnsi="Times New Roman" w:cs="Times New Roman"/>
          <w:sz w:val="24"/>
          <w:szCs w:val="24"/>
        </w:rPr>
      </w:pPr>
    </w:p>
    <w:p w14:paraId="0A418604" w14:textId="77777777" w:rsidR="00983D34" w:rsidRPr="00983D34" w:rsidRDefault="00983D34" w:rsidP="00983D34">
      <w:pPr>
        <w:spacing w:after="160" w:line="256" w:lineRule="auto"/>
        <w:rPr>
          <w:rFonts w:ascii="Arial" w:eastAsia="Calibri" w:hAnsi="Arial" w:cs="Times New Roman"/>
        </w:rPr>
      </w:pPr>
      <w:bookmarkStart w:id="0" w:name="_GoBack"/>
      <w:bookmarkEnd w:id="0"/>
    </w:p>
    <w:p w14:paraId="0EBEFC35" w14:textId="77777777" w:rsidR="00983D34" w:rsidRPr="00983D34" w:rsidRDefault="00983D34" w:rsidP="00983D34">
      <w:pPr>
        <w:spacing w:after="160" w:line="256" w:lineRule="auto"/>
        <w:rPr>
          <w:rFonts w:ascii="Arial" w:eastAsia="Calibri" w:hAnsi="Arial" w:cs="Times New Roman"/>
        </w:rPr>
      </w:pPr>
    </w:p>
    <w:p w14:paraId="4FDE2BEF" w14:textId="77777777" w:rsidR="00983D34" w:rsidRPr="00983D34" w:rsidRDefault="00983D34" w:rsidP="00983D34">
      <w:pPr>
        <w:spacing w:after="160" w:line="256" w:lineRule="auto"/>
        <w:rPr>
          <w:rFonts w:ascii="Arial" w:eastAsia="Calibri" w:hAnsi="Arial" w:cs="Times New Roman"/>
        </w:rPr>
      </w:pPr>
    </w:p>
    <w:p w14:paraId="19484FE3" w14:textId="77777777" w:rsidR="00983D34" w:rsidRPr="00983D34" w:rsidRDefault="00983D34" w:rsidP="00983D34">
      <w:pPr>
        <w:spacing w:after="160" w:line="256" w:lineRule="auto"/>
        <w:rPr>
          <w:rFonts w:ascii="Arial" w:eastAsia="Calibri" w:hAnsi="Arial" w:cs="Times New Roman"/>
        </w:rPr>
      </w:pPr>
    </w:p>
    <w:p w14:paraId="062D65B3" w14:textId="77777777" w:rsidR="00983D34" w:rsidRPr="00983D34" w:rsidRDefault="00983D34" w:rsidP="00983D34">
      <w:pPr>
        <w:spacing w:after="160" w:line="256" w:lineRule="auto"/>
        <w:rPr>
          <w:rFonts w:ascii="Arial" w:eastAsia="Calibri" w:hAnsi="Arial" w:cs="Times New Roman"/>
        </w:rPr>
      </w:pPr>
    </w:p>
    <w:p w14:paraId="16A33A47" w14:textId="77777777" w:rsidR="00983D34" w:rsidRPr="00983D34" w:rsidRDefault="00983D34" w:rsidP="00983D34">
      <w:pPr>
        <w:spacing w:after="160" w:line="256" w:lineRule="auto"/>
        <w:rPr>
          <w:rFonts w:ascii="Arial" w:eastAsia="Calibri" w:hAnsi="Arial" w:cs="Times New Roman"/>
        </w:rPr>
      </w:pPr>
    </w:p>
    <w:p w14:paraId="0EFF7CC1" w14:textId="77777777" w:rsidR="00983D34" w:rsidRPr="00983D34" w:rsidRDefault="00983D34" w:rsidP="00983D34">
      <w:pPr>
        <w:spacing w:after="160" w:line="256" w:lineRule="auto"/>
        <w:rPr>
          <w:rFonts w:ascii="Arial" w:eastAsia="Calibri" w:hAnsi="Arial" w:cs="Times New Roman"/>
        </w:rPr>
      </w:pPr>
    </w:p>
    <w:p w14:paraId="7A61AC1C" w14:textId="77777777" w:rsidR="00983D34" w:rsidRPr="00983D34" w:rsidRDefault="00983D34" w:rsidP="00983D34">
      <w:pPr>
        <w:spacing w:after="160" w:line="256" w:lineRule="auto"/>
        <w:rPr>
          <w:rFonts w:ascii="Arial" w:eastAsia="Calibri" w:hAnsi="Arial" w:cs="Times New Roman"/>
        </w:rPr>
      </w:pPr>
    </w:p>
    <w:p w14:paraId="1014B0A0" w14:textId="77777777" w:rsidR="00983D34" w:rsidRPr="00983D34" w:rsidRDefault="00983D34" w:rsidP="00983D34">
      <w:pPr>
        <w:spacing w:after="160" w:line="256" w:lineRule="auto"/>
        <w:rPr>
          <w:rFonts w:ascii="Arial" w:eastAsia="Calibri" w:hAnsi="Arial" w:cs="Times New Roman"/>
        </w:rPr>
      </w:pPr>
    </w:p>
    <w:p w14:paraId="04C8A6BF" w14:textId="77777777" w:rsidR="00983D34" w:rsidRPr="00983D34" w:rsidRDefault="00983D34" w:rsidP="00983D34">
      <w:pPr>
        <w:spacing w:after="160" w:line="256" w:lineRule="auto"/>
        <w:rPr>
          <w:rFonts w:ascii="Arial" w:eastAsia="Calibri" w:hAnsi="Arial" w:cs="Times New Roman"/>
        </w:rPr>
      </w:pPr>
    </w:p>
    <w:p w14:paraId="20B19ED7" w14:textId="77777777" w:rsidR="00983D34" w:rsidRPr="00983D34" w:rsidRDefault="00983D34" w:rsidP="00983D34">
      <w:pPr>
        <w:pBdr>
          <w:top w:val="single" w:sz="4" w:space="1" w:color="404040"/>
        </w:pBdr>
        <w:tabs>
          <w:tab w:val="center" w:pos="4536"/>
          <w:tab w:val="right" w:pos="9072"/>
        </w:tabs>
        <w:spacing w:after="160" w:line="256" w:lineRule="auto"/>
        <w:jc w:val="center"/>
        <w:rPr>
          <w:rFonts w:ascii="Times New Roman" w:eastAsia="Calibri" w:hAnsi="Times New Roman" w:cs="Times New Roman"/>
          <w:spacing w:val="20"/>
          <w:sz w:val="20"/>
        </w:rPr>
      </w:pPr>
      <w:r w:rsidRPr="00983D34">
        <w:rPr>
          <w:rFonts w:ascii="Times New Roman" w:eastAsia="Calibri" w:hAnsi="Times New Roman" w:cs="Times New Roman"/>
          <w:spacing w:val="20"/>
          <w:sz w:val="20"/>
        </w:rPr>
        <w:t>Banski dvori | Trg Sv. Marka 2  | 10000 Zagreb | tel. 01 4569 222 | vlada.gov.hr</w:t>
      </w:r>
    </w:p>
    <w:p w14:paraId="0B063B1A" w14:textId="6E70E499" w:rsidR="00983D34" w:rsidRDefault="00983D34">
      <w:pPr>
        <w:rPr>
          <w:rFonts w:ascii="Times New Roman" w:hAnsi="Times New Roman" w:cs="Times New Roman"/>
          <w:b/>
          <w:color w:val="000000" w:themeColor="text1"/>
          <w:spacing w:val="-3"/>
          <w:sz w:val="24"/>
          <w:szCs w:val="24"/>
        </w:rPr>
      </w:pPr>
      <w:r>
        <w:rPr>
          <w:rFonts w:ascii="Times New Roman" w:hAnsi="Times New Roman" w:cs="Times New Roman"/>
          <w:b/>
          <w:color w:val="000000" w:themeColor="text1"/>
          <w:spacing w:val="-3"/>
          <w:sz w:val="24"/>
          <w:szCs w:val="24"/>
        </w:rPr>
        <w:br w:type="page"/>
      </w:r>
    </w:p>
    <w:p w14:paraId="0BD7C781" w14:textId="0FD5756B" w:rsidR="00D90ED1" w:rsidRPr="00295BE3" w:rsidRDefault="00D90ED1" w:rsidP="00E91821">
      <w:pPr>
        <w:pBdr>
          <w:bottom w:val="single" w:sz="12" w:space="1" w:color="auto"/>
        </w:pBdr>
        <w:suppressAutoHyphens/>
        <w:spacing w:after="0" w:line="240" w:lineRule="auto"/>
        <w:jc w:val="center"/>
        <w:rPr>
          <w:rFonts w:ascii="Times New Roman" w:hAnsi="Times New Roman" w:cs="Times New Roman"/>
          <w:b/>
          <w:color w:val="000000" w:themeColor="text1"/>
          <w:spacing w:val="-3"/>
          <w:sz w:val="24"/>
          <w:szCs w:val="24"/>
        </w:rPr>
      </w:pPr>
      <w:r w:rsidRPr="00295BE3">
        <w:rPr>
          <w:rFonts w:ascii="Times New Roman" w:hAnsi="Times New Roman" w:cs="Times New Roman"/>
          <w:b/>
          <w:color w:val="000000" w:themeColor="text1"/>
          <w:spacing w:val="-3"/>
          <w:sz w:val="24"/>
          <w:szCs w:val="24"/>
        </w:rPr>
        <w:lastRenderedPageBreak/>
        <w:t>VLADA REPUBLIKE HRVATSKE</w:t>
      </w:r>
    </w:p>
    <w:p w14:paraId="0BD7C782" w14:textId="77777777" w:rsidR="00D90ED1" w:rsidRPr="00295BE3" w:rsidRDefault="00D90ED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83" w14:textId="77777777" w:rsidR="00D90ED1" w:rsidRPr="00295BE3" w:rsidRDefault="00D90ED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84" w14:textId="77777777" w:rsidR="00D90ED1" w:rsidRPr="00295BE3" w:rsidRDefault="00AE4DF4" w:rsidP="00E91821">
      <w:pPr>
        <w:suppressAutoHyphens/>
        <w:spacing w:after="0" w:line="240" w:lineRule="auto"/>
        <w:jc w:val="center"/>
        <w:rPr>
          <w:rFonts w:ascii="Times New Roman" w:hAnsi="Times New Roman" w:cs="Times New Roman"/>
          <w:b/>
          <w:color w:val="000000" w:themeColor="text1"/>
          <w:spacing w:val="-3"/>
          <w:sz w:val="24"/>
          <w:szCs w:val="24"/>
        </w:rPr>
      </w:pPr>
      <w:r w:rsidRPr="00295BE3">
        <w:rPr>
          <w:rFonts w:ascii="Times New Roman" w:hAnsi="Times New Roman" w:cs="Times New Roman"/>
          <w:b/>
          <w:color w:val="000000" w:themeColor="text1"/>
          <w:spacing w:val="-3"/>
          <w:sz w:val="24"/>
          <w:szCs w:val="24"/>
        </w:rPr>
        <w:tab/>
      </w:r>
      <w:r w:rsidRPr="00295BE3">
        <w:rPr>
          <w:rFonts w:ascii="Times New Roman" w:hAnsi="Times New Roman" w:cs="Times New Roman"/>
          <w:b/>
          <w:color w:val="000000" w:themeColor="text1"/>
          <w:spacing w:val="-3"/>
          <w:sz w:val="24"/>
          <w:szCs w:val="24"/>
        </w:rPr>
        <w:tab/>
      </w:r>
      <w:r w:rsidRPr="00295BE3">
        <w:rPr>
          <w:rFonts w:ascii="Times New Roman" w:hAnsi="Times New Roman" w:cs="Times New Roman"/>
          <w:b/>
          <w:color w:val="000000" w:themeColor="text1"/>
          <w:spacing w:val="-3"/>
          <w:sz w:val="24"/>
          <w:szCs w:val="24"/>
        </w:rPr>
        <w:tab/>
      </w:r>
      <w:r w:rsidRPr="00295BE3">
        <w:rPr>
          <w:rFonts w:ascii="Times New Roman" w:hAnsi="Times New Roman" w:cs="Times New Roman"/>
          <w:b/>
          <w:color w:val="000000" w:themeColor="text1"/>
          <w:spacing w:val="-3"/>
          <w:sz w:val="24"/>
          <w:szCs w:val="24"/>
        </w:rPr>
        <w:tab/>
      </w:r>
      <w:r w:rsidRPr="00295BE3">
        <w:rPr>
          <w:rFonts w:ascii="Times New Roman" w:hAnsi="Times New Roman" w:cs="Times New Roman"/>
          <w:b/>
          <w:color w:val="000000" w:themeColor="text1"/>
          <w:spacing w:val="-3"/>
          <w:sz w:val="24"/>
          <w:szCs w:val="24"/>
        </w:rPr>
        <w:tab/>
      </w:r>
      <w:r w:rsidRPr="00295BE3">
        <w:rPr>
          <w:rFonts w:ascii="Times New Roman" w:hAnsi="Times New Roman" w:cs="Times New Roman"/>
          <w:b/>
          <w:color w:val="000000" w:themeColor="text1"/>
          <w:spacing w:val="-3"/>
          <w:sz w:val="24"/>
          <w:szCs w:val="24"/>
        </w:rPr>
        <w:tab/>
      </w:r>
      <w:r w:rsidRPr="00295BE3">
        <w:rPr>
          <w:rFonts w:ascii="Times New Roman" w:hAnsi="Times New Roman" w:cs="Times New Roman"/>
          <w:b/>
          <w:color w:val="000000" w:themeColor="text1"/>
          <w:spacing w:val="-3"/>
          <w:sz w:val="24"/>
          <w:szCs w:val="24"/>
        </w:rPr>
        <w:tab/>
      </w:r>
      <w:r w:rsidRPr="00295BE3">
        <w:rPr>
          <w:rFonts w:ascii="Times New Roman" w:hAnsi="Times New Roman" w:cs="Times New Roman"/>
          <w:b/>
          <w:color w:val="000000" w:themeColor="text1"/>
          <w:spacing w:val="-3"/>
          <w:sz w:val="24"/>
          <w:szCs w:val="24"/>
        </w:rPr>
        <w:tab/>
      </w:r>
      <w:r w:rsidRPr="00295BE3">
        <w:rPr>
          <w:rFonts w:ascii="Times New Roman" w:hAnsi="Times New Roman" w:cs="Times New Roman"/>
          <w:b/>
          <w:color w:val="000000" w:themeColor="text1"/>
          <w:spacing w:val="-3"/>
          <w:sz w:val="24"/>
          <w:szCs w:val="24"/>
        </w:rPr>
        <w:tab/>
      </w:r>
    </w:p>
    <w:p w14:paraId="0BD7C785" w14:textId="77777777" w:rsidR="00D90ED1" w:rsidRPr="00295BE3" w:rsidRDefault="00D90ED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86" w14:textId="77777777" w:rsidR="00D90ED1" w:rsidRPr="00295BE3" w:rsidRDefault="00D90ED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87"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88"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89"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8A"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8B"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8C"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8D"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8E"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8F"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90"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91"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92"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93"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94" w14:textId="77777777" w:rsidR="00D90ED1" w:rsidRPr="00295BE3" w:rsidRDefault="00D90ED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95" w14:textId="77777777" w:rsidR="00D90ED1" w:rsidRPr="00295BE3" w:rsidRDefault="00D90ED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96" w14:textId="77777777" w:rsidR="00D90ED1" w:rsidRPr="00295BE3" w:rsidRDefault="00D90ED1" w:rsidP="00E91821">
      <w:pPr>
        <w:suppressAutoHyphens/>
        <w:spacing w:after="0" w:line="240" w:lineRule="auto"/>
        <w:jc w:val="center"/>
        <w:rPr>
          <w:rFonts w:ascii="Times New Roman" w:hAnsi="Times New Roman" w:cs="Times New Roman"/>
          <w:b/>
          <w:color w:val="000000" w:themeColor="text1"/>
          <w:spacing w:val="-3"/>
          <w:sz w:val="24"/>
          <w:szCs w:val="24"/>
        </w:rPr>
      </w:pPr>
    </w:p>
    <w:p w14:paraId="0BD7C797" w14:textId="77777777" w:rsidR="00D90ED1" w:rsidRPr="00295BE3" w:rsidRDefault="00D90ED1" w:rsidP="00E91821">
      <w:pPr>
        <w:suppressAutoHyphens/>
        <w:spacing w:after="0" w:line="240" w:lineRule="auto"/>
        <w:jc w:val="center"/>
        <w:rPr>
          <w:rFonts w:ascii="Times New Roman" w:hAnsi="Times New Roman" w:cs="Times New Roman"/>
          <w:b/>
          <w:color w:val="000000" w:themeColor="text1"/>
          <w:sz w:val="24"/>
          <w:szCs w:val="24"/>
        </w:rPr>
      </w:pPr>
    </w:p>
    <w:p w14:paraId="0BD7C798" w14:textId="77777777" w:rsidR="00D90ED1" w:rsidRPr="00295BE3" w:rsidRDefault="002214B1" w:rsidP="00E91821">
      <w:pPr>
        <w:tabs>
          <w:tab w:val="left" w:pos="-720"/>
          <w:tab w:val="left" w:pos="0"/>
          <w:tab w:val="left" w:pos="720"/>
        </w:tabs>
        <w:suppressAutoHyphens/>
        <w:spacing w:after="0" w:line="240" w:lineRule="auto"/>
        <w:jc w:val="center"/>
        <w:rPr>
          <w:rFonts w:ascii="Times New Roman" w:hAnsi="Times New Roman" w:cs="Times New Roman"/>
          <w:b/>
          <w:color w:val="000000" w:themeColor="text1"/>
          <w:spacing w:val="-3"/>
          <w:sz w:val="24"/>
          <w:szCs w:val="24"/>
        </w:rPr>
      </w:pPr>
      <w:r>
        <w:rPr>
          <w:rFonts w:ascii="Times New Roman" w:hAnsi="Times New Roman" w:cs="Times New Roman"/>
          <w:b/>
          <w:color w:val="000000" w:themeColor="text1"/>
          <w:spacing w:val="-3"/>
          <w:sz w:val="24"/>
          <w:szCs w:val="24"/>
        </w:rPr>
        <w:t xml:space="preserve">KONAČNI </w:t>
      </w:r>
      <w:r w:rsidR="00D90ED1" w:rsidRPr="00295BE3">
        <w:rPr>
          <w:rFonts w:ascii="Times New Roman" w:hAnsi="Times New Roman" w:cs="Times New Roman"/>
          <w:b/>
          <w:color w:val="000000" w:themeColor="text1"/>
          <w:spacing w:val="-3"/>
          <w:sz w:val="24"/>
          <w:szCs w:val="24"/>
        </w:rPr>
        <w:t xml:space="preserve">PRIJEDLOG ZAKONA O </w:t>
      </w:r>
      <w:r w:rsidR="00867C30" w:rsidRPr="00295BE3">
        <w:rPr>
          <w:rFonts w:ascii="Times New Roman" w:hAnsi="Times New Roman" w:cs="Times New Roman"/>
          <w:b/>
          <w:color w:val="000000" w:themeColor="text1"/>
          <w:spacing w:val="-3"/>
          <w:sz w:val="24"/>
          <w:szCs w:val="24"/>
        </w:rPr>
        <w:t>KAZALIŠTIMA</w:t>
      </w:r>
    </w:p>
    <w:p w14:paraId="0BD7C799" w14:textId="77777777" w:rsidR="00D90ED1" w:rsidRPr="00295BE3" w:rsidRDefault="00D90ED1" w:rsidP="00E91821">
      <w:pPr>
        <w:tabs>
          <w:tab w:val="left" w:pos="-720"/>
        </w:tabs>
        <w:suppressAutoHyphens/>
        <w:spacing w:after="0" w:line="240" w:lineRule="auto"/>
        <w:rPr>
          <w:rFonts w:ascii="Times New Roman" w:hAnsi="Times New Roman" w:cs="Times New Roman"/>
          <w:color w:val="000000" w:themeColor="text1"/>
          <w:spacing w:val="-3"/>
          <w:sz w:val="24"/>
          <w:szCs w:val="24"/>
        </w:rPr>
      </w:pPr>
    </w:p>
    <w:p w14:paraId="0BD7C79A" w14:textId="77777777" w:rsidR="00D90ED1" w:rsidRPr="00295BE3" w:rsidRDefault="00D90ED1" w:rsidP="00E91821">
      <w:pPr>
        <w:suppressAutoHyphens/>
        <w:spacing w:after="0" w:line="240" w:lineRule="auto"/>
        <w:jc w:val="center"/>
        <w:rPr>
          <w:rFonts w:ascii="Times New Roman" w:hAnsi="Times New Roman" w:cs="Times New Roman"/>
          <w:b/>
          <w:color w:val="000000" w:themeColor="text1"/>
          <w:sz w:val="24"/>
          <w:szCs w:val="24"/>
        </w:rPr>
      </w:pPr>
    </w:p>
    <w:p w14:paraId="0BD7C79B" w14:textId="77777777" w:rsidR="00D90ED1" w:rsidRPr="00295BE3" w:rsidRDefault="00D90ED1" w:rsidP="00E91821">
      <w:pPr>
        <w:suppressAutoHyphens/>
        <w:spacing w:after="0" w:line="240" w:lineRule="auto"/>
        <w:jc w:val="center"/>
        <w:rPr>
          <w:rFonts w:ascii="Times New Roman" w:hAnsi="Times New Roman" w:cs="Times New Roman"/>
          <w:b/>
          <w:color w:val="000000" w:themeColor="text1"/>
          <w:sz w:val="24"/>
          <w:szCs w:val="24"/>
        </w:rPr>
      </w:pPr>
    </w:p>
    <w:p w14:paraId="0BD7C79C" w14:textId="77777777" w:rsidR="00D90ED1" w:rsidRPr="00295BE3" w:rsidRDefault="00D90ED1" w:rsidP="00E91821">
      <w:pPr>
        <w:suppressAutoHyphens/>
        <w:spacing w:after="0" w:line="240" w:lineRule="auto"/>
        <w:jc w:val="center"/>
        <w:rPr>
          <w:rFonts w:ascii="Times New Roman" w:hAnsi="Times New Roman" w:cs="Times New Roman"/>
          <w:b/>
          <w:color w:val="000000" w:themeColor="text1"/>
          <w:sz w:val="24"/>
          <w:szCs w:val="24"/>
        </w:rPr>
      </w:pPr>
    </w:p>
    <w:p w14:paraId="0BD7C79D" w14:textId="77777777" w:rsidR="00D90ED1" w:rsidRPr="00295BE3" w:rsidRDefault="00D90ED1" w:rsidP="00E91821">
      <w:pPr>
        <w:suppressAutoHyphens/>
        <w:spacing w:after="0" w:line="240" w:lineRule="auto"/>
        <w:jc w:val="center"/>
        <w:rPr>
          <w:rFonts w:ascii="Times New Roman" w:hAnsi="Times New Roman" w:cs="Times New Roman"/>
          <w:b/>
          <w:color w:val="000000" w:themeColor="text1"/>
          <w:sz w:val="24"/>
          <w:szCs w:val="24"/>
        </w:rPr>
      </w:pPr>
    </w:p>
    <w:p w14:paraId="0BD7C79E"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14:paraId="0BD7C79F" w14:textId="77777777" w:rsidR="00D90ED1" w:rsidRPr="00295BE3" w:rsidRDefault="00D90ED1" w:rsidP="00E91821">
      <w:pPr>
        <w:suppressAutoHyphens/>
        <w:spacing w:after="0" w:line="240" w:lineRule="auto"/>
        <w:jc w:val="center"/>
        <w:rPr>
          <w:rFonts w:ascii="Times New Roman" w:hAnsi="Times New Roman" w:cs="Times New Roman"/>
          <w:b/>
          <w:color w:val="000000" w:themeColor="text1"/>
          <w:sz w:val="24"/>
          <w:szCs w:val="24"/>
        </w:rPr>
      </w:pPr>
    </w:p>
    <w:p w14:paraId="0BD7C7A0"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14:paraId="0BD7C7A1"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14:paraId="0BD7C7A2"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14:paraId="0BD7C7A3"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14:paraId="0BD7C7A4"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14:paraId="0BD7C7A5"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14:paraId="0BD7C7A6"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14:paraId="0BD7C7A7" w14:textId="77777777"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14:paraId="0BD7C7A8" w14:textId="77777777" w:rsidR="00D90ED1" w:rsidRPr="00295BE3" w:rsidRDefault="00D90ED1"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14:paraId="0BD7C7A9" w14:textId="77777777" w:rsidR="00D90ED1" w:rsidRPr="00295BE3" w:rsidRDefault="00D90ED1"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14:paraId="0BD7C7AA" w14:textId="77777777" w:rsidR="00867C30" w:rsidRPr="00295BE3" w:rsidRDefault="00867C30"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14:paraId="0BD7C7AB" w14:textId="77777777" w:rsidR="0033343B" w:rsidRPr="00295BE3" w:rsidRDefault="0033343B"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14:paraId="0BD7C7AC" w14:textId="77777777" w:rsidR="0033343B" w:rsidRPr="00295BE3" w:rsidRDefault="0033343B"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14:paraId="0BD7C7AD" w14:textId="77777777" w:rsidR="00E91821" w:rsidRPr="00295BE3" w:rsidRDefault="00E91821"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14:paraId="0BD7C7AE" w14:textId="77777777" w:rsidR="00867C30" w:rsidRPr="00295BE3" w:rsidRDefault="00867C30"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14:paraId="0BD7C7AF" w14:textId="77777777" w:rsidR="00D90ED1" w:rsidRPr="00295BE3" w:rsidRDefault="00D90ED1"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14:paraId="0BD7C7B0" w14:textId="77777777" w:rsidR="00D90ED1" w:rsidRPr="00295BE3" w:rsidRDefault="00D90ED1"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14:paraId="0BD7C7B1" w14:textId="77777777" w:rsidR="00D90ED1" w:rsidRPr="00295BE3" w:rsidRDefault="00D90ED1" w:rsidP="00E91821">
      <w:pPr>
        <w:widowControl w:val="0"/>
        <w:suppressAutoHyphens/>
        <w:spacing w:after="0" w:line="240" w:lineRule="auto"/>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Zagreb, </w:t>
      </w:r>
      <w:r w:rsidR="00B042C9">
        <w:rPr>
          <w:rFonts w:ascii="Times New Roman" w:hAnsi="Times New Roman" w:cs="Times New Roman"/>
          <w:b/>
          <w:color w:val="000000" w:themeColor="text1"/>
          <w:sz w:val="24"/>
          <w:szCs w:val="24"/>
        </w:rPr>
        <w:t>siječanj</w:t>
      </w:r>
      <w:r w:rsidR="002214B1">
        <w:rPr>
          <w:rFonts w:ascii="Times New Roman" w:hAnsi="Times New Roman" w:cs="Times New Roman"/>
          <w:b/>
          <w:color w:val="000000" w:themeColor="text1"/>
          <w:sz w:val="24"/>
          <w:szCs w:val="24"/>
        </w:rPr>
        <w:t xml:space="preserve"> </w:t>
      </w:r>
      <w:r w:rsidRPr="00295BE3">
        <w:rPr>
          <w:rFonts w:ascii="Times New Roman" w:hAnsi="Times New Roman" w:cs="Times New Roman"/>
          <w:b/>
          <w:color w:val="000000" w:themeColor="text1"/>
          <w:sz w:val="24"/>
          <w:szCs w:val="24"/>
        </w:rPr>
        <w:t>202</w:t>
      </w:r>
      <w:r w:rsidR="00B042C9">
        <w:rPr>
          <w:rFonts w:ascii="Times New Roman" w:hAnsi="Times New Roman" w:cs="Times New Roman"/>
          <w:b/>
          <w:color w:val="000000" w:themeColor="text1"/>
          <w:sz w:val="24"/>
          <w:szCs w:val="24"/>
        </w:rPr>
        <w:t>3</w:t>
      </w:r>
      <w:r w:rsidRPr="00295BE3">
        <w:rPr>
          <w:rFonts w:ascii="Times New Roman" w:hAnsi="Times New Roman" w:cs="Times New Roman"/>
          <w:b/>
          <w:color w:val="000000" w:themeColor="text1"/>
          <w:sz w:val="24"/>
          <w:szCs w:val="24"/>
        </w:rPr>
        <w:t>.</w:t>
      </w:r>
    </w:p>
    <w:p w14:paraId="0BD7C7B2" w14:textId="77777777" w:rsidR="00E91821" w:rsidRPr="00295BE3" w:rsidRDefault="00E91821" w:rsidP="00E91821">
      <w:pPr>
        <w:spacing w:after="0" w:line="240" w:lineRule="auto"/>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br w:type="page"/>
      </w:r>
    </w:p>
    <w:p w14:paraId="0BD7C7B3" w14:textId="77777777" w:rsidR="00D90ED1" w:rsidRPr="00295BE3" w:rsidRDefault="002214B1" w:rsidP="00E91821">
      <w:pPr>
        <w:tabs>
          <w:tab w:val="left" w:pos="-720"/>
          <w:tab w:val="left" w:pos="0"/>
          <w:tab w:val="left" w:pos="720"/>
        </w:tabs>
        <w:suppressAutoHyphens/>
        <w:spacing w:after="0" w:line="240" w:lineRule="auto"/>
        <w:jc w:val="center"/>
        <w:rPr>
          <w:rFonts w:ascii="Times New Roman" w:hAnsi="Times New Roman" w:cs="Times New Roman"/>
          <w:b/>
          <w:color w:val="000000" w:themeColor="text1"/>
          <w:spacing w:val="-3"/>
          <w:sz w:val="24"/>
          <w:szCs w:val="24"/>
        </w:rPr>
      </w:pPr>
      <w:r>
        <w:rPr>
          <w:rFonts w:ascii="Times New Roman" w:hAnsi="Times New Roman" w:cs="Times New Roman"/>
          <w:b/>
          <w:color w:val="000000" w:themeColor="text1"/>
          <w:sz w:val="24"/>
          <w:szCs w:val="24"/>
        </w:rPr>
        <w:lastRenderedPageBreak/>
        <w:t xml:space="preserve">KONAČNI </w:t>
      </w:r>
      <w:r w:rsidR="00D90ED1" w:rsidRPr="00295BE3">
        <w:rPr>
          <w:rFonts w:ascii="Times New Roman" w:hAnsi="Times New Roman" w:cs="Times New Roman"/>
          <w:b/>
          <w:color w:val="000000" w:themeColor="text1"/>
          <w:sz w:val="24"/>
          <w:szCs w:val="24"/>
        </w:rPr>
        <w:t xml:space="preserve">PRIJEDLOG ZAKONA O </w:t>
      </w:r>
      <w:r w:rsidR="00867C30" w:rsidRPr="00295BE3">
        <w:rPr>
          <w:rFonts w:ascii="Times New Roman" w:hAnsi="Times New Roman" w:cs="Times New Roman"/>
          <w:b/>
          <w:color w:val="000000" w:themeColor="text1"/>
          <w:spacing w:val="-3"/>
          <w:sz w:val="24"/>
          <w:szCs w:val="24"/>
        </w:rPr>
        <w:t>KAZALIŠTIMA</w:t>
      </w:r>
    </w:p>
    <w:p w14:paraId="0BD7C7B4" w14:textId="77777777" w:rsidR="00361DE3" w:rsidRPr="00295BE3" w:rsidRDefault="00361DE3" w:rsidP="00E91821">
      <w:pPr>
        <w:pStyle w:val="NoSpacing"/>
        <w:jc w:val="center"/>
        <w:rPr>
          <w:rFonts w:ascii="Times New Roman" w:hAnsi="Times New Roman" w:cs="Times New Roman"/>
          <w:b/>
          <w:color w:val="000000" w:themeColor="text1"/>
          <w:sz w:val="24"/>
          <w:szCs w:val="24"/>
        </w:rPr>
      </w:pPr>
    </w:p>
    <w:p w14:paraId="0BD7C7B5"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7B6" w14:textId="77777777" w:rsidR="004D04C8" w:rsidRPr="00295BE3" w:rsidRDefault="00FC44F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I. </w:t>
      </w:r>
      <w:r w:rsidR="004D04C8" w:rsidRPr="00295BE3">
        <w:rPr>
          <w:rFonts w:ascii="Times New Roman" w:hAnsi="Times New Roman" w:cs="Times New Roman"/>
          <w:b/>
          <w:color w:val="000000" w:themeColor="text1"/>
          <w:sz w:val="24"/>
          <w:szCs w:val="24"/>
        </w:rPr>
        <w:t>OPĆ</w:t>
      </w:r>
      <w:r w:rsidR="0081592F" w:rsidRPr="00295BE3">
        <w:rPr>
          <w:rFonts w:ascii="Times New Roman" w:hAnsi="Times New Roman" w:cs="Times New Roman"/>
          <w:b/>
          <w:color w:val="000000" w:themeColor="text1"/>
          <w:sz w:val="24"/>
          <w:szCs w:val="24"/>
        </w:rPr>
        <w:t>E</w:t>
      </w:r>
      <w:r w:rsidR="004D04C8" w:rsidRPr="00295BE3">
        <w:rPr>
          <w:rFonts w:ascii="Times New Roman" w:hAnsi="Times New Roman" w:cs="Times New Roman"/>
          <w:b/>
          <w:color w:val="000000" w:themeColor="text1"/>
          <w:sz w:val="24"/>
          <w:szCs w:val="24"/>
        </w:rPr>
        <w:t xml:space="preserve"> ODREDB</w:t>
      </w:r>
      <w:r w:rsidR="0081592F" w:rsidRPr="00295BE3">
        <w:rPr>
          <w:rFonts w:ascii="Times New Roman" w:hAnsi="Times New Roman" w:cs="Times New Roman"/>
          <w:b/>
          <w:color w:val="000000" w:themeColor="text1"/>
          <w:sz w:val="24"/>
          <w:szCs w:val="24"/>
        </w:rPr>
        <w:t>E</w:t>
      </w:r>
    </w:p>
    <w:p w14:paraId="0BD7C7B7" w14:textId="77777777" w:rsidR="004D04C8" w:rsidRPr="00295BE3" w:rsidRDefault="004D04C8" w:rsidP="00E91821">
      <w:pPr>
        <w:pStyle w:val="NoSpacing"/>
        <w:jc w:val="center"/>
        <w:rPr>
          <w:rFonts w:ascii="Times New Roman" w:hAnsi="Times New Roman" w:cs="Times New Roman"/>
          <w:color w:val="000000" w:themeColor="text1"/>
          <w:sz w:val="24"/>
          <w:szCs w:val="24"/>
        </w:rPr>
      </w:pPr>
    </w:p>
    <w:p w14:paraId="0BD7C7B8"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 1.</w:t>
      </w:r>
    </w:p>
    <w:p w14:paraId="0BD7C7B9"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7BA" w14:textId="77777777" w:rsidR="004D04C8" w:rsidRPr="00DA52C6" w:rsidRDefault="004D04C8" w:rsidP="00E91821">
      <w:pPr>
        <w:pStyle w:val="NoSpacing"/>
        <w:ind w:firstLine="708"/>
        <w:jc w:val="both"/>
        <w:rPr>
          <w:rFonts w:ascii="Times New Roman" w:hAnsi="Times New Roman" w:cs="Times New Roman"/>
          <w:sz w:val="24"/>
          <w:szCs w:val="24"/>
        </w:rPr>
      </w:pPr>
      <w:r w:rsidRPr="00DA52C6">
        <w:rPr>
          <w:rFonts w:ascii="Times New Roman" w:hAnsi="Times New Roman" w:cs="Times New Roman"/>
          <w:sz w:val="24"/>
          <w:szCs w:val="24"/>
        </w:rPr>
        <w:t>Ovim se Zakonom uređuje obavljanje kazališne djelatnosti, a osobito osnivanje kazališta</w:t>
      </w:r>
      <w:r w:rsidR="000E7E57" w:rsidRPr="00DA52C6">
        <w:rPr>
          <w:rFonts w:ascii="Times New Roman" w:hAnsi="Times New Roman" w:cs="Times New Roman"/>
          <w:sz w:val="24"/>
          <w:szCs w:val="24"/>
        </w:rPr>
        <w:t xml:space="preserve">, </w:t>
      </w:r>
      <w:r w:rsidRPr="00DA52C6">
        <w:rPr>
          <w:rFonts w:ascii="Times New Roman" w:hAnsi="Times New Roman" w:cs="Times New Roman"/>
          <w:sz w:val="24"/>
          <w:szCs w:val="24"/>
        </w:rPr>
        <w:t>kazališnih družina</w:t>
      </w:r>
      <w:r w:rsidR="000E7E57" w:rsidRPr="00DA52C6">
        <w:rPr>
          <w:rFonts w:ascii="Times New Roman" w:hAnsi="Times New Roman" w:cs="Times New Roman"/>
          <w:sz w:val="24"/>
          <w:szCs w:val="24"/>
        </w:rPr>
        <w:t xml:space="preserve"> i kazališnih kuća</w:t>
      </w:r>
      <w:r w:rsidRPr="00DA52C6">
        <w:rPr>
          <w:rFonts w:ascii="Times New Roman" w:hAnsi="Times New Roman" w:cs="Times New Roman"/>
          <w:sz w:val="24"/>
          <w:szCs w:val="24"/>
        </w:rPr>
        <w:t>, ustrojstvo i upravljanje kazalištem</w:t>
      </w:r>
      <w:r w:rsidR="00D34A51" w:rsidRPr="00DA52C6">
        <w:rPr>
          <w:rFonts w:ascii="Times New Roman" w:hAnsi="Times New Roman" w:cs="Times New Roman"/>
          <w:sz w:val="24"/>
          <w:szCs w:val="24"/>
        </w:rPr>
        <w:t xml:space="preserve"> i kazališnom družinom</w:t>
      </w:r>
      <w:r w:rsidRPr="00DA52C6">
        <w:rPr>
          <w:rFonts w:ascii="Times New Roman" w:hAnsi="Times New Roman" w:cs="Times New Roman"/>
          <w:sz w:val="24"/>
          <w:szCs w:val="24"/>
        </w:rPr>
        <w:t>, položaj kazališnih umjetnika i radnika te pitanja od značenja za kazališnu djelatnost.</w:t>
      </w:r>
    </w:p>
    <w:p w14:paraId="0BD7C7BB"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7BC" w14:textId="77777777" w:rsidR="002C7E88" w:rsidRPr="00295BE3" w:rsidRDefault="002C7E8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 2.</w:t>
      </w:r>
    </w:p>
    <w:p w14:paraId="0BD7C7BD" w14:textId="77777777" w:rsidR="002C7E88" w:rsidRPr="00295BE3" w:rsidRDefault="002C7E88" w:rsidP="00E91821">
      <w:pPr>
        <w:pStyle w:val="NoSpacing"/>
        <w:jc w:val="center"/>
        <w:rPr>
          <w:rFonts w:ascii="Times New Roman" w:hAnsi="Times New Roman" w:cs="Times New Roman"/>
          <w:color w:val="000000" w:themeColor="text1"/>
          <w:sz w:val="24"/>
          <w:szCs w:val="24"/>
        </w:rPr>
      </w:pPr>
    </w:p>
    <w:p w14:paraId="0BD7C7BE" w14:textId="77777777" w:rsidR="002C7E88" w:rsidRPr="00295BE3" w:rsidRDefault="002C7E88"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Izrazi koji se koriste u ovome Zakonu, a imaju rodno značenje odnose se jednako na muški i ženski spol.</w:t>
      </w:r>
    </w:p>
    <w:p w14:paraId="0BD7C7BF" w14:textId="77777777" w:rsidR="00AE4DF4" w:rsidRPr="00295BE3" w:rsidRDefault="00AE4DF4" w:rsidP="00E91821">
      <w:pPr>
        <w:pStyle w:val="NoSpacing"/>
        <w:jc w:val="both"/>
        <w:rPr>
          <w:rFonts w:ascii="Times New Roman" w:hAnsi="Times New Roman" w:cs="Times New Roman"/>
          <w:color w:val="000000" w:themeColor="text1"/>
          <w:sz w:val="24"/>
          <w:szCs w:val="24"/>
        </w:rPr>
      </w:pPr>
    </w:p>
    <w:p w14:paraId="0BD7C7C0" w14:textId="77777777" w:rsidR="00361DE3" w:rsidRPr="00295BE3" w:rsidRDefault="00361DE3" w:rsidP="00E91821">
      <w:pPr>
        <w:pStyle w:val="NoSpacing"/>
        <w:jc w:val="both"/>
        <w:rPr>
          <w:rFonts w:ascii="Times New Roman" w:hAnsi="Times New Roman" w:cs="Times New Roman"/>
          <w:color w:val="000000" w:themeColor="text1"/>
          <w:sz w:val="24"/>
          <w:szCs w:val="24"/>
        </w:rPr>
      </w:pPr>
    </w:p>
    <w:p w14:paraId="0BD7C7C1" w14:textId="77777777" w:rsidR="004D04C8" w:rsidRPr="00295BE3" w:rsidRDefault="00FC44F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II. </w:t>
      </w:r>
      <w:r w:rsidR="004D04C8" w:rsidRPr="00295BE3">
        <w:rPr>
          <w:rFonts w:ascii="Times New Roman" w:hAnsi="Times New Roman" w:cs="Times New Roman"/>
          <w:b/>
          <w:color w:val="000000" w:themeColor="text1"/>
          <w:sz w:val="24"/>
          <w:szCs w:val="24"/>
        </w:rPr>
        <w:t>KAZALIŠNA DJELATNOST</w:t>
      </w:r>
    </w:p>
    <w:p w14:paraId="0BD7C7C2" w14:textId="77777777" w:rsidR="004D04C8" w:rsidRPr="00295BE3" w:rsidRDefault="004D04C8" w:rsidP="00E91821">
      <w:pPr>
        <w:pStyle w:val="NoSpacing"/>
        <w:jc w:val="center"/>
        <w:rPr>
          <w:rFonts w:ascii="Times New Roman" w:hAnsi="Times New Roman" w:cs="Times New Roman"/>
          <w:color w:val="000000" w:themeColor="text1"/>
          <w:sz w:val="24"/>
          <w:szCs w:val="24"/>
        </w:rPr>
      </w:pPr>
    </w:p>
    <w:p w14:paraId="0BD7C7C3"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F25787" w:rsidRPr="00295BE3">
        <w:rPr>
          <w:rFonts w:ascii="Times New Roman" w:hAnsi="Times New Roman" w:cs="Times New Roman"/>
          <w:b/>
          <w:color w:val="000000" w:themeColor="text1"/>
          <w:sz w:val="24"/>
          <w:szCs w:val="24"/>
        </w:rPr>
        <w:t>3</w:t>
      </w:r>
      <w:r w:rsidRPr="00295BE3">
        <w:rPr>
          <w:rFonts w:ascii="Times New Roman" w:hAnsi="Times New Roman" w:cs="Times New Roman"/>
          <w:b/>
          <w:color w:val="000000" w:themeColor="text1"/>
          <w:sz w:val="24"/>
          <w:szCs w:val="24"/>
        </w:rPr>
        <w:t>.</w:t>
      </w:r>
    </w:p>
    <w:p w14:paraId="0BD7C7C4"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7C5" w14:textId="77777777" w:rsidR="004D04C8" w:rsidRPr="00295BE3" w:rsidRDefault="004F65BA"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Kazališna djelatnost je od interesa za Republiku Hrvatsku i obavlja se kao javna služba.</w:t>
      </w:r>
    </w:p>
    <w:p w14:paraId="0BD7C7C6" w14:textId="77777777" w:rsidR="00A93899" w:rsidRPr="00295BE3" w:rsidRDefault="00A93899" w:rsidP="00E91821">
      <w:pPr>
        <w:pStyle w:val="NoSpacing"/>
        <w:ind w:firstLine="708"/>
        <w:jc w:val="both"/>
        <w:rPr>
          <w:rFonts w:ascii="Times New Roman" w:hAnsi="Times New Roman" w:cs="Times New Roman"/>
          <w:color w:val="000000" w:themeColor="text1"/>
          <w:sz w:val="24"/>
          <w:szCs w:val="24"/>
        </w:rPr>
      </w:pPr>
    </w:p>
    <w:p w14:paraId="0BD7C7C7" w14:textId="77777777" w:rsidR="00A93899" w:rsidRPr="00295BE3" w:rsidRDefault="004F65BA"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A93899" w:rsidRPr="00295BE3">
        <w:rPr>
          <w:rFonts w:ascii="Times New Roman" w:hAnsi="Times New Roman" w:cs="Times New Roman"/>
          <w:color w:val="000000" w:themeColor="text1"/>
          <w:sz w:val="24"/>
          <w:szCs w:val="24"/>
        </w:rPr>
        <w:t xml:space="preserve">Kazalište i kazališna družina dužni su u </w:t>
      </w:r>
      <w:r w:rsidR="00240228" w:rsidRPr="00295BE3">
        <w:rPr>
          <w:rFonts w:ascii="Times New Roman" w:hAnsi="Times New Roman" w:cs="Times New Roman"/>
          <w:color w:val="000000" w:themeColor="text1"/>
          <w:sz w:val="24"/>
          <w:szCs w:val="24"/>
        </w:rPr>
        <w:t xml:space="preserve">obavljanju kazališne djelatnosti </w:t>
      </w:r>
      <w:r w:rsidR="00A93899" w:rsidRPr="00295BE3">
        <w:rPr>
          <w:rFonts w:ascii="Times New Roman" w:hAnsi="Times New Roman" w:cs="Times New Roman"/>
          <w:color w:val="000000" w:themeColor="text1"/>
          <w:sz w:val="24"/>
          <w:szCs w:val="24"/>
        </w:rPr>
        <w:t>uvažavati kriterije izvrsnosti, stručnosti, kulturne vrijednosti i profesionalne kompetentnosti u smislu dosegnutih nacionalnih i europskih standarda, poticati stvaralačku inovativnost te jamčiti angažman kreativnih stvaratelja i stručnjaka.</w:t>
      </w:r>
    </w:p>
    <w:p w14:paraId="0BD7C7C8"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7C9"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F25787" w:rsidRPr="00295BE3">
        <w:rPr>
          <w:rFonts w:ascii="Times New Roman" w:hAnsi="Times New Roman" w:cs="Times New Roman"/>
          <w:b/>
          <w:color w:val="000000" w:themeColor="text1"/>
          <w:sz w:val="24"/>
          <w:szCs w:val="24"/>
        </w:rPr>
        <w:t>4</w:t>
      </w:r>
      <w:r w:rsidRPr="00295BE3">
        <w:rPr>
          <w:rFonts w:ascii="Times New Roman" w:hAnsi="Times New Roman" w:cs="Times New Roman"/>
          <w:b/>
          <w:color w:val="000000" w:themeColor="text1"/>
          <w:sz w:val="24"/>
          <w:szCs w:val="24"/>
        </w:rPr>
        <w:t>.</w:t>
      </w:r>
    </w:p>
    <w:p w14:paraId="0BD7C7CA"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7CB" w14:textId="77777777" w:rsidR="004D04C8" w:rsidRPr="00295BE3" w:rsidRDefault="004E4214"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 xml:space="preserve">Kazališna djelatnost obuhvaća pripremu i organizaciju te javno izvođenje dramskih, </w:t>
      </w:r>
      <w:r w:rsidR="006F10F6" w:rsidRPr="00295BE3">
        <w:rPr>
          <w:rFonts w:ascii="Times New Roman" w:hAnsi="Times New Roman" w:cs="Times New Roman"/>
          <w:color w:val="000000" w:themeColor="text1"/>
          <w:sz w:val="24"/>
          <w:szCs w:val="24"/>
        </w:rPr>
        <w:t xml:space="preserve">plesnih, </w:t>
      </w:r>
      <w:r w:rsidR="00515350" w:rsidRPr="00295BE3">
        <w:rPr>
          <w:rFonts w:ascii="Times New Roman" w:hAnsi="Times New Roman" w:cs="Times New Roman"/>
          <w:color w:val="000000" w:themeColor="text1"/>
          <w:sz w:val="24"/>
          <w:szCs w:val="24"/>
        </w:rPr>
        <w:t xml:space="preserve">glazbenih, </w:t>
      </w:r>
      <w:r w:rsidR="004D04C8" w:rsidRPr="00295BE3">
        <w:rPr>
          <w:rFonts w:ascii="Times New Roman" w:hAnsi="Times New Roman" w:cs="Times New Roman"/>
          <w:color w:val="000000" w:themeColor="text1"/>
          <w:sz w:val="24"/>
          <w:szCs w:val="24"/>
        </w:rPr>
        <w:t>glazbeno-scenskih, lutkarskih i drugih scenskih djela.</w:t>
      </w:r>
    </w:p>
    <w:p w14:paraId="0BD7C7CC" w14:textId="77777777" w:rsidR="00B84995" w:rsidRPr="00295BE3" w:rsidRDefault="00B84995" w:rsidP="00E91821">
      <w:pPr>
        <w:pStyle w:val="NoSpacing"/>
        <w:jc w:val="both"/>
        <w:rPr>
          <w:rFonts w:ascii="Times New Roman" w:hAnsi="Times New Roman" w:cs="Times New Roman"/>
          <w:b/>
          <w:color w:val="000000" w:themeColor="text1"/>
          <w:sz w:val="24"/>
          <w:szCs w:val="24"/>
        </w:rPr>
      </w:pPr>
    </w:p>
    <w:p w14:paraId="0BD7C7CD" w14:textId="77777777" w:rsidR="00D12A99" w:rsidRPr="00295BE3" w:rsidRDefault="004E4214"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4D04C8" w:rsidRPr="00295BE3">
        <w:rPr>
          <w:rFonts w:ascii="Times New Roman" w:hAnsi="Times New Roman" w:cs="Times New Roman"/>
          <w:color w:val="000000" w:themeColor="text1"/>
          <w:sz w:val="24"/>
          <w:szCs w:val="24"/>
        </w:rPr>
        <w:t>Kazališnu djelatnost obavljaju kazališta</w:t>
      </w:r>
      <w:r w:rsidR="00685094"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kazališne družine</w:t>
      </w:r>
      <w:r w:rsidR="00685094" w:rsidRPr="00295BE3">
        <w:rPr>
          <w:rFonts w:ascii="Times New Roman" w:hAnsi="Times New Roman" w:cs="Times New Roman"/>
          <w:color w:val="000000" w:themeColor="text1"/>
          <w:sz w:val="24"/>
          <w:szCs w:val="24"/>
        </w:rPr>
        <w:t xml:space="preserve"> i kazališne kuće</w:t>
      </w:r>
      <w:r w:rsidR="004D04C8" w:rsidRPr="00295BE3">
        <w:rPr>
          <w:rFonts w:ascii="Times New Roman" w:hAnsi="Times New Roman" w:cs="Times New Roman"/>
          <w:color w:val="000000" w:themeColor="text1"/>
          <w:sz w:val="24"/>
          <w:szCs w:val="24"/>
        </w:rPr>
        <w:t xml:space="preserve"> kao samostalne pravne osobe, </w:t>
      </w:r>
      <w:r w:rsidR="00685094" w:rsidRPr="00295BE3">
        <w:rPr>
          <w:rFonts w:ascii="Times New Roman" w:hAnsi="Times New Roman" w:cs="Times New Roman"/>
          <w:color w:val="000000" w:themeColor="text1"/>
          <w:sz w:val="24"/>
          <w:szCs w:val="24"/>
        </w:rPr>
        <w:t>podružnice</w:t>
      </w:r>
      <w:r w:rsidR="004F65BA" w:rsidRPr="00295BE3">
        <w:rPr>
          <w:rFonts w:ascii="Times New Roman" w:hAnsi="Times New Roman" w:cs="Times New Roman"/>
          <w:color w:val="000000" w:themeColor="text1"/>
          <w:sz w:val="24"/>
          <w:szCs w:val="24"/>
        </w:rPr>
        <w:t>,</w:t>
      </w:r>
      <w:r w:rsidR="00685094" w:rsidRPr="00295BE3">
        <w:rPr>
          <w:rFonts w:ascii="Times New Roman" w:hAnsi="Times New Roman" w:cs="Times New Roman"/>
          <w:color w:val="000000" w:themeColor="text1"/>
          <w:sz w:val="24"/>
          <w:szCs w:val="24"/>
        </w:rPr>
        <w:t xml:space="preserve"> odnosno </w:t>
      </w:r>
      <w:r w:rsidR="004D04C8" w:rsidRPr="00295BE3">
        <w:rPr>
          <w:rFonts w:ascii="Times New Roman" w:hAnsi="Times New Roman" w:cs="Times New Roman"/>
          <w:color w:val="000000" w:themeColor="text1"/>
          <w:sz w:val="24"/>
          <w:szCs w:val="24"/>
        </w:rPr>
        <w:t>posebne ustrojstvene jedinice unutar druge pravne osobe.</w:t>
      </w:r>
      <w:r w:rsidR="00BC2222" w:rsidRPr="00295BE3">
        <w:rPr>
          <w:rFonts w:ascii="Times New Roman" w:hAnsi="Times New Roman" w:cs="Times New Roman"/>
          <w:color w:val="000000" w:themeColor="text1"/>
          <w:sz w:val="24"/>
          <w:szCs w:val="24"/>
        </w:rPr>
        <w:t xml:space="preserve"> </w:t>
      </w:r>
    </w:p>
    <w:p w14:paraId="0BD7C7CE" w14:textId="77777777" w:rsidR="00427319" w:rsidRPr="00295BE3" w:rsidRDefault="00427319" w:rsidP="00E91821">
      <w:pPr>
        <w:pStyle w:val="NoSpacing"/>
        <w:jc w:val="both"/>
        <w:rPr>
          <w:rFonts w:ascii="Times New Roman" w:hAnsi="Times New Roman" w:cs="Times New Roman"/>
          <w:color w:val="000000" w:themeColor="text1"/>
          <w:sz w:val="24"/>
          <w:szCs w:val="24"/>
        </w:rPr>
      </w:pPr>
    </w:p>
    <w:p w14:paraId="0BD7C7CF" w14:textId="77777777" w:rsidR="00427319" w:rsidRPr="00295BE3" w:rsidRDefault="004E4214" w:rsidP="00E91821">
      <w:pPr>
        <w:pStyle w:val="NoSpacing"/>
        <w:ind w:firstLine="708"/>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 xml:space="preserve">(3) </w:t>
      </w:r>
      <w:r w:rsidR="00427319" w:rsidRPr="00295BE3">
        <w:rPr>
          <w:rFonts w:ascii="Times New Roman" w:hAnsi="Times New Roman" w:cs="Times New Roman"/>
          <w:color w:val="000000" w:themeColor="text1"/>
          <w:sz w:val="24"/>
          <w:szCs w:val="24"/>
          <w:shd w:val="clear" w:color="auto" w:fill="FFFFFF"/>
        </w:rPr>
        <w:t>Kazalište i kazališna družina uz temeljnu djelatnost može obavljati i druge djelatnosti</w:t>
      </w:r>
      <w:r w:rsidR="005A42A1" w:rsidRPr="00295BE3">
        <w:rPr>
          <w:rFonts w:ascii="Times New Roman" w:hAnsi="Times New Roman" w:cs="Times New Roman"/>
          <w:color w:val="000000" w:themeColor="text1"/>
          <w:sz w:val="24"/>
          <w:szCs w:val="24"/>
          <w:shd w:val="clear" w:color="auto" w:fill="FFFFFF"/>
        </w:rPr>
        <w:t xml:space="preserve"> </w:t>
      </w:r>
      <w:r w:rsidR="006A4F61" w:rsidRPr="00295BE3">
        <w:rPr>
          <w:rFonts w:ascii="Times New Roman" w:hAnsi="Times New Roman" w:cs="Times New Roman"/>
          <w:color w:val="000000" w:themeColor="text1"/>
          <w:sz w:val="24"/>
          <w:szCs w:val="24"/>
          <w:shd w:val="clear" w:color="auto" w:fill="FFFFFF"/>
        </w:rPr>
        <w:t xml:space="preserve">sukladno posebnim propisima </w:t>
      </w:r>
      <w:r w:rsidR="005A42A1" w:rsidRPr="00295BE3">
        <w:rPr>
          <w:rFonts w:ascii="Times New Roman" w:hAnsi="Times New Roman" w:cs="Times New Roman"/>
          <w:color w:val="000000" w:themeColor="text1"/>
          <w:sz w:val="24"/>
          <w:szCs w:val="24"/>
          <w:shd w:val="clear" w:color="auto" w:fill="FFFFFF"/>
        </w:rPr>
        <w:t>iz područja kulture i umjetnosti</w:t>
      </w:r>
      <w:r w:rsidR="00427319" w:rsidRPr="00295BE3">
        <w:rPr>
          <w:rFonts w:ascii="Times New Roman" w:hAnsi="Times New Roman" w:cs="Times New Roman"/>
          <w:color w:val="000000" w:themeColor="text1"/>
          <w:sz w:val="24"/>
          <w:szCs w:val="24"/>
          <w:shd w:val="clear" w:color="auto" w:fill="FFFFFF"/>
        </w:rPr>
        <w:t>.</w:t>
      </w:r>
    </w:p>
    <w:p w14:paraId="0BD7C7D0" w14:textId="77777777" w:rsidR="00BC2222" w:rsidRPr="00295BE3" w:rsidRDefault="00BC2222" w:rsidP="00E91821">
      <w:pPr>
        <w:pStyle w:val="NoSpacing"/>
        <w:jc w:val="both"/>
        <w:rPr>
          <w:rFonts w:ascii="Times New Roman" w:hAnsi="Times New Roman" w:cs="Times New Roman"/>
          <w:color w:val="000000" w:themeColor="text1"/>
          <w:sz w:val="24"/>
          <w:szCs w:val="24"/>
          <w:shd w:val="clear" w:color="auto" w:fill="FFFFFF"/>
        </w:rPr>
      </w:pPr>
    </w:p>
    <w:p w14:paraId="0BD7C7D1"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F25787" w:rsidRPr="00295BE3">
        <w:rPr>
          <w:rFonts w:ascii="Times New Roman" w:hAnsi="Times New Roman" w:cs="Times New Roman"/>
          <w:b/>
          <w:color w:val="000000" w:themeColor="text1"/>
          <w:sz w:val="24"/>
          <w:szCs w:val="24"/>
        </w:rPr>
        <w:t>5</w:t>
      </w:r>
      <w:r w:rsidRPr="00295BE3">
        <w:rPr>
          <w:rFonts w:ascii="Times New Roman" w:hAnsi="Times New Roman" w:cs="Times New Roman"/>
          <w:b/>
          <w:color w:val="000000" w:themeColor="text1"/>
          <w:sz w:val="24"/>
          <w:szCs w:val="24"/>
        </w:rPr>
        <w:t>.</w:t>
      </w:r>
      <w:r w:rsidR="00A0655C" w:rsidRPr="00295BE3">
        <w:rPr>
          <w:rFonts w:ascii="Times New Roman" w:hAnsi="Times New Roman" w:cs="Times New Roman"/>
          <w:b/>
          <w:color w:val="000000" w:themeColor="text1"/>
          <w:sz w:val="24"/>
          <w:szCs w:val="24"/>
        </w:rPr>
        <w:t xml:space="preserve"> </w:t>
      </w:r>
    </w:p>
    <w:p w14:paraId="0BD7C7D2"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7D3" w14:textId="77777777" w:rsidR="004D04C8" w:rsidRPr="00295BE3" w:rsidRDefault="004E4214"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Kazališta su pravne osobe koje pripremaju i organiziraju te javno izvode scenska</w:t>
      </w:r>
      <w:r w:rsidR="00427319" w:rsidRPr="00295BE3">
        <w:rPr>
          <w:rFonts w:ascii="Times New Roman" w:hAnsi="Times New Roman" w:cs="Times New Roman"/>
          <w:color w:val="000000" w:themeColor="text1"/>
          <w:sz w:val="24"/>
          <w:szCs w:val="24"/>
        </w:rPr>
        <w:t>, glazbena</w:t>
      </w:r>
      <w:r w:rsidR="004D04C8" w:rsidRPr="00295BE3">
        <w:rPr>
          <w:rFonts w:ascii="Times New Roman" w:hAnsi="Times New Roman" w:cs="Times New Roman"/>
          <w:color w:val="000000" w:themeColor="text1"/>
          <w:sz w:val="24"/>
          <w:szCs w:val="24"/>
        </w:rPr>
        <w:t xml:space="preserve"> i glazbeno-scenska djela, raspolažu kazališnim prostorom funkcionalno pogodnim i opremljenim za izvođenje scenskih</w:t>
      </w:r>
      <w:r w:rsidR="00427319" w:rsidRPr="00295BE3">
        <w:rPr>
          <w:rFonts w:ascii="Times New Roman" w:hAnsi="Times New Roman" w:cs="Times New Roman"/>
          <w:color w:val="000000" w:themeColor="text1"/>
          <w:sz w:val="24"/>
          <w:szCs w:val="24"/>
        </w:rPr>
        <w:t>, glazbenih</w:t>
      </w:r>
      <w:r w:rsidR="004D04C8" w:rsidRPr="00295BE3">
        <w:rPr>
          <w:rFonts w:ascii="Times New Roman" w:hAnsi="Times New Roman" w:cs="Times New Roman"/>
          <w:color w:val="000000" w:themeColor="text1"/>
          <w:sz w:val="24"/>
          <w:szCs w:val="24"/>
        </w:rPr>
        <w:t xml:space="preserve"> i glazbeno-scenskih djela, potrebnim </w:t>
      </w:r>
      <w:r w:rsidR="00894237" w:rsidRPr="00295BE3">
        <w:rPr>
          <w:rFonts w:ascii="Times New Roman" w:hAnsi="Times New Roman" w:cs="Times New Roman"/>
          <w:color w:val="000000" w:themeColor="text1"/>
          <w:sz w:val="24"/>
          <w:szCs w:val="24"/>
        </w:rPr>
        <w:t>profesionalnim</w:t>
      </w:r>
      <w:r w:rsidR="00E91821"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umjetničkim osobljem te organizacijskim i tehničkim radnicima.</w:t>
      </w:r>
    </w:p>
    <w:p w14:paraId="0BD7C7D4" w14:textId="77777777" w:rsidR="004E59B8" w:rsidRPr="00295BE3" w:rsidRDefault="004E59B8" w:rsidP="00E91821">
      <w:pPr>
        <w:pStyle w:val="NoSpacing"/>
        <w:jc w:val="both"/>
        <w:rPr>
          <w:rFonts w:ascii="Times New Roman" w:hAnsi="Times New Roman" w:cs="Times New Roman"/>
          <w:color w:val="000000" w:themeColor="text1"/>
          <w:sz w:val="24"/>
          <w:szCs w:val="24"/>
        </w:rPr>
      </w:pPr>
    </w:p>
    <w:p w14:paraId="0BD7C7D5" w14:textId="77777777" w:rsidR="004D04C8" w:rsidRPr="00295BE3" w:rsidRDefault="004E4214"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984959"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Kazališne družine su pravne osobe koje se osnivaju radi pripreme i izvođenja sce</w:t>
      </w:r>
      <w:r w:rsidR="00894237" w:rsidRPr="00295BE3">
        <w:rPr>
          <w:rFonts w:ascii="Times New Roman" w:hAnsi="Times New Roman" w:cs="Times New Roman"/>
          <w:color w:val="000000" w:themeColor="text1"/>
          <w:sz w:val="24"/>
          <w:szCs w:val="24"/>
        </w:rPr>
        <w:t>nskih</w:t>
      </w:r>
      <w:r w:rsidR="00B73848" w:rsidRPr="00295BE3">
        <w:rPr>
          <w:rFonts w:ascii="Times New Roman" w:hAnsi="Times New Roman" w:cs="Times New Roman"/>
          <w:color w:val="000000" w:themeColor="text1"/>
          <w:sz w:val="24"/>
          <w:szCs w:val="24"/>
        </w:rPr>
        <w:t>, glazbenih</w:t>
      </w:r>
      <w:r w:rsidR="00894237" w:rsidRPr="00295BE3">
        <w:rPr>
          <w:rFonts w:ascii="Times New Roman" w:hAnsi="Times New Roman" w:cs="Times New Roman"/>
          <w:color w:val="000000" w:themeColor="text1"/>
          <w:sz w:val="24"/>
          <w:szCs w:val="24"/>
        </w:rPr>
        <w:t xml:space="preserve"> i glazbeno-scenskih djela </w:t>
      </w:r>
      <w:r w:rsidR="009414EA" w:rsidRPr="00295BE3">
        <w:rPr>
          <w:rFonts w:ascii="Times New Roman" w:hAnsi="Times New Roman" w:cs="Times New Roman"/>
          <w:color w:val="000000" w:themeColor="text1"/>
          <w:sz w:val="24"/>
          <w:szCs w:val="24"/>
        </w:rPr>
        <w:t>u kojima djeluje potrebno</w:t>
      </w:r>
      <w:r w:rsidR="00894237" w:rsidRPr="00295BE3">
        <w:rPr>
          <w:rFonts w:ascii="Times New Roman" w:hAnsi="Times New Roman" w:cs="Times New Roman"/>
          <w:color w:val="000000" w:themeColor="text1"/>
          <w:sz w:val="24"/>
          <w:szCs w:val="24"/>
        </w:rPr>
        <w:t xml:space="preserve"> profesionaln</w:t>
      </w:r>
      <w:r w:rsidR="009414EA" w:rsidRPr="00295BE3">
        <w:rPr>
          <w:rFonts w:ascii="Times New Roman" w:hAnsi="Times New Roman" w:cs="Times New Roman"/>
          <w:color w:val="000000" w:themeColor="text1"/>
          <w:sz w:val="24"/>
          <w:szCs w:val="24"/>
        </w:rPr>
        <w:t>o</w:t>
      </w:r>
      <w:r w:rsidR="00894237" w:rsidRPr="00295BE3">
        <w:rPr>
          <w:rFonts w:ascii="Times New Roman" w:hAnsi="Times New Roman" w:cs="Times New Roman"/>
          <w:color w:val="000000" w:themeColor="text1"/>
          <w:sz w:val="24"/>
          <w:szCs w:val="24"/>
        </w:rPr>
        <w:t xml:space="preserve"> </w:t>
      </w:r>
      <w:r w:rsidR="00894237" w:rsidRPr="00295BE3">
        <w:rPr>
          <w:rFonts w:ascii="Times New Roman" w:hAnsi="Times New Roman" w:cs="Times New Roman"/>
          <w:color w:val="000000" w:themeColor="text1"/>
          <w:sz w:val="24"/>
          <w:szCs w:val="24"/>
        </w:rPr>
        <w:lastRenderedPageBreak/>
        <w:t>umjetničk</w:t>
      </w:r>
      <w:r w:rsidR="009414EA" w:rsidRPr="00295BE3">
        <w:rPr>
          <w:rFonts w:ascii="Times New Roman" w:hAnsi="Times New Roman" w:cs="Times New Roman"/>
          <w:color w:val="000000" w:themeColor="text1"/>
          <w:sz w:val="24"/>
          <w:szCs w:val="24"/>
        </w:rPr>
        <w:t>o</w:t>
      </w:r>
      <w:r w:rsidR="00894237" w:rsidRPr="00295BE3">
        <w:rPr>
          <w:rFonts w:ascii="Times New Roman" w:hAnsi="Times New Roman" w:cs="Times New Roman"/>
          <w:color w:val="000000" w:themeColor="text1"/>
          <w:sz w:val="24"/>
          <w:szCs w:val="24"/>
        </w:rPr>
        <w:t xml:space="preserve"> osoblje</w:t>
      </w:r>
      <w:r w:rsidR="002D0656" w:rsidRPr="00295BE3">
        <w:rPr>
          <w:rFonts w:ascii="Times New Roman" w:hAnsi="Times New Roman" w:cs="Times New Roman"/>
          <w:color w:val="000000" w:themeColor="text1"/>
          <w:sz w:val="24"/>
          <w:szCs w:val="24"/>
        </w:rPr>
        <w:t xml:space="preserve"> koje ima potvrdu odgovarajuće strukovne udruge da obavlja kazališn</w:t>
      </w:r>
      <w:r w:rsidR="00B73848" w:rsidRPr="00295BE3">
        <w:rPr>
          <w:rFonts w:ascii="Times New Roman" w:hAnsi="Times New Roman" w:cs="Times New Roman"/>
          <w:color w:val="000000" w:themeColor="text1"/>
          <w:sz w:val="24"/>
          <w:szCs w:val="24"/>
        </w:rPr>
        <w:t>u</w:t>
      </w:r>
      <w:r w:rsidR="002D0656" w:rsidRPr="00295BE3">
        <w:rPr>
          <w:rFonts w:ascii="Times New Roman" w:hAnsi="Times New Roman" w:cs="Times New Roman"/>
          <w:color w:val="000000" w:themeColor="text1"/>
          <w:sz w:val="24"/>
          <w:szCs w:val="24"/>
        </w:rPr>
        <w:t xml:space="preserve"> djelatnost</w:t>
      </w:r>
      <w:r w:rsidR="00B73848" w:rsidRPr="00295BE3">
        <w:rPr>
          <w:rFonts w:ascii="Times New Roman" w:hAnsi="Times New Roman" w:cs="Times New Roman"/>
          <w:color w:val="000000" w:themeColor="text1"/>
          <w:sz w:val="24"/>
          <w:szCs w:val="24"/>
        </w:rPr>
        <w:t xml:space="preserve"> sukladno posebn</w:t>
      </w:r>
      <w:r w:rsidR="003F3A71" w:rsidRPr="00295BE3">
        <w:rPr>
          <w:rFonts w:ascii="Times New Roman" w:hAnsi="Times New Roman" w:cs="Times New Roman"/>
          <w:color w:val="000000" w:themeColor="text1"/>
          <w:sz w:val="24"/>
          <w:szCs w:val="24"/>
        </w:rPr>
        <w:t>i</w:t>
      </w:r>
      <w:r w:rsidR="00B73848" w:rsidRPr="00295BE3">
        <w:rPr>
          <w:rFonts w:ascii="Times New Roman" w:hAnsi="Times New Roman" w:cs="Times New Roman"/>
          <w:color w:val="000000" w:themeColor="text1"/>
          <w:sz w:val="24"/>
          <w:szCs w:val="24"/>
        </w:rPr>
        <w:t>m propis</w:t>
      </w:r>
      <w:r w:rsidR="003F3A71" w:rsidRPr="00295BE3">
        <w:rPr>
          <w:rFonts w:ascii="Times New Roman" w:hAnsi="Times New Roman" w:cs="Times New Roman"/>
          <w:color w:val="000000" w:themeColor="text1"/>
          <w:sz w:val="24"/>
          <w:szCs w:val="24"/>
        </w:rPr>
        <w:t>ima</w:t>
      </w:r>
      <w:r w:rsidR="002D0656" w:rsidRPr="00295BE3">
        <w:rPr>
          <w:rFonts w:ascii="Times New Roman" w:hAnsi="Times New Roman" w:cs="Times New Roman"/>
          <w:color w:val="000000" w:themeColor="text1"/>
          <w:sz w:val="24"/>
          <w:szCs w:val="24"/>
        </w:rPr>
        <w:t>.</w:t>
      </w:r>
    </w:p>
    <w:p w14:paraId="0BD7C7D6" w14:textId="77777777" w:rsidR="00345C10" w:rsidRPr="00295BE3" w:rsidRDefault="00345C10" w:rsidP="00E91821">
      <w:pPr>
        <w:pStyle w:val="NoSpacing"/>
        <w:jc w:val="both"/>
        <w:rPr>
          <w:rFonts w:ascii="Times New Roman" w:hAnsi="Times New Roman" w:cs="Times New Roman"/>
          <w:color w:val="000000" w:themeColor="text1"/>
          <w:sz w:val="24"/>
          <w:szCs w:val="24"/>
        </w:rPr>
      </w:pPr>
    </w:p>
    <w:p w14:paraId="0BD7C7D7" w14:textId="77777777" w:rsidR="004D04C8" w:rsidRPr="00295BE3" w:rsidRDefault="00984959"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w:t>
      </w:r>
      <w:r w:rsidR="004E4214"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Kazališne kuće su pravne osobe koje raspolažu s prostorom funkcionalno pogodnim za izvođenje scenskih</w:t>
      </w:r>
      <w:r w:rsidR="00A51E6B" w:rsidRPr="00295BE3">
        <w:rPr>
          <w:rFonts w:ascii="Times New Roman" w:hAnsi="Times New Roman" w:cs="Times New Roman"/>
          <w:color w:val="000000" w:themeColor="text1"/>
          <w:sz w:val="24"/>
          <w:szCs w:val="24"/>
        </w:rPr>
        <w:t>, glazbenih</w:t>
      </w:r>
      <w:r w:rsidR="004D04C8" w:rsidRPr="00295BE3">
        <w:rPr>
          <w:rFonts w:ascii="Times New Roman" w:hAnsi="Times New Roman" w:cs="Times New Roman"/>
          <w:color w:val="000000" w:themeColor="text1"/>
          <w:sz w:val="24"/>
          <w:szCs w:val="24"/>
        </w:rPr>
        <w:t xml:space="preserve"> i glazbeno-scenskih djela i potrebnim </w:t>
      </w:r>
      <w:r w:rsidR="00665CFC" w:rsidRPr="00295BE3">
        <w:rPr>
          <w:rFonts w:ascii="Times New Roman" w:hAnsi="Times New Roman" w:cs="Times New Roman"/>
          <w:color w:val="000000" w:themeColor="text1"/>
          <w:sz w:val="24"/>
          <w:szCs w:val="24"/>
        </w:rPr>
        <w:t>organizacijskim i tehničkim</w:t>
      </w:r>
      <w:r w:rsidR="00FA2639"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osobljem.</w:t>
      </w:r>
    </w:p>
    <w:p w14:paraId="0BD7C7D8" w14:textId="77777777" w:rsidR="00240228" w:rsidRPr="00295BE3" w:rsidRDefault="00240228" w:rsidP="00E91821">
      <w:pPr>
        <w:pStyle w:val="NoSpacing"/>
        <w:ind w:firstLine="708"/>
        <w:jc w:val="both"/>
        <w:rPr>
          <w:rFonts w:ascii="Times New Roman" w:hAnsi="Times New Roman" w:cs="Times New Roman"/>
          <w:color w:val="000000" w:themeColor="text1"/>
          <w:sz w:val="24"/>
          <w:szCs w:val="24"/>
        </w:rPr>
      </w:pPr>
    </w:p>
    <w:p w14:paraId="0BD7C7D9" w14:textId="77777777" w:rsidR="005B5558" w:rsidRPr="00295BE3" w:rsidRDefault="005B5558" w:rsidP="00E91821">
      <w:pPr>
        <w:pStyle w:val="NoSpacing"/>
        <w:ind w:firstLine="708"/>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rPr>
        <w:t>(</w:t>
      </w:r>
      <w:r w:rsidR="00984959" w:rsidRPr="00295BE3">
        <w:rPr>
          <w:rFonts w:ascii="Times New Roman" w:hAnsi="Times New Roman" w:cs="Times New Roman"/>
          <w:color w:val="000000" w:themeColor="text1"/>
          <w:sz w:val="24"/>
          <w:szCs w:val="24"/>
        </w:rPr>
        <w:t>4</w:t>
      </w:r>
      <w:r w:rsidRPr="00295BE3">
        <w:rPr>
          <w:rFonts w:ascii="Times New Roman" w:hAnsi="Times New Roman" w:cs="Times New Roman"/>
          <w:color w:val="000000" w:themeColor="text1"/>
          <w:sz w:val="24"/>
          <w:szCs w:val="24"/>
        </w:rPr>
        <w:t xml:space="preserve">) </w:t>
      </w:r>
      <w:r w:rsidR="000B2DAA">
        <w:rPr>
          <w:rFonts w:ascii="Times New Roman" w:hAnsi="Times New Roman" w:cs="Times New Roman"/>
          <w:color w:val="000000" w:themeColor="text1"/>
          <w:sz w:val="24"/>
          <w:szCs w:val="24"/>
        </w:rPr>
        <w:t>K</w:t>
      </w:r>
      <w:r w:rsidR="00984959" w:rsidRPr="00295BE3">
        <w:rPr>
          <w:rFonts w:ascii="Times New Roman" w:hAnsi="Times New Roman" w:cs="Times New Roman"/>
          <w:color w:val="000000" w:themeColor="text1"/>
          <w:sz w:val="24"/>
          <w:szCs w:val="24"/>
        </w:rPr>
        <w:t>azališta, kazališne družine i k</w:t>
      </w:r>
      <w:r w:rsidRPr="00295BE3">
        <w:rPr>
          <w:rFonts w:ascii="Times New Roman" w:hAnsi="Times New Roman" w:cs="Times New Roman"/>
          <w:color w:val="000000" w:themeColor="text1"/>
          <w:sz w:val="24"/>
          <w:szCs w:val="24"/>
        </w:rPr>
        <w:t xml:space="preserve">azališne kuće osnovane kao javne ustanove su pravne osobe koje obavljaju kazališnu djelatnost sukladno ovom Zakonu, a kojima je osnivač Republika Hrvatska, </w:t>
      </w:r>
      <w:r w:rsidRPr="00295BE3">
        <w:rPr>
          <w:rFonts w:ascii="Times New Roman" w:hAnsi="Times New Roman" w:cs="Times New Roman"/>
          <w:color w:val="000000" w:themeColor="text1"/>
          <w:sz w:val="24"/>
          <w:szCs w:val="24"/>
          <w:shd w:val="clear" w:color="auto" w:fill="FFFFFF"/>
        </w:rPr>
        <w:t>jedinice lokalne i područne (regionalne) samouprave, pravna osoba u pretežitom vlasništvu Republike Hrvatske ili jedinice lokalne i područne (regionalne) samouprave</w:t>
      </w:r>
      <w:r w:rsidR="004F65BA" w:rsidRPr="00295BE3">
        <w:rPr>
          <w:rFonts w:ascii="Times New Roman" w:hAnsi="Times New Roman" w:cs="Times New Roman"/>
          <w:color w:val="000000" w:themeColor="text1"/>
          <w:sz w:val="24"/>
          <w:szCs w:val="24"/>
          <w:shd w:val="clear" w:color="auto" w:fill="FFFFFF"/>
        </w:rPr>
        <w:t>,</w:t>
      </w:r>
      <w:r w:rsidRPr="00295BE3">
        <w:rPr>
          <w:rFonts w:ascii="Times New Roman" w:hAnsi="Times New Roman" w:cs="Times New Roman"/>
          <w:color w:val="000000" w:themeColor="text1"/>
          <w:sz w:val="24"/>
          <w:szCs w:val="24"/>
          <w:shd w:val="clear" w:color="auto" w:fill="FFFFFF"/>
        </w:rPr>
        <w:t xml:space="preserve"> odnosno zajedno s njima druga pravna i fizička osoba.</w:t>
      </w:r>
    </w:p>
    <w:p w14:paraId="0BD7C7DA" w14:textId="77777777" w:rsidR="005B5558" w:rsidRPr="00295BE3" w:rsidRDefault="005B5558" w:rsidP="00E91821">
      <w:pPr>
        <w:pStyle w:val="NoSpacing"/>
        <w:jc w:val="both"/>
        <w:rPr>
          <w:rFonts w:ascii="Times New Roman" w:hAnsi="Times New Roman" w:cs="Times New Roman"/>
          <w:color w:val="000000" w:themeColor="text1"/>
          <w:sz w:val="24"/>
          <w:szCs w:val="24"/>
        </w:rPr>
      </w:pPr>
    </w:p>
    <w:p w14:paraId="0BD7C7DB" w14:textId="77777777" w:rsidR="005B5558" w:rsidRPr="00295BE3" w:rsidRDefault="005B5558"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984959" w:rsidRPr="00295BE3">
        <w:rPr>
          <w:rFonts w:ascii="Times New Roman" w:hAnsi="Times New Roman" w:cs="Times New Roman"/>
          <w:color w:val="000000" w:themeColor="text1"/>
          <w:sz w:val="24"/>
          <w:szCs w:val="24"/>
        </w:rPr>
        <w:t>5</w:t>
      </w:r>
      <w:r w:rsidRPr="00295BE3">
        <w:rPr>
          <w:rFonts w:ascii="Times New Roman" w:hAnsi="Times New Roman" w:cs="Times New Roman"/>
          <w:color w:val="000000" w:themeColor="text1"/>
          <w:sz w:val="24"/>
          <w:szCs w:val="24"/>
        </w:rPr>
        <w:t xml:space="preserve">) </w:t>
      </w:r>
      <w:r w:rsidR="00984959" w:rsidRPr="00295BE3">
        <w:rPr>
          <w:rFonts w:ascii="Times New Roman" w:hAnsi="Times New Roman" w:cs="Times New Roman"/>
          <w:color w:val="000000" w:themeColor="text1"/>
          <w:sz w:val="24"/>
          <w:szCs w:val="24"/>
        </w:rPr>
        <w:t>Privatna kazališta, privatne kazališne družine i p</w:t>
      </w:r>
      <w:r w:rsidRPr="00295BE3">
        <w:rPr>
          <w:rFonts w:ascii="Times New Roman" w:hAnsi="Times New Roman" w:cs="Times New Roman"/>
          <w:color w:val="000000" w:themeColor="text1"/>
          <w:sz w:val="24"/>
          <w:szCs w:val="24"/>
        </w:rPr>
        <w:t xml:space="preserve">rivatne kazališne kuće </w:t>
      </w:r>
      <w:r w:rsidRPr="00295BE3">
        <w:rPr>
          <w:rFonts w:ascii="Times New Roman" w:hAnsi="Times New Roman" w:cs="Times New Roman"/>
          <w:color w:val="000000" w:themeColor="text1"/>
          <w:sz w:val="24"/>
          <w:szCs w:val="24"/>
          <w:shd w:val="clear" w:color="auto" w:fill="FFFFFF"/>
        </w:rPr>
        <w:t>su pravne osobe kojima je osnivač druga pravna i fizička osoba.</w:t>
      </w:r>
    </w:p>
    <w:p w14:paraId="0BD7C7DC" w14:textId="77777777" w:rsidR="004E4214" w:rsidRPr="00295BE3" w:rsidRDefault="004E4214" w:rsidP="00E91821">
      <w:pPr>
        <w:pStyle w:val="NoSpacing"/>
        <w:jc w:val="both"/>
        <w:rPr>
          <w:rFonts w:ascii="Times New Roman" w:hAnsi="Times New Roman" w:cs="Times New Roman"/>
          <w:color w:val="000000" w:themeColor="text1"/>
          <w:sz w:val="24"/>
          <w:szCs w:val="24"/>
        </w:rPr>
      </w:pPr>
    </w:p>
    <w:p w14:paraId="0BD7C7DD" w14:textId="77777777" w:rsidR="00361DE3" w:rsidRPr="00295BE3" w:rsidRDefault="00361DE3" w:rsidP="00E91821">
      <w:pPr>
        <w:pStyle w:val="NoSpacing"/>
        <w:jc w:val="both"/>
        <w:rPr>
          <w:rFonts w:ascii="Times New Roman" w:hAnsi="Times New Roman" w:cs="Times New Roman"/>
          <w:color w:val="000000" w:themeColor="text1"/>
          <w:sz w:val="24"/>
          <w:szCs w:val="24"/>
        </w:rPr>
      </w:pPr>
    </w:p>
    <w:p w14:paraId="0BD7C7DE" w14:textId="77777777" w:rsidR="00B11D21" w:rsidRPr="00295BE3" w:rsidRDefault="0081592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III. </w:t>
      </w:r>
      <w:r w:rsidR="00B11D21" w:rsidRPr="00295BE3">
        <w:rPr>
          <w:rFonts w:ascii="Times New Roman" w:hAnsi="Times New Roman" w:cs="Times New Roman"/>
          <w:b/>
          <w:color w:val="000000" w:themeColor="text1"/>
          <w:sz w:val="24"/>
          <w:szCs w:val="24"/>
        </w:rPr>
        <w:t>ORGANIZACIJA KAZALIŠTA</w:t>
      </w:r>
    </w:p>
    <w:p w14:paraId="0BD7C7DF"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7E0"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F25787" w:rsidRPr="00295BE3">
        <w:rPr>
          <w:rFonts w:ascii="Times New Roman" w:hAnsi="Times New Roman" w:cs="Times New Roman"/>
          <w:b/>
          <w:color w:val="000000" w:themeColor="text1"/>
          <w:sz w:val="24"/>
          <w:szCs w:val="24"/>
        </w:rPr>
        <w:t>6</w:t>
      </w:r>
      <w:r w:rsidRPr="00295BE3">
        <w:rPr>
          <w:rFonts w:ascii="Times New Roman" w:hAnsi="Times New Roman" w:cs="Times New Roman"/>
          <w:b/>
          <w:color w:val="000000" w:themeColor="text1"/>
          <w:sz w:val="24"/>
          <w:szCs w:val="24"/>
        </w:rPr>
        <w:t>.</w:t>
      </w:r>
    </w:p>
    <w:p w14:paraId="0BD7C7E1"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7E2" w14:textId="77777777" w:rsidR="009414EA" w:rsidRPr="00295BE3" w:rsidRDefault="00374AC3"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Kazalište i kazališna družina mo</w:t>
      </w:r>
      <w:r w:rsidR="009443FD" w:rsidRPr="00295BE3">
        <w:rPr>
          <w:rFonts w:ascii="Times New Roman" w:hAnsi="Times New Roman" w:cs="Times New Roman"/>
          <w:color w:val="000000" w:themeColor="text1"/>
          <w:sz w:val="24"/>
          <w:szCs w:val="24"/>
        </w:rPr>
        <w:t>gu</w:t>
      </w:r>
      <w:r w:rsidRPr="00295BE3">
        <w:rPr>
          <w:rFonts w:ascii="Times New Roman" w:hAnsi="Times New Roman" w:cs="Times New Roman"/>
          <w:color w:val="000000" w:themeColor="text1"/>
          <w:sz w:val="24"/>
          <w:szCs w:val="24"/>
        </w:rPr>
        <w:t xml:space="preserve"> se osnovati kao ustanova, trgovačko društvo, umjetnička organizacija</w:t>
      </w:r>
      <w:r w:rsidR="0049788F" w:rsidRPr="00295BE3">
        <w:rPr>
          <w:rFonts w:ascii="Times New Roman" w:hAnsi="Times New Roman" w:cs="Times New Roman"/>
          <w:color w:val="000000" w:themeColor="text1"/>
          <w:sz w:val="24"/>
          <w:szCs w:val="24"/>
        </w:rPr>
        <w:t xml:space="preserve"> ili </w:t>
      </w:r>
      <w:r w:rsidR="007B7CF7" w:rsidRPr="00295BE3">
        <w:rPr>
          <w:rFonts w:ascii="Times New Roman" w:hAnsi="Times New Roman" w:cs="Times New Roman"/>
          <w:color w:val="000000" w:themeColor="text1"/>
          <w:sz w:val="24"/>
          <w:szCs w:val="24"/>
        </w:rPr>
        <w:t xml:space="preserve">kao </w:t>
      </w:r>
      <w:r w:rsidR="0049788F" w:rsidRPr="00295BE3">
        <w:rPr>
          <w:rFonts w:ascii="Times New Roman" w:hAnsi="Times New Roman" w:cs="Times New Roman"/>
          <w:color w:val="000000" w:themeColor="text1"/>
          <w:sz w:val="24"/>
          <w:szCs w:val="24"/>
        </w:rPr>
        <w:t>druga pravna osoba uz uvjet da osigura</w:t>
      </w:r>
      <w:r w:rsidR="009443FD" w:rsidRPr="00295BE3">
        <w:rPr>
          <w:rFonts w:ascii="Times New Roman" w:hAnsi="Times New Roman" w:cs="Times New Roman"/>
          <w:color w:val="000000" w:themeColor="text1"/>
          <w:sz w:val="24"/>
          <w:szCs w:val="24"/>
        </w:rPr>
        <w:t>ju</w:t>
      </w:r>
      <w:r w:rsidR="0049788F" w:rsidRPr="00295BE3">
        <w:rPr>
          <w:rFonts w:ascii="Times New Roman" w:hAnsi="Times New Roman" w:cs="Times New Roman"/>
          <w:color w:val="000000" w:themeColor="text1"/>
          <w:sz w:val="24"/>
          <w:szCs w:val="24"/>
        </w:rPr>
        <w:t xml:space="preserve"> rad</w:t>
      </w:r>
      <w:r w:rsidR="007B7CF7" w:rsidRPr="00295BE3">
        <w:rPr>
          <w:rFonts w:ascii="Times New Roman" w:hAnsi="Times New Roman" w:cs="Times New Roman"/>
          <w:color w:val="000000" w:themeColor="text1"/>
          <w:sz w:val="24"/>
          <w:szCs w:val="24"/>
        </w:rPr>
        <w:t xml:space="preserve"> profesionalnih umjetnika</w:t>
      </w:r>
      <w:r w:rsidR="00C9477C"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w:t>
      </w:r>
      <w:r w:rsidR="009414EA" w:rsidRPr="00295BE3">
        <w:rPr>
          <w:rFonts w:ascii="Times New Roman" w:hAnsi="Times New Roman" w:cs="Times New Roman"/>
          <w:color w:val="000000" w:themeColor="text1"/>
          <w:sz w:val="24"/>
          <w:szCs w:val="24"/>
        </w:rPr>
        <w:t>osim ako ovim Zakonom nije drugačije određeno.</w:t>
      </w:r>
    </w:p>
    <w:p w14:paraId="0BD7C7E3" w14:textId="77777777" w:rsidR="0029752B" w:rsidRPr="00295BE3" w:rsidRDefault="0029752B" w:rsidP="00E91821">
      <w:pPr>
        <w:pStyle w:val="NoSpacing"/>
        <w:jc w:val="both"/>
        <w:rPr>
          <w:rFonts w:ascii="Times New Roman" w:hAnsi="Times New Roman" w:cs="Times New Roman"/>
          <w:color w:val="000000" w:themeColor="text1"/>
          <w:sz w:val="24"/>
          <w:szCs w:val="24"/>
        </w:rPr>
      </w:pPr>
    </w:p>
    <w:p w14:paraId="0BD7C7E4"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F25787" w:rsidRPr="00295BE3">
        <w:rPr>
          <w:rFonts w:ascii="Times New Roman" w:hAnsi="Times New Roman" w:cs="Times New Roman"/>
          <w:b/>
          <w:color w:val="000000" w:themeColor="text1"/>
          <w:sz w:val="24"/>
          <w:szCs w:val="24"/>
        </w:rPr>
        <w:t>7</w:t>
      </w:r>
      <w:r w:rsidRPr="00295BE3">
        <w:rPr>
          <w:rFonts w:ascii="Times New Roman" w:hAnsi="Times New Roman" w:cs="Times New Roman"/>
          <w:b/>
          <w:color w:val="000000" w:themeColor="text1"/>
          <w:sz w:val="24"/>
          <w:szCs w:val="24"/>
        </w:rPr>
        <w:t>.</w:t>
      </w:r>
    </w:p>
    <w:p w14:paraId="0BD7C7E5"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7E6" w14:textId="77777777" w:rsidR="004D04C8" w:rsidRPr="00295BE3" w:rsidRDefault="00F54CD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Republika Hrvatska</w:t>
      </w:r>
      <w:r w:rsidR="00A8622B"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jedinic</w:t>
      </w:r>
      <w:r w:rsidR="00A8622B" w:rsidRPr="00295BE3">
        <w:rPr>
          <w:rFonts w:ascii="Times New Roman" w:hAnsi="Times New Roman" w:cs="Times New Roman"/>
          <w:color w:val="000000" w:themeColor="text1"/>
          <w:sz w:val="24"/>
          <w:szCs w:val="24"/>
        </w:rPr>
        <w:t>a</w:t>
      </w:r>
      <w:r w:rsidR="004D04C8" w:rsidRPr="00295BE3">
        <w:rPr>
          <w:rFonts w:ascii="Times New Roman" w:hAnsi="Times New Roman" w:cs="Times New Roman"/>
          <w:color w:val="000000" w:themeColor="text1"/>
          <w:sz w:val="24"/>
          <w:szCs w:val="24"/>
        </w:rPr>
        <w:t xml:space="preserve"> lokalne i područne (regionalne) samouprave</w:t>
      </w:r>
      <w:r w:rsidR="00A8622B" w:rsidRPr="00295BE3">
        <w:rPr>
          <w:rFonts w:ascii="Times New Roman" w:hAnsi="Times New Roman" w:cs="Times New Roman"/>
          <w:color w:val="000000" w:themeColor="text1"/>
          <w:sz w:val="24"/>
          <w:szCs w:val="24"/>
        </w:rPr>
        <w:t xml:space="preserve"> t</w:t>
      </w:r>
      <w:r w:rsidR="00A8622B" w:rsidRPr="00295BE3">
        <w:rPr>
          <w:rFonts w:ascii="Times New Roman" w:hAnsi="Times New Roman" w:cs="Times New Roman"/>
          <w:color w:val="000000" w:themeColor="text1"/>
          <w:sz w:val="24"/>
          <w:szCs w:val="24"/>
          <w:shd w:val="clear" w:color="auto" w:fill="FFFFFF"/>
        </w:rPr>
        <w:t>e pravna osoba u pretežitom vlasništvu Republike Hrvatske ili jedinice lokalne i područne (regionalne) samouprave</w:t>
      </w:r>
      <w:r w:rsidR="004D04C8" w:rsidRPr="00295BE3">
        <w:rPr>
          <w:rFonts w:ascii="Times New Roman" w:hAnsi="Times New Roman" w:cs="Times New Roman"/>
          <w:color w:val="000000" w:themeColor="text1"/>
          <w:sz w:val="24"/>
          <w:szCs w:val="24"/>
        </w:rPr>
        <w:t xml:space="preserve"> osnivaju kazalište</w:t>
      </w:r>
      <w:r w:rsidR="00B73848"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kazališnu družinu</w:t>
      </w:r>
      <w:r w:rsidR="00C53534" w:rsidRPr="00295BE3">
        <w:rPr>
          <w:rFonts w:ascii="Times New Roman" w:hAnsi="Times New Roman" w:cs="Times New Roman"/>
          <w:color w:val="000000" w:themeColor="text1"/>
          <w:sz w:val="24"/>
          <w:szCs w:val="24"/>
        </w:rPr>
        <w:t xml:space="preserve"> i kazališnu kuću </w:t>
      </w:r>
      <w:r w:rsidR="004D04C8" w:rsidRPr="00295BE3">
        <w:rPr>
          <w:rFonts w:ascii="Times New Roman" w:hAnsi="Times New Roman" w:cs="Times New Roman"/>
          <w:color w:val="000000" w:themeColor="text1"/>
          <w:sz w:val="24"/>
          <w:szCs w:val="24"/>
        </w:rPr>
        <w:t>kao javnu ustanovu.</w:t>
      </w:r>
    </w:p>
    <w:p w14:paraId="0BD7C7E7" w14:textId="77777777" w:rsidR="00BC2222" w:rsidRPr="00295BE3" w:rsidRDefault="00BC2222" w:rsidP="00E91821">
      <w:pPr>
        <w:pStyle w:val="NoSpacing"/>
        <w:jc w:val="both"/>
        <w:rPr>
          <w:rFonts w:ascii="Times New Roman" w:hAnsi="Times New Roman" w:cs="Times New Roman"/>
          <w:color w:val="000000" w:themeColor="text1"/>
          <w:sz w:val="24"/>
          <w:szCs w:val="24"/>
        </w:rPr>
      </w:pPr>
    </w:p>
    <w:p w14:paraId="0BD7C7E8" w14:textId="77777777" w:rsidR="00401966" w:rsidRPr="00295BE3" w:rsidRDefault="00F54CDE" w:rsidP="00E91821">
      <w:pPr>
        <w:pStyle w:val="NoSpacing"/>
        <w:ind w:firstLine="708"/>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 xml:space="preserve">(2) </w:t>
      </w:r>
      <w:r w:rsidR="00401966" w:rsidRPr="00295BE3">
        <w:rPr>
          <w:rFonts w:ascii="Times New Roman" w:hAnsi="Times New Roman" w:cs="Times New Roman"/>
          <w:color w:val="000000" w:themeColor="text1"/>
          <w:sz w:val="24"/>
          <w:szCs w:val="24"/>
          <w:shd w:val="clear" w:color="auto" w:fill="FFFFFF"/>
        </w:rPr>
        <w:t>Privatno kazalište</w:t>
      </w:r>
      <w:r w:rsidR="009414EA" w:rsidRPr="00295BE3">
        <w:rPr>
          <w:rFonts w:ascii="Times New Roman" w:hAnsi="Times New Roman" w:cs="Times New Roman"/>
          <w:color w:val="000000" w:themeColor="text1"/>
          <w:sz w:val="24"/>
          <w:szCs w:val="24"/>
          <w:shd w:val="clear" w:color="auto" w:fill="FFFFFF"/>
        </w:rPr>
        <w:t xml:space="preserve">, </w:t>
      </w:r>
      <w:r w:rsidR="00401966" w:rsidRPr="00295BE3">
        <w:rPr>
          <w:rFonts w:ascii="Times New Roman" w:hAnsi="Times New Roman" w:cs="Times New Roman"/>
          <w:color w:val="000000" w:themeColor="text1"/>
          <w:sz w:val="24"/>
          <w:szCs w:val="24"/>
          <w:shd w:val="clear" w:color="auto" w:fill="FFFFFF"/>
        </w:rPr>
        <w:t xml:space="preserve">privatnu kazališnu družinu </w:t>
      </w:r>
      <w:r w:rsidR="009414EA" w:rsidRPr="00295BE3">
        <w:rPr>
          <w:rFonts w:ascii="Times New Roman" w:hAnsi="Times New Roman" w:cs="Times New Roman"/>
          <w:color w:val="000000" w:themeColor="text1"/>
          <w:sz w:val="24"/>
          <w:szCs w:val="24"/>
          <w:shd w:val="clear" w:color="auto" w:fill="FFFFFF"/>
        </w:rPr>
        <w:t xml:space="preserve">i privatnu kazališnu kuću </w:t>
      </w:r>
      <w:r w:rsidR="00401966" w:rsidRPr="00295BE3">
        <w:rPr>
          <w:rFonts w:ascii="Times New Roman" w:hAnsi="Times New Roman" w:cs="Times New Roman"/>
          <w:color w:val="000000" w:themeColor="text1"/>
          <w:sz w:val="24"/>
          <w:szCs w:val="24"/>
          <w:shd w:val="clear" w:color="auto" w:fill="FFFFFF"/>
        </w:rPr>
        <w:t>može osnovati druga pravna i fizička osoba.</w:t>
      </w:r>
    </w:p>
    <w:p w14:paraId="0BD7C7E9" w14:textId="77777777" w:rsidR="00DC5820" w:rsidRPr="00295BE3" w:rsidRDefault="00DC5820" w:rsidP="00E91821">
      <w:pPr>
        <w:pStyle w:val="NoSpacing"/>
        <w:jc w:val="both"/>
        <w:rPr>
          <w:rFonts w:ascii="Times New Roman" w:hAnsi="Times New Roman" w:cs="Times New Roman"/>
          <w:color w:val="000000" w:themeColor="text1"/>
          <w:sz w:val="24"/>
          <w:szCs w:val="24"/>
          <w:shd w:val="clear" w:color="auto" w:fill="FFFFFF"/>
        </w:rPr>
      </w:pPr>
    </w:p>
    <w:p w14:paraId="0BD7C7EA" w14:textId="77777777" w:rsidR="00A8622B" w:rsidRPr="00295BE3" w:rsidRDefault="00F54CDE" w:rsidP="00E91821">
      <w:pPr>
        <w:pStyle w:val="box458021"/>
        <w:spacing w:before="0" w:beforeAutospacing="0" w:after="0" w:afterAutospacing="0"/>
        <w:ind w:firstLine="708"/>
        <w:jc w:val="both"/>
        <w:textAlignment w:val="baseline"/>
        <w:rPr>
          <w:color w:val="000000" w:themeColor="text1"/>
        </w:rPr>
      </w:pPr>
      <w:r w:rsidRPr="00295BE3">
        <w:rPr>
          <w:color w:val="000000" w:themeColor="text1"/>
        </w:rPr>
        <w:t xml:space="preserve">(3) </w:t>
      </w:r>
      <w:r w:rsidR="00A8622B" w:rsidRPr="00295BE3">
        <w:rPr>
          <w:color w:val="000000" w:themeColor="text1"/>
        </w:rPr>
        <w:t>Više osnivača iz stavka 1. ovoga članka može zajednički osnovati kazalište</w:t>
      </w:r>
      <w:r w:rsidR="009414EA" w:rsidRPr="00295BE3">
        <w:rPr>
          <w:color w:val="000000" w:themeColor="text1"/>
        </w:rPr>
        <w:t xml:space="preserve">, </w:t>
      </w:r>
      <w:r w:rsidR="00A8622B" w:rsidRPr="00295BE3">
        <w:rPr>
          <w:color w:val="000000" w:themeColor="text1"/>
        </w:rPr>
        <w:t xml:space="preserve">kazališnu družinu </w:t>
      </w:r>
      <w:r w:rsidR="009414EA" w:rsidRPr="00295BE3">
        <w:rPr>
          <w:color w:val="000000" w:themeColor="text1"/>
        </w:rPr>
        <w:t xml:space="preserve">i kazališnu kuću </w:t>
      </w:r>
      <w:r w:rsidR="00A8622B" w:rsidRPr="00295BE3">
        <w:rPr>
          <w:color w:val="000000" w:themeColor="text1"/>
        </w:rPr>
        <w:t>kao javnu ustanovu</w:t>
      </w:r>
      <w:r w:rsidR="002E0233" w:rsidRPr="00295BE3">
        <w:rPr>
          <w:color w:val="000000" w:themeColor="text1"/>
        </w:rPr>
        <w:t>,</w:t>
      </w:r>
      <w:r w:rsidR="00401966" w:rsidRPr="00295BE3">
        <w:rPr>
          <w:color w:val="000000" w:themeColor="text1"/>
        </w:rPr>
        <w:t xml:space="preserve"> odnosno više osnivača iz stavka 2. ovoga članka može osnovati privatno kazalište</w:t>
      </w:r>
      <w:r w:rsidR="009414EA" w:rsidRPr="00295BE3">
        <w:rPr>
          <w:color w:val="000000" w:themeColor="text1"/>
        </w:rPr>
        <w:t xml:space="preserve">, </w:t>
      </w:r>
      <w:r w:rsidR="00401966" w:rsidRPr="00295BE3">
        <w:rPr>
          <w:color w:val="000000" w:themeColor="text1"/>
        </w:rPr>
        <w:t>privatnu kazališnu družinu</w:t>
      </w:r>
      <w:r w:rsidR="009414EA" w:rsidRPr="00295BE3">
        <w:rPr>
          <w:color w:val="000000" w:themeColor="text1"/>
        </w:rPr>
        <w:t xml:space="preserve"> i privatnu kazališnu kuću</w:t>
      </w:r>
      <w:r w:rsidR="00A8622B" w:rsidRPr="00295BE3">
        <w:rPr>
          <w:color w:val="000000" w:themeColor="text1"/>
        </w:rPr>
        <w:t>, a međusobna prava i obveze osnivača uređuju se ugovorom</w:t>
      </w:r>
      <w:r w:rsidR="0026013B" w:rsidRPr="00295BE3">
        <w:rPr>
          <w:color w:val="000000" w:themeColor="text1"/>
        </w:rPr>
        <w:t xml:space="preserve"> o osnivanju</w:t>
      </w:r>
      <w:r w:rsidR="00A8622B" w:rsidRPr="00295BE3">
        <w:rPr>
          <w:color w:val="000000" w:themeColor="text1"/>
        </w:rPr>
        <w:t>.</w:t>
      </w:r>
    </w:p>
    <w:p w14:paraId="0BD7C7EB" w14:textId="77777777" w:rsidR="00603DD5" w:rsidRPr="00295BE3" w:rsidRDefault="00603DD5" w:rsidP="00E91821">
      <w:pPr>
        <w:pStyle w:val="box458021"/>
        <w:spacing w:before="0" w:beforeAutospacing="0" w:after="0" w:afterAutospacing="0"/>
        <w:jc w:val="both"/>
        <w:textAlignment w:val="baseline"/>
        <w:rPr>
          <w:color w:val="000000" w:themeColor="text1"/>
        </w:rPr>
      </w:pPr>
    </w:p>
    <w:p w14:paraId="0BD7C7EC" w14:textId="77777777" w:rsidR="00A8622B" w:rsidRPr="00295BE3" w:rsidRDefault="00F54CDE" w:rsidP="00E91821">
      <w:pPr>
        <w:pStyle w:val="box458021"/>
        <w:spacing w:before="0" w:beforeAutospacing="0" w:after="0" w:afterAutospacing="0"/>
        <w:ind w:firstLine="708"/>
        <w:jc w:val="both"/>
        <w:textAlignment w:val="baseline"/>
        <w:rPr>
          <w:color w:val="000000" w:themeColor="text1"/>
        </w:rPr>
      </w:pPr>
      <w:r w:rsidRPr="00295BE3">
        <w:rPr>
          <w:color w:val="000000" w:themeColor="text1"/>
        </w:rPr>
        <w:t xml:space="preserve">(4) </w:t>
      </w:r>
      <w:r w:rsidR="00A8622B" w:rsidRPr="00295BE3">
        <w:rPr>
          <w:color w:val="000000" w:themeColor="text1"/>
        </w:rPr>
        <w:t>Kazalište</w:t>
      </w:r>
      <w:r w:rsidR="00F107BB" w:rsidRPr="00295BE3">
        <w:rPr>
          <w:color w:val="000000" w:themeColor="text1"/>
        </w:rPr>
        <w:t xml:space="preserve">, </w:t>
      </w:r>
      <w:r w:rsidR="00A8622B" w:rsidRPr="00295BE3">
        <w:rPr>
          <w:color w:val="000000" w:themeColor="text1"/>
        </w:rPr>
        <w:t>kazališnu družinu</w:t>
      </w:r>
      <w:r w:rsidR="009414EA" w:rsidRPr="00295BE3">
        <w:rPr>
          <w:color w:val="000000" w:themeColor="text1"/>
        </w:rPr>
        <w:t xml:space="preserve"> i kazališnu kuću</w:t>
      </w:r>
      <w:r w:rsidR="00A8622B" w:rsidRPr="00295BE3">
        <w:rPr>
          <w:color w:val="000000" w:themeColor="text1"/>
        </w:rPr>
        <w:t xml:space="preserve"> kao javnu ustanovu mogu zajednički osnovati Republika Hrvatska, jedinica lokalne i područne (regionalne) samouprave </w:t>
      </w:r>
      <w:r w:rsidR="004F65BA" w:rsidRPr="00295BE3">
        <w:rPr>
          <w:color w:val="000000" w:themeColor="text1"/>
        </w:rPr>
        <w:t>te</w:t>
      </w:r>
      <w:r w:rsidR="00A8622B" w:rsidRPr="00295BE3">
        <w:rPr>
          <w:color w:val="000000" w:themeColor="text1"/>
        </w:rPr>
        <w:t xml:space="preserve"> fizička i pravna osoba, a međusobna prava i obveze osnivača uređuju se ugovorom</w:t>
      </w:r>
      <w:r w:rsidR="00233F6C" w:rsidRPr="00295BE3">
        <w:rPr>
          <w:color w:val="000000" w:themeColor="text1"/>
        </w:rPr>
        <w:t xml:space="preserve"> o osnivanju</w:t>
      </w:r>
      <w:r w:rsidR="00A8622B" w:rsidRPr="00295BE3">
        <w:rPr>
          <w:color w:val="000000" w:themeColor="text1"/>
        </w:rPr>
        <w:t>.</w:t>
      </w:r>
    </w:p>
    <w:p w14:paraId="0BD7C7ED" w14:textId="77777777" w:rsidR="00603DD5" w:rsidRPr="00295BE3" w:rsidRDefault="00603DD5" w:rsidP="00E91821">
      <w:pPr>
        <w:pStyle w:val="box458021"/>
        <w:spacing w:before="0" w:beforeAutospacing="0" w:after="0" w:afterAutospacing="0"/>
        <w:jc w:val="both"/>
        <w:textAlignment w:val="baseline"/>
        <w:rPr>
          <w:color w:val="000000" w:themeColor="text1"/>
        </w:rPr>
      </w:pPr>
    </w:p>
    <w:p w14:paraId="0BD7C7EE" w14:textId="77777777" w:rsidR="00A8622B" w:rsidRPr="00295BE3" w:rsidRDefault="00F54CDE" w:rsidP="00E91821">
      <w:pPr>
        <w:pStyle w:val="box458021"/>
        <w:spacing w:before="0" w:beforeAutospacing="0" w:after="0" w:afterAutospacing="0"/>
        <w:ind w:firstLine="708"/>
        <w:jc w:val="both"/>
        <w:textAlignment w:val="baseline"/>
        <w:rPr>
          <w:color w:val="000000" w:themeColor="text1"/>
        </w:rPr>
      </w:pPr>
      <w:r w:rsidRPr="00295BE3">
        <w:rPr>
          <w:color w:val="000000" w:themeColor="text1"/>
        </w:rPr>
        <w:t xml:space="preserve">(5) </w:t>
      </w:r>
      <w:r w:rsidR="005C486C" w:rsidRPr="00295BE3">
        <w:rPr>
          <w:color w:val="000000" w:themeColor="text1"/>
        </w:rPr>
        <w:t>Kazalište</w:t>
      </w:r>
      <w:r w:rsidR="009414EA" w:rsidRPr="00295BE3">
        <w:rPr>
          <w:color w:val="000000" w:themeColor="text1"/>
        </w:rPr>
        <w:t xml:space="preserve">, </w:t>
      </w:r>
      <w:r w:rsidR="005C486C" w:rsidRPr="00295BE3">
        <w:rPr>
          <w:color w:val="000000" w:themeColor="text1"/>
        </w:rPr>
        <w:t xml:space="preserve">kazališnu družinu </w:t>
      </w:r>
      <w:r w:rsidR="009414EA" w:rsidRPr="00295BE3">
        <w:rPr>
          <w:color w:val="000000" w:themeColor="text1"/>
        </w:rPr>
        <w:t xml:space="preserve">i kazališnu kuću </w:t>
      </w:r>
      <w:r w:rsidR="005C486C" w:rsidRPr="00295BE3">
        <w:rPr>
          <w:color w:val="000000" w:themeColor="text1"/>
        </w:rPr>
        <w:t xml:space="preserve">u sastavu </w:t>
      </w:r>
      <w:r w:rsidR="00A8622B" w:rsidRPr="00295BE3">
        <w:rPr>
          <w:color w:val="000000" w:themeColor="text1"/>
        </w:rPr>
        <w:t>osniva pravna osoba kao svoju podružnicu</w:t>
      </w:r>
      <w:r w:rsidR="00E94A63" w:rsidRPr="00295BE3">
        <w:rPr>
          <w:color w:val="000000" w:themeColor="text1"/>
        </w:rPr>
        <w:t>,</w:t>
      </w:r>
      <w:r w:rsidR="00A8622B" w:rsidRPr="00295BE3">
        <w:rPr>
          <w:color w:val="000000" w:themeColor="text1"/>
        </w:rPr>
        <w:t xml:space="preserve"> odnosno kao svoju ustrojstvenu jedinicu.</w:t>
      </w:r>
    </w:p>
    <w:p w14:paraId="0BD7C7EF" w14:textId="77777777" w:rsidR="00B207BA" w:rsidRPr="00295BE3" w:rsidRDefault="00B207BA" w:rsidP="00E91821">
      <w:pPr>
        <w:pStyle w:val="NoSpacing"/>
        <w:jc w:val="center"/>
        <w:rPr>
          <w:rFonts w:ascii="Times New Roman" w:hAnsi="Times New Roman" w:cs="Times New Roman"/>
          <w:color w:val="000000" w:themeColor="text1"/>
          <w:sz w:val="24"/>
          <w:szCs w:val="24"/>
        </w:rPr>
      </w:pPr>
    </w:p>
    <w:p w14:paraId="0BD7C7F0" w14:textId="77777777"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F25787" w:rsidRPr="00295BE3">
        <w:rPr>
          <w:rFonts w:ascii="Times New Roman" w:hAnsi="Times New Roman" w:cs="Times New Roman"/>
          <w:b/>
          <w:color w:val="000000" w:themeColor="text1"/>
          <w:sz w:val="24"/>
          <w:szCs w:val="24"/>
        </w:rPr>
        <w:t>8</w:t>
      </w:r>
      <w:r w:rsidRPr="00295BE3">
        <w:rPr>
          <w:rFonts w:ascii="Times New Roman" w:hAnsi="Times New Roman" w:cs="Times New Roman"/>
          <w:b/>
          <w:color w:val="000000" w:themeColor="text1"/>
          <w:sz w:val="24"/>
          <w:szCs w:val="24"/>
        </w:rPr>
        <w:t>.</w:t>
      </w:r>
    </w:p>
    <w:p w14:paraId="0BD7C7F1"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7F2"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Kazalište</w:t>
      </w:r>
      <w:r w:rsidRPr="00295BE3">
        <w:rPr>
          <w:rFonts w:ascii="Times New Roman" w:hAnsi="Times New Roman" w:cs="Times New Roman"/>
          <w:b/>
          <w:i/>
          <w:color w:val="000000" w:themeColor="text1"/>
          <w:sz w:val="24"/>
          <w:szCs w:val="24"/>
        </w:rPr>
        <w:t xml:space="preserve">, </w:t>
      </w:r>
      <w:r w:rsidRPr="00295BE3">
        <w:rPr>
          <w:rFonts w:ascii="Times New Roman" w:hAnsi="Times New Roman" w:cs="Times New Roman"/>
          <w:color w:val="000000" w:themeColor="text1"/>
          <w:sz w:val="24"/>
          <w:szCs w:val="24"/>
        </w:rPr>
        <w:t>kazališna družina i kazališna kuća mo</w:t>
      </w:r>
      <w:r w:rsidR="004F65BA" w:rsidRPr="00295BE3">
        <w:rPr>
          <w:rFonts w:ascii="Times New Roman" w:hAnsi="Times New Roman" w:cs="Times New Roman"/>
          <w:color w:val="000000" w:themeColor="text1"/>
          <w:sz w:val="24"/>
          <w:szCs w:val="24"/>
        </w:rPr>
        <w:t>gu</w:t>
      </w:r>
      <w:r w:rsidRPr="00295BE3">
        <w:rPr>
          <w:rFonts w:ascii="Times New Roman" w:hAnsi="Times New Roman" w:cs="Times New Roman"/>
          <w:color w:val="000000" w:themeColor="text1"/>
          <w:sz w:val="24"/>
          <w:szCs w:val="24"/>
        </w:rPr>
        <w:t xml:space="preserve"> se osnovati ako su ispunjeni uvjeti iz članka </w:t>
      </w:r>
      <w:r w:rsidR="00F25787" w:rsidRPr="00295BE3">
        <w:rPr>
          <w:rFonts w:ascii="Times New Roman" w:hAnsi="Times New Roman" w:cs="Times New Roman"/>
          <w:color w:val="000000" w:themeColor="text1"/>
          <w:sz w:val="24"/>
          <w:szCs w:val="24"/>
        </w:rPr>
        <w:t>5</w:t>
      </w:r>
      <w:r w:rsidRPr="00295BE3">
        <w:rPr>
          <w:rFonts w:ascii="Times New Roman" w:hAnsi="Times New Roman" w:cs="Times New Roman"/>
          <w:color w:val="000000" w:themeColor="text1"/>
          <w:sz w:val="24"/>
          <w:szCs w:val="24"/>
        </w:rPr>
        <w:t>. ovoga Zakona.</w:t>
      </w:r>
    </w:p>
    <w:p w14:paraId="0BD7C7F3"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7F4"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Postojanje uvjeta za osnivanje kazališta, kazališnih družina i kazališnih kuća rješenjem utvrđuje ministarstvo nadležno za </w:t>
      </w:r>
      <w:r w:rsidR="00A3168A" w:rsidRPr="00295BE3">
        <w:rPr>
          <w:rFonts w:ascii="Times New Roman" w:hAnsi="Times New Roman" w:cs="Times New Roman"/>
          <w:color w:val="000000" w:themeColor="text1"/>
          <w:sz w:val="24"/>
          <w:szCs w:val="24"/>
        </w:rPr>
        <w:t>kulturu</w:t>
      </w:r>
      <w:r w:rsidR="000837FD" w:rsidRPr="00295BE3">
        <w:rPr>
          <w:rFonts w:ascii="Times New Roman" w:hAnsi="Times New Roman" w:cs="Times New Roman"/>
          <w:color w:val="000000" w:themeColor="text1"/>
          <w:sz w:val="24"/>
          <w:szCs w:val="24"/>
        </w:rPr>
        <w:t xml:space="preserve"> na zahtjev osnivača</w:t>
      </w:r>
      <w:r w:rsidRPr="00295BE3">
        <w:rPr>
          <w:rFonts w:ascii="Times New Roman" w:hAnsi="Times New Roman" w:cs="Times New Roman"/>
          <w:color w:val="000000" w:themeColor="text1"/>
          <w:sz w:val="24"/>
          <w:szCs w:val="24"/>
        </w:rPr>
        <w:t>.</w:t>
      </w:r>
    </w:p>
    <w:p w14:paraId="0BD7C7F5"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7F6"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 Osnivač kazališta, kazališne družine i kazališne kuće dužan je pribaviti rješenje o postojanju uvjeta za osnivanje iz stavka 2. ovoga članka prije traženja upisa u sudski ili drugi registar, osim za kazališnu družinu koja se osniva kao umjetnička organizacija za koju se uvjeti za osnivanje utvrđuju rješenjem o upisu u Registar umjetničkih organizacija ministarstva nadležnog za</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kultur</w:t>
      </w:r>
      <w:r w:rsidR="00A3168A"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 xml:space="preserve"> sukladno članku </w:t>
      </w:r>
      <w:r w:rsidR="00F25787" w:rsidRPr="00295BE3">
        <w:rPr>
          <w:rFonts w:ascii="Times New Roman" w:hAnsi="Times New Roman" w:cs="Times New Roman"/>
          <w:color w:val="000000" w:themeColor="text1"/>
          <w:sz w:val="24"/>
          <w:szCs w:val="24"/>
        </w:rPr>
        <w:t>9</w:t>
      </w:r>
      <w:r w:rsidRPr="00295BE3">
        <w:rPr>
          <w:rFonts w:ascii="Times New Roman" w:hAnsi="Times New Roman" w:cs="Times New Roman"/>
          <w:color w:val="000000" w:themeColor="text1"/>
          <w:sz w:val="24"/>
          <w:szCs w:val="24"/>
        </w:rPr>
        <w:t xml:space="preserve">. stavku </w:t>
      </w:r>
      <w:r w:rsidR="0081721D">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ovoga Zakona.</w:t>
      </w:r>
    </w:p>
    <w:p w14:paraId="0BD7C7F7"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7F8"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(4) Protiv rješenja iz stavka 2. ovoga članka žalba nije dopuštena, ali se može pokrenuti upravni spor</w:t>
      </w:r>
      <w:r w:rsidR="006A4F61">
        <w:rPr>
          <w:rFonts w:ascii="Times New Roman" w:hAnsi="Times New Roman" w:cs="Times New Roman"/>
          <w:color w:val="000000" w:themeColor="text1"/>
          <w:sz w:val="24"/>
          <w:szCs w:val="24"/>
        </w:rPr>
        <w:t xml:space="preserve"> </w:t>
      </w:r>
      <w:r w:rsidR="006A4F61" w:rsidRPr="0081721D">
        <w:rPr>
          <w:rFonts w:ascii="Times New Roman" w:hAnsi="Times New Roman" w:cs="Times New Roman"/>
          <w:sz w:val="24"/>
          <w:szCs w:val="24"/>
        </w:rPr>
        <w:t>pred nadležnim upravnim sudom</w:t>
      </w:r>
      <w:r w:rsidRPr="00295BE3">
        <w:rPr>
          <w:rFonts w:ascii="Times New Roman" w:hAnsi="Times New Roman" w:cs="Times New Roman"/>
          <w:color w:val="000000" w:themeColor="text1"/>
          <w:sz w:val="24"/>
          <w:szCs w:val="24"/>
        </w:rPr>
        <w:t>.</w:t>
      </w:r>
    </w:p>
    <w:p w14:paraId="0BD7C7F9" w14:textId="77777777" w:rsidR="00B11D21" w:rsidRPr="00295BE3" w:rsidRDefault="00B11D21" w:rsidP="00E91821">
      <w:pPr>
        <w:pStyle w:val="NoSpacing"/>
        <w:jc w:val="center"/>
        <w:rPr>
          <w:rFonts w:ascii="Times New Roman" w:hAnsi="Times New Roman" w:cs="Times New Roman"/>
          <w:color w:val="000000" w:themeColor="text1"/>
          <w:sz w:val="24"/>
          <w:szCs w:val="24"/>
        </w:rPr>
      </w:pPr>
    </w:p>
    <w:p w14:paraId="0BD7C7FA" w14:textId="77777777"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F25787" w:rsidRPr="00295BE3">
        <w:rPr>
          <w:rFonts w:ascii="Times New Roman" w:hAnsi="Times New Roman" w:cs="Times New Roman"/>
          <w:b/>
          <w:color w:val="000000" w:themeColor="text1"/>
          <w:sz w:val="24"/>
          <w:szCs w:val="24"/>
        </w:rPr>
        <w:t>9</w:t>
      </w:r>
      <w:r w:rsidRPr="00295BE3">
        <w:rPr>
          <w:rFonts w:ascii="Times New Roman" w:hAnsi="Times New Roman" w:cs="Times New Roman"/>
          <w:b/>
          <w:color w:val="000000" w:themeColor="text1"/>
          <w:sz w:val="24"/>
          <w:szCs w:val="24"/>
        </w:rPr>
        <w:t xml:space="preserve">. </w:t>
      </w:r>
    </w:p>
    <w:p w14:paraId="0BD7C7FB" w14:textId="77777777" w:rsidR="00B11D21" w:rsidRPr="00295BE3" w:rsidRDefault="00B11D21" w:rsidP="00E91821">
      <w:pPr>
        <w:pStyle w:val="NoSpacing"/>
        <w:jc w:val="center"/>
        <w:rPr>
          <w:rFonts w:ascii="Times New Roman" w:hAnsi="Times New Roman" w:cs="Times New Roman"/>
          <w:color w:val="000000" w:themeColor="text1"/>
          <w:sz w:val="24"/>
          <w:szCs w:val="24"/>
        </w:rPr>
      </w:pPr>
    </w:p>
    <w:p w14:paraId="0BD7C7FC"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Kazališt</w:t>
      </w:r>
      <w:r w:rsidR="004F65BA" w:rsidRPr="00295BE3">
        <w:rPr>
          <w:rFonts w:ascii="Times New Roman" w:hAnsi="Times New Roman" w:cs="Times New Roman"/>
          <w:color w:val="000000" w:themeColor="text1"/>
          <w:sz w:val="24"/>
          <w:szCs w:val="24"/>
        </w:rPr>
        <w:t>e</w:t>
      </w:r>
      <w:r w:rsidRPr="00295BE3">
        <w:rPr>
          <w:rFonts w:ascii="Times New Roman" w:hAnsi="Times New Roman" w:cs="Times New Roman"/>
          <w:color w:val="000000" w:themeColor="text1"/>
          <w:sz w:val="24"/>
          <w:szCs w:val="24"/>
        </w:rPr>
        <w:t>, kazališn</w:t>
      </w:r>
      <w:r w:rsidR="004F65BA"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xml:space="preserve"> družin</w:t>
      </w:r>
      <w:r w:rsidR="004F65BA"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xml:space="preserve"> i kazališn</w:t>
      </w:r>
      <w:r w:rsidR="004F65BA"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xml:space="preserve"> kuć</w:t>
      </w:r>
      <w:r w:rsidR="004F65BA"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xml:space="preserve"> upisuju se u sudski ili drugi odgovarajući registar te u Očevidnik kazališta.</w:t>
      </w:r>
    </w:p>
    <w:p w14:paraId="0BD7C7FD"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7FE" w14:textId="77777777" w:rsidR="00F91A4E"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Za upis u Očevidnik kazališta potrebno je rješenje o postojanju uvjeta za osnivanje kazališta,</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 xml:space="preserve">kazališne družine i kazališne kuće te rješenje o upisu u sudski ili drugi registar. </w:t>
      </w:r>
    </w:p>
    <w:p w14:paraId="0BD7C7FF" w14:textId="77777777" w:rsidR="00F91A4E" w:rsidRPr="00295BE3" w:rsidRDefault="00F91A4E" w:rsidP="00E91821">
      <w:pPr>
        <w:pStyle w:val="NoSpacing"/>
        <w:jc w:val="both"/>
        <w:rPr>
          <w:rFonts w:ascii="Times New Roman" w:hAnsi="Times New Roman" w:cs="Times New Roman"/>
          <w:color w:val="000000" w:themeColor="text1"/>
          <w:sz w:val="24"/>
          <w:szCs w:val="24"/>
        </w:rPr>
      </w:pPr>
    </w:p>
    <w:p w14:paraId="0BD7C800" w14:textId="77777777" w:rsidR="00B11D21" w:rsidRDefault="00F91A4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(3) </w:t>
      </w:r>
      <w:r w:rsidR="00B11D21" w:rsidRPr="00295BE3">
        <w:rPr>
          <w:rFonts w:ascii="Times New Roman" w:hAnsi="Times New Roman" w:cs="Times New Roman"/>
          <w:color w:val="000000" w:themeColor="text1"/>
          <w:sz w:val="24"/>
          <w:szCs w:val="24"/>
        </w:rPr>
        <w:t>Kada se kazališna družina osniva kao umjetnička organizacija, rješenjem o upisu nalaže se upis u Očevidnik kazališta.</w:t>
      </w:r>
    </w:p>
    <w:p w14:paraId="0BD7C801" w14:textId="77777777" w:rsidR="007824A9" w:rsidRPr="00DA52C6" w:rsidRDefault="007824A9" w:rsidP="00E91821">
      <w:pPr>
        <w:pStyle w:val="NoSpacing"/>
        <w:ind w:firstLine="708"/>
        <w:jc w:val="both"/>
        <w:rPr>
          <w:rFonts w:ascii="Times New Roman" w:hAnsi="Times New Roman" w:cs="Times New Roman"/>
          <w:sz w:val="24"/>
          <w:szCs w:val="24"/>
        </w:rPr>
      </w:pPr>
    </w:p>
    <w:p w14:paraId="0BD7C802" w14:textId="77777777" w:rsidR="007824A9" w:rsidRPr="00DA52C6" w:rsidRDefault="007824A9" w:rsidP="00E91821">
      <w:pPr>
        <w:pStyle w:val="NoSpacing"/>
        <w:ind w:firstLine="708"/>
        <w:jc w:val="both"/>
        <w:rPr>
          <w:rFonts w:ascii="Times New Roman" w:hAnsi="Times New Roman" w:cs="Times New Roman"/>
          <w:sz w:val="24"/>
          <w:szCs w:val="24"/>
        </w:rPr>
      </w:pPr>
      <w:r w:rsidRPr="00DA52C6">
        <w:rPr>
          <w:rFonts w:ascii="Times New Roman" w:hAnsi="Times New Roman" w:cs="Times New Roman"/>
          <w:sz w:val="24"/>
          <w:szCs w:val="24"/>
        </w:rPr>
        <w:t>(4) Ako ministarstvo nadležno za kulturu utvrdi da kazalište</w:t>
      </w:r>
      <w:r w:rsidR="008378D4" w:rsidRPr="00DA52C6">
        <w:rPr>
          <w:rFonts w:ascii="Times New Roman" w:hAnsi="Times New Roman" w:cs="Times New Roman"/>
          <w:sz w:val="24"/>
          <w:szCs w:val="24"/>
        </w:rPr>
        <w:t xml:space="preserve">, </w:t>
      </w:r>
      <w:r w:rsidRPr="00DA52C6">
        <w:rPr>
          <w:rFonts w:ascii="Times New Roman" w:hAnsi="Times New Roman" w:cs="Times New Roman"/>
          <w:sz w:val="24"/>
          <w:szCs w:val="24"/>
        </w:rPr>
        <w:t xml:space="preserve">kazališna družina </w:t>
      </w:r>
      <w:r w:rsidR="008378D4" w:rsidRPr="00DA52C6">
        <w:rPr>
          <w:rFonts w:ascii="Times New Roman" w:hAnsi="Times New Roman" w:cs="Times New Roman"/>
          <w:sz w:val="24"/>
          <w:szCs w:val="24"/>
        </w:rPr>
        <w:t xml:space="preserve">i kazališna kuća </w:t>
      </w:r>
      <w:r w:rsidRPr="00DA52C6">
        <w:rPr>
          <w:rFonts w:ascii="Times New Roman" w:hAnsi="Times New Roman" w:cs="Times New Roman"/>
          <w:sz w:val="24"/>
          <w:szCs w:val="24"/>
        </w:rPr>
        <w:t>ne ispunjava</w:t>
      </w:r>
      <w:r w:rsidR="008378D4" w:rsidRPr="00DA52C6">
        <w:rPr>
          <w:rFonts w:ascii="Times New Roman" w:hAnsi="Times New Roman" w:cs="Times New Roman"/>
          <w:sz w:val="24"/>
          <w:szCs w:val="24"/>
        </w:rPr>
        <w:t xml:space="preserve"> koji od uvjeta iz članka 5. stavaka 1., 2. i 3. ovoga Zakona, odredit će osnivaču rok u kojem je dužan otkloniti uočene nedostatke.</w:t>
      </w:r>
    </w:p>
    <w:p w14:paraId="0BD7C803" w14:textId="77777777" w:rsidR="008378D4" w:rsidRPr="00DA52C6" w:rsidRDefault="008378D4" w:rsidP="00E91821">
      <w:pPr>
        <w:pStyle w:val="NoSpacing"/>
        <w:ind w:firstLine="708"/>
        <w:jc w:val="both"/>
        <w:rPr>
          <w:rFonts w:ascii="Times New Roman" w:hAnsi="Times New Roman" w:cs="Times New Roman"/>
          <w:sz w:val="24"/>
          <w:szCs w:val="24"/>
        </w:rPr>
      </w:pPr>
    </w:p>
    <w:p w14:paraId="0BD7C804" w14:textId="77777777" w:rsidR="008378D4" w:rsidRPr="0081721D" w:rsidRDefault="008378D4" w:rsidP="00E91821">
      <w:pPr>
        <w:pStyle w:val="NoSpacing"/>
        <w:ind w:firstLine="708"/>
        <w:jc w:val="both"/>
        <w:rPr>
          <w:rFonts w:ascii="Times New Roman" w:hAnsi="Times New Roman" w:cs="Times New Roman"/>
          <w:sz w:val="24"/>
          <w:szCs w:val="24"/>
        </w:rPr>
      </w:pPr>
      <w:r w:rsidRPr="00DA52C6">
        <w:rPr>
          <w:rFonts w:ascii="Times New Roman" w:hAnsi="Times New Roman" w:cs="Times New Roman"/>
          <w:sz w:val="24"/>
          <w:szCs w:val="24"/>
        </w:rPr>
        <w:t xml:space="preserve">(5) Ne otkloni li osnivač uočene nedostatke u određenome roku, ministarstvo nadležno za kulturu brisat će </w:t>
      </w:r>
      <w:r w:rsidR="007F65DA" w:rsidRPr="0081721D">
        <w:rPr>
          <w:rFonts w:ascii="Times New Roman" w:hAnsi="Times New Roman" w:cs="Times New Roman"/>
          <w:sz w:val="24"/>
          <w:szCs w:val="24"/>
        </w:rPr>
        <w:t xml:space="preserve">rješenjem </w:t>
      </w:r>
      <w:r w:rsidRPr="0081721D">
        <w:rPr>
          <w:rFonts w:ascii="Times New Roman" w:hAnsi="Times New Roman" w:cs="Times New Roman"/>
          <w:sz w:val="24"/>
          <w:szCs w:val="24"/>
        </w:rPr>
        <w:t>kazalište, kazališnu družinu i kazališnu kuću iz Očevidnika kazališta.</w:t>
      </w:r>
    </w:p>
    <w:p w14:paraId="0BD7C805" w14:textId="77777777" w:rsidR="00687244" w:rsidRPr="0081721D" w:rsidRDefault="00687244" w:rsidP="00E91821">
      <w:pPr>
        <w:pStyle w:val="NoSpacing"/>
        <w:ind w:firstLine="708"/>
        <w:jc w:val="both"/>
        <w:rPr>
          <w:rFonts w:ascii="Times New Roman" w:hAnsi="Times New Roman" w:cs="Times New Roman"/>
          <w:sz w:val="24"/>
          <w:szCs w:val="24"/>
        </w:rPr>
      </w:pPr>
    </w:p>
    <w:p w14:paraId="0BD7C806" w14:textId="77777777" w:rsidR="00B11D21" w:rsidRPr="0081721D" w:rsidRDefault="00687244" w:rsidP="00E91821">
      <w:pPr>
        <w:pStyle w:val="NoSpacing"/>
        <w:jc w:val="both"/>
        <w:rPr>
          <w:rFonts w:ascii="Times New Roman" w:hAnsi="Times New Roman" w:cs="Times New Roman"/>
          <w:sz w:val="24"/>
          <w:szCs w:val="24"/>
        </w:rPr>
      </w:pPr>
      <w:r w:rsidRPr="0081721D">
        <w:rPr>
          <w:rFonts w:ascii="Times New Roman" w:hAnsi="Times New Roman" w:cs="Times New Roman"/>
          <w:sz w:val="24"/>
          <w:szCs w:val="24"/>
        </w:rPr>
        <w:tab/>
        <w:t xml:space="preserve">(6) Protiv rješenja o brisanju </w:t>
      </w:r>
      <w:r w:rsidR="0086420D" w:rsidRPr="0081721D">
        <w:rPr>
          <w:rFonts w:ascii="Times New Roman" w:hAnsi="Times New Roman" w:cs="Times New Roman"/>
          <w:sz w:val="24"/>
          <w:szCs w:val="24"/>
        </w:rPr>
        <w:t xml:space="preserve">iz </w:t>
      </w:r>
      <w:r w:rsidRPr="0081721D">
        <w:rPr>
          <w:rFonts w:ascii="Times New Roman" w:hAnsi="Times New Roman" w:cs="Times New Roman"/>
          <w:sz w:val="24"/>
          <w:szCs w:val="24"/>
        </w:rPr>
        <w:t>stavka 5. ovoga članka žalba nije dopuštena, ali se može pokrenuti upravni spor pred nadležnim upravnim sudom.</w:t>
      </w:r>
    </w:p>
    <w:p w14:paraId="0BD7C807" w14:textId="77777777" w:rsidR="00687244" w:rsidRPr="00295BE3" w:rsidRDefault="00687244" w:rsidP="00E91821">
      <w:pPr>
        <w:pStyle w:val="NoSpacing"/>
        <w:jc w:val="both"/>
        <w:rPr>
          <w:rFonts w:ascii="Times New Roman" w:hAnsi="Times New Roman" w:cs="Times New Roman"/>
          <w:color w:val="000000" w:themeColor="text1"/>
          <w:sz w:val="24"/>
          <w:szCs w:val="24"/>
        </w:rPr>
      </w:pPr>
    </w:p>
    <w:p w14:paraId="0BD7C808"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0B2DAA">
        <w:rPr>
          <w:rFonts w:ascii="Times New Roman" w:hAnsi="Times New Roman" w:cs="Times New Roman"/>
          <w:sz w:val="24"/>
          <w:szCs w:val="24"/>
        </w:rPr>
        <w:t>(</w:t>
      </w:r>
      <w:r w:rsidR="00687244">
        <w:rPr>
          <w:rFonts w:ascii="Times New Roman" w:hAnsi="Times New Roman" w:cs="Times New Roman"/>
          <w:sz w:val="24"/>
          <w:szCs w:val="24"/>
        </w:rPr>
        <w:t>7</w:t>
      </w:r>
      <w:r w:rsidRPr="000B2DAA">
        <w:rPr>
          <w:rFonts w:ascii="Times New Roman" w:hAnsi="Times New Roman" w:cs="Times New Roman"/>
          <w:sz w:val="24"/>
          <w:szCs w:val="24"/>
        </w:rPr>
        <w:t>) Očevidnik kazališta vodi ministarstvo nadležno za kultur</w:t>
      </w:r>
      <w:r w:rsidR="00A3168A" w:rsidRPr="000B2DAA">
        <w:rPr>
          <w:rFonts w:ascii="Times New Roman" w:hAnsi="Times New Roman" w:cs="Times New Roman"/>
          <w:sz w:val="24"/>
          <w:szCs w:val="24"/>
        </w:rPr>
        <w:t>u</w:t>
      </w:r>
      <w:r w:rsidRPr="000B2DAA">
        <w:rPr>
          <w:rFonts w:ascii="Times New Roman" w:hAnsi="Times New Roman" w:cs="Times New Roman"/>
          <w:sz w:val="24"/>
          <w:szCs w:val="24"/>
        </w:rPr>
        <w:t xml:space="preserve">, a ministar nadležan za </w:t>
      </w:r>
      <w:r w:rsidRPr="00295BE3">
        <w:rPr>
          <w:rFonts w:ascii="Times New Roman" w:hAnsi="Times New Roman" w:cs="Times New Roman"/>
          <w:color w:val="000000" w:themeColor="text1"/>
          <w:sz w:val="24"/>
          <w:szCs w:val="24"/>
        </w:rPr>
        <w:t xml:space="preserve">kulturu </w:t>
      </w:r>
      <w:r w:rsidR="00F91A4E" w:rsidRPr="00295BE3">
        <w:rPr>
          <w:rFonts w:ascii="Times New Roman" w:hAnsi="Times New Roman" w:cs="Times New Roman"/>
          <w:color w:val="000000" w:themeColor="text1"/>
          <w:sz w:val="24"/>
          <w:szCs w:val="24"/>
        </w:rPr>
        <w:t xml:space="preserve">naputkom </w:t>
      </w:r>
      <w:r w:rsidRPr="00295BE3">
        <w:rPr>
          <w:rFonts w:ascii="Times New Roman" w:hAnsi="Times New Roman" w:cs="Times New Roman"/>
          <w:color w:val="000000" w:themeColor="text1"/>
          <w:sz w:val="24"/>
          <w:szCs w:val="24"/>
        </w:rPr>
        <w:t>propisuje njegov sadržaj i način vođenja.</w:t>
      </w:r>
    </w:p>
    <w:p w14:paraId="0BD7C809"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0A"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F27241" w:rsidRPr="00295BE3">
        <w:rPr>
          <w:rFonts w:ascii="Times New Roman" w:hAnsi="Times New Roman" w:cs="Times New Roman"/>
          <w:b/>
          <w:color w:val="000000" w:themeColor="text1"/>
          <w:sz w:val="24"/>
          <w:szCs w:val="24"/>
        </w:rPr>
        <w:t>10</w:t>
      </w:r>
      <w:r w:rsidRPr="00295BE3">
        <w:rPr>
          <w:rFonts w:ascii="Times New Roman" w:hAnsi="Times New Roman" w:cs="Times New Roman"/>
          <w:b/>
          <w:color w:val="000000" w:themeColor="text1"/>
          <w:sz w:val="24"/>
          <w:szCs w:val="24"/>
        </w:rPr>
        <w:t>.</w:t>
      </w:r>
    </w:p>
    <w:p w14:paraId="0BD7C80B"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80C" w14:textId="77777777" w:rsidR="004D04C8" w:rsidRPr="00295BE3" w:rsidRDefault="00AA754D"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Privatn</w:t>
      </w:r>
      <w:r w:rsidR="004F65BA" w:rsidRPr="00295BE3">
        <w:rPr>
          <w:rFonts w:ascii="Times New Roman" w:hAnsi="Times New Roman" w:cs="Times New Roman"/>
          <w:color w:val="000000" w:themeColor="text1"/>
          <w:sz w:val="24"/>
          <w:szCs w:val="24"/>
        </w:rPr>
        <w:t>o</w:t>
      </w:r>
      <w:r w:rsidR="004D04C8" w:rsidRPr="00295BE3">
        <w:rPr>
          <w:rFonts w:ascii="Times New Roman" w:hAnsi="Times New Roman" w:cs="Times New Roman"/>
          <w:color w:val="000000" w:themeColor="text1"/>
          <w:sz w:val="24"/>
          <w:szCs w:val="24"/>
        </w:rPr>
        <w:t xml:space="preserve"> kazališt</w:t>
      </w:r>
      <w:r w:rsidR="004F65BA" w:rsidRPr="00295BE3">
        <w:rPr>
          <w:rFonts w:ascii="Times New Roman" w:hAnsi="Times New Roman" w:cs="Times New Roman"/>
          <w:color w:val="000000" w:themeColor="text1"/>
          <w:sz w:val="24"/>
          <w:szCs w:val="24"/>
        </w:rPr>
        <w:t>e</w:t>
      </w:r>
      <w:r w:rsidR="002F3370" w:rsidRPr="00295BE3">
        <w:rPr>
          <w:rFonts w:ascii="Times New Roman" w:hAnsi="Times New Roman" w:cs="Times New Roman"/>
          <w:color w:val="000000" w:themeColor="text1"/>
          <w:sz w:val="24"/>
          <w:szCs w:val="24"/>
        </w:rPr>
        <w:t>, privatn</w:t>
      </w:r>
      <w:r w:rsidR="004F65BA" w:rsidRPr="00295BE3">
        <w:rPr>
          <w:rFonts w:ascii="Times New Roman" w:hAnsi="Times New Roman" w:cs="Times New Roman"/>
          <w:color w:val="000000" w:themeColor="text1"/>
          <w:sz w:val="24"/>
          <w:szCs w:val="24"/>
        </w:rPr>
        <w:t>a kazališna</w:t>
      </w:r>
      <w:r w:rsidR="002F3370" w:rsidRPr="00295BE3">
        <w:rPr>
          <w:rFonts w:ascii="Times New Roman" w:hAnsi="Times New Roman" w:cs="Times New Roman"/>
          <w:color w:val="000000" w:themeColor="text1"/>
          <w:sz w:val="24"/>
          <w:szCs w:val="24"/>
        </w:rPr>
        <w:t xml:space="preserve"> družin</w:t>
      </w:r>
      <w:r w:rsidR="004F65BA" w:rsidRPr="00295BE3">
        <w:rPr>
          <w:rFonts w:ascii="Times New Roman" w:hAnsi="Times New Roman" w:cs="Times New Roman"/>
          <w:color w:val="000000" w:themeColor="text1"/>
          <w:sz w:val="24"/>
          <w:szCs w:val="24"/>
        </w:rPr>
        <w:t>a</w:t>
      </w:r>
      <w:r w:rsidR="002F3370" w:rsidRPr="00295BE3">
        <w:rPr>
          <w:rFonts w:ascii="Times New Roman" w:hAnsi="Times New Roman" w:cs="Times New Roman"/>
          <w:color w:val="000000" w:themeColor="text1"/>
          <w:sz w:val="24"/>
          <w:szCs w:val="24"/>
        </w:rPr>
        <w:t xml:space="preserve"> i </w:t>
      </w:r>
      <w:r w:rsidR="004F65BA" w:rsidRPr="00295BE3">
        <w:rPr>
          <w:rFonts w:ascii="Times New Roman" w:hAnsi="Times New Roman" w:cs="Times New Roman"/>
          <w:color w:val="000000" w:themeColor="text1"/>
          <w:sz w:val="24"/>
          <w:szCs w:val="24"/>
        </w:rPr>
        <w:t xml:space="preserve">privatna </w:t>
      </w:r>
      <w:r w:rsidR="002F3370" w:rsidRPr="00295BE3">
        <w:rPr>
          <w:rFonts w:ascii="Times New Roman" w:hAnsi="Times New Roman" w:cs="Times New Roman"/>
          <w:color w:val="000000" w:themeColor="text1"/>
          <w:sz w:val="24"/>
          <w:szCs w:val="24"/>
        </w:rPr>
        <w:t>kazališn</w:t>
      </w:r>
      <w:r w:rsidR="004F65BA" w:rsidRPr="00295BE3">
        <w:rPr>
          <w:rFonts w:ascii="Times New Roman" w:hAnsi="Times New Roman" w:cs="Times New Roman"/>
          <w:color w:val="000000" w:themeColor="text1"/>
          <w:sz w:val="24"/>
          <w:szCs w:val="24"/>
        </w:rPr>
        <w:t>a</w:t>
      </w:r>
      <w:r w:rsidR="002F3370" w:rsidRPr="00295BE3">
        <w:rPr>
          <w:rFonts w:ascii="Times New Roman" w:hAnsi="Times New Roman" w:cs="Times New Roman"/>
          <w:color w:val="000000" w:themeColor="text1"/>
          <w:sz w:val="24"/>
          <w:szCs w:val="24"/>
        </w:rPr>
        <w:t xml:space="preserve"> kuć</w:t>
      </w:r>
      <w:r w:rsidR="004F65BA" w:rsidRPr="00295BE3">
        <w:rPr>
          <w:rFonts w:ascii="Times New Roman" w:hAnsi="Times New Roman" w:cs="Times New Roman"/>
          <w:color w:val="000000" w:themeColor="text1"/>
          <w:sz w:val="24"/>
          <w:szCs w:val="24"/>
        </w:rPr>
        <w:t>a</w:t>
      </w:r>
      <w:r w:rsidR="004D04C8" w:rsidRPr="00295BE3">
        <w:rPr>
          <w:rFonts w:ascii="Times New Roman" w:hAnsi="Times New Roman" w:cs="Times New Roman"/>
          <w:color w:val="000000" w:themeColor="text1"/>
          <w:sz w:val="24"/>
          <w:szCs w:val="24"/>
        </w:rPr>
        <w:t xml:space="preserve"> mogu se osnovati ako su ispunjeni uvjeti iz ovoga Zakona, a po postupku sukladnom propisima po kojima se osnivaju.</w:t>
      </w:r>
    </w:p>
    <w:p w14:paraId="0BD7C80D" w14:textId="77777777" w:rsidR="00AA754D" w:rsidRPr="00295BE3" w:rsidRDefault="00AA754D" w:rsidP="00E91821">
      <w:pPr>
        <w:pStyle w:val="NoSpacing"/>
        <w:jc w:val="both"/>
        <w:rPr>
          <w:rFonts w:ascii="Times New Roman" w:hAnsi="Times New Roman" w:cs="Times New Roman"/>
          <w:color w:val="000000" w:themeColor="text1"/>
          <w:sz w:val="24"/>
          <w:szCs w:val="24"/>
        </w:rPr>
      </w:pPr>
    </w:p>
    <w:p w14:paraId="0BD7C80E" w14:textId="77777777" w:rsidR="00AA754D" w:rsidRPr="00295BE3" w:rsidRDefault="00AA754D"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Privatno kazalište, privatna kazališna družina i </w:t>
      </w:r>
      <w:r w:rsidR="004F65BA" w:rsidRPr="00295BE3">
        <w:rPr>
          <w:rFonts w:ascii="Times New Roman" w:hAnsi="Times New Roman" w:cs="Times New Roman"/>
          <w:color w:val="000000" w:themeColor="text1"/>
          <w:sz w:val="24"/>
          <w:szCs w:val="24"/>
        </w:rPr>
        <w:t xml:space="preserve">privatna </w:t>
      </w:r>
      <w:r w:rsidRPr="00295BE3">
        <w:rPr>
          <w:rFonts w:ascii="Times New Roman" w:hAnsi="Times New Roman" w:cs="Times New Roman"/>
          <w:color w:val="000000" w:themeColor="text1"/>
          <w:sz w:val="24"/>
          <w:szCs w:val="24"/>
        </w:rPr>
        <w:t>kazališna kuća imaju tijela propisana posebnim zakon</w:t>
      </w:r>
      <w:r w:rsidR="00C54E95" w:rsidRPr="00295BE3">
        <w:rPr>
          <w:rFonts w:ascii="Times New Roman" w:hAnsi="Times New Roman" w:cs="Times New Roman"/>
          <w:color w:val="000000" w:themeColor="text1"/>
          <w:sz w:val="24"/>
          <w:szCs w:val="24"/>
        </w:rPr>
        <w:t>i</w:t>
      </w:r>
      <w:r w:rsidRPr="00295BE3">
        <w:rPr>
          <w:rFonts w:ascii="Times New Roman" w:hAnsi="Times New Roman" w:cs="Times New Roman"/>
          <w:color w:val="000000" w:themeColor="text1"/>
          <w:sz w:val="24"/>
          <w:szCs w:val="24"/>
        </w:rPr>
        <w:t>m</w:t>
      </w:r>
      <w:r w:rsidR="00C54E95"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xml:space="preserve"> na temelju koj</w:t>
      </w:r>
      <w:r w:rsidR="00C54E95" w:rsidRPr="00295BE3">
        <w:rPr>
          <w:rFonts w:ascii="Times New Roman" w:hAnsi="Times New Roman" w:cs="Times New Roman"/>
          <w:color w:val="000000" w:themeColor="text1"/>
          <w:sz w:val="24"/>
          <w:szCs w:val="24"/>
        </w:rPr>
        <w:t>ih</w:t>
      </w:r>
      <w:r w:rsidRPr="00295BE3">
        <w:rPr>
          <w:rFonts w:ascii="Times New Roman" w:hAnsi="Times New Roman" w:cs="Times New Roman"/>
          <w:color w:val="000000" w:themeColor="text1"/>
          <w:sz w:val="24"/>
          <w:szCs w:val="24"/>
        </w:rPr>
        <w:t xml:space="preserve"> su osnovani.</w:t>
      </w:r>
    </w:p>
    <w:p w14:paraId="0BD7C80F" w14:textId="77777777" w:rsidR="00AA754D" w:rsidRPr="00295BE3" w:rsidRDefault="00AA754D"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p>
    <w:p w14:paraId="0BD7C810" w14:textId="77777777" w:rsidR="00B11D21" w:rsidRPr="00295BE3" w:rsidRDefault="006A0EBA"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w:t>
      </w:r>
      <w:r w:rsidR="00B11D21" w:rsidRPr="00295BE3">
        <w:rPr>
          <w:rFonts w:ascii="Times New Roman" w:hAnsi="Times New Roman" w:cs="Times New Roman"/>
          <w:b/>
          <w:color w:val="000000" w:themeColor="text1"/>
          <w:sz w:val="24"/>
          <w:szCs w:val="24"/>
        </w:rPr>
        <w:t>lanak 1</w:t>
      </w:r>
      <w:r w:rsidR="00F27241" w:rsidRPr="00295BE3">
        <w:rPr>
          <w:rFonts w:ascii="Times New Roman" w:hAnsi="Times New Roman" w:cs="Times New Roman"/>
          <w:b/>
          <w:color w:val="000000" w:themeColor="text1"/>
          <w:sz w:val="24"/>
          <w:szCs w:val="24"/>
        </w:rPr>
        <w:t>1</w:t>
      </w:r>
      <w:r w:rsidR="00B11D21" w:rsidRPr="00295BE3">
        <w:rPr>
          <w:rFonts w:ascii="Times New Roman" w:hAnsi="Times New Roman" w:cs="Times New Roman"/>
          <w:b/>
          <w:color w:val="000000" w:themeColor="text1"/>
          <w:sz w:val="24"/>
          <w:szCs w:val="24"/>
        </w:rPr>
        <w:t>.</w:t>
      </w:r>
    </w:p>
    <w:p w14:paraId="0BD7C811"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12" w14:textId="77777777" w:rsidR="00B11D21" w:rsidRPr="00295BE3" w:rsidRDefault="00B11D21" w:rsidP="00E91821">
      <w:pPr>
        <w:pStyle w:val="NoSpacing"/>
        <w:ind w:firstLine="708"/>
        <w:jc w:val="both"/>
        <w:rPr>
          <w:rFonts w:ascii="Times New Roman" w:hAnsi="Times New Roman" w:cs="Times New Roman"/>
          <w:strike/>
          <w:color w:val="000000" w:themeColor="text1"/>
          <w:sz w:val="24"/>
          <w:szCs w:val="24"/>
        </w:rPr>
      </w:pPr>
      <w:r w:rsidRPr="00295BE3">
        <w:rPr>
          <w:rFonts w:ascii="Times New Roman" w:hAnsi="Times New Roman" w:cs="Times New Roman"/>
          <w:color w:val="000000" w:themeColor="text1"/>
          <w:sz w:val="24"/>
          <w:szCs w:val="24"/>
        </w:rPr>
        <w:t>(1) Kazalište i kazališna družina prestaje s radom sukladno zakon</w:t>
      </w:r>
      <w:r w:rsidR="00C54E95" w:rsidRPr="00295BE3">
        <w:rPr>
          <w:rFonts w:ascii="Times New Roman" w:hAnsi="Times New Roman" w:cs="Times New Roman"/>
          <w:color w:val="000000" w:themeColor="text1"/>
          <w:sz w:val="24"/>
          <w:szCs w:val="24"/>
        </w:rPr>
        <w:t>ima</w:t>
      </w:r>
      <w:r w:rsidRPr="00295BE3">
        <w:rPr>
          <w:rFonts w:ascii="Times New Roman" w:hAnsi="Times New Roman" w:cs="Times New Roman"/>
          <w:color w:val="000000" w:themeColor="text1"/>
          <w:sz w:val="24"/>
          <w:szCs w:val="24"/>
        </w:rPr>
        <w:t>.</w:t>
      </w:r>
    </w:p>
    <w:p w14:paraId="0BD7C813"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14"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Odluka o prestanku rada i statusnim promjenama kazališta i kazališne družine kojima je osnivač ili suosnivač jedinica lokalne i područne (regionalne) samouprave i pravna osoba u pretežitom vlasništvu Republike Hrvatske ili jedinice lokalne i područne (regionalne) samouprave može se donijeti uz prethodn</w:t>
      </w:r>
      <w:r w:rsidR="00985131" w:rsidRPr="00295BE3">
        <w:rPr>
          <w:rFonts w:ascii="Times New Roman" w:hAnsi="Times New Roman" w:cs="Times New Roman"/>
          <w:color w:val="000000" w:themeColor="text1"/>
          <w:sz w:val="24"/>
          <w:szCs w:val="24"/>
        </w:rPr>
        <w:t>u suglasnost</w:t>
      </w:r>
      <w:r w:rsidRPr="00295BE3">
        <w:rPr>
          <w:rFonts w:ascii="Times New Roman" w:hAnsi="Times New Roman" w:cs="Times New Roman"/>
          <w:color w:val="000000" w:themeColor="text1"/>
          <w:sz w:val="24"/>
          <w:szCs w:val="24"/>
        </w:rPr>
        <w:t xml:space="preserve"> ministarstva nadležnog za kultur</w:t>
      </w:r>
      <w:r w:rsidR="00A3168A"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 po pribavljenom mišljenju kulturnog vijeća nadležnog za dramsku i plesnu te glazbenu i glazbeno-scensku umjetnost pri ministarstvu nadležnom za kultur</w:t>
      </w:r>
      <w:r w:rsidR="00A3168A"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w:t>
      </w:r>
    </w:p>
    <w:p w14:paraId="0BD7C815" w14:textId="77777777" w:rsidR="00E94A63" w:rsidRPr="00295BE3" w:rsidRDefault="00E94A63" w:rsidP="00E91821">
      <w:pPr>
        <w:pStyle w:val="NoSpacing"/>
        <w:jc w:val="center"/>
        <w:rPr>
          <w:rFonts w:ascii="Times New Roman" w:hAnsi="Times New Roman" w:cs="Times New Roman"/>
          <w:color w:val="000000" w:themeColor="text1"/>
          <w:sz w:val="24"/>
          <w:szCs w:val="24"/>
        </w:rPr>
      </w:pPr>
    </w:p>
    <w:p w14:paraId="0BD7C816" w14:textId="77777777" w:rsidR="00866D23" w:rsidRPr="00295BE3" w:rsidRDefault="0035701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 12.</w:t>
      </w:r>
    </w:p>
    <w:p w14:paraId="0BD7C817" w14:textId="77777777" w:rsidR="0035701F" w:rsidRPr="00295BE3" w:rsidRDefault="0035701F" w:rsidP="00E91821">
      <w:pPr>
        <w:pStyle w:val="NoSpacing"/>
        <w:jc w:val="center"/>
        <w:rPr>
          <w:rFonts w:ascii="Times New Roman" w:hAnsi="Times New Roman" w:cs="Times New Roman"/>
          <w:color w:val="000000" w:themeColor="text1"/>
          <w:sz w:val="24"/>
          <w:szCs w:val="24"/>
        </w:rPr>
      </w:pPr>
    </w:p>
    <w:p w14:paraId="0BD7C818" w14:textId="77777777" w:rsidR="0035701F" w:rsidRPr="00295BE3" w:rsidRDefault="0035701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Kazalište i kazališna družina dužni su čuvati dokumentarno i arhivsko gradivo u skladu s propisima o zaštiti arhivskog gradiva i arhivima.</w:t>
      </w:r>
    </w:p>
    <w:p w14:paraId="0BD7C819" w14:textId="77777777" w:rsidR="0035701F" w:rsidRPr="00295BE3" w:rsidRDefault="0035701F" w:rsidP="00E91821">
      <w:pPr>
        <w:pStyle w:val="NoSpacing"/>
        <w:jc w:val="both"/>
        <w:rPr>
          <w:rFonts w:ascii="Times New Roman" w:hAnsi="Times New Roman" w:cs="Times New Roman"/>
          <w:color w:val="000000" w:themeColor="text1"/>
          <w:sz w:val="24"/>
          <w:szCs w:val="24"/>
        </w:rPr>
      </w:pPr>
    </w:p>
    <w:p w14:paraId="0BD7C81A" w14:textId="77777777" w:rsidR="007334E6" w:rsidRPr="00DA52C6" w:rsidRDefault="007334E6" w:rsidP="00E91821">
      <w:pPr>
        <w:pStyle w:val="NoSpacing"/>
        <w:ind w:firstLine="708"/>
        <w:jc w:val="both"/>
        <w:rPr>
          <w:rFonts w:ascii="Times New Roman" w:hAnsi="Times New Roman" w:cs="Times New Roman"/>
          <w:sz w:val="24"/>
          <w:szCs w:val="24"/>
        </w:rPr>
      </w:pPr>
      <w:r w:rsidRPr="00DA52C6">
        <w:rPr>
          <w:rFonts w:ascii="Times New Roman" w:hAnsi="Times New Roman" w:cs="Times New Roman"/>
          <w:sz w:val="24"/>
          <w:szCs w:val="24"/>
        </w:rPr>
        <w:t xml:space="preserve">(2) </w:t>
      </w:r>
      <w:r w:rsidR="00D26D25" w:rsidRPr="00DA52C6">
        <w:rPr>
          <w:rFonts w:ascii="Times New Roman" w:hAnsi="Times New Roman" w:cs="Times New Roman"/>
          <w:sz w:val="24"/>
          <w:szCs w:val="24"/>
        </w:rPr>
        <w:t>Prikupljanje</w:t>
      </w:r>
      <w:r w:rsidR="000A0F0E" w:rsidRPr="00DA52C6">
        <w:rPr>
          <w:rFonts w:ascii="Times New Roman" w:hAnsi="Times New Roman" w:cs="Times New Roman"/>
          <w:sz w:val="24"/>
          <w:szCs w:val="24"/>
        </w:rPr>
        <w:t xml:space="preserve"> </w:t>
      </w:r>
      <w:r w:rsidR="00AD0C80" w:rsidRPr="00DA52C6">
        <w:rPr>
          <w:rFonts w:ascii="Times New Roman" w:hAnsi="Times New Roman" w:cs="Times New Roman"/>
          <w:sz w:val="24"/>
          <w:szCs w:val="24"/>
        </w:rPr>
        <w:t xml:space="preserve">i čuvanje dokumentarnog i arhivskog </w:t>
      </w:r>
      <w:r w:rsidR="000A0F0E" w:rsidRPr="00DA52C6">
        <w:rPr>
          <w:rFonts w:ascii="Times New Roman" w:hAnsi="Times New Roman" w:cs="Times New Roman"/>
          <w:sz w:val="24"/>
          <w:szCs w:val="24"/>
        </w:rPr>
        <w:t>gradiv</w:t>
      </w:r>
      <w:r w:rsidR="00AD0C80" w:rsidRPr="00DA52C6">
        <w:rPr>
          <w:rFonts w:ascii="Times New Roman" w:hAnsi="Times New Roman" w:cs="Times New Roman"/>
          <w:sz w:val="24"/>
          <w:szCs w:val="24"/>
        </w:rPr>
        <w:t>a</w:t>
      </w:r>
      <w:r w:rsidR="000A0F0E" w:rsidRPr="00DA52C6">
        <w:rPr>
          <w:rFonts w:ascii="Times New Roman" w:hAnsi="Times New Roman" w:cs="Times New Roman"/>
          <w:sz w:val="24"/>
          <w:szCs w:val="24"/>
        </w:rPr>
        <w:t xml:space="preserve"> kazališta i kazališnih družina </w:t>
      </w:r>
      <w:r w:rsidR="00AD0C80" w:rsidRPr="00DA52C6">
        <w:rPr>
          <w:rFonts w:ascii="Times New Roman" w:hAnsi="Times New Roman" w:cs="Times New Roman"/>
          <w:sz w:val="24"/>
          <w:szCs w:val="24"/>
        </w:rPr>
        <w:t xml:space="preserve">uređuje se pravilnikom </w:t>
      </w:r>
      <w:r w:rsidR="000A0F0E" w:rsidRPr="00DA52C6">
        <w:rPr>
          <w:rFonts w:ascii="Times New Roman" w:hAnsi="Times New Roman" w:cs="Times New Roman"/>
          <w:sz w:val="24"/>
          <w:szCs w:val="24"/>
        </w:rPr>
        <w:t>kojeg donosi ministar nadležan za kulturu.</w:t>
      </w:r>
    </w:p>
    <w:p w14:paraId="0BD7C81B" w14:textId="77777777" w:rsidR="007334E6" w:rsidRDefault="007334E6" w:rsidP="00E91821">
      <w:pPr>
        <w:pStyle w:val="NoSpacing"/>
        <w:ind w:firstLine="708"/>
        <w:jc w:val="both"/>
        <w:rPr>
          <w:rFonts w:ascii="Times New Roman" w:hAnsi="Times New Roman" w:cs="Times New Roman"/>
          <w:color w:val="FF0000"/>
          <w:sz w:val="24"/>
          <w:szCs w:val="24"/>
        </w:rPr>
      </w:pPr>
    </w:p>
    <w:p w14:paraId="0BD7C81C" w14:textId="77777777"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1</w:t>
      </w:r>
      <w:r w:rsidR="0035701F" w:rsidRPr="00295BE3">
        <w:rPr>
          <w:rFonts w:ascii="Times New Roman" w:hAnsi="Times New Roman" w:cs="Times New Roman"/>
          <w:b/>
          <w:color w:val="000000" w:themeColor="text1"/>
          <w:sz w:val="24"/>
          <w:szCs w:val="24"/>
        </w:rPr>
        <w:t>3</w:t>
      </w:r>
      <w:r w:rsidRPr="00295BE3">
        <w:rPr>
          <w:rFonts w:ascii="Times New Roman" w:hAnsi="Times New Roman" w:cs="Times New Roman"/>
          <w:b/>
          <w:color w:val="000000" w:themeColor="text1"/>
          <w:sz w:val="24"/>
          <w:szCs w:val="24"/>
        </w:rPr>
        <w:t>.</w:t>
      </w:r>
    </w:p>
    <w:p w14:paraId="0BD7C81D"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1E"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Ustrojstvo i upravljanje kazalištem i kazališnom družinom pobliže se uređuje statutom i/ili drugim općim aktom kazališta i kazališne družine</w:t>
      </w:r>
      <w:r w:rsidR="00E94A63"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općim aktom pravne osobe u čijem je sastavu, a u skladu sa zakon</w:t>
      </w:r>
      <w:r w:rsidR="00C54E95" w:rsidRPr="00295BE3">
        <w:rPr>
          <w:rFonts w:ascii="Times New Roman" w:hAnsi="Times New Roman" w:cs="Times New Roman"/>
          <w:color w:val="000000" w:themeColor="text1"/>
          <w:sz w:val="24"/>
          <w:szCs w:val="24"/>
        </w:rPr>
        <w:t>i</w:t>
      </w:r>
      <w:r w:rsidRPr="00295BE3">
        <w:rPr>
          <w:rFonts w:ascii="Times New Roman" w:hAnsi="Times New Roman" w:cs="Times New Roman"/>
          <w:color w:val="000000" w:themeColor="text1"/>
          <w:sz w:val="24"/>
          <w:szCs w:val="24"/>
        </w:rPr>
        <w:t>m</w:t>
      </w:r>
      <w:r w:rsidR="00C54E95"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xml:space="preserve"> i aktom o osnivanju.</w:t>
      </w:r>
    </w:p>
    <w:p w14:paraId="0BD7C81F" w14:textId="77777777" w:rsidR="002C7E88" w:rsidRPr="00295BE3" w:rsidRDefault="002C7E88" w:rsidP="00E91821">
      <w:pPr>
        <w:pStyle w:val="NoSpacing"/>
        <w:jc w:val="center"/>
        <w:rPr>
          <w:rFonts w:ascii="Times New Roman" w:hAnsi="Times New Roman" w:cs="Times New Roman"/>
          <w:color w:val="000000" w:themeColor="text1"/>
          <w:sz w:val="24"/>
          <w:szCs w:val="24"/>
        </w:rPr>
      </w:pPr>
    </w:p>
    <w:p w14:paraId="0BD7C820" w14:textId="77777777" w:rsidR="00EC571D" w:rsidRPr="00295BE3" w:rsidRDefault="00EC571D"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w:t>
      </w:r>
      <w:r w:rsidR="00427338" w:rsidRPr="00295BE3">
        <w:rPr>
          <w:rFonts w:ascii="Times New Roman" w:hAnsi="Times New Roman" w:cs="Times New Roman"/>
          <w:b/>
          <w:color w:val="000000" w:themeColor="text1"/>
          <w:sz w:val="24"/>
          <w:szCs w:val="24"/>
        </w:rPr>
        <w:t xml:space="preserve"> 1</w:t>
      </w:r>
      <w:r w:rsidR="0035701F" w:rsidRPr="00295BE3">
        <w:rPr>
          <w:rFonts w:ascii="Times New Roman" w:hAnsi="Times New Roman" w:cs="Times New Roman"/>
          <w:b/>
          <w:color w:val="000000" w:themeColor="text1"/>
          <w:sz w:val="24"/>
          <w:szCs w:val="24"/>
        </w:rPr>
        <w:t>4</w:t>
      </w:r>
      <w:r w:rsidR="00427338" w:rsidRPr="00295BE3">
        <w:rPr>
          <w:rFonts w:ascii="Times New Roman" w:hAnsi="Times New Roman" w:cs="Times New Roman"/>
          <w:b/>
          <w:color w:val="000000" w:themeColor="text1"/>
          <w:sz w:val="24"/>
          <w:szCs w:val="24"/>
        </w:rPr>
        <w:t>.</w:t>
      </w:r>
    </w:p>
    <w:p w14:paraId="0BD7C821" w14:textId="77777777" w:rsidR="00EC571D" w:rsidRPr="00295BE3" w:rsidRDefault="00EC571D" w:rsidP="00E91821">
      <w:pPr>
        <w:pStyle w:val="NoSpacing"/>
        <w:jc w:val="center"/>
        <w:rPr>
          <w:rFonts w:ascii="Times New Roman" w:hAnsi="Times New Roman" w:cs="Times New Roman"/>
          <w:color w:val="000000" w:themeColor="text1"/>
          <w:sz w:val="24"/>
          <w:szCs w:val="24"/>
        </w:rPr>
      </w:pPr>
    </w:p>
    <w:p w14:paraId="0BD7C822" w14:textId="77777777" w:rsidR="00EC571D" w:rsidRPr="00295BE3" w:rsidRDefault="00EC571D"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Tijela javnog kazališta i javne kazališne družine su intendant</w:t>
      </w:r>
      <w:r w:rsidR="00E94A63"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w:t>
      </w:r>
      <w:r w:rsidR="00402C07" w:rsidRPr="00295BE3">
        <w:rPr>
          <w:rFonts w:ascii="Times New Roman" w:hAnsi="Times New Roman" w:cs="Times New Roman"/>
          <w:color w:val="000000" w:themeColor="text1"/>
          <w:sz w:val="24"/>
          <w:szCs w:val="24"/>
        </w:rPr>
        <w:t>no ravnatelj i kazališno vijeće</w:t>
      </w:r>
      <w:r w:rsidR="006E0BFF" w:rsidRPr="00295BE3">
        <w:rPr>
          <w:rFonts w:ascii="Times New Roman" w:hAnsi="Times New Roman" w:cs="Times New Roman"/>
          <w:color w:val="000000" w:themeColor="text1"/>
          <w:sz w:val="24"/>
          <w:szCs w:val="24"/>
        </w:rPr>
        <w:t>.</w:t>
      </w:r>
    </w:p>
    <w:p w14:paraId="0BD7C823" w14:textId="77777777" w:rsidR="00CD4950" w:rsidRPr="00295BE3" w:rsidRDefault="00CD4950" w:rsidP="00E91821">
      <w:pPr>
        <w:pStyle w:val="NoSpacing"/>
        <w:jc w:val="center"/>
        <w:rPr>
          <w:rFonts w:ascii="Times New Roman" w:hAnsi="Times New Roman" w:cs="Times New Roman"/>
          <w:color w:val="000000" w:themeColor="text1"/>
          <w:sz w:val="24"/>
          <w:szCs w:val="24"/>
        </w:rPr>
      </w:pPr>
    </w:p>
    <w:p w14:paraId="0BD7C824" w14:textId="77777777"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1</w:t>
      </w:r>
      <w:r w:rsidR="0035701F" w:rsidRPr="00295BE3">
        <w:rPr>
          <w:rFonts w:ascii="Times New Roman" w:hAnsi="Times New Roman" w:cs="Times New Roman"/>
          <w:b/>
          <w:color w:val="000000" w:themeColor="text1"/>
          <w:sz w:val="24"/>
          <w:szCs w:val="24"/>
        </w:rPr>
        <w:t>5</w:t>
      </w:r>
      <w:r w:rsidRPr="00295BE3">
        <w:rPr>
          <w:rFonts w:ascii="Times New Roman" w:hAnsi="Times New Roman" w:cs="Times New Roman"/>
          <w:b/>
          <w:color w:val="000000" w:themeColor="text1"/>
          <w:sz w:val="24"/>
          <w:szCs w:val="24"/>
        </w:rPr>
        <w:t>.</w:t>
      </w:r>
    </w:p>
    <w:p w14:paraId="0BD7C825" w14:textId="77777777" w:rsidR="00B11D21" w:rsidRPr="00295BE3" w:rsidRDefault="00B11D21" w:rsidP="00E91821">
      <w:pPr>
        <w:pStyle w:val="NoSpacing"/>
        <w:jc w:val="center"/>
        <w:rPr>
          <w:rFonts w:ascii="Times New Roman" w:hAnsi="Times New Roman" w:cs="Times New Roman"/>
          <w:color w:val="000000" w:themeColor="text1"/>
          <w:sz w:val="24"/>
          <w:szCs w:val="24"/>
        </w:rPr>
      </w:pPr>
    </w:p>
    <w:p w14:paraId="0BD7C826"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Intendant upravlja radom nacionalnog kazališta, </w:t>
      </w:r>
      <w:r w:rsidR="00CD4950" w:rsidRPr="00295BE3">
        <w:rPr>
          <w:rFonts w:ascii="Times New Roman" w:hAnsi="Times New Roman" w:cs="Times New Roman"/>
          <w:color w:val="000000" w:themeColor="text1"/>
          <w:sz w:val="24"/>
          <w:szCs w:val="24"/>
        </w:rPr>
        <w:t xml:space="preserve">osmišljava, organizira i provodi umjetnički program i za njega je odgovoran, organizira i vodi poslovanje, </w:t>
      </w:r>
      <w:r w:rsidRPr="00295BE3">
        <w:rPr>
          <w:rFonts w:ascii="Times New Roman" w:hAnsi="Times New Roman" w:cs="Times New Roman"/>
          <w:color w:val="000000" w:themeColor="text1"/>
          <w:sz w:val="24"/>
          <w:szCs w:val="24"/>
        </w:rPr>
        <w:t>predstavlja i zastupa kazalište</w:t>
      </w:r>
      <w:r w:rsidR="004F6755" w:rsidRPr="00295BE3">
        <w:rPr>
          <w:rFonts w:ascii="Times New Roman" w:hAnsi="Times New Roman" w:cs="Times New Roman"/>
          <w:color w:val="000000" w:themeColor="text1"/>
          <w:sz w:val="24"/>
          <w:szCs w:val="24"/>
        </w:rPr>
        <w:t xml:space="preserve"> u pravnom prometu i pred tijelima javne vlasti</w:t>
      </w:r>
      <w:r w:rsidRPr="00295BE3">
        <w:rPr>
          <w:rFonts w:ascii="Times New Roman" w:hAnsi="Times New Roman" w:cs="Times New Roman"/>
          <w:color w:val="000000" w:themeColor="text1"/>
          <w:sz w:val="24"/>
          <w:szCs w:val="24"/>
        </w:rPr>
        <w:t>,</w:t>
      </w:r>
      <w:r w:rsidR="00CD4950" w:rsidRPr="00295BE3">
        <w:rPr>
          <w:rFonts w:ascii="Times New Roman" w:hAnsi="Times New Roman" w:cs="Times New Roman"/>
          <w:color w:val="000000" w:themeColor="text1"/>
          <w:sz w:val="24"/>
          <w:szCs w:val="24"/>
        </w:rPr>
        <w:t xml:space="preserve"> donosi godišnji program rada i razvoja nacionalnog kazališta, vodi poslovnu politiku i odgovoran je za zakonitost rada kazališta.</w:t>
      </w:r>
    </w:p>
    <w:p w14:paraId="0BD7C827"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28"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CD4950"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Zadaće i ovlasti intendanta pobliže se utvrđuju aktom o osnivanju i statutom.</w:t>
      </w:r>
    </w:p>
    <w:p w14:paraId="0BD7C829"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2A" w14:textId="77777777"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1</w:t>
      </w:r>
      <w:r w:rsidR="0035701F" w:rsidRPr="00295BE3">
        <w:rPr>
          <w:rFonts w:ascii="Times New Roman" w:hAnsi="Times New Roman" w:cs="Times New Roman"/>
          <w:b/>
          <w:color w:val="000000" w:themeColor="text1"/>
          <w:sz w:val="24"/>
          <w:szCs w:val="24"/>
        </w:rPr>
        <w:t>6</w:t>
      </w:r>
      <w:r w:rsidRPr="00295BE3">
        <w:rPr>
          <w:rFonts w:ascii="Times New Roman" w:hAnsi="Times New Roman" w:cs="Times New Roman"/>
          <w:b/>
          <w:color w:val="000000" w:themeColor="text1"/>
          <w:sz w:val="24"/>
          <w:szCs w:val="24"/>
        </w:rPr>
        <w:t>.</w:t>
      </w:r>
    </w:p>
    <w:p w14:paraId="0BD7C82B"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2C"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Intendant nacionalnog kazališta imenuje</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 xml:space="preserve">poslovnog ravnatelja te ravnatelja za dramski, operni i baletni program sukladno statutu. </w:t>
      </w:r>
    </w:p>
    <w:p w14:paraId="0BD7C82D"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2E"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Jednog od ravnatelja iz stavka 1. ovoga članka intendant može imenovati svojim zamjenikom.</w:t>
      </w:r>
    </w:p>
    <w:p w14:paraId="0BD7C82F"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30"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 Razrješenjem intendanta</w:t>
      </w:r>
      <w:r w:rsidR="000F0EC5"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osobe iz stavka 1. ovoga članka razrješuj</w:t>
      </w:r>
      <w:r w:rsidR="004A6C9C" w:rsidRPr="00295BE3">
        <w:rPr>
          <w:rFonts w:ascii="Times New Roman" w:hAnsi="Times New Roman" w:cs="Times New Roman"/>
          <w:color w:val="000000" w:themeColor="text1"/>
          <w:sz w:val="24"/>
          <w:szCs w:val="24"/>
        </w:rPr>
        <w:t>u se dužnosti i prestaje im rad o čemu odluku donosi</w:t>
      </w:r>
      <w:r w:rsidR="004E5780" w:rsidRPr="00295BE3">
        <w:rPr>
          <w:rFonts w:ascii="Times New Roman" w:hAnsi="Times New Roman" w:cs="Times New Roman"/>
          <w:color w:val="000000" w:themeColor="text1"/>
          <w:sz w:val="24"/>
          <w:szCs w:val="24"/>
        </w:rPr>
        <w:t xml:space="preserve"> vršitelj dužnosti intendanta</w:t>
      </w:r>
      <w:r w:rsidR="00E94A63" w:rsidRPr="00295BE3">
        <w:rPr>
          <w:rFonts w:ascii="Times New Roman" w:hAnsi="Times New Roman" w:cs="Times New Roman"/>
          <w:color w:val="000000" w:themeColor="text1"/>
          <w:sz w:val="24"/>
          <w:szCs w:val="24"/>
        </w:rPr>
        <w:t>,</w:t>
      </w:r>
      <w:r w:rsidR="004E5780" w:rsidRPr="00295BE3">
        <w:rPr>
          <w:rFonts w:ascii="Times New Roman" w:hAnsi="Times New Roman" w:cs="Times New Roman"/>
          <w:color w:val="000000" w:themeColor="text1"/>
          <w:sz w:val="24"/>
          <w:szCs w:val="24"/>
        </w:rPr>
        <w:t xml:space="preserve"> odnosno novi intendant.</w:t>
      </w:r>
    </w:p>
    <w:p w14:paraId="0BD7C831" w14:textId="77777777" w:rsidR="007C4462" w:rsidRPr="00295BE3" w:rsidRDefault="007C4462" w:rsidP="00E91821">
      <w:pPr>
        <w:pStyle w:val="NoSpacing"/>
        <w:jc w:val="center"/>
        <w:rPr>
          <w:rFonts w:ascii="Times New Roman" w:hAnsi="Times New Roman" w:cs="Times New Roman"/>
          <w:color w:val="000000" w:themeColor="text1"/>
          <w:sz w:val="24"/>
          <w:szCs w:val="24"/>
        </w:rPr>
      </w:pPr>
    </w:p>
    <w:p w14:paraId="0BD7C832" w14:textId="77777777"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1</w:t>
      </w:r>
      <w:r w:rsidR="0035701F" w:rsidRPr="00295BE3">
        <w:rPr>
          <w:rFonts w:ascii="Times New Roman" w:hAnsi="Times New Roman" w:cs="Times New Roman"/>
          <w:b/>
          <w:color w:val="000000" w:themeColor="text1"/>
          <w:sz w:val="24"/>
          <w:szCs w:val="24"/>
        </w:rPr>
        <w:t>7</w:t>
      </w:r>
      <w:r w:rsidRPr="00295BE3">
        <w:rPr>
          <w:rFonts w:ascii="Times New Roman" w:hAnsi="Times New Roman" w:cs="Times New Roman"/>
          <w:b/>
          <w:color w:val="000000" w:themeColor="text1"/>
          <w:sz w:val="24"/>
          <w:szCs w:val="24"/>
        </w:rPr>
        <w:t>.</w:t>
      </w:r>
    </w:p>
    <w:p w14:paraId="0BD7C833"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34"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Javnim kazalištem i javnom kazališnom družinom upravlja ravnatelj. </w:t>
      </w:r>
    </w:p>
    <w:p w14:paraId="0BD7C835" w14:textId="77777777" w:rsidR="00B11D21"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lastRenderedPageBreak/>
        <w:t>(2) Ravnatelj osmišljava, organizira i provodi umjetnički program</w:t>
      </w:r>
      <w:r w:rsidR="00CD4950" w:rsidRPr="00295BE3">
        <w:rPr>
          <w:rFonts w:ascii="Times New Roman" w:hAnsi="Times New Roman" w:cs="Times New Roman"/>
          <w:color w:val="000000" w:themeColor="text1"/>
          <w:sz w:val="24"/>
          <w:szCs w:val="24"/>
        </w:rPr>
        <w:t xml:space="preserve"> i za njega je odgovoran</w:t>
      </w:r>
      <w:r w:rsidRPr="00295BE3">
        <w:rPr>
          <w:rFonts w:ascii="Times New Roman" w:hAnsi="Times New Roman" w:cs="Times New Roman"/>
          <w:color w:val="000000" w:themeColor="text1"/>
          <w:sz w:val="24"/>
          <w:szCs w:val="24"/>
        </w:rPr>
        <w:t>, organizira i vodi poslovanje, predstavlja i zastupa kazalište, odnosno kazališnu družinu u pravnom prometu i pred tijelima javne vlasti, donosi godišnji program rada i razvoja, vodi poslovnu politiku i odgovoran je za zakonitost rada</w:t>
      </w:r>
      <w:r w:rsidR="00CD4950" w:rsidRPr="00295BE3">
        <w:rPr>
          <w:rFonts w:ascii="Times New Roman" w:hAnsi="Times New Roman" w:cs="Times New Roman"/>
          <w:color w:val="000000" w:themeColor="text1"/>
          <w:sz w:val="24"/>
          <w:szCs w:val="24"/>
        </w:rPr>
        <w:t xml:space="preserve"> kazališta</w:t>
      </w:r>
      <w:r w:rsidR="00E94A63" w:rsidRPr="00295BE3">
        <w:rPr>
          <w:rFonts w:ascii="Times New Roman" w:hAnsi="Times New Roman" w:cs="Times New Roman"/>
          <w:color w:val="000000" w:themeColor="text1"/>
          <w:sz w:val="24"/>
          <w:szCs w:val="24"/>
        </w:rPr>
        <w:t>,</w:t>
      </w:r>
      <w:r w:rsidR="00CD4950" w:rsidRPr="00295BE3">
        <w:rPr>
          <w:rFonts w:ascii="Times New Roman" w:hAnsi="Times New Roman" w:cs="Times New Roman"/>
          <w:color w:val="000000" w:themeColor="text1"/>
          <w:sz w:val="24"/>
          <w:szCs w:val="24"/>
        </w:rPr>
        <w:t xml:space="preserve"> odnosno kazališne družine</w:t>
      </w:r>
      <w:r w:rsidRPr="00295BE3">
        <w:rPr>
          <w:rFonts w:ascii="Times New Roman" w:hAnsi="Times New Roman" w:cs="Times New Roman"/>
          <w:color w:val="000000" w:themeColor="text1"/>
          <w:sz w:val="24"/>
          <w:szCs w:val="24"/>
        </w:rPr>
        <w:t xml:space="preserve">. </w:t>
      </w:r>
    </w:p>
    <w:p w14:paraId="0BD7C836" w14:textId="77777777" w:rsidR="00FA0551" w:rsidRPr="00295BE3" w:rsidRDefault="00FA0551" w:rsidP="00E91821">
      <w:pPr>
        <w:pStyle w:val="NoSpacing"/>
        <w:ind w:firstLine="708"/>
        <w:jc w:val="both"/>
        <w:rPr>
          <w:rFonts w:ascii="Times New Roman" w:hAnsi="Times New Roman" w:cs="Times New Roman"/>
          <w:color w:val="000000" w:themeColor="text1"/>
          <w:sz w:val="24"/>
          <w:szCs w:val="24"/>
        </w:rPr>
      </w:pPr>
    </w:p>
    <w:p w14:paraId="0BD7C837"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 Zadaće i ovlasti ravnatelja pobliže se utvrđuju aktom o osnivanju i statutom.</w:t>
      </w:r>
    </w:p>
    <w:p w14:paraId="0BD7C838" w14:textId="77777777" w:rsidR="008E6FA5" w:rsidRPr="00295BE3" w:rsidRDefault="008E6FA5" w:rsidP="00E91821">
      <w:pPr>
        <w:pStyle w:val="NoSpacing"/>
        <w:ind w:firstLine="708"/>
        <w:jc w:val="both"/>
        <w:rPr>
          <w:rFonts w:ascii="Times New Roman" w:hAnsi="Times New Roman" w:cs="Times New Roman"/>
          <w:color w:val="000000" w:themeColor="text1"/>
          <w:sz w:val="24"/>
          <w:szCs w:val="24"/>
        </w:rPr>
      </w:pPr>
    </w:p>
    <w:p w14:paraId="0BD7C839"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(4) Ravnatelj može, sukladno statutu, imenovati svog zamjenika. </w:t>
      </w:r>
    </w:p>
    <w:p w14:paraId="0BD7C83A"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3B"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(5) Razrješenjem ravnatelja</w:t>
      </w:r>
      <w:r w:rsidR="000F0EC5"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w:t>
      </w:r>
      <w:r w:rsidR="008D3877" w:rsidRPr="00295BE3">
        <w:rPr>
          <w:rFonts w:ascii="Times New Roman" w:hAnsi="Times New Roman" w:cs="Times New Roman"/>
          <w:color w:val="000000" w:themeColor="text1"/>
          <w:sz w:val="24"/>
          <w:szCs w:val="24"/>
        </w:rPr>
        <w:t xml:space="preserve">zamjenik se razrješuje dužnosti i prestaje mu rad o čemu odluku donosi vršitelj dužnosti </w:t>
      </w:r>
      <w:r w:rsidR="00EF5428" w:rsidRPr="00295BE3">
        <w:rPr>
          <w:rFonts w:ascii="Times New Roman" w:hAnsi="Times New Roman" w:cs="Times New Roman"/>
          <w:color w:val="000000" w:themeColor="text1"/>
          <w:sz w:val="24"/>
          <w:szCs w:val="24"/>
        </w:rPr>
        <w:t>ravnatelja</w:t>
      </w:r>
      <w:r w:rsidR="00E94A63" w:rsidRPr="00295BE3">
        <w:rPr>
          <w:rFonts w:ascii="Times New Roman" w:hAnsi="Times New Roman" w:cs="Times New Roman"/>
          <w:color w:val="000000" w:themeColor="text1"/>
          <w:sz w:val="24"/>
          <w:szCs w:val="24"/>
        </w:rPr>
        <w:t>,</w:t>
      </w:r>
      <w:r w:rsidR="00EF5428" w:rsidRPr="00295BE3">
        <w:rPr>
          <w:rFonts w:ascii="Times New Roman" w:hAnsi="Times New Roman" w:cs="Times New Roman"/>
          <w:color w:val="000000" w:themeColor="text1"/>
          <w:sz w:val="24"/>
          <w:szCs w:val="24"/>
        </w:rPr>
        <w:t xml:space="preserve"> </w:t>
      </w:r>
      <w:r w:rsidR="008D3877" w:rsidRPr="00295BE3">
        <w:rPr>
          <w:rFonts w:ascii="Times New Roman" w:hAnsi="Times New Roman" w:cs="Times New Roman"/>
          <w:color w:val="000000" w:themeColor="text1"/>
          <w:sz w:val="24"/>
          <w:szCs w:val="24"/>
        </w:rPr>
        <w:t xml:space="preserve">odnosno novi </w:t>
      </w:r>
      <w:r w:rsidR="00EF5428" w:rsidRPr="00295BE3">
        <w:rPr>
          <w:rFonts w:ascii="Times New Roman" w:hAnsi="Times New Roman" w:cs="Times New Roman"/>
          <w:color w:val="000000" w:themeColor="text1"/>
          <w:sz w:val="24"/>
          <w:szCs w:val="24"/>
        </w:rPr>
        <w:t>ravnatelj</w:t>
      </w:r>
      <w:r w:rsidR="008D3877" w:rsidRPr="00295BE3">
        <w:rPr>
          <w:rFonts w:ascii="Times New Roman" w:hAnsi="Times New Roman" w:cs="Times New Roman"/>
          <w:color w:val="000000" w:themeColor="text1"/>
          <w:sz w:val="24"/>
          <w:szCs w:val="24"/>
        </w:rPr>
        <w:t>.</w:t>
      </w:r>
      <w:r w:rsidR="00E91821" w:rsidRPr="00295BE3">
        <w:rPr>
          <w:rFonts w:ascii="Times New Roman" w:hAnsi="Times New Roman" w:cs="Times New Roman"/>
          <w:color w:val="000000" w:themeColor="text1"/>
          <w:sz w:val="24"/>
          <w:szCs w:val="24"/>
        </w:rPr>
        <w:t xml:space="preserve"> </w:t>
      </w:r>
    </w:p>
    <w:p w14:paraId="0BD7C83C" w14:textId="77777777" w:rsidR="00EF5428" w:rsidRPr="00295BE3" w:rsidRDefault="00EF5428" w:rsidP="00E91821">
      <w:pPr>
        <w:pStyle w:val="NoSpacing"/>
        <w:ind w:firstLine="708"/>
        <w:jc w:val="both"/>
        <w:rPr>
          <w:rFonts w:ascii="Times New Roman" w:hAnsi="Times New Roman" w:cs="Times New Roman"/>
          <w:color w:val="000000" w:themeColor="text1"/>
          <w:sz w:val="24"/>
          <w:szCs w:val="24"/>
        </w:rPr>
      </w:pPr>
    </w:p>
    <w:p w14:paraId="0BD7C83D" w14:textId="77777777" w:rsidR="00EF5428" w:rsidRPr="00295BE3" w:rsidRDefault="00EF5428"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(6) Iznimno od stavka 5. ovoga članka, zamjenik ravnatelja koji je prije imenovanja bio zaposlen u javno</w:t>
      </w:r>
      <w:r w:rsidR="00C43EA3" w:rsidRPr="00295BE3">
        <w:rPr>
          <w:rFonts w:ascii="Times New Roman" w:hAnsi="Times New Roman" w:cs="Times New Roman"/>
          <w:color w:val="000000" w:themeColor="text1"/>
          <w:sz w:val="24"/>
          <w:szCs w:val="24"/>
        </w:rPr>
        <w:t>m</w:t>
      </w:r>
      <w:r w:rsidRPr="00295BE3">
        <w:rPr>
          <w:rFonts w:ascii="Times New Roman" w:hAnsi="Times New Roman" w:cs="Times New Roman"/>
          <w:color w:val="000000" w:themeColor="text1"/>
          <w:sz w:val="24"/>
          <w:szCs w:val="24"/>
        </w:rPr>
        <w:t xml:space="preserve"> kazalištu</w:t>
      </w:r>
      <w:r w:rsidR="00E94A63"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javnoj kazališnoj družini na neodređeno vrijeme ima pravo povratka na rad </w:t>
      </w:r>
      <w:r w:rsidR="00CC465C" w:rsidRPr="00295BE3">
        <w:rPr>
          <w:rFonts w:ascii="Times New Roman" w:hAnsi="Times New Roman" w:cs="Times New Roman"/>
          <w:color w:val="000000" w:themeColor="text1"/>
          <w:sz w:val="24"/>
          <w:szCs w:val="24"/>
        </w:rPr>
        <w:t>i</w:t>
      </w:r>
      <w:r w:rsidRPr="00295BE3">
        <w:rPr>
          <w:rFonts w:ascii="Times New Roman" w:hAnsi="Times New Roman" w:cs="Times New Roman"/>
          <w:color w:val="000000" w:themeColor="text1"/>
          <w:sz w:val="24"/>
          <w:szCs w:val="24"/>
        </w:rPr>
        <w:t xml:space="preserve"> rasporeda na radno mjesto </w:t>
      </w:r>
      <w:r w:rsidR="00CC465C" w:rsidRPr="00295BE3">
        <w:rPr>
          <w:rFonts w:ascii="Times New Roman" w:hAnsi="Times New Roman" w:cs="Times New Roman"/>
          <w:color w:val="000000" w:themeColor="text1"/>
          <w:sz w:val="24"/>
          <w:szCs w:val="24"/>
        </w:rPr>
        <w:t>koje odgovara njegovom stupnju obrazovanja i radnom iskustvu</w:t>
      </w:r>
      <w:r w:rsidRPr="00295BE3">
        <w:rPr>
          <w:rFonts w:ascii="Times New Roman" w:hAnsi="Times New Roman" w:cs="Times New Roman"/>
          <w:color w:val="000000" w:themeColor="text1"/>
          <w:sz w:val="24"/>
          <w:szCs w:val="24"/>
        </w:rPr>
        <w:t>, a što se pobliže uređuje sporazumom s poslodavcem.</w:t>
      </w:r>
    </w:p>
    <w:p w14:paraId="0BD7C83E" w14:textId="77777777" w:rsidR="00A2242D" w:rsidRPr="00295BE3" w:rsidRDefault="00A2242D" w:rsidP="00E91821">
      <w:pPr>
        <w:pStyle w:val="NoSpacing"/>
        <w:jc w:val="center"/>
        <w:rPr>
          <w:rFonts w:ascii="Times New Roman" w:hAnsi="Times New Roman" w:cs="Times New Roman"/>
          <w:color w:val="000000" w:themeColor="text1"/>
          <w:sz w:val="24"/>
          <w:szCs w:val="24"/>
        </w:rPr>
      </w:pPr>
    </w:p>
    <w:p w14:paraId="0BD7C83F" w14:textId="77777777"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1</w:t>
      </w:r>
      <w:r w:rsidR="0035701F" w:rsidRPr="00295BE3">
        <w:rPr>
          <w:rFonts w:ascii="Times New Roman" w:hAnsi="Times New Roman" w:cs="Times New Roman"/>
          <w:b/>
          <w:color w:val="000000" w:themeColor="text1"/>
          <w:sz w:val="24"/>
          <w:szCs w:val="24"/>
        </w:rPr>
        <w:t>8</w:t>
      </w:r>
      <w:r w:rsidRPr="00295BE3">
        <w:rPr>
          <w:rFonts w:ascii="Times New Roman" w:hAnsi="Times New Roman" w:cs="Times New Roman"/>
          <w:b/>
          <w:color w:val="000000" w:themeColor="text1"/>
          <w:sz w:val="24"/>
          <w:szCs w:val="24"/>
        </w:rPr>
        <w:t xml:space="preserve">. </w:t>
      </w:r>
    </w:p>
    <w:p w14:paraId="0BD7C840"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41" w14:textId="77777777" w:rsidR="00B11D21" w:rsidRPr="00295BE3" w:rsidRDefault="00E94A63"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Intendanta Hrvatskog</w:t>
      </w:r>
      <w:r w:rsidR="00B11D21" w:rsidRPr="00295BE3">
        <w:rPr>
          <w:rFonts w:ascii="Times New Roman" w:hAnsi="Times New Roman" w:cs="Times New Roman"/>
          <w:color w:val="000000" w:themeColor="text1"/>
          <w:sz w:val="24"/>
          <w:szCs w:val="24"/>
        </w:rPr>
        <w:t xml:space="preserve"> narodnog kazališta u Zagrebu imenuje i razrješava Vlada Republike Hrvatske na zajednički prijedlog ministra nadležnog za kulturu i gradonačelnika Grada Zagreba. </w:t>
      </w:r>
    </w:p>
    <w:p w14:paraId="0BD7C842"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43"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Ako se zajednički prijedlog iz stavka 1. ovoga članka ne utvrdi u roku od sedam dana od dana podnošenja pisanog zahtjeva ministra nadležnog za kulturu ili gradonačelnika Grada Zagreba radi utvrđivanja zajedničkog prijedloga, intendanta Hrvatskog narodnog kazališta u Zagrebu imenuje i razrješava Vlada Republike Hrvatske na prijedlog ministra nadležnog za kulturu. </w:t>
      </w:r>
    </w:p>
    <w:p w14:paraId="0BD7C844"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45" w14:textId="77777777" w:rsidR="00B11D21" w:rsidRPr="0081721D" w:rsidRDefault="00B11D21" w:rsidP="00E91821">
      <w:pPr>
        <w:pStyle w:val="NoSpacing"/>
        <w:ind w:firstLine="708"/>
        <w:jc w:val="both"/>
        <w:rPr>
          <w:rFonts w:ascii="Times New Roman" w:hAnsi="Times New Roman" w:cs="Times New Roman"/>
          <w:sz w:val="24"/>
          <w:szCs w:val="24"/>
        </w:rPr>
      </w:pPr>
      <w:r w:rsidRPr="00295BE3">
        <w:rPr>
          <w:rFonts w:ascii="Times New Roman" w:hAnsi="Times New Roman" w:cs="Times New Roman"/>
          <w:color w:val="000000" w:themeColor="text1"/>
          <w:sz w:val="24"/>
          <w:szCs w:val="24"/>
        </w:rPr>
        <w:t xml:space="preserve">(3) Imenovanje i razrješenje vršitelja dužnosti intendanta Hrvatskog narodnog kazališta u Zagrebu obavlja se na isti način, </w:t>
      </w:r>
      <w:r w:rsidR="007F65DA" w:rsidRPr="0081721D">
        <w:rPr>
          <w:rFonts w:ascii="Times New Roman" w:hAnsi="Times New Roman" w:cs="Times New Roman"/>
          <w:sz w:val="24"/>
          <w:szCs w:val="24"/>
        </w:rPr>
        <w:t xml:space="preserve">ali </w:t>
      </w:r>
      <w:r w:rsidRPr="0081721D">
        <w:rPr>
          <w:rFonts w:ascii="Times New Roman" w:hAnsi="Times New Roman" w:cs="Times New Roman"/>
          <w:sz w:val="24"/>
          <w:szCs w:val="24"/>
        </w:rPr>
        <w:t>bez provođenja javnog natječaja.</w:t>
      </w:r>
    </w:p>
    <w:p w14:paraId="0BD7C846" w14:textId="77777777" w:rsidR="00B11D21" w:rsidRPr="0081721D" w:rsidRDefault="00B11D21" w:rsidP="00E91821">
      <w:pPr>
        <w:pStyle w:val="NoSpacing"/>
        <w:jc w:val="both"/>
        <w:rPr>
          <w:rFonts w:ascii="Times New Roman" w:hAnsi="Times New Roman" w:cs="Times New Roman"/>
          <w:sz w:val="24"/>
          <w:szCs w:val="24"/>
        </w:rPr>
      </w:pPr>
    </w:p>
    <w:p w14:paraId="0BD7C847" w14:textId="77777777" w:rsidR="00B11D21" w:rsidRPr="0081721D" w:rsidRDefault="00B11D21" w:rsidP="00E91821">
      <w:pPr>
        <w:pStyle w:val="NoSpacing"/>
        <w:ind w:firstLine="708"/>
        <w:jc w:val="both"/>
        <w:rPr>
          <w:rFonts w:ascii="Times New Roman" w:hAnsi="Times New Roman" w:cs="Times New Roman"/>
          <w:sz w:val="24"/>
          <w:szCs w:val="24"/>
        </w:rPr>
      </w:pPr>
      <w:r w:rsidRPr="0081721D">
        <w:rPr>
          <w:rFonts w:ascii="Times New Roman" w:hAnsi="Times New Roman" w:cs="Times New Roman"/>
          <w:sz w:val="24"/>
          <w:szCs w:val="24"/>
        </w:rPr>
        <w:t>(4) Intendanta nacionalnog kazališta na prijedlog kazališnog vijeća imenuje i razrješava izvršno tijelo osnivača, odnosno sporazumno izvršna tijela osnivača kada naciona</w:t>
      </w:r>
      <w:r w:rsidR="00EF3F5C">
        <w:rPr>
          <w:rFonts w:ascii="Times New Roman" w:hAnsi="Times New Roman" w:cs="Times New Roman"/>
          <w:sz w:val="24"/>
          <w:szCs w:val="24"/>
        </w:rPr>
        <w:t>lno kazalište ima više osnivača</w:t>
      </w:r>
      <w:r w:rsidR="00240228" w:rsidRPr="0081721D">
        <w:rPr>
          <w:rFonts w:ascii="Times New Roman" w:hAnsi="Times New Roman" w:cs="Times New Roman"/>
          <w:sz w:val="24"/>
          <w:szCs w:val="24"/>
        </w:rPr>
        <w:t>.</w:t>
      </w:r>
    </w:p>
    <w:p w14:paraId="0BD7C848" w14:textId="77777777" w:rsidR="00B11D21" w:rsidRPr="0081721D" w:rsidRDefault="00B11D21" w:rsidP="00E91821">
      <w:pPr>
        <w:pStyle w:val="NoSpacing"/>
        <w:jc w:val="both"/>
        <w:rPr>
          <w:rFonts w:ascii="Times New Roman" w:hAnsi="Times New Roman" w:cs="Times New Roman"/>
          <w:strike/>
          <w:sz w:val="24"/>
          <w:szCs w:val="24"/>
        </w:rPr>
      </w:pPr>
    </w:p>
    <w:p w14:paraId="0BD7C849" w14:textId="77777777" w:rsidR="00B11D21" w:rsidRPr="00295BE3" w:rsidRDefault="00B11D21" w:rsidP="00E91821">
      <w:pPr>
        <w:pStyle w:val="NoSpacing"/>
        <w:ind w:firstLine="708"/>
        <w:jc w:val="both"/>
        <w:rPr>
          <w:rFonts w:ascii="Times New Roman" w:hAnsi="Times New Roman" w:cs="Times New Roman"/>
          <w:strike/>
          <w:color w:val="000000" w:themeColor="text1"/>
          <w:sz w:val="24"/>
          <w:szCs w:val="24"/>
        </w:rPr>
      </w:pPr>
      <w:r w:rsidRPr="0081721D">
        <w:rPr>
          <w:rFonts w:ascii="Times New Roman" w:hAnsi="Times New Roman" w:cs="Times New Roman"/>
          <w:sz w:val="24"/>
          <w:szCs w:val="24"/>
        </w:rPr>
        <w:t xml:space="preserve">(5) Imenovanje i razrješenje vršitelja dužnosti intendanta nacionalnog kazališta iz stavka 4. ovoga članka obavlja se na isti način, </w:t>
      </w:r>
      <w:r w:rsidR="007F65DA" w:rsidRPr="0081721D">
        <w:rPr>
          <w:rFonts w:ascii="Times New Roman" w:hAnsi="Times New Roman" w:cs="Times New Roman"/>
          <w:sz w:val="24"/>
          <w:szCs w:val="24"/>
        </w:rPr>
        <w:t xml:space="preserve">ali </w:t>
      </w:r>
      <w:r w:rsidRPr="0081721D">
        <w:rPr>
          <w:rFonts w:ascii="Times New Roman" w:hAnsi="Times New Roman" w:cs="Times New Roman"/>
          <w:sz w:val="24"/>
          <w:szCs w:val="24"/>
        </w:rPr>
        <w:t xml:space="preserve">bez </w:t>
      </w:r>
      <w:r w:rsidRPr="00295BE3">
        <w:rPr>
          <w:rFonts w:ascii="Times New Roman" w:hAnsi="Times New Roman" w:cs="Times New Roman"/>
          <w:color w:val="000000" w:themeColor="text1"/>
          <w:sz w:val="24"/>
          <w:szCs w:val="24"/>
        </w:rPr>
        <w:t>provođenja javnog natječaja</w:t>
      </w:r>
      <w:r w:rsidR="00EF3F5C">
        <w:rPr>
          <w:rFonts w:ascii="Times New Roman" w:hAnsi="Times New Roman" w:cs="Times New Roman"/>
          <w:color w:val="000000" w:themeColor="text1"/>
          <w:sz w:val="24"/>
          <w:szCs w:val="24"/>
        </w:rPr>
        <w:t xml:space="preserve">. </w:t>
      </w:r>
      <w:r w:rsidR="00240228" w:rsidRPr="00295BE3">
        <w:rPr>
          <w:rFonts w:ascii="Times New Roman" w:hAnsi="Times New Roman" w:cs="Times New Roman"/>
          <w:color w:val="000000" w:themeColor="text1"/>
          <w:sz w:val="24"/>
          <w:szCs w:val="24"/>
        </w:rPr>
        <w:t xml:space="preserve"> </w:t>
      </w:r>
    </w:p>
    <w:p w14:paraId="0BD7C84A"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4B"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(6) Ako u skladu sa stavkom 4. ovoga članka na dan isteka mandata ne bude razriješen intendant nacionalnog kazališta i imenovan novi intendant nacionalnog kazališta, odnosno vršitelj dužnosti intendanta nacionalnog kazališta, intendanta nacionalnog kazališta kojemu je istekao mandat razriješit će ministar nadležan za kulturu i imenovati vršitelja dužnosti intendanta nacionalnog kazališta</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 xml:space="preserve">bez provođenja javnog natječaja. </w:t>
      </w:r>
    </w:p>
    <w:p w14:paraId="0BD7C84C"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4D"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(7) Vršitelj dužnosti intendanta nacionalnog kazališta kojeg je imenovao ministar nadležan za kulturu obavlja svoju dužnost do imenovanja intendanta nacionalnog kazališta, odnosno vršitelja dužnosti intendanta nacionalnog kazališta u skladu sa stavkom 4. </w:t>
      </w:r>
      <w:r w:rsidR="00B0194F" w:rsidRPr="00295BE3">
        <w:rPr>
          <w:rFonts w:ascii="Times New Roman" w:hAnsi="Times New Roman" w:cs="Times New Roman"/>
          <w:color w:val="000000" w:themeColor="text1"/>
          <w:sz w:val="24"/>
          <w:szCs w:val="24"/>
        </w:rPr>
        <w:t>i/ili 5.</w:t>
      </w:r>
      <w:r w:rsidRPr="00295BE3">
        <w:rPr>
          <w:rFonts w:ascii="Times New Roman" w:hAnsi="Times New Roman" w:cs="Times New Roman"/>
          <w:color w:val="000000" w:themeColor="text1"/>
          <w:sz w:val="24"/>
          <w:szCs w:val="24"/>
        </w:rPr>
        <w:t xml:space="preserve">ovoga članka. </w:t>
      </w:r>
    </w:p>
    <w:p w14:paraId="0BD7C84E" w14:textId="77777777" w:rsidR="00C273C9" w:rsidRPr="00295BE3" w:rsidRDefault="00C273C9" w:rsidP="00E91821">
      <w:pPr>
        <w:pStyle w:val="NoSpacing"/>
        <w:ind w:firstLine="708"/>
        <w:jc w:val="both"/>
        <w:rPr>
          <w:rFonts w:ascii="Times New Roman" w:hAnsi="Times New Roman" w:cs="Times New Roman"/>
          <w:color w:val="000000" w:themeColor="text1"/>
          <w:sz w:val="24"/>
          <w:szCs w:val="24"/>
        </w:rPr>
      </w:pPr>
    </w:p>
    <w:p w14:paraId="0BD7C84F" w14:textId="77777777" w:rsidR="00B11D21" w:rsidRPr="00295BE3" w:rsidRDefault="00EF6F88"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lastRenderedPageBreak/>
        <w:t>(8</w:t>
      </w:r>
      <w:r w:rsidR="00B11D21" w:rsidRPr="00295BE3">
        <w:rPr>
          <w:rFonts w:ascii="Times New Roman" w:hAnsi="Times New Roman" w:cs="Times New Roman"/>
          <w:color w:val="000000" w:themeColor="text1"/>
          <w:sz w:val="24"/>
          <w:szCs w:val="24"/>
        </w:rPr>
        <w:t>) Ministar nadležan za kulturu ovlašten je imenovati vršitelja dužnosti intendanta nacionalnog kazališta i u drugim slučajevima u kojima intendantu nacionalnog kazališta prestaje mandat, odnosno ovlast vršitelju dužnosti intendanta nacionalnog kazališta, a osnivač, odnosno osnivači nisu postupili u skladu sa stav</w:t>
      </w:r>
      <w:r w:rsidR="00EB5D46" w:rsidRPr="00295BE3">
        <w:rPr>
          <w:rFonts w:ascii="Times New Roman" w:hAnsi="Times New Roman" w:cs="Times New Roman"/>
          <w:color w:val="000000" w:themeColor="text1"/>
          <w:sz w:val="24"/>
          <w:szCs w:val="24"/>
        </w:rPr>
        <w:t>cima</w:t>
      </w:r>
      <w:r w:rsidR="00B11D21" w:rsidRPr="00295BE3">
        <w:rPr>
          <w:rFonts w:ascii="Times New Roman" w:hAnsi="Times New Roman" w:cs="Times New Roman"/>
          <w:color w:val="000000" w:themeColor="text1"/>
          <w:sz w:val="24"/>
          <w:szCs w:val="24"/>
        </w:rPr>
        <w:t xml:space="preserve"> 4.</w:t>
      </w:r>
      <w:r w:rsidR="00EB5D46" w:rsidRPr="00295BE3">
        <w:rPr>
          <w:rFonts w:ascii="Times New Roman" w:hAnsi="Times New Roman" w:cs="Times New Roman"/>
          <w:color w:val="000000" w:themeColor="text1"/>
          <w:sz w:val="24"/>
          <w:szCs w:val="24"/>
        </w:rPr>
        <w:t xml:space="preserve"> i 5.</w:t>
      </w:r>
      <w:r w:rsidR="00B11D21" w:rsidRPr="00295BE3">
        <w:rPr>
          <w:rFonts w:ascii="Times New Roman" w:hAnsi="Times New Roman" w:cs="Times New Roman"/>
          <w:color w:val="000000" w:themeColor="text1"/>
          <w:sz w:val="24"/>
          <w:szCs w:val="24"/>
        </w:rPr>
        <w:t xml:space="preserve"> ovoga članka.</w:t>
      </w:r>
    </w:p>
    <w:p w14:paraId="0BD7C850" w14:textId="77777777" w:rsidR="00240228" w:rsidRPr="00295BE3" w:rsidRDefault="00240228" w:rsidP="00E91821">
      <w:pPr>
        <w:pStyle w:val="NoSpacing"/>
        <w:ind w:firstLine="708"/>
        <w:jc w:val="both"/>
        <w:rPr>
          <w:rFonts w:ascii="Times New Roman" w:hAnsi="Times New Roman" w:cs="Times New Roman"/>
          <w:color w:val="000000" w:themeColor="text1"/>
          <w:sz w:val="24"/>
          <w:szCs w:val="24"/>
        </w:rPr>
      </w:pPr>
    </w:p>
    <w:p w14:paraId="0BD7C851" w14:textId="77777777"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6A0EBA" w:rsidRPr="00295BE3">
        <w:rPr>
          <w:rFonts w:ascii="Times New Roman" w:hAnsi="Times New Roman" w:cs="Times New Roman"/>
          <w:b/>
          <w:color w:val="000000" w:themeColor="text1"/>
          <w:sz w:val="24"/>
          <w:szCs w:val="24"/>
        </w:rPr>
        <w:t>1</w:t>
      </w:r>
      <w:r w:rsidR="0035701F" w:rsidRPr="00295BE3">
        <w:rPr>
          <w:rFonts w:ascii="Times New Roman" w:hAnsi="Times New Roman" w:cs="Times New Roman"/>
          <w:b/>
          <w:color w:val="000000" w:themeColor="text1"/>
          <w:sz w:val="24"/>
          <w:szCs w:val="24"/>
        </w:rPr>
        <w:t>9</w:t>
      </w:r>
      <w:r w:rsidRPr="00295BE3">
        <w:rPr>
          <w:rFonts w:ascii="Times New Roman" w:hAnsi="Times New Roman" w:cs="Times New Roman"/>
          <w:b/>
          <w:color w:val="000000" w:themeColor="text1"/>
          <w:sz w:val="24"/>
          <w:szCs w:val="24"/>
        </w:rPr>
        <w:t xml:space="preserve">. </w:t>
      </w:r>
    </w:p>
    <w:p w14:paraId="0BD7C852" w14:textId="77777777" w:rsidR="00B11D21" w:rsidRPr="00295BE3" w:rsidRDefault="00B11D21" w:rsidP="00E91821">
      <w:pPr>
        <w:pStyle w:val="NoSpacing"/>
        <w:jc w:val="center"/>
        <w:rPr>
          <w:rFonts w:ascii="Times New Roman" w:hAnsi="Times New Roman" w:cs="Times New Roman"/>
          <w:color w:val="000000" w:themeColor="text1"/>
          <w:sz w:val="24"/>
          <w:szCs w:val="24"/>
        </w:rPr>
      </w:pPr>
    </w:p>
    <w:p w14:paraId="0BD7C853"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Ravnatelja javnog kazališta i javne kazališne družine čiji su osnivači županije, Grad Zagreb, gradovi i općine imenuje i razrješava izvršno tijelo osnivača na prijedlog kazališnog vijeća. </w:t>
      </w:r>
    </w:p>
    <w:p w14:paraId="0BD7C854"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55"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Imenovanje i razrješenje vršitelja dužnosti ravnatelja iz stavka 1. ovoga članka obavlja se na isti način</w:t>
      </w:r>
      <w:r w:rsidRPr="0081721D">
        <w:rPr>
          <w:rFonts w:ascii="Times New Roman" w:hAnsi="Times New Roman" w:cs="Times New Roman"/>
          <w:sz w:val="24"/>
          <w:szCs w:val="24"/>
        </w:rPr>
        <w:t xml:space="preserve">, </w:t>
      </w:r>
      <w:r w:rsidR="007F65DA" w:rsidRPr="0081721D">
        <w:rPr>
          <w:rFonts w:ascii="Times New Roman" w:hAnsi="Times New Roman" w:cs="Times New Roman"/>
          <w:sz w:val="24"/>
          <w:szCs w:val="24"/>
        </w:rPr>
        <w:t xml:space="preserve">ali </w:t>
      </w:r>
      <w:r w:rsidRPr="00295BE3">
        <w:rPr>
          <w:rFonts w:ascii="Times New Roman" w:hAnsi="Times New Roman" w:cs="Times New Roman"/>
          <w:color w:val="000000" w:themeColor="text1"/>
          <w:sz w:val="24"/>
          <w:szCs w:val="24"/>
        </w:rPr>
        <w:t xml:space="preserve">bez provođenja javnog natječaja. </w:t>
      </w:r>
    </w:p>
    <w:p w14:paraId="0BD7C856"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57"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(3) Ako javno kazalište i javna kazališna družina imaju više osnivača iz stavka 1. ovoga članka, ravnatelja imenuju i razrješuju, na prijedlog kazališnog vijeća, sporazumno izvršna tijela osnivača. </w:t>
      </w:r>
    </w:p>
    <w:p w14:paraId="0BD7C858"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59" w14:textId="77777777" w:rsidR="00A06C44"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(4) Postupak i način imenovanja i razrješenja ravnatelja iz stavka 3. ovoga članka pobli</w:t>
      </w:r>
      <w:r w:rsidR="004A6C9C" w:rsidRPr="00295BE3">
        <w:rPr>
          <w:rFonts w:ascii="Times New Roman" w:hAnsi="Times New Roman" w:cs="Times New Roman"/>
          <w:color w:val="000000" w:themeColor="text1"/>
          <w:sz w:val="24"/>
          <w:szCs w:val="24"/>
        </w:rPr>
        <w:t>že se uređuje aktom o osnivanju i</w:t>
      </w:r>
      <w:r w:rsidRPr="00295BE3">
        <w:rPr>
          <w:rFonts w:ascii="Times New Roman" w:hAnsi="Times New Roman" w:cs="Times New Roman"/>
          <w:color w:val="000000" w:themeColor="text1"/>
          <w:sz w:val="24"/>
          <w:szCs w:val="24"/>
        </w:rPr>
        <w:t xml:space="preserve"> statutom</w:t>
      </w:r>
      <w:r w:rsidR="004A6C9C"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w:t>
      </w:r>
    </w:p>
    <w:p w14:paraId="0BD7C85A" w14:textId="77777777" w:rsidR="00A06C44" w:rsidRPr="00295BE3" w:rsidRDefault="00A06C44" w:rsidP="00E91821">
      <w:pPr>
        <w:pStyle w:val="NoSpacing"/>
        <w:jc w:val="both"/>
        <w:rPr>
          <w:rFonts w:ascii="Times New Roman" w:hAnsi="Times New Roman" w:cs="Times New Roman"/>
          <w:color w:val="000000" w:themeColor="text1"/>
          <w:sz w:val="24"/>
          <w:szCs w:val="24"/>
        </w:rPr>
      </w:pPr>
    </w:p>
    <w:p w14:paraId="0BD7C85B"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(5) Ako osnivači iz stavka 3. ovoga članka na dan isteka, odnosno prestanka mandata ne razriješe ravnatelja javnog kazališta i javne kazališne družine i ne imenuju sporazumno novog ravnatelja javnog kazališta i javne kazališne družine, odnosno vršitelja dužnosti ravnatelja, izvršno tijelo, odnosno izvršna tijela osnivača s većinskim udjelom na prijedlog kazališnog vijeća razrješuju ravnatelja kojem je prestao mandat te imenuju novog ravnatelja javnog kazališta i javne kazališne družine, odnosno vršitelja dužnosti ravnatelja.</w:t>
      </w:r>
    </w:p>
    <w:p w14:paraId="0BD7C85C"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5D"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(6) Ministar nadležan za kulturu razriješit će dužnosti ravnatelja i imenovati vršitelja dužnosti ravnatelja javnog kazališta i javne kazališne družine bez provođenja javnog natječaja u slučajevima u kojima je ravnatelju istekao, odnosno prestao mandat ili ovlast vršitelju dužnosti, a osnivač, odnosno osnivači ne obave razrješenje i imenovanje u skladu sa stavcima 1., </w:t>
      </w:r>
      <w:r w:rsidR="00B0194F" w:rsidRPr="00295BE3">
        <w:rPr>
          <w:rFonts w:ascii="Times New Roman" w:hAnsi="Times New Roman" w:cs="Times New Roman"/>
          <w:color w:val="000000" w:themeColor="text1"/>
          <w:sz w:val="24"/>
          <w:szCs w:val="24"/>
        </w:rPr>
        <w:t xml:space="preserve">2., </w:t>
      </w:r>
      <w:r w:rsidRPr="00295BE3">
        <w:rPr>
          <w:rFonts w:ascii="Times New Roman" w:hAnsi="Times New Roman" w:cs="Times New Roman"/>
          <w:color w:val="000000" w:themeColor="text1"/>
          <w:sz w:val="24"/>
          <w:szCs w:val="24"/>
        </w:rPr>
        <w:t xml:space="preserve">3. i 5. ovoga članka. </w:t>
      </w:r>
    </w:p>
    <w:p w14:paraId="0BD7C85E"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5F"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(7) Vršitelj dužnosti ravnatelja javnog kazališta i javne kazališne družine kojega je imenovao ministar nadležan za kulturu, obavlja svoju dužnost do imenovanja ravnatelja javnog kazališta i javne kazališne družine, odnosno vršitelja dužnosti ravnatelja u skladu sa stavcima 1., </w:t>
      </w:r>
      <w:r w:rsidR="00B0194F" w:rsidRPr="00295BE3">
        <w:rPr>
          <w:rFonts w:ascii="Times New Roman" w:hAnsi="Times New Roman" w:cs="Times New Roman"/>
          <w:color w:val="000000" w:themeColor="text1"/>
          <w:sz w:val="24"/>
          <w:szCs w:val="24"/>
        </w:rPr>
        <w:t xml:space="preserve">2., </w:t>
      </w:r>
      <w:r w:rsidRPr="00295BE3">
        <w:rPr>
          <w:rFonts w:ascii="Times New Roman" w:hAnsi="Times New Roman" w:cs="Times New Roman"/>
          <w:color w:val="000000" w:themeColor="text1"/>
          <w:sz w:val="24"/>
          <w:szCs w:val="24"/>
        </w:rPr>
        <w:t>3. i 5. ovoga članka.</w:t>
      </w:r>
    </w:p>
    <w:p w14:paraId="0BD7C860"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61"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(8) Ravnatelja javnog kazališta kojemu je osnivač Republika Hrvatska imenuje i razrješava ministar nadležan za kulturu. </w:t>
      </w:r>
    </w:p>
    <w:p w14:paraId="0BD7C862"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63" w14:textId="77777777" w:rsidR="00F91A4E"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(9) Ako je Republika Hrvatska suosnivač javnog kazališta ravnatelja javnog kazališta imenuje i razrješava ministar nadležan za kulturu, uz prethodno pribavljeno mišljenje suosnivača. </w:t>
      </w:r>
    </w:p>
    <w:p w14:paraId="0BD7C864" w14:textId="77777777" w:rsidR="00F91A4E" w:rsidRPr="00295BE3" w:rsidRDefault="00F91A4E" w:rsidP="00E91821">
      <w:pPr>
        <w:pStyle w:val="NoSpacing"/>
        <w:jc w:val="both"/>
        <w:rPr>
          <w:rFonts w:ascii="Times New Roman" w:hAnsi="Times New Roman" w:cs="Times New Roman"/>
          <w:color w:val="000000" w:themeColor="text1"/>
          <w:sz w:val="24"/>
          <w:szCs w:val="24"/>
        </w:rPr>
      </w:pPr>
    </w:p>
    <w:p w14:paraId="0BD7C865" w14:textId="77777777" w:rsidR="00B11D21" w:rsidRPr="00295BE3" w:rsidRDefault="00F91A4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(10) </w:t>
      </w:r>
      <w:r w:rsidR="00B11D21" w:rsidRPr="00295BE3">
        <w:rPr>
          <w:rFonts w:ascii="Times New Roman" w:hAnsi="Times New Roman" w:cs="Times New Roman"/>
          <w:color w:val="000000" w:themeColor="text1"/>
          <w:sz w:val="24"/>
          <w:szCs w:val="24"/>
        </w:rPr>
        <w:t xml:space="preserve">Ne dostavi li suosnivač mišljenje </w:t>
      </w:r>
      <w:r w:rsidRPr="00295BE3">
        <w:rPr>
          <w:rFonts w:ascii="Times New Roman" w:hAnsi="Times New Roman" w:cs="Times New Roman"/>
          <w:color w:val="000000" w:themeColor="text1"/>
          <w:sz w:val="24"/>
          <w:szCs w:val="24"/>
        </w:rPr>
        <w:t>iz stavka 9. ovog</w:t>
      </w:r>
      <w:r w:rsidR="00E94A63"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xml:space="preserve"> članka </w:t>
      </w:r>
      <w:r w:rsidR="00B11D21" w:rsidRPr="00295BE3">
        <w:rPr>
          <w:rFonts w:ascii="Times New Roman" w:hAnsi="Times New Roman" w:cs="Times New Roman"/>
          <w:color w:val="000000" w:themeColor="text1"/>
          <w:sz w:val="24"/>
          <w:szCs w:val="24"/>
        </w:rPr>
        <w:t xml:space="preserve">u roku od osam dana od podnesenog pisanog zahtjeva, ministar nadležan za kulturu imenuje i razrješuje ravnatelja javnog kazališta bez pribavljenog mišljenja. </w:t>
      </w:r>
    </w:p>
    <w:p w14:paraId="0BD7C866"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lastRenderedPageBreak/>
        <w:t>(1</w:t>
      </w:r>
      <w:r w:rsidR="00F91A4E" w:rsidRPr="00295BE3">
        <w:rPr>
          <w:rFonts w:ascii="Times New Roman" w:hAnsi="Times New Roman" w:cs="Times New Roman"/>
          <w:color w:val="000000" w:themeColor="text1"/>
          <w:sz w:val="24"/>
          <w:szCs w:val="24"/>
        </w:rPr>
        <w:t>1</w:t>
      </w:r>
      <w:r w:rsidRPr="00295BE3">
        <w:rPr>
          <w:rFonts w:ascii="Times New Roman" w:hAnsi="Times New Roman" w:cs="Times New Roman"/>
          <w:color w:val="000000" w:themeColor="text1"/>
          <w:sz w:val="24"/>
          <w:szCs w:val="24"/>
        </w:rPr>
        <w:t xml:space="preserve">) Imenovanje i razrješenje vršitelja dužnosti ravnatelja javnog kazališta iz stavka 9. ovoga članka obavlja se na isti način, </w:t>
      </w:r>
      <w:r w:rsidR="007F65DA" w:rsidRPr="0081721D">
        <w:rPr>
          <w:rFonts w:ascii="Times New Roman" w:hAnsi="Times New Roman" w:cs="Times New Roman"/>
          <w:sz w:val="24"/>
          <w:szCs w:val="24"/>
        </w:rPr>
        <w:t>ali</w:t>
      </w:r>
      <w:r w:rsidR="007F65DA">
        <w:rPr>
          <w:rFonts w:ascii="Times New Roman" w:hAnsi="Times New Roman" w:cs="Times New Roman"/>
          <w:color w:val="FF0000"/>
          <w:sz w:val="24"/>
          <w:szCs w:val="24"/>
        </w:rPr>
        <w:t xml:space="preserve"> </w:t>
      </w:r>
      <w:r w:rsidRPr="00295BE3">
        <w:rPr>
          <w:rFonts w:ascii="Times New Roman" w:hAnsi="Times New Roman" w:cs="Times New Roman"/>
          <w:color w:val="000000" w:themeColor="text1"/>
          <w:sz w:val="24"/>
          <w:szCs w:val="24"/>
        </w:rPr>
        <w:t>bez provođenja javnog natječaja.</w:t>
      </w:r>
    </w:p>
    <w:p w14:paraId="0BD7C867" w14:textId="77777777" w:rsidR="00E94A63" w:rsidRPr="00295BE3" w:rsidRDefault="00E94A63" w:rsidP="00E91821">
      <w:pPr>
        <w:pStyle w:val="NoSpacing"/>
        <w:jc w:val="both"/>
        <w:rPr>
          <w:rFonts w:ascii="Times New Roman" w:hAnsi="Times New Roman" w:cs="Times New Roman"/>
          <w:color w:val="000000" w:themeColor="text1"/>
          <w:sz w:val="24"/>
          <w:szCs w:val="24"/>
        </w:rPr>
      </w:pPr>
    </w:p>
    <w:p w14:paraId="0BD7C868" w14:textId="77777777"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35701F" w:rsidRPr="00295BE3">
        <w:rPr>
          <w:rFonts w:ascii="Times New Roman" w:hAnsi="Times New Roman" w:cs="Times New Roman"/>
          <w:b/>
          <w:color w:val="000000" w:themeColor="text1"/>
          <w:sz w:val="24"/>
          <w:szCs w:val="24"/>
        </w:rPr>
        <w:t>20</w:t>
      </w:r>
      <w:r w:rsidRPr="00295BE3">
        <w:rPr>
          <w:rFonts w:ascii="Times New Roman" w:hAnsi="Times New Roman" w:cs="Times New Roman"/>
          <w:b/>
          <w:color w:val="000000" w:themeColor="text1"/>
          <w:sz w:val="24"/>
          <w:szCs w:val="24"/>
        </w:rPr>
        <w:t>.</w:t>
      </w:r>
    </w:p>
    <w:p w14:paraId="0BD7C869"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6A"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Intendant, odnosno ravnatelj </w:t>
      </w:r>
      <w:r w:rsidR="00AA754D" w:rsidRPr="00295BE3">
        <w:rPr>
          <w:rFonts w:ascii="Times New Roman" w:hAnsi="Times New Roman" w:cs="Times New Roman"/>
          <w:color w:val="000000" w:themeColor="text1"/>
          <w:sz w:val="24"/>
          <w:szCs w:val="24"/>
        </w:rPr>
        <w:t xml:space="preserve">javnog kazališta i javne kazališne družine </w:t>
      </w:r>
      <w:r w:rsidRPr="00295BE3">
        <w:rPr>
          <w:rFonts w:ascii="Times New Roman" w:hAnsi="Times New Roman" w:cs="Times New Roman"/>
          <w:color w:val="000000" w:themeColor="text1"/>
          <w:sz w:val="24"/>
          <w:szCs w:val="24"/>
        </w:rPr>
        <w:t xml:space="preserve">imenuje se na temelju javnog natječaja na vrijeme od četiri godine. </w:t>
      </w:r>
    </w:p>
    <w:p w14:paraId="0BD7C86B"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6C"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Uvjeti za imenovanje intendanta, odnosno ravnatelja </w:t>
      </w:r>
      <w:r w:rsidR="00D83B56" w:rsidRPr="00295BE3">
        <w:rPr>
          <w:rFonts w:ascii="Times New Roman" w:hAnsi="Times New Roman" w:cs="Times New Roman"/>
          <w:color w:val="000000" w:themeColor="text1"/>
          <w:sz w:val="24"/>
          <w:szCs w:val="24"/>
        </w:rPr>
        <w:t xml:space="preserve">utvrđuju </w:t>
      </w:r>
      <w:r w:rsidRPr="00295BE3">
        <w:rPr>
          <w:rFonts w:ascii="Times New Roman" w:hAnsi="Times New Roman" w:cs="Times New Roman"/>
          <w:color w:val="000000" w:themeColor="text1"/>
          <w:sz w:val="24"/>
          <w:szCs w:val="24"/>
        </w:rPr>
        <w:t>se aktom o osnivanju i statutom.</w:t>
      </w:r>
    </w:p>
    <w:p w14:paraId="0BD7C86D"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6E"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(3) Javni natječaj raspisuje i provodi kazališno vijeće, a raspisuje se najkasnije godinu dana prije isteka mandata intendanta, odnosno ravnatelja. </w:t>
      </w:r>
    </w:p>
    <w:p w14:paraId="0BD7C86F"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70"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(4) Ne raspiše li kazališno vijeće javni natječaj za imenovanje intendanta, </w:t>
      </w:r>
      <w:r w:rsidR="00E94A63" w:rsidRPr="00295BE3">
        <w:rPr>
          <w:rFonts w:ascii="Times New Roman" w:hAnsi="Times New Roman" w:cs="Times New Roman"/>
          <w:color w:val="000000" w:themeColor="text1"/>
          <w:sz w:val="24"/>
          <w:szCs w:val="24"/>
        </w:rPr>
        <w:t>odnosno ravnatelja u propisanom</w:t>
      </w:r>
      <w:r w:rsidRPr="00295BE3">
        <w:rPr>
          <w:rFonts w:ascii="Times New Roman" w:hAnsi="Times New Roman" w:cs="Times New Roman"/>
          <w:color w:val="000000" w:themeColor="text1"/>
          <w:sz w:val="24"/>
          <w:szCs w:val="24"/>
        </w:rPr>
        <w:t xml:space="preserve"> roku, natječaj će raspisati ministarstvo nadležno za kultur</w:t>
      </w:r>
      <w:r w:rsidR="00A3168A"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w:t>
      </w:r>
    </w:p>
    <w:p w14:paraId="0BD7C871"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72"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(5) Osnivač je obvezan prije raspisivanja natječaja za intendanta, odnosno ravnatelja, uvažavajući umjetničke kriterije, utvrditi osnovni programski i financijski okvir za sljedeće mandatno razdoblje.</w:t>
      </w:r>
    </w:p>
    <w:p w14:paraId="0BD7C873"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74"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(6) Programski i financijski okvir iz stavka 5. ovoga članka čini sastavni dio natječaja za imenovanje intendanata ili ravnatelja kazališta i dostup</w:t>
      </w:r>
      <w:r w:rsidR="0084232E"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n</w:t>
      </w:r>
      <w:r w:rsidR="0084232E" w:rsidRPr="00295BE3">
        <w:rPr>
          <w:rFonts w:ascii="Times New Roman" w:hAnsi="Times New Roman" w:cs="Times New Roman"/>
          <w:color w:val="000000" w:themeColor="text1"/>
          <w:sz w:val="24"/>
          <w:szCs w:val="24"/>
        </w:rPr>
        <w:t xml:space="preserve"> je</w:t>
      </w:r>
      <w:r w:rsidRPr="00295BE3">
        <w:rPr>
          <w:rFonts w:ascii="Times New Roman" w:hAnsi="Times New Roman" w:cs="Times New Roman"/>
          <w:color w:val="000000" w:themeColor="text1"/>
          <w:sz w:val="24"/>
          <w:szCs w:val="24"/>
        </w:rPr>
        <w:t xml:space="preserve"> kandidatima na uvid.</w:t>
      </w:r>
    </w:p>
    <w:p w14:paraId="0BD7C875"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76"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(7) Natječaj iz stavka 3. ovoga članka objavljuje se </w:t>
      </w:r>
      <w:r w:rsidR="00AA754D" w:rsidRPr="00295BE3">
        <w:rPr>
          <w:rFonts w:ascii="Times New Roman" w:hAnsi="Times New Roman" w:cs="Times New Roman"/>
          <w:color w:val="000000" w:themeColor="text1"/>
          <w:sz w:val="24"/>
          <w:szCs w:val="24"/>
        </w:rPr>
        <w:t>na mrežnim stranicama javnog kazali</w:t>
      </w:r>
      <w:r w:rsidR="0078102C" w:rsidRPr="00295BE3">
        <w:rPr>
          <w:rFonts w:ascii="Times New Roman" w:hAnsi="Times New Roman" w:cs="Times New Roman"/>
          <w:color w:val="000000" w:themeColor="text1"/>
          <w:sz w:val="24"/>
          <w:szCs w:val="24"/>
        </w:rPr>
        <w:t>šta i javne kazališne družine, a natječaj za imenovanje intendanta</w:t>
      </w:r>
      <w:r w:rsidR="005D6B64">
        <w:rPr>
          <w:rFonts w:ascii="Times New Roman" w:hAnsi="Times New Roman" w:cs="Times New Roman"/>
          <w:color w:val="000000" w:themeColor="text1"/>
          <w:sz w:val="24"/>
          <w:szCs w:val="24"/>
        </w:rPr>
        <w:t>,</w:t>
      </w:r>
      <w:r w:rsidR="0078102C" w:rsidRPr="00295BE3">
        <w:rPr>
          <w:rFonts w:ascii="Times New Roman" w:hAnsi="Times New Roman" w:cs="Times New Roman"/>
          <w:color w:val="000000" w:themeColor="text1"/>
          <w:sz w:val="24"/>
          <w:szCs w:val="24"/>
        </w:rPr>
        <w:t xml:space="preserve"> odnosno ravnatelja javnog kazališta i javne kazališne družine koje osniva Republika Hrvatska ili jedinica lokalne i područne (regionalne) samouprave objavljuje se i u „Narodnim novinama“, </w:t>
      </w:r>
      <w:r w:rsidRPr="00295BE3">
        <w:rPr>
          <w:rFonts w:ascii="Times New Roman" w:hAnsi="Times New Roman" w:cs="Times New Roman"/>
          <w:color w:val="000000" w:themeColor="text1"/>
          <w:sz w:val="24"/>
          <w:szCs w:val="24"/>
        </w:rPr>
        <w:t xml:space="preserve">osim dijela </w:t>
      </w:r>
      <w:r w:rsidR="004F65BA" w:rsidRPr="00295BE3">
        <w:rPr>
          <w:rFonts w:ascii="Times New Roman" w:hAnsi="Times New Roman" w:cs="Times New Roman"/>
          <w:color w:val="000000" w:themeColor="text1"/>
          <w:sz w:val="24"/>
          <w:szCs w:val="24"/>
        </w:rPr>
        <w:t>koji</w:t>
      </w:r>
      <w:r w:rsidRPr="00295BE3">
        <w:rPr>
          <w:rFonts w:ascii="Times New Roman" w:hAnsi="Times New Roman" w:cs="Times New Roman"/>
          <w:color w:val="000000" w:themeColor="text1"/>
          <w:sz w:val="24"/>
          <w:szCs w:val="24"/>
        </w:rPr>
        <w:t xml:space="preserve"> se odnosi na programski i financijski okvir za sljedeće mandatno razdoblje.</w:t>
      </w:r>
    </w:p>
    <w:p w14:paraId="0BD7C877" w14:textId="77777777" w:rsidR="0044764F" w:rsidRPr="00295BE3" w:rsidRDefault="0044764F" w:rsidP="00E91821">
      <w:pPr>
        <w:pStyle w:val="NoSpacing"/>
        <w:jc w:val="center"/>
        <w:rPr>
          <w:rFonts w:ascii="Times New Roman" w:hAnsi="Times New Roman" w:cs="Times New Roman"/>
          <w:color w:val="000000" w:themeColor="text1"/>
          <w:sz w:val="24"/>
          <w:szCs w:val="24"/>
        </w:rPr>
      </w:pPr>
    </w:p>
    <w:p w14:paraId="0BD7C878" w14:textId="77777777"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A2172E" w:rsidRPr="00295BE3">
        <w:rPr>
          <w:rFonts w:ascii="Times New Roman" w:hAnsi="Times New Roman" w:cs="Times New Roman"/>
          <w:b/>
          <w:color w:val="000000" w:themeColor="text1"/>
          <w:sz w:val="24"/>
          <w:szCs w:val="24"/>
        </w:rPr>
        <w:t>2</w:t>
      </w:r>
      <w:r w:rsidR="0035701F" w:rsidRPr="00295BE3">
        <w:rPr>
          <w:rFonts w:ascii="Times New Roman" w:hAnsi="Times New Roman" w:cs="Times New Roman"/>
          <w:b/>
          <w:color w:val="000000" w:themeColor="text1"/>
          <w:sz w:val="24"/>
          <w:szCs w:val="24"/>
        </w:rPr>
        <w:t>1</w:t>
      </w:r>
      <w:r w:rsidRPr="00295BE3">
        <w:rPr>
          <w:rFonts w:ascii="Times New Roman" w:hAnsi="Times New Roman" w:cs="Times New Roman"/>
          <w:b/>
          <w:color w:val="000000" w:themeColor="text1"/>
          <w:sz w:val="24"/>
          <w:szCs w:val="24"/>
        </w:rPr>
        <w:t>.</w:t>
      </w:r>
    </w:p>
    <w:p w14:paraId="0BD7C879"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7A"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Intendant, odnosno ravnatelj im</w:t>
      </w:r>
      <w:r w:rsidR="00E94A63" w:rsidRPr="00295BE3">
        <w:rPr>
          <w:rFonts w:ascii="Times New Roman" w:hAnsi="Times New Roman" w:cs="Times New Roman"/>
          <w:color w:val="000000" w:themeColor="text1"/>
          <w:sz w:val="24"/>
          <w:szCs w:val="24"/>
        </w:rPr>
        <w:t>enuje se na temelju predloženog</w:t>
      </w:r>
      <w:r w:rsidRPr="00295BE3">
        <w:rPr>
          <w:rFonts w:ascii="Times New Roman" w:hAnsi="Times New Roman" w:cs="Times New Roman"/>
          <w:color w:val="000000" w:themeColor="text1"/>
          <w:sz w:val="24"/>
          <w:szCs w:val="24"/>
        </w:rPr>
        <w:t xml:space="preserve"> mandatnog programa rada koji obvezno sadrži financijski i kadrovski plan ostvarenja predloženog programa.</w:t>
      </w:r>
    </w:p>
    <w:p w14:paraId="0BD7C87B" w14:textId="77777777" w:rsidR="00427338" w:rsidRPr="00295BE3" w:rsidRDefault="00427338" w:rsidP="00E91821">
      <w:pPr>
        <w:pStyle w:val="NoSpacing"/>
        <w:jc w:val="center"/>
        <w:rPr>
          <w:rFonts w:ascii="Times New Roman" w:hAnsi="Times New Roman" w:cs="Times New Roman"/>
          <w:color w:val="000000" w:themeColor="text1"/>
          <w:sz w:val="24"/>
          <w:szCs w:val="24"/>
        </w:rPr>
      </w:pPr>
    </w:p>
    <w:p w14:paraId="0BD7C87C" w14:textId="77777777"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2</w:t>
      </w:r>
      <w:r w:rsidR="0035701F" w:rsidRPr="00295BE3">
        <w:rPr>
          <w:rFonts w:ascii="Times New Roman" w:hAnsi="Times New Roman" w:cs="Times New Roman"/>
          <w:b/>
          <w:color w:val="000000" w:themeColor="text1"/>
          <w:sz w:val="24"/>
          <w:szCs w:val="24"/>
        </w:rPr>
        <w:t>2</w:t>
      </w:r>
      <w:r w:rsidRPr="00295BE3">
        <w:rPr>
          <w:rFonts w:ascii="Times New Roman" w:hAnsi="Times New Roman" w:cs="Times New Roman"/>
          <w:b/>
          <w:color w:val="000000" w:themeColor="text1"/>
          <w:sz w:val="24"/>
          <w:szCs w:val="24"/>
        </w:rPr>
        <w:t>.</w:t>
      </w:r>
    </w:p>
    <w:p w14:paraId="0BD7C87D"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7E" w14:textId="77777777" w:rsidR="00DD7CEF" w:rsidRPr="00DA52C6" w:rsidRDefault="00DD7CEF" w:rsidP="00E91821">
      <w:pPr>
        <w:pStyle w:val="NoSpacing"/>
        <w:ind w:firstLine="708"/>
        <w:jc w:val="both"/>
        <w:rPr>
          <w:rFonts w:ascii="Times New Roman" w:hAnsi="Times New Roman" w:cs="Times New Roman"/>
          <w:sz w:val="24"/>
          <w:szCs w:val="24"/>
        </w:rPr>
      </w:pPr>
      <w:r w:rsidRPr="00295BE3">
        <w:rPr>
          <w:rFonts w:ascii="Times New Roman" w:hAnsi="Times New Roman" w:cs="Times New Roman"/>
          <w:color w:val="000000" w:themeColor="text1"/>
          <w:sz w:val="24"/>
          <w:szCs w:val="24"/>
        </w:rPr>
        <w:t>(1) Intendant</w:t>
      </w:r>
      <w:r w:rsidR="001E38FC"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ravnatelj javnog kazališta i javne kazališne družine za vrijeme trajanja mandata mo</w:t>
      </w:r>
      <w:r w:rsidR="00CB1D52" w:rsidRPr="00295BE3">
        <w:rPr>
          <w:rFonts w:ascii="Times New Roman" w:hAnsi="Times New Roman" w:cs="Times New Roman"/>
          <w:color w:val="000000" w:themeColor="text1"/>
          <w:sz w:val="24"/>
          <w:szCs w:val="24"/>
        </w:rPr>
        <w:t>že</w:t>
      </w:r>
      <w:r w:rsidRPr="00295BE3">
        <w:rPr>
          <w:rFonts w:ascii="Times New Roman" w:hAnsi="Times New Roman" w:cs="Times New Roman"/>
          <w:color w:val="000000" w:themeColor="text1"/>
          <w:sz w:val="24"/>
          <w:szCs w:val="24"/>
        </w:rPr>
        <w:t xml:space="preserve"> umjetnički djelovati i obavljati umjetničke poslove izvan kazališta, odnosno kazališne družine jedino </w:t>
      </w:r>
      <w:r w:rsidRPr="00DA52C6">
        <w:rPr>
          <w:rFonts w:ascii="Times New Roman" w:hAnsi="Times New Roman" w:cs="Times New Roman"/>
          <w:sz w:val="24"/>
          <w:szCs w:val="24"/>
        </w:rPr>
        <w:t xml:space="preserve">uz </w:t>
      </w:r>
      <w:r w:rsidR="00B96EBC" w:rsidRPr="00DA52C6">
        <w:rPr>
          <w:rFonts w:ascii="Times New Roman" w:hAnsi="Times New Roman" w:cs="Times New Roman"/>
          <w:sz w:val="24"/>
          <w:szCs w:val="24"/>
        </w:rPr>
        <w:t xml:space="preserve">prethodnu </w:t>
      </w:r>
      <w:r w:rsidRPr="00DA52C6">
        <w:rPr>
          <w:rFonts w:ascii="Times New Roman" w:hAnsi="Times New Roman" w:cs="Times New Roman"/>
          <w:sz w:val="24"/>
          <w:szCs w:val="24"/>
        </w:rPr>
        <w:t>suglasnost kazališnog vijeća, koja mora u svakom pojedinom slučaju sadržavati uvjete za obavljanje takvih poslova.</w:t>
      </w:r>
    </w:p>
    <w:p w14:paraId="0BD7C87F" w14:textId="77777777" w:rsidR="00DD7CEF" w:rsidRPr="00DA52C6" w:rsidRDefault="00DD7CEF" w:rsidP="00E91821">
      <w:pPr>
        <w:pStyle w:val="NoSpacing"/>
        <w:jc w:val="both"/>
        <w:rPr>
          <w:rFonts w:ascii="Times New Roman" w:hAnsi="Times New Roman" w:cs="Times New Roman"/>
          <w:sz w:val="24"/>
          <w:szCs w:val="24"/>
        </w:rPr>
      </w:pPr>
    </w:p>
    <w:p w14:paraId="0BD7C880" w14:textId="77777777" w:rsidR="00DD7CEF" w:rsidRPr="00295BE3" w:rsidRDefault="00DD7CEF" w:rsidP="00E91821">
      <w:pPr>
        <w:pStyle w:val="NoSpacing"/>
        <w:ind w:firstLine="708"/>
        <w:jc w:val="both"/>
        <w:rPr>
          <w:rFonts w:ascii="Times New Roman" w:hAnsi="Times New Roman" w:cs="Times New Roman"/>
          <w:color w:val="000000" w:themeColor="text1"/>
          <w:sz w:val="24"/>
          <w:szCs w:val="24"/>
        </w:rPr>
      </w:pPr>
      <w:r w:rsidRPr="00DA52C6">
        <w:rPr>
          <w:rFonts w:ascii="Times New Roman" w:hAnsi="Times New Roman" w:cs="Times New Roman"/>
          <w:sz w:val="24"/>
          <w:szCs w:val="24"/>
        </w:rPr>
        <w:t>(2) Zamjenik intendanta</w:t>
      </w:r>
      <w:r w:rsidR="001E38FC" w:rsidRPr="00DA52C6">
        <w:rPr>
          <w:rFonts w:ascii="Times New Roman" w:hAnsi="Times New Roman" w:cs="Times New Roman"/>
          <w:sz w:val="24"/>
          <w:szCs w:val="24"/>
        </w:rPr>
        <w:t>,</w:t>
      </w:r>
      <w:r w:rsidRPr="00DA52C6">
        <w:rPr>
          <w:rFonts w:ascii="Times New Roman" w:hAnsi="Times New Roman" w:cs="Times New Roman"/>
          <w:sz w:val="24"/>
          <w:szCs w:val="24"/>
        </w:rPr>
        <w:t xml:space="preserve"> odnosno zamjenik ravnatelja javnog kazališta i javne kazališne družine mo</w:t>
      </w:r>
      <w:r w:rsidR="00CB1D52" w:rsidRPr="00DA52C6">
        <w:rPr>
          <w:rFonts w:ascii="Times New Roman" w:hAnsi="Times New Roman" w:cs="Times New Roman"/>
          <w:sz w:val="24"/>
          <w:szCs w:val="24"/>
        </w:rPr>
        <w:t>že</w:t>
      </w:r>
      <w:r w:rsidRPr="00DA52C6">
        <w:rPr>
          <w:rFonts w:ascii="Times New Roman" w:hAnsi="Times New Roman" w:cs="Times New Roman"/>
          <w:sz w:val="24"/>
          <w:szCs w:val="24"/>
        </w:rPr>
        <w:t xml:space="preserve"> umjetnički djelovati i obavljati umjetničke poslove izvan kazališta, odnosno kazališne družine jedino uz </w:t>
      </w:r>
      <w:r w:rsidR="00B96EBC" w:rsidRPr="00DA52C6">
        <w:rPr>
          <w:rFonts w:ascii="Times New Roman" w:hAnsi="Times New Roman" w:cs="Times New Roman"/>
          <w:sz w:val="24"/>
          <w:szCs w:val="24"/>
        </w:rPr>
        <w:t xml:space="preserve">prethodnu </w:t>
      </w:r>
      <w:r w:rsidRPr="00295BE3">
        <w:rPr>
          <w:rFonts w:ascii="Times New Roman" w:hAnsi="Times New Roman" w:cs="Times New Roman"/>
          <w:color w:val="000000" w:themeColor="text1"/>
          <w:sz w:val="24"/>
          <w:szCs w:val="24"/>
        </w:rPr>
        <w:t>suglasnost intendanta</w:t>
      </w:r>
      <w:r w:rsidR="001E38FC"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ravnatelja javnog kazališta i javne kazališne družine, koja mora u svakom pojedinom slučaju sadržavati uvjete za obavljanje takvih poslova.</w:t>
      </w:r>
    </w:p>
    <w:p w14:paraId="0BD7C881" w14:textId="77777777" w:rsidR="00B207BA" w:rsidRPr="00295BE3" w:rsidRDefault="00B207BA" w:rsidP="00E91821">
      <w:pPr>
        <w:pStyle w:val="NoSpacing"/>
        <w:jc w:val="center"/>
        <w:rPr>
          <w:rFonts w:ascii="Times New Roman" w:hAnsi="Times New Roman" w:cs="Times New Roman"/>
          <w:color w:val="000000" w:themeColor="text1"/>
          <w:sz w:val="24"/>
          <w:szCs w:val="24"/>
        </w:rPr>
      </w:pPr>
    </w:p>
    <w:p w14:paraId="0BD7C882" w14:textId="77777777" w:rsidR="00BF1C7E" w:rsidRDefault="00BF1C7E" w:rsidP="00E91821">
      <w:pPr>
        <w:pStyle w:val="NoSpacing"/>
        <w:jc w:val="center"/>
        <w:rPr>
          <w:rFonts w:ascii="Times New Roman" w:hAnsi="Times New Roman" w:cs="Times New Roman"/>
          <w:b/>
          <w:color w:val="000000" w:themeColor="text1"/>
          <w:sz w:val="24"/>
          <w:szCs w:val="24"/>
        </w:rPr>
      </w:pPr>
    </w:p>
    <w:p w14:paraId="0BD7C883" w14:textId="77777777" w:rsidR="00BF1C7E" w:rsidRDefault="00BF1C7E" w:rsidP="00E91821">
      <w:pPr>
        <w:pStyle w:val="NoSpacing"/>
        <w:jc w:val="center"/>
        <w:rPr>
          <w:rFonts w:ascii="Times New Roman" w:hAnsi="Times New Roman" w:cs="Times New Roman"/>
          <w:b/>
          <w:color w:val="000000" w:themeColor="text1"/>
          <w:sz w:val="24"/>
          <w:szCs w:val="24"/>
        </w:rPr>
      </w:pPr>
    </w:p>
    <w:p w14:paraId="0BD7C884" w14:textId="77777777"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 xml:space="preserve">Članak </w:t>
      </w:r>
      <w:r w:rsidR="00427338" w:rsidRPr="00295BE3">
        <w:rPr>
          <w:rFonts w:ascii="Times New Roman" w:hAnsi="Times New Roman" w:cs="Times New Roman"/>
          <w:b/>
          <w:color w:val="000000" w:themeColor="text1"/>
          <w:sz w:val="24"/>
          <w:szCs w:val="24"/>
        </w:rPr>
        <w:t>2</w:t>
      </w:r>
      <w:r w:rsidR="0035701F" w:rsidRPr="00295BE3">
        <w:rPr>
          <w:rFonts w:ascii="Times New Roman" w:hAnsi="Times New Roman" w:cs="Times New Roman"/>
          <w:b/>
          <w:color w:val="000000" w:themeColor="text1"/>
          <w:sz w:val="24"/>
          <w:szCs w:val="24"/>
        </w:rPr>
        <w:t>3</w:t>
      </w:r>
      <w:r w:rsidRPr="00295BE3">
        <w:rPr>
          <w:rFonts w:ascii="Times New Roman" w:hAnsi="Times New Roman" w:cs="Times New Roman"/>
          <w:b/>
          <w:color w:val="000000" w:themeColor="text1"/>
          <w:sz w:val="24"/>
          <w:szCs w:val="24"/>
        </w:rPr>
        <w:t xml:space="preserve">. </w:t>
      </w:r>
    </w:p>
    <w:p w14:paraId="0BD7C885"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86" w14:textId="77777777" w:rsidR="00D30E37" w:rsidRPr="00295BE3" w:rsidRDefault="00D30E37"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Kazališno vijeće javnog kazališta i javne kazališne družine ima pet ili sedam članova od kojih većinu imenuje osnivač. </w:t>
      </w:r>
    </w:p>
    <w:p w14:paraId="0BD7C887" w14:textId="77777777" w:rsidR="002271E6" w:rsidRPr="00295BE3" w:rsidRDefault="002271E6" w:rsidP="00E91821">
      <w:pPr>
        <w:pStyle w:val="NoSpacing"/>
        <w:jc w:val="both"/>
        <w:rPr>
          <w:rFonts w:ascii="Times New Roman" w:hAnsi="Times New Roman" w:cs="Times New Roman"/>
          <w:color w:val="000000" w:themeColor="text1"/>
          <w:sz w:val="24"/>
          <w:szCs w:val="24"/>
        </w:rPr>
      </w:pPr>
    </w:p>
    <w:p w14:paraId="0BD7C888" w14:textId="77777777" w:rsidR="002271E6" w:rsidRPr="00DA52C6" w:rsidRDefault="002271E6" w:rsidP="00E91821">
      <w:pPr>
        <w:pStyle w:val="NoSpacing"/>
        <w:ind w:firstLine="708"/>
        <w:jc w:val="both"/>
        <w:rPr>
          <w:rFonts w:ascii="Times New Roman" w:hAnsi="Times New Roman" w:cs="Times New Roman"/>
          <w:sz w:val="24"/>
          <w:szCs w:val="24"/>
        </w:rPr>
      </w:pPr>
      <w:r w:rsidRPr="00295BE3">
        <w:rPr>
          <w:rFonts w:ascii="Times New Roman" w:hAnsi="Times New Roman" w:cs="Times New Roman"/>
          <w:color w:val="000000" w:themeColor="text1"/>
          <w:sz w:val="24"/>
          <w:szCs w:val="24"/>
        </w:rPr>
        <w:t xml:space="preserve">(2) </w:t>
      </w:r>
      <w:r w:rsidRPr="00295BE3">
        <w:rPr>
          <w:rFonts w:ascii="Times New Roman" w:hAnsi="Times New Roman" w:cs="Times New Roman"/>
          <w:color w:val="000000" w:themeColor="text1"/>
          <w:sz w:val="24"/>
          <w:szCs w:val="24"/>
          <w:shd w:val="clear" w:color="auto" w:fill="FFFFFF"/>
        </w:rPr>
        <w:t xml:space="preserve">Kada je osnivač ili suosnivač javnog kazališta i javne kazališne družine Republika Hrvatska, članove </w:t>
      </w:r>
      <w:r w:rsidR="00782072" w:rsidRPr="00295BE3">
        <w:rPr>
          <w:rFonts w:ascii="Times New Roman" w:hAnsi="Times New Roman" w:cs="Times New Roman"/>
          <w:color w:val="000000" w:themeColor="text1"/>
          <w:sz w:val="24"/>
          <w:szCs w:val="24"/>
          <w:shd w:val="clear" w:color="auto" w:fill="FFFFFF"/>
        </w:rPr>
        <w:t>kazališnog</w:t>
      </w:r>
      <w:r w:rsidRPr="00295BE3">
        <w:rPr>
          <w:rFonts w:ascii="Times New Roman" w:hAnsi="Times New Roman" w:cs="Times New Roman"/>
          <w:color w:val="000000" w:themeColor="text1"/>
          <w:sz w:val="24"/>
          <w:szCs w:val="24"/>
          <w:shd w:val="clear" w:color="auto" w:fill="FFFFFF"/>
        </w:rPr>
        <w:t xml:space="preserve"> vijeća u ime osnivača imenuje i razrješuje ministarstvo nadležno za kultur</w:t>
      </w:r>
      <w:r w:rsidR="00D7799A" w:rsidRPr="00295BE3">
        <w:rPr>
          <w:rFonts w:ascii="Times New Roman" w:hAnsi="Times New Roman" w:cs="Times New Roman"/>
          <w:color w:val="000000" w:themeColor="text1"/>
          <w:sz w:val="24"/>
          <w:szCs w:val="24"/>
          <w:shd w:val="clear" w:color="auto" w:fill="FFFFFF"/>
        </w:rPr>
        <w:t>u</w:t>
      </w:r>
      <w:r w:rsidRPr="00295BE3">
        <w:rPr>
          <w:rFonts w:ascii="Times New Roman" w:hAnsi="Times New Roman" w:cs="Times New Roman"/>
          <w:color w:val="000000" w:themeColor="text1"/>
          <w:sz w:val="24"/>
          <w:szCs w:val="24"/>
          <w:shd w:val="clear" w:color="auto" w:fill="FFFFFF"/>
        </w:rPr>
        <w:t xml:space="preserve">, a kada je osnivač ili suosnivač javnog kazališta i javne kazališne družine jedinica lokalne i područne (regionalne) samouprave, članove </w:t>
      </w:r>
      <w:r w:rsidR="00782072" w:rsidRPr="00295BE3">
        <w:rPr>
          <w:rFonts w:ascii="Times New Roman" w:hAnsi="Times New Roman" w:cs="Times New Roman"/>
          <w:color w:val="000000" w:themeColor="text1"/>
          <w:sz w:val="24"/>
          <w:szCs w:val="24"/>
          <w:shd w:val="clear" w:color="auto" w:fill="FFFFFF"/>
        </w:rPr>
        <w:t>kazališnog</w:t>
      </w:r>
      <w:r w:rsidRPr="00295BE3">
        <w:rPr>
          <w:rFonts w:ascii="Times New Roman" w:hAnsi="Times New Roman" w:cs="Times New Roman"/>
          <w:color w:val="000000" w:themeColor="text1"/>
          <w:sz w:val="24"/>
          <w:szCs w:val="24"/>
          <w:shd w:val="clear" w:color="auto" w:fill="FFFFFF"/>
        </w:rPr>
        <w:t xml:space="preserve"> vijeća u ime osnivača imenuje i razrješuje </w:t>
      </w:r>
      <w:r w:rsidR="00240228" w:rsidRPr="00295BE3">
        <w:rPr>
          <w:rFonts w:ascii="Times New Roman" w:hAnsi="Times New Roman" w:cs="Times New Roman"/>
          <w:color w:val="000000" w:themeColor="text1"/>
          <w:sz w:val="24"/>
          <w:szCs w:val="24"/>
          <w:shd w:val="clear" w:color="auto" w:fill="FFFFFF"/>
        </w:rPr>
        <w:t xml:space="preserve">izvršno </w:t>
      </w:r>
      <w:r w:rsidRPr="00DA52C6">
        <w:rPr>
          <w:rFonts w:ascii="Times New Roman" w:hAnsi="Times New Roman" w:cs="Times New Roman"/>
          <w:sz w:val="24"/>
          <w:szCs w:val="24"/>
          <w:shd w:val="clear" w:color="auto" w:fill="FFFFFF"/>
        </w:rPr>
        <w:t>tijelo</w:t>
      </w:r>
      <w:r w:rsidR="00B96EBC" w:rsidRPr="00DA52C6">
        <w:rPr>
          <w:rFonts w:ascii="Times New Roman" w:hAnsi="Times New Roman" w:cs="Times New Roman"/>
          <w:sz w:val="24"/>
          <w:szCs w:val="24"/>
          <w:shd w:val="clear" w:color="auto" w:fill="FFFFFF"/>
        </w:rPr>
        <w:t xml:space="preserve"> jedinice lokalne i područne (regionalne) samouprave</w:t>
      </w:r>
      <w:r w:rsidRPr="00DA52C6">
        <w:rPr>
          <w:rFonts w:ascii="Times New Roman" w:hAnsi="Times New Roman" w:cs="Times New Roman"/>
          <w:sz w:val="24"/>
          <w:szCs w:val="24"/>
          <w:shd w:val="clear" w:color="auto" w:fill="FFFFFF"/>
        </w:rPr>
        <w:t>.</w:t>
      </w:r>
    </w:p>
    <w:p w14:paraId="0BD7C889" w14:textId="77777777" w:rsidR="00D30E37" w:rsidRPr="00DA52C6" w:rsidRDefault="00D30E37" w:rsidP="00E91821">
      <w:pPr>
        <w:pStyle w:val="NoSpacing"/>
        <w:jc w:val="both"/>
        <w:rPr>
          <w:rFonts w:ascii="Times New Roman" w:hAnsi="Times New Roman" w:cs="Times New Roman"/>
          <w:sz w:val="24"/>
          <w:szCs w:val="24"/>
        </w:rPr>
      </w:pPr>
    </w:p>
    <w:p w14:paraId="0BD7C88A" w14:textId="77777777" w:rsidR="000837FD" w:rsidRPr="00DA52C6" w:rsidRDefault="00D30E37" w:rsidP="00E91821">
      <w:pPr>
        <w:pStyle w:val="NoSpacing"/>
        <w:ind w:firstLine="708"/>
        <w:jc w:val="both"/>
        <w:rPr>
          <w:rFonts w:ascii="Times New Roman" w:hAnsi="Times New Roman" w:cs="Times New Roman"/>
          <w:sz w:val="24"/>
          <w:szCs w:val="24"/>
        </w:rPr>
      </w:pPr>
      <w:r w:rsidRPr="00DA52C6">
        <w:rPr>
          <w:rFonts w:ascii="Times New Roman" w:hAnsi="Times New Roman" w:cs="Times New Roman"/>
          <w:sz w:val="24"/>
          <w:szCs w:val="24"/>
        </w:rPr>
        <w:t>(</w:t>
      </w:r>
      <w:r w:rsidR="002271E6" w:rsidRPr="00DA52C6">
        <w:rPr>
          <w:rFonts w:ascii="Times New Roman" w:hAnsi="Times New Roman" w:cs="Times New Roman"/>
          <w:sz w:val="24"/>
          <w:szCs w:val="24"/>
        </w:rPr>
        <w:t>3</w:t>
      </w:r>
      <w:r w:rsidRPr="00DA52C6">
        <w:rPr>
          <w:rFonts w:ascii="Times New Roman" w:hAnsi="Times New Roman" w:cs="Times New Roman"/>
          <w:sz w:val="24"/>
          <w:szCs w:val="24"/>
        </w:rPr>
        <w:t>) Najmanje jedan član kazališnog vijeća bira se iz redova kazališnih umjetnika zaposlenih u javnom kazalištu</w:t>
      </w:r>
      <w:r w:rsidR="005C6E90" w:rsidRPr="00DA52C6">
        <w:rPr>
          <w:rFonts w:ascii="Times New Roman" w:hAnsi="Times New Roman" w:cs="Times New Roman"/>
          <w:sz w:val="24"/>
          <w:szCs w:val="24"/>
        </w:rPr>
        <w:t>,</w:t>
      </w:r>
      <w:r w:rsidRPr="00DA52C6">
        <w:rPr>
          <w:rFonts w:ascii="Times New Roman" w:hAnsi="Times New Roman" w:cs="Times New Roman"/>
          <w:sz w:val="24"/>
          <w:szCs w:val="24"/>
        </w:rPr>
        <w:t xml:space="preserve"> odnosno javnoj kazališnoj družini, a jedan iz redova svih zaposlenika sukladno</w:t>
      </w:r>
      <w:r w:rsidR="001310EE" w:rsidRPr="00DA52C6">
        <w:rPr>
          <w:rFonts w:ascii="Times New Roman" w:hAnsi="Times New Roman" w:cs="Times New Roman"/>
          <w:sz w:val="24"/>
          <w:szCs w:val="24"/>
        </w:rPr>
        <w:t xml:space="preserve"> općem propisu o radu</w:t>
      </w:r>
      <w:r w:rsidRPr="00DA52C6">
        <w:rPr>
          <w:rFonts w:ascii="Times New Roman" w:hAnsi="Times New Roman" w:cs="Times New Roman"/>
          <w:sz w:val="24"/>
          <w:szCs w:val="24"/>
        </w:rPr>
        <w:t xml:space="preserve">. </w:t>
      </w:r>
    </w:p>
    <w:p w14:paraId="0BD7C88B" w14:textId="77777777" w:rsidR="000837FD" w:rsidRPr="00295BE3" w:rsidRDefault="000837FD" w:rsidP="00E91821">
      <w:pPr>
        <w:pStyle w:val="NoSpacing"/>
        <w:jc w:val="both"/>
        <w:rPr>
          <w:rFonts w:ascii="Times New Roman" w:hAnsi="Times New Roman" w:cs="Times New Roman"/>
          <w:color w:val="000000" w:themeColor="text1"/>
          <w:sz w:val="24"/>
          <w:szCs w:val="24"/>
        </w:rPr>
      </w:pPr>
    </w:p>
    <w:p w14:paraId="0BD7C88C" w14:textId="33D3F4AD" w:rsidR="00D30E37" w:rsidRPr="00295BE3" w:rsidRDefault="000837FD"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2271E6" w:rsidRPr="00295BE3">
        <w:rPr>
          <w:rFonts w:ascii="Times New Roman" w:hAnsi="Times New Roman" w:cs="Times New Roman"/>
          <w:color w:val="000000" w:themeColor="text1"/>
          <w:sz w:val="24"/>
          <w:szCs w:val="24"/>
        </w:rPr>
        <w:t>4</w:t>
      </w:r>
      <w:r w:rsidRPr="00295BE3">
        <w:rPr>
          <w:rFonts w:ascii="Times New Roman" w:hAnsi="Times New Roman" w:cs="Times New Roman"/>
          <w:color w:val="000000" w:themeColor="text1"/>
          <w:sz w:val="24"/>
          <w:szCs w:val="24"/>
        </w:rPr>
        <w:t xml:space="preserve">) </w:t>
      </w:r>
      <w:r w:rsidR="00D30E37" w:rsidRPr="00295BE3">
        <w:rPr>
          <w:rFonts w:ascii="Times New Roman" w:hAnsi="Times New Roman" w:cs="Times New Roman"/>
          <w:color w:val="000000" w:themeColor="text1"/>
          <w:sz w:val="24"/>
          <w:szCs w:val="24"/>
        </w:rPr>
        <w:t xml:space="preserve">Ako članu </w:t>
      </w:r>
      <w:r w:rsidR="00FE02BE">
        <w:rPr>
          <w:rFonts w:ascii="Times New Roman" w:hAnsi="Times New Roman" w:cs="Times New Roman"/>
          <w:color w:val="000000" w:themeColor="text1"/>
          <w:sz w:val="24"/>
          <w:szCs w:val="24"/>
        </w:rPr>
        <w:t xml:space="preserve">kazališnog </w:t>
      </w:r>
      <w:r w:rsidR="00D30E37" w:rsidRPr="00295BE3">
        <w:rPr>
          <w:rFonts w:ascii="Times New Roman" w:hAnsi="Times New Roman" w:cs="Times New Roman"/>
          <w:color w:val="000000" w:themeColor="text1"/>
          <w:sz w:val="24"/>
          <w:szCs w:val="24"/>
        </w:rPr>
        <w:t>vijeća iz reda kazališnih umjetnika, odnosno zaposlenika prestane rad, prestaje mu i članstvo u vijeću.</w:t>
      </w:r>
    </w:p>
    <w:p w14:paraId="0BD7C88D" w14:textId="77777777" w:rsidR="00D30E37" w:rsidRPr="00295BE3" w:rsidRDefault="00D30E37" w:rsidP="00E91821">
      <w:pPr>
        <w:pStyle w:val="NoSpacing"/>
        <w:jc w:val="both"/>
        <w:rPr>
          <w:rFonts w:ascii="Times New Roman" w:hAnsi="Times New Roman" w:cs="Times New Roman"/>
          <w:color w:val="000000" w:themeColor="text1"/>
          <w:sz w:val="24"/>
          <w:szCs w:val="24"/>
        </w:rPr>
      </w:pPr>
    </w:p>
    <w:p w14:paraId="0BD7C88E" w14:textId="77777777" w:rsidR="00D30E37" w:rsidRPr="00295BE3" w:rsidRDefault="00D30E37"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2271E6" w:rsidRPr="00295BE3">
        <w:rPr>
          <w:rFonts w:ascii="Times New Roman" w:hAnsi="Times New Roman" w:cs="Times New Roman"/>
          <w:color w:val="000000" w:themeColor="text1"/>
          <w:sz w:val="24"/>
          <w:szCs w:val="24"/>
        </w:rPr>
        <w:t>5</w:t>
      </w:r>
      <w:r w:rsidRPr="00295BE3">
        <w:rPr>
          <w:rFonts w:ascii="Times New Roman" w:hAnsi="Times New Roman" w:cs="Times New Roman"/>
          <w:color w:val="000000" w:themeColor="text1"/>
          <w:sz w:val="24"/>
          <w:szCs w:val="24"/>
        </w:rPr>
        <w:t xml:space="preserve">) Za člana kazališnog vijeća može se imenovati osobu koja ima završen </w:t>
      </w:r>
      <w:r w:rsidR="00C05EF9" w:rsidRPr="0081721D">
        <w:rPr>
          <w:rFonts w:ascii="Times New Roman" w:hAnsi="Times New Roman" w:cs="Times New Roman"/>
          <w:sz w:val="24"/>
          <w:szCs w:val="24"/>
        </w:rPr>
        <w:t xml:space="preserve">sveučilišni </w:t>
      </w:r>
      <w:r w:rsidRPr="0081721D">
        <w:rPr>
          <w:rFonts w:ascii="Times New Roman" w:hAnsi="Times New Roman" w:cs="Times New Roman"/>
          <w:sz w:val="24"/>
          <w:szCs w:val="24"/>
        </w:rPr>
        <w:t>diplomski</w:t>
      </w:r>
      <w:r w:rsidR="00C05EF9" w:rsidRPr="0081721D">
        <w:rPr>
          <w:rFonts w:ascii="Times New Roman" w:hAnsi="Times New Roman" w:cs="Times New Roman"/>
          <w:sz w:val="24"/>
          <w:szCs w:val="24"/>
        </w:rPr>
        <w:t xml:space="preserve"> studij</w:t>
      </w:r>
      <w:r w:rsidRPr="0081721D">
        <w:rPr>
          <w:rFonts w:ascii="Times New Roman" w:hAnsi="Times New Roman" w:cs="Times New Roman"/>
          <w:sz w:val="24"/>
          <w:szCs w:val="24"/>
        </w:rPr>
        <w:t xml:space="preserve"> ili </w:t>
      </w:r>
      <w:r w:rsidR="00C05EF9" w:rsidRPr="0081721D">
        <w:rPr>
          <w:rFonts w:ascii="Times New Roman" w:hAnsi="Times New Roman" w:cs="Times New Roman"/>
          <w:sz w:val="24"/>
          <w:szCs w:val="24"/>
        </w:rPr>
        <w:t xml:space="preserve">sveučilišni </w:t>
      </w:r>
      <w:r w:rsidRPr="0081721D">
        <w:rPr>
          <w:rFonts w:ascii="Times New Roman" w:hAnsi="Times New Roman" w:cs="Times New Roman"/>
          <w:sz w:val="24"/>
          <w:szCs w:val="24"/>
        </w:rPr>
        <w:t>integrirani pr</w:t>
      </w:r>
      <w:r w:rsidR="00C05EF9" w:rsidRPr="0081721D">
        <w:rPr>
          <w:rFonts w:ascii="Times New Roman" w:hAnsi="Times New Roman" w:cs="Times New Roman"/>
          <w:sz w:val="24"/>
          <w:szCs w:val="24"/>
        </w:rPr>
        <w:t>ij</w:t>
      </w:r>
      <w:r w:rsidRPr="0081721D">
        <w:rPr>
          <w:rFonts w:ascii="Times New Roman" w:hAnsi="Times New Roman" w:cs="Times New Roman"/>
          <w:sz w:val="24"/>
          <w:szCs w:val="24"/>
        </w:rPr>
        <w:t>ediplomski i diplomski studij ili s njim i</w:t>
      </w:r>
      <w:r w:rsidRPr="00295BE3">
        <w:rPr>
          <w:rFonts w:ascii="Times New Roman" w:hAnsi="Times New Roman" w:cs="Times New Roman"/>
          <w:color w:val="000000" w:themeColor="text1"/>
          <w:sz w:val="24"/>
          <w:szCs w:val="24"/>
        </w:rPr>
        <w:t xml:space="preserve">zjednačen studij. </w:t>
      </w:r>
    </w:p>
    <w:p w14:paraId="0BD7C88F" w14:textId="77777777" w:rsidR="00506FC6" w:rsidRPr="00295BE3" w:rsidRDefault="00506FC6" w:rsidP="00E91821">
      <w:pPr>
        <w:pStyle w:val="NoSpacing"/>
        <w:jc w:val="both"/>
        <w:rPr>
          <w:rFonts w:ascii="Times New Roman" w:hAnsi="Times New Roman" w:cs="Times New Roman"/>
          <w:color w:val="000000" w:themeColor="text1"/>
          <w:sz w:val="24"/>
          <w:szCs w:val="24"/>
        </w:rPr>
      </w:pPr>
    </w:p>
    <w:p w14:paraId="0BD7C890" w14:textId="77777777" w:rsidR="00D30E37" w:rsidRPr="00295BE3" w:rsidRDefault="00D30E37"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2271E6" w:rsidRPr="00295BE3">
        <w:rPr>
          <w:rFonts w:ascii="Times New Roman" w:hAnsi="Times New Roman" w:cs="Times New Roman"/>
          <w:color w:val="000000" w:themeColor="text1"/>
          <w:sz w:val="24"/>
          <w:szCs w:val="24"/>
        </w:rPr>
        <w:t>6</w:t>
      </w:r>
      <w:r w:rsidRPr="00295BE3">
        <w:rPr>
          <w:rFonts w:ascii="Times New Roman" w:hAnsi="Times New Roman" w:cs="Times New Roman"/>
          <w:color w:val="000000" w:themeColor="text1"/>
          <w:sz w:val="24"/>
          <w:szCs w:val="24"/>
        </w:rPr>
        <w:t xml:space="preserve">) Za člana kazališnog vijeća kojeg imenuje osnivač </w:t>
      </w:r>
      <w:r w:rsidR="00866D23" w:rsidRPr="00295BE3">
        <w:rPr>
          <w:rFonts w:ascii="Times New Roman" w:hAnsi="Times New Roman" w:cs="Times New Roman"/>
          <w:color w:val="000000" w:themeColor="text1"/>
          <w:sz w:val="24"/>
          <w:szCs w:val="24"/>
        </w:rPr>
        <w:t xml:space="preserve">imenuju se </w:t>
      </w:r>
      <w:r w:rsidRPr="00295BE3">
        <w:rPr>
          <w:rFonts w:ascii="Times New Roman" w:hAnsi="Times New Roman" w:cs="Times New Roman"/>
          <w:color w:val="000000" w:themeColor="text1"/>
          <w:sz w:val="24"/>
          <w:szCs w:val="24"/>
        </w:rPr>
        <w:t xml:space="preserve">istaknuti kulturni djelatnici </w:t>
      </w:r>
      <w:r w:rsidR="00B773E8" w:rsidRPr="00295BE3">
        <w:rPr>
          <w:rFonts w:ascii="Times New Roman" w:hAnsi="Times New Roman" w:cs="Times New Roman"/>
          <w:color w:val="000000" w:themeColor="text1"/>
          <w:sz w:val="24"/>
          <w:szCs w:val="24"/>
        </w:rPr>
        <w:t xml:space="preserve">u području društvenih znanosti, humanističkih znanosti ili u umjetničkom području </w:t>
      </w:r>
      <w:r w:rsidRPr="00295BE3">
        <w:rPr>
          <w:rFonts w:ascii="Times New Roman" w:hAnsi="Times New Roman" w:cs="Times New Roman"/>
          <w:color w:val="000000" w:themeColor="text1"/>
          <w:sz w:val="24"/>
          <w:szCs w:val="24"/>
        </w:rPr>
        <w:t>s radnim iskustvom u javnom kulturnom sektoru, istaknuti znanstvenici</w:t>
      </w:r>
      <w:r w:rsidR="005C6E90"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nastavnici </w:t>
      </w:r>
      <w:r w:rsidR="00B773E8" w:rsidRPr="00295BE3">
        <w:rPr>
          <w:rFonts w:ascii="Times New Roman" w:hAnsi="Times New Roman" w:cs="Times New Roman"/>
          <w:color w:val="000000" w:themeColor="text1"/>
          <w:sz w:val="24"/>
          <w:szCs w:val="24"/>
        </w:rPr>
        <w:t xml:space="preserve">u području društvenih znanosti, humanističkih znanosti ili u umjetničkom području </w:t>
      </w:r>
      <w:r w:rsidRPr="00295BE3">
        <w:rPr>
          <w:rFonts w:ascii="Times New Roman" w:hAnsi="Times New Roman" w:cs="Times New Roman"/>
          <w:color w:val="000000" w:themeColor="text1"/>
          <w:sz w:val="24"/>
          <w:szCs w:val="24"/>
        </w:rPr>
        <w:t xml:space="preserve">te pravni ili ekonomski stručnjaci s iskustvom u području kulture. </w:t>
      </w:r>
    </w:p>
    <w:p w14:paraId="0BD7C891" w14:textId="77777777" w:rsidR="00D30E37" w:rsidRPr="00295BE3" w:rsidRDefault="00D30E37"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p>
    <w:p w14:paraId="0BD7C892" w14:textId="77777777" w:rsidR="00D30E37" w:rsidRPr="00295BE3" w:rsidRDefault="00AA276F"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r w:rsidR="00AE4DF4" w:rsidRPr="00295BE3">
        <w:rPr>
          <w:rFonts w:ascii="Times New Roman" w:hAnsi="Times New Roman" w:cs="Times New Roman"/>
          <w:color w:val="000000" w:themeColor="text1"/>
          <w:sz w:val="24"/>
          <w:szCs w:val="24"/>
        </w:rPr>
        <w:tab/>
      </w:r>
      <w:r w:rsidR="00D30E37" w:rsidRPr="00295BE3">
        <w:rPr>
          <w:rFonts w:ascii="Times New Roman" w:hAnsi="Times New Roman" w:cs="Times New Roman"/>
          <w:color w:val="000000" w:themeColor="text1"/>
          <w:sz w:val="24"/>
          <w:szCs w:val="24"/>
        </w:rPr>
        <w:t>(</w:t>
      </w:r>
      <w:r w:rsidR="002271E6" w:rsidRPr="00295BE3">
        <w:rPr>
          <w:rFonts w:ascii="Times New Roman" w:hAnsi="Times New Roman" w:cs="Times New Roman"/>
          <w:color w:val="000000" w:themeColor="text1"/>
          <w:sz w:val="24"/>
          <w:szCs w:val="24"/>
        </w:rPr>
        <w:t>7</w:t>
      </w:r>
      <w:r w:rsidR="00D30E37" w:rsidRPr="00295BE3">
        <w:rPr>
          <w:rFonts w:ascii="Times New Roman" w:hAnsi="Times New Roman" w:cs="Times New Roman"/>
          <w:color w:val="000000" w:themeColor="text1"/>
          <w:sz w:val="24"/>
          <w:szCs w:val="24"/>
        </w:rPr>
        <w:t xml:space="preserve">) Najmanje jedan član kazališnog vijeća nacionalnih kazališta kojeg imenuje osnivač mora biti istaknuti profesionalni dramski, baletni ili operni kazališni umjetnik. </w:t>
      </w:r>
    </w:p>
    <w:p w14:paraId="0BD7C893"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94"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0837FD" w:rsidRPr="00295BE3">
        <w:rPr>
          <w:rFonts w:ascii="Times New Roman" w:hAnsi="Times New Roman" w:cs="Times New Roman"/>
          <w:color w:val="000000" w:themeColor="text1"/>
          <w:sz w:val="24"/>
          <w:szCs w:val="24"/>
        </w:rPr>
        <w:t>8</w:t>
      </w:r>
      <w:r w:rsidRPr="00295BE3">
        <w:rPr>
          <w:rFonts w:ascii="Times New Roman" w:hAnsi="Times New Roman" w:cs="Times New Roman"/>
          <w:color w:val="000000" w:themeColor="text1"/>
          <w:sz w:val="24"/>
          <w:szCs w:val="24"/>
        </w:rPr>
        <w:t>) Broj članova kazališnog vijeća kazališta i kazališne družine koja ima više osnivača mora biti razmjeran osnivačkim udjelima, odnosno utvrđen osnivačkim aktom</w:t>
      </w:r>
      <w:r w:rsidR="000837FD" w:rsidRPr="00295BE3">
        <w:rPr>
          <w:rFonts w:ascii="Times New Roman" w:hAnsi="Times New Roman" w:cs="Times New Roman"/>
          <w:color w:val="000000" w:themeColor="text1"/>
          <w:sz w:val="24"/>
          <w:szCs w:val="24"/>
        </w:rPr>
        <w:t xml:space="preserve"> i</w:t>
      </w:r>
      <w:r w:rsidRPr="00295BE3">
        <w:rPr>
          <w:rFonts w:ascii="Times New Roman" w:hAnsi="Times New Roman" w:cs="Times New Roman"/>
          <w:color w:val="000000" w:themeColor="text1"/>
          <w:sz w:val="24"/>
          <w:szCs w:val="24"/>
        </w:rPr>
        <w:t xml:space="preserve"> statutom</w:t>
      </w:r>
      <w:r w:rsidR="004A6C9C"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w:t>
      </w:r>
    </w:p>
    <w:p w14:paraId="0BD7C895" w14:textId="77777777" w:rsidR="00BC44D3" w:rsidRPr="00295BE3" w:rsidRDefault="00BC44D3" w:rsidP="00E91821">
      <w:pPr>
        <w:pStyle w:val="NoSpacing"/>
        <w:jc w:val="both"/>
        <w:rPr>
          <w:rFonts w:ascii="Times New Roman" w:hAnsi="Times New Roman" w:cs="Times New Roman"/>
          <w:strike/>
          <w:color w:val="000000" w:themeColor="text1"/>
          <w:sz w:val="24"/>
          <w:szCs w:val="24"/>
        </w:rPr>
      </w:pPr>
    </w:p>
    <w:p w14:paraId="0BD7C896"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0837FD" w:rsidRPr="00295BE3">
        <w:rPr>
          <w:rFonts w:ascii="Times New Roman" w:hAnsi="Times New Roman" w:cs="Times New Roman"/>
          <w:color w:val="000000" w:themeColor="text1"/>
          <w:sz w:val="24"/>
          <w:szCs w:val="24"/>
        </w:rPr>
        <w:t>9</w:t>
      </w:r>
      <w:r w:rsidRPr="00295BE3">
        <w:rPr>
          <w:rFonts w:ascii="Times New Roman" w:hAnsi="Times New Roman" w:cs="Times New Roman"/>
          <w:color w:val="000000" w:themeColor="text1"/>
          <w:sz w:val="24"/>
          <w:szCs w:val="24"/>
        </w:rPr>
        <w:t>) Način imenovanja, izbora i razrješenja članova kazališnog vijeća, uređuju se aktom o osnivanju i statutom.</w:t>
      </w:r>
    </w:p>
    <w:p w14:paraId="0BD7C897"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98"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0837FD" w:rsidRPr="00295BE3">
        <w:rPr>
          <w:rFonts w:ascii="Times New Roman" w:hAnsi="Times New Roman" w:cs="Times New Roman"/>
          <w:color w:val="000000" w:themeColor="text1"/>
          <w:sz w:val="24"/>
          <w:szCs w:val="24"/>
        </w:rPr>
        <w:t>10</w:t>
      </w:r>
      <w:r w:rsidRPr="00295BE3">
        <w:rPr>
          <w:rFonts w:ascii="Times New Roman" w:hAnsi="Times New Roman" w:cs="Times New Roman"/>
          <w:color w:val="000000" w:themeColor="text1"/>
          <w:sz w:val="24"/>
          <w:szCs w:val="24"/>
        </w:rPr>
        <w:t>) Mandat članova kazališnog vijeća je četiri godine.</w:t>
      </w:r>
    </w:p>
    <w:p w14:paraId="0BD7C899"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9A" w14:textId="77777777" w:rsidR="00B11D21" w:rsidRPr="0081721D" w:rsidRDefault="00B11D21" w:rsidP="00E91821">
      <w:pPr>
        <w:pStyle w:val="NoSpacing"/>
        <w:ind w:firstLine="708"/>
        <w:jc w:val="both"/>
        <w:rPr>
          <w:rFonts w:ascii="Times New Roman" w:hAnsi="Times New Roman" w:cs="Times New Roman"/>
          <w:sz w:val="24"/>
          <w:szCs w:val="24"/>
        </w:rPr>
      </w:pPr>
      <w:r w:rsidRPr="00295BE3">
        <w:rPr>
          <w:rFonts w:ascii="Times New Roman" w:hAnsi="Times New Roman" w:cs="Times New Roman"/>
          <w:color w:val="000000" w:themeColor="text1"/>
          <w:sz w:val="24"/>
          <w:szCs w:val="24"/>
        </w:rPr>
        <w:t>(</w:t>
      </w:r>
      <w:r w:rsidR="0078102C" w:rsidRPr="00295BE3">
        <w:rPr>
          <w:rFonts w:ascii="Times New Roman" w:hAnsi="Times New Roman" w:cs="Times New Roman"/>
          <w:color w:val="000000" w:themeColor="text1"/>
          <w:sz w:val="24"/>
          <w:szCs w:val="24"/>
        </w:rPr>
        <w:t>1</w:t>
      </w:r>
      <w:r w:rsidR="000837FD" w:rsidRPr="00295BE3">
        <w:rPr>
          <w:rFonts w:ascii="Times New Roman" w:hAnsi="Times New Roman" w:cs="Times New Roman"/>
          <w:color w:val="000000" w:themeColor="text1"/>
          <w:sz w:val="24"/>
          <w:szCs w:val="24"/>
        </w:rPr>
        <w:t>1</w:t>
      </w:r>
      <w:r w:rsidRPr="00295BE3">
        <w:rPr>
          <w:rFonts w:ascii="Times New Roman" w:hAnsi="Times New Roman" w:cs="Times New Roman"/>
          <w:color w:val="000000" w:themeColor="text1"/>
          <w:sz w:val="24"/>
          <w:szCs w:val="24"/>
        </w:rPr>
        <w:t xml:space="preserve">) Za vrijeme trajanja mandata član kazališnog vijeća </w:t>
      </w:r>
      <w:r w:rsidR="00150EA4" w:rsidRPr="00295BE3">
        <w:rPr>
          <w:rFonts w:ascii="Times New Roman" w:hAnsi="Times New Roman" w:cs="Times New Roman"/>
          <w:color w:val="000000" w:themeColor="text1"/>
          <w:sz w:val="24"/>
          <w:szCs w:val="24"/>
        </w:rPr>
        <w:t xml:space="preserve">iz stavka 6. ovoga članka </w:t>
      </w:r>
      <w:r w:rsidRPr="00295BE3">
        <w:rPr>
          <w:rFonts w:ascii="Times New Roman" w:hAnsi="Times New Roman" w:cs="Times New Roman"/>
          <w:color w:val="000000" w:themeColor="text1"/>
          <w:sz w:val="24"/>
          <w:szCs w:val="24"/>
        </w:rPr>
        <w:t>ne može biti u poslovnom odnosu s tim kazalištem</w:t>
      </w:r>
      <w:r w:rsidR="007F65DA">
        <w:rPr>
          <w:rFonts w:ascii="Times New Roman" w:hAnsi="Times New Roman" w:cs="Times New Roman"/>
          <w:color w:val="000000" w:themeColor="text1"/>
          <w:sz w:val="24"/>
          <w:szCs w:val="24"/>
        </w:rPr>
        <w:t xml:space="preserve"> </w:t>
      </w:r>
      <w:r w:rsidR="007F65DA" w:rsidRPr="0081721D">
        <w:rPr>
          <w:rFonts w:ascii="Times New Roman" w:hAnsi="Times New Roman" w:cs="Times New Roman"/>
          <w:sz w:val="24"/>
          <w:szCs w:val="24"/>
        </w:rPr>
        <w:t>odnosno s tom kazališnom družinom</w:t>
      </w:r>
      <w:r w:rsidRPr="0081721D">
        <w:rPr>
          <w:rFonts w:ascii="Times New Roman" w:hAnsi="Times New Roman" w:cs="Times New Roman"/>
          <w:sz w:val="24"/>
          <w:szCs w:val="24"/>
        </w:rPr>
        <w:t>.</w:t>
      </w:r>
    </w:p>
    <w:p w14:paraId="0BD7C89B"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9C"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w:t>
      </w:r>
      <w:r w:rsidR="000837FD"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Članovi kazališnog vijeća imaju pravo na novčanu naknadu za svoj rad u visini koju odredi osnivač i koja se isplaćuje na teret osnivača.</w:t>
      </w:r>
    </w:p>
    <w:p w14:paraId="0BD7C89D"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9E"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w:t>
      </w:r>
      <w:r w:rsidR="000837FD"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Kazališno vijeće može se konstituirati kada je imenovana većina članova kazališnog vijeća.</w:t>
      </w:r>
    </w:p>
    <w:p w14:paraId="0BD7C89F" w14:textId="77777777" w:rsidR="0086420D" w:rsidRDefault="0086420D" w:rsidP="00E91821">
      <w:pPr>
        <w:pStyle w:val="NoSpacing"/>
        <w:jc w:val="center"/>
        <w:rPr>
          <w:rFonts w:ascii="Times New Roman" w:hAnsi="Times New Roman" w:cs="Times New Roman"/>
          <w:b/>
          <w:color w:val="000000" w:themeColor="text1"/>
          <w:sz w:val="24"/>
          <w:szCs w:val="24"/>
        </w:rPr>
      </w:pPr>
    </w:p>
    <w:p w14:paraId="0BD7C8A0" w14:textId="77777777" w:rsidR="00BF1C7E" w:rsidRDefault="00BF1C7E" w:rsidP="00E91821">
      <w:pPr>
        <w:pStyle w:val="NoSpacing"/>
        <w:jc w:val="center"/>
        <w:rPr>
          <w:rFonts w:ascii="Times New Roman" w:hAnsi="Times New Roman" w:cs="Times New Roman"/>
          <w:b/>
          <w:color w:val="000000" w:themeColor="text1"/>
          <w:sz w:val="24"/>
          <w:szCs w:val="24"/>
        </w:rPr>
      </w:pPr>
    </w:p>
    <w:p w14:paraId="0BD7C8A1" w14:textId="77777777" w:rsidR="00BF1C7E" w:rsidRDefault="00BF1C7E" w:rsidP="00E91821">
      <w:pPr>
        <w:pStyle w:val="NoSpacing"/>
        <w:jc w:val="center"/>
        <w:rPr>
          <w:rFonts w:ascii="Times New Roman" w:hAnsi="Times New Roman" w:cs="Times New Roman"/>
          <w:b/>
          <w:color w:val="000000" w:themeColor="text1"/>
          <w:sz w:val="24"/>
          <w:szCs w:val="24"/>
        </w:rPr>
      </w:pPr>
    </w:p>
    <w:p w14:paraId="0BD7C8A2" w14:textId="77777777"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 xml:space="preserve">Članak </w:t>
      </w:r>
      <w:r w:rsidR="00427338" w:rsidRPr="00295BE3">
        <w:rPr>
          <w:rFonts w:ascii="Times New Roman" w:hAnsi="Times New Roman" w:cs="Times New Roman"/>
          <w:b/>
          <w:color w:val="000000" w:themeColor="text1"/>
          <w:sz w:val="24"/>
          <w:szCs w:val="24"/>
        </w:rPr>
        <w:t>2</w:t>
      </w:r>
      <w:r w:rsidR="0035701F" w:rsidRPr="00295BE3">
        <w:rPr>
          <w:rFonts w:ascii="Times New Roman" w:hAnsi="Times New Roman" w:cs="Times New Roman"/>
          <w:b/>
          <w:color w:val="000000" w:themeColor="text1"/>
          <w:sz w:val="24"/>
          <w:szCs w:val="24"/>
        </w:rPr>
        <w:t>4</w:t>
      </w:r>
      <w:r w:rsidRPr="00295BE3">
        <w:rPr>
          <w:rFonts w:ascii="Times New Roman" w:hAnsi="Times New Roman" w:cs="Times New Roman"/>
          <w:b/>
          <w:color w:val="000000" w:themeColor="text1"/>
          <w:sz w:val="24"/>
          <w:szCs w:val="24"/>
        </w:rPr>
        <w:t xml:space="preserve">. </w:t>
      </w:r>
    </w:p>
    <w:p w14:paraId="0BD7C8A3"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A4" w14:textId="77777777"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Kazališno vijeće:</w:t>
      </w:r>
    </w:p>
    <w:p w14:paraId="0BD7C8A5" w14:textId="77777777" w:rsidR="00B11D21" w:rsidRPr="00295BE3" w:rsidRDefault="00B11D21" w:rsidP="00E91821">
      <w:pPr>
        <w:pStyle w:val="NoSpacing"/>
        <w:jc w:val="both"/>
        <w:rPr>
          <w:rFonts w:ascii="Times New Roman" w:hAnsi="Times New Roman" w:cs="Times New Roman"/>
          <w:color w:val="000000" w:themeColor="text1"/>
          <w:sz w:val="24"/>
          <w:szCs w:val="24"/>
        </w:rPr>
      </w:pPr>
    </w:p>
    <w:p w14:paraId="0BD7C8A6" w14:textId="77777777" w:rsidR="00B11D21" w:rsidRPr="00295BE3" w:rsidRDefault="00B11D21" w:rsidP="005C6E90">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na prijedlog intendanta, odnosno ravnatelja potvrđuje sukladnost godišnjeg programa rada i razvoja javnog kazališta, odnosno javne kazališne družine s osnovnim programskim i financijskim okvirom iz članka </w:t>
      </w:r>
      <w:r w:rsidR="0035701F" w:rsidRPr="00295BE3">
        <w:rPr>
          <w:rFonts w:ascii="Times New Roman" w:hAnsi="Times New Roman" w:cs="Times New Roman"/>
          <w:color w:val="000000" w:themeColor="text1"/>
          <w:sz w:val="24"/>
          <w:szCs w:val="24"/>
        </w:rPr>
        <w:t>20</w:t>
      </w:r>
      <w:r w:rsidR="00BD2DAC" w:rsidRPr="00295BE3">
        <w:rPr>
          <w:rFonts w:ascii="Times New Roman" w:hAnsi="Times New Roman" w:cs="Times New Roman"/>
          <w:color w:val="000000" w:themeColor="text1"/>
          <w:sz w:val="24"/>
          <w:szCs w:val="24"/>
        </w:rPr>
        <w:t>. stavka 5</w:t>
      </w:r>
      <w:r w:rsidRPr="00295BE3">
        <w:rPr>
          <w:rFonts w:ascii="Times New Roman" w:hAnsi="Times New Roman" w:cs="Times New Roman"/>
          <w:color w:val="000000" w:themeColor="text1"/>
          <w:sz w:val="24"/>
          <w:szCs w:val="24"/>
        </w:rPr>
        <w:t>. ovoga Zakona</w:t>
      </w:r>
    </w:p>
    <w:p w14:paraId="0BD7C8A7" w14:textId="77777777" w:rsidR="00B11D21" w:rsidRDefault="00B11D21" w:rsidP="005C6E90">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na prijedlog intendanta, odnosno ravnatelja razmatra i usvaja godišnji financijski i programski plan i plan nabave te njihove izmjene i dopune tijekom godine</w:t>
      </w:r>
    </w:p>
    <w:p w14:paraId="0BD7C8A8" w14:textId="77777777" w:rsidR="00A01A25" w:rsidRPr="00DA52C6" w:rsidRDefault="00A01A25" w:rsidP="005C6E90">
      <w:pPr>
        <w:pStyle w:val="NoSpacing"/>
        <w:numPr>
          <w:ilvl w:val="0"/>
          <w:numId w:val="32"/>
        </w:numPr>
        <w:jc w:val="both"/>
        <w:rPr>
          <w:rFonts w:ascii="Times New Roman" w:hAnsi="Times New Roman" w:cs="Times New Roman"/>
          <w:sz w:val="24"/>
          <w:szCs w:val="24"/>
        </w:rPr>
      </w:pPr>
      <w:r w:rsidRPr="00DA52C6">
        <w:rPr>
          <w:rFonts w:ascii="Times New Roman" w:hAnsi="Times New Roman" w:cs="Times New Roman"/>
          <w:sz w:val="24"/>
          <w:szCs w:val="24"/>
        </w:rPr>
        <w:t>prati ostvarivanje programa te njegovo financijsko i kadrovsko izvršavanje</w:t>
      </w:r>
    </w:p>
    <w:p w14:paraId="0BD7C8A9" w14:textId="77777777" w:rsidR="00B11D21" w:rsidRPr="00DA52C6" w:rsidRDefault="00B11D21" w:rsidP="005C6E90">
      <w:pPr>
        <w:pStyle w:val="NoSpacing"/>
        <w:numPr>
          <w:ilvl w:val="0"/>
          <w:numId w:val="32"/>
        </w:numPr>
        <w:jc w:val="both"/>
        <w:rPr>
          <w:rFonts w:ascii="Times New Roman" w:hAnsi="Times New Roman" w:cs="Times New Roman"/>
          <w:sz w:val="24"/>
          <w:szCs w:val="24"/>
        </w:rPr>
      </w:pPr>
      <w:r w:rsidRPr="00DA52C6">
        <w:rPr>
          <w:rFonts w:ascii="Times New Roman" w:hAnsi="Times New Roman" w:cs="Times New Roman"/>
          <w:sz w:val="24"/>
          <w:szCs w:val="24"/>
        </w:rPr>
        <w:t>razmatra i usvaja godišnja programska i financijska izvješća intendanta</w:t>
      </w:r>
      <w:r w:rsidR="005C6E90" w:rsidRPr="00DA52C6">
        <w:rPr>
          <w:rFonts w:ascii="Times New Roman" w:hAnsi="Times New Roman" w:cs="Times New Roman"/>
          <w:sz w:val="24"/>
          <w:szCs w:val="24"/>
        </w:rPr>
        <w:t>,</w:t>
      </w:r>
      <w:r w:rsidRPr="00DA52C6">
        <w:rPr>
          <w:rFonts w:ascii="Times New Roman" w:hAnsi="Times New Roman" w:cs="Times New Roman"/>
          <w:sz w:val="24"/>
          <w:szCs w:val="24"/>
        </w:rPr>
        <w:t xml:space="preserve"> odnosno ravnatelja</w:t>
      </w:r>
    </w:p>
    <w:p w14:paraId="0BD7C8AA" w14:textId="77777777" w:rsidR="00B11D21" w:rsidRPr="00295BE3" w:rsidRDefault="00B11D21" w:rsidP="005C6E90">
      <w:pPr>
        <w:pStyle w:val="NoSpacing"/>
        <w:numPr>
          <w:ilvl w:val="0"/>
          <w:numId w:val="32"/>
        </w:numPr>
        <w:jc w:val="both"/>
        <w:rPr>
          <w:rFonts w:ascii="Times New Roman" w:hAnsi="Times New Roman" w:cs="Times New Roman"/>
          <w:color w:val="000000" w:themeColor="text1"/>
          <w:sz w:val="24"/>
          <w:szCs w:val="24"/>
        </w:rPr>
      </w:pPr>
      <w:r w:rsidRPr="00DA52C6">
        <w:rPr>
          <w:rFonts w:ascii="Times New Roman" w:hAnsi="Times New Roman" w:cs="Times New Roman"/>
          <w:sz w:val="24"/>
          <w:szCs w:val="24"/>
        </w:rPr>
        <w:t xml:space="preserve">na prijedlog intendanta, odnosno ravnatelja donosi statut uz </w:t>
      </w:r>
      <w:r w:rsidR="00B96EBC" w:rsidRPr="00DA52C6">
        <w:rPr>
          <w:rFonts w:ascii="Times New Roman" w:hAnsi="Times New Roman" w:cs="Times New Roman"/>
          <w:sz w:val="24"/>
          <w:szCs w:val="24"/>
        </w:rPr>
        <w:t xml:space="preserve">prethodnu </w:t>
      </w:r>
      <w:r w:rsidRPr="00DA52C6">
        <w:rPr>
          <w:rFonts w:ascii="Times New Roman" w:hAnsi="Times New Roman" w:cs="Times New Roman"/>
          <w:sz w:val="24"/>
          <w:szCs w:val="24"/>
        </w:rPr>
        <w:t>suglasnost osnivača</w:t>
      </w:r>
      <w:r w:rsidR="005C6E90" w:rsidRPr="00DA52C6">
        <w:rPr>
          <w:rFonts w:ascii="Times New Roman" w:hAnsi="Times New Roman" w:cs="Times New Roman"/>
          <w:sz w:val="24"/>
          <w:szCs w:val="24"/>
        </w:rPr>
        <w:t>,</w:t>
      </w:r>
      <w:r w:rsidRPr="00DA52C6">
        <w:rPr>
          <w:rFonts w:ascii="Times New Roman" w:hAnsi="Times New Roman" w:cs="Times New Roman"/>
          <w:sz w:val="24"/>
          <w:szCs w:val="24"/>
        </w:rPr>
        <w:t xml:space="preserve"> odnosno osnivača s većinskim udjelom i druge opće akte kazališta</w:t>
      </w:r>
      <w:r w:rsidR="005C6E90" w:rsidRPr="00DA52C6">
        <w:rPr>
          <w:rFonts w:ascii="Times New Roman" w:hAnsi="Times New Roman" w:cs="Times New Roman"/>
          <w:sz w:val="24"/>
          <w:szCs w:val="24"/>
        </w:rPr>
        <w:t>,</w:t>
      </w:r>
      <w:r w:rsidRPr="00DA52C6">
        <w:rPr>
          <w:rFonts w:ascii="Times New Roman" w:hAnsi="Times New Roman" w:cs="Times New Roman"/>
          <w:sz w:val="24"/>
          <w:szCs w:val="24"/>
        </w:rPr>
        <w:t xml:space="preserve"> odnosno </w:t>
      </w:r>
      <w:r w:rsidRPr="00295BE3">
        <w:rPr>
          <w:rFonts w:ascii="Times New Roman" w:hAnsi="Times New Roman" w:cs="Times New Roman"/>
          <w:color w:val="000000" w:themeColor="text1"/>
          <w:sz w:val="24"/>
          <w:szCs w:val="24"/>
        </w:rPr>
        <w:t>kazališne družine sukladno statutu</w:t>
      </w:r>
    </w:p>
    <w:p w14:paraId="0BD7C8AB" w14:textId="77777777" w:rsidR="00B11D21" w:rsidRPr="00295BE3" w:rsidRDefault="00B11D21" w:rsidP="005C6E90">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obavlja i druge poslove određene zakon</w:t>
      </w:r>
      <w:r w:rsidR="00C54E95" w:rsidRPr="00295BE3">
        <w:rPr>
          <w:rFonts w:ascii="Times New Roman" w:hAnsi="Times New Roman" w:cs="Times New Roman"/>
          <w:color w:val="000000" w:themeColor="text1"/>
          <w:sz w:val="24"/>
          <w:szCs w:val="24"/>
        </w:rPr>
        <w:t>i</w:t>
      </w:r>
      <w:r w:rsidRPr="00295BE3">
        <w:rPr>
          <w:rFonts w:ascii="Times New Roman" w:hAnsi="Times New Roman" w:cs="Times New Roman"/>
          <w:color w:val="000000" w:themeColor="text1"/>
          <w:sz w:val="24"/>
          <w:szCs w:val="24"/>
        </w:rPr>
        <w:t>m</w:t>
      </w:r>
      <w:r w:rsidR="00C54E95"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aktom o osnivanju i statutom.</w:t>
      </w:r>
    </w:p>
    <w:p w14:paraId="0BD7C8AC" w14:textId="77777777" w:rsidR="00B11D21" w:rsidRPr="00295BE3" w:rsidRDefault="00B11D21" w:rsidP="00E91821">
      <w:pPr>
        <w:pStyle w:val="NoSpacing"/>
        <w:jc w:val="center"/>
        <w:rPr>
          <w:rFonts w:ascii="Times New Roman" w:hAnsi="Times New Roman" w:cs="Times New Roman"/>
          <w:b/>
          <w:color w:val="000000" w:themeColor="text1"/>
          <w:sz w:val="24"/>
          <w:szCs w:val="24"/>
        </w:rPr>
      </w:pPr>
    </w:p>
    <w:p w14:paraId="0BD7C8AD" w14:textId="77777777" w:rsidR="00FC44F1" w:rsidRPr="00295BE3" w:rsidRDefault="00FC44F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2</w:t>
      </w:r>
      <w:r w:rsidR="0035701F" w:rsidRPr="00295BE3">
        <w:rPr>
          <w:rFonts w:ascii="Times New Roman" w:hAnsi="Times New Roman" w:cs="Times New Roman"/>
          <w:b/>
          <w:color w:val="000000" w:themeColor="text1"/>
          <w:sz w:val="24"/>
          <w:szCs w:val="24"/>
        </w:rPr>
        <w:t>5</w:t>
      </w:r>
      <w:r w:rsidRPr="00295BE3">
        <w:rPr>
          <w:rFonts w:ascii="Times New Roman" w:hAnsi="Times New Roman" w:cs="Times New Roman"/>
          <w:b/>
          <w:color w:val="000000" w:themeColor="text1"/>
          <w:sz w:val="24"/>
          <w:szCs w:val="24"/>
        </w:rPr>
        <w:t>.</w:t>
      </w:r>
    </w:p>
    <w:p w14:paraId="0BD7C8AE" w14:textId="77777777" w:rsidR="00FC44F1" w:rsidRPr="00295BE3" w:rsidRDefault="00FC44F1" w:rsidP="00E91821">
      <w:pPr>
        <w:pStyle w:val="NoSpacing"/>
        <w:jc w:val="both"/>
        <w:rPr>
          <w:rFonts w:ascii="Times New Roman" w:hAnsi="Times New Roman" w:cs="Times New Roman"/>
          <w:color w:val="000000" w:themeColor="text1"/>
          <w:sz w:val="24"/>
          <w:szCs w:val="24"/>
        </w:rPr>
      </w:pPr>
    </w:p>
    <w:p w14:paraId="0BD7C8AF" w14:textId="77777777" w:rsidR="00FC44F1" w:rsidRPr="00295BE3" w:rsidRDefault="00FC44F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Intendant i poslovni ravnatelj, odnosno ravnatelj dužni su kazališnom vijeću tromjesečno podnositi izvješća o ostvarenju programskog i financijskog poslovanja.</w:t>
      </w:r>
    </w:p>
    <w:p w14:paraId="0BD7C8B0" w14:textId="77777777" w:rsidR="00FC44F1" w:rsidRPr="00295BE3" w:rsidRDefault="00FC44F1" w:rsidP="00E91821">
      <w:pPr>
        <w:pStyle w:val="NoSpacing"/>
        <w:jc w:val="both"/>
        <w:rPr>
          <w:rFonts w:ascii="Times New Roman" w:hAnsi="Times New Roman" w:cs="Times New Roman"/>
          <w:color w:val="000000" w:themeColor="text1"/>
          <w:sz w:val="24"/>
          <w:szCs w:val="24"/>
        </w:rPr>
      </w:pPr>
    </w:p>
    <w:p w14:paraId="0BD7C8B1" w14:textId="77777777" w:rsidR="00FC44F1" w:rsidRPr="00295BE3" w:rsidRDefault="00FC44F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DD7CEF"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xml:space="preserve">) Kazališno vijeće dužno je pisano izvijestiti osnivača o razlozima neusvajanja godišnjeg programskog i financijskog izvješća. </w:t>
      </w:r>
    </w:p>
    <w:p w14:paraId="0BD7C8B2" w14:textId="77777777" w:rsidR="0044764F" w:rsidRPr="00295BE3" w:rsidRDefault="0044764F" w:rsidP="00E91821">
      <w:pPr>
        <w:pStyle w:val="NoSpacing"/>
        <w:jc w:val="both"/>
        <w:rPr>
          <w:rFonts w:ascii="Times New Roman" w:hAnsi="Times New Roman" w:cs="Times New Roman"/>
          <w:color w:val="000000" w:themeColor="text1"/>
          <w:sz w:val="24"/>
          <w:szCs w:val="24"/>
        </w:rPr>
      </w:pPr>
    </w:p>
    <w:p w14:paraId="0BD7C8B3" w14:textId="77777777" w:rsidR="00FC44F1" w:rsidRPr="00295BE3" w:rsidRDefault="00FC44F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2</w:t>
      </w:r>
      <w:r w:rsidR="0035701F" w:rsidRPr="00295BE3">
        <w:rPr>
          <w:rFonts w:ascii="Times New Roman" w:hAnsi="Times New Roman" w:cs="Times New Roman"/>
          <w:b/>
          <w:color w:val="000000" w:themeColor="text1"/>
          <w:sz w:val="24"/>
          <w:szCs w:val="24"/>
        </w:rPr>
        <w:t>6</w:t>
      </w:r>
      <w:r w:rsidRPr="00295BE3">
        <w:rPr>
          <w:rFonts w:ascii="Times New Roman" w:hAnsi="Times New Roman" w:cs="Times New Roman"/>
          <w:b/>
          <w:color w:val="000000" w:themeColor="text1"/>
          <w:sz w:val="24"/>
          <w:szCs w:val="24"/>
        </w:rPr>
        <w:t>.</w:t>
      </w:r>
    </w:p>
    <w:p w14:paraId="0BD7C8B4" w14:textId="77777777" w:rsidR="00FC44F1" w:rsidRPr="00295BE3" w:rsidRDefault="00FC44F1" w:rsidP="00E91821">
      <w:pPr>
        <w:pStyle w:val="NoSpacing"/>
        <w:jc w:val="both"/>
        <w:rPr>
          <w:rFonts w:ascii="Times New Roman" w:hAnsi="Times New Roman" w:cs="Times New Roman"/>
          <w:color w:val="000000" w:themeColor="text1"/>
          <w:sz w:val="24"/>
          <w:szCs w:val="24"/>
        </w:rPr>
      </w:pPr>
    </w:p>
    <w:p w14:paraId="0BD7C8B5" w14:textId="77777777" w:rsidR="00FC44F1" w:rsidRPr="00295BE3" w:rsidRDefault="00FC44F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Javna kazališta i javne kazališne družine dužne su podnijeti godišnje izvješće o ostvarenju programskog i financijskog poslovanja nadležnom upravnom tijelu osnivača te uvijek na njegov zahtjev. </w:t>
      </w:r>
    </w:p>
    <w:p w14:paraId="0BD7C8B6" w14:textId="77777777" w:rsidR="00FC44F1" w:rsidRPr="00295BE3" w:rsidRDefault="00FC44F1" w:rsidP="00E91821">
      <w:pPr>
        <w:pStyle w:val="NoSpacing"/>
        <w:jc w:val="both"/>
        <w:rPr>
          <w:rFonts w:ascii="Times New Roman" w:hAnsi="Times New Roman" w:cs="Times New Roman"/>
          <w:color w:val="000000" w:themeColor="text1"/>
          <w:sz w:val="24"/>
          <w:szCs w:val="24"/>
        </w:rPr>
      </w:pPr>
    </w:p>
    <w:p w14:paraId="0BD7C8B7" w14:textId="77777777" w:rsidR="00FC44F1" w:rsidRPr="00295BE3" w:rsidRDefault="00FC44F1" w:rsidP="00E91821">
      <w:pPr>
        <w:pStyle w:val="NoSpacing"/>
        <w:ind w:firstLine="708"/>
        <w:jc w:val="both"/>
        <w:rPr>
          <w:rFonts w:ascii="Times New Roman" w:hAnsi="Times New Roman" w:cs="Times New Roman"/>
          <w:b/>
          <w:color w:val="000000" w:themeColor="text1"/>
          <w:sz w:val="24"/>
          <w:szCs w:val="24"/>
        </w:rPr>
      </w:pPr>
      <w:r w:rsidRPr="00295BE3">
        <w:rPr>
          <w:rFonts w:ascii="Times New Roman" w:hAnsi="Times New Roman" w:cs="Times New Roman"/>
          <w:color w:val="000000" w:themeColor="text1"/>
          <w:sz w:val="24"/>
          <w:szCs w:val="24"/>
        </w:rPr>
        <w:t>(2)</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 xml:space="preserve">Hrvatsko narodno kazalište u Zagrebu dužno je podnijeti izvješće </w:t>
      </w:r>
      <w:r w:rsidR="009916FF" w:rsidRPr="00295BE3">
        <w:rPr>
          <w:rFonts w:ascii="Times New Roman" w:hAnsi="Times New Roman" w:cs="Times New Roman"/>
          <w:color w:val="000000" w:themeColor="text1"/>
          <w:sz w:val="24"/>
          <w:szCs w:val="24"/>
        </w:rPr>
        <w:t xml:space="preserve">iz stavka 1. ovoga članka </w:t>
      </w:r>
      <w:r w:rsidRPr="00295BE3">
        <w:rPr>
          <w:rFonts w:ascii="Times New Roman" w:hAnsi="Times New Roman" w:cs="Times New Roman"/>
          <w:color w:val="000000" w:themeColor="text1"/>
          <w:sz w:val="24"/>
          <w:szCs w:val="24"/>
        </w:rPr>
        <w:t>ministarstvu nadležnom za kultur</w:t>
      </w:r>
      <w:r w:rsidR="00A3168A"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 xml:space="preserve"> i nadležnom upravnom tijelu Grada Zagreba</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 xml:space="preserve">te uvijek na njihov zahtjev. </w:t>
      </w:r>
    </w:p>
    <w:p w14:paraId="0BD7C8B8" w14:textId="77777777" w:rsidR="00FC44F1" w:rsidRPr="00295BE3" w:rsidRDefault="00FC44F1" w:rsidP="00E91821">
      <w:pPr>
        <w:pStyle w:val="NoSpacing"/>
        <w:jc w:val="both"/>
        <w:rPr>
          <w:rFonts w:ascii="Times New Roman" w:hAnsi="Times New Roman" w:cs="Times New Roman"/>
          <w:color w:val="000000" w:themeColor="text1"/>
          <w:sz w:val="24"/>
          <w:szCs w:val="24"/>
        </w:rPr>
      </w:pPr>
    </w:p>
    <w:p w14:paraId="0BD7C8B9" w14:textId="77777777" w:rsidR="00FC44F1" w:rsidRPr="00295BE3" w:rsidRDefault="00FC44F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(3) Izvješće </w:t>
      </w:r>
      <w:r w:rsidR="00CF34AA" w:rsidRPr="00295BE3">
        <w:rPr>
          <w:rFonts w:ascii="Times New Roman" w:hAnsi="Times New Roman" w:cs="Times New Roman"/>
          <w:color w:val="000000" w:themeColor="text1"/>
          <w:sz w:val="24"/>
          <w:szCs w:val="24"/>
        </w:rPr>
        <w:t xml:space="preserve">iz stavka 1. ovoga članka </w:t>
      </w:r>
      <w:r w:rsidRPr="00295BE3">
        <w:rPr>
          <w:rFonts w:ascii="Times New Roman" w:hAnsi="Times New Roman" w:cs="Times New Roman"/>
          <w:color w:val="000000" w:themeColor="text1"/>
          <w:sz w:val="24"/>
          <w:szCs w:val="24"/>
        </w:rPr>
        <w:t>podno</w:t>
      </w:r>
      <w:r w:rsidR="004F65BA" w:rsidRPr="00295BE3">
        <w:rPr>
          <w:rFonts w:ascii="Times New Roman" w:hAnsi="Times New Roman" w:cs="Times New Roman"/>
          <w:color w:val="000000" w:themeColor="text1"/>
          <w:sz w:val="24"/>
          <w:szCs w:val="24"/>
        </w:rPr>
        <w:t>si intendant, odnosno ravnatelj</w:t>
      </w:r>
      <w:r w:rsidRPr="00295BE3">
        <w:rPr>
          <w:rFonts w:ascii="Times New Roman" w:hAnsi="Times New Roman" w:cs="Times New Roman"/>
          <w:color w:val="000000" w:themeColor="text1"/>
          <w:sz w:val="24"/>
          <w:szCs w:val="24"/>
        </w:rPr>
        <w:t xml:space="preserve"> uz obvezno dostavljanje mišljenja kazališnog vijeća.</w:t>
      </w:r>
    </w:p>
    <w:p w14:paraId="0BD7C8BA" w14:textId="77777777" w:rsidR="007F6DDC" w:rsidRPr="00295BE3" w:rsidRDefault="007F6DDC" w:rsidP="00E91821">
      <w:pPr>
        <w:pStyle w:val="NoSpacing"/>
        <w:jc w:val="center"/>
        <w:rPr>
          <w:rFonts w:ascii="Times New Roman" w:hAnsi="Times New Roman" w:cs="Times New Roman"/>
          <w:color w:val="000000" w:themeColor="text1"/>
          <w:sz w:val="24"/>
          <w:szCs w:val="24"/>
        </w:rPr>
      </w:pPr>
    </w:p>
    <w:p w14:paraId="0BD7C8BB" w14:textId="77777777" w:rsidR="00FC44F1" w:rsidRPr="00295BE3" w:rsidRDefault="00FC44F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2</w:t>
      </w:r>
      <w:r w:rsidR="0035701F" w:rsidRPr="00295BE3">
        <w:rPr>
          <w:rFonts w:ascii="Times New Roman" w:hAnsi="Times New Roman" w:cs="Times New Roman"/>
          <w:b/>
          <w:color w:val="000000" w:themeColor="text1"/>
          <w:sz w:val="24"/>
          <w:szCs w:val="24"/>
        </w:rPr>
        <w:t>7</w:t>
      </w:r>
      <w:r w:rsidRPr="00295BE3">
        <w:rPr>
          <w:rFonts w:ascii="Times New Roman" w:hAnsi="Times New Roman" w:cs="Times New Roman"/>
          <w:b/>
          <w:color w:val="000000" w:themeColor="text1"/>
          <w:sz w:val="24"/>
          <w:szCs w:val="24"/>
        </w:rPr>
        <w:t>.</w:t>
      </w:r>
    </w:p>
    <w:p w14:paraId="0BD7C8BC" w14:textId="77777777" w:rsidR="00FC44F1" w:rsidRPr="00295BE3" w:rsidRDefault="00FC44F1" w:rsidP="00E91821">
      <w:pPr>
        <w:pStyle w:val="NoSpacing"/>
        <w:jc w:val="both"/>
        <w:rPr>
          <w:rFonts w:ascii="Times New Roman" w:hAnsi="Times New Roman" w:cs="Times New Roman"/>
          <w:color w:val="000000" w:themeColor="text1"/>
          <w:sz w:val="24"/>
          <w:szCs w:val="24"/>
        </w:rPr>
      </w:pPr>
    </w:p>
    <w:p w14:paraId="0BD7C8BD" w14:textId="77777777" w:rsidR="00FC44F1" w:rsidRPr="00295BE3" w:rsidRDefault="00FC44F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Ako kazališno vijeće ne prihvati godišnje programsko i financijsko izvješće intendanta</w:t>
      </w:r>
      <w:r w:rsidR="004F65BA"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ravnatelja </w:t>
      </w:r>
      <w:r w:rsidR="00C662E7" w:rsidRPr="00295BE3">
        <w:rPr>
          <w:rFonts w:ascii="Times New Roman" w:hAnsi="Times New Roman" w:cs="Times New Roman"/>
          <w:color w:val="000000" w:themeColor="text1"/>
          <w:sz w:val="24"/>
          <w:szCs w:val="24"/>
        </w:rPr>
        <w:t xml:space="preserve">javnog </w:t>
      </w:r>
      <w:r w:rsidRPr="00295BE3">
        <w:rPr>
          <w:rFonts w:ascii="Times New Roman" w:hAnsi="Times New Roman" w:cs="Times New Roman"/>
          <w:color w:val="000000" w:themeColor="text1"/>
          <w:sz w:val="24"/>
          <w:szCs w:val="24"/>
        </w:rPr>
        <w:t xml:space="preserve">kazališta i </w:t>
      </w:r>
      <w:r w:rsidR="00C662E7" w:rsidRPr="00295BE3">
        <w:rPr>
          <w:rFonts w:ascii="Times New Roman" w:hAnsi="Times New Roman" w:cs="Times New Roman"/>
          <w:color w:val="000000" w:themeColor="text1"/>
          <w:sz w:val="24"/>
          <w:szCs w:val="24"/>
        </w:rPr>
        <w:t xml:space="preserve">javne </w:t>
      </w:r>
      <w:r w:rsidRPr="00295BE3">
        <w:rPr>
          <w:rFonts w:ascii="Times New Roman" w:hAnsi="Times New Roman" w:cs="Times New Roman"/>
          <w:color w:val="000000" w:themeColor="text1"/>
          <w:sz w:val="24"/>
          <w:szCs w:val="24"/>
        </w:rPr>
        <w:t>kazališne družine</w:t>
      </w:r>
      <w:r w:rsidR="009F63A2"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izvršno tijelo osnivača može </w:t>
      </w:r>
      <w:r w:rsidR="009F63A2" w:rsidRPr="00295BE3">
        <w:rPr>
          <w:rFonts w:ascii="Times New Roman" w:hAnsi="Times New Roman" w:cs="Times New Roman"/>
          <w:color w:val="000000" w:themeColor="text1"/>
          <w:sz w:val="24"/>
          <w:szCs w:val="24"/>
        </w:rPr>
        <w:t>intendanta</w:t>
      </w:r>
      <w:r w:rsidR="004F65BA" w:rsidRPr="00295BE3">
        <w:rPr>
          <w:rFonts w:ascii="Times New Roman" w:hAnsi="Times New Roman" w:cs="Times New Roman"/>
          <w:color w:val="000000" w:themeColor="text1"/>
          <w:sz w:val="24"/>
          <w:szCs w:val="24"/>
        </w:rPr>
        <w:t>,</w:t>
      </w:r>
      <w:r w:rsidR="009F63A2" w:rsidRPr="00295BE3">
        <w:rPr>
          <w:rFonts w:ascii="Times New Roman" w:hAnsi="Times New Roman" w:cs="Times New Roman"/>
          <w:color w:val="000000" w:themeColor="text1"/>
          <w:sz w:val="24"/>
          <w:szCs w:val="24"/>
        </w:rPr>
        <w:t xml:space="preserve"> odnosno ravnatelja </w:t>
      </w:r>
      <w:r w:rsidRPr="00295BE3">
        <w:rPr>
          <w:rFonts w:ascii="Times New Roman" w:hAnsi="Times New Roman" w:cs="Times New Roman"/>
          <w:color w:val="000000" w:themeColor="text1"/>
          <w:sz w:val="24"/>
          <w:szCs w:val="24"/>
        </w:rPr>
        <w:t xml:space="preserve">razriješiti dužnosti prije </w:t>
      </w:r>
      <w:r w:rsidR="002A75AC" w:rsidRPr="00295BE3">
        <w:rPr>
          <w:rFonts w:ascii="Times New Roman" w:hAnsi="Times New Roman" w:cs="Times New Roman"/>
          <w:color w:val="000000" w:themeColor="text1"/>
          <w:sz w:val="24"/>
          <w:szCs w:val="24"/>
        </w:rPr>
        <w:t>isteka mandata.</w:t>
      </w:r>
    </w:p>
    <w:p w14:paraId="0BD7C8BE" w14:textId="77777777" w:rsidR="00FC44F1" w:rsidRPr="00295BE3" w:rsidRDefault="00FC44F1" w:rsidP="00E91821">
      <w:pPr>
        <w:pStyle w:val="NoSpacing"/>
        <w:jc w:val="both"/>
        <w:rPr>
          <w:rFonts w:ascii="Times New Roman" w:hAnsi="Times New Roman" w:cs="Times New Roman"/>
          <w:color w:val="000000" w:themeColor="text1"/>
          <w:sz w:val="24"/>
          <w:szCs w:val="24"/>
        </w:rPr>
      </w:pPr>
    </w:p>
    <w:p w14:paraId="0BD7C8BF" w14:textId="77777777" w:rsidR="00FC44F1" w:rsidRDefault="00FC44F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Izvršno tijelo osnivača ne može razriješiti intendanta</w:t>
      </w:r>
      <w:r w:rsidR="005B513E"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w:t>
      </w:r>
      <w:r w:rsidR="004F65BA" w:rsidRPr="00295BE3">
        <w:rPr>
          <w:rFonts w:ascii="Times New Roman" w:hAnsi="Times New Roman" w:cs="Times New Roman"/>
          <w:color w:val="000000" w:themeColor="text1"/>
          <w:sz w:val="24"/>
          <w:szCs w:val="24"/>
        </w:rPr>
        <w:t>telja prije isteka mandata ako su</w:t>
      </w:r>
      <w:r w:rsidRPr="00295BE3">
        <w:rPr>
          <w:rFonts w:ascii="Times New Roman" w:hAnsi="Times New Roman" w:cs="Times New Roman"/>
          <w:color w:val="000000" w:themeColor="text1"/>
          <w:sz w:val="24"/>
          <w:szCs w:val="24"/>
        </w:rPr>
        <w:t xml:space="preserve"> </w:t>
      </w:r>
      <w:r w:rsidR="00C662E7" w:rsidRPr="00295BE3">
        <w:rPr>
          <w:rFonts w:ascii="Times New Roman" w:hAnsi="Times New Roman" w:cs="Times New Roman"/>
          <w:color w:val="000000" w:themeColor="text1"/>
          <w:sz w:val="24"/>
          <w:szCs w:val="24"/>
        </w:rPr>
        <w:t xml:space="preserve">javno </w:t>
      </w:r>
      <w:r w:rsidRPr="00295BE3">
        <w:rPr>
          <w:rFonts w:ascii="Times New Roman" w:hAnsi="Times New Roman" w:cs="Times New Roman"/>
          <w:color w:val="000000" w:themeColor="text1"/>
          <w:sz w:val="24"/>
          <w:szCs w:val="24"/>
        </w:rPr>
        <w:t>kazalište</w:t>
      </w:r>
      <w:r w:rsidR="00341C4D" w:rsidRPr="00295BE3">
        <w:rPr>
          <w:rFonts w:ascii="Times New Roman" w:hAnsi="Times New Roman" w:cs="Times New Roman"/>
          <w:color w:val="000000" w:themeColor="text1"/>
          <w:sz w:val="24"/>
          <w:szCs w:val="24"/>
        </w:rPr>
        <w:t xml:space="preserve"> i </w:t>
      </w:r>
      <w:r w:rsidR="00C662E7" w:rsidRPr="00295BE3">
        <w:rPr>
          <w:rFonts w:ascii="Times New Roman" w:hAnsi="Times New Roman" w:cs="Times New Roman"/>
          <w:color w:val="000000" w:themeColor="text1"/>
          <w:sz w:val="24"/>
          <w:szCs w:val="24"/>
        </w:rPr>
        <w:t xml:space="preserve">javna </w:t>
      </w:r>
      <w:r w:rsidR="00341C4D" w:rsidRPr="00295BE3">
        <w:rPr>
          <w:rFonts w:ascii="Times New Roman" w:hAnsi="Times New Roman" w:cs="Times New Roman"/>
          <w:color w:val="000000" w:themeColor="text1"/>
          <w:sz w:val="24"/>
          <w:szCs w:val="24"/>
        </w:rPr>
        <w:t>kazališna družina</w:t>
      </w:r>
      <w:r w:rsidRPr="00295BE3">
        <w:rPr>
          <w:rFonts w:ascii="Times New Roman" w:hAnsi="Times New Roman" w:cs="Times New Roman"/>
          <w:color w:val="000000" w:themeColor="text1"/>
          <w:sz w:val="24"/>
          <w:szCs w:val="24"/>
        </w:rPr>
        <w:t xml:space="preserve"> financijski i programski posloval</w:t>
      </w:r>
      <w:r w:rsidR="004F65BA" w:rsidRPr="00295BE3">
        <w:rPr>
          <w:rFonts w:ascii="Times New Roman" w:hAnsi="Times New Roman" w:cs="Times New Roman"/>
          <w:color w:val="000000" w:themeColor="text1"/>
          <w:sz w:val="24"/>
          <w:szCs w:val="24"/>
        </w:rPr>
        <w:t>i</w:t>
      </w:r>
      <w:r w:rsidRPr="00295BE3">
        <w:rPr>
          <w:rFonts w:ascii="Times New Roman" w:hAnsi="Times New Roman" w:cs="Times New Roman"/>
          <w:color w:val="000000" w:themeColor="text1"/>
          <w:sz w:val="24"/>
          <w:szCs w:val="24"/>
        </w:rPr>
        <w:t xml:space="preserve"> u okviru osnovnog programskog i financijskog okvira za mandatno razdoblje koji je odredio osnivač prilikom natječaja za izbor intendanta</w:t>
      </w:r>
      <w:r w:rsidR="004F65BA"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ravnatelja, odnosno ako </w:t>
      </w:r>
      <w:r w:rsidR="004F65BA" w:rsidRPr="00295BE3">
        <w:rPr>
          <w:rFonts w:ascii="Times New Roman" w:hAnsi="Times New Roman" w:cs="Times New Roman"/>
          <w:color w:val="000000" w:themeColor="text1"/>
          <w:sz w:val="24"/>
          <w:szCs w:val="24"/>
        </w:rPr>
        <w:t>su</w:t>
      </w:r>
      <w:r w:rsidRPr="00295BE3">
        <w:rPr>
          <w:rFonts w:ascii="Times New Roman" w:hAnsi="Times New Roman" w:cs="Times New Roman"/>
          <w:color w:val="000000" w:themeColor="text1"/>
          <w:sz w:val="24"/>
          <w:szCs w:val="24"/>
        </w:rPr>
        <w:t xml:space="preserve"> kazalište </w:t>
      </w:r>
      <w:r w:rsidR="00341C4D" w:rsidRPr="00295BE3">
        <w:rPr>
          <w:rFonts w:ascii="Times New Roman" w:hAnsi="Times New Roman" w:cs="Times New Roman"/>
          <w:color w:val="000000" w:themeColor="text1"/>
          <w:sz w:val="24"/>
          <w:szCs w:val="24"/>
        </w:rPr>
        <w:t xml:space="preserve">i kazališna družina </w:t>
      </w:r>
      <w:r w:rsidRPr="00295BE3">
        <w:rPr>
          <w:rFonts w:ascii="Times New Roman" w:hAnsi="Times New Roman" w:cs="Times New Roman"/>
          <w:color w:val="000000" w:themeColor="text1"/>
          <w:sz w:val="24"/>
          <w:szCs w:val="24"/>
        </w:rPr>
        <w:t>posloval</w:t>
      </w:r>
      <w:r w:rsidR="004F65BA" w:rsidRPr="00295BE3">
        <w:rPr>
          <w:rFonts w:ascii="Times New Roman" w:hAnsi="Times New Roman" w:cs="Times New Roman"/>
          <w:color w:val="000000" w:themeColor="text1"/>
          <w:sz w:val="24"/>
          <w:szCs w:val="24"/>
        </w:rPr>
        <w:t>i</w:t>
      </w:r>
      <w:r w:rsidRPr="00295BE3">
        <w:rPr>
          <w:rFonts w:ascii="Times New Roman" w:hAnsi="Times New Roman" w:cs="Times New Roman"/>
          <w:color w:val="000000" w:themeColor="text1"/>
          <w:sz w:val="24"/>
          <w:szCs w:val="24"/>
        </w:rPr>
        <w:t xml:space="preserve"> u okviru godišnjeg financijskog i programskog plana koji je usvojilo kazališno vijeće.</w:t>
      </w:r>
    </w:p>
    <w:p w14:paraId="0BD7C8C0" w14:textId="77777777" w:rsidR="00FC44F1" w:rsidRPr="00295BE3" w:rsidRDefault="00FC44F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lastRenderedPageBreak/>
        <w:t>(3) Izvršno tijelo osnivača ne može razriješiti intendanta</w:t>
      </w:r>
      <w:r w:rsidR="005B513E"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ravnatelja zbog neprihvaćanja godišnjeg programskog i financijskog izvješća ako je na ostvarenje godišnjeg financijskog i programskog plana utjecala viša sila</w:t>
      </w:r>
      <w:r w:rsidR="00654EA9"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odluka osnivača kojom je mijenjan opseg ili smjernice programa, odnosno ako sam osnivač nije do kraja proračunske godine osigurao sva ugovorena sredstva za rad </w:t>
      </w:r>
      <w:r w:rsidR="00C662E7" w:rsidRPr="00295BE3">
        <w:rPr>
          <w:rFonts w:ascii="Times New Roman" w:hAnsi="Times New Roman" w:cs="Times New Roman"/>
          <w:color w:val="000000" w:themeColor="text1"/>
          <w:sz w:val="24"/>
          <w:szCs w:val="24"/>
        </w:rPr>
        <w:t xml:space="preserve">javnog </w:t>
      </w:r>
      <w:r w:rsidRPr="00295BE3">
        <w:rPr>
          <w:rFonts w:ascii="Times New Roman" w:hAnsi="Times New Roman" w:cs="Times New Roman"/>
          <w:color w:val="000000" w:themeColor="text1"/>
          <w:sz w:val="24"/>
          <w:szCs w:val="24"/>
        </w:rPr>
        <w:t xml:space="preserve">kazališta i </w:t>
      </w:r>
      <w:r w:rsidR="00C662E7" w:rsidRPr="00295BE3">
        <w:rPr>
          <w:rFonts w:ascii="Times New Roman" w:hAnsi="Times New Roman" w:cs="Times New Roman"/>
          <w:color w:val="000000" w:themeColor="text1"/>
          <w:sz w:val="24"/>
          <w:szCs w:val="24"/>
        </w:rPr>
        <w:t xml:space="preserve">javne </w:t>
      </w:r>
      <w:r w:rsidRPr="00295BE3">
        <w:rPr>
          <w:rFonts w:ascii="Times New Roman" w:hAnsi="Times New Roman" w:cs="Times New Roman"/>
          <w:color w:val="000000" w:themeColor="text1"/>
          <w:sz w:val="24"/>
          <w:szCs w:val="24"/>
        </w:rPr>
        <w:t>kazališne družine.</w:t>
      </w:r>
    </w:p>
    <w:p w14:paraId="0BD7C8C1" w14:textId="77777777" w:rsidR="00506FC6" w:rsidRPr="00295BE3" w:rsidRDefault="00506FC6" w:rsidP="00E91821">
      <w:pPr>
        <w:pStyle w:val="NoSpacing"/>
        <w:jc w:val="both"/>
        <w:rPr>
          <w:rFonts w:ascii="Times New Roman" w:hAnsi="Times New Roman" w:cs="Times New Roman"/>
          <w:color w:val="000000" w:themeColor="text1"/>
          <w:sz w:val="24"/>
          <w:szCs w:val="24"/>
        </w:rPr>
      </w:pPr>
    </w:p>
    <w:p w14:paraId="0BD7C8C2" w14:textId="77777777" w:rsidR="00FC44F1" w:rsidRPr="00295BE3" w:rsidRDefault="00FC44F1" w:rsidP="00E91821">
      <w:pPr>
        <w:pStyle w:val="NoSpacing"/>
        <w:ind w:firstLine="708"/>
        <w:jc w:val="both"/>
        <w:rPr>
          <w:rFonts w:ascii="Times New Roman" w:hAnsi="Times New Roman" w:cs="Times New Roman"/>
          <w:i/>
          <w:color w:val="000000" w:themeColor="text1"/>
          <w:sz w:val="24"/>
          <w:szCs w:val="24"/>
        </w:rPr>
      </w:pPr>
      <w:r w:rsidRPr="00295BE3">
        <w:rPr>
          <w:rFonts w:ascii="Times New Roman" w:hAnsi="Times New Roman" w:cs="Times New Roman"/>
          <w:color w:val="000000" w:themeColor="text1"/>
          <w:sz w:val="24"/>
          <w:szCs w:val="24"/>
        </w:rPr>
        <w:t xml:space="preserve">(4) Izvršno tijelo osnivača </w:t>
      </w:r>
      <w:r w:rsidR="007E0196" w:rsidRPr="00295BE3">
        <w:rPr>
          <w:rFonts w:ascii="Times New Roman" w:hAnsi="Times New Roman" w:cs="Times New Roman"/>
          <w:color w:val="000000" w:themeColor="text1"/>
          <w:sz w:val="24"/>
          <w:szCs w:val="24"/>
        </w:rPr>
        <w:t>razr</w:t>
      </w:r>
      <w:r w:rsidR="00C573B5" w:rsidRPr="00295BE3">
        <w:rPr>
          <w:rFonts w:ascii="Times New Roman" w:hAnsi="Times New Roman" w:cs="Times New Roman"/>
          <w:color w:val="000000" w:themeColor="text1"/>
          <w:sz w:val="24"/>
          <w:szCs w:val="24"/>
        </w:rPr>
        <w:t>i</w:t>
      </w:r>
      <w:r w:rsidRPr="00295BE3">
        <w:rPr>
          <w:rFonts w:ascii="Times New Roman" w:hAnsi="Times New Roman" w:cs="Times New Roman"/>
          <w:color w:val="000000" w:themeColor="text1"/>
          <w:sz w:val="24"/>
          <w:szCs w:val="24"/>
        </w:rPr>
        <w:t>ješ</w:t>
      </w:r>
      <w:r w:rsidR="00C573B5" w:rsidRPr="00295BE3">
        <w:rPr>
          <w:rFonts w:ascii="Times New Roman" w:hAnsi="Times New Roman" w:cs="Times New Roman"/>
          <w:color w:val="000000" w:themeColor="text1"/>
          <w:sz w:val="24"/>
          <w:szCs w:val="24"/>
        </w:rPr>
        <w:t>it će</w:t>
      </w:r>
      <w:r w:rsidR="00E16FB6"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intendanta</w:t>
      </w:r>
      <w:r w:rsidR="005B513E" w:rsidRPr="00295BE3">
        <w:rPr>
          <w:rFonts w:ascii="Times New Roman" w:hAnsi="Times New Roman" w:cs="Times New Roman"/>
          <w:color w:val="000000" w:themeColor="text1"/>
          <w:sz w:val="24"/>
          <w:szCs w:val="24"/>
        </w:rPr>
        <w:t>, odnosno</w:t>
      </w:r>
      <w:r w:rsidRPr="00295BE3">
        <w:rPr>
          <w:rFonts w:ascii="Times New Roman" w:hAnsi="Times New Roman" w:cs="Times New Roman"/>
          <w:color w:val="000000" w:themeColor="text1"/>
          <w:sz w:val="24"/>
          <w:szCs w:val="24"/>
        </w:rPr>
        <w:t xml:space="preserve"> ravnatelja ako je pravomoćno osuđen za počinjenje kaznenog djela koje je nanijelo štetu poslovanju ili ugledu </w:t>
      </w:r>
      <w:r w:rsidR="00C662E7" w:rsidRPr="00295BE3">
        <w:rPr>
          <w:rFonts w:ascii="Times New Roman" w:hAnsi="Times New Roman" w:cs="Times New Roman"/>
          <w:color w:val="000000" w:themeColor="text1"/>
          <w:sz w:val="24"/>
          <w:szCs w:val="24"/>
        </w:rPr>
        <w:t xml:space="preserve">javnog </w:t>
      </w:r>
      <w:r w:rsidRPr="00295BE3">
        <w:rPr>
          <w:rFonts w:ascii="Times New Roman" w:hAnsi="Times New Roman" w:cs="Times New Roman"/>
          <w:color w:val="000000" w:themeColor="text1"/>
          <w:sz w:val="24"/>
          <w:szCs w:val="24"/>
        </w:rPr>
        <w:t xml:space="preserve">kazališta </w:t>
      </w:r>
      <w:r w:rsidR="00341C4D" w:rsidRPr="00295BE3">
        <w:rPr>
          <w:rFonts w:ascii="Times New Roman" w:hAnsi="Times New Roman" w:cs="Times New Roman"/>
          <w:color w:val="000000" w:themeColor="text1"/>
          <w:sz w:val="24"/>
          <w:szCs w:val="24"/>
        </w:rPr>
        <w:t xml:space="preserve">i </w:t>
      </w:r>
      <w:r w:rsidR="00C662E7" w:rsidRPr="00295BE3">
        <w:rPr>
          <w:rFonts w:ascii="Times New Roman" w:hAnsi="Times New Roman" w:cs="Times New Roman"/>
          <w:color w:val="000000" w:themeColor="text1"/>
          <w:sz w:val="24"/>
          <w:szCs w:val="24"/>
        </w:rPr>
        <w:t xml:space="preserve">javne </w:t>
      </w:r>
      <w:r w:rsidRPr="00295BE3">
        <w:rPr>
          <w:rFonts w:ascii="Times New Roman" w:hAnsi="Times New Roman" w:cs="Times New Roman"/>
          <w:color w:val="000000" w:themeColor="text1"/>
          <w:sz w:val="24"/>
          <w:szCs w:val="24"/>
        </w:rPr>
        <w:t xml:space="preserve">kazališne družine. </w:t>
      </w:r>
    </w:p>
    <w:p w14:paraId="0BD7C8C3" w14:textId="77777777" w:rsidR="00FC44F1" w:rsidRPr="00295BE3" w:rsidRDefault="00FC44F1" w:rsidP="00E91821">
      <w:pPr>
        <w:pStyle w:val="NoSpacing"/>
        <w:jc w:val="both"/>
        <w:rPr>
          <w:rFonts w:ascii="Times New Roman" w:hAnsi="Times New Roman" w:cs="Times New Roman"/>
          <w:b/>
          <w:i/>
          <w:color w:val="000000" w:themeColor="text1"/>
          <w:sz w:val="24"/>
          <w:szCs w:val="24"/>
        </w:rPr>
      </w:pPr>
    </w:p>
    <w:p w14:paraId="0BD7C8C4" w14:textId="77777777" w:rsidR="00FC44F1" w:rsidRPr="00295BE3" w:rsidRDefault="00FC44F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(5) Prije donošenja odluke o razrješenju, intendantu, odnosno ravnatelju mora se pružiti mogućnost očitovanja o razlozima razrješenja.</w:t>
      </w:r>
    </w:p>
    <w:p w14:paraId="0BD7C8C5" w14:textId="77777777" w:rsidR="00FC44F1" w:rsidRPr="00295BE3" w:rsidRDefault="00FC44F1" w:rsidP="00E91821">
      <w:pPr>
        <w:pStyle w:val="NoSpacing"/>
        <w:jc w:val="both"/>
        <w:rPr>
          <w:rFonts w:ascii="Times New Roman" w:hAnsi="Times New Roman" w:cs="Times New Roman"/>
          <w:color w:val="000000" w:themeColor="text1"/>
          <w:sz w:val="24"/>
          <w:szCs w:val="24"/>
        </w:rPr>
      </w:pPr>
    </w:p>
    <w:p w14:paraId="0BD7C8C6" w14:textId="77777777" w:rsidR="00FC44F1" w:rsidRPr="00295BE3" w:rsidRDefault="00FC44F1" w:rsidP="00E91821">
      <w:pPr>
        <w:pStyle w:val="NoSpacing"/>
        <w:ind w:firstLine="708"/>
        <w:jc w:val="both"/>
        <w:rPr>
          <w:rFonts w:ascii="Times New Roman" w:hAnsi="Times New Roman" w:cs="Times New Roman"/>
          <w:b/>
          <w:color w:val="000000" w:themeColor="text1"/>
          <w:sz w:val="24"/>
          <w:szCs w:val="24"/>
        </w:rPr>
      </w:pPr>
      <w:r w:rsidRPr="00295BE3">
        <w:rPr>
          <w:rFonts w:ascii="Times New Roman" w:hAnsi="Times New Roman" w:cs="Times New Roman"/>
          <w:color w:val="000000" w:themeColor="text1"/>
          <w:sz w:val="24"/>
          <w:szCs w:val="24"/>
        </w:rPr>
        <w:t xml:space="preserve">(6) U slučaju razrješenja iz stavka 1. ovoga članka, </w:t>
      </w:r>
      <w:r w:rsidR="00927BA6" w:rsidRPr="00295BE3">
        <w:rPr>
          <w:rFonts w:ascii="Times New Roman" w:hAnsi="Times New Roman" w:cs="Times New Roman"/>
          <w:color w:val="000000" w:themeColor="text1"/>
          <w:sz w:val="24"/>
          <w:szCs w:val="24"/>
        </w:rPr>
        <w:t xml:space="preserve">izvršno </w:t>
      </w:r>
      <w:r w:rsidRPr="00295BE3">
        <w:rPr>
          <w:rFonts w:ascii="Times New Roman" w:hAnsi="Times New Roman" w:cs="Times New Roman"/>
          <w:color w:val="000000" w:themeColor="text1"/>
          <w:sz w:val="24"/>
          <w:szCs w:val="24"/>
        </w:rPr>
        <w:t>tijelo osnivača može razriješiti i članove kazališnog vijeća koje je imenovalo.</w:t>
      </w:r>
      <w:r w:rsidRPr="00295BE3">
        <w:rPr>
          <w:rFonts w:ascii="Times New Roman" w:hAnsi="Times New Roman" w:cs="Times New Roman"/>
          <w:b/>
          <w:color w:val="000000" w:themeColor="text1"/>
          <w:sz w:val="24"/>
          <w:szCs w:val="24"/>
        </w:rPr>
        <w:t xml:space="preserve"> </w:t>
      </w:r>
    </w:p>
    <w:p w14:paraId="0BD7C8C7" w14:textId="77777777" w:rsidR="00BC44D3" w:rsidRPr="00295BE3" w:rsidRDefault="00BC44D3" w:rsidP="00E91821">
      <w:pPr>
        <w:pStyle w:val="NoSpacing"/>
        <w:jc w:val="center"/>
        <w:rPr>
          <w:rFonts w:ascii="Times New Roman" w:hAnsi="Times New Roman" w:cs="Times New Roman"/>
          <w:color w:val="000000" w:themeColor="text1"/>
          <w:sz w:val="24"/>
          <w:szCs w:val="24"/>
        </w:rPr>
      </w:pPr>
    </w:p>
    <w:p w14:paraId="0BD7C8C8" w14:textId="77777777" w:rsidR="00A2242D" w:rsidRPr="00295BE3" w:rsidRDefault="00156B8A"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(7) </w:t>
      </w:r>
      <w:r w:rsidR="004F65BA" w:rsidRPr="00295BE3">
        <w:rPr>
          <w:rFonts w:ascii="Times New Roman" w:hAnsi="Times New Roman" w:cs="Times New Roman"/>
          <w:color w:val="000000" w:themeColor="text1"/>
          <w:sz w:val="24"/>
          <w:szCs w:val="24"/>
        </w:rPr>
        <w:t>O</w:t>
      </w:r>
      <w:r w:rsidRPr="00295BE3">
        <w:rPr>
          <w:rFonts w:ascii="Times New Roman" w:hAnsi="Times New Roman" w:cs="Times New Roman"/>
          <w:color w:val="000000" w:themeColor="text1"/>
          <w:sz w:val="24"/>
          <w:szCs w:val="24"/>
        </w:rPr>
        <w:t>dredbe</w:t>
      </w:r>
      <w:r w:rsidR="00D6524E"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ovoga članka primjenjuju se i na Hrvatsko narodno kazalište u Zagrebu, a razrješenje intendanta Hrvatskog narodnog kazališta u Zagrebu obavlja tijelo propisano člankom 18. ovoga Zakona.</w:t>
      </w:r>
    </w:p>
    <w:p w14:paraId="0BD7C8C9" w14:textId="77777777" w:rsidR="00CC461D" w:rsidRPr="00295BE3" w:rsidRDefault="00CC461D" w:rsidP="00E91821">
      <w:pPr>
        <w:pStyle w:val="NoSpacing"/>
        <w:jc w:val="center"/>
        <w:rPr>
          <w:rFonts w:ascii="Times New Roman" w:hAnsi="Times New Roman" w:cs="Times New Roman"/>
          <w:b/>
          <w:color w:val="000000" w:themeColor="text1"/>
          <w:sz w:val="24"/>
          <w:szCs w:val="24"/>
        </w:rPr>
      </w:pPr>
    </w:p>
    <w:p w14:paraId="0BD7C8CA" w14:textId="77777777" w:rsidR="0081592F" w:rsidRPr="00295BE3" w:rsidRDefault="0081592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IV. NACIONALNA KAZALIŠTA</w:t>
      </w:r>
    </w:p>
    <w:p w14:paraId="0BD7C8CB" w14:textId="77777777" w:rsidR="0081592F" w:rsidRPr="00295BE3" w:rsidRDefault="0081592F" w:rsidP="00E91821">
      <w:pPr>
        <w:pStyle w:val="NoSpacing"/>
        <w:jc w:val="both"/>
        <w:rPr>
          <w:rFonts w:ascii="Times New Roman" w:hAnsi="Times New Roman" w:cs="Times New Roman"/>
          <w:color w:val="000000" w:themeColor="text1"/>
          <w:sz w:val="24"/>
          <w:szCs w:val="24"/>
        </w:rPr>
      </w:pPr>
    </w:p>
    <w:p w14:paraId="0BD7C8CC" w14:textId="77777777" w:rsidR="0081592F" w:rsidRPr="00295BE3" w:rsidRDefault="0081592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2</w:t>
      </w:r>
      <w:r w:rsidR="0035701F" w:rsidRPr="00295BE3">
        <w:rPr>
          <w:rFonts w:ascii="Times New Roman" w:hAnsi="Times New Roman" w:cs="Times New Roman"/>
          <w:b/>
          <w:color w:val="000000" w:themeColor="text1"/>
          <w:sz w:val="24"/>
          <w:szCs w:val="24"/>
        </w:rPr>
        <w:t>8</w:t>
      </w:r>
      <w:r w:rsidRPr="00295BE3">
        <w:rPr>
          <w:rFonts w:ascii="Times New Roman" w:hAnsi="Times New Roman" w:cs="Times New Roman"/>
          <w:b/>
          <w:color w:val="000000" w:themeColor="text1"/>
          <w:sz w:val="24"/>
          <w:szCs w:val="24"/>
        </w:rPr>
        <w:t>.</w:t>
      </w:r>
    </w:p>
    <w:p w14:paraId="0BD7C8CD" w14:textId="77777777" w:rsidR="0081592F" w:rsidRPr="00295BE3" w:rsidRDefault="0081592F" w:rsidP="00E91821">
      <w:pPr>
        <w:pStyle w:val="NoSpacing"/>
        <w:jc w:val="both"/>
        <w:rPr>
          <w:rFonts w:ascii="Times New Roman" w:hAnsi="Times New Roman" w:cs="Times New Roman"/>
          <w:color w:val="000000" w:themeColor="text1"/>
          <w:sz w:val="24"/>
          <w:szCs w:val="24"/>
        </w:rPr>
      </w:pPr>
    </w:p>
    <w:p w14:paraId="0BD7C8CE" w14:textId="77777777" w:rsidR="0081592F" w:rsidRPr="00295BE3" w:rsidRDefault="00394E50"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81592F" w:rsidRPr="00295BE3">
        <w:rPr>
          <w:rFonts w:ascii="Times New Roman" w:hAnsi="Times New Roman" w:cs="Times New Roman"/>
          <w:color w:val="000000" w:themeColor="text1"/>
          <w:sz w:val="24"/>
          <w:szCs w:val="24"/>
        </w:rPr>
        <w:t xml:space="preserve">Nacionalno kazalište organizira se tako da ostvaruje programe dramske, glazbene i </w:t>
      </w:r>
      <w:r w:rsidR="00926AF5">
        <w:rPr>
          <w:rFonts w:ascii="Times New Roman" w:hAnsi="Times New Roman" w:cs="Times New Roman"/>
          <w:color w:val="000000" w:themeColor="text1"/>
          <w:sz w:val="24"/>
          <w:szCs w:val="24"/>
        </w:rPr>
        <w:t xml:space="preserve">glazbeno-scenske </w:t>
      </w:r>
      <w:r w:rsidR="0081592F" w:rsidRPr="00295BE3">
        <w:rPr>
          <w:rFonts w:ascii="Times New Roman" w:hAnsi="Times New Roman" w:cs="Times New Roman"/>
          <w:color w:val="000000" w:themeColor="text1"/>
          <w:sz w:val="24"/>
          <w:szCs w:val="24"/>
        </w:rPr>
        <w:t>umjetnosti, uvažavajući teritorijalnu ravnomjernost i regionalnu zastupljenost u obavljanju kazališne djelatnosti.</w:t>
      </w:r>
    </w:p>
    <w:p w14:paraId="0BD7C8CF" w14:textId="77777777" w:rsidR="00CC461D" w:rsidRPr="00295BE3" w:rsidRDefault="00CC461D" w:rsidP="00E91821">
      <w:pPr>
        <w:pStyle w:val="NoSpacing"/>
        <w:jc w:val="both"/>
        <w:rPr>
          <w:rFonts w:ascii="Times New Roman" w:hAnsi="Times New Roman" w:cs="Times New Roman"/>
          <w:color w:val="000000" w:themeColor="text1"/>
          <w:sz w:val="24"/>
          <w:szCs w:val="24"/>
        </w:rPr>
      </w:pPr>
    </w:p>
    <w:p w14:paraId="0BD7C8D0" w14:textId="77777777" w:rsidR="00394E50" w:rsidRPr="00295BE3" w:rsidRDefault="00394E50"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ab/>
        <w:t>(2) Nacionalna kazališta dužna su međusobno surađivati, stvarati koprodukcije</w:t>
      </w:r>
      <w:r w:rsidR="00E9620A" w:rsidRPr="00295BE3">
        <w:rPr>
          <w:rFonts w:ascii="Times New Roman" w:hAnsi="Times New Roman" w:cs="Times New Roman"/>
          <w:color w:val="000000" w:themeColor="text1"/>
          <w:sz w:val="24"/>
          <w:szCs w:val="24"/>
        </w:rPr>
        <w:t xml:space="preserve"> i poticati gostovanja na temelju reciprociteta i zajedničkog interesa</w:t>
      </w:r>
      <w:r w:rsidR="00BC56D2" w:rsidRPr="00295BE3">
        <w:rPr>
          <w:rFonts w:ascii="Times New Roman" w:hAnsi="Times New Roman" w:cs="Times New Roman"/>
          <w:color w:val="000000" w:themeColor="text1"/>
          <w:sz w:val="24"/>
          <w:szCs w:val="24"/>
        </w:rPr>
        <w:t>, a</w:t>
      </w:r>
      <w:r w:rsidR="00E9620A" w:rsidRPr="00295BE3">
        <w:rPr>
          <w:rFonts w:ascii="Times New Roman" w:hAnsi="Times New Roman" w:cs="Times New Roman"/>
          <w:color w:val="000000" w:themeColor="text1"/>
          <w:sz w:val="24"/>
          <w:szCs w:val="24"/>
        </w:rPr>
        <w:t xml:space="preserve"> u cilju poboljšanja suradnje i kulturne strategije.</w:t>
      </w:r>
    </w:p>
    <w:p w14:paraId="0BD7C8D1" w14:textId="77777777" w:rsidR="00394E50" w:rsidRPr="00295BE3" w:rsidRDefault="00394E50" w:rsidP="00E91821">
      <w:pPr>
        <w:pStyle w:val="NoSpacing"/>
        <w:jc w:val="both"/>
        <w:rPr>
          <w:rFonts w:ascii="Times New Roman" w:hAnsi="Times New Roman" w:cs="Times New Roman"/>
          <w:color w:val="000000" w:themeColor="text1"/>
          <w:sz w:val="24"/>
          <w:szCs w:val="24"/>
        </w:rPr>
      </w:pPr>
    </w:p>
    <w:p w14:paraId="0BD7C8D2" w14:textId="77777777" w:rsidR="0081592F" w:rsidRPr="00295BE3" w:rsidRDefault="0081592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 2</w:t>
      </w:r>
      <w:r w:rsidR="0035701F" w:rsidRPr="00295BE3">
        <w:rPr>
          <w:rFonts w:ascii="Times New Roman" w:hAnsi="Times New Roman" w:cs="Times New Roman"/>
          <w:b/>
          <w:color w:val="000000" w:themeColor="text1"/>
          <w:sz w:val="24"/>
          <w:szCs w:val="24"/>
        </w:rPr>
        <w:t>9</w:t>
      </w:r>
      <w:r w:rsidRPr="00295BE3">
        <w:rPr>
          <w:rFonts w:ascii="Times New Roman" w:hAnsi="Times New Roman" w:cs="Times New Roman"/>
          <w:b/>
          <w:color w:val="000000" w:themeColor="text1"/>
          <w:sz w:val="24"/>
          <w:szCs w:val="24"/>
        </w:rPr>
        <w:t xml:space="preserve">. </w:t>
      </w:r>
    </w:p>
    <w:p w14:paraId="0BD7C8D3" w14:textId="77777777" w:rsidR="0081592F" w:rsidRPr="00295BE3" w:rsidRDefault="0081592F" w:rsidP="00E91821">
      <w:pPr>
        <w:pStyle w:val="NoSpacing"/>
        <w:jc w:val="both"/>
        <w:rPr>
          <w:rFonts w:ascii="Times New Roman" w:hAnsi="Times New Roman" w:cs="Times New Roman"/>
          <w:color w:val="000000" w:themeColor="text1"/>
          <w:sz w:val="24"/>
          <w:szCs w:val="24"/>
        </w:rPr>
      </w:pPr>
    </w:p>
    <w:p w14:paraId="0BD7C8D4" w14:textId="77777777" w:rsidR="0081592F" w:rsidRPr="00295BE3" w:rsidRDefault="0081592F" w:rsidP="00654EA9">
      <w:pPr>
        <w:pStyle w:val="NoSpacing"/>
        <w:numPr>
          <w:ilvl w:val="0"/>
          <w:numId w:val="3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Nacionalna kazališta su:</w:t>
      </w:r>
    </w:p>
    <w:p w14:paraId="0BD7C8D5" w14:textId="77777777" w:rsidR="00654EA9" w:rsidRPr="00295BE3" w:rsidRDefault="00654EA9" w:rsidP="00654EA9">
      <w:pPr>
        <w:pStyle w:val="NoSpacing"/>
        <w:ind w:left="1068"/>
        <w:jc w:val="both"/>
        <w:rPr>
          <w:rFonts w:ascii="Times New Roman" w:hAnsi="Times New Roman" w:cs="Times New Roman"/>
          <w:color w:val="000000" w:themeColor="text1"/>
          <w:sz w:val="24"/>
          <w:szCs w:val="24"/>
        </w:rPr>
      </w:pPr>
    </w:p>
    <w:p w14:paraId="0BD7C8D6" w14:textId="77777777" w:rsidR="0081592F" w:rsidRPr="00295BE3" w:rsidRDefault="0081592F" w:rsidP="00654EA9">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Hrvat</w:t>
      </w:r>
      <w:r w:rsidR="00574E3A" w:rsidRPr="00295BE3">
        <w:rPr>
          <w:rFonts w:ascii="Times New Roman" w:hAnsi="Times New Roman" w:cs="Times New Roman"/>
          <w:color w:val="000000" w:themeColor="text1"/>
          <w:sz w:val="24"/>
          <w:szCs w:val="24"/>
        </w:rPr>
        <w:t>sko narodno kazalište u Zagrebu</w:t>
      </w:r>
    </w:p>
    <w:p w14:paraId="0BD7C8D7" w14:textId="77777777" w:rsidR="0081592F" w:rsidRPr="00295BE3" w:rsidRDefault="0081592F" w:rsidP="00654EA9">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Hrvat</w:t>
      </w:r>
      <w:r w:rsidR="00574E3A" w:rsidRPr="00295BE3">
        <w:rPr>
          <w:rFonts w:ascii="Times New Roman" w:hAnsi="Times New Roman" w:cs="Times New Roman"/>
          <w:color w:val="000000" w:themeColor="text1"/>
          <w:sz w:val="24"/>
          <w:szCs w:val="24"/>
        </w:rPr>
        <w:t>sko narodno kazalište u Osijeku</w:t>
      </w:r>
    </w:p>
    <w:p w14:paraId="0BD7C8D8" w14:textId="77777777" w:rsidR="0081592F" w:rsidRPr="00295BE3" w:rsidRDefault="0081592F" w:rsidP="00654EA9">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H</w:t>
      </w:r>
      <w:r w:rsidR="00574E3A" w:rsidRPr="00295BE3">
        <w:rPr>
          <w:rFonts w:ascii="Times New Roman" w:hAnsi="Times New Roman" w:cs="Times New Roman"/>
          <w:color w:val="000000" w:themeColor="text1"/>
          <w:sz w:val="24"/>
          <w:szCs w:val="24"/>
        </w:rPr>
        <w:t>rvatsko narodno kazalište Split</w:t>
      </w:r>
    </w:p>
    <w:p w14:paraId="0BD7C8D9" w14:textId="77777777" w:rsidR="0081592F" w:rsidRPr="00295BE3" w:rsidRDefault="0081592F" w:rsidP="00654EA9">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Hrvatsko narodno k</w:t>
      </w:r>
      <w:r w:rsidR="00574E3A" w:rsidRPr="00295BE3">
        <w:rPr>
          <w:rFonts w:ascii="Times New Roman" w:hAnsi="Times New Roman" w:cs="Times New Roman"/>
          <w:color w:val="000000" w:themeColor="text1"/>
          <w:sz w:val="24"/>
          <w:szCs w:val="24"/>
        </w:rPr>
        <w:t>azalište Ivana pl. Zajca Rijeka</w:t>
      </w:r>
    </w:p>
    <w:p w14:paraId="0BD7C8DA" w14:textId="77777777" w:rsidR="0081592F" w:rsidRPr="00295BE3" w:rsidRDefault="0081592F" w:rsidP="00654EA9">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Hrvatsko narodno kazalište u Varaždinu.</w:t>
      </w:r>
    </w:p>
    <w:p w14:paraId="0BD7C8DB" w14:textId="77777777" w:rsidR="0081592F" w:rsidRPr="00295BE3" w:rsidRDefault="0081592F" w:rsidP="00E91821">
      <w:pPr>
        <w:pStyle w:val="NoSpacing"/>
        <w:jc w:val="both"/>
        <w:rPr>
          <w:rFonts w:ascii="Times New Roman" w:hAnsi="Times New Roman" w:cs="Times New Roman"/>
          <w:strike/>
          <w:color w:val="000000" w:themeColor="text1"/>
          <w:sz w:val="24"/>
          <w:szCs w:val="24"/>
        </w:rPr>
      </w:pPr>
    </w:p>
    <w:p w14:paraId="0BD7C8DC" w14:textId="77777777" w:rsidR="0081592F" w:rsidRPr="00295BE3" w:rsidRDefault="0081592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Hrvatsko narodno kazalište u Zagrebu ima status središnjeg nacionalnog kazališta, čije se zadaće propisuju pravilnikom iz članka </w:t>
      </w:r>
      <w:r w:rsidR="00427338" w:rsidRPr="00295BE3">
        <w:rPr>
          <w:rFonts w:ascii="Times New Roman" w:hAnsi="Times New Roman" w:cs="Times New Roman"/>
          <w:color w:val="000000" w:themeColor="text1"/>
          <w:sz w:val="24"/>
          <w:szCs w:val="24"/>
        </w:rPr>
        <w:t>3</w:t>
      </w:r>
      <w:r w:rsidR="008C41B3" w:rsidRPr="00295BE3">
        <w:rPr>
          <w:rFonts w:ascii="Times New Roman" w:hAnsi="Times New Roman" w:cs="Times New Roman"/>
          <w:color w:val="000000" w:themeColor="text1"/>
          <w:sz w:val="24"/>
          <w:szCs w:val="24"/>
        </w:rPr>
        <w:t>1</w:t>
      </w:r>
      <w:r w:rsidRPr="00295BE3">
        <w:rPr>
          <w:rFonts w:ascii="Times New Roman" w:hAnsi="Times New Roman" w:cs="Times New Roman"/>
          <w:color w:val="000000" w:themeColor="text1"/>
          <w:sz w:val="24"/>
          <w:szCs w:val="24"/>
        </w:rPr>
        <w:t xml:space="preserve">. stavka </w:t>
      </w:r>
      <w:r w:rsidR="00932512"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ovoga Zakona.</w:t>
      </w:r>
    </w:p>
    <w:p w14:paraId="0BD7C8DD" w14:textId="77777777" w:rsidR="00620750" w:rsidRPr="00295BE3" w:rsidRDefault="00620750" w:rsidP="00E91821">
      <w:pPr>
        <w:pStyle w:val="NoSpacing"/>
        <w:jc w:val="both"/>
        <w:rPr>
          <w:rFonts w:ascii="Times New Roman" w:hAnsi="Times New Roman" w:cs="Times New Roman"/>
          <w:color w:val="000000" w:themeColor="text1"/>
          <w:sz w:val="24"/>
          <w:szCs w:val="24"/>
        </w:rPr>
      </w:pPr>
    </w:p>
    <w:p w14:paraId="0BD7C8DE" w14:textId="77777777" w:rsidR="00620750" w:rsidRPr="00295BE3" w:rsidRDefault="00654EA9"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 Suosnivači Hrvatskog</w:t>
      </w:r>
      <w:r w:rsidR="00620750" w:rsidRPr="00295BE3">
        <w:rPr>
          <w:rFonts w:ascii="Times New Roman" w:hAnsi="Times New Roman" w:cs="Times New Roman"/>
          <w:color w:val="000000" w:themeColor="text1"/>
          <w:sz w:val="24"/>
          <w:szCs w:val="24"/>
        </w:rPr>
        <w:t xml:space="preserve"> narodnog kazališta u Zagrebu su Republika Hrvatska s udjelom od 51</w:t>
      </w:r>
      <w:r w:rsidRPr="00295BE3">
        <w:rPr>
          <w:rFonts w:ascii="Times New Roman" w:hAnsi="Times New Roman" w:cs="Times New Roman"/>
          <w:color w:val="000000" w:themeColor="text1"/>
          <w:sz w:val="24"/>
          <w:szCs w:val="24"/>
        </w:rPr>
        <w:t xml:space="preserve"> </w:t>
      </w:r>
      <w:r w:rsidR="00620750" w:rsidRPr="00295BE3">
        <w:rPr>
          <w:rFonts w:ascii="Times New Roman" w:hAnsi="Times New Roman" w:cs="Times New Roman"/>
          <w:color w:val="000000" w:themeColor="text1"/>
          <w:sz w:val="24"/>
          <w:szCs w:val="24"/>
        </w:rPr>
        <w:t>% i Grad Zagreb s udjelom od 49</w:t>
      </w:r>
      <w:r w:rsidRPr="00295BE3">
        <w:rPr>
          <w:rFonts w:ascii="Times New Roman" w:hAnsi="Times New Roman" w:cs="Times New Roman"/>
          <w:color w:val="000000" w:themeColor="text1"/>
          <w:sz w:val="24"/>
          <w:szCs w:val="24"/>
        </w:rPr>
        <w:t xml:space="preserve"> </w:t>
      </w:r>
      <w:r w:rsidR="00620750" w:rsidRPr="00295BE3">
        <w:rPr>
          <w:rFonts w:ascii="Times New Roman" w:hAnsi="Times New Roman" w:cs="Times New Roman"/>
          <w:color w:val="000000" w:themeColor="text1"/>
          <w:sz w:val="24"/>
          <w:szCs w:val="24"/>
        </w:rPr>
        <w:t>%.</w:t>
      </w:r>
    </w:p>
    <w:p w14:paraId="0BD7C8DF" w14:textId="77777777" w:rsidR="0011048B" w:rsidRPr="00295BE3" w:rsidRDefault="0011048B" w:rsidP="00E91821">
      <w:pPr>
        <w:pStyle w:val="NoSpacing"/>
        <w:ind w:firstLine="708"/>
        <w:jc w:val="both"/>
        <w:rPr>
          <w:rFonts w:ascii="Times New Roman" w:hAnsi="Times New Roman" w:cs="Times New Roman"/>
          <w:color w:val="000000" w:themeColor="text1"/>
          <w:sz w:val="24"/>
          <w:szCs w:val="24"/>
        </w:rPr>
      </w:pPr>
    </w:p>
    <w:p w14:paraId="0BD7C8E0" w14:textId="77777777" w:rsidR="007F65DA" w:rsidRDefault="0081592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620750" w:rsidRPr="00295BE3">
        <w:rPr>
          <w:rFonts w:ascii="Times New Roman" w:hAnsi="Times New Roman" w:cs="Times New Roman"/>
          <w:color w:val="000000" w:themeColor="text1"/>
          <w:sz w:val="24"/>
          <w:szCs w:val="24"/>
        </w:rPr>
        <w:t>4</w:t>
      </w:r>
      <w:r w:rsidRPr="00295BE3">
        <w:rPr>
          <w:rFonts w:ascii="Times New Roman" w:hAnsi="Times New Roman" w:cs="Times New Roman"/>
          <w:color w:val="000000" w:themeColor="text1"/>
          <w:sz w:val="24"/>
          <w:szCs w:val="24"/>
        </w:rPr>
        <w:t>) U sastavu Hrvat</w:t>
      </w:r>
      <w:r w:rsidR="00654EA9" w:rsidRPr="00295BE3">
        <w:rPr>
          <w:rFonts w:ascii="Times New Roman" w:hAnsi="Times New Roman" w:cs="Times New Roman"/>
          <w:color w:val="000000" w:themeColor="text1"/>
          <w:sz w:val="24"/>
          <w:szCs w:val="24"/>
        </w:rPr>
        <w:t>skog</w:t>
      </w:r>
      <w:r w:rsidRPr="00295BE3">
        <w:rPr>
          <w:rFonts w:ascii="Times New Roman" w:hAnsi="Times New Roman" w:cs="Times New Roman"/>
          <w:color w:val="000000" w:themeColor="text1"/>
          <w:sz w:val="24"/>
          <w:szCs w:val="24"/>
        </w:rPr>
        <w:t xml:space="preserve"> narodnog kazališta Ivana pl. Zajca Rijeka djeluje Talijanska drama. </w:t>
      </w:r>
    </w:p>
    <w:p w14:paraId="0BD7C8E1" w14:textId="77777777" w:rsidR="0086420D" w:rsidRDefault="0086420D" w:rsidP="00E91821">
      <w:pPr>
        <w:pStyle w:val="NoSpacing"/>
        <w:ind w:firstLine="708"/>
        <w:jc w:val="both"/>
        <w:rPr>
          <w:rFonts w:ascii="Times New Roman" w:hAnsi="Times New Roman" w:cs="Times New Roman"/>
          <w:color w:val="FF0000"/>
          <w:sz w:val="24"/>
          <w:szCs w:val="24"/>
        </w:rPr>
      </w:pPr>
    </w:p>
    <w:p w14:paraId="0BD7C8E2" w14:textId="77777777" w:rsidR="0081592F" w:rsidRPr="00B042C9" w:rsidRDefault="0086420D" w:rsidP="00E91821">
      <w:pPr>
        <w:pStyle w:val="NoSpacing"/>
        <w:ind w:firstLine="708"/>
        <w:jc w:val="both"/>
        <w:rPr>
          <w:rFonts w:ascii="Times New Roman" w:hAnsi="Times New Roman" w:cs="Times New Roman"/>
          <w:sz w:val="24"/>
          <w:szCs w:val="24"/>
        </w:rPr>
      </w:pPr>
      <w:r w:rsidRPr="00B042C9">
        <w:rPr>
          <w:rFonts w:ascii="Times New Roman" w:hAnsi="Times New Roman" w:cs="Times New Roman"/>
          <w:sz w:val="24"/>
          <w:szCs w:val="24"/>
        </w:rPr>
        <w:t>(</w:t>
      </w:r>
      <w:r w:rsidR="007F65DA" w:rsidRPr="00B042C9">
        <w:rPr>
          <w:rFonts w:ascii="Times New Roman" w:hAnsi="Times New Roman" w:cs="Times New Roman"/>
          <w:sz w:val="24"/>
          <w:szCs w:val="24"/>
        </w:rPr>
        <w:t xml:space="preserve">5) </w:t>
      </w:r>
      <w:r w:rsidR="0081592F" w:rsidRPr="00B042C9">
        <w:rPr>
          <w:rFonts w:ascii="Times New Roman" w:hAnsi="Times New Roman" w:cs="Times New Roman"/>
          <w:sz w:val="24"/>
          <w:szCs w:val="24"/>
        </w:rPr>
        <w:t>Djelovanje Talijanske drame pobliž</w:t>
      </w:r>
      <w:r w:rsidR="00654EA9" w:rsidRPr="00B042C9">
        <w:rPr>
          <w:rFonts w:ascii="Times New Roman" w:hAnsi="Times New Roman" w:cs="Times New Roman"/>
          <w:sz w:val="24"/>
          <w:szCs w:val="24"/>
        </w:rPr>
        <w:t>e se uređuje statutom Hrvatskog</w:t>
      </w:r>
      <w:r w:rsidR="0081592F" w:rsidRPr="00B042C9">
        <w:rPr>
          <w:rFonts w:ascii="Times New Roman" w:hAnsi="Times New Roman" w:cs="Times New Roman"/>
          <w:sz w:val="24"/>
          <w:szCs w:val="24"/>
        </w:rPr>
        <w:t xml:space="preserve"> narodnog kazališta Ivana pl. Zajca Rijeka.</w:t>
      </w:r>
    </w:p>
    <w:p w14:paraId="0BD7C8E3" w14:textId="77777777" w:rsidR="00654EA9" w:rsidRPr="00295BE3" w:rsidRDefault="00654EA9" w:rsidP="00E91821">
      <w:pPr>
        <w:pStyle w:val="NoSpacing"/>
        <w:jc w:val="center"/>
        <w:rPr>
          <w:rFonts w:ascii="Times New Roman" w:hAnsi="Times New Roman" w:cs="Times New Roman"/>
          <w:b/>
          <w:color w:val="000000" w:themeColor="text1"/>
          <w:sz w:val="24"/>
          <w:szCs w:val="24"/>
        </w:rPr>
      </w:pPr>
    </w:p>
    <w:p w14:paraId="0BD7C8E4" w14:textId="77777777" w:rsidR="00654EA9" w:rsidRPr="00295BE3" w:rsidRDefault="00654EA9" w:rsidP="00E91821">
      <w:pPr>
        <w:pStyle w:val="NoSpacing"/>
        <w:jc w:val="center"/>
        <w:rPr>
          <w:rFonts w:ascii="Times New Roman" w:hAnsi="Times New Roman" w:cs="Times New Roman"/>
          <w:b/>
          <w:color w:val="000000" w:themeColor="text1"/>
          <w:sz w:val="24"/>
          <w:szCs w:val="24"/>
        </w:rPr>
      </w:pPr>
    </w:p>
    <w:p w14:paraId="0BD7C8E5" w14:textId="77777777" w:rsidR="00654EA9" w:rsidRPr="00295BE3" w:rsidRDefault="0081592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V. </w:t>
      </w:r>
      <w:r w:rsidR="00EC571D" w:rsidRPr="00295BE3">
        <w:rPr>
          <w:rFonts w:ascii="Times New Roman" w:hAnsi="Times New Roman" w:cs="Times New Roman"/>
          <w:b/>
          <w:color w:val="000000" w:themeColor="text1"/>
          <w:sz w:val="24"/>
          <w:szCs w:val="24"/>
        </w:rPr>
        <w:t xml:space="preserve">SREDSTVA ZA RAD JAVNOG KAZALIŠTA </w:t>
      </w:r>
    </w:p>
    <w:p w14:paraId="0BD7C8E6" w14:textId="77777777" w:rsidR="004D04C8" w:rsidRPr="00295BE3" w:rsidRDefault="00EC571D"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I JAVNE KAZALIŠNE DRUŽINE</w:t>
      </w:r>
    </w:p>
    <w:p w14:paraId="0BD7C8E7" w14:textId="77777777" w:rsidR="00315596" w:rsidRPr="00295BE3" w:rsidRDefault="00315596" w:rsidP="00E91821">
      <w:pPr>
        <w:pStyle w:val="NoSpacing"/>
        <w:jc w:val="center"/>
        <w:rPr>
          <w:rFonts w:ascii="Times New Roman" w:hAnsi="Times New Roman" w:cs="Times New Roman"/>
          <w:color w:val="000000" w:themeColor="text1"/>
          <w:sz w:val="24"/>
          <w:szCs w:val="24"/>
        </w:rPr>
      </w:pPr>
    </w:p>
    <w:p w14:paraId="0BD7C8E8"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35701F" w:rsidRPr="00295BE3">
        <w:rPr>
          <w:rFonts w:ascii="Times New Roman" w:hAnsi="Times New Roman" w:cs="Times New Roman"/>
          <w:b/>
          <w:color w:val="000000" w:themeColor="text1"/>
          <w:sz w:val="24"/>
          <w:szCs w:val="24"/>
        </w:rPr>
        <w:t>30</w:t>
      </w:r>
      <w:r w:rsidRPr="00295BE3">
        <w:rPr>
          <w:rFonts w:ascii="Times New Roman" w:hAnsi="Times New Roman" w:cs="Times New Roman"/>
          <w:b/>
          <w:color w:val="000000" w:themeColor="text1"/>
          <w:sz w:val="24"/>
          <w:szCs w:val="24"/>
        </w:rPr>
        <w:t>.</w:t>
      </w:r>
    </w:p>
    <w:p w14:paraId="0BD7C8E9"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8EA" w14:textId="77777777" w:rsidR="00B84995" w:rsidRPr="00295BE3" w:rsidRDefault="00F54CD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 xml:space="preserve">Sredstva za rad </w:t>
      </w:r>
      <w:r w:rsidR="00315596" w:rsidRPr="00295BE3">
        <w:rPr>
          <w:rFonts w:ascii="Times New Roman" w:hAnsi="Times New Roman" w:cs="Times New Roman"/>
          <w:color w:val="000000" w:themeColor="text1"/>
          <w:sz w:val="24"/>
          <w:szCs w:val="24"/>
        </w:rPr>
        <w:t>javn</w:t>
      </w:r>
      <w:r w:rsidR="00D6524E" w:rsidRPr="00295BE3">
        <w:rPr>
          <w:rFonts w:ascii="Times New Roman" w:hAnsi="Times New Roman" w:cs="Times New Roman"/>
          <w:color w:val="000000" w:themeColor="text1"/>
          <w:sz w:val="24"/>
          <w:szCs w:val="24"/>
        </w:rPr>
        <w:t>og</w:t>
      </w:r>
      <w:r w:rsidR="00315596"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 xml:space="preserve">kazališta i </w:t>
      </w:r>
      <w:r w:rsidR="00033B6D" w:rsidRPr="00295BE3">
        <w:rPr>
          <w:rFonts w:ascii="Times New Roman" w:hAnsi="Times New Roman" w:cs="Times New Roman"/>
          <w:color w:val="000000" w:themeColor="text1"/>
          <w:sz w:val="24"/>
          <w:szCs w:val="24"/>
        </w:rPr>
        <w:t>javn</w:t>
      </w:r>
      <w:r w:rsidR="00D6524E" w:rsidRPr="00295BE3">
        <w:rPr>
          <w:rFonts w:ascii="Times New Roman" w:hAnsi="Times New Roman" w:cs="Times New Roman"/>
          <w:color w:val="000000" w:themeColor="text1"/>
          <w:sz w:val="24"/>
          <w:szCs w:val="24"/>
        </w:rPr>
        <w:t>e</w:t>
      </w:r>
      <w:r w:rsidR="00033B6D"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kazališn</w:t>
      </w:r>
      <w:r w:rsidR="00D6524E" w:rsidRPr="00295BE3">
        <w:rPr>
          <w:rFonts w:ascii="Times New Roman" w:hAnsi="Times New Roman" w:cs="Times New Roman"/>
          <w:color w:val="000000" w:themeColor="text1"/>
          <w:sz w:val="24"/>
          <w:szCs w:val="24"/>
        </w:rPr>
        <w:t>e</w:t>
      </w:r>
      <w:r w:rsidR="004D04C8" w:rsidRPr="00295BE3">
        <w:rPr>
          <w:rFonts w:ascii="Times New Roman" w:hAnsi="Times New Roman" w:cs="Times New Roman"/>
          <w:color w:val="000000" w:themeColor="text1"/>
          <w:sz w:val="24"/>
          <w:szCs w:val="24"/>
        </w:rPr>
        <w:t xml:space="preserve"> družin</w:t>
      </w:r>
      <w:r w:rsidR="00D6524E" w:rsidRPr="00295BE3">
        <w:rPr>
          <w:rFonts w:ascii="Times New Roman" w:hAnsi="Times New Roman" w:cs="Times New Roman"/>
          <w:color w:val="000000" w:themeColor="text1"/>
          <w:sz w:val="24"/>
          <w:szCs w:val="24"/>
        </w:rPr>
        <w:t>e</w:t>
      </w:r>
      <w:r w:rsidR="004D04C8" w:rsidRPr="00295BE3">
        <w:rPr>
          <w:rFonts w:ascii="Times New Roman" w:hAnsi="Times New Roman" w:cs="Times New Roman"/>
          <w:color w:val="000000" w:themeColor="text1"/>
          <w:sz w:val="24"/>
          <w:szCs w:val="24"/>
        </w:rPr>
        <w:t xml:space="preserve"> </w:t>
      </w:r>
      <w:r w:rsidR="00C938A3" w:rsidRPr="00295BE3">
        <w:rPr>
          <w:rFonts w:ascii="Times New Roman" w:hAnsi="Times New Roman" w:cs="Times New Roman"/>
          <w:color w:val="000000" w:themeColor="text1"/>
          <w:sz w:val="24"/>
          <w:szCs w:val="24"/>
        </w:rPr>
        <w:t xml:space="preserve">osigurava osnivač na temelju prihvaćenog prijedloga programa i financijskog plana, a sredstva </w:t>
      </w:r>
      <w:r w:rsidR="00350DF3" w:rsidRPr="00295BE3">
        <w:rPr>
          <w:rFonts w:ascii="Times New Roman" w:hAnsi="Times New Roman" w:cs="Times New Roman"/>
          <w:color w:val="000000" w:themeColor="text1"/>
          <w:sz w:val="24"/>
          <w:szCs w:val="24"/>
        </w:rPr>
        <w:t xml:space="preserve">za rad </w:t>
      </w:r>
      <w:r w:rsidR="00C938A3" w:rsidRPr="00295BE3">
        <w:rPr>
          <w:rFonts w:ascii="Times New Roman" w:hAnsi="Times New Roman" w:cs="Times New Roman"/>
          <w:color w:val="000000" w:themeColor="text1"/>
          <w:sz w:val="24"/>
          <w:szCs w:val="24"/>
        </w:rPr>
        <w:t xml:space="preserve">uključuju sredstva za plaće, </w:t>
      </w:r>
      <w:r w:rsidR="00E507DE" w:rsidRPr="00295BE3">
        <w:rPr>
          <w:rFonts w:ascii="Times New Roman" w:hAnsi="Times New Roman" w:cs="Times New Roman"/>
          <w:color w:val="000000" w:themeColor="text1"/>
          <w:sz w:val="24"/>
          <w:szCs w:val="24"/>
        </w:rPr>
        <w:t>produkcijska sredstva</w:t>
      </w:r>
      <w:r w:rsidR="004D04C8" w:rsidRPr="00295BE3">
        <w:rPr>
          <w:rFonts w:ascii="Times New Roman" w:hAnsi="Times New Roman" w:cs="Times New Roman"/>
          <w:color w:val="000000" w:themeColor="text1"/>
          <w:sz w:val="24"/>
          <w:szCs w:val="24"/>
        </w:rPr>
        <w:t xml:space="preserve">, materijalne </w:t>
      </w:r>
      <w:r w:rsidR="00E10339" w:rsidRPr="00295BE3">
        <w:rPr>
          <w:rFonts w:ascii="Times New Roman" w:hAnsi="Times New Roman" w:cs="Times New Roman"/>
          <w:color w:val="000000" w:themeColor="text1"/>
          <w:sz w:val="24"/>
          <w:szCs w:val="24"/>
        </w:rPr>
        <w:t>rashode</w:t>
      </w:r>
      <w:r w:rsidR="008E6FA5" w:rsidRPr="00295BE3">
        <w:rPr>
          <w:rFonts w:ascii="Times New Roman" w:hAnsi="Times New Roman" w:cs="Times New Roman"/>
          <w:color w:val="000000" w:themeColor="text1"/>
          <w:sz w:val="24"/>
          <w:szCs w:val="24"/>
        </w:rPr>
        <w:t>,</w:t>
      </w:r>
      <w:r w:rsidR="00E10339"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 xml:space="preserve">kao i sredstva za investicije i investicijsko održavanje, </w:t>
      </w:r>
      <w:r w:rsidR="00C54E95" w:rsidRPr="00295BE3">
        <w:rPr>
          <w:rFonts w:ascii="Times New Roman" w:hAnsi="Times New Roman" w:cs="Times New Roman"/>
          <w:color w:val="000000" w:themeColor="text1"/>
          <w:sz w:val="24"/>
          <w:szCs w:val="24"/>
        </w:rPr>
        <w:t>ako posebnim zakoni</w:t>
      </w:r>
      <w:r w:rsidR="00C938A3" w:rsidRPr="00295BE3">
        <w:rPr>
          <w:rFonts w:ascii="Times New Roman" w:hAnsi="Times New Roman" w:cs="Times New Roman"/>
          <w:color w:val="000000" w:themeColor="text1"/>
          <w:sz w:val="24"/>
          <w:szCs w:val="24"/>
        </w:rPr>
        <w:t>m</w:t>
      </w:r>
      <w:r w:rsidR="00C54E95" w:rsidRPr="00295BE3">
        <w:rPr>
          <w:rFonts w:ascii="Times New Roman" w:hAnsi="Times New Roman" w:cs="Times New Roman"/>
          <w:color w:val="000000" w:themeColor="text1"/>
          <w:sz w:val="24"/>
          <w:szCs w:val="24"/>
        </w:rPr>
        <w:t>a</w:t>
      </w:r>
      <w:r w:rsidR="00C938A3" w:rsidRPr="00295BE3">
        <w:rPr>
          <w:rFonts w:ascii="Times New Roman" w:hAnsi="Times New Roman" w:cs="Times New Roman"/>
          <w:color w:val="000000" w:themeColor="text1"/>
          <w:sz w:val="24"/>
          <w:szCs w:val="24"/>
        </w:rPr>
        <w:t xml:space="preserve"> nije drukčije određeno.</w:t>
      </w:r>
    </w:p>
    <w:p w14:paraId="0BD7C8EB" w14:textId="77777777" w:rsidR="00C938A3" w:rsidRPr="00295BE3" w:rsidRDefault="00C938A3" w:rsidP="00E91821">
      <w:pPr>
        <w:pStyle w:val="NoSpacing"/>
        <w:jc w:val="both"/>
        <w:rPr>
          <w:rFonts w:ascii="Times New Roman" w:hAnsi="Times New Roman" w:cs="Times New Roman"/>
          <w:color w:val="000000" w:themeColor="text1"/>
          <w:sz w:val="24"/>
          <w:szCs w:val="24"/>
        </w:rPr>
      </w:pPr>
    </w:p>
    <w:p w14:paraId="0BD7C8EC" w14:textId="77777777" w:rsidR="004D04C8" w:rsidRPr="00295BE3" w:rsidRDefault="00F54CD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E507DE" w:rsidRPr="00295BE3">
        <w:rPr>
          <w:rFonts w:ascii="Times New Roman" w:hAnsi="Times New Roman" w:cs="Times New Roman"/>
          <w:color w:val="000000" w:themeColor="text1"/>
          <w:sz w:val="24"/>
          <w:szCs w:val="24"/>
        </w:rPr>
        <w:t xml:space="preserve">Produkcijska sredstva </w:t>
      </w:r>
      <w:r w:rsidR="008D054D" w:rsidRPr="00295BE3">
        <w:rPr>
          <w:rFonts w:ascii="Times New Roman" w:hAnsi="Times New Roman" w:cs="Times New Roman"/>
          <w:color w:val="000000" w:themeColor="text1"/>
          <w:sz w:val="24"/>
          <w:szCs w:val="24"/>
        </w:rPr>
        <w:t xml:space="preserve">uključuju </w:t>
      </w:r>
      <w:r w:rsidR="004D04C8" w:rsidRPr="00295BE3">
        <w:rPr>
          <w:rFonts w:ascii="Times New Roman" w:hAnsi="Times New Roman" w:cs="Times New Roman"/>
          <w:color w:val="000000" w:themeColor="text1"/>
          <w:sz w:val="24"/>
          <w:szCs w:val="24"/>
        </w:rPr>
        <w:t>honorar</w:t>
      </w:r>
      <w:r w:rsidR="008D054D" w:rsidRPr="00295BE3">
        <w:rPr>
          <w:rFonts w:ascii="Times New Roman" w:hAnsi="Times New Roman" w:cs="Times New Roman"/>
          <w:color w:val="000000" w:themeColor="text1"/>
          <w:sz w:val="24"/>
          <w:szCs w:val="24"/>
        </w:rPr>
        <w:t>e</w:t>
      </w:r>
      <w:r w:rsidR="004D04C8" w:rsidRPr="00295BE3">
        <w:rPr>
          <w:rFonts w:ascii="Times New Roman" w:hAnsi="Times New Roman" w:cs="Times New Roman"/>
          <w:color w:val="000000" w:themeColor="text1"/>
          <w:sz w:val="24"/>
          <w:szCs w:val="24"/>
        </w:rPr>
        <w:t xml:space="preserve"> te troškov</w:t>
      </w:r>
      <w:r w:rsidR="008D054D" w:rsidRPr="00295BE3">
        <w:rPr>
          <w:rFonts w:ascii="Times New Roman" w:hAnsi="Times New Roman" w:cs="Times New Roman"/>
          <w:color w:val="000000" w:themeColor="text1"/>
          <w:sz w:val="24"/>
          <w:szCs w:val="24"/>
        </w:rPr>
        <w:t>e</w:t>
      </w:r>
      <w:r w:rsidR="004D04C8" w:rsidRPr="00295BE3">
        <w:rPr>
          <w:rFonts w:ascii="Times New Roman" w:hAnsi="Times New Roman" w:cs="Times New Roman"/>
          <w:color w:val="000000" w:themeColor="text1"/>
          <w:sz w:val="24"/>
          <w:szCs w:val="24"/>
        </w:rPr>
        <w:t xml:space="preserve"> opreme i izvođenja programa.</w:t>
      </w:r>
    </w:p>
    <w:p w14:paraId="0BD7C8ED" w14:textId="77777777" w:rsidR="00E10339" w:rsidRPr="00295BE3" w:rsidRDefault="00E10339" w:rsidP="00E91821">
      <w:pPr>
        <w:pStyle w:val="NoSpacing"/>
        <w:jc w:val="both"/>
        <w:rPr>
          <w:rFonts w:ascii="Times New Roman" w:hAnsi="Times New Roman" w:cs="Times New Roman"/>
          <w:color w:val="000000" w:themeColor="text1"/>
          <w:sz w:val="24"/>
          <w:szCs w:val="24"/>
        </w:rPr>
      </w:pPr>
    </w:p>
    <w:p w14:paraId="0BD7C8EE" w14:textId="77777777" w:rsidR="00B84995" w:rsidRPr="00687244" w:rsidRDefault="00E10339" w:rsidP="00E91821">
      <w:pPr>
        <w:pStyle w:val="NoSpacing"/>
        <w:ind w:firstLine="708"/>
        <w:jc w:val="both"/>
        <w:rPr>
          <w:rFonts w:ascii="Times New Roman" w:hAnsi="Times New Roman" w:cs="Times New Roman"/>
          <w:color w:val="FF0000"/>
          <w:sz w:val="24"/>
          <w:szCs w:val="24"/>
        </w:rPr>
      </w:pPr>
      <w:r w:rsidRPr="00295BE3">
        <w:rPr>
          <w:rFonts w:ascii="Times New Roman" w:hAnsi="Times New Roman" w:cs="Times New Roman"/>
          <w:color w:val="000000" w:themeColor="text1"/>
          <w:sz w:val="24"/>
          <w:szCs w:val="24"/>
        </w:rPr>
        <w:t xml:space="preserve">(3) </w:t>
      </w:r>
      <w:r w:rsidR="0081721D">
        <w:rPr>
          <w:rFonts w:ascii="Times New Roman" w:hAnsi="Times New Roman" w:cs="Times New Roman"/>
          <w:color w:val="000000" w:themeColor="text1"/>
          <w:sz w:val="24"/>
          <w:szCs w:val="24"/>
        </w:rPr>
        <w:t>O</w:t>
      </w:r>
      <w:r w:rsidR="0081721D" w:rsidRPr="00295BE3">
        <w:rPr>
          <w:rFonts w:ascii="Times New Roman" w:hAnsi="Times New Roman" w:cs="Times New Roman"/>
          <w:color w:val="000000" w:themeColor="text1"/>
          <w:sz w:val="24"/>
          <w:szCs w:val="24"/>
        </w:rPr>
        <w:t xml:space="preserve">snivač je dužan osigurati </w:t>
      </w:r>
      <w:r w:rsidR="0081721D">
        <w:rPr>
          <w:rFonts w:ascii="Times New Roman" w:hAnsi="Times New Roman" w:cs="Times New Roman"/>
          <w:color w:val="000000" w:themeColor="text1"/>
          <w:sz w:val="24"/>
          <w:szCs w:val="24"/>
        </w:rPr>
        <w:t>s</w:t>
      </w:r>
      <w:r w:rsidRPr="00295BE3">
        <w:rPr>
          <w:rFonts w:ascii="Times New Roman" w:hAnsi="Times New Roman" w:cs="Times New Roman"/>
          <w:color w:val="000000" w:themeColor="text1"/>
          <w:sz w:val="24"/>
          <w:szCs w:val="24"/>
        </w:rPr>
        <w:t>redstva za plaće i druga materijalna prava kazališnih umjetnika i kazališnih radnika</w:t>
      </w:r>
      <w:r w:rsidR="00687244" w:rsidRPr="00062AFF">
        <w:rPr>
          <w:rFonts w:ascii="Times New Roman" w:hAnsi="Times New Roman" w:cs="Times New Roman"/>
          <w:sz w:val="24"/>
          <w:szCs w:val="24"/>
        </w:rPr>
        <w:t xml:space="preserve">. </w:t>
      </w:r>
    </w:p>
    <w:p w14:paraId="0BD7C8EF" w14:textId="77777777" w:rsidR="00315596" w:rsidRPr="00295BE3" w:rsidRDefault="00315596" w:rsidP="00E91821">
      <w:pPr>
        <w:pStyle w:val="NoSpacing"/>
        <w:jc w:val="center"/>
        <w:rPr>
          <w:rFonts w:ascii="Times New Roman" w:hAnsi="Times New Roman" w:cs="Times New Roman"/>
          <w:color w:val="000000" w:themeColor="text1"/>
          <w:sz w:val="24"/>
          <w:szCs w:val="24"/>
        </w:rPr>
      </w:pPr>
    </w:p>
    <w:p w14:paraId="0BD7C8F0"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382CC5" w:rsidRPr="00295BE3">
        <w:rPr>
          <w:rFonts w:ascii="Times New Roman" w:hAnsi="Times New Roman" w:cs="Times New Roman"/>
          <w:b/>
          <w:color w:val="000000" w:themeColor="text1"/>
          <w:sz w:val="24"/>
          <w:szCs w:val="24"/>
        </w:rPr>
        <w:t>3</w:t>
      </w:r>
      <w:r w:rsidR="0035701F" w:rsidRPr="00295BE3">
        <w:rPr>
          <w:rFonts w:ascii="Times New Roman" w:hAnsi="Times New Roman" w:cs="Times New Roman"/>
          <w:b/>
          <w:color w:val="000000" w:themeColor="text1"/>
          <w:sz w:val="24"/>
          <w:szCs w:val="24"/>
        </w:rPr>
        <w:t>1</w:t>
      </w:r>
      <w:r w:rsidRPr="00295BE3">
        <w:rPr>
          <w:rFonts w:ascii="Times New Roman" w:hAnsi="Times New Roman" w:cs="Times New Roman"/>
          <w:b/>
          <w:color w:val="000000" w:themeColor="text1"/>
          <w:sz w:val="24"/>
          <w:szCs w:val="24"/>
        </w:rPr>
        <w:t>.</w:t>
      </w:r>
    </w:p>
    <w:p w14:paraId="0BD7C8F1"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8F2" w14:textId="77777777" w:rsidR="00C51D89" w:rsidRPr="00295BE3" w:rsidRDefault="00F54CD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D83B56" w:rsidRPr="00295BE3">
        <w:rPr>
          <w:rFonts w:ascii="Times New Roman" w:hAnsi="Times New Roman" w:cs="Times New Roman"/>
          <w:color w:val="000000" w:themeColor="text1"/>
          <w:sz w:val="24"/>
          <w:szCs w:val="24"/>
        </w:rPr>
        <w:t>1</w:t>
      </w:r>
      <w:r w:rsidRPr="00295BE3">
        <w:rPr>
          <w:rFonts w:ascii="Times New Roman" w:hAnsi="Times New Roman" w:cs="Times New Roman"/>
          <w:color w:val="000000" w:themeColor="text1"/>
          <w:sz w:val="24"/>
          <w:szCs w:val="24"/>
        </w:rPr>
        <w:t xml:space="preserve">) </w:t>
      </w:r>
      <w:r w:rsidR="001D271E" w:rsidRPr="00295BE3">
        <w:rPr>
          <w:rFonts w:ascii="Times New Roman" w:hAnsi="Times New Roman" w:cs="Times New Roman"/>
          <w:color w:val="000000" w:themeColor="text1"/>
          <w:sz w:val="24"/>
          <w:szCs w:val="24"/>
        </w:rPr>
        <w:t xml:space="preserve">Ministarstvo </w:t>
      </w:r>
      <w:r w:rsidR="00C83928" w:rsidRPr="00295BE3">
        <w:rPr>
          <w:rFonts w:ascii="Times New Roman" w:hAnsi="Times New Roman" w:cs="Times New Roman"/>
          <w:color w:val="000000" w:themeColor="text1"/>
          <w:sz w:val="24"/>
          <w:szCs w:val="24"/>
        </w:rPr>
        <w:t xml:space="preserve">nadležno za </w:t>
      </w:r>
      <w:r w:rsidR="001D271E" w:rsidRPr="00295BE3">
        <w:rPr>
          <w:rFonts w:ascii="Times New Roman" w:hAnsi="Times New Roman" w:cs="Times New Roman"/>
          <w:color w:val="000000" w:themeColor="text1"/>
          <w:sz w:val="24"/>
          <w:szCs w:val="24"/>
        </w:rPr>
        <w:t>kultur</w:t>
      </w:r>
      <w:r w:rsidR="002F682E" w:rsidRPr="00295BE3">
        <w:rPr>
          <w:rFonts w:ascii="Times New Roman" w:hAnsi="Times New Roman" w:cs="Times New Roman"/>
          <w:color w:val="000000" w:themeColor="text1"/>
          <w:sz w:val="24"/>
          <w:szCs w:val="24"/>
        </w:rPr>
        <w:t>u</w:t>
      </w:r>
      <w:r w:rsidR="00C83928" w:rsidRPr="00295BE3">
        <w:rPr>
          <w:rFonts w:ascii="Times New Roman" w:hAnsi="Times New Roman" w:cs="Times New Roman"/>
          <w:color w:val="000000" w:themeColor="text1"/>
          <w:sz w:val="24"/>
          <w:szCs w:val="24"/>
        </w:rPr>
        <w:t xml:space="preserve"> </w:t>
      </w:r>
      <w:r w:rsidR="00936BD5" w:rsidRPr="00295BE3">
        <w:rPr>
          <w:rFonts w:ascii="Times New Roman" w:hAnsi="Times New Roman" w:cs="Times New Roman"/>
          <w:color w:val="000000" w:themeColor="text1"/>
          <w:sz w:val="24"/>
          <w:szCs w:val="24"/>
        </w:rPr>
        <w:t>sudjel</w:t>
      </w:r>
      <w:r w:rsidR="008D054D" w:rsidRPr="00295BE3">
        <w:rPr>
          <w:rFonts w:ascii="Times New Roman" w:hAnsi="Times New Roman" w:cs="Times New Roman"/>
          <w:color w:val="000000" w:themeColor="text1"/>
          <w:sz w:val="24"/>
          <w:szCs w:val="24"/>
        </w:rPr>
        <w:t>uje</w:t>
      </w:r>
      <w:r w:rsidR="00936BD5" w:rsidRPr="00295BE3">
        <w:rPr>
          <w:rFonts w:ascii="Times New Roman" w:hAnsi="Times New Roman" w:cs="Times New Roman"/>
          <w:color w:val="000000" w:themeColor="text1"/>
          <w:sz w:val="24"/>
          <w:szCs w:val="24"/>
        </w:rPr>
        <w:t xml:space="preserve"> u </w:t>
      </w:r>
      <w:r w:rsidR="008D054D" w:rsidRPr="00295BE3">
        <w:rPr>
          <w:rFonts w:ascii="Times New Roman" w:hAnsi="Times New Roman" w:cs="Times New Roman"/>
          <w:color w:val="000000" w:themeColor="text1"/>
          <w:sz w:val="24"/>
          <w:szCs w:val="24"/>
        </w:rPr>
        <w:t xml:space="preserve">financiranju programa </w:t>
      </w:r>
      <w:r w:rsidR="001D271E" w:rsidRPr="00295BE3">
        <w:rPr>
          <w:rFonts w:ascii="Times New Roman" w:hAnsi="Times New Roman" w:cs="Times New Roman"/>
          <w:color w:val="000000" w:themeColor="text1"/>
          <w:sz w:val="24"/>
          <w:szCs w:val="24"/>
        </w:rPr>
        <w:t>nacionalnih kazališta</w:t>
      </w:r>
      <w:r w:rsidR="00C51D89" w:rsidRPr="00295BE3">
        <w:rPr>
          <w:rFonts w:ascii="Times New Roman" w:hAnsi="Times New Roman" w:cs="Times New Roman"/>
          <w:color w:val="000000" w:themeColor="text1"/>
          <w:sz w:val="24"/>
          <w:szCs w:val="24"/>
        </w:rPr>
        <w:t xml:space="preserve"> koje u pravilu obuhvaća mandatno razdoblje intendanta nacionalnog kazališta, a iznos sredstava za svaku godinu utvrđuje se ugovorom između</w:t>
      </w:r>
      <w:r w:rsidR="001D271E" w:rsidRPr="00295BE3">
        <w:rPr>
          <w:rFonts w:ascii="Times New Roman" w:hAnsi="Times New Roman" w:cs="Times New Roman"/>
          <w:color w:val="000000" w:themeColor="text1"/>
          <w:sz w:val="24"/>
          <w:szCs w:val="24"/>
        </w:rPr>
        <w:t xml:space="preserve"> </w:t>
      </w:r>
      <w:r w:rsidR="00C51D89" w:rsidRPr="00295BE3">
        <w:rPr>
          <w:rFonts w:ascii="Times New Roman" w:hAnsi="Times New Roman" w:cs="Times New Roman"/>
          <w:color w:val="000000" w:themeColor="text1"/>
          <w:sz w:val="24"/>
          <w:szCs w:val="24"/>
        </w:rPr>
        <w:t>ministarstva nadležnog za kultur</w:t>
      </w:r>
      <w:r w:rsidR="00A3168A" w:rsidRPr="00295BE3">
        <w:rPr>
          <w:rFonts w:ascii="Times New Roman" w:hAnsi="Times New Roman" w:cs="Times New Roman"/>
          <w:color w:val="000000" w:themeColor="text1"/>
          <w:sz w:val="24"/>
          <w:szCs w:val="24"/>
        </w:rPr>
        <w:t>u</w:t>
      </w:r>
      <w:r w:rsidR="00341C4D" w:rsidRPr="00295BE3">
        <w:rPr>
          <w:rFonts w:ascii="Times New Roman" w:hAnsi="Times New Roman" w:cs="Times New Roman"/>
          <w:color w:val="000000" w:themeColor="text1"/>
          <w:sz w:val="24"/>
          <w:szCs w:val="24"/>
        </w:rPr>
        <w:t>, osnivača</w:t>
      </w:r>
      <w:r w:rsidR="00C51D89" w:rsidRPr="00295BE3">
        <w:rPr>
          <w:rFonts w:ascii="Times New Roman" w:hAnsi="Times New Roman" w:cs="Times New Roman"/>
          <w:color w:val="000000" w:themeColor="text1"/>
          <w:sz w:val="24"/>
          <w:szCs w:val="24"/>
        </w:rPr>
        <w:t xml:space="preserve"> i nacionalnog kazališta.</w:t>
      </w:r>
    </w:p>
    <w:p w14:paraId="0BD7C8F3" w14:textId="77777777" w:rsidR="00C51D89" w:rsidRPr="00295BE3" w:rsidRDefault="00C51D89" w:rsidP="00E91821">
      <w:pPr>
        <w:pStyle w:val="NoSpacing"/>
        <w:jc w:val="both"/>
        <w:rPr>
          <w:rFonts w:ascii="Times New Roman" w:hAnsi="Times New Roman" w:cs="Times New Roman"/>
          <w:color w:val="000000" w:themeColor="text1"/>
          <w:sz w:val="24"/>
          <w:szCs w:val="24"/>
        </w:rPr>
      </w:pPr>
    </w:p>
    <w:p w14:paraId="0BD7C8F4" w14:textId="77777777" w:rsidR="00D83B56" w:rsidRPr="00295BE3" w:rsidRDefault="00E10339"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r w:rsidR="00D83B56"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2</w:t>
      </w:r>
      <w:r w:rsidR="00D83B56" w:rsidRPr="00295BE3">
        <w:rPr>
          <w:rFonts w:ascii="Times New Roman" w:hAnsi="Times New Roman" w:cs="Times New Roman"/>
          <w:color w:val="000000" w:themeColor="text1"/>
          <w:sz w:val="24"/>
          <w:szCs w:val="24"/>
        </w:rPr>
        <w:t>) Osnivač je dužan osigurati sredstva iz članka 30. ovoga Zakona sukladno kriterijima i standardima koje na prijedlog kazališnog vijeća utvrđuje osnivač, a za nacionalna kazališta ministar nadležan za kulturu pravilnikom.</w:t>
      </w:r>
    </w:p>
    <w:p w14:paraId="0BD7C8F5" w14:textId="77777777" w:rsidR="00D83B56" w:rsidRPr="00295BE3" w:rsidRDefault="00D83B56" w:rsidP="00E91821">
      <w:pPr>
        <w:pStyle w:val="NoSpacing"/>
        <w:jc w:val="both"/>
        <w:rPr>
          <w:rFonts w:ascii="Times New Roman" w:hAnsi="Times New Roman" w:cs="Times New Roman"/>
          <w:color w:val="000000" w:themeColor="text1"/>
          <w:sz w:val="24"/>
          <w:szCs w:val="24"/>
        </w:rPr>
      </w:pPr>
    </w:p>
    <w:p w14:paraId="0BD7C8F6"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3</w:t>
      </w:r>
      <w:r w:rsidR="0035701F" w:rsidRPr="00295BE3">
        <w:rPr>
          <w:rFonts w:ascii="Times New Roman" w:hAnsi="Times New Roman" w:cs="Times New Roman"/>
          <w:b/>
          <w:color w:val="000000" w:themeColor="text1"/>
          <w:sz w:val="24"/>
          <w:szCs w:val="24"/>
        </w:rPr>
        <w:t>2</w:t>
      </w:r>
      <w:r w:rsidRPr="00295BE3">
        <w:rPr>
          <w:rFonts w:ascii="Times New Roman" w:hAnsi="Times New Roman" w:cs="Times New Roman"/>
          <w:b/>
          <w:color w:val="000000" w:themeColor="text1"/>
          <w:sz w:val="24"/>
          <w:szCs w:val="24"/>
        </w:rPr>
        <w:t>.</w:t>
      </w:r>
    </w:p>
    <w:p w14:paraId="0BD7C8F7" w14:textId="77777777" w:rsidR="004D04C8" w:rsidRPr="00295BE3" w:rsidRDefault="004D04C8" w:rsidP="00E91821">
      <w:pPr>
        <w:pStyle w:val="NoSpacing"/>
        <w:jc w:val="center"/>
        <w:rPr>
          <w:rFonts w:ascii="Times New Roman" w:hAnsi="Times New Roman" w:cs="Times New Roman"/>
          <w:color w:val="000000" w:themeColor="text1"/>
          <w:sz w:val="24"/>
          <w:szCs w:val="24"/>
        </w:rPr>
      </w:pPr>
    </w:p>
    <w:p w14:paraId="0BD7C8F8" w14:textId="77777777" w:rsidR="00630A74" w:rsidRPr="00295BE3" w:rsidRDefault="00F54CDE" w:rsidP="00E91821">
      <w:pPr>
        <w:pStyle w:val="NoSpacing"/>
        <w:ind w:firstLine="708"/>
        <w:jc w:val="both"/>
        <w:rPr>
          <w:rFonts w:ascii="Times New Roman" w:hAnsi="Times New Roman" w:cs="Times New Roman"/>
          <w:b/>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Sredstva za rad kazališta i kazališne družine mogu se osiguravati i iz proračuna Republike Hrvatske</w:t>
      </w:r>
      <w:r w:rsidR="001565EE" w:rsidRPr="00295BE3">
        <w:rPr>
          <w:rFonts w:ascii="Times New Roman" w:hAnsi="Times New Roman" w:cs="Times New Roman"/>
          <w:color w:val="000000" w:themeColor="text1"/>
          <w:sz w:val="24"/>
          <w:szCs w:val="24"/>
        </w:rPr>
        <w:t xml:space="preserve"> te</w:t>
      </w:r>
      <w:r w:rsidR="004D04C8" w:rsidRPr="00295BE3">
        <w:rPr>
          <w:rFonts w:ascii="Times New Roman" w:hAnsi="Times New Roman" w:cs="Times New Roman"/>
          <w:color w:val="000000" w:themeColor="text1"/>
          <w:sz w:val="24"/>
          <w:szCs w:val="24"/>
        </w:rPr>
        <w:t xml:space="preserve"> proračuna jedinica lokalne i područne (regionalne) samouprave, u dijelu u kojem program utvrde kao javnu potrebu.</w:t>
      </w:r>
      <w:r w:rsidR="00630A74" w:rsidRPr="00295BE3">
        <w:rPr>
          <w:rFonts w:ascii="Times New Roman" w:hAnsi="Times New Roman" w:cs="Times New Roman"/>
          <w:color w:val="000000" w:themeColor="text1"/>
          <w:sz w:val="24"/>
          <w:szCs w:val="24"/>
        </w:rPr>
        <w:t xml:space="preserve"> </w:t>
      </w:r>
    </w:p>
    <w:p w14:paraId="0BD7C8F9"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8FA" w14:textId="77777777" w:rsidR="004D04C8" w:rsidRPr="00295BE3" w:rsidRDefault="00F54CD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4D04C8" w:rsidRPr="00295BE3">
        <w:rPr>
          <w:rFonts w:ascii="Times New Roman" w:hAnsi="Times New Roman" w:cs="Times New Roman"/>
          <w:color w:val="000000" w:themeColor="text1"/>
          <w:sz w:val="24"/>
          <w:szCs w:val="24"/>
        </w:rPr>
        <w:t xml:space="preserve">Sredstva za rad kazališta i kazališne družine </w:t>
      </w:r>
      <w:r w:rsidR="00BF5504" w:rsidRPr="00295BE3">
        <w:rPr>
          <w:rFonts w:ascii="Times New Roman" w:hAnsi="Times New Roman" w:cs="Times New Roman"/>
          <w:color w:val="000000" w:themeColor="text1"/>
          <w:sz w:val="24"/>
          <w:szCs w:val="24"/>
        </w:rPr>
        <w:t>osiguravaju se</w:t>
      </w:r>
      <w:r w:rsidR="00603DD5" w:rsidRPr="00295BE3">
        <w:rPr>
          <w:rFonts w:ascii="Times New Roman" w:hAnsi="Times New Roman" w:cs="Times New Roman"/>
          <w:color w:val="000000" w:themeColor="text1"/>
          <w:sz w:val="24"/>
          <w:szCs w:val="24"/>
        </w:rPr>
        <w:t xml:space="preserve"> i</w:t>
      </w:r>
      <w:r w:rsidR="00BF5504" w:rsidRPr="00295BE3">
        <w:rPr>
          <w:rFonts w:ascii="Times New Roman" w:hAnsi="Times New Roman" w:cs="Times New Roman"/>
          <w:color w:val="000000" w:themeColor="text1"/>
          <w:sz w:val="24"/>
          <w:szCs w:val="24"/>
        </w:rPr>
        <w:t xml:space="preserve"> iz </w:t>
      </w:r>
      <w:r w:rsidR="00E507DE" w:rsidRPr="00295BE3">
        <w:rPr>
          <w:rFonts w:ascii="Times New Roman" w:hAnsi="Times New Roman" w:cs="Times New Roman"/>
          <w:color w:val="000000" w:themeColor="text1"/>
          <w:sz w:val="24"/>
          <w:szCs w:val="24"/>
        </w:rPr>
        <w:t xml:space="preserve">vlastitih </w:t>
      </w:r>
      <w:r w:rsidR="004D04C8" w:rsidRPr="00295BE3">
        <w:rPr>
          <w:rFonts w:ascii="Times New Roman" w:hAnsi="Times New Roman" w:cs="Times New Roman"/>
          <w:color w:val="000000" w:themeColor="text1"/>
          <w:sz w:val="24"/>
          <w:szCs w:val="24"/>
        </w:rPr>
        <w:t xml:space="preserve">prihoda ostvarenih </w:t>
      </w:r>
      <w:r w:rsidR="00E507DE" w:rsidRPr="00295BE3">
        <w:rPr>
          <w:rFonts w:ascii="Times New Roman" w:hAnsi="Times New Roman" w:cs="Times New Roman"/>
          <w:color w:val="000000" w:themeColor="text1"/>
          <w:sz w:val="24"/>
          <w:szCs w:val="24"/>
        </w:rPr>
        <w:t xml:space="preserve">obavljanjem </w:t>
      </w:r>
      <w:r w:rsidR="00800DC6" w:rsidRPr="00295BE3">
        <w:rPr>
          <w:rFonts w:ascii="Times New Roman" w:hAnsi="Times New Roman" w:cs="Times New Roman"/>
          <w:color w:val="000000" w:themeColor="text1"/>
          <w:sz w:val="24"/>
          <w:szCs w:val="24"/>
        </w:rPr>
        <w:t>osnovne djelatnosti i ostalih djelatnosti za koje su registriran</w:t>
      </w:r>
      <w:r w:rsidR="00504181" w:rsidRPr="00295BE3">
        <w:rPr>
          <w:rFonts w:ascii="Times New Roman" w:hAnsi="Times New Roman" w:cs="Times New Roman"/>
          <w:color w:val="000000" w:themeColor="text1"/>
          <w:sz w:val="24"/>
          <w:szCs w:val="24"/>
        </w:rPr>
        <w:t>i</w:t>
      </w:r>
      <w:r w:rsidR="004D04C8" w:rsidRPr="00295BE3">
        <w:rPr>
          <w:rFonts w:ascii="Times New Roman" w:hAnsi="Times New Roman" w:cs="Times New Roman"/>
          <w:color w:val="000000" w:themeColor="text1"/>
          <w:sz w:val="24"/>
          <w:szCs w:val="24"/>
        </w:rPr>
        <w:t>, sponzorstv</w:t>
      </w:r>
      <w:r w:rsidR="00BF5504" w:rsidRPr="00295BE3">
        <w:rPr>
          <w:rFonts w:ascii="Times New Roman" w:hAnsi="Times New Roman" w:cs="Times New Roman"/>
          <w:color w:val="000000" w:themeColor="text1"/>
          <w:sz w:val="24"/>
          <w:szCs w:val="24"/>
        </w:rPr>
        <w:t>im</w:t>
      </w:r>
      <w:r w:rsidR="004D04C8" w:rsidRPr="00295BE3">
        <w:rPr>
          <w:rFonts w:ascii="Times New Roman" w:hAnsi="Times New Roman" w:cs="Times New Roman"/>
          <w:color w:val="000000" w:themeColor="text1"/>
          <w:sz w:val="24"/>
          <w:szCs w:val="24"/>
        </w:rPr>
        <w:t>a, darova</w:t>
      </w:r>
      <w:r w:rsidR="00BF5504" w:rsidRPr="00295BE3">
        <w:rPr>
          <w:rFonts w:ascii="Times New Roman" w:hAnsi="Times New Roman" w:cs="Times New Roman"/>
          <w:color w:val="000000" w:themeColor="text1"/>
          <w:sz w:val="24"/>
          <w:szCs w:val="24"/>
        </w:rPr>
        <w:t>njima</w:t>
      </w:r>
      <w:r w:rsidR="004D04C8" w:rsidRPr="00295BE3">
        <w:rPr>
          <w:rFonts w:ascii="Times New Roman" w:hAnsi="Times New Roman" w:cs="Times New Roman"/>
          <w:color w:val="000000" w:themeColor="text1"/>
          <w:sz w:val="24"/>
          <w:szCs w:val="24"/>
        </w:rPr>
        <w:t xml:space="preserve"> i </w:t>
      </w:r>
      <w:r w:rsidR="00BF5504" w:rsidRPr="00295BE3">
        <w:rPr>
          <w:rFonts w:ascii="Times New Roman" w:hAnsi="Times New Roman" w:cs="Times New Roman"/>
          <w:color w:val="000000" w:themeColor="text1"/>
          <w:sz w:val="24"/>
          <w:szCs w:val="24"/>
        </w:rPr>
        <w:t>na drug</w:t>
      </w:r>
      <w:r w:rsidR="00374AC3" w:rsidRPr="00295BE3">
        <w:rPr>
          <w:rFonts w:ascii="Times New Roman" w:hAnsi="Times New Roman" w:cs="Times New Roman"/>
          <w:color w:val="000000" w:themeColor="text1"/>
          <w:sz w:val="24"/>
          <w:szCs w:val="24"/>
        </w:rPr>
        <w:t>e</w:t>
      </w:r>
      <w:r w:rsidR="00BF5504" w:rsidRPr="00295BE3">
        <w:rPr>
          <w:rFonts w:ascii="Times New Roman" w:hAnsi="Times New Roman" w:cs="Times New Roman"/>
          <w:color w:val="000000" w:themeColor="text1"/>
          <w:sz w:val="24"/>
          <w:szCs w:val="24"/>
        </w:rPr>
        <w:t xml:space="preserve"> način</w:t>
      </w:r>
      <w:r w:rsidR="00374AC3" w:rsidRPr="00295BE3">
        <w:rPr>
          <w:rFonts w:ascii="Times New Roman" w:hAnsi="Times New Roman" w:cs="Times New Roman"/>
          <w:color w:val="000000" w:themeColor="text1"/>
          <w:sz w:val="24"/>
          <w:szCs w:val="24"/>
        </w:rPr>
        <w:t>e</w:t>
      </w:r>
      <w:r w:rsidR="00BF5504"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u skladu sa zakon</w:t>
      </w:r>
      <w:r w:rsidR="00C54E95" w:rsidRPr="00295BE3">
        <w:rPr>
          <w:rFonts w:ascii="Times New Roman" w:hAnsi="Times New Roman" w:cs="Times New Roman"/>
          <w:color w:val="000000" w:themeColor="text1"/>
          <w:sz w:val="24"/>
          <w:szCs w:val="24"/>
        </w:rPr>
        <w:t>i</w:t>
      </w:r>
      <w:r w:rsidR="004D04C8" w:rsidRPr="00295BE3">
        <w:rPr>
          <w:rFonts w:ascii="Times New Roman" w:hAnsi="Times New Roman" w:cs="Times New Roman"/>
          <w:color w:val="000000" w:themeColor="text1"/>
          <w:sz w:val="24"/>
          <w:szCs w:val="24"/>
        </w:rPr>
        <w:t>m</w:t>
      </w:r>
      <w:r w:rsidR="00C54E95" w:rsidRPr="00295BE3">
        <w:rPr>
          <w:rFonts w:ascii="Times New Roman" w:hAnsi="Times New Roman" w:cs="Times New Roman"/>
          <w:color w:val="000000" w:themeColor="text1"/>
          <w:sz w:val="24"/>
          <w:szCs w:val="24"/>
        </w:rPr>
        <w:t>a</w:t>
      </w:r>
      <w:r w:rsidR="004D04C8" w:rsidRPr="00295BE3">
        <w:rPr>
          <w:rFonts w:ascii="Times New Roman" w:hAnsi="Times New Roman" w:cs="Times New Roman"/>
          <w:color w:val="000000" w:themeColor="text1"/>
          <w:sz w:val="24"/>
          <w:szCs w:val="24"/>
        </w:rPr>
        <w:t>.</w:t>
      </w:r>
    </w:p>
    <w:p w14:paraId="0BD7C8FB" w14:textId="77777777" w:rsidR="00FA2639" w:rsidRPr="00295BE3" w:rsidRDefault="00FA2639" w:rsidP="00E91821">
      <w:pPr>
        <w:pStyle w:val="NoSpacing"/>
        <w:jc w:val="both"/>
        <w:rPr>
          <w:rFonts w:ascii="Times New Roman" w:hAnsi="Times New Roman" w:cs="Times New Roman"/>
          <w:color w:val="000000" w:themeColor="text1"/>
          <w:sz w:val="24"/>
          <w:szCs w:val="24"/>
        </w:rPr>
      </w:pPr>
    </w:p>
    <w:p w14:paraId="0BD7C8FC" w14:textId="77777777" w:rsidR="00F75ECA" w:rsidRPr="00295BE3" w:rsidRDefault="00F54CDE" w:rsidP="00E91821">
      <w:pPr>
        <w:pStyle w:val="box459765"/>
        <w:spacing w:before="0" w:beforeAutospacing="0" w:after="0" w:afterAutospacing="0"/>
        <w:ind w:firstLine="708"/>
        <w:jc w:val="both"/>
        <w:textAlignment w:val="baseline"/>
        <w:rPr>
          <w:color w:val="000000" w:themeColor="text1"/>
        </w:rPr>
      </w:pPr>
      <w:r w:rsidRPr="00295BE3">
        <w:rPr>
          <w:color w:val="000000" w:themeColor="text1"/>
        </w:rPr>
        <w:t xml:space="preserve">(3) </w:t>
      </w:r>
      <w:r w:rsidR="00F75ECA" w:rsidRPr="00295BE3">
        <w:rPr>
          <w:color w:val="000000" w:themeColor="text1"/>
        </w:rPr>
        <w:t xml:space="preserve">Sredstva za posebne programe </w:t>
      </w:r>
      <w:r w:rsidR="006506D1" w:rsidRPr="00295BE3">
        <w:rPr>
          <w:color w:val="000000" w:themeColor="text1"/>
        </w:rPr>
        <w:t xml:space="preserve">koja uključuju </w:t>
      </w:r>
      <w:r w:rsidR="00374AC3" w:rsidRPr="00295BE3">
        <w:rPr>
          <w:color w:val="000000" w:themeColor="text1"/>
        </w:rPr>
        <w:t xml:space="preserve">festivale, konferencije, međunarodna gostovanja i </w:t>
      </w:r>
      <w:r w:rsidR="00F15B81" w:rsidRPr="00295BE3">
        <w:rPr>
          <w:color w:val="000000" w:themeColor="text1"/>
        </w:rPr>
        <w:t>druge kulturne događaje</w:t>
      </w:r>
      <w:r w:rsidR="00F15B81" w:rsidRPr="00295BE3">
        <w:rPr>
          <w:b/>
          <w:i/>
          <w:color w:val="000000" w:themeColor="text1"/>
        </w:rPr>
        <w:t xml:space="preserve"> </w:t>
      </w:r>
      <w:r w:rsidR="00F75ECA" w:rsidRPr="00295BE3">
        <w:rPr>
          <w:color w:val="000000" w:themeColor="text1"/>
        </w:rPr>
        <w:t>osigurava osnivač, a ovisno o svome interesu i tijela državne uprave u čijem je djelokrugu program koji se ostvaruje, kao i jedinice lokalne i područne (regionalne) samouprave na području kojih se program ostvaruje te druge pravne i fizičke osobe.</w:t>
      </w:r>
    </w:p>
    <w:p w14:paraId="0BD7C8FD" w14:textId="77777777" w:rsidR="001F3010" w:rsidRDefault="001F3010" w:rsidP="00E91821">
      <w:pPr>
        <w:pStyle w:val="NoSpacing"/>
        <w:jc w:val="center"/>
        <w:rPr>
          <w:rFonts w:ascii="Times New Roman" w:hAnsi="Times New Roman" w:cs="Times New Roman"/>
          <w:b/>
          <w:color w:val="000000" w:themeColor="text1"/>
          <w:sz w:val="24"/>
          <w:szCs w:val="24"/>
        </w:rPr>
      </w:pPr>
    </w:p>
    <w:p w14:paraId="0BD7C8FE" w14:textId="77777777" w:rsidR="006F728E" w:rsidRDefault="006F728E" w:rsidP="00E91821">
      <w:pPr>
        <w:pStyle w:val="NoSpacing"/>
        <w:jc w:val="center"/>
        <w:rPr>
          <w:rFonts w:ascii="Times New Roman" w:hAnsi="Times New Roman" w:cs="Times New Roman"/>
          <w:b/>
          <w:color w:val="000000" w:themeColor="text1"/>
          <w:sz w:val="24"/>
          <w:szCs w:val="24"/>
        </w:rPr>
      </w:pPr>
    </w:p>
    <w:p w14:paraId="0BD7C8FF" w14:textId="77777777" w:rsidR="006F728E" w:rsidRDefault="006F728E" w:rsidP="00E91821">
      <w:pPr>
        <w:pStyle w:val="NoSpacing"/>
        <w:jc w:val="center"/>
        <w:rPr>
          <w:rFonts w:ascii="Times New Roman" w:hAnsi="Times New Roman" w:cs="Times New Roman"/>
          <w:b/>
          <w:color w:val="000000" w:themeColor="text1"/>
          <w:sz w:val="24"/>
          <w:szCs w:val="24"/>
        </w:rPr>
      </w:pPr>
    </w:p>
    <w:p w14:paraId="0BD7C900" w14:textId="77777777" w:rsidR="006F728E" w:rsidRDefault="006F728E" w:rsidP="00E91821">
      <w:pPr>
        <w:pStyle w:val="NoSpacing"/>
        <w:jc w:val="center"/>
        <w:rPr>
          <w:rFonts w:ascii="Times New Roman" w:hAnsi="Times New Roman" w:cs="Times New Roman"/>
          <w:b/>
          <w:color w:val="000000" w:themeColor="text1"/>
          <w:sz w:val="24"/>
          <w:szCs w:val="24"/>
        </w:rPr>
      </w:pPr>
    </w:p>
    <w:p w14:paraId="0BD7C901" w14:textId="77777777" w:rsidR="004D04C8" w:rsidRPr="00295BE3" w:rsidRDefault="0081592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 xml:space="preserve">VI. </w:t>
      </w:r>
      <w:r w:rsidR="004D04C8" w:rsidRPr="00295BE3">
        <w:rPr>
          <w:rFonts w:ascii="Times New Roman" w:hAnsi="Times New Roman" w:cs="Times New Roman"/>
          <w:b/>
          <w:color w:val="000000" w:themeColor="text1"/>
          <w:sz w:val="24"/>
          <w:szCs w:val="24"/>
        </w:rPr>
        <w:t>KAZALIŠNI UMJETNICI I DRUGI KAZALIŠNI RADNICI</w:t>
      </w:r>
    </w:p>
    <w:p w14:paraId="0BD7C902" w14:textId="77777777" w:rsidR="004D04C8" w:rsidRPr="00295BE3" w:rsidRDefault="004D04C8" w:rsidP="00E91821">
      <w:pPr>
        <w:pStyle w:val="NoSpacing"/>
        <w:jc w:val="center"/>
        <w:rPr>
          <w:rFonts w:ascii="Times New Roman" w:hAnsi="Times New Roman" w:cs="Times New Roman"/>
          <w:color w:val="000000" w:themeColor="text1"/>
          <w:sz w:val="24"/>
          <w:szCs w:val="24"/>
        </w:rPr>
      </w:pPr>
    </w:p>
    <w:p w14:paraId="0BD7C903"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3</w:t>
      </w:r>
      <w:r w:rsidR="00BC44D3" w:rsidRPr="00295BE3">
        <w:rPr>
          <w:rFonts w:ascii="Times New Roman" w:hAnsi="Times New Roman" w:cs="Times New Roman"/>
          <w:b/>
          <w:color w:val="000000" w:themeColor="text1"/>
          <w:sz w:val="24"/>
          <w:szCs w:val="24"/>
        </w:rPr>
        <w:t>3</w:t>
      </w:r>
      <w:r w:rsidRPr="00295BE3">
        <w:rPr>
          <w:rFonts w:ascii="Times New Roman" w:hAnsi="Times New Roman" w:cs="Times New Roman"/>
          <w:b/>
          <w:color w:val="000000" w:themeColor="text1"/>
          <w:sz w:val="24"/>
          <w:szCs w:val="24"/>
        </w:rPr>
        <w:t>.</w:t>
      </w:r>
    </w:p>
    <w:p w14:paraId="0BD7C904" w14:textId="77777777" w:rsidR="004D04C8" w:rsidRPr="00295BE3" w:rsidRDefault="004D04C8" w:rsidP="00E91821">
      <w:pPr>
        <w:pStyle w:val="NoSpacing"/>
        <w:jc w:val="center"/>
        <w:rPr>
          <w:rFonts w:ascii="Times New Roman" w:hAnsi="Times New Roman" w:cs="Times New Roman"/>
          <w:color w:val="000000" w:themeColor="text1"/>
          <w:sz w:val="24"/>
          <w:szCs w:val="24"/>
        </w:rPr>
      </w:pPr>
    </w:p>
    <w:p w14:paraId="0BD7C905" w14:textId="77777777" w:rsidR="004D04C8" w:rsidRPr="00295BE3" w:rsidRDefault="004D04C8"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Kazališnu djelatnost obavljaju kazališni umjetnici te stručni i drugi kazališni radnici.</w:t>
      </w:r>
    </w:p>
    <w:p w14:paraId="0BD7C906" w14:textId="77777777" w:rsidR="00654EA9" w:rsidRPr="00295BE3" w:rsidRDefault="00654EA9" w:rsidP="00E91821">
      <w:pPr>
        <w:pStyle w:val="NoSpacing"/>
        <w:jc w:val="center"/>
        <w:rPr>
          <w:rFonts w:ascii="Times New Roman" w:hAnsi="Times New Roman" w:cs="Times New Roman"/>
          <w:color w:val="000000" w:themeColor="text1"/>
          <w:sz w:val="24"/>
          <w:szCs w:val="24"/>
        </w:rPr>
      </w:pPr>
    </w:p>
    <w:p w14:paraId="0BD7C907"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3</w:t>
      </w:r>
      <w:r w:rsidR="00BC44D3" w:rsidRPr="00295BE3">
        <w:rPr>
          <w:rFonts w:ascii="Times New Roman" w:hAnsi="Times New Roman" w:cs="Times New Roman"/>
          <w:b/>
          <w:color w:val="000000" w:themeColor="text1"/>
          <w:sz w:val="24"/>
          <w:szCs w:val="24"/>
        </w:rPr>
        <w:t>4</w:t>
      </w:r>
      <w:r w:rsidRPr="00295BE3">
        <w:rPr>
          <w:rFonts w:ascii="Times New Roman" w:hAnsi="Times New Roman" w:cs="Times New Roman"/>
          <w:b/>
          <w:color w:val="000000" w:themeColor="text1"/>
          <w:sz w:val="24"/>
          <w:szCs w:val="24"/>
        </w:rPr>
        <w:t>.</w:t>
      </w:r>
    </w:p>
    <w:p w14:paraId="0BD7C908"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909" w14:textId="77777777" w:rsidR="002B482C" w:rsidRPr="001F3010" w:rsidRDefault="00CB2D02" w:rsidP="00E91821">
      <w:pPr>
        <w:pStyle w:val="NoSpacing"/>
        <w:ind w:firstLine="708"/>
        <w:jc w:val="both"/>
        <w:rPr>
          <w:rFonts w:ascii="Times New Roman" w:hAnsi="Times New Roman" w:cs="Times New Roman"/>
          <w:sz w:val="24"/>
          <w:szCs w:val="24"/>
        </w:rPr>
      </w:pPr>
      <w:r w:rsidRPr="001F3010">
        <w:rPr>
          <w:rFonts w:ascii="Times New Roman" w:hAnsi="Times New Roman" w:cs="Times New Roman"/>
          <w:sz w:val="24"/>
          <w:szCs w:val="24"/>
        </w:rPr>
        <w:t xml:space="preserve">(1) </w:t>
      </w:r>
      <w:r w:rsidR="004D04C8" w:rsidRPr="001F3010">
        <w:rPr>
          <w:rFonts w:ascii="Times New Roman" w:hAnsi="Times New Roman" w:cs="Times New Roman"/>
          <w:sz w:val="24"/>
          <w:szCs w:val="24"/>
        </w:rPr>
        <w:t>Kazališni umjetnici zasnivaju radni odnos u javnim kazalištima i javnim kazališnim družinama</w:t>
      </w:r>
      <w:r w:rsidR="002B482C" w:rsidRPr="001F3010">
        <w:rPr>
          <w:rFonts w:ascii="Times New Roman" w:hAnsi="Times New Roman" w:cs="Times New Roman"/>
          <w:sz w:val="24"/>
          <w:szCs w:val="24"/>
        </w:rPr>
        <w:t xml:space="preserve"> sukladno </w:t>
      </w:r>
      <w:r w:rsidR="001310EE" w:rsidRPr="001F3010">
        <w:rPr>
          <w:rFonts w:ascii="Times New Roman" w:hAnsi="Times New Roman" w:cs="Times New Roman"/>
          <w:sz w:val="24"/>
          <w:szCs w:val="24"/>
        </w:rPr>
        <w:t>općem propisu o radu</w:t>
      </w:r>
      <w:r w:rsidR="002B482C" w:rsidRPr="001F3010">
        <w:rPr>
          <w:rFonts w:ascii="Times New Roman" w:hAnsi="Times New Roman" w:cs="Times New Roman"/>
          <w:sz w:val="24"/>
          <w:szCs w:val="24"/>
        </w:rPr>
        <w:t xml:space="preserve">.  </w:t>
      </w:r>
      <w:r w:rsidR="004D04C8" w:rsidRPr="001F3010">
        <w:rPr>
          <w:rFonts w:ascii="Times New Roman" w:hAnsi="Times New Roman" w:cs="Times New Roman"/>
          <w:sz w:val="24"/>
          <w:szCs w:val="24"/>
        </w:rPr>
        <w:t xml:space="preserve"> </w:t>
      </w:r>
    </w:p>
    <w:p w14:paraId="0BD7C90A" w14:textId="77777777" w:rsidR="000B2DAA" w:rsidRPr="001F3010" w:rsidRDefault="000B2DAA" w:rsidP="00E91821">
      <w:pPr>
        <w:pStyle w:val="NoSpacing"/>
        <w:ind w:firstLine="708"/>
        <w:jc w:val="both"/>
        <w:rPr>
          <w:rFonts w:ascii="Times New Roman" w:hAnsi="Times New Roman" w:cs="Times New Roman"/>
          <w:strike/>
          <w:sz w:val="24"/>
          <w:szCs w:val="24"/>
        </w:rPr>
      </w:pPr>
    </w:p>
    <w:p w14:paraId="0BD7C90B" w14:textId="77777777" w:rsidR="002B482C" w:rsidRPr="00295BE3" w:rsidRDefault="002B482C" w:rsidP="002B482C">
      <w:pPr>
        <w:pStyle w:val="NoSpacing"/>
        <w:ind w:firstLine="708"/>
        <w:jc w:val="both"/>
        <w:rPr>
          <w:rFonts w:ascii="Times New Roman" w:hAnsi="Times New Roman" w:cs="Times New Roman"/>
          <w:color w:val="000000" w:themeColor="text1"/>
          <w:sz w:val="24"/>
          <w:szCs w:val="24"/>
        </w:rPr>
      </w:pPr>
      <w:r w:rsidRPr="001F3010">
        <w:rPr>
          <w:rFonts w:ascii="Times New Roman" w:hAnsi="Times New Roman" w:cs="Times New Roman"/>
          <w:sz w:val="24"/>
          <w:szCs w:val="24"/>
        </w:rPr>
        <w:t xml:space="preserve">(2) Iznimno od stavka 1. ovoga članka, rad kazališnih umjetnika osigurava se temeljem </w:t>
      </w:r>
      <w:r w:rsidRPr="00295BE3">
        <w:rPr>
          <w:rFonts w:ascii="Times New Roman" w:hAnsi="Times New Roman" w:cs="Times New Roman"/>
          <w:color w:val="000000" w:themeColor="text1"/>
          <w:sz w:val="24"/>
          <w:szCs w:val="24"/>
        </w:rPr>
        <w:t>ugovora o djelu ili autorskog ugovora za pojedine projekte ili programske cjeline dužeg trajanja, odnosno sezone</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sukladno kadrovskom planu iz članka 21. ovoga Zakona.</w:t>
      </w:r>
    </w:p>
    <w:p w14:paraId="0BD7C90C" w14:textId="77777777" w:rsidR="00D70DE0" w:rsidRPr="00295BE3" w:rsidRDefault="00D70DE0" w:rsidP="00E91821">
      <w:pPr>
        <w:pStyle w:val="NoSpacing"/>
        <w:jc w:val="both"/>
        <w:rPr>
          <w:rFonts w:ascii="Times New Roman" w:hAnsi="Times New Roman" w:cs="Times New Roman"/>
          <w:color w:val="000000" w:themeColor="text1"/>
          <w:sz w:val="24"/>
          <w:szCs w:val="24"/>
        </w:rPr>
      </w:pPr>
    </w:p>
    <w:p w14:paraId="0BD7C90D" w14:textId="77777777" w:rsidR="00F91A4E" w:rsidRPr="00295BE3" w:rsidRDefault="00342D8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2B482C">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Kazališni umjetnici radni odnos zasnivaju po pozivu ili na temelju javnog natječaja</w:t>
      </w:r>
      <w:r w:rsidR="002A54A8" w:rsidRPr="00295BE3">
        <w:rPr>
          <w:rFonts w:ascii="Times New Roman" w:hAnsi="Times New Roman" w:cs="Times New Roman"/>
          <w:color w:val="000000" w:themeColor="text1"/>
          <w:sz w:val="24"/>
          <w:szCs w:val="24"/>
        </w:rPr>
        <w:t>.</w:t>
      </w:r>
      <w:r w:rsidR="004D04C8" w:rsidRPr="00295BE3">
        <w:rPr>
          <w:rFonts w:ascii="Times New Roman" w:hAnsi="Times New Roman" w:cs="Times New Roman"/>
          <w:color w:val="000000" w:themeColor="text1"/>
          <w:sz w:val="24"/>
          <w:szCs w:val="24"/>
        </w:rPr>
        <w:t xml:space="preserve"> </w:t>
      </w:r>
    </w:p>
    <w:p w14:paraId="0BD7C90E" w14:textId="77777777" w:rsidR="00374CB6" w:rsidRPr="00295BE3" w:rsidRDefault="00374CB6" w:rsidP="00E91821">
      <w:pPr>
        <w:pStyle w:val="NoSpacing"/>
        <w:jc w:val="both"/>
        <w:rPr>
          <w:rFonts w:ascii="Times New Roman" w:hAnsi="Times New Roman" w:cs="Times New Roman"/>
          <w:color w:val="000000" w:themeColor="text1"/>
          <w:sz w:val="24"/>
          <w:szCs w:val="24"/>
        </w:rPr>
      </w:pPr>
    </w:p>
    <w:p w14:paraId="0BD7C90F" w14:textId="77777777" w:rsidR="00374CB6" w:rsidRPr="00295BE3" w:rsidRDefault="00374CB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2B482C">
        <w:rPr>
          <w:rFonts w:ascii="Times New Roman" w:hAnsi="Times New Roman" w:cs="Times New Roman"/>
          <w:color w:val="000000" w:themeColor="text1"/>
          <w:sz w:val="24"/>
          <w:szCs w:val="24"/>
        </w:rPr>
        <w:t>4</w:t>
      </w:r>
      <w:r w:rsidRPr="00295BE3">
        <w:rPr>
          <w:rFonts w:ascii="Times New Roman" w:hAnsi="Times New Roman" w:cs="Times New Roman"/>
          <w:color w:val="000000" w:themeColor="text1"/>
          <w:sz w:val="24"/>
          <w:szCs w:val="24"/>
        </w:rPr>
        <w:t>) Kazališni umjetnici koji čine kolektivna umjetnička tijela orkestra i zbora radni odnos zasnivaju na temelju javnog natječaja.</w:t>
      </w:r>
    </w:p>
    <w:p w14:paraId="0BD7C910" w14:textId="77777777" w:rsidR="00F91A4E" w:rsidRPr="00295BE3" w:rsidRDefault="00F91A4E" w:rsidP="00E91821">
      <w:pPr>
        <w:pStyle w:val="NoSpacing"/>
        <w:jc w:val="both"/>
        <w:rPr>
          <w:rFonts w:ascii="Times New Roman" w:hAnsi="Times New Roman" w:cs="Times New Roman"/>
          <w:color w:val="000000" w:themeColor="text1"/>
          <w:sz w:val="24"/>
          <w:szCs w:val="24"/>
        </w:rPr>
      </w:pPr>
    </w:p>
    <w:p w14:paraId="0BD7C911" w14:textId="77777777" w:rsidR="004D04C8" w:rsidRPr="00295BE3" w:rsidRDefault="00EF69BD"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2B482C">
        <w:rPr>
          <w:rFonts w:ascii="Times New Roman" w:hAnsi="Times New Roman" w:cs="Times New Roman"/>
          <w:color w:val="000000" w:themeColor="text1"/>
          <w:sz w:val="24"/>
          <w:szCs w:val="24"/>
        </w:rPr>
        <w:t>5</w:t>
      </w:r>
      <w:r w:rsidR="00F91A4E"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 xml:space="preserve">Način raspisivanja i provođenja </w:t>
      </w:r>
      <w:r w:rsidR="00BC5D27">
        <w:rPr>
          <w:rFonts w:ascii="Times New Roman" w:hAnsi="Times New Roman" w:cs="Times New Roman"/>
          <w:color w:val="000000" w:themeColor="text1"/>
          <w:sz w:val="24"/>
          <w:szCs w:val="24"/>
        </w:rPr>
        <w:t xml:space="preserve">javnog </w:t>
      </w:r>
      <w:r w:rsidR="004D04C8" w:rsidRPr="00295BE3">
        <w:rPr>
          <w:rFonts w:ascii="Times New Roman" w:hAnsi="Times New Roman" w:cs="Times New Roman"/>
          <w:color w:val="000000" w:themeColor="text1"/>
          <w:sz w:val="24"/>
          <w:szCs w:val="24"/>
        </w:rPr>
        <w:t xml:space="preserve">natječaja </w:t>
      </w:r>
      <w:r w:rsidR="00D83B56" w:rsidRPr="00295BE3">
        <w:rPr>
          <w:rFonts w:ascii="Times New Roman" w:hAnsi="Times New Roman" w:cs="Times New Roman"/>
          <w:color w:val="000000" w:themeColor="text1"/>
          <w:sz w:val="24"/>
          <w:szCs w:val="24"/>
        </w:rPr>
        <w:t xml:space="preserve">utvrđuje </w:t>
      </w:r>
      <w:r w:rsidR="004D04C8" w:rsidRPr="00295BE3">
        <w:rPr>
          <w:rFonts w:ascii="Times New Roman" w:hAnsi="Times New Roman" w:cs="Times New Roman"/>
          <w:color w:val="000000" w:themeColor="text1"/>
          <w:sz w:val="24"/>
          <w:szCs w:val="24"/>
        </w:rPr>
        <w:t>se općim aktima.</w:t>
      </w:r>
    </w:p>
    <w:p w14:paraId="0BD7C912" w14:textId="77777777" w:rsidR="00D70DE0" w:rsidRPr="00295BE3" w:rsidRDefault="00D70DE0" w:rsidP="00E91821">
      <w:pPr>
        <w:pStyle w:val="NoSpacing"/>
        <w:jc w:val="both"/>
        <w:rPr>
          <w:rFonts w:ascii="Times New Roman" w:hAnsi="Times New Roman" w:cs="Times New Roman"/>
          <w:color w:val="000000" w:themeColor="text1"/>
          <w:sz w:val="24"/>
          <w:szCs w:val="24"/>
        </w:rPr>
      </w:pPr>
    </w:p>
    <w:p w14:paraId="0BD7C913" w14:textId="77777777" w:rsidR="00342D8E" w:rsidRPr="00295BE3" w:rsidRDefault="00342D8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2B482C">
        <w:rPr>
          <w:rFonts w:ascii="Times New Roman" w:hAnsi="Times New Roman" w:cs="Times New Roman"/>
          <w:color w:val="000000" w:themeColor="text1"/>
          <w:sz w:val="24"/>
          <w:szCs w:val="24"/>
        </w:rPr>
        <w:t>6</w:t>
      </w:r>
      <w:r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 xml:space="preserve">Kazališni umjetnici prijavljeni na </w:t>
      </w:r>
      <w:r w:rsidR="00BC5D27">
        <w:rPr>
          <w:rFonts w:ascii="Times New Roman" w:hAnsi="Times New Roman" w:cs="Times New Roman"/>
          <w:color w:val="000000" w:themeColor="text1"/>
          <w:sz w:val="24"/>
          <w:szCs w:val="24"/>
        </w:rPr>
        <w:t xml:space="preserve">javni </w:t>
      </w:r>
      <w:r w:rsidR="004D04C8" w:rsidRPr="00295BE3">
        <w:rPr>
          <w:rFonts w:ascii="Times New Roman" w:hAnsi="Times New Roman" w:cs="Times New Roman"/>
          <w:color w:val="000000" w:themeColor="text1"/>
          <w:sz w:val="24"/>
          <w:szCs w:val="24"/>
        </w:rPr>
        <w:t>natječaj dužni su pristupiti audiciji</w:t>
      </w:r>
      <w:r w:rsidR="005D33C3" w:rsidRPr="00295BE3">
        <w:rPr>
          <w:rFonts w:ascii="Times New Roman" w:hAnsi="Times New Roman" w:cs="Times New Roman"/>
          <w:color w:val="000000" w:themeColor="text1"/>
          <w:sz w:val="24"/>
          <w:szCs w:val="24"/>
        </w:rPr>
        <w:t xml:space="preserve">, osim ako za neka </w:t>
      </w:r>
      <w:r w:rsidRPr="00295BE3">
        <w:rPr>
          <w:rFonts w:ascii="Times New Roman" w:hAnsi="Times New Roman" w:cs="Times New Roman"/>
          <w:color w:val="000000" w:themeColor="text1"/>
          <w:sz w:val="24"/>
          <w:szCs w:val="24"/>
        </w:rPr>
        <w:t xml:space="preserve">umjetnička </w:t>
      </w:r>
      <w:r w:rsidR="005D33C3" w:rsidRPr="00295BE3">
        <w:rPr>
          <w:rFonts w:ascii="Times New Roman" w:hAnsi="Times New Roman" w:cs="Times New Roman"/>
          <w:color w:val="000000" w:themeColor="text1"/>
          <w:sz w:val="24"/>
          <w:szCs w:val="24"/>
        </w:rPr>
        <w:t xml:space="preserve">radna mjesta statutom i općim aktima nije </w:t>
      </w:r>
      <w:r w:rsidR="007F65DA" w:rsidRPr="00B042C9">
        <w:rPr>
          <w:rFonts w:ascii="Times New Roman" w:hAnsi="Times New Roman" w:cs="Times New Roman"/>
          <w:sz w:val="24"/>
          <w:szCs w:val="24"/>
        </w:rPr>
        <w:t>utvrđeno</w:t>
      </w:r>
      <w:r w:rsidR="007F65DA">
        <w:rPr>
          <w:rFonts w:ascii="Times New Roman" w:hAnsi="Times New Roman" w:cs="Times New Roman"/>
          <w:color w:val="FF0000"/>
          <w:sz w:val="24"/>
          <w:szCs w:val="24"/>
        </w:rPr>
        <w:t xml:space="preserve"> </w:t>
      </w:r>
      <w:r w:rsidR="005D33C3" w:rsidRPr="00295BE3">
        <w:rPr>
          <w:rFonts w:ascii="Times New Roman" w:hAnsi="Times New Roman" w:cs="Times New Roman"/>
          <w:color w:val="000000" w:themeColor="text1"/>
          <w:sz w:val="24"/>
          <w:szCs w:val="24"/>
        </w:rPr>
        <w:t xml:space="preserve">drugačije. </w:t>
      </w:r>
    </w:p>
    <w:p w14:paraId="0BD7C914" w14:textId="77777777" w:rsidR="00342D8E" w:rsidRPr="00295BE3" w:rsidRDefault="00342D8E" w:rsidP="00E91821">
      <w:pPr>
        <w:pStyle w:val="NoSpacing"/>
        <w:jc w:val="both"/>
        <w:rPr>
          <w:rFonts w:ascii="Times New Roman" w:hAnsi="Times New Roman" w:cs="Times New Roman"/>
          <w:b/>
          <w:color w:val="000000" w:themeColor="text1"/>
          <w:sz w:val="24"/>
          <w:szCs w:val="24"/>
        </w:rPr>
      </w:pPr>
    </w:p>
    <w:p w14:paraId="0BD7C915" w14:textId="77777777" w:rsidR="004D04C8" w:rsidRPr="00295BE3" w:rsidRDefault="000225A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2B482C">
        <w:rPr>
          <w:rFonts w:ascii="Times New Roman" w:hAnsi="Times New Roman" w:cs="Times New Roman"/>
          <w:color w:val="000000" w:themeColor="text1"/>
          <w:sz w:val="24"/>
          <w:szCs w:val="24"/>
        </w:rPr>
        <w:t>7</w:t>
      </w:r>
      <w:r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 xml:space="preserve">Audiciju provodi audicijsko povjerenstvo koje imenuje intendant, odnosno ravnatelj na način </w:t>
      </w:r>
      <w:r w:rsidR="007F65DA" w:rsidRPr="00B042C9">
        <w:rPr>
          <w:rFonts w:ascii="Times New Roman" w:hAnsi="Times New Roman" w:cs="Times New Roman"/>
          <w:sz w:val="24"/>
          <w:szCs w:val="24"/>
        </w:rPr>
        <w:t>utvrđen</w:t>
      </w:r>
      <w:r w:rsidR="007F65DA">
        <w:rPr>
          <w:rFonts w:ascii="Times New Roman" w:hAnsi="Times New Roman" w:cs="Times New Roman"/>
          <w:color w:val="FF0000"/>
          <w:sz w:val="24"/>
          <w:szCs w:val="24"/>
        </w:rPr>
        <w:t xml:space="preserve"> </w:t>
      </w:r>
      <w:r w:rsidR="004D04C8" w:rsidRPr="00295BE3">
        <w:rPr>
          <w:rFonts w:ascii="Times New Roman" w:hAnsi="Times New Roman" w:cs="Times New Roman"/>
          <w:color w:val="000000" w:themeColor="text1"/>
          <w:sz w:val="24"/>
          <w:szCs w:val="24"/>
        </w:rPr>
        <w:t>općim aktima.</w:t>
      </w:r>
    </w:p>
    <w:p w14:paraId="0BD7C916"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917"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E6284A" w:rsidRPr="00295BE3">
        <w:rPr>
          <w:rFonts w:ascii="Times New Roman" w:hAnsi="Times New Roman" w:cs="Times New Roman"/>
          <w:b/>
          <w:color w:val="000000" w:themeColor="text1"/>
          <w:sz w:val="24"/>
          <w:szCs w:val="24"/>
        </w:rPr>
        <w:t>3</w:t>
      </w:r>
      <w:r w:rsidR="00BC44D3" w:rsidRPr="00295BE3">
        <w:rPr>
          <w:rFonts w:ascii="Times New Roman" w:hAnsi="Times New Roman" w:cs="Times New Roman"/>
          <w:b/>
          <w:color w:val="000000" w:themeColor="text1"/>
          <w:sz w:val="24"/>
          <w:szCs w:val="24"/>
        </w:rPr>
        <w:t>5</w:t>
      </w:r>
      <w:r w:rsidRPr="00295BE3">
        <w:rPr>
          <w:rFonts w:ascii="Times New Roman" w:hAnsi="Times New Roman" w:cs="Times New Roman"/>
          <w:b/>
          <w:color w:val="000000" w:themeColor="text1"/>
          <w:sz w:val="24"/>
          <w:szCs w:val="24"/>
        </w:rPr>
        <w:t>.</w:t>
      </w:r>
    </w:p>
    <w:p w14:paraId="0BD7C918"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919" w14:textId="77777777" w:rsidR="002B482C" w:rsidRPr="001F3010" w:rsidRDefault="004C6EDA" w:rsidP="002B482C">
      <w:pPr>
        <w:pStyle w:val="NoSpacing"/>
        <w:ind w:firstLine="708"/>
        <w:jc w:val="both"/>
        <w:rPr>
          <w:rFonts w:ascii="Times New Roman" w:hAnsi="Times New Roman" w:cs="Times New Roman"/>
          <w:sz w:val="24"/>
          <w:szCs w:val="24"/>
        </w:rPr>
      </w:pPr>
      <w:r w:rsidRPr="00295BE3">
        <w:rPr>
          <w:rFonts w:ascii="Times New Roman" w:hAnsi="Times New Roman" w:cs="Times New Roman"/>
          <w:color w:val="000000" w:themeColor="text1"/>
          <w:sz w:val="24"/>
          <w:szCs w:val="24"/>
        </w:rPr>
        <w:t xml:space="preserve">(1) Ugovor o radu na određeno vrijeme kazališni umjetnici u javnim kazalištima i javnim kazališnim družinama sklapaju u pravilu na četiri godine, a iznimno prema potrebi </w:t>
      </w:r>
      <w:r w:rsidRPr="001F3010">
        <w:rPr>
          <w:rFonts w:ascii="Times New Roman" w:hAnsi="Times New Roman" w:cs="Times New Roman"/>
          <w:sz w:val="24"/>
          <w:szCs w:val="24"/>
        </w:rPr>
        <w:t>projekta il</w:t>
      </w:r>
      <w:r w:rsidR="002B482C" w:rsidRPr="001F3010">
        <w:rPr>
          <w:rFonts w:ascii="Times New Roman" w:hAnsi="Times New Roman" w:cs="Times New Roman"/>
          <w:sz w:val="24"/>
          <w:szCs w:val="24"/>
        </w:rPr>
        <w:t>i programa i na kraće razdoblje, s obveznim probnim radom u trajanju od šest mjeseci.</w:t>
      </w:r>
    </w:p>
    <w:p w14:paraId="0BD7C91A" w14:textId="77777777" w:rsidR="007B7CF7" w:rsidRPr="00295BE3" w:rsidRDefault="007B7CF7" w:rsidP="00E91821">
      <w:pPr>
        <w:pStyle w:val="NoSpacing"/>
        <w:jc w:val="both"/>
        <w:rPr>
          <w:rFonts w:ascii="Times New Roman" w:hAnsi="Times New Roman" w:cs="Times New Roman"/>
          <w:color w:val="000000" w:themeColor="text1"/>
          <w:sz w:val="24"/>
          <w:szCs w:val="24"/>
        </w:rPr>
      </w:pPr>
    </w:p>
    <w:p w14:paraId="0BD7C91B" w14:textId="77777777" w:rsidR="004D42A9" w:rsidRPr="00295BE3" w:rsidRDefault="00E81DC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0B2DAA">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xml:space="preserve">) </w:t>
      </w:r>
      <w:r w:rsidR="009F0CA4" w:rsidRPr="00295BE3">
        <w:rPr>
          <w:rFonts w:ascii="Times New Roman" w:hAnsi="Times New Roman" w:cs="Times New Roman"/>
          <w:color w:val="000000" w:themeColor="text1"/>
          <w:sz w:val="24"/>
          <w:szCs w:val="24"/>
        </w:rPr>
        <w:t>K</w:t>
      </w:r>
      <w:r w:rsidR="004D42A9" w:rsidRPr="00295BE3">
        <w:rPr>
          <w:rFonts w:ascii="Times New Roman" w:hAnsi="Times New Roman" w:cs="Times New Roman"/>
          <w:color w:val="000000" w:themeColor="text1"/>
          <w:sz w:val="24"/>
          <w:szCs w:val="24"/>
        </w:rPr>
        <w:t>azališn</w:t>
      </w:r>
      <w:r w:rsidR="0026000A" w:rsidRPr="00295BE3">
        <w:rPr>
          <w:rFonts w:ascii="Times New Roman" w:hAnsi="Times New Roman" w:cs="Times New Roman"/>
          <w:color w:val="000000" w:themeColor="text1"/>
          <w:sz w:val="24"/>
          <w:szCs w:val="24"/>
        </w:rPr>
        <w:t>i</w:t>
      </w:r>
      <w:r w:rsidR="004D42A9" w:rsidRPr="00295BE3">
        <w:rPr>
          <w:rFonts w:ascii="Times New Roman" w:hAnsi="Times New Roman" w:cs="Times New Roman"/>
          <w:color w:val="000000" w:themeColor="text1"/>
          <w:sz w:val="24"/>
          <w:szCs w:val="24"/>
        </w:rPr>
        <w:t>m umjetni</w:t>
      </w:r>
      <w:r w:rsidR="0026000A" w:rsidRPr="00295BE3">
        <w:rPr>
          <w:rFonts w:ascii="Times New Roman" w:hAnsi="Times New Roman" w:cs="Times New Roman"/>
          <w:color w:val="000000" w:themeColor="text1"/>
          <w:sz w:val="24"/>
          <w:szCs w:val="24"/>
        </w:rPr>
        <w:t>cima</w:t>
      </w:r>
      <w:r w:rsidR="004D42A9" w:rsidRPr="00295BE3">
        <w:rPr>
          <w:rFonts w:ascii="Times New Roman" w:hAnsi="Times New Roman" w:cs="Times New Roman"/>
          <w:color w:val="000000" w:themeColor="text1"/>
          <w:sz w:val="24"/>
          <w:szCs w:val="24"/>
        </w:rPr>
        <w:t xml:space="preserve"> </w:t>
      </w:r>
      <w:r w:rsidR="0026000A" w:rsidRPr="00295BE3">
        <w:rPr>
          <w:rFonts w:ascii="Times New Roman" w:hAnsi="Times New Roman" w:cs="Times New Roman"/>
          <w:color w:val="000000" w:themeColor="text1"/>
          <w:sz w:val="24"/>
          <w:szCs w:val="24"/>
        </w:rPr>
        <w:t xml:space="preserve">nakon četverogodišnjeg </w:t>
      </w:r>
      <w:r w:rsidR="004D42A9" w:rsidRPr="00295BE3">
        <w:rPr>
          <w:rFonts w:ascii="Times New Roman" w:hAnsi="Times New Roman" w:cs="Times New Roman"/>
          <w:color w:val="000000" w:themeColor="text1"/>
          <w:sz w:val="24"/>
          <w:szCs w:val="24"/>
        </w:rPr>
        <w:t>ugovor</w:t>
      </w:r>
      <w:r w:rsidR="0026000A" w:rsidRPr="00295BE3">
        <w:rPr>
          <w:rFonts w:ascii="Times New Roman" w:hAnsi="Times New Roman" w:cs="Times New Roman"/>
          <w:color w:val="000000" w:themeColor="text1"/>
          <w:sz w:val="24"/>
          <w:szCs w:val="24"/>
        </w:rPr>
        <w:t>a</w:t>
      </w:r>
      <w:r w:rsidR="004D42A9" w:rsidRPr="00295BE3">
        <w:rPr>
          <w:rFonts w:ascii="Times New Roman" w:hAnsi="Times New Roman" w:cs="Times New Roman"/>
          <w:color w:val="000000" w:themeColor="text1"/>
          <w:sz w:val="24"/>
          <w:szCs w:val="24"/>
        </w:rPr>
        <w:t xml:space="preserve"> o radu</w:t>
      </w:r>
      <w:r w:rsidR="0026000A" w:rsidRPr="00295BE3">
        <w:rPr>
          <w:rFonts w:ascii="Times New Roman" w:hAnsi="Times New Roman" w:cs="Times New Roman"/>
          <w:color w:val="000000" w:themeColor="text1"/>
          <w:sz w:val="24"/>
          <w:szCs w:val="24"/>
        </w:rPr>
        <w:t xml:space="preserve"> </w:t>
      </w:r>
      <w:r w:rsidR="00314F45" w:rsidRPr="00295BE3">
        <w:rPr>
          <w:rFonts w:ascii="Times New Roman" w:hAnsi="Times New Roman" w:cs="Times New Roman"/>
          <w:color w:val="000000" w:themeColor="text1"/>
          <w:sz w:val="24"/>
          <w:szCs w:val="24"/>
        </w:rPr>
        <w:t>na određeno vrijeme</w:t>
      </w:r>
      <w:r w:rsidR="00396DEC" w:rsidRPr="00295BE3">
        <w:rPr>
          <w:rFonts w:ascii="Times New Roman" w:hAnsi="Times New Roman" w:cs="Times New Roman"/>
          <w:color w:val="000000" w:themeColor="text1"/>
          <w:sz w:val="24"/>
          <w:szCs w:val="24"/>
        </w:rPr>
        <w:t xml:space="preserve"> ili četverogodišnjeg trajanja radnog odnosa temeljem više ugovora o radu kraćih od četiri godine,</w:t>
      </w:r>
      <w:r w:rsidR="00314F45" w:rsidRPr="00295BE3">
        <w:rPr>
          <w:rFonts w:ascii="Times New Roman" w:hAnsi="Times New Roman" w:cs="Times New Roman"/>
          <w:color w:val="000000" w:themeColor="text1"/>
          <w:sz w:val="24"/>
          <w:szCs w:val="24"/>
        </w:rPr>
        <w:t xml:space="preserve"> </w:t>
      </w:r>
      <w:r w:rsidR="0026000A" w:rsidRPr="00295BE3">
        <w:rPr>
          <w:rFonts w:ascii="Times New Roman" w:hAnsi="Times New Roman" w:cs="Times New Roman"/>
          <w:color w:val="000000" w:themeColor="text1"/>
          <w:sz w:val="24"/>
          <w:szCs w:val="24"/>
        </w:rPr>
        <w:t>intendant</w:t>
      </w:r>
      <w:r w:rsidR="00654EA9" w:rsidRPr="00295BE3">
        <w:rPr>
          <w:rFonts w:ascii="Times New Roman" w:hAnsi="Times New Roman" w:cs="Times New Roman"/>
          <w:color w:val="000000" w:themeColor="text1"/>
          <w:sz w:val="24"/>
          <w:szCs w:val="24"/>
        </w:rPr>
        <w:t>,</w:t>
      </w:r>
      <w:r w:rsidR="0026000A" w:rsidRPr="00295BE3">
        <w:rPr>
          <w:rFonts w:ascii="Times New Roman" w:hAnsi="Times New Roman" w:cs="Times New Roman"/>
          <w:color w:val="000000" w:themeColor="text1"/>
          <w:sz w:val="24"/>
          <w:szCs w:val="24"/>
        </w:rPr>
        <w:t xml:space="preserve"> odnosno ravnatelj </w:t>
      </w:r>
      <w:r w:rsidR="00F36679" w:rsidRPr="00295BE3">
        <w:rPr>
          <w:rFonts w:ascii="Times New Roman" w:hAnsi="Times New Roman" w:cs="Times New Roman"/>
          <w:color w:val="000000" w:themeColor="text1"/>
          <w:sz w:val="24"/>
          <w:szCs w:val="24"/>
        </w:rPr>
        <w:t xml:space="preserve">dužan je </w:t>
      </w:r>
      <w:r w:rsidR="0026000A" w:rsidRPr="00295BE3">
        <w:rPr>
          <w:rFonts w:ascii="Times New Roman" w:hAnsi="Times New Roman" w:cs="Times New Roman"/>
          <w:color w:val="000000" w:themeColor="text1"/>
          <w:sz w:val="24"/>
          <w:szCs w:val="24"/>
        </w:rPr>
        <w:t>ponudit</w:t>
      </w:r>
      <w:r w:rsidR="009220BB" w:rsidRPr="00295BE3">
        <w:rPr>
          <w:rFonts w:ascii="Times New Roman" w:hAnsi="Times New Roman" w:cs="Times New Roman"/>
          <w:color w:val="000000" w:themeColor="text1"/>
          <w:sz w:val="24"/>
          <w:szCs w:val="24"/>
        </w:rPr>
        <w:t xml:space="preserve">i </w:t>
      </w:r>
      <w:r w:rsidR="004D42A9" w:rsidRPr="00295BE3">
        <w:rPr>
          <w:rFonts w:ascii="Times New Roman" w:hAnsi="Times New Roman" w:cs="Times New Roman"/>
          <w:color w:val="000000" w:themeColor="text1"/>
          <w:sz w:val="24"/>
          <w:szCs w:val="24"/>
        </w:rPr>
        <w:t>ugovor o radu na neodređeno vrijeme</w:t>
      </w:r>
      <w:r w:rsidR="009220BB" w:rsidRPr="00295BE3">
        <w:rPr>
          <w:rFonts w:ascii="Times New Roman" w:hAnsi="Times New Roman" w:cs="Times New Roman"/>
          <w:color w:val="000000" w:themeColor="text1"/>
          <w:sz w:val="24"/>
          <w:szCs w:val="24"/>
        </w:rPr>
        <w:t>, ako postoji potreba za obavljanje</w:t>
      </w:r>
      <w:r w:rsidR="00AF10D3" w:rsidRPr="00295BE3">
        <w:rPr>
          <w:rFonts w:ascii="Times New Roman" w:hAnsi="Times New Roman" w:cs="Times New Roman"/>
          <w:color w:val="000000" w:themeColor="text1"/>
          <w:sz w:val="24"/>
          <w:szCs w:val="24"/>
        </w:rPr>
        <w:t>m</w:t>
      </w:r>
      <w:r w:rsidR="009220BB" w:rsidRPr="00295BE3">
        <w:rPr>
          <w:rFonts w:ascii="Times New Roman" w:hAnsi="Times New Roman" w:cs="Times New Roman"/>
          <w:color w:val="000000" w:themeColor="text1"/>
          <w:sz w:val="24"/>
          <w:szCs w:val="24"/>
        </w:rPr>
        <w:t xml:space="preserve"> poslova toga radnog mjesta</w:t>
      </w:r>
      <w:r w:rsidR="00AF10D3" w:rsidRPr="00295BE3">
        <w:rPr>
          <w:rFonts w:ascii="Times New Roman" w:hAnsi="Times New Roman" w:cs="Times New Roman"/>
          <w:color w:val="000000" w:themeColor="text1"/>
          <w:sz w:val="24"/>
          <w:szCs w:val="24"/>
        </w:rPr>
        <w:t>, a kazališni umjetnici redovito uspješno</w:t>
      </w:r>
      <w:r w:rsidR="00F36679" w:rsidRPr="00295BE3">
        <w:rPr>
          <w:rFonts w:ascii="Times New Roman" w:hAnsi="Times New Roman" w:cs="Times New Roman"/>
          <w:color w:val="000000" w:themeColor="text1"/>
          <w:sz w:val="24"/>
          <w:szCs w:val="24"/>
        </w:rPr>
        <w:t xml:space="preserve"> djeluju u javnom kazalištu ili javnoj kazališnoj družini u provedbi predviđenog repertoarnog plana</w:t>
      </w:r>
      <w:r w:rsidR="004D42A9" w:rsidRPr="00295BE3">
        <w:rPr>
          <w:rFonts w:ascii="Times New Roman" w:hAnsi="Times New Roman" w:cs="Times New Roman"/>
          <w:color w:val="000000" w:themeColor="text1"/>
          <w:sz w:val="24"/>
          <w:szCs w:val="24"/>
        </w:rPr>
        <w:t>.</w:t>
      </w:r>
    </w:p>
    <w:p w14:paraId="0BD7C91C" w14:textId="77777777" w:rsidR="0042603D" w:rsidRPr="00295BE3" w:rsidRDefault="0042603D" w:rsidP="00E91821">
      <w:pPr>
        <w:pStyle w:val="NoSpacing"/>
        <w:jc w:val="both"/>
        <w:rPr>
          <w:rFonts w:ascii="Times New Roman" w:hAnsi="Times New Roman" w:cs="Times New Roman"/>
          <w:strike/>
          <w:color w:val="000000" w:themeColor="text1"/>
          <w:sz w:val="24"/>
          <w:szCs w:val="24"/>
        </w:rPr>
      </w:pPr>
    </w:p>
    <w:p w14:paraId="0BD7C91D" w14:textId="77777777" w:rsidR="009F0554" w:rsidRPr="00295BE3" w:rsidRDefault="00407903"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E6284A" w:rsidRPr="00295BE3">
        <w:rPr>
          <w:rFonts w:ascii="Times New Roman" w:hAnsi="Times New Roman" w:cs="Times New Roman"/>
          <w:b/>
          <w:color w:val="000000" w:themeColor="text1"/>
          <w:sz w:val="24"/>
          <w:szCs w:val="24"/>
        </w:rPr>
        <w:t>3</w:t>
      </w:r>
      <w:r w:rsidR="00BC44D3" w:rsidRPr="00295BE3">
        <w:rPr>
          <w:rFonts w:ascii="Times New Roman" w:hAnsi="Times New Roman" w:cs="Times New Roman"/>
          <w:b/>
          <w:color w:val="000000" w:themeColor="text1"/>
          <w:sz w:val="24"/>
          <w:szCs w:val="24"/>
        </w:rPr>
        <w:t>6</w:t>
      </w:r>
      <w:r w:rsidR="00E6284A" w:rsidRPr="00295BE3">
        <w:rPr>
          <w:rFonts w:ascii="Times New Roman" w:hAnsi="Times New Roman" w:cs="Times New Roman"/>
          <w:b/>
          <w:color w:val="000000" w:themeColor="text1"/>
          <w:sz w:val="24"/>
          <w:szCs w:val="24"/>
        </w:rPr>
        <w:t>.</w:t>
      </w:r>
    </w:p>
    <w:p w14:paraId="0BD7C91E" w14:textId="77777777" w:rsidR="00407903" w:rsidRPr="00295BE3" w:rsidRDefault="00407903" w:rsidP="00E91821">
      <w:pPr>
        <w:pStyle w:val="NoSpacing"/>
        <w:jc w:val="center"/>
        <w:rPr>
          <w:rFonts w:ascii="Times New Roman" w:hAnsi="Times New Roman" w:cs="Times New Roman"/>
          <w:color w:val="000000" w:themeColor="text1"/>
          <w:sz w:val="24"/>
          <w:szCs w:val="24"/>
        </w:rPr>
      </w:pPr>
    </w:p>
    <w:p w14:paraId="0BD7C91F" w14:textId="77777777" w:rsidR="00407903" w:rsidRPr="001F3010" w:rsidRDefault="00D210B1" w:rsidP="00E91821">
      <w:pPr>
        <w:pStyle w:val="NoSpacing"/>
        <w:ind w:firstLine="708"/>
        <w:jc w:val="both"/>
        <w:rPr>
          <w:rFonts w:ascii="Times New Roman" w:hAnsi="Times New Roman" w:cs="Times New Roman"/>
          <w:sz w:val="24"/>
          <w:szCs w:val="24"/>
        </w:rPr>
      </w:pPr>
      <w:r w:rsidRPr="00295BE3">
        <w:rPr>
          <w:rFonts w:ascii="Times New Roman" w:hAnsi="Times New Roman" w:cs="Times New Roman"/>
          <w:color w:val="000000" w:themeColor="text1"/>
          <w:sz w:val="24"/>
          <w:szCs w:val="24"/>
        </w:rPr>
        <w:t xml:space="preserve">(1) </w:t>
      </w:r>
      <w:r w:rsidR="00407903" w:rsidRPr="00295BE3">
        <w:rPr>
          <w:rFonts w:ascii="Times New Roman" w:hAnsi="Times New Roman" w:cs="Times New Roman"/>
          <w:color w:val="000000" w:themeColor="text1"/>
          <w:sz w:val="24"/>
          <w:szCs w:val="24"/>
        </w:rPr>
        <w:t xml:space="preserve">S kazališnim umjetnicima kojima </w:t>
      </w:r>
      <w:r w:rsidR="00D6524E" w:rsidRPr="00295BE3">
        <w:rPr>
          <w:rFonts w:ascii="Times New Roman" w:hAnsi="Times New Roman" w:cs="Times New Roman"/>
          <w:color w:val="000000" w:themeColor="text1"/>
          <w:sz w:val="24"/>
          <w:szCs w:val="24"/>
        </w:rPr>
        <w:t>ističe</w:t>
      </w:r>
      <w:r w:rsidR="00407903" w:rsidRPr="00295BE3">
        <w:rPr>
          <w:rFonts w:ascii="Times New Roman" w:hAnsi="Times New Roman" w:cs="Times New Roman"/>
          <w:color w:val="000000" w:themeColor="text1"/>
          <w:sz w:val="24"/>
          <w:szCs w:val="24"/>
        </w:rPr>
        <w:t xml:space="preserve"> ugovor o radu na određeno vrijeme može se </w:t>
      </w:r>
      <w:r w:rsidR="0026013B" w:rsidRPr="001F3010">
        <w:rPr>
          <w:rFonts w:ascii="Times New Roman" w:hAnsi="Times New Roman" w:cs="Times New Roman"/>
          <w:sz w:val="24"/>
          <w:szCs w:val="24"/>
        </w:rPr>
        <w:t>sklopiti</w:t>
      </w:r>
      <w:r w:rsidR="00407903" w:rsidRPr="001F3010">
        <w:rPr>
          <w:rFonts w:ascii="Times New Roman" w:hAnsi="Times New Roman" w:cs="Times New Roman"/>
          <w:sz w:val="24"/>
          <w:szCs w:val="24"/>
        </w:rPr>
        <w:t xml:space="preserve"> novi ugovor o radu </w:t>
      </w:r>
      <w:r w:rsidR="00754ACB" w:rsidRPr="001F3010">
        <w:rPr>
          <w:rFonts w:ascii="Times New Roman" w:hAnsi="Times New Roman" w:cs="Times New Roman"/>
          <w:sz w:val="24"/>
          <w:szCs w:val="24"/>
        </w:rPr>
        <w:t xml:space="preserve">na određeno vrijeme </w:t>
      </w:r>
      <w:r w:rsidR="00407903" w:rsidRPr="001F3010">
        <w:rPr>
          <w:rFonts w:ascii="Times New Roman" w:hAnsi="Times New Roman" w:cs="Times New Roman"/>
          <w:sz w:val="24"/>
          <w:szCs w:val="24"/>
        </w:rPr>
        <w:t>bez raspisivanja natječaja.</w:t>
      </w:r>
    </w:p>
    <w:p w14:paraId="0BD7C920" w14:textId="77777777" w:rsidR="0011048B" w:rsidRPr="00295BE3" w:rsidRDefault="0011048B" w:rsidP="00E91821">
      <w:pPr>
        <w:pStyle w:val="NoSpacing"/>
        <w:ind w:firstLine="708"/>
        <w:jc w:val="both"/>
        <w:rPr>
          <w:rFonts w:ascii="Times New Roman" w:hAnsi="Times New Roman" w:cs="Times New Roman"/>
          <w:color w:val="000000" w:themeColor="text1"/>
          <w:sz w:val="24"/>
          <w:szCs w:val="24"/>
        </w:rPr>
      </w:pPr>
    </w:p>
    <w:p w14:paraId="0BD7C921" w14:textId="77777777" w:rsidR="00DD7CEF" w:rsidRPr="00295BE3" w:rsidRDefault="00D210B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407903" w:rsidRPr="00295BE3">
        <w:rPr>
          <w:rFonts w:ascii="Times New Roman" w:hAnsi="Times New Roman" w:cs="Times New Roman"/>
          <w:color w:val="000000" w:themeColor="text1"/>
          <w:sz w:val="24"/>
          <w:szCs w:val="24"/>
        </w:rPr>
        <w:t xml:space="preserve">Kazališni umjetnici s kojima se </w:t>
      </w:r>
      <w:r w:rsidR="00D04BAD" w:rsidRPr="00295BE3">
        <w:rPr>
          <w:rFonts w:ascii="Times New Roman" w:hAnsi="Times New Roman" w:cs="Times New Roman"/>
          <w:color w:val="000000" w:themeColor="text1"/>
          <w:sz w:val="24"/>
          <w:szCs w:val="24"/>
        </w:rPr>
        <w:t xml:space="preserve">neće </w:t>
      </w:r>
      <w:r w:rsidR="00362B10" w:rsidRPr="00295BE3">
        <w:rPr>
          <w:rFonts w:ascii="Times New Roman" w:hAnsi="Times New Roman" w:cs="Times New Roman"/>
          <w:color w:val="000000" w:themeColor="text1"/>
          <w:sz w:val="24"/>
          <w:szCs w:val="24"/>
        </w:rPr>
        <w:t>sklopiti</w:t>
      </w:r>
      <w:r w:rsidR="00362B10" w:rsidRPr="00295BE3">
        <w:rPr>
          <w:rFonts w:ascii="Times New Roman" w:hAnsi="Times New Roman" w:cs="Times New Roman"/>
          <w:i/>
          <w:color w:val="000000" w:themeColor="text1"/>
          <w:sz w:val="24"/>
          <w:szCs w:val="24"/>
        </w:rPr>
        <w:t xml:space="preserve"> </w:t>
      </w:r>
      <w:r w:rsidR="00407903" w:rsidRPr="00295BE3">
        <w:rPr>
          <w:rFonts w:ascii="Times New Roman" w:hAnsi="Times New Roman" w:cs="Times New Roman"/>
          <w:color w:val="000000" w:themeColor="text1"/>
          <w:sz w:val="24"/>
          <w:szCs w:val="24"/>
        </w:rPr>
        <w:t xml:space="preserve">novi ugovor o radu obvezno se o tome pisano obavješćuju najkasnije </w:t>
      </w:r>
      <w:r w:rsidR="00D04BAD" w:rsidRPr="00295BE3">
        <w:rPr>
          <w:rFonts w:ascii="Times New Roman" w:hAnsi="Times New Roman" w:cs="Times New Roman"/>
          <w:color w:val="000000" w:themeColor="text1"/>
          <w:sz w:val="24"/>
          <w:szCs w:val="24"/>
        </w:rPr>
        <w:t xml:space="preserve">šest mjeseci prije isteka ugovora o radu, </w:t>
      </w:r>
      <w:r w:rsidR="000A00A4" w:rsidRPr="00295BE3">
        <w:rPr>
          <w:rFonts w:ascii="Times New Roman" w:hAnsi="Times New Roman" w:cs="Times New Roman"/>
          <w:color w:val="000000" w:themeColor="text1"/>
          <w:sz w:val="24"/>
          <w:szCs w:val="24"/>
        </w:rPr>
        <w:t xml:space="preserve">a </w:t>
      </w:r>
      <w:r w:rsidR="000963B2" w:rsidRPr="00295BE3">
        <w:rPr>
          <w:rFonts w:ascii="Times New Roman" w:hAnsi="Times New Roman" w:cs="Times New Roman"/>
          <w:color w:val="000000" w:themeColor="text1"/>
          <w:sz w:val="24"/>
          <w:szCs w:val="24"/>
        </w:rPr>
        <w:t>najkasnije 30</w:t>
      </w:r>
      <w:r w:rsidR="00E1533F" w:rsidRPr="00295BE3">
        <w:rPr>
          <w:rFonts w:ascii="Times New Roman" w:hAnsi="Times New Roman" w:cs="Times New Roman"/>
          <w:color w:val="000000" w:themeColor="text1"/>
          <w:sz w:val="24"/>
          <w:szCs w:val="24"/>
        </w:rPr>
        <w:t xml:space="preserve"> dana </w:t>
      </w:r>
      <w:r w:rsidR="00407903" w:rsidRPr="00295BE3">
        <w:rPr>
          <w:rFonts w:ascii="Times New Roman" w:hAnsi="Times New Roman" w:cs="Times New Roman"/>
          <w:color w:val="000000" w:themeColor="text1"/>
          <w:sz w:val="24"/>
          <w:szCs w:val="24"/>
        </w:rPr>
        <w:t>prije isteka ugovora o radu</w:t>
      </w:r>
      <w:r w:rsidR="00D04BAD" w:rsidRPr="00295BE3">
        <w:rPr>
          <w:rFonts w:ascii="Times New Roman" w:hAnsi="Times New Roman" w:cs="Times New Roman"/>
          <w:color w:val="000000" w:themeColor="text1"/>
          <w:sz w:val="24"/>
          <w:szCs w:val="24"/>
        </w:rPr>
        <w:t xml:space="preserve"> kod ugovora sklopljenih na razdoblje</w:t>
      </w:r>
      <w:r w:rsidR="00396DEC" w:rsidRPr="00295BE3">
        <w:rPr>
          <w:rFonts w:ascii="Times New Roman" w:hAnsi="Times New Roman" w:cs="Times New Roman"/>
          <w:color w:val="000000" w:themeColor="text1"/>
          <w:sz w:val="24"/>
          <w:szCs w:val="24"/>
        </w:rPr>
        <w:t xml:space="preserve"> </w:t>
      </w:r>
      <w:r w:rsidR="00D6524E" w:rsidRPr="00295BE3">
        <w:rPr>
          <w:rFonts w:ascii="Times New Roman" w:hAnsi="Times New Roman" w:cs="Times New Roman"/>
          <w:color w:val="000000" w:themeColor="text1"/>
          <w:sz w:val="24"/>
          <w:szCs w:val="24"/>
        </w:rPr>
        <w:t xml:space="preserve">kraće </w:t>
      </w:r>
      <w:r w:rsidR="00396DEC" w:rsidRPr="00295BE3">
        <w:rPr>
          <w:rFonts w:ascii="Times New Roman" w:hAnsi="Times New Roman" w:cs="Times New Roman"/>
          <w:color w:val="000000" w:themeColor="text1"/>
          <w:sz w:val="24"/>
          <w:szCs w:val="24"/>
        </w:rPr>
        <w:t>od četiri godine</w:t>
      </w:r>
      <w:r w:rsidR="00D04BAD" w:rsidRPr="00295BE3">
        <w:rPr>
          <w:rFonts w:ascii="Times New Roman" w:hAnsi="Times New Roman" w:cs="Times New Roman"/>
          <w:color w:val="000000" w:themeColor="text1"/>
          <w:sz w:val="24"/>
          <w:szCs w:val="24"/>
        </w:rPr>
        <w:t>.</w:t>
      </w:r>
      <w:r w:rsidR="00DD7CEF" w:rsidRPr="00295BE3">
        <w:rPr>
          <w:rFonts w:ascii="Times New Roman" w:hAnsi="Times New Roman" w:cs="Times New Roman"/>
          <w:color w:val="000000" w:themeColor="text1"/>
          <w:sz w:val="24"/>
          <w:szCs w:val="24"/>
        </w:rPr>
        <w:t xml:space="preserve"> </w:t>
      </w:r>
    </w:p>
    <w:p w14:paraId="0BD7C922" w14:textId="77777777" w:rsidR="00654EA9" w:rsidRPr="00295BE3" w:rsidRDefault="00654EA9" w:rsidP="00E91821">
      <w:pPr>
        <w:pStyle w:val="NoSpacing"/>
        <w:jc w:val="center"/>
        <w:rPr>
          <w:rFonts w:ascii="Times New Roman" w:hAnsi="Times New Roman" w:cs="Times New Roman"/>
          <w:color w:val="000000" w:themeColor="text1"/>
          <w:sz w:val="24"/>
          <w:szCs w:val="24"/>
        </w:rPr>
      </w:pPr>
    </w:p>
    <w:p w14:paraId="0BD7C923" w14:textId="77777777" w:rsidR="00E55EB3" w:rsidRPr="00295BE3" w:rsidRDefault="00E55EB3"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 xml:space="preserve">Članak 37. </w:t>
      </w:r>
    </w:p>
    <w:p w14:paraId="0BD7C924" w14:textId="77777777" w:rsidR="00E55EB3" w:rsidRPr="00295BE3" w:rsidRDefault="00E55EB3" w:rsidP="00E91821">
      <w:pPr>
        <w:pStyle w:val="NoSpacing"/>
        <w:jc w:val="center"/>
        <w:rPr>
          <w:rFonts w:ascii="Times New Roman" w:hAnsi="Times New Roman" w:cs="Times New Roman"/>
          <w:color w:val="000000" w:themeColor="text1"/>
          <w:sz w:val="24"/>
          <w:szCs w:val="24"/>
        </w:rPr>
      </w:pPr>
    </w:p>
    <w:p w14:paraId="0BD7C925" w14:textId="77777777" w:rsidR="00E55EB3" w:rsidRPr="00295BE3" w:rsidRDefault="00E55EB3"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Za kazališne umjetnike koji s javnim kazalištem ili javnom kazališnom družinom imaju sklopljen ugovor o radu na neodređeno vrijeme, obvezno se svake četiri godine provodi revizija umjetničkog djelovanja i doprinosa kako bi se utvrdilo jesu li i dalje sposobni umjetnički djelovati i doprinositi.</w:t>
      </w:r>
    </w:p>
    <w:p w14:paraId="0BD7C926" w14:textId="77777777" w:rsidR="00E55EB3" w:rsidRPr="00295BE3" w:rsidRDefault="00E55EB3" w:rsidP="00E91821">
      <w:pPr>
        <w:pStyle w:val="NoSpacing"/>
        <w:jc w:val="both"/>
        <w:rPr>
          <w:rFonts w:ascii="Times New Roman" w:hAnsi="Times New Roman" w:cs="Times New Roman"/>
          <w:color w:val="000000" w:themeColor="text1"/>
          <w:sz w:val="24"/>
          <w:szCs w:val="24"/>
        </w:rPr>
      </w:pPr>
    </w:p>
    <w:p w14:paraId="0BD7C927" w14:textId="77777777" w:rsidR="00E55EB3" w:rsidRPr="00295BE3" w:rsidRDefault="00E55EB3"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Iznimno od stavka 1. ovoga članka, kazališni umjetnici koji djeluju u javnom kazalištu ili javnoj kazališnoj družini</w:t>
      </w:r>
      <w:r w:rsidR="00D50A92" w:rsidRPr="00295BE3">
        <w:rPr>
          <w:rFonts w:ascii="Times New Roman" w:hAnsi="Times New Roman" w:cs="Times New Roman"/>
          <w:color w:val="000000" w:themeColor="text1"/>
          <w:sz w:val="24"/>
          <w:szCs w:val="24"/>
        </w:rPr>
        <w:t xml:space="preserve"> i redovito sudjeluju</w:t>
      </w:r>
      <w:r w:rsidRPr="00295BE3">
        <w:rPr>
          <w:rFonts w:ascii="Times New Roman" w:hAnsi="Times New Roman" w:cs="Times New Roman"/>
          <w:color w:val="000000" w:themeColor="text1"/>
          <w:sz w:val="24"/>
          <w:szCs w:val="24"/>
        </w:rPr>
        <w:t xml:space="preserve"> u provedbi predviđenog repertoarnog plana</w:t>
      </w:r>
      <w:r w:rsidR="00D50A92" w:rsidRPr="00295BE3">
        <w:rPr>
          <w:rFonts w:ascii="Times New Roman" w:hAnsi="Times New Roman" w:cs="Times New Roman"/>
          <w:color w:val="000000" w:themeColor="text1"/>
          <w:sz w:val="24"/>
          <w:szCs w:val="24"/>
        </w:rPr>
        <w:t xml:space="preserve"> sukladno ugovoru o radu</w:t>
      </w:r>
      <w:r w:rsidRPr="00295BE3">
        <w:rPr>
          <w:rFonts w:ascii="Times New Roman" w:hAnsi="Times New Roman" w:cs="Times New Roman"/>
          <w:color w:val="000000" w:themeColor="text1"/>
          <w:sz w:val="24"/>
          <w:szCs w:val="24"/>
        </w:rPr>
        <w:t xml:space="preserve"> ne podliježu reviziji umjetničkog djelovanja i doprinosa.</w:t>
      </w:r>
    </w:p>
    <w:p w14:paraId="0BD7C928" w14:textId="77777777" w:rsidR="00E55EB3" w:rsidRPr="00295BE3" w:rsidRDefault="00E55EB3" w:rsidP="00E91821">
      <w:pPr>
        <w:pStyle w:val="NoSpacing"/>
        <w:jc w:val="center"/>
        <w:rPr>
          <w:rFonts w:ascii="Times New Roman" w:hAnsi="Times New Roman" w:cs="Times New Roman"/>
          <w:color w:val="000000" w:themeColor="text1"/>
          <w:sz w:val="24"/>
          <w:szCs w:val="24"/>
        </w:rPr>
      </w:pPr>
    </w:p>
    <w:p w14:paraId="0BD7C929" w14:textId="77777777" w:rsidR="0026000A" w:rsidRPr="00295BE3" w:rsidRDefault="0026000A"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E35246" w:rsidRPr="00295BE3">
        <w:rPr>
          <w:rFonts w:ascii="Times New Roman" w:hAnsi="Times New Roman" w:cs="Times New Roman"/>
          <w:b/>
          <w:color w:val="000000" w:themeColor="text1"/>
          <w:sz w:val="24"/>
          <w:szCs w:val="24"/>
        </w:rPr>
        <w:t>3</w:t>
      </w:r>
      <w:r w:rsidR="00E55EB3" w:rsidRPr="00295BE3">
        <w:rPr>
          <w:rFonts w:ascii="Times New Roman" w:hAnsi="Times New Roman" w:cs="Times New Roman"/>
          <w:b/>
          <w:color w:val="000000" w:themeColor="text1"/>
          <w:sz w:val="24"/>
          <w:szCs w:val="24"/>
        </w:rPr>
        <w:t>8</w:t>
      </w:r>
      <w:r w:rsidR="00E35246" w:rsidRPr="00295BE3">
        <w:rPr>
          <w:rFonts w:ascii="Times New Roman" w:hAnsi="Times New Roman" w:cs="Times New Roman"/>
          <w:b/>
          <w:color w:val="000000" w:themeColor="text1"/>
          <w:sz w:val="24"/>
          <w:szCs w:val="24"/>
        </w:rPr>
        <w:t>.</w:t>
      </w:r>
    </w:p>
    <w:p w14:paraId="0BD7C92A" w14:textId="77777777" w:rsidR="0026000A" w:rsidRPr="00295BE3" w:rsidRDefault="0026000A" w:rsidP="00E91821">
      <w:pPr>
        <w:pStyle w:val="NoSpacing"/>
        <w:jc w:val="center"/>
        <w:rPr>
          <w:rFonts w:ascii="Times New Roman" w:hAnsi="Times New Roman" w:cs="Times New Roman"/>
          <w:color w:val="000000" w:themeColor="text1"/>
          <w:sz w:val="24"/>
          <w:szCs w:val="24"/>
        </w:rPr>
      </w:pPr>
    </w:p>
    <w:p w14:paraId="0BD7C92B" w14:textId="77777777" w:rsidR="0026000A" w:rsidRPr="00295BE3" w:rsidRDefault="0026000A"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Reviziju umjetničkog djelovanja i doprinosa kazališnih um</w:t>
      </w:r>
      <w:r w:rsidR="00762589" w:rsidRPr="00295BE3">
        <w:rPr>
          <w:rFonts w:ascii="Times New Roman" w:hAnsi="Times New Roman" w:cs="Times New Roman"/>
          <w:color w:val="000000" w:themeColor="text1"/>
          <w:sz w:val="24"/>
          <w:szCs w:val="24"/>
        </w:rPr>
        <w:t>jetnika provodi stručno tijelo prema propisanim kriterijima</w:t>
      </w:r>
      <w:r w:rsidR="00F076A4" w:rsidRPr="00295BE3">
        <w:rPr>
          <w:rFonts w:ascii="Times New Roman" w:hAnsi="Times New Roman" w:cs="Times New Roman"/>
          <w:color w:val="000000" w:themeColor="text1"/>
          <w:sz w:val="24"/>
          <w:szCs w:val="24"/>
        </w:rPr>
        <w:t>.</w:t>
      </w:r>
    </w:p>
    <w:p w14:paraId="0BD7C92C" w14:textId="77777777" w:rsidR="0026000A" w:rsidRPr="00295BE3" w:rsidRDefault="0026000A" w:rsidP="00E91821">
      <w:pPr>
        <w:pStyle w:val="NoSpacing"/>
        <w:jc w:val="both"/>
        <w:rPr>
          <w:rFonts w:ascii="Times New Roman" w:hAnsi="Times New Roman" w:cs="Times New Roman"/>
          <w:strike/>
          <w:color w:val="000000" w:themeColor="text1"/>
          <w:sz w:val="24"/>
          <w:szCs w:val="24"/>
        </w:rPr>
      </w:pPr>
    </w:p>
    <w:p w14:paraId="0BD7C92D" w14:textId="77777777" w:rsidR="0026000A" w:rsidRPr="00295BE3" w:rsidRDefault="0026000A"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Sastav, način rada i zadaće stručnog tijela iz stavka 1. ovoga članka </w:t>
      </w:r>
      <w:r w:rsidR="00762589" w:rsidRPr="00295BE3">
        <w:rPr>
          <w:rFonts w:ascii="Times New Roman" w:hAnsi="Times New Roman" w:cs="Times New Roman"/>
          <w:color w:val="000000" w:themeColor="text1"/>
          <w:sz w:val="24"/>
          <w:szCs w:val="24"/>
        </w:rPr>
        <w:t xml:space="preserve">kao i kriteriji za reviziju umjetničkog djelovanja i doprinosa </w:t>
      </w:r>
      <w:r w:rsidR="007F65DA" w:rsidRPr="00B042C9">
        <w:rPr>
          <w:rFonts w:ascii="Times New Roman" w:hAnsi="Times New Roman" w:cs="Times New Roman"/>
          <w:sz w:val="24"/>
          <w:szCs w:val="24"/>
        </w:rPr>
        <w:t>utvrđuju</w:t>
      </w:r>
      <w:r w:rsidR="007F65DA">
        <w:rPr>
          <w:rFonts w:ascii="Times New Roman" w:hAnsi="Times New Roman" w:cs="Times New Roman"/>
          <w:color w:val="FF0000"/>
          <w:sz w:val="24"/>
          <w:szCs w:val="24"/>
        </w:rPr>
        <w:t xml:space="preserve"> </w:t>
      </w:r>
      <w:r w:rsidRPr="00295BE3">
        <w:rPr>
          <w:rFonts w:ascii="Times New Roman" w:hAnsi="Times New Roman" w:cs="Times New Roman"/>
          <w:color w:val="000000" w:themeColor="text1"/>
          <w:sz w:val="24"/>
          <w:szCs w:val="24"/>
        </w:rPr>
        <w:t xml:space="preserve">se općim aktom kojeg donosi </w:t>
      </w:r>
      <w:r w:rsidR="00396DEC" w:rsidRPr="00295BE3">
        <w:rPr>
          <w:rFonts w:ascii="Times New Roman" w:hAnsi="Times New Roman" w:cs="Times New Roman"/>
          <w:color w:val="000000" w:themeColor="text1"/>
          <w:sz w:val="24"/>
          <w:szCs w:val="24"/>
        </w:rPr>
        <w:t>intendant</w:t>
      </w:r>
      <w:r w:rsidR="00D6524E" w:rsidRPr="00295BE3">
        <w:rPr>
          <w:rFonts w:ascii="Times New Roman" w:hAnsi="Times New Roman" w:cs="Times New Roman"/>
          <w:color w:val="000000" w:themeColor="text1"/>
          <w:sz w:val="24"/>
          <w:szCs w:val="24"/>
        </w:rPr>
        <w:t>,</w:t>
      </w:r>
      <w:r w:rsidR="00394E50" w:rsidRPr="00295BE3">
        <w:rPr>
          <w:rFonts w:ascii="Times New Roman" w:hAnsi="Times New Roman" w:cs="Times New Roman"/>
          <w:color w:val="000000" w:themeColor="text1"/>
          <w:sz w:val="24"/>
          <w:szCs w:val="24"/>
        </w:rPr>
        <w:t xml:space="preserve"> odnosno ravnatelj uz </w:t>
      </w:r>
      <w:r w:rsidR="00B96EBC" w:rsidRPr="001F3010">
        <w:rPr>
          <w:rFonts w:ascii="Times New Roman" w:hAnsi="Times New Roman" w:cs="Times New Roman"/>
          <w:sz w:val="24"/>
          <w:szCs w:val="24"/>
        </w:rPr>
        <w:t xml:space="preserve">prethodnu </w:t>
      </w:r>
      <w:r w:rsidR="00394E50" w:rsidRPr="00295BE3">
        <w:rPr>
          <w:rFonts w:ascii="Times New Roman" w:hAnsi="Times New Roman" w:cs="Times New Roman"/>
          <w:color w:val="000000" w:themeColor="text1"/>
          <w:sz w:val="24"/>
          <w:szCs w:val="24"/>
        </w:rPr>
        <w:t xml:space="preserve">suglasnost kazališnog vijeća. </w:t>
      </w:r>
    </w:p>
    <w:p w14:paraId="0BD7C92E" w14:textId="77777777" w:rsidR="00900D2B" w:rsidRPr="00295BE3" w:rsidRDefault="00900D2B" w:rsidP="00E91821">
      <w:pPr>
        <w:pStyle w:val="NoSpacing"/>
        <w:jc w:val="both"/>
        <w:rPr>
          <w:rFonts w:ascii="Times New Roman" w:hAnsi="Times New Roman" w:cs="Times New Roman"/>
          <w:color w:val="000000" w:themeColor="text1"/>
          <w:sz w:val="24"/>
          <w:szCs w:val="24"/>
        </w:rPr>
      </w:pPr>
    </w:p>
    <w:p w14:paraId="0BD7C92F" w14:textId="77777777" w:rsidR="001A4E7A" w:rsidRPr="00295BE3" w:rsidRDefault="00E35246"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 39.</w:t>
      </w:r>
    </w:p>
    <w:p w14:paraId="0BD7C930"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931" w14:textId="77777777" w:rsidR="009F0CA4" w:rsidRPr="00295BE3" w:rsidRDefault="00D5308D"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w:t>
      </w:r>
      <w:r w:rsidR="001A4E7A" w:rsidRPr="00295BE3">
        <w:rPr>
          <w:rFonts w:ascii="Times New Roman" w:hAnsi="Times New Roman" w:cs="Times New Roman"/>
          <w:color w:val="000000" w:themeColor="text1"/>
          <w:sz w:val="24"/>
          <w:szCs w:val="24"/>
        </w:rPr>
        <w:t xml:space="preserve"> Ako stručno tijelo iz članka </w:t>
      </w:r>
      <w:r w:rsidR="00E35246" w:rsidRPr="00295BE3">
        <w:rPr>
          <w:rFonts w:ascii="Times New Roman" w:hAnsi="Times New Roman" w:cs="Times New Roman"/>
          <w:color w:val="000000" w:themeColor="text1"/>
          <w:sz w:val="24"/>
          <w:szCs w:val="24"/>
        </w:rPr>
        <w:t>3</w:t>
      </w:r>
      <w:r w:rsidR="00E55EB3" w:rsidRPr="00295BE3">
        <w:rPr>
          <w:rFonts w:ascii="Times New Roman" w:hAnsi="Times New Roman" w:cs="Times New Roman"/>
          <w:color w:val="000000" w:themeColor="text1"/>
          <w:sz w:val="24"/>
          <w:szCs w:val="24"/>
        </w:rPr>
        <w:t>8</w:t>
      </w:r>
      <w:r w:rsidR="00E35246" w:rsidRPr="00295BE3">
        <w:rPr>
          <w:rFonts w:ascii="Times New Roman" w:hAnsi="Times New Roman" w:cs="Times New Roman"/>
          <w:color w:val="000000" w:themeColor="text1"/>
          <w:sz w:val="24"/>
          <w:szCs w:val="24"/>
        </w:rPr>
        <w:t xml:space="preserve">. </w:t>
      </w:r>
      <w:r w:rsidR="00877884" w:rsidRPr="00295BE3">
        <w:rPr>
          <w:rFonts w:ascii="Times New Roman" w:hAnsi="Times New Roman" w:cs="Times New Roman"/>
          <w:color w:val="000000" w:themeColor="text1"/>
          <w:sz w:val="24"/>
          <w:szCs w:val="24"/>
        </w:rPr>
        <w:t xml:space="preserve">stavka 1. </w:t>
      </w:r>
      <w:r w:rsidR="001A4E7A" w:rsidRPr="00295BE3">
        <w:rPr>
          <w:rFonts w:ascii="Times New Roman" w:hAnsi="Times New Roman" w:cs="Times New Roman"/>
          <w:color w:val="000000" w:themeColor="text1"/>
          <w:sz w:val="24"/>
          <w:szCs w:val="24"/>
        </w:rPr>
        <w:t>ovoga Zakona utvrdi da kazališni umjetnik nije sposoban umjetnički djelovati i doprinositi intendant</w:t>
      </w:r>
      <w:r w:rsidR="00D6524E" w:rsidRPr="00295BE3">
        <w:rPr>
          <w:rFonts w:ascii="Times New Roman" w:hAnsi="Times New Roman" w:cs="Times New Roman"/>
          <w:color w:val="000000" w:themeColor="text1"/>
          <w:sz w:val="24"/>
          <w:szCs w:val="24"/>
        </w:rPr>
        <w:t>,</w:t>
      </w:r>
      <w:r w:rsidR="001A4E7A" w:rsidRPr="00295BE3">
        <w:rPr>
          <w:rFonts w:ascii="Times New Roman" w:hAnsi="Times New Roman" w:cs="Times New Roman"/>
          <w:color w:val="000000" w:themeColor="text1"/>
          <w:sz w:val="24"/>
          <w:szCs w:val="24"/>
        </w:rPr>
        <w:t xml:space="preserve"> odnosno ravnatelj </w:t>
      </w:r>
      <w:r w:rsidR="009F0CA4" w:rsidRPr="00295BE3">
        <w:rPr>
          <w:rFonts w:ascii="Times New Roman" w:hAnsi="Times New Roman" w:cs="Times New Roman"/>
          <w:color w:val="000000" w:themeColor="text1"/>
          <w:sz w:val="24"/>
          <w:szCs w:val="24"/>
        </w:rPr>
        <w:t>može predložiti sklapanje ugovora o radu za obavljanje poslova nekog drugog radnog mjesta</w:t>
      </w:r>
      <w:r w:rsidR="00E35246" w:rsidRPr="00295BE3">
        <w:rPr>
          <w:rFonts w:ascii="Times New Roman" w:hAnsi="Times New Roman" w:cs="Times New Roman"/>
          <w:color w:val="000000" w:themeColor="text1"/>
          <w:sz w:val="24"/>
          <w:szCs w:val="24"/>
        </w:rPr>
        <w:t>, ako za to postoji potreba</w:t>
      </w:r>
      <w:r w:rsidR="009F0CA4" w:rsidRPr="00295BE3">
        <w:rPr>
          <w:rFonts w:ascii="Times New Roman" w:hAnsi="Times New Roman" w:cs="Times New Roman"/>
          <w:color w:val="000000" w:themeColor="text1"/>
          <w:sz w:val="24"/>
          <w:szCs w:val="24"/>
        </w:rPr>
        <w:t>.</w:t>
      </w:r>
    </w:p>
    <w:p w14:paraId="0BD7C932" w14:textId="77777777" w:rsidR="00BD33F5" w:rsidRPr="00295BE3" w:rsidRDefault="00BD33F5" w:rsidP="00E91821">
      <w:pPr>
        <w:pStyle w:val="NoSpacing"/>
        <w:jc w:val="both"/>
        <w:rPr>
          <w:rFonts w:ascii="Times New Roman" w:hAnsi="Times New Roman" w:cs="Times New Roman"/>
          <w:color w:val="000000" w:themeColor="text1"/>
          <w:sz w:val="24"/>
          <w:szCs w:val="24"/>
        </w:rPr>
      </w:pPr>
    </w:p>
    <w:p w14:paraId="0BD7C933" w14:textId="77777777" w:rsidR="0026000A" w:rsidRPr="00295BE3" w:rsidRDefault="005600F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26000A"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xml:space="preserve">) </w:t>
      </w:r>
      <w:r w:rsidR="004C493A" w:rsidRPr="00295BE3">
        <w:rPr>
          <w:rFonts w:ascii="Times New Roman" w:hAnsi="Times New Roman" w:cs="Times New Roman"/>
          <w:color w:val="000000" w:themeColor="text1"/>
          <w:sz w:val="24"/>
          <w:szCs w:val="24"/>
        </w:rPr>
        <w:t xml:space="preserve">Ako </w:t>
      </w:r>
      <w:r w:rsidR="007D72BB" w:rsidRPr="00295BE3">
        <w:rPr>
          <w:rFonts w:ascii="Times New Roman" w:hAnsi="Times New Roman" w:cs="Times New Roman"/>
          <w:color w:val="000000" w:themeColor="text1"/>
          <w:sz w:val="24"/>
          <w:szCs w:val="24"/>
        </w:rPr>
        <w:t xml:space="preserve">u slučaju iz stavka 1. ovoga članka </w:t>
      </w:r>
      <w:r w:rsidR="004C493A" w:rsidRPr="00295BE3">
        <w:rPr>
          <w:rFonts w:ascii="Times New Roman" w:hAnsi="Times New Roman" w:cs="Times New Roman"/>
          <w:color w:val="000000" w:themeColor="text1"/>
          <w:sz w:val="24"/>
          <w:szCs w:val="24"/>
        </w:rPr>
        <w:t>ne postoji potreba za obavljanje poslova</w:t>
      </w:r>
      <w:r w:rsidR="006E1584" w:rsidRPr="00295BE3">
        <w:rPr>
          <w:rFonts w:ascii="Times New Roman" w:hAnsi="Times New Roman" w:cs="Times New Roman"/>
          <w:color w:val="000000" w:themeColor="text1"/>
          <w:sz w:val="24"/>
          <w:szCs w:val="24"/>
        </w:rPr>
        <w:t xml:space="preserve"> </w:t>
      </w:r>
      <w:r w:rsidR="00410133" w:rsidRPr="00295BE3">
        <w:rPr>
          <w:rFonts w:ascii="Times New Roman" w:hAnsi="Times New Roman" w:cs="Times New Roman"/>
          <w:color w:val="000000" w:themeColor="text1"/>
          <w:sz w:val="24"/>
          <w:szCs w:val="24"/>
        </w:rPr>
        <w:t>nekog drugog radnog mjesta</w:t>
      </w:r>
      <w:r w:rsidR="004C493A" w:rsidRPr="00295BE3">
        <w:rPr>
          <w:rFonts w:ascii="Times New Roman" w:hAnsi="Times New Roman" w:cs="Times New Roman"/>
          <w:color w:val="000000" w:themeColor="text1"/>
          <w:sz w:val="24"/>
          <w:szCs w:val="24"/>
        </w:rPr>
        <w:t xml:space="preserve"> ili</w:t>
      </w:r>
      <w:r w:rsidR="00D5308D" w:rsidRPr="00295BE3">
        <w:rPr>
          <w:rFonts w:ascii="Times New Roman" w:hAnsi="Times New Roman" w:cs="Times New Roman"/>
          <w:color w:val="000000" w:themeColor="text1"/>
          <w:sz w:val="24"/>
          <w:szCs w:val="24"/>
        </w:rPr>
        <w:t xml:space="preserve"> se kazališni umjetnik izjasni o odbijanju ponude za sklapanje ugovora o radu</w:t>
      </w:r>
      <w:r w:rsidR="00410133" w:rsidRPr="00295BE3">
        <w:rPr>
          <w:rFonts w:ascii="Times New Roman" w:hAnsi="Times New Roman" w:cs="Times New Roman"/>
          <w:color w:val="000000" w:themeColor="text1"/>
          <w:sz w:val="24"/>
          <w:szCs w:val="24"/>
        </w:rPr>
        <w:t xml:space="preserve"> </w:t>
      </w:r>
      <w:r w:rsidR="00D24280" w:rsidRPr="00295BE3">
        <w:rPr>
          <w:rFonts w:ascii="Times New Roman" w:hAnsi="Times New Roman" w:cs="Times New Roman"/>
          <w:color w:val="000000" w:themeColor="text1"/>
          <w:sz w:val="24"/>
          <w:szCs w:val="24"/>
        </w:rPr>
        <w:t>za obavljanje poslova nekog drugog radnog mjesta</w:t>
      </w:r>
      <w:r w:rsidR="00D5308D" w:rsidRPr="00295BE3">
        <w:rPr>
          <w:rFonts w:ascii="Times New Roman" w:hAnsi="Times New Roman" w:cs="Times New Roman"/>
          <w:color w:val="000000" w:themeColor="text1"/>
          <w:sz w:val="24"/>
          <w:szCs w:val="24"/>
        </w:rPr>
        <w:t xml:space="preserve">, </w:t>
      </w:r>
      <w:r w:rsidR="0026000A" w:rsidRPr="00295BE3">
        <w:rPr>
          <w:rFonts w:ascii="Times New Roman" w:hAnsi="Times New Roman" w:cs="Times New Roman"/>
          <w:color w:val="000000" w:themeColor="text1"/>
          <w:sz w:val="24"/>
          <w:szCs w:val="24"/>
        </w:rPr>
        <w:t>intendant</w:t>
      </w:r>
      <w:r w:rsidR="009D7205" w:rsidRPr="00295BE3">
        <w:rPr>
          <w:rFonts w:ascii="Times New Roman" w:hAnsi="Times New Roman" w:cs="Times New Roman"/>
          <w:color w:val="000000" w:themeColor="text1"/>
          <w:sz w:val="24"/>
          <w:szCs w:val="24"/>
        </w:rPr>
        <w:t>,</w:t>
      </w:r>
      <w:r w:rsidR="0026000A" w:rsidRPr="00295BE3">
        <w:rPr>
          <w:rFonts w:ascii="Times New Roman" w:hAnsi="Times New Roman" w:cs="Times New Roman"/>
          <w:color w:val="000000" w:themeColor="text1"/>
          <w:sz w:val="24"/>
          <w:szCs w:val="24"/>
        </w:rPr>
        <w:t xml:space="preserve"> odnosno ravnat</w:t>
      </w:r>
      <w:r w:rsidR="00EB68B4" w:rsidRPr="00295BE3">
        <w:rPr>
          <w:rFonts w:ascii="Times New Roman" w:hAnsi="Times New Roman" w:cs="Times New Roman"/>
          <w:color w:val="000000" w:themeColor="text1"/>
          <w:sz w:val="24"/>
          <w:szCs w:val="24"/>
        </w:rPr>
        <w:t xml:space="preserve">elj otkazat će mu ugovor o radu te ostvaruje pravo na otpremninu </w:t>
      </w:r>
      <w:r w:rsidR="00EB68B4" w:rsidRPr="001F3010">
        <w:rPr>
          <w:rFonts w:ascii="Times New Roman" w:hAnsi="Times New Roman" w:cs="Times New Roman"/>
          <w:sz w:val="24"/>
          <w:szCs w:val="24"/>
        </w:rPr>
        <w:t>sukladno</w:t>
      </w:r>
      <w:r w:rsidR="001310EE" w:rsidRPr="001F3010">
        <w:rPr>
          <w:rFonts w:ascii="Times New Roman" w:hAnsi="Times New Roman" w:cs="Times New Roman"/>
          <w:sz w:val="24"/>
          <w:szCs w:val="24"/>
        </w:rPr>
        <w:t xml:space="preserve"> općem propisu o radu</w:t>
      </w:r>
      <w:r w:rsidR="00D6524E" w:rsidRPr="001F3010">
        <w:rPr>
          <w:rFonts w:ascii="Times New Roman" w:hAnsi="Times New Roman" w:cs="Times New Roman"/>
          <w:sz w:val="24"/>
          <w:szCs w:val="24"/>
        </w:rPr>
        <w:t>,</w:t>
      </w:r>
      <w:r w:rsidR="00EB68B4" w:rsidRPr="001F3010">
        <w:rPr>
          <w:rFonts w:ascii="Times New Roman" w:hAnsi="Times New Roman" w:cs="Times New Roman"/>
          <w:sz w:val="24"/>
          <w:szCs w:val="24"/>
        </w:rPr>
        <w:t xml:space="preserve"> </w:t>
      </w:r>
      <w:r w:rsidR="00EB68B4" w:rsidRPr="00295BE3">
        <w:rPr>
          <w:rFonts w:ascii="Times New Roman" w:hAnsi="Times New Roman" w:cs="Times New Roman"/>
          <w:color w:val="000000" w:themeColor="text1"/>
          <w:sz w:val="24"/>
          <w:szCs w:val="24"/>
        </w:rPr>
        <w:t>odnosno kolektivnom ugovoru.</w:t>
      </w:r>
    </w:p>
    <w:p w14:paraId="0BD7C934" w14:textId="77777777" w:rsidR="00E35246" w:rsidRPr="00295BE3" w:rsidRDefault="00E35246" w:rsidP="00E91821">
      <w:pPr>
        <w:pStyle w:val="NoSpacing"/>
        <w:jc w:val="both"/>
        <w:rPr>
          <w:rFonts w:ascii="Times New Roman" w:hAnsi="Times New Roman" w:cs="Times New Roman"/>
          <w:color w:val="000000" w:themeColor="text1"/>
          <w:sz w:val="24"/>
          <w:szCs w:val="24"/>
        </w:rPr>
      </w:pPr>
    </w:p>
    <w:p w14:paraId="0BD7C935" w14:textId="77777777" w:rsidR="00E76F3D" w:rsidRPr="00295BE3" w:rsidRDefault="0026000A"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(3) Iznimno od stavka 2. ovoga članka, </w:t>
      </w:r>
      <w:r w:rsidR="00762589" w:rsidRPr="00295BE3">
        <w:rPr>
          <w:rFonts w:ascii="Times New Roman" w:hAnsi="Times New Roman" w:cs="Times New Roman"/>
          <w:color w:val="000000" w:themeColor="text1"/>
          <w:sz w:val="24"/>
          <w:szCs w:val="24"/>
        </w:rPr>
        <w:t xml:space="preserve">ako za baletnog i plesnog kazališnog umjetnika </w:t>
      </w:r>
      <w:r w:rsidRPr="00295BE3">
        <w:rPr>
          <w:rFonts w:ascii="Times New Roman" w:hAnsi="Times New Roman" w:cs="Times New Roman"/>
          <w:color w:val="000000" w:themeColor="text1"/>
          <w:sz w:val="24"/>
          <w:szCs w:val="24"/>
        </w:rPr>
        <w:t>ne postoji potreba za obavljanje poslova nekog drugog radnog</w:t>
      </w:r>
      <w:r w:rsidR="004B1DDA" w:rsidRPr="00295BE3">
        <w:rPr>
          <w:rFonts w:ascii="Times New Roman" w:hAnsi="Times New Roman" w:cs="Times New Roman"/>
          <w:color w:val="000000" w:themeColor="text1"/>
          <w:sz w:val="24"/>
          <w:szCs w:val="24"/>
        </w:rPr>
        <w:t xml:space="preserve"> mjesta</w:t>
      </w:r>
      <w:r w:rsidRPr="00295BE3">
        <w:rPr>
          <w:rFonts w:ascii="Times New Roman" w:hAnsi="Times New Roman" w:cs="Times New Roman"/>
          <w:color w:val="000000" w:themeColor="text1"/>
          <w:sz w:val="24"/>
          <w:szCs w:val="24"/>
        </w:rPr>
        <w:t xml:space="preserve"> </w:t>
      </w:r>
      <w:r w:rsidR="00762589" w:rsidRPr="00295BE3">
        <w:rPr>
          <w:rFonts w:ascii="Times New Roman" w:hAnsi="Times New Roman" w:cs="Times New Roman"/>
          <w:color w:val="000000" w:themeColor="text1"/>
          <w:sz w:val="24"/>
          <w:szCs w:val="24"/>
        </w:rPr>
        <w:t xml:space="preserve">ili se </w:t>
      </w:r>
      <w:r w:rsidRPr="00295BE3">
        <w:rPr>
          <w:rFonts w:ascii="Times New Roman" w:hAnsi="Times New Roman" w:cs="Times New Roman"/>
          <w:color w:val="000000" w:themeColor="text1"/>
          <w:sz w:val="24"/>
          <w:szCs w:val="24"/>
        </w:rPr>
        <w:t xml:space="preserve">izjasni o odbijanju ponude za sklapanje ugovora o radu za obavljanje poslova nekog drugog radnog mjesta, </w:t>
      </w:r>
      <w:r w:rsidR="00EE7C4F" w:rsidRPr="00295BE3">
        <w:rPr>
          <w:rFonts w:ascii="Times New Roman" w:hAnsi="Times New Roman" w:cs="Times New Roman"/>
          <w:color w:val="000000" w:themeColor="text1"/>
          <w:sz w:val="24"/>
          <w:szCs w:val="24"/>
        </w:rPr>
        <w:t>stječe pravo pristupiti prekvalifikaciji u drugu profesiju</w:t>
      </w:r>
      <w:r w:rsidR="009D7205" w:rsidRPr="00295BE3">
        <w:rPr>
          <w:rFonts w:ascii="Times New Roman" w:hAnsi="Times New Roman" w:cs="Times New Roman"/>
          <w:color w:val="000000" w:themeColor="text1"/>
          <w:sz w:val="24"/>
          <w:szCs w:val="24"/>
        </w:rPr>
        <w:t>,</w:t>
      </w:r>
      <w:r w:rsidR="008C2613" w:rsidRPr="00295BE3">
        <w:rPr>
          <w:rFonts w:ascii="Times New Roman" w:hAnsi="Times New Roman" w:cs="Times New Roman"/>
          <w:color w:val="000000" w:themeColor="text1"/>
          <w:sz w:val="24"/>
          <w:szCs w:val="24"/>
        </w:rPr>
        <w:t xml:space="preserve"> </w:t>
      </w:r>
      <w:r w:rsidR="00394E50" w:rsidRPr="00295BE3">
        <w:rPr>
          <w:rFonts w:ascii="Times New Roman" w:hAnsi="Times New Roman" w:cs="Times New Roman"/>
          <w:color w:val="000000" w:themeColor="text1"/>
          <w:sz w:val="24"/>
          <w:szCs w:val="24"/>
        </w:rPr>
        <w:t xml:space="preserve">odnosno </w:t>
      </w:r>
      <w:r w:rsidR="00983F90" w:rsidRPr="00295BE3">
        <w:rPr>
          <w:rFonts w:ascii="Times New Roman" w:hAnsi="Times New Roman" w:cs="Times New Roman"/>
          <w:color w:val="000000" w:themeColor="text1"/>
          <w:sz w:val="24"/>
          <w:szCs w:val="24"/>
        </w:rPr>
        <w:t xml:space="preserve">stječe pravo na stjecanje kvalifikacije u visokom obrazovanju koja omogućava pristup drugom zanimanju </w:t>
      </w:r>
      <w:r w:rsidR="00F65E7F" w:rsidRPr="00295BE3">
        <w:rPr>
          <w:rFonts w:ascii="Times New Roman" w:hAnsi="Times New Roman" w:cs="Times New Roman"/>
          <w:color w:val="000000" w:themeColor="text1"/>
          <w:sz w:val="24"/>
          <w:szCs w:val="24"/>
        </w:rPr>
        <w:t>(u daljnjem tekstu: prekvalifikacija)</w:t>
      </w:r>
      <w:r w:rsidR="00EE7C4F" w:rsidRPr="00295BE3">
        <w:rPr>
          <w:rFonts w:ascii="Times New Roman" w:hAnsi="Times New Roman" w:cs="Times New Roman"/>
          <w:color w:val="000000" w:themeColor="text1"/>
          <w:sz w:val="24"/>
          <w:szCs w:val="24"/>
        </w:rPr>
        <w:t>, a što mu je intendant, odnosno ravnatelj dužan omogućiti ugovor</w:t>
      </w:r>
      <w:r w:rsidR="00410133" w:rsidRPr="00295BE3">
        <w:rPr>
          <w:rFonts w:ascii="Times New Roman" w:hAnsi="Times New Roman" w:cs="Times New Roman"/>
          <w:color w:val="000000" w:themeColor="text1"/>
          <w:sz w:val="24"/>
          <w:szCs w:val="24"/>
        </w:rPr>
        <w:t>om</w:t>
      </w:r>
      <w:r w:rsidR="00EE7C4F" w:rsidRPr="00295BE3">
        <w:rPr>
          <w:rFonts w:ascii="Times New Roman" w:hAnsi="Times New Roman" w:cs="Times New Roman"/>
          <w:color w:val="000000" w:themeColor="text1"/>
          <w:sz w:val="24"/>
          <w:szCs w:val="24"/>
        </w:rPr>
        <w:t xml:space="preserve"> o radu</w:t>
      </w:r>
      <w:r w:rsidR="004B1DDA" w:rsidRPr="00295BE3">
        <w:rPr>
          <w:rFonts w:ascii="Times New Roman" w:hAnsi="Times New Roman" w:cs="Times New Roman"/>
          <w:color w:val="000000" w:themeColor="text1"/>
          <w:sz w:val="24"/>
          <w:szCs w:val="24"/>
        </w:rPr>
        <w:t xml:space="preserve"> na određeno vrijeme</w:t>
      </w:r>
      <w:r w:rsidR="00EE7C4F" w:rsidRPr="00295BE3">
        <w:rPr>
          <w:rFonts w:ascii="Times New Roman" w:hAnsi="Times New Roman" w:cs="Times New Roman"/>
          <w:color w:val="000000" w:themeColor="text1"/>
          <w:sz w:val="24"/>
          <w:szCs w:val="24"/>
        </w:rPr>
        <w:t xml:space="preserve"> kojim se uređuje obveza prekvalifikacije u propisanom roku. </w:t>
      </w:r>
    </w:p>
    <w:p w14:paraId="0BD7C936" w14:textId="77777777" w:rsidR="0036145C" w:rsidRPr="00295BE3" w:rsidRDefault="0036145C" w:rsidP="00E91821">
      <w:pPr>
        <w:pStyle w:val="NoSpacing"/>
        <w:ind w:firstLine="708"/>
        <w:jc w:val="both"/>
        <w:rPr>
          <w:rFonts w:ascii="Times New Roman" w:hAnsi="Times New Roman" w:cs="Times New Roman"/>
          <w:color w:val="000000" w:themeColor="text1"/>
          <w:sz w:val="24"/>
          <w:szCs w:val="24"/>
        </w:rPr>
      </w:pPr>
    </w:p>
    <w:p w14:paraId="0BD7C937" w14:textId="77777777" w:rsidR="0036145C" w:rsidRPr="00295BE3" w:rsidRDefault="0036145C"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(4) Prekvalifikaciju iz stavka 3. ovoga članka bira sam umjetnik te može trajati najduže četiri godine.</w:t>
      </w:r>
    </w:p>
    <w:p w14:paraId="0BD7C938" w14:textId="77777777" w:rsidR="00FD561F" w:rsidRPr="00295BE3" w:rsidRDefault="00FD561F" w:rsidP="00E91821">
      <w:pPr>
        <w:pStyle w:val="NoSpacing"/>
        <w:jc w:val="center"/>
        <w:rPr>
          <w:rFonts w:ascii="Times New Roman" w:hAnsi="Times New Roman" w:cs="Times New Roman"/>
          <w:color w:val="000000" w:themeColor="text1"/>
          <w:sz w:val="24"/>
          <w:szCs w:val="24"/>
        </w:rPr>
      </w:pPr>
    </w:p>
    <w:p w14:paraId="0BD7C939" w14:textId="77777777" w:rsidR="00E763AB" w:rsidRPr="00295BE3" w:rsidRDefault="00E763AB"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E35246" w:rsidRPr="00295BE3">
        <w:rPr>
          <w:rFonts w:ascii="Times New Roman" w:hAnsi="Times New Roman" w:cs="Times New Roman"/>
          <w:b/>
          <w:color w:val="000000" w:themeColor="text1"/>
          <w:sz w:val="24"/>
          <w:szCs w:val="24"/>
        </w:rPr>
        <w:t>40</w:t>
      </w:r>
      <w:r w:rsidRPr="00295BE3">
        <w:rPr>
          <w:rFonts w:ascii="Times New Roman" w:hAnsi="Times New Roman" w:cs="Times New Roman"/>
          <w:b/>
          <w:color w:val="000000" w:themeColor="text1"/>
          <w:sz w:val="24"/>
          <w:szCs w:val="24"/>
        </w:rPr>
        <w:t>.</w:t>
      </w:r>
    </w:p>
    <w:p w14:paraId="0BD7C93A" w14:textId="77777777" w:rsidR="00E763AB" w:rsidRPr="00295BE3" w:rsidRDefault="00E763AB" w:rsidP="00E91821">
      <w:pPr>
        <w:pStyle w:val="NoSpacing"/>
        <w:jc w:val="center"/>
        <w:rPr>
          <w:rFonts w:ascii="Times New Roman" w:hAnsi="Times New Roman" w:cs="Times New Roman"/>
          <w:color w:val="000000" w:themeColor="text1"/>
          <w:sz w:val="24"/>
          <w:szCs w:val="24"/>
        </w:rPr>
      </w:pPr>
    </w:p>
    <w:p w14:paraId="0BD7C93B" w14:textId="77777777" w:rsidR="00E763AB" w:rsidRPr="00295BE3" w:rsidRDefault="00E763A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O ponudi za sklapanje ugovora o radu</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na određeno vrijeme iz članka 3</w:t>
      </w:r>
      <w:r w:rsidR="00E35246" w:rsidRPr="00295BE3">
        <w:rPr>
          <w:rFonts w:ascii="Times New Roman" w:hAnsi="Times New Roman" w:cs="Times New Roman"/>
          <w:color w:val="000000" w:themeColor="text1"/>
          <w:sz w:val="24"/>
          <w:szCs w:val="24"/>
        </w:rPr>
        <w:t>9</w:t>
      </w:r>
      <w:r w:rsidRPr="00295BE3">
        <w:rPr>
          <w:rFonts w:ascii="Times New Roman" w:hAnsi="Times New Roman" w:cs="Times New Roman"/>
          <w:color w:val="000000" w:themeColor="text1"/>
          <w:sz w:val="24"/>
          <w:szCs w:val="24"/>
        </w:rPr>
        <w:t xml:space="preserve">. stavka </w:t>
      </w:r>
      <w:r w:rsidR="00E35246"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xml:space="preserve">. </w:t>
      </w:r>
      <w:r w:rsidR="00D6524E" w:rsidRPr="00295BE3">
        <w:rPr>
          <w:rFonts w:ascii="Times New Roman" w:hAnsi="Times New Roman" w:cs="Times New Roman"/>
          <w:color w:val="000000" w:themeColor="text1"/>
          <w:sz w:val="24"/>
          <w:szCs w:val="24"/>
        </w:rPr>
        <w:t xml:space="preserve">ovoga Zakona kojim se uređuje obveza prekvalifikacije baletnog i plesnog kazališnog umjetnika, </w:t>
      </w:r>
      <w:r w:rsidRPr="00295BE3">
        <w:rPr>
          <w:rFonts w:ascii="Times New Roman" w:hAnsi="Times New Roman" w:cs="Times New Roman"/>
          <w:color w:val="000000" w:themeColor="text1"/>
          <w:sz w:val="24"/>
          <w:szCs w:val="24"/>
        </w:rPr>
        <w:t xml:space="preserve">kazališni umjetnik mora </w:t>
      </w:r>
      <w:r w:rsidR="00D6524E" w:rsidRPr="00295BE3">
        <w:rPr>
          <w:rFonts w:ascii="Times New Roman" w:hAnsi="Times New Roman" w:cs="Times New Roman"/>
          <w:color w:val="000000" w:themeColor="text1"/>
          <w:sz w:val="24"/>
          <w:szCs w:val="24"/>
        </w:rPr>
        <w:t xml:space="preserve">se </w:t>
      </w:r>
      <w:r w:rsidRPr="00295BE3">
        <w:rPr>
          <w:rFonts w:ascii="Times New Roman" w:hAnsi="Times New Roman" w:cs="Times New Roman"/>
          <w:color w:val="000000" w:themeColor="text1"/>
          <w:sz w:val="24"/>
          <w:szCs w:val="24"/>
        </w:rPr>
        <w:t>izjasniti u roku koji odredi poslodavac, a koji ne smije biti kraći od osam dana.</w:t>
      </w:r>
    </w:p>
    <w:p w14:paraId="0BD7C93C" w14:textId="77777777" w:rsidR="00E763AB" w:rsidRPr="00295BE3" w:rsidRDefault="00E763A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lastRenderedPageBreak/>
        <w:t xml:space="preserve">(2) Ugovor o radu iz </w:t>
      </w:r>
      <w:r w:rsidR="009D4225" w:rsidRPr="00295BE3">
        <w:rPr>
          <w:rFonts w:ascii="Times New Roman" w:hAnsi="Times New Roman" w:cs="Times New Roman"/>
          <w:color w:val="000000" w:themeColor="text1"/>
          <w:sz w:val="24"/>
          <w:szCs w:val="24"/>
        </w:rPr>
        <w:t xml:space="preserve">članka 39. stavka 3. ovoga Zakona </w:t>
      </w:r>
      <w:r w:rsidRPr="00295BE3">
        <w:rPr>
          <w:rFonts w:ascii="Times New Roman" w:hAnsi="Times New Roman" w:cs="Times New Roman"/>
          <w:color w:val="000000" w:themeColor="text1"/>
          <w:sz w:val="24"/>
          <w:szCs w:val="24"/>
        </w:rPr>
        <w:t>sadrži odredbe o</w:t>
      </w:r>
      <w:r w:rsidR="00396830" w:rsidRPr="00295BE3">
        <w:rPr>
          <w:rFonts w:ascii="Times New Roman" w:hAnsi="Times New Roman" w:cs="Times New Roman"/>
          <w:color w:val="000000" w:themeColor="text1"/>
          <w:sz w:val="24"/>
          <w:szCs w:val="24"/>
        </w:rPr>
        <w:t xml:space="preserve"> upućivanju na prekvalifikaciju</w:t>
      </w:r>
      <w:r w:rsidRPr="00295BE3">
        <w:rPr>
          <w:rFonts w:ascii="Times New Roman" w:hAnsi="Times New Roman" w:cs="Times New Roman"/>
          <w:color w:val="000000" w:themeColor="text1"/>
          <w:sz w:val="24"/>
          <w:szCs w:val="24"/>
        </w:rPr>
        <w:t>, isplati naknade plaće za vrijeme prekvalifikacije, obvez</w:t>
      </w:r>
      <w:r w:rsidR="005852C7" w:rsidRPr="00295BE3">
        <w:rPr>
          <w:rFonts w:ascii="Times New Roman" w:hAnsi="Times New Roman" w:cs="Times New Roman"/>
          <w:color w:val="000000" w:themeColor="text1"/>
          <w:sz w:val="24"/>
          <w:szCs w:val="24"/>
        </w:rPr>
        <w:t>i</w:t>
      </w:r>
      <w:r w:rsidRPr="00295BE3">
        <w:rPr>
          <w:rFonts w:ascii="Times New Roman" w:hAnsi="Times New Roman" w:cs="Times New Roman"/>
          <w:color w:val="000000" w:themeColor="text1"/>
          <w:sz w:val="24"/>
          <w:szCs w:val="24"/>
        </w:rPr>
        <w:t xml:space="preserve"> baletnog i plesnog kazališnog umjetnika da uredno obavještava poslodavca o tijeku prekvalifikacije, kao i druge okolnosti bitne za izvršenje ugovornih obveza.</w:t>
      </w:r>
    </w:p>
    <w:p w14:paraId="0BD7C93D" w14:textId="77777777" w:rsidR="00E763AB" w:rsidRPr="00295BE3" w:rsidRDefault="00E763AB" w:rsidP="00E91821">
      <w:pPr>
        <w:pStyle w:val="NoSpacing"/>
        <w:jc w:val="both"/>
        <w:rPr>
          <w:rFonts w:ascii="Times New Roman" w:hAnsi="Times New Roman" w:cs="Times New Roman"/>
          <w:color w:val="000000" w:themeColor="text1"/>
          <w:sz w:val="24"/>
          <w:szCs w:val="24"/>
        </w:rPr>
      </w:pPr>
    </w:p>
    <w:p w14:paraId="0BD7C93E" w14:textId="77777777" w:rsidR="00E763AB" w:rsidRPr="00295BE3" w:rsidRDefault="00E763A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 Nakon isteka roka iz stavka 1. ovoga članka poslodavac se više ne smatra vezan ponudom za sklapanje ugovora o radu na određeno vrijeme.</w:t>
      </w:r>
    </w:p>
    <w:p w14:paraId="0BD7C93F" w14:textId="77777777" w:rsidR="00E763AB" w:rsidRPr="00295BE3" w:rsidRDefault="00E763AB" w:rsidP="00E91821">
      <w:pPr>
        <w:pStyle w:val="NoSpacing"/>
        <w:jc w:val="both"/>
        <w:rPr>
          <w:rFonts w:ascii="Times New Roman" w:hAnsi="Times New Roman" w:cs="Times New Roman"/>
          <w:color w:val="000000" w:themeColor="text1"/>
          <w:sz w:val="24"/>
          <w:szCs w:val="24"/>
        </w:rPr>
      </w:pPr>
    </w:p>
    <w:p w14:paraId="0BD7C940" w14:textId="77777777" w:rsidR="00E763AB" w:rsidRPr="00295BE3" w:rsidRDefault="00E763AB"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E35246" w:rsidRPr="00295BE3">
        <w:rPr>
          <w:rFonts w:ascii="Times New Roman" w:hAnsi="Times New Roman" w:cs="Times New Roman"/>
          <w:b/>
          <w:color w:val="000000" w:themeColor="text1"/>
          <w:sz w:val="24"/>
          <w:szCs w:val="24"/>
        </w:rPr>
        <w:t>41</w:t>
      </w:r>
      <w:r w:rsidRPr="00295BE3">
        <w:rPr>
          <w:rFonts w:ascii="Times New Roman" w:hAnsi="Times New Roman" w:cs="Times New Roman"/>
          <w:b/>
          <w:color w:val="000000" w:themeColor="text1"/>
          <w:sz w:val="24"/>
          <w:szCs w:val="24"/>
        </w:rPr>
        <w:t>.</w:t>
      </w:r>
    </w:p>
    <w:p w14:paraId="0BD7C941" w14:textId="77777777" w:rsidR="00E763AB" w:rsidRPr="00295BE3" w:rsidRDefault="00E763AB" w:rsidP="00E91821">
      <w:pPr>
        <w:pStyle w:val="NoSpacing"/>
        <w:jc w:val="center"/>
        <w:rPr>
          <w:rFonts w:ascii="Times New Roman" w:hAnsi="Times New Roman" w:cs="Times New Roman"/>
          <w:color w:val="000000" w:themeColor="text1"/>
          <w:sz w:val="24"/>
          <w:szCs w:val="24"/>
        </w:rPr>
      </w:pPr>
    </w:p>
    <w:p w14:paraId="0BD7C942" w14:textId="77777777" w:rsidR="00E763AB" w:rsidRPr="00295BE3" w:rsidRDefault="00E763AB" w:rsidP="00E91821">
      <w:pPr>
        <w:pStyle w:val="NoSpacing"/>
        <w:ind w:firstLine="708"/>
        <w:jc w:val="both"/>
        <w:rPr>
          <w:rFonts w:ascii="Times New Roman" w:hAnsi="Times New Roman" w:cs="Times New Roman"/>
          <w:strike/>
          <w:color w:val="000000" w:themeColor="text1"/>
          <w:sz w:val="24"/>
          <w:szCs w:val="24"/>
        </w:rPr>
      </w:pPr>
      <w:r w:rsidRPr="00295BE3">
        <w:rPr>
          <w:rFonts w:ascii="Times New Roman" w:hAnsi="Times New Roman" w:cs="Times New Roman"/>
          <w:color w:val="000000" w:themeColor="text1"/>
          <w:sz w:val="24"/>
          <w:szCs w:val="24"/>
        </w:rPr>
        <w:t>(1) Za vrijeme trajanja prekvalifikacije, poslodavac osigurava baletnom i plesnom kazališnom umjetniku naknadu prosječne mjesečne bruto plaće isplaćene umjetniku u prethodna tri mjeseca</w:t>
      </w:r>
      <w:r w:rsidR="000111B6" w:rsidRPr="00295BE3">
        <w:rPr>
          <w:rFonts w:ascii="Times New Roman" w:hAnsi="Times New Roman" w:cs="Times New Roman"/>
          <w:color w:val="000000" w:themeColor="text1"/>
          <w:sz w:val="24"/>
          <w:szCs w:val="24"/>
        </w:rPr>
        <w:t>.</w:t>
      </w:r>
    </w:p>
    <w:p w14:paraId="0BD7C943" w14:textId="77777777" w:rsidR="000111B6" w:rsidRPr="00295BE3" w:rsidRDefault="000111B6" w:rsidP="00E91821">
      <w:pPr>
        <w:pStyle w:val="NoSpacing"/>
        <w:jc w:val="both"/>
        <w:rPr>
          <w:rFonts w:ascii="Times New Roman" w:hAnsi="Times New Roman" w:cs="Times New Roman"/>
          <w:color w:val="000000" w:themeColor="text1"/>
          <w:sz w:val="24"/>
          <w:szCs w:val="24"/>
        </w:rPr>
      </w:pPr>
    </w:p>
    <w:p w14:paraId="0BD7C944" w14:textId="77777777" w:rsidR="000111B6" w:rsidRPr="00295BE3" w:rsidRDefault="000111B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Za troškove prekvalifikacije poslodavac osigurava baletnom i plesnom kazališnom umjetniku vaučer kojim se djelomično namiruju mjesečni troškovi prekvalifikacije u iznosu koji ministar nadležan za kulturu utvrđuje odlukom.</w:t>
      </w:r>
    </w:p>
    <w:p w14:paraId="0BD7C945" w14:textId="77777777" w:rsidR="00E763AB" w:rsidRPr="00295BE3" w:rsidRDefault="00E763AB" w:rsidP="00E91821">
      <w:pPr>
        <w:pStyle w:val="NoSpacing"/>
        <w:jc w:val="both"/>
        <w:rPr>
          <w:rFonts w:ascii="Times New Roman" w:hAnsi="Times New Roman" w:cs="Times New Roman"/>
          <w:color w:val="000000" w:themeColor="text1"/>
          <w:sz w:val="24"/>
          <w:szCs w:val="24"/>
        </w:rPr>
      </w:pPr>
    </w:p>
    <w:p w14:paraId="0BD7C946" w14:textId="77777777" w:rsidR="00E763AB" w:rsidRPr="00295BE3" w:rsidRDefault="00E763A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514334"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Ako baletni i plesni kazališni umjetnik prekine prekvalifikaciju, intendant</w:t>
      </w:r>
      <w:r w:rsidR="005D6B64">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w:t>
      </w:r>
      <w:r w:rsidR="008C7156" w:rsidRPr="00295BE3">
        <w:rPr>
          <w:rFonts w:ascii="Times New Roman" w:hAnsi="Times New Roman" w:cs="Times New Roman"/>
          <w:color w:val="000000" w:themeColor="text1"/>
          <w:sz w:val="24"/>
          <w:szCs w:val="24"/>
        </w:rPr>
        <w:t>elj otkazat će mu ugovor o radu, osim ako je do prekida prekvalifikacije došlo zbog objektivnih okolnosti</w:t>
      </w:r>
      <w:r w:rsidR="006E3A63" w:rsidRPr="00295BE3">
        <w:rPr>
          <w:rFonts w:ascii="Times New Roman" w:hAnsi="Times New Roman" w:cs="Times New Roman"/>
          <w:color w:val="000000" w:themeColor="text1"/>
          <w:sz w:val="24"/>
          <w:szCs w:val="24"/>
        </w:rPr>
        <w:t>,</w:t>
      </w:r>
      <w:r w:rsidR="008C7156" w:rsidRPr="00295BE3">
        <w:rPr>
          <w:rFonts w:ascii="Times New Roman" w:hAnsi="Times New Roman" w:cs="Times New Roman"/>
          <w:color w:val="000000" w:themeColor="text1"/>
          <w:sz w:val="24"/>
          <w:szCs w:val="24"/>
        </w:rPr>
        <w:t xml:space="preserve"> bez krivnje baletnog i plesnog kazališnog umjetnika.</w:t>
      </w:r>
    </w:p>
    <w:p w14:paraId="0BD7C947" w14:textId="77777777" w:rsidR="00E763AB" w:rsidRPr="00295BE3" w:rsidRDefault="00E763AB" w:rsidP="00E91821">
      <w:pPr>
        <w:pStyle w:val="NoSpacing"/>
        <w:jc w:val="both"/>
        <w:rPr>
          <w:rFonts w:ascii="Times New Roman" w:hAnsi="Times New Roman" w:cs="Times New Roman"/>
          <w:color w:val="000000" w:themeColor="text1"/>
          <w:sz w:val="24"/>
          <w:szCs w:val="24"/>
        </w:rPr>
      </w:pPr>
    </w:p>
    <w:p w14:paraId="0BD7C948" w14:textId="77777777" w:rsidR="00E763AB" w:rsidRPr="00295BE3" w:rsidRDefault="00E763A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AE4DF4" w:rsidRPr="00295BE3">
        <w:rPr>
          <w:rFonts w:ascii="Times New Roman" w:hAnsi="Times New Roman" w:cs="Times New Roman"/>
          <w:color w:val="000000" w:themeColor="text1"/>
          <w:sz w:val="24"/>
          <w:szCs w:val="24"/>
        </w:rPr>
        <w:t>4</w:t>
      </w:r>
      <w:r w:rsidRPr="00295BE3">
        <w:rPr>
          <w:rFonts w:ascii="Times New Roman" w:hAnsi="Times New Roman" w:cs="Times New Roman"/>
          <w:color w:val="000000" w:themeColor="text1"/>
          <w:sz w:val="24"/>
          <w:szCs w:val="24"/>
        </w:rPr>
        <w:t>)</w:t>
      </w:r>
      <w:r w:rsidR="006E3A63" w:rsidRPr="00295BE3">
        <w:rPr>
          <w:rFonts w:ascii="Times New Roman" w:hAnsi="Times New Roman" w:cs="Times New Roman"/>
          <w:color w:val="000000" w:themeColor="text1"/>
          <w:sz w:val="24"/>
          <w:szCs w:val="24"/>
        </w:rPr>
        <w:t xml:space="preserve"> </w:t>
      </w:r>
      <w:r w:rsidR="008C7156" w:rsidRPr="00295BE3">
        <w:rPr>
          <w:rFonts w:ascii="Times New Roman" w:hAnsi="Times New Roman" w:cs="Times New Roman"/>
          <w:color w:val="000000" w:themeColor="text1"/>
          <w:sz w:val="24"/>
          <w:szCs w:val="24"/>
        </w:rPr>
        <w:t>Istekom propisanog roka za prekvalifikaciju baletnom i plesnom kazališnom umjetniku ugovor o radu prestaje.</w:t>
      </w:r>
    </w:p>
    <w:p w14:paraId="0BD7C949" w14:textId="77777777" w:rsidR="00E763AB" w:rsidRPr="00295BE3" w:rsidRDefault="00E763AB" w:rsidP="00E91821">
      <w:pPr>
        <w:pStyle w:val="NoSpacing"/>
        <w:jc w:val="both"/>
        <w:rPr>
          <w:rFonts w:ascii="Times New Roman" w:hAnsi="Times New Roman" w:cs="Times New Roman"/>
          <w:color w:val="000000" w:themeColor="text1"/>
          <w:sz w:val="24"/>
          <w:szCs w:val="24"/>
        </w:rPr>
      </w:pPr>
    </w:p>
    <w:p w14:paraId="0BD7C94A" w14:textId="77777777" w:rsidR="00E763AB" w:rsidRPr="00295BE3" w:rsidRDefault="00E763A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AE4DF4" w:rsidRPr="00295BE3">
        <w:rPr>
          <w:rFonts w:ascii="Times New Roman" w:hAnsi="Times New Roman" w:cs="Times New Roman"/>
          <w:color w:val="000000" w:themeColor="text1"/>
          <w:sz w:val="24"/>
          <w:szCs w:val="24"/>
        </w:rPr>
        <w:t>5</w:t>
      </w:r>
      <w:r w:rsidRPr="00295BE3">
        <w:rPr>
          <w:rFonts w:ascii="Times New Roman" w:hAnsi="Times New Roman" w:cs="Times New Roman"/>
          <w:color w:val="000000" w:themeColor="text1"/>
          <w:sz w:val="24"/>
          <w:szCs w:val="24"/>
        </w:rPr>
        <w:t>) Ako postoji potreba za obavljanjem profesije koju je stekao prekvalifikacijom</w:t>
      </w:r>
      <w:r w:rsidR="00396830"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intendant</w:t>
      </w:r>
      <w:r w:rsidR="009D7205"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ravnatelj ponudit će baletnom i plesnom kazališnom umjetniku sklapanje ugovora o radu sukladno njegovoj novoj stručnoj spremi i radnim sposobnostima, bez provođenja javnog natječaja.</w:t>
      </w:r>
    </w:p>
    <w:p w14:paraId="0BD7C94B" w14:textId="77777777" w:rsidR="00E763AB" w:rsidRPr="00295BE3" w:rsidRDefault="00E763AB" w:rsidP="00E91821">
      <w:pPr>
        <w:pStyle w:val="NoSpacing"/>
        <w:jc w:val="center"/>
        <w:rPr>
          <w:rFonts w:ascii="Times New Roman" w:hAnsi="Times New Roman" w:cs="Times New Roman"/>
          <w:color w:val="000000" w:themeColor="text1"/>
          <w:sz w:val="24"/>
          <w:szCs w:val="24"/>
        </w:rPr>
      </w:pPr>
    </w:p>
    <w:p w14:paraId="0BD7C94C" w14:textId="77777777" w:rsidR="00E763AB" w:rsidRPr="00295BE3" w:rsidRDefault="00E763A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AE4DF4" w:rsidRPr="00295BE3">
        <w:rPr>
          <w:rFonts w:ascii="Times New Roman" w:hAnsi="Times New Roman" w:cs="Times New Roman"/>
          <w:color w:val="000000" w:themeColor="text1"/>
          <w:sz w:val="24"/>
          <w:szCs w:val="24"/>
        </w:rPr>
        <w:t>6</w:t>
      </w:r>
      <w:r w:rsidRPr="00295BE3">
        <w:rPr>
          <w:rFonts w:ascii="Times New Roman" w:hAnsi="Times New Roman" w:cs="Times New Roman"/>
          <w:color w:val="000000" w:themeColor="text1"/>
          <w:sz w:val="24"/>
          <w:szCs w:val="24"/>
        </w:rPr>
        <w:t xml:space="preserve">) Za vrijeme trajanja prekvalifikacije </w:t>
      </w:r>
      <w:r w:rsidR="00B41764" w:rsidRPr="00295BE3">
        <w:rPr>
          <w:rFonts w:ascii="Times New Roman" w:hAnsi="Times New Roman" w:cs="Times New Roman"/>
          <w:color w:val="000000" w:themeColor="text1"/>
          <w:sz w:val="24"/>
          <w:szCs w:val="24"/>
        </w:rPr>
        <w:t xml:space="preserve">baletni i plesni </w:t>
      </w:r>
      <w:r w:rsidRPr="00295BE3">
        <w:rPr>
          <w:rFonts w:ascii="Times New Roman" w:hAnsi="Times New Roman" w:cs="Times New Roman"/>
          <w:color w:val="000000" w:themeColor="text1"/>
          <w:sz w:val="24"/>
          <w:szCs w:val="24"/>
        </w:rPr>
        <w:t xml:space="preserve">kazališni umjetnik može umjetnički djelovati, što se </w:t>
      </w:r>
      <w:r w:rsidR="00110123" w:rsidRPr="00295BE3">
        <w:rPr>
          <w:rFonts w:ascii="Times New Roman" w:hAnsi="Times New Roman" w:cs="Times New Roman"/>
          <w:color w:val="000000" w:themeColor="text1"/>
          <w:sz w:val="24"/>
          <w:szCs w:val="24"/>
        </w:rPr>
        <w:t>pobliže uređuje ugovorom o radu iz članka 39. stavka 3. ovoga Zakona kojim se uređuje obveza prekvalifikacije</w:t>
      </w:r>
      <w:r w:rsidR="0036145C" w:rsidRPr="00295BE3">
        <w:rPr>
          <w:rFonts w:ascii="Times New Roman" w:hAnsi="Times New Roman" w:cs="Times New Roman"/>
          <w:color w:val="000000" w:themeColor="text1"/>
          <w:sz w:val="24"/>
          <w:szCs w:val="24"/>
        </w:rPr>
        <w:t xml:space="preserve"> </w:t>
      </w:r>
      <w:r w:rsidR="00110123" w:rsidRPr="00295BE3">
        <w:rPr>
          <w:rFonts w:ascii="Times New Roman" w:hAnsi="Times New Roman" w:cs="Times New Roman"/>
          <w:color w:val="000000" w:themeColor="text1"/>
          <w:sz w:val="24"/>
          <w:szCs w:val="24"/>
        </w:rPr>
        <w:t>baletnog i plesnog kazališnog umjetnika.</w:t>
      </w:r>
    </w:p>
    <w:p w14:paraId="0BD7C94D" w14:textId="77777777" w:rsidR="00E35246" w:rsidRPr="00295BE3" w:rsidRDefault="00E35246" w:rsidP="00E91821">
      <w:pPr>
        <w:pStyle w:val="NoSpacing"/>
        <w:jc w:val="center"/>
        <w:rPr>
          <w:rFonts w:ascii="Times New Roman" w:hAnsi="Times New Roman" w:cs="Times New Roman"/>
          <w:color w:val="000000" w:themeColor="text1"/>
          <w:sz w:val="24"/>
          <w:szCs w:val="24"/>
        </w:rPr>
      </w:pPr>
    </w:p>
    <w:p w14:paraId="0BD7C94E" w14:textId="77777777" w:rsidR="004E7601" w:rsidRPr="00295BE3" w:rsidRDefault="004E760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 4</w:t>
      </w:r>
      <w:r w:rsidR="00E35246" w:rsidRPr="00295BE3">
        <w:rPr>
          <w:rFonts w:ascii="Times New Roman" w:hAnsi="Times New Roman" w:cs="Times New Roman"/>
          <w:b/>
          <w:color w:val="000000" w:themeColor="text1"/>
          <w:sz w:val="24"/>
          <w:szCs w:val="24"/>
        </w:rPr>
        <w:t>2</w:t>
      </w:r>
      <w:r w:rsidRPr="00295BE3">
        <w:rPr>
          <w:rFonts w:ascii="Times New Roman" w:hAnsi="Times New Roman" w:cs="Times New Roman"/>
          <w:b/>
          <w:color w:val="000000" w:themeColor="text1"/>
          <w:sz w:val="24"/>
          <w:szCs w:val="24"/>
        </w:rPr>
        <w:t xml:space="preserve">. </w:t>
      </w:r>
    </w:p>
    <w:p w14:paraId="0BD7C94F" w14:textId="77777777" w:rsidR="004E7601" w:rsidRPr="00295BE3" w:rsidRDefault="004E7601" w:rsidP="00E91821">
      <w:pPr>
        <w:pStyle w:val="NoSpacing"/>
        <w:jc w:val="center"/>
        <w:rPr>
          <w:rFonts w:ascii="Times New Roman" w:hAnsi="Times New Roman" w:cs="Times New Roman"/>
          <w:color w:val="000000" w:themeColor="text1"/>
          <w:sz w:val="24"/>
          <w:szCs w:val="24"/>
        </w:rPr>
      </w:pPr>
    </w:p>
    <w:p w14:paraId="0BD7C950" w14:textId="77777777" w:rsidR="004E7601" w:rsidRPr="001F3010" w:rsidRDefault="004E7601" w:rsidP="00E91821">
      <w:pPr>
        <w:pStyle w:val="NoSpacing"/>
        <w:ind w:firstLine="708"/>
        <w:jc w:val="both"/>
        <w:rPr>
          <w:rFonts w:ascii="Times New Roman" w:hAnsi="Times New Roman" w:cs="Times New Roman"/>
          <w:sz w:val="24"/>
          <w:szCs w:val="24"/>
        </w:rPr>
      </w:pPr>
      <w:r w:rsidRPr="00295BE3">
        <w:rPr>
          <w:rFonts w:ascii="Times New Roman" w:hAnsi="Times New Roman" w:cs="Times New Roman"/>
          <w:color w:val="000000" w:themeColor="text1"/>
          <w:sz w:val="24"/>
          <w:szCs w:val="24"/>
        </w:rPr>
        <w:t>Ako se baletni i plesni kazališni umjetnik za kojeg je utvrđeno da nije sposoban umjetnički djelovati i doprinositi izjasni o odbijanju ponude za sklapanje ugovora o radu za obavljanje poslova nekog drugog radnog mjesta</w:t>
      </w:r>
      <w:r w:rsidR="009D7205"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odbije sklopiti ugovor o radu kojim se upućuje na prekvalifikaciju, </w:t>
      </w:r>
      <w:r w:rsidR="00762589" w:rsidRPr="00295BE3">
        <w:rPr>
          <w:rFonts w:ascii="Times New Roman" w:hAnsi="Times New Roman" w:cs="Times New Roman"/>
          <w:color w:val="000000" w:themeColor="text1"/>
          <w:sz w:val="24"/>
          <w:szCs w:val="24"/>
        </w:rPr>
        <w:t>intendant</w:t>
      </w:r>
      <w:r w:rsidR="009D7205" w:rsidRPr="00295BE3">
        <w:rPr>
          <w:rFonts w:ascii="Times New Roman" w:hAnsi="Times New Roman" w:cs="Times New Roman"/>
          <w:color w:val="000000" w:themeColor="text1"/>
          <w:sz w:val="24"/>
          <w:szCs w:val="24"/>
        </w:rPr>
        <w:t>,</w:t>
      </w:r>
      <w:r w:rsidR="00762589" w:rsidRPr="00295BE3">
        <w:rPr>
          <w:rFonts w:ascii="Times New Roman" w:hAnsi="Times New Roman" w:cs="Times New Roman"/>
          <w:color w:val="000000" w:themeColor="text1"/>
          <w:sz w:val="24"/>
          <w:szCs w:val="24"/>
        </w:rPr>
        <w:t xml:space="preserve"> odnosno ravnatelj otkazat će mu ugovor o radu i </w:t>
      </w:r>
      <w:r w:rsidRPr="00295BE3">
        <w:rPr>
          <w:rFonts w:ascii="Times New Roman" w:hAnsi="Times New Roman" w:cs="Times New Roman"/>
          <w:color w:val="000000" w:themeColor="text1"/>
          <w:sz w:val="24"/>
          <w:szCs w:val="24"/>
        </w:rPr>
        <w:t>ostvaruje pravo na otpremninu sukladno</w:t>
      </w:r>
      <w:r w:rsidR="001310EE">
        <w:rPr>
          <w:rFonts w:ascii="Times New Roman" w:hAnsi="Times New Roman" w:cs="Times New Roman"/>
          <w:color w:val="000000" w:themeColor="text1"/>
          <w:sz w:val="24"/>
          <w:szCs w:val="24"/>
        </w:rPr>
        <w:t xml:space="preserve"> </w:t>
      </w:r>
      <w:r w:rsidR="001310EE" w:rsidRPr="001F3010">
        <w:rPr>
          <w:rFonts w:ascii="Times New Roman" w:hAnsi="Times New Roman" w:cs="Times New Roman"/>
          <w:sz w:val="24"/>
          <w:szCs w:val="24"/>
        </w:rPr>
        <w:t>općem propisu o radu</w:t>
      </w:r>
      <w:r w:rsidR="009D7205" w:rsidRPr="001F3010">
        <w:rPr>
          <w:rFonts w:ascii="Times New Roman" w:hAnsi="Times New Roman" w:cs="Times New Roman"/>
          <w:sz w:val="24"/>
          <w:szCs w:val="24"/>
        </w:rPr>
        <w:t>,</w:t>
      </w:r>
      <w:r w:rsidRPr="001F3010">
        <w:rPr>
          <w:rFonts w:ascii="Times New Roman" w:hAnsi="Times New Roman" w:cs="Times New Roman"/>
          <w:sz w:val="24"/>
          <w:szCs w:val="24"/>
        </w:rPr>
        <w:t xml:space="preserve"> odnosno kolektivnom ugovoru. </w:t>
      </w:r>
    </w:p>
    <w:p w14:paraId="0BD7C951" w14:textId="77777777" w:rsidR="00200E9E" w:rsidRDefault="00200E9E" w:rsidP="00E91821">
      <w:pPr>
        <w:pStyle w:val="NoSpacing"/>
        <w:jc w:val="center"/>
        <w:rPr>
          <w:rFonts w:ascii="Times New Roman" w:hAnsi="Times New Roman" w:cs="Times New Roman"/>
          <w:b/>
          <w:color w:val="000000" w:themeColor="text1"/>
          <w:sz w:val="24"/>
          <w:szCs w:val="24"/>
        </w:rPr>
      </w:pPr>
    </w:p>
    <w:p w14:paraId="0BD7C952" w14:textId="77777777" w:rsidR="002E6532" w:rsidRPr="00295BE3" w:rsidRDefault="000328C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w:t>
      </w:r>
      <w:r w:rsidR="006F0735" w:rsidRPr="00295BE3">
        <w:rPr>
          <w:rFonts w:ascii="Times New Roman" w:hAnsi="Times New Roman" w:cs="Times New Roman"/>
          <w:b/>
          <w:color w:val="000000" w:themeColor="text1"/>
          <w:sz w:val="24"/>
          <w:szCs w:val="24"/>
        </w:rPr>
        <w:t xml:space="preserve"> 4</w:t>
      </w:r>
      <w:r w:rsidR="00E35246" w:rsidRPr="00295BE3">
        <w:rPr>
          <w:rFonts w:ascii="Times New Roman" w:hAnsi="Times New Roman" w:cs="Times New Roman"/>
          <w:b/>
          <w:color w:val="000000" w:themeColor="text1"/>
          <w:sz w:val="24"/>
          <w:szCs w:val="24"/>
        </w:rPr>
        <w:t>3</w:t>
      </w:r>
      <w:r w:rsidR="006F0735" w:rsidRPr="00295BE3">
        <w:rPr>
          <w:rFonts w:ascii="Times New Roman" w:hAnsi="Times New Roman" w:cs="Times New Roman"/>
          <w:b/>
          <w:color w:val="000000" w:themeColor="text1"/>
          <w:sz w:val="24"/>
          <w:szCs w:val="24"/>
        </w:rPr>
        <w:t>.</w:t>
      </w:r>
    </w:p>
    <w:p w14:paraId="0BD7C953" w14:textId="77777777" w:rsidR="00AD5FDA" w:rsidRPr="00295BE3" w:rsidRDefault="00AD5FDA" w:rsidP="00E91821">
      <w:pPr>
        <w:pStyle w:val="NoSpacing"/>
        <w:jc w:val="both"/>
        <w:rPr>
          <w:rFonts w:ascii="Times New Roman" w:hAnsi="Times New Roman" w:cs="Times New Roman"/>
          <w:color w:val="000000" w:themeColor="text1"/>
          <w:sz w:val="24"/>
          <w:szCs w:val="24"/>
        </w:rPr>
      </w:pPr>
    </w:p>
    <w:p w14:paraId="0BD7C954" w14:textId="77777777" w:rsidR="00700236" w:rsidRPr="00295BE3" w:rsidRDefault="0070023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Baletnim i plesnim </w:t>
      </w:r>
      <w:r w:rsidR="00010F85" w:rsidRPr="00295BE3">
        <w:rPr>
          <w:rFonts w:ascii="Times New Roman" w:hAnsi="Times New Roman" w:cs="Times New Roman"/>
          <w:color w:val="000000" w:themeColor="text1"/>
          <w:sz w:val="24"/>
          <w:szCs w:val="24"/>
        </w:rPr>
        <w:t xml:space="preserve">kazališnim </w:t>
      </w:r>
      <w:r w:rsidRPr="00295BE3">
        <w:rPr>
          <w:rFonts w:ascii="Times New Roman" w:hAnsi="Times New Roman" w:cs="Times New Roman"/>
          <w:color w:val="000000" w:themeColor="text1"/>
          <w:sz w:val="24"/>
          <w:szCs w:val="24"/>
        </w:rPr>
        <w:t xml:space="preserve">umjetnicima </w:t>
      </w:r>
      <w:r w:rsidR="00B9399F" w:rsidRPr="00295BE3">
        <w:rPr>
          <w:rFonts w:ascii="Times New Roman" w:hAnsi="Times New Roman" w:cs="Times New Roman"/>
          <w:color w:val="000000" w:themeColor="text1"/>
          <w:sz w:val="24"/>
          <w:szCs w:val="24"/>
        </w:rPr>
        <w:t xml:space="preserve">zaposlenima u izvođačkom dijelu ansambla </w:t>
      </w:r>
      <w:r w:rsidRPr="00295BE3">
        <w:rPr>
          <w:rFonts w:ascii="Times New Roman" w:hAnsi="Times New Roman" w:cs="Times New Roman"/>
          <w:color w:val="000000" w:themeColor="text1"/>
          <w:sz w:val="24"/>
          <w:szCs w:val="24"/>
        </w:rPr>
        <w:t>prestaje radni odnos u kazalištu prestankom ugovora o radu:</w:t>
      </w:r>
    </w:p>
    <w:p w14:paraId="0BD7C955" w14:textId="77777777" w:rsidR="009D7205" w:rsidRPr="00295BE3" w:rsidRDefault="009D7205" w:rsidP="00E91821">
      <w:pPr>
        <w:pStyle w:val="NoSpacing"/>
        <w:ind w:firstLine="708"/>
        <w:jc w:val="both"/>
        <w:rPr>
          <w:rFonts w:ascii="Times New Roman" w:hAnsi="Times New Roman" w:cs="Times New Roman"/>
          <w:color w:val="000000" w:themeColor="text1"/>
          <w:sz w:val="24"/>
          <w:szCs w:val="24"/>
        </w:rPr>
      </w:pPr>
    </w:p>
    <w:p w14:paraId="0BD7C956" w14:textId="77777777" w:rsidR="00700236" w:rsidRPr="00295BE3" w:rsidRDefault="00700236" w:rsidP="009D7205">
      <w:pPr>
        <w:pStyle w:val="NoSpacing"/>
        <w:numPr>
          <w:ilvl w:val="0"/>
          <w:numId w:val="34"/>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kada navrše </w:t>
      </w:r>
      <w:r w:rsidR="001F43C0" w:rsidRPr="00295BE3">
        <w:rPr>
          <w:rFonts w:ascii="Times New Roman" w:hAnsi="Times New Roman" w:cs="Times New Roman"/>
          <w:color w:val="000000" w:themeColor="text1"/>
          <w:sz w:val="24"/>
          <w:szCs w:val="24"/>
        </w:rPr>
        <w:t>40</w:t>
      </w:r>
      <w:r w:rsidRPr="00295BE3">
        <w:rPr>
          <w:rFonts w:ascii="Times New Roman" w:hAnsi="Times New Roman" w:cs="Times New Roman"/>
          <w:color w:val="000000" w:themeColor="text1"/>
          <w:sz w:val="24"/>
          <w:szCs w:val="24"/>
        </w:rPr>
        <w:t xml:space="preserve"> godina mirovinskog staža</w:t>
      </w:r>
      <w:r w:rsidR="00CE1F4D" w:rsidRPr="00295BE3">
        <w:rPr>
          <w:rFonts w:ascii="Times New Roman" w:hAnsi="Times New Roman" w:cs="Times New Roman"/>
          <w:color w:val="000000" w:themeColor="text1"/>
          <w:sz w:val="24"/>
          <w:szCs w:val="24"/>
        </w:rPr>
        <w:t>, uključujući staž osiguranja s povećanim trajanjem</w:t>
      </w:r>
    </w:p>
    <w:p w14:paraId="0BD7C957" w14:textId="77777777" w:rsidR="00700236" w:rsidRPr="00295BE3" w:rsidRDefault="00700236" w:rsidP="009D7205">
      <w:pPr>
        <w:pStyle w:val="NoSpacing"/>
        <w:numPr>
          <w:ilvl w:val="0"/>
          <w:numId w:val="34"/>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 drugim slučajevima određenim</w:t>
      </w:r>
      <w:r w:rsidR="00891991" w:rsidRPr="00295BE3">
        <w:rPr>
          <w:rFonts w:ascii="Times New Roman" w:hAnsi="Times New Roman" w:cs="Times New Roman"/>
          <w:color w:val="000000" w:themeColor="text1"/>
          <w:sz w:val="24"/>
          <w:szCs w:val="24"/>
        </w:rPr>
        <w:t xml:space="preserve"> </w:t>
      </w:r>
      <w:r w:rsidR="00D84DAC" w:rsidRPr="00295BE3">
        <w:rPr>
          <w:rFonts w:ascii="Times New Roman" w:hAnsi="Times New Roman" w:cs="Times New Roman"/>
          <w:color w:val="000000" w:themeColor="text1"/>
          <w:sz w:val="24"/>
          <w:szCs w:val="24"/>
        </w:rPr>
        <w:t>općim propisom o radu</w:t>
      </w:r>
      <w:r w:rsidR="005852C7" w:rsidRPr="00295BE3">
        <w:rPr>
          <w:rFonts w:ascii="Times New Roman" w:hAnsi="Times New Roman" w:cs="Times New Roman"/>
          <w:color w:val="000000" w:themeColor="text1"/>
          <w:sz w:val="24"/>
          <w:szCs w:val="24"/>
        </w:rPr>
        <w:t xml:space="preserve">. </w:t>
      </w:r>
    </w:p>
    <w:p w14:paraId="0BD7C958" w14:textId="77777777" w:rsidR="00700236" w:rsidRPr="00295BE3" w:rsidRDefault="00700236" w:rsidP="00E91821">
      <w:pPr>
        <w:pStyle w:val="NoSpacing"/>
        <w:jc w:val="both"/>
        <w:rPr>
          <w:rFonts w:ascii="Times New Roman" w:hAnsi="Times New Roman" w:cs="Times New Roman"/>
          <w:color w:val="000000" w:themeColor="text1"/>
          <w:sz w:val="24"/>
          <w:szCs w:val="24"/>
        </w:rPr>
      </w:pPr>
    </w:p>
    <w:p w14:paraId="0BD7C959" w14:textId="77777777" w:rsidR="00B06192" w:rsidRPr="00295BE3" w:rsidRDefault="0070023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0328C1" w:rsidRPr="00295BE3">
        <w:rPr>
          <w:rFonts w:ascii="Times New Roman" w:hAnsi="Times New Roman" w:cs="Times New Roman"/>
          <w:color w:val="000000" w:themeColor="text1"/>
          <w:sz w:val="24"/>
          <w:szCs w:val="24"/>
        </w:rPr>
        <w:t xml:space="preserve">Baletni </w:t>
      </w:r>
      <w:r w:rsidRPr="00295BE3">
        <w:rPr>
          <w:rFonts w:ascii="Times New Roman" w:hAnsi="Times New Roman" w:cs="Times New Roman"/>
          <w:color w:val="000000" w:themeColor="text1"/>
          <w:sz w:val="24"/>
          <w:szCs w:val="24"/>
        </w:rPr>
        <w:t xml:space="preserve">i plesni </w:t>
      </w:r>
      <w:r w:rsidR="00010F85" w:rsidRPr="00295BE3">
        <w:rPr>
          <w:rFonts w:ascii="Times New Roman" w:hAnsi="Times New Roman" w:cs="Times New Roman"/>
          <w:color w:val="000000" w:themeColor="text1"/>
          <w:sz w:val="24"/>
          <w:szCs w:val="24"/>
        </w:rPr>
        <w:t xml:space="preserve">kazališni </w:t>
      </w:r>
      <w:r w:rsidR="000328C1" w:rsidRPr="00295BE3">
        <w:rPr>
          <w:rFonts w:ascii="Times New Roman" w:hAnsi="Times New Roman" w:cs="Times New Roman"/>
          <w:color w:val="000000" w:themeColor="text1"/>
          <w:sz w:val="24"/>
          <w:szCs w:val="24"/>
        </w:rPr>
        <w:t>umjetn</w:t>
      </w:r>
      <w:r w:rsidRPr="00295BE3">
        <w:rPr>
          <w:rFonts w:ascii="Times New Roman" w:hAnsi="Times New Roman" w:cs="Times New Roman"/>
          <w:color w:val="000000" w:themeColor="text1"/>
          <w:sz w:val="24"/>
          <w:szCs w:val="24"/>
        </w:rPr>
        <w:t>ici</w:t>
      </w:r>
      <w:r w:rsidR="00B9399F" w:rsidRPr="00295BE3">
        <w:rPr>
          <w:rFonts w:ascii="Times New Roman" w:hAnsi="Times New Roman" w:cs="Times New Roman"/>
          <w:color w:val="000000" w:themeColor="text1"/>
          <w:sz w:val="24"/>
          <w:szCs w:val="24"/>
        </w:rPr>
        <w:t xml:space="preserve"> zaposleni u izvođačkom dijelu ansambla </w:t>
      </w:r>
      <w:r w:rsidRPr="00295BE3">
        <w:rPr>
          <w:rFonts w:ascii="Times New Roman" w:hAnsi="Times New Roman" w:cs="Times New Roman"/>
          <w:color w:val="000000" w:themeColor="text1"/>
          <w:sz w:val="24"/>
          <w:szCs w:val="24"/>
        </w:rPr>
        <w:t>ostvaruju</w:t>
      </w:r>
      <w:r w:rsidR="000328C1" w:rsidRPr="00295BE3">
        <w:rPr>
          <w:rFonts w:ascii="Times New Roman" w:hAnsi="Times New Roman" w:cs="Times New Roman"/>
          <w:color w:val="000000" w:themeColor="text1"/>
          <w:sz w:val="24"/>
          <w:szCs w:val="24"/>
        </w:rPr>
        <w:t xml:space="preserve"> pravo na starosnu mirovinu, bez obzira na godine života, kada navrš</w:t>
      </w:r>
      <w:r w:rsidRPr="00295BE3">
        <w:rPr>
          <w:rFonts w:ascii="Times New Roman" w:hAnsi="Times New Roman" w:cs="Times New Roman"/>
          <w:color w:val="000000" w:themeColor="text1"/>
          <w:sz w:val="24"/>
          <w:szCs w:val="24"/>
        </w:rPr>
        <w:t>e</w:t>
      </w:r>
      <w:r w:rsidR="000328C1" w:rsidRPr="00295BE3">
        <w:rPr>
          <w:rFonts w:ascii="Times New Roman" w:hAnsi="Times New Roman" w:cs="Times New Roman"/>
          <w:color w:val="000000" w:themeColor="text1"/>
          <w:sz w:val="24"/>
          <w:szCs w:val="24"/>
        </w:rPr>
        <w:t xml:space="preserve"> mirovinski staž od najmanje </w:t>
      </w:r>
      <w:r w:rsidR="001F43C0" w:rsidRPr="00295BE3">
        <w:rPr>
          <w:rFonts w:ascii="Times New Roman" w:hAnsi="Times New Roman" w:cs="Times New Roman"/>
          <w:color w:val="000000" w:themeColor="text1"/>
          <w:sz w:val="24"/>
          <w:szCs w:val="24"/>
        </w:rPr>
        <w:t xml:space="preserve">40 </w:t>
      </w:r>
      <w:r w:rsidR="000328C1" w:rsidRPr="00295BE3">
        <w:rPr>
          <w:rFonts w:ascii="Times New Roman" w:hAnsi="Times New Roman" w:cs="Times New Roman"/>
          <w:color w:val="000000" w:themeColor="text1"/>
          <w:sz w:val="24"/>
          <w:szCs w:val="24"/>
        </w:rPr>
        <w:t>godina</w:t>
      </w:r>
      <w:r w:rsidR="00CE1F4D" w:rsidRPr="00295BE3">
        <w:rPr>
          <w:rFonts w:ascii="Times New Roman" w:hAnsi="Times New Roman" w:cs="Times New Roman"/>
          <w:color w:val="000000" w:themeColor="text1"/>
          <w:sz w:val="24"/>
          <w:szCs w:val="24"/>
        </w:rPr>
        <w:t>, uključujući staž osiguranja s povećanim trajanjem</w:t>
      </w:r>
      <w:r w:rsidR="005A6568" w:rsidRPr="00295BE3">
        <w:rPr>
          <w:rFonts w:ascii="Times New Roman" w:hAnsi="Times New Roman" w:cs="Times New Roman"/>
          <w:color w:val="000000" w:themeColor="text1"/>
          <w:sz w:val="24"/>
          <w:szCs w:val="24"/>
        </w:rPr>
        <w:t xml:space="preserve"> </w:t>
      </w:r>
      <w:bookmarkStart w:id="1" w:name="_Hlk105051060"/>
      <w:r w:rsidR="00B06192" w:rsidRPr="00295BE3">
        <w:rPr>
          <w:rFonts w:ascii="Times New Roman" w:hAnsi="Times New Roman" w:cs="Times New Roman"/>
          <w:color w:val="000000" w:themeColor="text1"/>
          <w:sz w:val="24"/>
          <w:szCs w:val="24"/>
        </w:rPr>
        <w:t>od čega najmanje 20 godina stvarno proveden</w:t>
      </w:r>
      <w:r w:rsidR="00164F21" w:rsidRPr="00295BE3">
        <w:rPr>
          <w:rFonts w:ascii="Times New Roman" w:hAnsi="Times New Roman" w:cs="Times New Roman"/>
          <w:color w:val="000000" w:themeColor="text1"/>
          <w:sz w:val="24"/>
          <w:szCs w:val="24"/>
        </w:rPr>
        <w:t>ih</w:t>
      </w:r>
      <w:r w:rsidR="00B9399F" w:rsidRPr="00295BE3">
        <w:rPr>
          <w:rFonts w:ascii="Times New Roman" w:hAnsi="Times New Roman" w:cs="Times New Roman"/>
          <w:color w:val="000000" w:themeColor="text1"/>
          <w:sz w:val="24"/>
          <w:szCs w:val="24"/>
        </w:rPr>
        <w:t xml:space="preserve"> na obavljanju poslova </w:t>
      </w:r>
      <w:r w:rsidR="00B06192" w:rsidRPr="00295BE3">
        <w:rPr>
          <w:rFonts w:ascii="Times New Roman" w:hAnsi="Times New Roman" w:cs="Times New Roman"/>
          <w:color w:val="000000" w:themeColor="text1"/>
          <w:sz w:val="24"/>
          <w:szCs w:val="24"/>
        </w:rPr>
        <w:t>zanimanja iz članka 24. stavka 1. točke 1. Zakona o stažu osiguranja s povećanim t</w:t>
      </w:r>
      <w:r w:rsidR="009D7205" w:rsidRPr="00295BE3">
        <w:rPr>
          <w:rFonts w:ascii="Times New Roman" w:hAnsi="Times New Roman" w:cs="Times New Roman"/>
          <w:color w:val="000000" w:themeColor="text1"/>
          <w:sz w:val="24"/>
          <w:szCs w:val="24"/>
        </w:rPr>
        <w:t>rajanjem („Narodne novine“, br.</w:t>
      </w:r>
      <w:r w:rsidR="00B06192" w:rsidRPr="00295BE3">
        <w:rPr>
          <w:rFonts w:ascii="Times New Roman" w:hAnsi="Times New Roman" w:cs="Times New Roman"/>
          <w:color w:val="000000" w:themeColor="text1"/>
          <w:sz w:val="24"/>
          <w:szCs w:val="24"/>
        </w:rPr>
        <w:t xml:space="preserve"> 115/18. i 34/21.). </w:t>
      </w:r>
      <w:bookmarkEnd w:id="1"/>
    </w:p>
    <w:p w14:paraId="0BD7C95A" w14:textId="77777777" w:rsidR="00700236" w:rsidRPr="00295BE3" w:rsidRDefault="00700236" w:rsidP="00E91821">
      <w:pPr>
        <w:pStyle w:val="NoSpacing"/>
        <w:jc w:val="both"/>
        <w:rPr>
          <w:rFonts w:ascii="Times New Roman" w:hAnsi="Times New Roman" w:cs="Times New Roman"/>
          <w:color w:val="000000" w:themeColor="text1"/>
          <w:sz w:val="24"/>
          <w:szCs w:val="24"/>
        </w:rPr>
      </w:pPr>
    </w:p>
    <w:p w14:paraId="0BD7C95B" w14:textId="77777777" w:rsidR="00700236" w:rsidRPr="00295BE3" w:rsidRDefault="00700236"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w:t>
      </w:r>
      <w:r w:rsidR="003017F6" w:rsidRPr="00295BE3">
        <w:rPr>
          <w:rFonts w:ascii="Times New Roman" w:hAnsi="Times New Roman" w:cs="Times New Roman"/>
          <w:b/>
          <w:color w:val="000000" w:themeColor="text1"/>
          <w:sz w:val="24"/>
          <w:szCs w:val="24"/>
        </w:rPr>
        <w:t xml:space="preserve"> 4</w:t>
      </w:r>
      <w:r w:rsidR="00762589" w:rsidRPr="00295BE3">
        <w:rPr>
          <w:rFonts w:ascii="Times New Roman" w:hAnsi="Times New Roman" w:cs="Times New Roman"/>
          <w:b/>
          <w:color w:val="000000" w:themeColor="text1"/>
          <w:sz w:val="24"/>
          <w:szCs w:val="24"/>
        </w:rPr>
        <w:t>4</w:t>
      </w:r>
      <w:r w:rsidR="00CA3636" w:rsidRPr="00295BE3">
        <w:rPr>
          <w:rFonts w:ascii="Times New Roman" w:hAnsi="Times New Roman" w:cs="Times New Roman"/>
          <w:b/>
          <w:color w:val="000000" w:themeColor="text1"/>
          <w:sz w:val="24"/>
          <w:szCs w:val="24"/>
        </w:rPr>
        <w:t>.</w:t>
      </w:r>
    </w:p>
    <w:p w14:paraId="0BD7C95C" w14:textId="77777777" w:rsidR="006F0735" w:rsidRPr="00295BE3" w:rsidRDefault="006F0735" w:rsidP="00E91821">
      <w:pPr>
        <w:pStyle w:val="NoSpacing"/>
        <w:jc w:val="center"/>
        <w:rPr>
          <w:rFonts w:ascii="Times New Roman" w:hAnsi="Times New Roman" w:cs="Times New Roman"/>
          <w:color w:val="000000" w:themeColor="text1"/>
          <w:sz w:val="24"/>
          <w:szCs w:val="24"/>
        </w:rPr>
      </w:pPr>
    </w:p>
    <w:p w14:paraId="0BD7C95D" w14:textId="77777777" w:rsidR="006F0735" w:rsidRPr="00295BE3" w:rsidRDefault="003017F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Na b</w:t>
      </w:r>
      <w:r w:rsidR="006F0735" w:rsidRPr="00295BE3">
        <w:rPr>
          <w:rFonts w:ascii="Times New Roman" w:hAnsi="Times New Roman" w:cs="Times New Roman"/>
          <w:color w:val="000000" w:themeColor="text1"/>
          <w:sz w:val="24"/>
          <w:szCs w:val="24"/>
        </w:rPr>
        <w:t>aletn</w:t>
      </w:r>
      <w:r w:rsidRPr="00295BE3">
        <w:rPr>
          <w:rFonts w:ascii="Times New Roman" w:hAnsi="Times New Roman" w:cs="Times New Roman"/>
          <w:color w:val="000000" w:themeColor="text1"/>
          <w:sz w:val="24"/>
          <w:szCs w:val="24"/>
        </w:rPr>
        <w:t>e</w:t>
      </w:r>
      <w:r w:rsidR="006F0735" w:rsidRPr="00295BE3">
        <w:rPr>
          <w:rFonts w:ascii="Times New Roman" w:hAnsi="Times New Roman" w:cs="Times New Roman"/>
          <w:color w:val="000000" w:themeColor="text1"/>
          <w:sz w:val="24"/>
          <w:szCs w:val="24"/>
        </w:rPr>
        <w:t xml:space="preserve"> i plesn</w:t>
      </w:r>
      <w:r w:rsidRPr="00295BE3">
        <w:rPr>
          <w:rFonts w:ascii="Times New Roman" w:hAnsi="Times New Roman" w:cs="Times New Roman"/>
          <w:color w:val="000000" w:themeColor="text1"/>
          <w:sz w:val="24"/>
          <w:szCs w:val="24"/>
        </w:rPr>
        <w:t>e</w:t>
      </w:r>
      <w:r w:rsidR="006F0735" w:rsidRPr="00295BE3">
        <w:rPr>
          <w:rFonts w:ascii="Times New Roman" w:hAnsi="Times New Roman" w:cs="Times New Roman"/>
          <w:color w:val="000000" w:themeColor="text1"/>
          <w:sz w:val="24"/>
          <w:szCs w:val="24"/>
        </w:rPr>
        <w:t xml:space="preserve"> </w:t>
      </w:r>
      <w:r w:rsidR="008E6FA5" w:rsidRPr="00295BE3">
        <w:rPr>
          <w:rFonts w:ascii="Times New Roman" w:hAnsi="Times New Roman" w:cs="Times New Roman"/>
          <w:color w:val="000000" w:themeColor="text1"/>
          <w:sz w:val="24"/>
          <w:szCs w:val="24"/>
        </w:rPr>
        <w:t xml:space="preserve">kazališne </w:t>
      </w:r>
      <w:r w:rsidR="006F0735" w:rsidRPr="00295BE3">
        <w:rPr>
          <w:rFonts w:ascii="Times New Roman" w:hAnsi="Times New Roman" w:cs="Times New Roman"/>
          <w:color w:val="000000" w:themeColor="text1"/>
          <w:sz w:val="24"/>
          <w:szCs w:val="24"/>
        </w:rPr>
        <w:t>umjetni</w:t>
      </w:r>
      <w:r w:rsidRPr="00295BE3">
        <w:rPr>
          <w:rFonts w:ascii="Times New Roman" w:hAnsi="Times New Roman" w:cs="Times New Roman"/>
          <w:color w:val="000000" w:themeColor="text1"/>
          <w:sz w:val="24"/>
          <w:szCs w:val="24"/>
        </w:rPr>
        <w:t>ke</w:t>
      </w:r>
      <w:r w:rsidR="006F0735" w:rsidRPr="00295BE3">
        <w:rPr>
          <w:rFonts w:ascii="Times New Roman" w:hAnsi="Times New Roman" w:cs="Times New Roman"/>
          <w:color w:val="000000" w:themeColor="text1"/>
          <w:sz w:val="24"/>
          <w:szCs w:val="24"/>
        </w:rPr>
        <w:t xml:space="preserve"> </w:t>
      </w:r>
      <w:r w:rsidR="00B9399F" w:rsidRPr="00295BE3">
        <w:rPr>
          <w:rFonts w:ascii="Times New Roman" w:hAnsi="Times New Roman" w:cs="Times New Roman"/>
          <w:color w:val="000000" w:themeColor="text1"/>
          <w:sz w:val="24"/>
          <w:szCs w:val="24"/>
        </w:rPr>
        <w:t xml:space="preserve">zaposlene u izvođačkom dijelu ansambla </w:t>
      </w:r>
      <w:r w:rsidRPr="00295BE3">
        <w:rPr>
          <w:rFonts w:ascii="Times New Roman" w:hAnsi="Times New Roman" w:cs="Times New Roman"/>
          <w:color w:val="000000" w:themeColor="text1"/>
          <w:sz w:val="24"/>
          <w:szCs w:val="24"/>
        </w:rPr>
        <w:t xml:space="preserve">koji </w:t>
      </w:r>
      <w:r w:rsidR="0084165F" w:rsidRPr="00295BE3">
        <w:rPr>
          <w:rFonts w:ascii="Times New Roman" w:hAnsi="Times New Roman" w:cs="Times New Roman"/>
          <w:color w:val="000000" w:themeColor="text1"/>
          <w:sz w:val="24"/>
          <w:szCs w:val="24"/>
        </w:rPr>
        <w:t xml:space="preserve">nakon </w:t>
      </w:r>
      <w:r w:rsidR="001F43C0" w:rsidRPr="00295BE3">
        <w:rPr>
          <w:rFonts w:ascii="Times New Roman" w:hAnsi="Times New Roman" w:cs="Times New Roman"/>
          <w:color w:val="000000" w:themeColor="text1"/>
          <w:sz w:val="24"/>
          <w:szCs w:val="24"/>
        </w:rPr>
        <w:t>20</w:t>
      </w:r>
      <w:r w:rsidR="0084165F" w:rsidRPr="00295BE3">
        <w:rPr>
          <w:rFonts w:ascii="Times New Roman" w:hAnsi="Times New Roman" w:cs="Times New Roman"/>
          <w:color w:val="000000" w:themeColor="text1"/>
          <w:sz w:val="24"/>
          <w:szCs w:val="24"/>
        </w:rPr>
        <w:t xml:space="preserve"> godina kontinuiranog umjetničkog rada u kazalištu ili kazališnoj družini </w:t>
      </w:r>
      <w:r w:rsidR="00AC567F" w:rsidRPr="00295BE3">
        <w:rPr>
          <w:rFonts w:ascii="Times New Roman" w:hAnsi="Times New Roman" w:cs="Times New Roman"/>
          <w:color w:val="000000" w:themeColor="text1"/>
          <w:sz w:val="24"/>
          <w:szCs w:val="24"/>
        </w:rPr>
        <w:t xml:space="preserve">te ostvarenih </w:t>
      </w:r>
      <w:r w:rsidR="001F43C0" w:rsidRPr="00295BE3">
        <w:rPr>
          <w:rFonts w:ascii="Times New Roman" w:hAnsi="Times New Roman" w:cs="Times New Roman"/>
          <w:color w:val="000000" w:themeColor="text1"/>
          <w:sz w:val="24"/>
          <w:szCs w:val="24"/>
        </w:rPr>
        <w:t>30</w:t>
      </w:r>
      <w:r w:rsidR="00AC567F" w:rsidRPr="00295BE3">
        <w:rPr>
          <w:rFonts w:ascii="Times New Roman" w:hAnsi="Times New Roman" w:cs="Times New Roman"/>
          <w:color w:val="000000" w:themeColor="text1"/>
          <w:sz w:val="24"/>
          <w:szCs w:val="24"/>
        </w:rPr>
        <w:t xml:space="preserve"> godina mirovinskog staža, uključujući staž osiguranja s povećanim trajanjem </w:t>
      </w:r>
      <w:r w:rsidRPr="00295BE3">
        <w:rPr>
          <w:rFonts w:ascii="Times New Roman" w:hAnsi="Times New Roman" w:cs="Times New Roman"/>
          <w:color w:val="000000" w:themeColor="text1"/>
          <w:sz w:val="24"/>
          <w:szCs w:val="24"/>
        </w:rPr>
        <w:t xml:space="preserve">s poslodavcem sklope </w:t>
      </w:r>
      <w:r w:rsidR="00927BA6" w:rsidRPr="00295BE3">
        <w:rPr>
          <w:rFonts w:ascii="Times New Roman" w:hAnsi="Times New Roman" w:cs="Times New Roman"/>
          <w:color w:val="000000" w:themeColor="text1"/>
          <w:sz w:val="24"/>
          <w:szCs w:val="24"/>
        </w:rPr>
        <w:t>dodatak</w:t>
      </w:r>
      <w:r w:rsidRPr="00295BE3">
        <w:rPr>
          <w:rFonts w:ascii="Times New Roman" w:hAnsi="Times New Roman" w:cs="Times New Roman"/>
          <w:color w:val="000000" w:themeColor="text1"/>
          <w:sz w:val="24"/>
          <w:szCs w:val="24"/>
        </w:rPr>
        <w:t xml:space="preserve"> ugovor</w:t>
      </w:r>
      <w:r w:rsidR="00927BA6"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 xml:space="preserve"> o radu da im radni odnos u kazalištu prestaje danom stjecanja uvjeta za starosnu mirovinu prema članku 4</w:t>
      </w:r>
      <w:r w:rsidR="00762589"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stavku 2. ovoga Zakona ne primjenjuju se odredbe članka</w:t>
      </w:r>
      <w:r w:rsidR="00EB68B4" w:rsidRPr="00295BE3">
        <w:rPr>
          <w:rFonts w:ascii="Times New Roman" w:hAnsi="Times New Roman" w:cs="Times New Roman"/>
          <w:color w:val="000000" w:themeColor="text1"/>
          <w:sz w:val="24"/>
          <w:szCs w:val="24"/>
        </w:rPr>
        <w:t xml:space="preserve"> </w:t>
      </w:r>
      <w:r w:rsidR="008A3C5C" w:rsidRPr="00295BE3">
        <w:rPr>
          <w:rFonts w:ascii="Times New Roman" w:hAnsi="Times New Roman" w:cs="Times New Roman"/>
          <w:color w:val="000000" w:themeColor="text1"/>
          <w:sz w:val="24"/>
          <w:szCs w:val="24"/>
        </w:rPr>
        <w:t>3</w:t>
      </w:r>
      <w:r w:rsidR="007F0407" w:rsidRPr="00295BE3">
        <w:rPr>
          <w:rFonts w:ascii="Times New Roman" w:hAnsi="Times New Roman" w:cs="Times New Roman"/>
          <w:color w:val="000000" w:themeColor="text1"/>
          <w:sz w:val="24"/>
          <w:szCs w:val="24"/>
        </w:rPr>
        <w:t>7</w:t>
      </w:r>
      <w:r w:rsidR="008A3C5C" w:rsidRPr="00295BE3">
        <w:rPr>
          <w:rFonts w:ascii="Times New Roman" w:hAnsi="Times New Roman" w:cs="Times New Roman"/>
          <w:color w:val="000000" w:themeColor="text1"/>
          <w:sz w:val="24"/>
          <w:szCs w:val="24"/>
        </w:rPr>
        <w:t>.</w:t>
      </w:r>
      <w:r w:rsidR="008857D7" w:rsidRPr="00295BE3">
        <w:rPr>
          <w:rFonts w:ascii="Times New Roman" w:hAnsi="Times New Roman" w:cs="Times New Roman"/>
          <w:color w:val="000000" w:themeColor="text1"/>
          <w:sz w:val="24"/>
          <w:szCs w:val="24"/>
        </w:rPr>
        <w:t xml:space="preserve"> </w:t>
      </w:r>
      <w:r w:rsidR="0098739F" w:rsidRPr="00295BE3">
        <w:rPr>
          <w:rFonts w:ascii="Times New Roman" w:hAnsi="Times New Roman" w:cs="Times New Roman"/>
          <w:color w:val="000000" w:themeColor="text1"/>
          <w:sz w:val="24"/>
          <w:szCs w:val="24"/>
        </w:rPr>
        <w:t xml:space="preserve">stavka 1. </w:t>
      </w:r>
      <w:r w:rsidRPr="00295BE3">
        <w:rPr>
          <w:rFonts w:ascii="Times New Roman" w:hAnsi="Times New Roman" w:cs="Times New Roman"/>
          <w:color w:val="000000" w:themeColor="text1"/>
          <w:sz w:val="24"/>
          <w:szCs w:val="24"/>
        </w:rPr>
        <w:t xml:space="preserve">ovoga Zakona. </w:t>
      </w:r>
    </w:p>
    <w:p w14:paraId="0BD7C95E" w14:textId="77777777" w:rsidR="003017F6" w:rsidRPr="00295BE3" w:rsidRDefault="003017F6" w:rsidP="00E91821">
      <w:pPr>
        <w:pStyle w:val="NoSpacing"/>
        <w:jc w:val="both"/>
        <w:rPr>
          <w:rFonts w:ascii="Times New Roman" w:hAnsi="Times New Roman" w:cs="Times New Roman"/>
          <w:color w:val="000000" w:themeColor="text1"/>
          <w:sz w:val="24"/>
          <w:szCs w:val="24"/>
        </w:rPr>
      </w:pPr>
    </w:p>
    <w:p w14:paraId="0BD7C95F" w14:textId="77777777" w:rsidR="00B06192" w:rsidRPr="00295BE3" w:rsidRDefault="00B06192" w:rsidP="00E91821">
      <w:pPr>
        <w:spacing w:after="0" w:line="240" w:lineRule="auto"/>
        <w:jc w:val="center"/>
        <w:rPr>
          <w:rFonts w:ascii="Times New Roman" w:eastAsia="Calibri" w:hAnsi="Times New Roman" w:cs="Times New Roman"/>
          <w:b/>
          <w:color w:val="000000" w:themeColor="text1"/>
          <w:sz w:val="24"/>
          <w:szCs w:val="24"/>
        </w:rPr>
      </w:pPr>
      <w:r w:rsidRPr="00295BE3">
        <w:rPr>
          <w:rFonts w:ascii="Times New Roman" w:eastAsia="Calibri" w:hAnsi="Times New Roman" w:cs="Times New Roman"/>
          <w:b/>
          <w:color w:val="000000" w:themeColor="text1"/>
          <w:sz w:val="24"/>
          <w:szCs w:val="24"/>
        </w:rPr>
        <w:t>Članak 45.</w:t>
      </w:r>
    </w:p>
    <w:p w14:paraId="0BD7C960" w14:textId="77777777" w:rsidR="00B06192" w:rsidRPr="00295BE3" w:rsidRDefault="00B06192" w:rsidP="00E91821">
      <w:pPr>
        <w:spacing w:after="0" w:line="240" w:lineRule="auto"/>
        <w:jc w:val="center"/>
        <w:rPr>
          <w:rFonts w:ascii="Times New Roman" w:eastAsia="Calibri" w:hAnsi="Times New Roman" w:cs="Times New Roman"/>
          <w:color w:val="000000" w:themeColor="text1"/>
          <w:sz w:val="24"/>
          <w:szCs w:val="24"/>
        </w:rPr>
      </w:pPr>
    </w:p>
    <w:p w14:paraId="0BD7C961" w14:textId="77777777" w:rsidR="00B06192" w:rsidRPr="00C51801" w:rsidRDefault="00B06192" w:rsidP="00E91821">
      <w:pPr>
        <w:spacing w:after="0" w:line="240" w:lineRule="auto"/>
        <w:ind w:firstLine="708"/>
        <w:jc w:val="both"/>
        <w:rPr>
          <w:rFonts w:ascii="Times New Roman" w:eastAsia="Calibri" w:hAnsi="Times New Roman" w:cs="Times New Roman"/>
          <w:color w:val="000000" w:themeColor="text1"/>
          <w:sz w:val="24"/>
          <w:szCs w:val="24"/>
        </w:rPr>
      </w:pPr>
      <w:r w:rsidRPr="00C51801">
        <w:rPr>
          <w:rFonts w:ascii="Times New Roman" w:eastAsia="Calibri" w:hAnsi="Times New Roman" w:cs="Times New Roman"/>
          <w:color w:val="000000" w:themeColor="text1"/>
          <w:sz w:val="24"/>
          <w:szCs w:val="24"/>
        </w:rPr>
        <w:t>Kazališni umjetnici te stručni i drugi kazališni radnici ostvaruju prava iz mirovinskog osiguranja prema</w:t>
      </w:r>
      <w:r w:rsidR="00FF2EBC" w:rsidRPr="00C51801">
        <w:rPr>
          <w:rFonts w:ascii="Times New Roman" w:eastAsia="Calibri" w:hAnsi="Times New Roman" w:cs="Times New Roman"/>
          <w:color w:val="000000" w:themeColor="text1"/>
          <w:sz w:val="24"/>
          <w:szCs w:val="24"/>
        </w:rPr>
        <w:t xml:space="preserve"> </w:t>
      </w:r>
      <w:r w:rsidR="00FF2EBC" w:rsidRPr="001F3010">
        <w:rPr>
          <w:rFonts w:ascii="Times New Roman" w:eastAsia="Calibri" w:hAnsi="Times New Roman" w:cs="Times New Roman"/>
          <w:sz w:val="24"/>
          <w:szCs w:val="24"/>
        </w:rPr>
        <w:t>općem propisu kojim je uređeno mirovinsko osiguranje na temelju generacijske solidarnosti</w:t>
      </w:r>
      <w:r w:rsidRPr="00C51801">
        <w:rPr>
          <w:rFonts w:ascii="Times New Roman" w:eastAsia="Calibri" w:hAnsi="Times New Roman" w:cs="Times New Roman"/>
          <w:color w:val="000000" w:themeColor="text1"/>
          <w:sz w:val="24"/>
          <w:szCs w:val="24"/>
        </w:rPr>
        <w:t xml:space="preserve">, ako ovim Zakonom nije drukčije određeno. </w:t>
      </w:r>
    </w:p>
    <w:p w14:paraId="0BD7C962" w14:textId="77777777" w:rsidR="00B06192" w:rsidRPr="00295BE3" w:rsidRDefault="00B06192" w:rsidP="00E91821">
      <w:pPr>
        <w:spacing w:after="0" w:line="240" w:lineRule="auto"/>
        <w:jc w:val="both"/>
        <w:rPr>
          <w:rFonts w:ascii="Times New Roman" w:eastAsia="Calibri" w:hAnsi="Times New Roman" w:cs="Times New Roman"/>
          <w:color w:val="000000" w:themeColor="text1"/>
          <w:sz w:val="24"/>
          <w:szCs w:val="24"/>
        </w:rPr>
      </w:pPr>
    </w:p>
    <w:p w14:paraId="0BD7C963" w14:textId="77777777" w:rsidR="00B06192" w:rsidRPr="00295BE3" w:rsidRDefault="00B06192" w:rsidP="00E91821">
      <w:pPr>
        <w:spacing w:after="0" w:line="240" w:lineRule="auto"/>
        <w:jc w:val="center"/>
        <w:rPr>
          <w:rFonts w:ascii="Times New Roman" w:eastAsia="Calibri" w:hAnsi="Times New Roman" w:cs="Times New Roman"/>
          <w:b/>
          <w:color w:val="000000" w:themeColor="text1"/>
          <w:sz w:val="24"/>
          <w:szCs w:val="24"/>
        </w:rPr>
      </w:pPr>
      <w:r w:rsidRPr="00295BE3">
        <w:rPr>
          <w:rFonts w:ascii="Times New Roman" w:eastAsia="Calibri" w:hAnsi="Times New Roman" w:cs="Times New Roman"/>
          <w:b/>
          <w:color w:val="000000" w:themeColor="text1"/>
          <w:sz w:val="24"/>
          <w:szCs w:val="24"/>
        </w:rPr>
        <w:t>Članak 46.</w:t>
      </w:r>
    </w:p>
    <w:p w14:paraId="0BD7C964" w14:textId="77777777" w:rsidR="002C5C5A" w:rsidRPr="00295BE3" w:rsidRDefault="002C5C5A" w:rsidP="00E91821">
      <w:pPr>
        <w:spacing w:after="0" w:line="240" w:lineRule="auto"/>
        <w:jc w:val="center"/>
        <w:rPr>
          <w:rFonts w:ascii="Times New Roman" w:eastAsia="Calibri" w:hAnsi="Times New Roman" w:cs="Times New Roman"/>
          <w:b/>
          <w:color w:val="000000" w:themeColor="text1"/>
          <w:sz w:val="24"/>
          <w:szCs w:val="24"/>
        </w:rPr>
      </w:pPr>
    </w:p>
    <w:p w14:paraId="0BD7C965" w14:textId="77777777" w:rsidR="00B06192" w:rsidRPr="00295BE3" w:rsidRDefault="00B06192" w:rsidP="00E91821">
      <w:pPr>
        <w:spacing w:after="0" w:line="240" w:lineRule="auto"/>
        <w:ind w:firstLine="708"/>
        <w:jc w:val="both"/>
        <w:rPr>
          <w:rFonts w:ascii="Times New Roman" w:eastAsia="Calibri" w:hAnsi="Times New Roman" w:cs="Times New Roman"/>
          <w:color w:val="000000" w:themeColor="text1"/>
          <w:sz w:val="24"/>
          <w:szCs w:val="24"/>
        </w:rPr>
      </w:pPr>
      <w:r w:rsidRPr="00295BE3">
        <w:rPr>
          <w:rFonts w:ascii="Times New Roman" w:eastAsia="Calibri" w:hAnsi="Times New Roman" w:cs="Times New Roman"/>
          <w:color w:val="000000" w:themeColor="text1"/>
          <w:sz w:val="24"/>
          <w:szCs w:val="24"/>
        </w:rPr>
        <w:t xml:space="preserve">(1) </w:t>
      </w:r>
      <w:r w:rsidR="002C5C5A" w:rsidRPr="00295BE3">
        <w:rPr>
          <w:rFonts w:ascii="Times New Roman" w:eastAsia="Calibri" w:hAnsi="Times New Roman" w:cs="Times New Roman"/>
          <w:color w:val="000000" w:themeColor="text1"/>
          <w:sz w:val="24"/>
          <w:szCs w:val="24"/>
        </w:rPr>
        <w:t>Vrijednosni bodovi osiguranika -</w:t>
      </w:r>
      <w:r w:rsidRPr="00295BE3">
        <w:rPr>
          <w:rFonts w:ascii="Times New Roman" w:eastAsia="Calibri" w:hAnsi="Times New Roman" w:cs="Times New Roman"/>
          <w:color w:val="000000" w:themeColor="text1"/>
          <w:sz w:val="24"/>
          <w:szCs w:val="24"/>
        </w:rPr>
        <w:t xml:space="preserve"> baletnog i plesnog k</w:t>
      </w:r>
      <w:r w:rsidR="002C5C5A" w:rsidRPr="00295BE3">
        <w:rPr>
          <w:rFonts w:ascii="Times New Roman" w:eastAsia="Calibri" w:hAnsi="Times New Roman" w:cs="Times New Roman"/>
          <w:color w:val="000000" w:themeColor="text1"/>
          <w:sz w:val="24"/>
          <w:szCs w:val="24"/>
        </w:rPr>
        <w:t>azališnog umjetnika te plesača -</w:t>
      </w:r>
      <w:r w:rsidRPr="00295BE3">
        <w:rPr>
          <w:rFonts w:ascii="Times New Roman" w:eastAsia="Calibri" w:hAnsi="Times New Roman" w:cs="Times New Roman"/>
          <w:color w:val="000000" w:themeColor="text1"/>
          <w:sz w:val="24"/>
          <w:szCs w:val="24"/>
        </w:rPr>
        <w:t xml:space="preserve"> pjevača Ansambla </w:t>
      </w:r>
      <w:r w:rsidR="0098739F" w:rsidRPr="00295BE3">
        <w:rPr>
          <w:rFonts w:ascii="Times New Roman" w:hAnsi="Times New Roman" w:cs="Times New Roman"/>
          <w:color w:val="000000" w:themeColor="text1"/>
          <w:sz w:val="24"/>
          <w:szCs w:val="24"/>
        </w:rPr>
        <w:t xml:space="preserve">narodnih plesova i pjesama Hrvatske </w:t>
      </w:r>
      <w:r w:rsidRPr="00295BE3">
        <w:rPr>
          <w:rFonts w:ascii="Times New Roman" w:eastAsia="Calibri" w:hAnsi="Times New Roman" w:cs="Times New Roman"/>
          <w:color w:val="000000" w:themeColor="text1"/>
          <w:sz w:val="24"/>
          <w:szCs w:val="24"/>
        </w:rPr>
        <w:t xml:space="preserve">Lado </w:t>
      </w:r>
      <w:r w:rsidR="0098739F" w:rsidRPr="00295BE3">
        <w:rPr>
          <w:rFonts w:ascii="Times New Roman" w:hAnsi="Times New Roman" w:cs="Times New Roman"/>
          <w:color w:val="000000" w:themeColor="text1"/>
          <w:sz w:val="24"/>
          <w:szCs w:val="24"/>
        </w:rPr>
        <w:t xml:space="preserve">(u daljnjem tekstu: Ansambl Lado) </w:t>
      </w:r>
      <w:r w:rsidRPr="00295BE3">
        <w:rPr>
          <w:rFonts w:ascii="Times New Roman" w:eastAsia="Calibri" w:hAnsi="Times New Roman" w:cs="Times New Roman"/>
          <w:color w:val="000000" w:themeColor="text1"/>
          <w:sz w:val="24"/>
          <w:szCs w:val="24"/>
        </w:rPr>
        <w:t xml:space="preserve">radi određivanja mirovine </w:t>
      </w:r>
      <w:r w:rsidRPr="001F3010">
        <w:rPr>
          <w:rFonts w:ascii="Times New Roman" w:eastAsia="Calibri" w:hAnsi="Times New Roman" w:cs="Times New Roman"/>
          <w:sz w:val="24"/>
          <w:szCs w:val="24"/>
        </w:rPr>
        <w:t>iz članka</w:t>
      </w:r>
      <w:r w:rsidR="00FD561F" w:rsidRPr="001F3010">
        <w:rPr>
          <w:rFonts w:ascii="Times New Roman" w:eastAsia="Calibri" w:hAnsi="Times New Roman" w:cs="Times New Roman"/>
          <w:sz w:val="24"/>
          <w:szCs w:val="24"/>
        </w:rPr>
        <w:t xml:space="preserve"> 43. stavka 2. i članka 6</w:t>
      </w:r>
      <w:r w:rsidR="002A0C8E" w:rsidRPr="001F3010">
        <w:rPr>
          <w:rFonts w:ascii="Times New Roman" w:eastAsia="Calibri" w:hAnsi="Times New Roman" w:cs="Times New Roman"/>
          <w:sz w:val="24"/>
          <w:szCs w:val="24"/>
        </w:rPr>
        <w:t>2</w:t>
      </w:r>
      <w:r w:rsidR="00FD561F" w:rsidRPr="001F3010">
        <w:rPr>
          <w:rFonts w:ascii="Times New Roman" w:eastAsia="Calibri" w:hAnsi="Times New Roman" w:cs="Times New Roman"/>
          <w:sz w:val="24"/>
          <w:szCs w:val="24"/>
        </w:rPr>
        <w:t>. stavka 2. ovoga Zakona</w:t>
      </w:r>
      <w:r w:rsidRPr="001F3010">
        <w:rPr>
          <w:rFonts w:ascii="Times New Roman" w:eastAsia="Calibri" w:hAnsi="Times New Roman" w:cs="Times New Roman"/>
          <w:sz w:val="24"/>
          <w:szCs w:val="24"/>
        </w:rPr>
        <w:t xml:space="preserve"> </w:t>
      </w:r>
      <w:r w:rsidRPr="00295BE3">
        <w:rPr>
          <w:rFonts w:ascii="Times New Roman" w:eastAsia="Calibri" w:hAnsi="Times New Roman" w:cs="Times New Roman"/>
          <w:color w:val="000000" w:themeColor="text1"/>
          <w:sz w:val="24"/>
          <w:szCs w:val="24"/>
        </w:rPr>
        <w:t xml:space="preserve">utvrđuju se prema najpovoljnijim prosječnim vrijednosnim bodovima, koji se računaju na temelju vrijednosnih bodova utvrđenih za pojedinu kalendarsku godinu prema odredbama članaka 81. do 84. Zakona o mirovinskom osiguranju („Narodne novine“, br. 157/13., </w:t>
      </w:r>
      <w:r w:rsidR="002C5C5A" w:rsidRPr="00295BE3">
        <w:rPr>
          <w:rFonts w:ascii="Times New Roman" w:eastAsia="Calibri" w:hAnsi="Times New Roman" w:cs="Times New Roman"/>
          <w:color w:val="000000" w:themeColor="text1"/>
          <w:sz w:val="24"/>
          <w:szCs w:val="24"/>
        </w:rPr>
        <w:t>33/15., 120/16., 18/18. -</w:t>
      </w:r>
      <w:r w:rsidRPr="00295BE3">
        <w:rPr>
          <w:rFonts w:ascii="Times New Roman" w:eastAsia="Calibri" w:hAnsi="Times New Roman" w:cs="Times New Roman"/>
          <w:color w:val="000000" w:themeColor="text1"/>
          <w:sz w:val="24"/>
          <w:szCs w:val="24"/>
        </w:rPr>
        <w:t xml:space="preserve"> Odluka Ustavnog suda Republike Hrvatske, 62/18., 115/18., 102/19. i 84/21.) ostvarenih u bilo kojih za osiguranika najpovoljnijih uzastopnih deset kalendarskih godina od 1998. godine nadalje.</w:t>
      </w:r>
    </w:p>
    <w:p w14:paraId="0BD7C966" w14:textId="77777777" w:rsidR="002C5C5A" w:rsidRPr="00295BE3" w:rsidRDefault="002C5C5A" w:rsidP="00E91821">
      <w:pPr>
        <w:spacing w:after="0" w:line="240" w:lineRule="auto"/>
        <w:ind w:firstLine="708"/>
        <w:jc w:val="both"/>
        <w:rPr>
          <w:rFonts w:ascii="Times New Roman" w:eastAsia="Calibri" w:hAnsi="Times New Roman" w:cs="Times New Roman"/>
          <w:color w:val="000000" w:themeColor="text1"/>
          <w:sz w:val="24"/>
          <w:szCs w:val="24"/>
        </w:rPr>
      </w:pPr>
    </w:p>
    <w:p w14:paraId="0BD7C967" w14:textId="77777777" w:rsidR="00B06192" w:rsidRPr="00295BE3" w:rsidRDefault="00B06192" w:rsidP="00E91821">
      <w:pPr>
        <w:spacing w:after="0" w:line="240" w:lineRule="auto"/>
        <w:ind w:firstLine="708"/>
        <w:jc w:val="both"/>
        <w:rPr>
          <w:rFonts w:ascii="Times New Roman" w:eastAsia="Calibri" w:hAnsi="Times New Roman" w:cs="Times New Roman"/>
          <w:color w:val="000000" w:themeColor="text1"/>
          <w:sz w:val="24"/>
          <w:szCs w:val="24"/>
        </w:rPr>
      </w:pPr>
      <w:r w:rsidRPr="00295BE3">
        <w:rPr>
          <w:rFonts w:ascii="Times New Roman" w:eastAsia="Calibri" w:hAnsi="Times New Roman" w:cs="Times New Roman"/>
          <w:color w:val="000000" w:themeColor="text1"/>
          <w:sz w:val="24"/>
          <w:szCs w:val="24"/>
        </w:rPr>
        <w:t>(2) Najpovoljniji prosječni vrijednosti bodovi računaju se tako da se zbroj vrijednosnih bodova iz stavka 1. ovoga članka podijeli s razdobljem za koje su obračunati.</w:t>
      </w:r>
    </w:p>
    <w:p w14:paraId="0BD7C968" w14:textId="77777777" w:rsidR="002C5C5A" w:rsidRPr="00295BE3" w:rsidRDefault="002C5C5A" w:rsidP="00E91821">
      <w:pPr>
        <w:spacing w:after="0" w:line="240" w:lineRule="auto"/>
        <w:ind w:firstLine="708"/>
        <w:jc w:val="both"/>
        <w:rPr>
          <w:rFonts w:ascii="Times New Roman" w:eastAsia="Calibri" w:hAnsi="Times New Roman" w:cs="Times New Roman"/>
          <w:color w:val="000000" w:themeColor="text1"/>
          <w:sz w:val="24"/>
          <w:szCs w:val="24"/>
        </w:rPr>
      </w:pPr>
    </w:p>
    <w:p w14:paraId="0BD7C969" w14:textId="77777777" w:rsidR="00B06192" w:rsidRPr="00295BE3" w:rsidRDefault="00B06192" w:rsidP="00E91821">
      <w:pPr>
        <w:spacing w:after="0" w:line="240" w:lineRule="auto"/>
        <w:ind w:firstLine="708"/>
        <w:jc w:val="both"/>
        <w:rPr>
          <w:rFonts w:ascii="Times New Roman" w:eastAsia="Calibri" w:hAnsi="Times New Roman" w:cs="Times New Roman"/>
          <w:color w:val="000000" w:themeColor="text1"/>
          <w:sz w:val="24"/>
          <w:szCs w:val="24"/>
        </w:rPr>
      </w:pPr>
      <w:r w:rsidRPr="00295BE3">
        <w:rPr>
          <w:rFonts w:ascii="Times New Roman" w:eastAsia="Calibri" w:hAnsi="Times New Roman" w:cs="Times New Roman"/>
          <w:color w:val="000000" w:themeColor="text1"/>
          <w:sz w:val="24"/>
          <w:szCs w:val="24"/>
        </w:rPr>
        <w:t>(3) Osobni bodovi utvrđuju se tako da se ukupni mirovinski staž pomnoži s najpovoljnijim prosječnim vrijednosnim bodovima iz stavka 2. ovoga članka i polaznim faktorom.</w:t>
      </w:r>
    </w:p>
    <w:p w14:paraId="0BD7C96A" w14:textId="77777777" w:rsidR="002C5C5A" w:rsidRPr="00295BE3" w:rsidRDefault="002C5C5A" w:rsidP="00E91821">
      <w:pPr>
        <w:spacing w:after="0" w:line="240" w:lineRule="auto"/>
        <w:jc w:val="center"/>
        <w:rPr>
          <w:rFonts w:ascii="Times New Roman" w:eastAsia="Calibri" w:hAnsi="Times New Roman" w:cs="Times New Roman"/>
          <w:b/>
          <w:color w:val="000000" w:themeColor="text1"/>
          <w:sz w:val="24"/>
          <w:szCs w:val="24"/>
        </w:rPr>
      </w:pPr>
    </w:p>
    <w:p w14:paraId="0BD7C96B" w14:textId="77777777" w:rsidR="00B37987" w:rsidRPr="00295BE3" w:rsidRDefault="00B37987" w:rsidP="00E91821">
      <w:pPr>
        <w:spacing w:after="0" w:line="240" w:lineRule="auto"/>
        <w:jc w:val="center"/>
        <w:rPr>
          <w:rFonts w:ascii="Times New Roman" w:eastAsia="Calibri" w:hAnsi="Times New Roman" w:cs="Times New Roman"/>
          <w:b/>
          <w:sz w:val="24"/>
          <w:szCs w:val="24"/>
        </w:rPr>
      </w:pPr>
      <w:r w:rsidRPr="00295BE3">
        <w:rPr>
          <w:rFonts w:ascii="Times New Roman" w:eastAsia="Calibri" w:hAnsi="Times New Roman" w:cs="Times New Roman"/>
          <w:b/>
          <w:sz w:val="24"/>
          <w:szCs w:val="24"/>
        </w:rPr>
        <w:t>Članak 4</w:t>
      </w:r>
      <w:r w:rsidR="00F05D36">
        <w:rPr>
          <w:rFonts w:ascii="Times New Roman" w:eastAsia="Calibri" w:hAnsi="Times New Roman" w:cs="Times New Roman"/>
          <w:b/>
          <w:sz w:val="24"/>
          <w:szCs w:val="24"/>
        </w:rPr>
        <w:t>7</w:t>
      </w:r>
      <w:r w:rsidRPr="00295BE3">
        <w:rPr>
          <w:rFonts w:ascii="Times New Roman" w:eastAsia="Calibri" w:hAnsi="Times New Roman" w:cs="Times New Roman"/>
          <w:b/>
          <w:sz w:val="24"/>
          <w:szCs w:val="24"/>
        </w:rPr>
        <w:t xml:space="preserve">. </w:t>
      </w:r>
    </w:p>
    <w:p w14:paraId="0BD7C96C" w14:textId="77777777" w:rsidR="00B06192" w:rsidRPr="00295BE3" w:rsidRDefault="00B06192" w:rsidP="00E91821">
      <w:pPr>
        <w:spacing w:after="0" w:line="240" w:lineRule="auto"/>
        <w:jc w:val="center"/>
        <w:rPr>
          <w:rFonts w:ascii="Times New Roman" w:eastAsia="Calibri" w:hAnsi="Times New Roman" w:cs="Times New Roman"/>
          <w:sz w:val="24"/>
          <w:szCs w:val="24"/>
        </w:rPr>
      </w:pPr>
    </w:p>
    <w:p w14:paraId="0BD7C96D" w14:textId="77777777" w:rsidR="00B06192" w:rsidRPr="00295BE3" w:rsidRDefault="00AE4DF4" w:rsidP="00E91821">
      <w:pPr>
        <w:spacing w:after="0" w:line="240" w:lineRule="auto"/>
        <w:ind w:firstLine="708"/>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w:t>
      </w:r>
      <w:r w:rsidR="00B06192" w:rsidRPr="00295BE3">
        <w:rPr>
          <w:rFonts w:ascii="Times New Roman" w:eastAsia="Calibri" w:hAnsi="Times New Roman" w:cs="Times New Roman"/>
          <w:sz w:val="24"/>
          <w:szCs w:val="24"/>
        </w:rPr>
        <w:t>1) Osiguraniku se mirovina određuje na temelju osobnih bodova utvrđenih prema članku 46. ovoga Zakona, uvećanih za 45</w:t>
      </w:r>
      <w:r w:rsidR="002C5C5A" w:rsidRPr="00295BE3">
        <w:rPr>
          <w:rFonts w:ascii="Times New Roman" w:eastAsia="Calibri" w:hAnsi="Times New Roman" w:cs="Times New Roman"/>
          <w:sz w:val="24"/>
          <w:szCs w:val="24"/>
        </w:rPr>
        <w:t xml:space="preserve"> </w:t>
      </w:r>
      <w:r w:rsidR="00B06192" w:rsidRPr="00295BE3">
        <w:rPr>
          <w:rFonts w:ascii="Times New Roman" w:eastAsia="Calibri" w:hAnsi="Times New Roman" w:cs="Times New Roman"/>
          <w:sz w:val="24"/>
          <w:szCs w:val="24"/>
        </w:rPr>
        <w:t>%.</w:t>
      </w:r>
    </w:p>
    <w:p w14:paraId="0BD7C96E" w14:textId="77777777" w:rsidR="002C5C5A" w:rsidRPr="00295BE3" w:rsidRDefault="002C5C5A" w:rsidP="00E91821">
      <w:pPr>
        <w:spacing w:after="0" w:line="240" w:lineRule="auto"/>
        <w:ind w:firstLine="708"/>
        <w:jc w:val="both"/>
        <w:rPr>
          <w:rFonts w:ascii="Times New Roman" w:eastAsia="Calibri" w:hAnsi="Times New Roman" w:cs="Times New Roman"/>
          <w:sz w:val="24"/>
          <w:szCs w:val="24"/>
        </w:rPr>
      </w:pPr>
    </w:p>
    <w:p w14:paraId="0BD7C96F" w14:textId="77777777" w:rsidR="00B06192" w:rsidRPr="00295BE3" w:rsidRDefault="00B06192" w:rsidP="00E91821">
      <w:pPr>
        <w:spacing w:after="0" w:line="240" w:lineRule="auto"/>
        <w:ind w:firstLine="708"/>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(2) Svota mirovine izračunava se tako da se osobni bodovi iz stavka 1. ovoga članka pomnože s mirovinskim faktorom i aktualnom vrijednošću mirovine na dan ostvarivanja prava.</w:t>
      </w:r>
    </w:p>
    <w:p w14:paraId="0BD7C970" w14:textId="77777777" w:rsidR="002C5C5A" w:rsidRPr="00295BE3" w:rsidRDefault="002C5C5A" w:rsidP="00E91821">
      <w:pPr>
        <w:spacing w:after="0" w:line="240" w:lineRule="auto"/>
        <w:ind w:firstLine="708"/>
        <w:jc w:val="both"/>
        <w:rPr>
          <w:rFonts w:ascii="Times New Roman" w:eastAsia="Calibri" w:hAnsi="Times New Roman" w:cs="Times New Roman"/>
          <w:sz w:val="24"/>
          <w:szCs w:val="24"/>
        </w:rPr>
      </w:pPr>
    </w:p>
    <w:p w14:paraId="0BD7C971" w14:textId="77777777" w:rsidR="00EC4EDF" w:rsidRPr="00295BE3" w:rsidRDefault="00EC4EDF" w:rsidP="00E91821">
      <w:pPr>
        <w:spacing w:after="0" w:line="240" w:lineRule="auto"/>
        <w:ind w:firstLine="708"/>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lastRenderedPageBreak/>
        <w:t>(</w:t>
      </w:r>
      <w:r w:rsidR="003E6C35" w:rsidRPr="00295BE3">
        <w:rPr>
          <w:rFonts w:ascii="Times New Roman" w:eastAsia="Calibri" w:hAnsi="Times New Roman" w:cs="Times New Roman"/>
          <w:sz w:val="24"/>
          <w:szCs w:val="24"/>
        </w:rPr>
        <w:t>3</w:t>
      </w:r>
      <w:r w:rsidRPr="00295BE3">
        <w:rPr>
          <w:rFonts w:ascii="Times New Roman" w:eastAsia="Calibri" w:hAnsi="Times New Roman" w:cs="Times New Roman"/>
          <w:sz w:val="24"/>
          <w:szCs w:val="24"/>
        </w:rPr>
        <w:t>) Svota mirovine određena prema stavcima 1. i 2. ovoga članka smanjuje se ovisno o visini, i to:</w:t>
      </w:r>
    </w:p>
    <w:p w14:paraId="0BD7C972" w14:textId="77777777" w:rsidR="002C5C5A" w:rsidRPr="00295BE3" w:rsidRDefault="002C5C5A" w:rsidP="00E91821">
      <w:pPr>
        <w:spacing w:after="0" w:line="240" w:lineRule="auto"/>
        <w:jc w:val="both"/>
        <w:rPr>
          <w:rFonts w:ascii="Times New Roman" w:eastAsia="Calibri" w:hAnsi="Times New Roman" w:cs="Times New Roman"/>
          <w:sz w:val="24"/>
          <w:szCs w:val="24"/>
        </w:rPr>
      </w:pPr>
    </w:p>
    <w:p w14:paraId="0BD7C973" w14:textId="77777777" w:rsidR="00EC4EDF" w:rsidRPr="00295BE3" w:rsidRDefault="00EC4EDF" w:rsidP="002C5C5A">
      <w:pPr>
        <w:spacing w:after="0" w:line="240" w:lineRule="auto"/>
        <w:ind w:firstLine="709"/>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1. za 8</w:t>
      </w:r>
      <w:r w:rsidR="002C5C5A" w:rsidRPr="00295BE3">
        <w:rPr>
          <w:rFonts w:ascii="Times New Roman" w:eastAsia="Calibri" w:hAnsi="Times New Roman" w:cs="Times New Roman"/>
          <w:sz w:val="24"/>
          <w:szCs w:val="24"/>
        </w:rPr>
        <w:t xml:space="preserve"> </w:t>
      </w:r>
      <w:r w:rsidRPr="00295BE3">
        <w:rPr>
          <w:rFonts w:ascii="Times New Roman" w:eastAsia="Calibri" w:hAnsi="Times New Roman" w:cs="Times New Roman"/>
          <w:sz w:val="24"/>
          <w:szCs w:val="24"/>
        </w:rPr>
        <w:t>% razlika od 26</w:t>
      </w:r>
      <w:r w:rsidR="00C01292" w:rsidRPr="00295BE3">
        <w:rPr>
          <w:rFonts w:ascii="Times New Roman" w:eastAsia="Calibri" w:hAnsi="Times New Roman" w:cs="Times New Roman"/>
          <w:sz w:val="24"/>
          <w:szCs w:val="24"/>
        </w:rPr>
        <w:t>5</w:t>
      </w:r>
      <w:r w:rsidRPr="00295BE3">
        <w:rPr>
          <w:rFonts w:ascii="Times New Roman" w:eastAsia="Calibri" w:hAnsi="Times New Roman" w:cs="Times New Roman"/>
          <w:sz w:val="24"/>
          <w:szCs w:val="24"/>
        </w:rPr>
        <w:t>,</w:t>
      </w:r>
      <w:r w:rsidR="00C01292" w:rsidRPr="00295BE3">
        <w:rPr>
          <w:rFonts w:ascii="Times New Roman" w:eastAsia="Calibri" w:hAnsi="Times New Roman" w:cs="Times New Roman"/>
          <w:sz w:val="24"/>
          <w:szCs w:val="24"/>
        </w:rPr>
        <w:t>4</w:t>
      </w:r>
      <w:r w:rsidR="006110C7" w:rsidRPr="00295BE3">
        <w:rPr>
          <w:rFonts w:ascii="Times New Roman" w:eastAsia="Calibri" w:hAnsi="Times New Roman" w:cs="Times New Roman"/>
          <w:sz w:val="24"/>
          <w:szCs w:val="24"/>
        </w:rPr>
        <w:t>6</w:t>
      </w:r>
      <w:r w:rsidRPr="00295BE3">
        <w:rPr>
          <w:rFonts w:ascii="Times New Roman" w:eastAsia="Calibri" w:hAnsi="Times New Roman" w:cs="Times New Roman"/>
          <w:sz w:val="24"/>
          <w:szCs w:val="24"/>
        </w:rPr>
        <w:t xml:space="preserve"> do 39</w:t>
      </w:r>
      <w:r w:rsidR="00C01292" w:rsidRPr="00295BE3">
        <w:rPr>
          <w:rFonts w:ascii="Times New Roman" w:eastAsia="Calibri" w:hAnsi="Times New Roman" w:cs="Times New Roman"/>
          <w:sz w:val="24"/>
          <w:szCs w:val="24"/>
        </w:rPr>
        <w:t>8</w:t>
      </w:r>
      <w:r w:rsidRPr="00295BE3">
        <w:rPr>
          <w:rFonts w:ascii="Times New Roman" w:eastAsia="Calibri" w:hAnsi="Times New Roman" w:cs="Times New Roman"/>
          <w:sz w:val="24"/>
          <w:szCs w:val="24"/>
        </w:rPr>
        <w:t>,</w:t>
      </w:r>
      <w:r w:rsidR="00C01292" w:rsidRPr="00295BE3">
        <w:rPr>
          <w:rFonts w:ascii="Times New Roman" w:eastAsia="Calibri" w:hAnsi="Times New Roman" w:cs="Times New Roman"/>
          <w:sz w:val="24"/>
          <w:szCs w:val="24"/>
        </w:rPr>
        <w:t>1</w:t>
      </w:r>
      <w:r w:rsidR="006110C7" w:rsidRPr="00295BE3">
        <w:rPr>
          <w:rFonts w:ascii="Times New Roman" w:eastAsia="Calibri" w:hAnsi="Times New Roman" w:cs="Times New Roman"/>
          <w:sz w:val="24"/>
          <w:szCs w:val="24"/>
        </w:rPr>
        <w:t>7</w:t>
      </w:r>
      <w:r w:rsidRPr="00295BE3">
        <w:rPr>
          <w:rFonts w:ascii="Times New Roman" w:eastAsia="Calibri" w:hAnsi="Times New Roman" w:cs="Times New Roman"/>
          <w:sz w:val="24"/>
          <w:szCs w:val="24"/>
        </w:rPr>
        <w:t xml:space="preserve"> eura</w:t>
      </w:r>
    </w:p>
    <w:p w14:paraId="0BD7C974" w14:textId="77777777" w:rsidR="00EC4EDF" w:rsidRPr="00295BE3" w:rsidRDefault="00EC4EDF" w:rsidP="002C5C5A">
      <w:pPr>
        <w:spacing w:after="0" w:line="240" w:lineRule="auto"/>
        <w:ind w:firstLine="709"/>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2. za 12</w:t>
      </w:r>
      <w:r w:rsidR="002C5C5A" w:rsidRPr="00295BE3">
        <w:rPr>
          <w:rFonts w:ascii="Times New Roman" w:eastAsia="Calibri" w:hAnsi="Times New Roman" w:cs="Times New Roman"/>
          <w:sz w:val="24"/>
          <w:szCs w:val="24"/>
        </w:rPr>
        <w:t xml:space="preserve"> </w:t>
      </w:r>
      <w:r w:rsidRPr="00295BE3">
        <w:rPr>
          <w:rFonts w:ascii="Times New Roman" w:eastAsia="Calibri" w:hAnsi="Times New Roman" w:cs="Times New Roman"/>
          <w:sz w:val="24"/>
          <w:szCs w:val="24"/>
        </w:rPr>
        <w:t>% razlika od 39</w:t>
      </w:r>
      <w:r w:rsidR="00C01292" w:rsidRPr="00295BE3">
        <w:rPr>
          <w:rFonts w:ascii="Times New Roman" w:eastAsia="Calibri" w:hAnsi="Times New Roman" w:cs="Times New Roman"/>
          <w:sz w:val="24"/>
          <w:szCs w:val="24"/>
        </w:rPr>
        <w:t>8,1</w:t>
      </w:r>
      <w:r w:rsidR="006110C7" w:rsidRPr="00295BE3">
        <w:rPr>
          <w:rFonts w:ascii="Times New Roman" w:eastAsia="Calibri" w:hAnsi="Times New Roman" w:cs="Times New Roman"/>
          <w:sz w:val="24"/>
          <w:szCs w:val="24"/>
        </w:rPr>
        <w:t>8</w:t>
      </w:r>
      <w:r w:rsidRPr="00295BE3">
        <w:rPr>
          <w:rFonts w:ascii="Times New Roman" w:eastAsia="Calibri" w:hAnsi="Times New Roman" w:cs="Times New Roman"/>
          <w:sz w:val="24"/>
          <w:szCs w:val="24"/>
        </w:rPr>
        <w:t xml:space="preserve"> do 530,</w:t>
      </w:r>
      <w:r w:rsidR="00C01292" w:rsidRPr="00295BE3">
        <w:rPr>
          <w:rFonts w:ascii="Times New Roman" w:eastAsia="Calibri" w:hAnsi="Times New Roman" w:cs="Times New Roman"/>
          <w:sz w:val="24"/>
          <w:szCs w:val="24"/>
        </w:rPr>
        <w:t>8</w:t>
      </w:r>
      <w:r w:rsidR="006110C7" w:rsidRPr="00295BE3">
        <w:rPr>
          <w:rFonts w:ascii="Times New Roman" w:eastAsia="Calibri" w:hAnsi="Times New Roman" w:cs="Times New Roman"/>
          <w:sz w:val="24"/>
          <w:szCs w:val="24"/>
        </w:rPr>
        <w:t>9</w:t>
      </w:r>
      <w:r w:rsidRPr="00295BE3">
        <w:rPr>
          <w:rFonts w:ascii="Times New Roman" w:eastAsia="Calibri" w:hAnsi="Times New Roman" w:cs="Times New Roman"/>
          <w:sz w:val="24"/>
          <w:szCs w:val="24"/>
        </w:rPr>
        <w:t xml:space="preserve"> eura</w:t>
      </w:r>
    </w:p>
    <w:p w14:paraId="0BD7C975" w14:textId="77777777" w:rsidR="00EC4EDF" w:rsidRPr="00295BE3" w:rsidRDefault="00EC4EDF" w:rsidP="002C5C5A">
      <w:pPr>
        <w:spacing w:after="0" w:line="240" w:lineRule="auto"/>
        <w:ind w:firstLine="709"/>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3. za 16</w:t>
      </w:r>
      <w:r w:rsidR="002C5C5A" w:rsidRPr="00295BE3">
        <w:rPr>
          <w:rFonts w:ascii="Times New Roman" w:eastAsia="Calibri" w:hAnsi="Times New Roman" w:cs="Times New Roman"/>
          <w:sz w:val="24"/>
          <w:szCs w:val="24"/>
        </w:rPr>
        <w:t xml:space="preserve"> </w:t>
      </w:r>
      <w:r w:rsidRPr="00295BE3">
        <w:rPr>
          <w:rFonts w:ascii="Times New Roman" w:eastAsia="Calibri" w:hAnsi="Times New Roman" w:cs="Times New Roman"/>
          <w:sz w:val="24"/>
          <w:szCs w:val="24"/>
        </w:rPr>
        <w:t>% razlika od 530,</w:t>
      </w:r>
      <w:r w:rsidR="006110C7" w:rsidRPr="00295BE3">
        <w:rPr>
          <w:rFonts w:ascii="Times New Roman" w:eastAsia="Calibri" w:hAnsi="Times New Roman" w:cs="Times New Roman"/>
          <w:sz w:val="24"/>
          <w:szCs w:val="24"/>
        </w:rPr>
        <w:t>90</w:t>
      </w:r>
      <w:r w:rsidRPr="00295BE3">
        <w:rPr>
          <w:rFonts w:ascii="Times New Roman" w:eastAsia="Calibri" w:hAnsi="Times New Roman" w:cs="Times New Roman"/>
          <w:sz w:val="24"/>
          <w:szCs w:val="24"/>
        </w:rPr>
        <w:t xml:space="preserve"> do 66</w:t>
      </w:r>
      <w:r w:rsidR="00C01292" w:rsidRPr="00295BE3">
        <w:rPr>
          <w:rFonts w:ascii="Times New Roman" w:eastAsia="Calibri" w:hAnsi="Times New Roman" w:cs="Times New Roman"/>
          <w:sz w:val="24"/>
          <w:szCs w:val="24"/>
        </w:rPr>
        <w:t>3</w:t>
      </w:r>
      <w:r w:rsidRPr="00295BE3">
        <w:rPr>
          <w:rFonts w:ascii="Times New Roman" w:eastAsia="Calibri" w:hAnsi="Times New Roman" w:cs="Times New Roman"/>
          <w:sz w:val="24"/>
          <w:szCs w:val="24"/>
        </w:rPr>
        <w:t>,</w:t>
      </w:r>
      <w:r w:rsidR="00C01292" w:rsidRPr="00295BE3">
        <w:rPr>
          <w:rFonts w:ascii="Times New Roman" w:eastAsia="Calibri" w:hAnsi="Times New Roman" w:cs="Times New Roman"/>
          <w:sz w:val="24"/>
          <w:szCs w:val="24"/>
        </w:rPr>
        <w:t>61</w:t>
      </w:r>
      <w:r w:rsidRPr="00295BE3">
        <w:rPr>
          <w:rFonts w:ascii="Times New Roman" w:eastAsia="Calibri" w:hAnsi="Times New Roman" w:cs="Times New Roman"/>
          <w:sz w:val="24"/>
          <w:szCs w:val="24"/>
        </w:rPr>
        <w:t xml:space="preserve"> eura</w:t>
      </w:r>
    </w:p>
    <w:p w14:paraId="0BD7C976" w14:textId="77777777" w:rsidR="00EC4EDF" w:rsidRPr="00295BE3" w:rsidRDefault="00EC4EDF" w:rsidP="002C5C5A">
      <w:pPr>
        <w:spacing w:after="0" w:line="240" w:lineRule="auto"/>
        <w:ind w:firstLine="709"/>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4. za 20</w:t>
      </w:r>
      <w:r w:rsidR="002C5C5A" w:rsidRPr="00295BE3">
        <w:rPr>
          <w:rFonts w:ascii="Times New Roman" w:eastAsia="Calibri" w:hAnsi="Times New Roman" w:cs="Times New Roman"/>
          <w:sz w:val="24"/>
          <w:szCs w:val="24"/>
        </w:rPr>
        <w:t xml:space="preserve"> </w:t>
      </w:r>
      <w:r w:rsidRPr="00295BE3">
        <w:rPr>
          <w:rFonts w:ascii="Times New Roman" w:eastAsia="Calibri" w:hAnsi="Times New Roman" w:cs="Times New Roman"/>
          <w:sz w:val="24"/>
          <w:szCs w:val="24"/>
        </w:rPr>
        <w:t>% iznos iznad 66</w:t>
      </w:r>
      <w:r w:rsidR="00C01292" w:rsidRPr="00295BE3">
        <w:rPr>
          <w:rFonts w:ascii="Times New Roman" w:eastAsia="Calibri" w:hAnsi="Times New Roman" w:cs="Times New Roman"/>
          <w:sz w:val="24"/>
          <w:szCs w:val="24"/>
        </w:rPr>
        <w:t>3,62</w:t>
      </w:r>
      <w:r w:rsidR="007F65DA">
        <w:rPr>
          <w:rFonts w:ascii="Times New Roman" w:eastAsia="Calibri" w:hAnsi="Times New Roman" w:cs="Times New Roman"/>
          <w:sz w:val="24"/>
          <w:szCs w:val="24"/>
        </w:rPr>
        <w:t xml:space="preserve"> eura</w:t>
      </w:r>
      <w:r w:rsidRPr="00295BE3">
        <w:rPr>
          <w:rFonts w:ascii="Times New Roman" w:eastAsia="Calibri" w:hAnsi="Times New Roman" w:cs="Times New Roman"/>
          <w:sz w:val="24"/>
          <w:szCs w:val="24"/>
        </w:rPr>
        <w:t xml:space="preserve"> i dalje.</w:t>
      </w:r>
    </w:p>
    <w:p w14:paraId="0BD7C977" w14:textId="77777777" w:rsidR="002C5C5A" w:rsidRPr="00295BE3" w:rsidRDefault="002C5C5A" w:rsidP="00E91821">
      <w:pPr>
        <w:spacing w:after="0" w:line="240" w:lineRule="auto"/>
        <w:ind w:firstLine="708"/>
        <w:jc w:val="both"/>
        <w:rPr>
          <w:rFonts w:ascii="Times New Roman" w:eastAsia="Calibri" w:hAnsi="Times New Roman" w:cs="Times New Roman"/>
          <w:sz w:val="24"/>
          <w:szCs w:val="24"/>
        </w:rPr>
      </w:pPr>
    </w:p>
    <w:p w14:paraId="0BD7C978" w14:textId="77777777" w:rsidR="00B06192" w:rsidRPr="00295BE3" w:rsidRDefault="00B06192" w:rsidP="00E91821">
      <w:pPr>
        <w:spacing w:after="0" w:line="240" w:lineRule="auto"/>
        <w:ind w:firstLine="708"/>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w:t>
      </w:r>
      <w:r w:rsidR="00EC4EDF" w:rsidRPr="00295BE3">
        <w:rPr>
          <w:rFonts w:ascii="Times New Roman" w:eastAsia="Calibri" w:hAnsi="Times New Roman" w:cs="Times New Roman"/>
          <w:sz w:val="24"/>
          <w:szCs w:val="24"/>
        </w:rPr>
        <w:t>4</w:t>
      </w:r>
      <w:r w:rsidRPr="00295BE3">
        <w:rPr>
          <w:rFonts w:ascii="Times New Roman" w:eastAsia="Calibri" w:hAnsi="Times New Roman" w:cs="Times New Roman"/>
          <w:sz w:val="24"/>
          <w:szCs w:val="24"/>
        </w:rPr>
        <w:t>) Svota mirovine smanjena prema stavku 3. ovoga članka ne može iznositi manje od svote mirovine koja bi pripadala prema općim propisima o mirovinskom osiguranju.</w:t>
      </w:r>
    </w:p>
    <w:p w14:paraId="0BD7C979" w14:textId="77777777" w:rsidR="002C5C5A" w:rsidRPr="00295BE3" w:rsidRDefault="002C5C5A" w:rsidP="00E91821">
      <w:pPr>
        <w:spacing w:after="0" w:line="240" w:lineRule="auto"/>
        <w:ind w:firstLine="708"/>
        <w:jc w:val="both"/>
        <w:rPr>
          <w:rFonts w:ascii="Times New Roman" w:eastAsia="Calibri" w:hAnsi="Times New Roman" w:cs="Times New Roman"/>
          <w:sz w:val="24"/>
          <w:szCs w:val="24"/>
        </w:rPr>
      </w:pPr>
    </w:p>
    <w:p w14:paraId="0BD7C97A" w14:textId="77777777" w:rsidR="00B06192" w:rsidRPr="00295BE3" w:rsidRDefault="00B06192" w:rsidP="00E91821">
      <w:pPr>
        <w:spacing w:after="0" w:line="240" w:lineRule="auto"/>
        <w:ind w:firstLine="708"/>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w:t>
      </w:r>
      <w:r w:rsidR="00EC4EDF" w:rsidRPr="00295BE3">
        <w:rPr>
          <w:rFonts w:ascii="Times New Roman" w:eastAsia="Calibri" w:hAnsi="Times New Roman" w:cs="Times New Roman"/>
          <w:sz w:val="24"/>
          <w:szCs w:val="24"/>
        </w:rPr>
        <w:t>5</w:t>
      </w:r>
      <w:r w:rsidRPr="00295BE3">
        <w:rPr>
          <w:rFonts w:ascii="Times New Roman" w:eastAsia="Calibri" w:hAnsi="Times New Roman" w:cs="Times New Roman"/>
          <w:sz w:val="24"/>
          <w:szCs w:val="24"/>
        </w:rPr>
        <w:t>) Svota mirovine utvrđena prema ovom članku smanjuje se pod uvjetima i na način propisan Zakonom o smanjenju mirovina određenih</w:t>
      </w:r>
      <w:r w:rsidR="00997882">
        <w:rPr>
          <w:rFonts w:ascii="Times New Roman" w:eastAsia="Calibri" w:hAnsi="Times New Roman" w:cs="Times New Roman"/>
          <w:sz w:val="24"/>
          <w:szCs w:val="24"/>
        </w:rPr>
        <w:t>,</w:t>
      </w:r>
      <w:r w:rsidRPr="00295BE3">
        <w:rPr>
          <w:rFonts w:ascii="Times New Roman" w:eastAsia="Calibri" w:hAnsi="Times New Roman" w:cs="Times New Roman"/>
          <w:sz w:val="24"/>
          <w:szCs w:val="24"/>
        </w:rPr>
        <w:t xml:space="preserve"> odnosno ostvarenih prema posebnim propisima o mirovinskom osiguranju („Narodne novine“, br. 71/10., 130/11. i 157/13.).</w:t>
      </w:r>
    </w:p>
    <w:p w14:paraId="0BD7C97B" w14:textId="77777777" w:rsidR="00FD561F" w:rsidRDefault="00FD561F" w:rsidP="00E91821">
      <w:pPr>
        <w:spacing w:after="0" w:line="240" w:lineRule="auto"/>
        <w:jc w:val="center"/>
        <w:rPr>
          <w:rFonts w:ascii="Times New Roman" w:eastAsia="Calibri" w:hAnsi="Times New Roman" w:cs="Times New Roman"/>
          <w:b/>
          <w:color w:val="000000" w:themeColor="text1"/>
          <w:sz w:val="24"/>
          <w:szCs w:val="24"/>
        </w:rPr>
      </w:pPr>
    </w:p>
    <w:p w14:paraId="0BD7C97C" w14:textId="77777777" w:rsidR="00B06192" w:rsidRPr="00295BE3" w:rsidRDefault="00B06192" w:rsidP="00E91821">
      <w:pPr>
        <w:spacing w:after="0" w:line="240" w:lineRule="auto"/>
        <w:jc w:val="center"/>
        <w:rPr>
          <w:rFonts w:ascii="Times New Roman" w:eastAsia="Calibri" w:hAnsi="Times New Roman" w:cs="Times New Roman"/>
          <w:b/>
          <w:color w:val="000000" w:themeColor="text1"/>
          <w:sz w:val="24"/>
          <w:szCs w:val="24"/>
        </w:rPr>
      </w:pPr>
      <w:r w:rsidRPr="00295BE3">
        <w:rPr>
          <w:rFonts w:ascii="Times New Roman" w:eastAsia="Calibri" w:hAnsi="Times New Roman" w:cs="Times New Roman"/>
          <w:b/>
          <w:color w:val="000000" w:themeColor="text1"/>
          <w:sz w:val="24"/>
          <w:szCs w:val="24"/>
        </w:rPr>
        <w:t xml:space="preserve">Članak </w:t>
      </w:r>
      <w:r w:rsidR="009955AA" w:rsidRPr="00295BE3">
        <w:rPr>
          <w:rFonts w:ascii="Times New Roman" w:eastAsia="Calibri" w:hAnsi="Times New Roman" w:cs="Times New Roman"/>
          <w:b/>
          <w:color w:val="000000" w:themeColor="text1"/>
          <w:sz w:val="24"/>
          <w:szCs w:val="24"/>
        </w:rPr>
        <w:t>4</w:t>
      </w:r>
      <w:r w:rsidR="00F05D36">
        <w:rPr>
          <w:rFonts w:ascii="Times New Roman" w:eastAsia="Calibri" w:hAnsi="Times New Roman" w:cs="Times New Roman"/>
          <w:b/>
          <w:color w:val="000000" w:themeColor="text1"/>
          <w:sz w:val="24"/>
          <w:szCs w:val="24"/>
        </w:rPr>
        <w:t>8</w:t>
      </w:r>
      <w:r w:rsidRPr="00295BE3">
        <w:rPr>
          <w:rFonts w:ascii="Times New Roman" w:eastAsia="Calibri" w:hAnsi="Times New Roman" w:cs="Times New Roman"/>
          <w:b/>
          <w:color w:val="000000" w:themeColor="text1"/>
          <w:sz w:val="24"/>
          <w:szCs w:val="24"/>
        </w:rPr>
        <w:t>.</w:t>
      </w:r>
    </w:p>
    <w:p w14:paraId="0BD7C97D" w14:textId="77777777" w:rsidR="002C5C5A" w:rsidRPr="00295BE3" w:rsidRDefault="002C5C5A" w:rsidP="00E91821">
      <w:pPr>
        <w:spacing w:after="0" w:line="240" w:lineRule="auto"/>
        <w:jc w:val="center"/>
        <w:rPr>
          <w:rFonts w:ascii="Times New Roman" w:eastAsia="Calibri" w:hAnsi="Times New Roman" w:cs="Times New Roman"/>
          <w:color w:val="000000" w:themeColor="text1"/>
          <w:sz w:val="24"/>
          <w:szCs w:val="24"/>
        </w:rPr>
      </w:pPr>
    </w:p>
    <w:p w14:paraId="0BD7C97E" w14:textId="77777777" w:rsidR="00B06192" w:rsidRPr="00295BE3" w:rsidRDefault="00B06192" w:rsidP="00E91821">
      <w:pPr>
        <w:spacing w:after="0" w:line="240" w:lineRule="auto"/>
        <w:ind w:firstLine="708"/>
        <w:jc w:val="both"/>
        <w:rPr>
          <w:rFonts w:ascii="Times New Roman" w:eastAsia="Calibri" w:hAnsi="Times New Roman" w:cs="Times New Roman"/>
          <w:color w:val="000000" w:themeColor="text1"/>
          <w:sz w:val="24"/>
          <w:szCs w:val="24"/>
        </w:rPr>
      </w:pPr>
      <w:r w:rsidRPr="00295BE3">
        <w:rPr>
          <w:rFonts w:ascii="Times New Roman" w:eastAsia="Calibri" w:hAnsi="Times New Roman" w:cs="Times New Roman"/>
          <w:color w:val="000000" w:themeColor="text1"/>
          <w:sz w:val="24"/>
          <w:szCs w:val="24"/>
        </w:rPr>
        <w:t>Na pitanja u vezi s mirovinskim pravima iz ovoga Zakona, koja nisu uređena ovim Zakonom,</w:t>
      </w:r>
      <w:r w:rsidR="00E91821" w:rsidRPr="00295BE3">
        <w:rPr>
          <w:rFonts w:ascii="Times New Roman" w:eastAsia="Calibri" w:hAnsi="Times New Roman" w:cs="Times New Roman"/>
          <w:color w:val="000000" w:themeColor="text1"/>
          <w:sz w:val="24"/>
          <w:szCs w:val="24"/>
        </w:rPr>
        <w:t xml:space="preserve"> </w:t>
      </w:r>
      <w:r w:rsidRPr="00295BE3">
        <w:rPr>
          <w:rFonts w:ascii="Times New Roman" w:eastAsia="Calibri" w:hAnsi="Times New Roman" w:cs="Times New Roman"/>
          <w:color w:val="000000" w:themeColor="text1"/>
          <w:sz w:val="24"/>
          <w:szCs w:val="24"/>
        </w:rPr>
        <w:t>primjenjuje se propis kojim je uređeno mirovinsko osiguranje na temelju generacijske solidarnosti.</w:t>
      </w:r>
    </w:p>
    <w:p w14:paraId="0BD7C97F" w14:textId="77777777" w:rsidR="00B06192" w:rsidRPr="00295BE3" w:rsidRDefault="00B06192" w:rsidP="00E91821">
      <w:pPr>
        <w:spacing w:after="0" w:line="240" w:lineRule="auto"/>
        <w:jc w:val="center"/>
        <w:rPr>
          <w:rFonts w:ascii="Times New Roman" w:eastAsia="Calibri" w:hAnsi="Times New Roman" w:cs="Times New Roman"/>
          <w:color w:val="000000" w:themeColor="text1"/>
          <w:sz w:val="24"/>
          <w:szCs w:val="24"/>
        </w:rPr>
      </w:pPr>
    </w:p>
    <w:p w14:paraId="0BD7C980" w14:textId="77777777" w:rsidR="00B06192" w:rsidRPr="00295BE3" w:rsidRDefault="00B06192" w:rsidP="00E91821">
      <w:pPr>
        <w:spacing w:after="0" w:line="240" w:lineRule="auto"/>
        <w:jc w:val="center"/>
        <w:rPr>
          <w:rFonts w:ascii="Times New Roman" w:eastAsia="Calibri" w:hAnsi="Times New Roman" w:cs="Times New Roman"/>
          <w:b/>
          <w:color w:val="000000" w:themeColor="text1"/>
          <w:sz w:val="24"/>
          <w:szCs w:val="24"/>
        </w:rPr>
      </w:pPr>
      <w:r w:rsidRPr="00295BE3">
        <w:rPr>
          <w:rFonts w:ascii="Times New Roman" w:eastAsia="Calibri" w:hAnsi="Times New Roman" w:cs="Times New Roman"/>
          <w:b/>
          <w:color w:val="000000" w:themeColor="text1"/>
          <w:sz w:val="24"/>
          <w:szCs w:val="24"/>
        </w:rPr>
        <w:t xml:space="preserve">Članak </w:t>
      </w:r>
      <w:r w:rsidR="00F05D36">
        <w:rPr>
          <w:rFonts w:ascii="Times New Roman" w:eastAsia="Calibri" w:hAnsi="Times New Roman" w:cs="Times New Roman"/>
          <w:b/>
          <w:color w:val="000000" w:themeColor="text1"/>
          <w:sz w:val="24"/>
          <w:szCs w:val="24"/>
        </w:rPr>
        <w:t>49</w:t>
      </w:r>
      <w:r w:rsidRPr="00295BE3">
        <w:rPr>
          <w:rFonts w:ascii="Times New Roman" w:eastAsia="Calibri" w:hAnsi="Times New Roman" w:cs="Times New Roman"/>
          <w:b/>
          <w:color w:val="000000" w:themeColor="text1"/>
          <w:sz w:val="24"/>
          <w:szCs w:val="24"/>
        </w:rPr>
        <w:t>.</w:t>
      </w:r>
    </w:p>
    <w:p w14:paraId="0BD7C981" w14:textId="77777777" w:rsidR="00B06192" w:rsidRPr="00295BE3" w:rsidRDefault="00B06192" w:rsidP="00E91821">
      <w:pPr>
        <w:spacing w:after="0" w:line="240" w:lineRule="auto"/>
        <w:jc w:val="center"/>
        <w:rPr>
          <w:rFonts w:ascii="Times New Roman" w:eastAsia="Calibri" w:hAnsi="Times New Roman" w:cs="Times New Roman"/>
          <w:color w:val="000000" w:themeColor="text1"/>
          <w:sz w:val="24"/>
          <w:szCs w:val="24"/>
        </w:rPr>
      </w:pPr>
    </w:p>
    <w:p w14:paraId="0BD7C982" w14:textId="77777777" w:rsidR="00B06192" w:rsidRPr="00295BE3" w:rsidRDefault="00B06192" w:rsidP="00E91821">
      <w:pPr>
        <w:spacing w:after="0" w:line="240" w:lineRule="auto"/>
        <w:ind w:firstLine="708"/>
        <w:jc w:val="both"/>
        <w:rPr>
          <w:rFonts w:ascii="Times New Roman" w:eastAsia="Calibri" w:hAnsi="Times New Roman" w:cs="Times New Roman"/>
          <w:color w:val="000000" w:themeColor="text1"/>
          <w:sz w:val="24"/>
          <w:szCs w:val="24"/>
        </w:rPr>
      </w:pPr>
      <w:r w:rsidRPr="00295BE3">
        <w:rPr>
          <w:rFonts w:ascii="Times New Roman" w:eastAsia="Calibri" w:hAnsi="Times New Roman" w:cs="Times New Roman"/>
          <w:color w:val="000000" w:themeColor="text1"/>
          <w:sz w:val="24"/>
          <w:szCs w:val="24"/>
        </w:rPr>
        <w:t>Republika Hrvatska osigurava sredstva u državnom proračunu za pokrivanje obveza mirovinskog osiguranja koje nastaju priznavanjem i određivanjem mirovine pod povoljnijim uvjetima prema ovome Zakonu.</w:t>
      </w:r>
    </w:p>
    <w:p w14:paraId="0BD7C983" w14:textId="77777777" w:rsidR="00EC4EDF" w:rsidRPr="00295BE3" w:rsidRDefault="00EC4EDF" w:rsidP="00E91821">
      <w:pPr>
        <w:pStyle w:val="NoSpacing"/>
        <w:jc w:val="center"/>
        <w:rPr>
          <w:rFonts w:ascii="Times New Roman" w:hAnsi="Times New Roman" w:cs="Times New Roman"/>
          <w:color w:val="000000" w:themeColor="text1"/>
          <w:sz w:val="24"/>
          <w:szCs w:val="24"/>
        </w:rPr>
      </w:pPr>
    </w:p>
    <w:p w14:paraId="0BD7C984" w14:textId="77777777" w:rsidR="00DD0FF9" w:rsidRPr="00295BE3" w:rsidRDefault="00AC567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5</w:t>
      </w:r>
      <w:r w:rsidR="00F05D36">
        <w:rPr>
          <w:rFonts w:ascii="Times New Roman" w:hAnsi="Times New Roman" w:cs="Times New Roman"/>
          <w:b/>
          <w:color w:val="000000" w:themeColor="text1"/>
          <w:sz w:val="24"/>
          <w:szCs w:val="24"/>
        </w:rPr>
        <w:t>0</w:t>
      </w:r>
      <w:r w:rsidR="00F76C75" w:rsidRPr="00295BE3">
        <w:rPr>
          <w:rFonts w:ascii="Times New Roman" w:hAnsi="Times New Roman" w:cs="Times New Roman"/>
          <w:b/>
          <w:color w:val="000000" w:themeColor="text1"/>
          <w:sz w:val="24"/>
          <w:szCs w:val="24"/>
        </w:rPr>
        <w:t>.</w:t>
      </w:r>
    </w:p>
    <w:p w14:paraId="0BD7C985" w14:textId="77777777" w:rsidR="00AC567F" w:rsidRPr="00295BE3" w:rsidRDefault="00AC567F" w:rsidP="00E91821">
      <w:pPr>
        <w:pStyle w:val="NoSpacing"/>
        <w:jc w:val="center"/>
        <w:rPr>
          <w:rFonts w:ascii="Times New Roman" w:hAnsi="Times New Roman" w:cs="Times New Roman"/>
          <w:color w:val="000000" w:themeColor="text1"/>
          <w:sz w:val="24"/>
          <w:szCs w:val="24"/>
        </w:rPr>
      </w:pPr>
    </w:p>
    <w:p w14:paraId="0BD7C986" w14:textId="77777777" w:rsidR="001F79CA" w:rsidRPr="00295BE3" w:rsidRDefault="001F79CA"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Korisniku starosne mirovine iz članka 4</w:t>
      </w:r>
      <w:r w:rsidR="00EB68B4"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xml:space="preserve">. stavka 2. i </w:t>
      </w:r>
      <w:r w:rsidR="009955AA" w:rsidRPr="00295BE3">
        <w:rPr>
          <w:rFonts w:ascii="Times New Roman" w:hAnsi="Times New Roman" w:cs="Times New Roman"/>
          <w:color w:val="000000" w:themeColor="text1"/>
          <w:sz w:val="24"/>
          <w:szCs w:val="24"/>
        </w:rPr>
        <w:t>članka 6</w:t>
      </w:r>
      <w:r w:rsidR="00F05D36">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stavka 2. ovoga Zakona koji se tijekom korištenja prava zaposli do polovice punog radnog vremena, mirovina se ne obustavlja.</w:t>
      </w:r>
    </w:p>
    <w:p w14:paraId="0BD7C987" w14:textId="77777777" w:rsidR="00FF7959" w:rsidRPr="00295BE3" w:rsidRDefault="00FF7959" w:rsidP="00E91821">
      <w:pPr>
        <w:pStyle w:val="NoSpacing"/>
        <w:jc w:val="center"/>
        <w:rPr>
          <w:rFonts w:ascii="Times New Roman" w:hAnsi="Times New Roman" w:cs="Times New Roman"/>
          <w:b/>
          <w:color w:val="000000" w:themeColor="text1"/>
          <w:sz w:val="24"/>
          <w:szCs w:val="24"/>
        </w:rPr>
      </w:pPr>
    </w:p>
    <w:p w14:paraId="0BD7C988"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5</w:t>
      </w:r>
      <w:r w:rsidR="00F05D36">
        <w:rPr>
          <w:rFonts w:ascii="Times New Roman" w:hAnsi="Times New Roman" w:cs="Times New Roman"/>
          <w:b/>
          <w:color w:val="000000" w:themeColor="text1"/>
          <w:sz w:val="24"/>
          <w:szCs w:val="24"/>
        </w:rPr>
        <w:t>1</w:t>
      </w:r>
      <w:r w:rsidRPr="00295BE3">
        <w:rPr>
          <w:rFonts w:ascii="Times New Roman" w:hAnsi="Times New Roman" w:cs="Times New Roman"/>
          <w:b/>
          <w:color w:val="000000" w:themeColor="text1"/>
          <w:sz w:val="24"/>
          <w:szCs w:val="24"/>
        </w:rPr>
        <w:t>.</w:t>
      </w:r>
    </w:p>
    <w:p w14:paraId="0BD7C989"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98A" w14:textId="77777777" w:rsidR="004D04C8" w:rsidRPr="00295BE3" w:rsidRDefault="00D210B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 xml:space="preserve">Nacionalnim prvakom </w:t>
      </w:r>
      <w:r w:rsidR="005A4EA9" w:rsidRPr="00295BE3">
        <w:rPr>
          <w:rFonts w:ascii="Times New Roman" w:hAnsi="Times New Roman" w:cs="Times New Roman"/>
          <w:color w:val="000000" w:themeColor="text1"/>
          <w:sz w:val="24"/>
          <w:szCs w:val="24"/>
        </w:rPr>
        <w:t>opere, drame i baleta hrvatskog</w:t>
      </w:r>
      <w:r w:rsidR="004D04C8" w:rsidRPr="00295BE3">
        <w:rPr>
          <w:rFonts w:ascii="Times New Roman" w:hAnsi="Times New Roman" w:cs="Times New Roman"/>
          <w:color w:val="000000" w:themeColor="text1"/>
          <w:sz w:val="24"/>
          <w:szCs w:val="24"/>
        </w:rPr>
        <w:t xml:space="preserve"> kazališta može postati osobito istaknuti kazališni</w:t>
      </w:r>
      <w:r w:rsidR="00E91821"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umjetnik.</w:t>
      </w:r>
    </w:p>
    <w:p w14:paraId="0BD7C98B" w14:textId="77777777" w:rsidR="0048171F" w:rsidRPr="00295BE3" w:rsidRDefault="0048171F" w:rsidP="00E91821">
      <w:pPr>
        <w:pStyle w:val="NoSpacing"/>
        <w:ind w:firstLine="708"/>
        <w:jc w:val="both"/>
        <w:rPr>
          <w:rFonts w:ascii="Times New Roman" w:hAnsi="Times New Roman" w:cs="Times New Roman"/>
          <w:color w:val="000000" w:themeColor="text1"/>
          <w:sz w:val="24"/>
          <w:szCs w:val="24"/>
        </w:rPr>
      </w:pPr>
    </w:p>
    <w:p w14:paraId="0BD7C98C" w14:textId="77777777" w:rsidR="00A834AE" w:rsidRPr="00295BE3" w:rsidRDefault="00A834A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Nacionalnim prvakom Ansambla L</w:t>
      </w:r>
      <w:r w:rsidR="0098739F" w:rsidRPr="00295BE3">
        <w:rPr>
          <w:rFonts w:ascii="Times New Roman" w:hAnsi="Times New Roman" w:cs="Times New Roman"/>
          <w:color w:val="000000" w:themeColor="text1"/>
          <w:sz w:val="24"/>
          <w:szCs w:val="24"/>
        </w:rPr>
        <w:t>ado</w:t>
      </w:r>
      <w:r w:rsidRPr="00295BE3">
        <w:rPr>
          <w:rFonts w:ascii="Times New Roman" w:hAnsi="Times New Roman" w:cs="Times New Roman"/>
          <w:color w:val="000000" w:themeColor="text1"/>
          <w:sz w:val="24"/>
          <w:szCs w:val="24"/>
        </w:rPr>
        <w:t xml:space="preserve"> </w:t>
      </w:r>
      <w:r w:rsidR="00166D54" w:rsidRPr="00295BE3">
        <w:rPr>
          <w:rFonts w:ascii="Times New Roman" w:hAnsi="Times New Roman" w:cs="Times New Roman"/>
          <w:color w:val="000000" w:themeColor="text1"/>
          <w:sz w:val="24"/>
          <w:szCs w:val="24"/>
        </w:rPr>
        <w:t>može postati osobito istaknuti folklorni umjetnik zaposlen u izvođačkom dijelu ansambla.</w:t>
      </w:r>
    </w:p>
    <w:p w14:paraId="0BD7C98D" w14:textId="77777777" w:rsidR="00D70DE0" w:rsidRPr="00295BE3" w:rsidRDefault="00D70DE0" w:rsidP="00E91821">
      <w:pPr>
        <w:pStyle w:val="NoSpacing"/>
        <w:jc w:val="both"/>
        <w:rPr>
          <w:rFonts w:ascii="Times New Roman" w:hAnsi="Times New Roman" w:cs="Times New Roman"/>
          <w:color w:val="000000" w:themeColor="text1"/>
          <w:sz w:val="24"/>
          <w:szCs w:val="24"/>
        </w:rPr>
      </w:pPr>
    </w:p>
    <w:p w14:paraId="0BD7C98E" w14:textId="77777777" w:rsidR="004D04C8" w:rsidRPr="00295BE3" w:rsidRDefault="00D210B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166D54"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w:t>
      </w:r>
      <w:r w:rsidR="004D04C8" w:rsidRPr="00295BE3">
        <w:rPr>
          <w:rFonts w:ascii="Times New Roman" w:hAnsi="Times New Roman" w:cs="Times New Roman"/>
          <w:color w:val="000000" w:themeColor="text1"/>
          <w:sz w:val="24"/>
          <w:szCs w:val="24"/>
        </w:rPr>
        <w:t xml:space="preserve"> Status nacionalnog prvaka dodjeljuje ministar </w:t>
      </w:r>
      <w:r w:rsidR="00C83928" w:rsidRPr="00295BE3">
        <w:rPr>
          <w:rFonts w:ascii="Times New Roman" w:hAnsi="Times New Roman" w:cs="Times New Roman"/>
          <w:color w:val="000000" w:themeColor="text1"/>
          <w:sz w:val="24"/>
          <w:szCs w:val="24"/>
        </w:rPr>
        <w:t xml:space="preserve">nadležan za </w:t>
      </w:r>
      <w:r w:rsidR="004D04C8" w:rsidRPr="00295BE3">
        <w:rPr>
          <w:rFonts w:ascii="Times New Roman" w:hAnsi="Times New Roman" w:cs="Times New Roman"/>
          <w:color w:val="000000" w:themeColor="text1"/>
          <w:sz w:val="24"/>
          <w:szCs w:val="24"/>
        </w:rPr>
        <w:t>kultur</w:t>
      </w:r>
      <w:r w:rsidR="00C83928" w:rsidRPr="00295BE3">
        <w:rPr>
          <w:rFonts w:ascii="Times New Roman" w:hAnsi="Times New Roman" w:cs="Times New Roman"/>
          <w:color w:val="000000" w:themeColor="text1"/>
          <w:sz w:val="24"/>
          <w:szCs w:val="24"/>
        </w:rPr>
        <w:t xml:space="preserve">u </w:t>
      </w:r>
      <w:r w:rsidR="004D04C8" w:rsidRPr="00295BE3">
        <w:rPr>
          <w:rFonts w:ascii="Times New Roman" w:hAnsi="Times New Roman" w:cs="Times New Roman"/>
          <w:color w:val="000000" w:themeColor="text1"/>
          <w:sz w:val="24"/>
          <w:szCs w:val="24"/>
        </w:rPr>
        <w:t xml:space="preserve">na prijedlog stručnog povjerenstva koje se osniva pri </w:t>
      </w:r>
      <w:r w:rsidR="00C83928" w:rsidRPr="00295BE3">
        <w:rPr>
          <w:rFonts w:ascii="Times New Roman" w:hAnsi="Times New Roman" w:cs="Times New Roman"/>
          <w:color w:val="000000" w:themeColor="text1"/>
          <w:sz w:val="24"/>
          <w:szCs w:val="24"/>
        </w:rPr>
        <w:t>m</w:t>
      </w:r>
      <w:r w:rsidR="004D04C8" w:rsidRPr="00295BE3">
        <w:rPr>
          <w:rFonts w:ascii="Times New Roman" w:hAnsi="Times New Roman" w:cs="Times New Roman"/>
          <w:color w:val="000000" w:themeColor="text1"/>
          <w:sz w:val="24"/>
          <w:szCs w:val="24"/>
        </w:rPr>
        <w:t xml:space="preserve">inistarstvu </w:t>
      </w:r>
      <w:r w:rsidR="00C83928" w:rsidRPr="00295BE3">
        <w:rPr>
          <w:rFonts w:ascii="Times New Roman" w:hAnsi="Times New Roman" w:cs="Times New Roman"/>
          <w:color w:val="000000" w:themeColor="text1"/>
          <w:sz w:val="24"/>
          <w:szCs w:val="24"/>
        </w:rPr>
        <w:t xml:space="preserve">nadležnom za </w:t>
      </w:r>
      <w:r w:rsidR="004D04C8" w:rsidRPr="00295BE3">
        <w:rPr>
          <w:rFonts w:ascii="Times New Roman" w:hAnsi="Times New Roman" w:cs="Times New Roman"/>
          <w:color w:val="000000" w:themeColor="text1"/>
          <w:sz w:val="24"/>
          <w:szCs w:val="24"/>
        </w:rPr>
        <w:t>kultur</w:t>
      </w:r>
      <w:r w:rsidR="00A3168A" w:rsidRPr="00295BE3">
        <w:rPr>
          <w:rFonts w:ascii="Times New Roman" w:hAnsi="Times New Roman" w:cs="Times New Roman"/>
          <w:color w:val="000000" w:themeColor="text1"/>
          <w:sz w:val="24"/>
          <w:szCs w:val="24"/>
        </w:rPr>
        <w:t>u</w:t>
      </w:r>
      <w:r w:rsidR="004D04C8" w:rsidRPr="00295BE3">
        <w:rPr>
          <w:rFonts w:ascii="Times New Roman" w:hAnsi="Times New Roman" w:cs="Times New Roman"/>
          <w:color w:val="000000" w:themeColor="text1"/>
          <w:sz w:val="24"/>
          <w:szCs w:val="24"/>
        </w:rPr>
        <w:t>.</w:t>
      </w:r>
    </w:p>
    <w:p w14:paraId="0BD7C98F" w14:textId="77777777" w:rsidR="00D70DE0" w:rsidRPr="00295BE3" w:rsidRDefault="00D70DE0" w:rsidP="00E91821">
      <w:pPr>
        <w:pStyle w:val="NoSpacing"/>
        <w:jc w:val="both"/>
        <w:rPr>
          <w:rFonts w:ascii="Times New Roman" w:hAnsi="Times New Roman" w:cs="Times New Roman"/>
          <w:color w:val="000000" w:themeColor="text1"/>
          <w:sz w:val="24"/>
          <w:szCs w:val="24"/>
        </w:rPr>
      </w:pPr>
    </w:p>
    <w:p w14:paraId="0BD7C990" w14:textId="77777777" w:rsidR="004D04C8" w:rsidRPr="00295BE3" w:rsidRDefault="00D210B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166D54" w:rsidRPr="00295BE3">
        <w:rPr>
          <w:rFonts w:ascii="Times New Roman" w:hAnsi="Times New Roman" w:cs="Times New Roman"/>
          <w:color w:val="000000" w:themeColor="text1"/>
          <w:sz w:val="24"/>
          <w:szCs w:val="24"/>
        </w:rPr>
        <w:t>4</w:t>
      </w:r>
      <w:r w:rsidRPr="00295BE3">
        <w:rPr>
          <w:rFonts w:ascii="Times New Roman" w:hAnsi="Times New Roman" w:cs="Times New Roman"/>
          <w:color w:val="000000" w:themeColor="text1"/>
          <w:sz w:val="24"/>
          <w:szCs w:val="24"/>
        </w:rPr>
        <w:t>)</w:t>
      </w:r>
      <w:r w:rsidR="004D04C8" w:rsidRPr="00295BE3">
        <w:rPr>
          <w:rFonts w:ascii="Times New Roman" w:hAnsi="Times New Roman" w:cs="Times New Roman"/>
          <w:color w:val="000000" w:themeColor="text1"/>
          <w:sz w:val="24"/>
          <w:szCs w:val="24"/>
        </w:rPr>
        <w:t xml:space="preserve"> </w:t>
      </w:r>
      <w:r w:rsidR="0035701F" w:rsidRPr="00295BE3">
        <w:rPr>
          <w:rFonts w:ascii="Times New Roman" w:hAnsi="Times New Roman" w:cs="Times New Roman"/>
          <w:color w:val="000000" w:themeColor="text1"/>
          <w:sz w:val="24"/>
          <w:szCs w:val="24"/>
        </w:rPr>
        <w:t>D</w:t>
      </w:r>
      <w:r w:rsidR="00DF7EAA" w:rsidRPr="00295BE3">
        <w:rPr>
          <w:rFonts w:ascii="Times New Roman" w:hAnsi="Times New Roman" w:cs="Times New Roman"/>
          <w:color w:val="000000" w:themeColor="text1"/>
          <w:sz w:val="24"/>
          <w:szCs w:val="24"/>
        </w:rPr>
        <w:t xml:space="preserve">odatak na plaću </w:t>
      </w:r>
      <w:r w:rsidR="004D04C8" w:rsidRPr="00295BE3">
        <w:rPr>
          <w:rFonts w:ascii="Times New Roman" w:hAnsi="Times New Roman" w:cs="Times New Roman"/>
          <w:color w:val="000000" w:themeColor="text1"/>
          <w:sz w:val="24"/>
          <w:szCs w:val="24"/>
        </w:rPr>
        <w:t xml:space="preserve">nacionalnog prvaka osigurava osnivač </w:t>
      </w:r>
      <w:r w:rsidR="00EB68B4" w:rsidRPr="00295BE3">
        <w:rPr>
          <w:rFonts w:ascii="Times New Roman" w:hAnsi="Times New Roman" w:cs="Times New Roman"/>
          <w:color w:val="000000" w:themeColor="text1"/>
          <w:sz w:val="24"/>
          <w:szCs w:val="24"/>
        </w:rPr>
        <w:t xml:space="preserve">javnog </w:t>
      </w:r>
      <w:r w:rsidR="004D04C8" w:rsidRPr="00295BE3">
        <w:rPr>
          <w:rFonts w:ascii="Times New Roman" w:hAnsi="Times New Roman" w:cs="Times New Roman"/>
          <w:color w:val="000000" w:themeColor="text1"/>
          <w:sz w:val="24"/>
          <w:szCs w:val="24"/>
        </w:rPr>
        <w:t>kazališta</w:t>
      </w:r>
      <w:r w:rsidR="005A4EA9" w:rsidRPr="00295BE3">
        <w:rPr>
          <w:rFonts w:ascii="Times New Roman" w:hAnsi="Times New Roman" w:cs="Times New Roman"/>
          <w:color w:val="000000" w:themeColor="text1"/>
          <w:sz w:val="24"/>
          <w:szCs w:val="24"/>
        </w:rPr>
        <w:t>,</w:t>
      </w:r>
      <w:r w:rsidR="004D04C8" w:rsidRPr="00295BE3">
        <w:rPr>
          <w:rFonts w:ascii="Times New Roman" w:hAnsi="Times New Roman" w:cs="Times New Roman"/>
          <w:color w:val="000000" w:themeColor="text1"/>
          <w:sz w:val="24"/>
          <w:szCs w:val="24"/>
        </w:rPr>
        <w:t xml:space="preserve"> odnosno </w:t>
      </w:r>
      <w:r w:rsidR="00EB68B4" w:rsidRPr="00295BE3">
        <w:rPr>
          <w:rFonts w:ascii="Times New Roman" w:hAnsi="Times New Roman" w:cs="Times New Roman"/>
          <w:color w:val="000000" w:themeColor="text1"/>
          <w:sz w:val="24"/>
          <w:szCs w:val="24"/>
        </w:rPr>
        <w:t xml:space="preserve">javne </w:t>
      </w:r>
      <w:r w:rsidR="004D04C8" w:rsidRPr="00295BE3">
        <w:rPr>
          <w:rFonts w:ascii="Times New Roman" w:hAnsi="Times New Roman" w:cs="Times New Roman"/>
          <w:color w:val="000000" w:themeColor="text1"/>
          <w:sz w:val="24"/>
          <w:szCs w:val="24"/>
        </w:rPr>
        <w:t xml:space="preserve">kazališne družine </w:t>
      </w:r>
      <w:r w:rsidR="00166D54" w:rsidRPr="00295BE3">
        <w:rPr>
          <w:rFonts w:ascii="Times New Roman" w:hAnsi="Times New Roman" w:cs="Times New Roman"/>
          <w:color w:val="000000" w:themeColor="text1"/>
          <w:sz w:val="24"/>
          <w:szCs w:val="24"/>
        </w:rPr>
        <w:t>te Ansambla L</w:t>
      </w:r>
      <w:r w:rsidR="0098739F" w:rsidRPr="00295BE3">
        <w:rPr>
          <w:rFonts w:ascii="Times New Roman" w:hAnsi="Times New Roman" w:cs="Times New Roman"/>
          <w:color w:val="000000" w:themeColor="text1"/>
          <w:sz w:val="24"/>
          <w:szCs w:val="24"/>
        </w:rPr>
        <w:t>ado</w:t>
      </w:r>
      <w:r w:rsidR="00166D54" w:rsidRPr="00295BE3">
        <w:rPr>
          <w:rFonts w:ascii="Times New Roman" w:hAnsi="Times New Roman" w:cs="Times New Roman"/>
          <w:color w:val="000000" w:themeColor="text1"/>
          <w:sz w:val="24"/>
          <w:szCs w:val="24"/>
        </w:rPr>
        <w:t xml:space="preserve"> </w:t>
      </w:r>
      <w:r w:rsidR="00DF7EAA" w:rsidRPr="00295BE3">
        <w:rPr>
          <w:rFonts w:ascii="Times New Roman" w:hAnsi="Times New Roman" w:cs="Times New Roman"/>
          <w:color w:val="000000" w:themeColor="text1"/>
          <w:sz w:val="24"/>
          <w:szCs w:val="24"/>
        </w:rPr>
        <w:t xml:space="preserve">ako je </w:t>
      </w:r>
      <w:r w:rsidR="0035701F" w:rsidRPr="00295BE3">
        <w:rPr>
          <w:rFonts w:ascii="Times New Roman" w:hAnsi="Times New Roman" w:cs="Times New Roman"/>
          <w:color w:val="000000" w:themeColor="text1"/>
          <w:sz w:val="24"/>
          <w:szCs w:val="24"/>
        </w:rPr>
        <w:t xml:space="preserve">to </w:t>
      </w:r>
      <w:r w:rsidR="00DF7EAA" w:rsidRPr="00295BE3">
        <w:rPr>
          <w:rFonts w:ascii="Times New Roman" w:hAnsi="Times New Roman" w:cs="Times New Roman"/>
          <w:color w:val="000000" w:themeColor="text1"/>
          <w:sz w:val="24"/>
          <w:szCs w:val="24"/>
        </w:rPr>
        <w:t>utvrđeno općim aktom kazališta</w:t>
      </w:r>
      <w:r w:rsidR="005A4EA9" w:rsidRPr="00295BE3">
        <w:rPr>
          <w:rFonts w:ascii="Times New Roman" w:hAnsi="Times New Roman" w:cs="Times New Roman"/>
          <w:color w:val="000000" w:themeColor="text1"/>
          <w:sz w:val="24"/>
          <w:szCs w:val="24"/>
        </w:rPr>
        <w:t>,</w:t>
      </w:r>
      <w:r w:rsidR="0035701F" w:rsidRPr="00295BE3">
        <w:rPr>
          <w:rFonts w:ascii="Times New Roman" w:hAnsi="Times New Roman" w:cs="Times New Roman"/>
          <w:color w:val="000000" w:themeColor="text1"/>
          <w:sz w:val="24"/>
          <w:szCs w:val="24"/>
        </w:rPr>
        <w:t xml:space="preserve"> odnosno kazališne družine</w:t>
      </w:r>
      <w:r w:rsidR="00166D54" w:rsidRPr="00295BE3">
        <w:rPr>
          <w:rFonts w:ascii="Times New Roman" w:hAnsi="Times New Roman" w:cs="Times New Roman"/>
          <w:color w:val="000000" w:themeColor="text1"/>
          <w:sz w:val="24"/>
          <w:szCs w:val="24"/>
        </w:rPr>
        <w:t xml:space="preserve"> te Ansambla L</w:t>
      </w:r>
      <w:r w:rsidR="0098739F" w:rsidRPr="00295BE3">
        <w:rPr>
          <w:rFonts w:ascii="Times New Roman" w:hAnsi="Times New Roman" w:cs="Times New Roman"/>
          <w:color w:val="000000" w:themeColor="text1"/>
          <w:sz w:val="24"/>
          <w:szCs w:val="24"/>
        </w:rPr>
        <w:t>ado</w:t>
      </w:r>
      <w:r w:rsidR="004D04C8" w:rsidRPr="00295BE3">
        <w:rPr>
          <w:rFonts w:ascii="Times New Roman" w:hAnsi="Times New Roman" w:cs="Times New Roman"/>
          <w:color w:val="000000" w:themeColor="text1"/>
          <w:sz w:val="24"/>
          <w:szCs w:val="24"/>
        </w:rPr>
        <w:t>.</w:t>
      </w:r>
    </w:p>
    <w:p w14:paraId="0BD7C991" w14:textId="77777777" w:rsidR="00AD5FDA" w:rsidRPr="00295BE3" w:rsidRDefault="00AD5FDA" w:rsidP="00E91821">
      <w:pPr>
        <w:pStyle w:val="NoSpacing"/>
        <w:jc w:val="center"/>
        <w:rPr>
          <w:rFonts w:ascii="Times New Roman" w:hAnsi="Times New Roman" w:cs="Times New Roman"/>
          <w:color w:val="000000" w:themeColor="text1"/>
          <w:sz w:val="24"/>
          <w:szCs w:val="24"/>
        </w:rPr>
      </w:pPr>
    </w:p>
    <w:p w14:paraId="0BD7C992" w14:textId="77777777" w:rsidR="006F728E" w:rsidRDefault="006F728E" w:rsidP="00E91821">
      <w:pPr>
        <w:pStyle w:val="NoSpacing"/>
        <w:jc w:val="center"/>
        <w:rPr>
          <w:rFonts w:ascii="Times New Roman" w:hAnsi="Times New Roman" w:cs="Times New Roman"/>
          <w:b/>
          <w:color w:val="000000" w:themeColor="text1"/>
          <w:sz w:val="24"/>
          <w:szCs w:val="24"/>
        </w:rPr>
      </w:pPr>
    </w:p>
    <w:p w14:paraId="0BD7C993" w14:textId="77777777" w:rsidR="006F728E" w:rsidRDefault="006F728E" w:rsidP="00E91821">
      <w:pPr>
        <w:pStyle w:val="NoSpacing"/>
        <w:jc w:val="center"/>
        <w:rPr>
          <w:rFonts w:ascii="Times New Roman" w:hAnsi="Times New Roman" w:cs="Times New Roman"/>
          <w:b/>
          <w:color w:val="000000" w:themeColor="text1"/>
          <w:sz w:val="24"/>
          <w:szCs w:val="24"/>
        </w:rPr>
      </w:pPr>
    </w:p>
    <w:p w14:paraId="0BD7C994"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 xml:space="preserve">Članak </w:t>
      </w:r>
      <w:r w:rsidR="009955AA" w:rsidRPr="00295BE3">
        <w:rPr>
          <w:rFonts w:ascii="Times New Roman" w:hAnsi="Times New Roman" w:cs="Times New Roman"/>
          <w:b/>
          <w:color w:val="000000" w:themeColor="text1"/>
          <w:sz w:val="24"/>
          <w:szCs w:val="24"/>
        </w:rPr>
        <w:t>5</w:t>
      </w:r>
      <w:r w:rsidR="00F05D36">
        <w:rPr>
          <w:rFonts w:ascii="Times New Roman" w:hAnsi="Times New Roman" w:cs="Times New Roman"/>
          <w:b/>
          <w:color w:val="000000" w:themeColor="text1"/>
          <w:sz w:val="24"/>
          <w:szCs w:val="24"/>
        </w:rPr>
        <w:t>2</w:t>
      </w:r>
      <w:r w:rsidRPr="00295BE3">
        <w:rPr>
          <w:rFonts w:ascii="Times New Roman" w:hAnsi="Times New Roman" w:cs="Times New Roman"/>
          <w:b/>
          <w:color w:val="000000" w:themeColor="text1"/>
          <w:sz w:val="24"/>
          <w:szCs w:val="24"/>
        </w:rPr>
        <w:t>.</w:t>
      </w:r>
    </w:p>
    <w:p w14:paraId="0BD7C995"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996" w14:textId="77777777" w:rsidR="00D70DE0" w:rsidRPr="00295BE3" w:rsidRDefault="004D04C8" w:rsidP="00E91821">
      <w:pPr>
        <w:pStyle w:val="NoSpacing"/>
        <w:ind w:firstLine="708"/>
        <w:jc w:val="both"/>
        <w:rPr>
          <w:rFonts w:ascii="Times New Roman" w:hAnsi="Times New Roman" w:cs="Times New Roman"/>
          <w:color w:val="000000" w:themeColor="text1"/>
          <w:sz w:val="24"/>
          <w:szCs w:val="24"/>
        </w:rPr>
      </w:pPr>
      <w:r w:rsidRPr="001F3010">
        <w:rPr>
          <w:rFonts w:ascii="Times New Roman" w:hAnsi="Times New Roman" w:cs="Times New Roman"/>
          <w:sz w:val="24"/>
          <w:szCs w:val="24"/>
        </w:rPr>
        <w:t xml:space="preserve">Kazališni radnici radni odnos zasnivaju </w:t>
      </w:r>
      <w:r w:rsidR="0026013B" w:rsidRPr="001F3010">
        <w:rPr>
          <w:rFonts w:ascii="Times New Roman" w:hAnsi="Times New Roman" w:cs="Times New Roman"/>
          <w:sz w:val="24"/>
          <w:szCs w:val="24"/>
        </w:rPr>
        <w:t xml:space="preserve">sklapanjem </w:t>
      </w:r>
      <w:r w:rsidRPr="001F3010">
        <w:rPr>
          <w:rFonts w:ascii="Times New Roman" w:hAnsi="Times New Roman" w:cs="Times New Roman"/>
          <w:sz w:val="24"/>
          <w:szCs w:val="24"/>
        </w:rPr>
        <w:t>ugovora o radu sukladno</w:t>
      </w:r>
      <w:r w:rsidR="001310EE" w:rsidRPr="001F3010">
        <w:rPr>
          <w:rFonts w:ascii="Times New Roman" w:hAnsi="Times New Roman" w:cs="Times New Roman"/>
          <w:sz w:val="24"/>
          <w:szCs w:val="24"/>
        </w:rPr>
        <w:t xml:space="preserve"> općem propisu o radu</w:t>
      </w:r>
      <w:r w:rsidRPr="001F3010">
        <w:rPr>
          <w:rFonts w:ascii="Times New Roman" w:hAnsi="Times New Roman" w:cs="Times New Roman"/>
          <w:sz w:val="24"/>
          <w:szCs w:val="24"/>
        </w:rPr>
        <w:t xml:space="preserve">, kolektivnom ugovoru i drugim općim aktima </w:t>
      </w:r>
      <w:r w:rsidR="00511842" w:rsidRPr="001F3010">
        <w:rPr>
          <w:rFonts w:ascii="Times New Roman" w:hAnsi="Times New Roman" w:cs="Times New Roman"/>
          <w:sz w:val="24"/>
          <w:szCs w:val="24"/>
        </w:rPr>
        <w:t xml:space="preserve">javnog </w:t>
      </w:r>
      <w:r w:rsidRPr="001F3010">
        <w:rPr>
          <w:rFonts w:ascii="Times New Roman" w:hAnsi="Times New Roman" w:cs="Times New Roman"/>
          <w:sz w:val="24"/>
          <w:szCs w:val="24"/>
        </w:rPr>
        <w:t>kazališta, odnosno</w:t>
      </w:r>
      <w:r w:rsidR="00511842" w:rsidRPr="001F3010">
        <w:rPr>
          <w:rFonts w:ascii="Times New Roman" w:hAnsi="Times New Roman" w:cs="Times New Roman"/>
          <w:sz w:val="24"/>
          <w:szCs w:val="24"/>
        </w:rPr>
        <w:t xml:space="preserve"> javne </w:t>
      </w:r>
      <w:r w:rsidRPr="00295BE3">
        <w:rPr>
          <w:rFonts w:ascii="Times New Roman" w:hAnsi="Times New Roman" w:cs="Times New Roman"/>
          <w:color w:val="000000" w:themeColor="text1"/>
          <w:sz w:val="24"/>
          <w:szCs w:val="24"/>
        </w:rPr>
        <w:t>kazališne družine.</w:t>
      </w:r>
    </w:p>
    <w:p w14:paraId="0BD7C997" w14:textId="77777777" w:rsidR="007F795C" w:rsidRPr="00295BE3" w:rsidRDefault="007F795C" w:rsidP="00E91821">
      <w:pPr>
        <w:pStyle w:val="NoSpacing"/>
        <w:jc w:val="center"/>
        <w:rPr>
          <w:rFonts w:ascii="Times New Roman" w:hAnsi="Times New Roman" w:cs="Times New Roman"/>
          <w:color w:val="000000" w:themeColor="text1"/>
          <w:sz w:val="24"/>
          <w:szCs w:val="24"/>
        </w:rPr>
      </w:pPr>
    </w:p>
    <w:p w14:paraId="0BD7C998"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5</w:t>
      </w:r>
      <w:r w:rsidR="00F05D36">
        <w:rPr>
          <w:rFonts w:ascii="Times New Roman" w:hAnsi="Times New Roman" w:cs="Times New Roman"/>
          <w:b/>
          <w:color w:val="000000" w:themeColor="text1"/>
          <w:sz w:val="24"/>
          <w:szCs w:val="24"/>
        </w:rPr>
        <w:t>3</w:t>
      </w:r>
      <w:r w:rsidRPr="00295BE3">
        <w:rPr>
          <w:rFonts w:ascii="Times New Roman" w:hAnsi="Times New Roman" w:cs="Times New Roman"/>
          <w:b/>
          <w:color w:val="000000" w:themeColor="text1"/>
          <w:sz w:val="24"/>
          <w:szCs w:val="24"/>
        </w:rPr>
        <w:t>.</w:t>
      </w:r>
    </w:p>
    <w:p w14:paraId="0BD7C999"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99A" w14:textId="77777777" w:rsidR="00B54556" w:rsidRPr="00295BE3" w:rsidRDefault="00B5455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 xml:space="preserve">Kazališni umjetnici i drugi kazališni radnici zaposleni u javnom kazalištu ili javnoj kazališnoj družini mogu obavljati umjetničke </w:t>
      </w:r>
      <w:r w:rsidR="00C453FB" w:rsidRPr="00295BE3">
        <w:rPr>
          <w:rFonts w:ascii="Times New Roman" w:hAnsi="Times New Roman" w:cs="Times New Roman"/>
          <w:color w:val="000000" w:themeColor="text1"/>
          <w:sz w:val="24"/>
          <w:szCs w:val="24"/>
        </w:rPr>
        <w:t>i druge</w:t>
      </w:r>
      <w:r w:rsidR="00C453FB" w:rsidRPr="00295BE3">
        <w:rPr>
          <w:rFonts w:ascii="Times New Roman" w:hAnsi="Times New Roman" w:cs="Times New Roman"/>
          <w:b/>
          <w:color w:val="000000" w:themeColor="text1"/>
          <w:sz w:val="24"/>
          <w:szCs w:val="24"/>
        </w:rPr>
        <w:t xml:space="preserve"> </w:t>
      </w:r>
      <w:r w:rsidR="004D04C8" w:rsidRPr="00295BE3">
        <w:rPr>
          <w:rFonts w:ascii="Times New Roman" w:hAnsi="Times New Roman" w:cs="Times New Roman"/>
          <w:color w:val="000000" w:themeColor="text1"/>
          <w:sz w:val="24"/>
          <w:szCs w:val="24"/>
        </w:rPr>
        <w:t xml:space="preserve">poslove izvan kazališta, odnosno kazališne družine uz prethodnu pisanu suglasnost intendanta, odnosno ravnatelja. </w:t>
      </w:r>
    </w:p>
    <w:p w14:paraId="0BD7C99B" w14:textId="77777777" w:rsidR="00B54556" w:rsidRPr="00295BE3" w:rsidRDefault="00B54556" w:rsidP="00E91821">
      <w:pPr>
        <w:pStyle w:val="NoSpacing"/>
        <w:jc w:val="both"/>
        <w:rPr>
          <w:rFonts w:ascii="Times New Roman" w:hAnsi="Times New Roman" w:cs="Times New Roman"/>
          <w:color w:val="000000" w:themeColor="text1"/>
          <w:sz w:val="24"/>
          <w:szCs w:val="24"/>
        </w:rPr>
      </w:pPr>
    </w:p>
    <w:p w14:paraId="0BD7C99C" w14:textId="77777777" w:rsidR="004D04C8" w:rsidRPr="00295BE3" w:rsidRDefault="00B5455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4D04C8" w:rsidRPr="00295BE3">
        <w:rPr>
          <w:rFonts w:ascii="Times New Roman" w:hAnsi="Times New Roman" w:cs="Times New Roman"/>
          <w:color w:val="000000" w:themeColor="text1"/>
          <w:sz w:val="24"/>
          <w:szCs w:val="24"/>
        </w:rPr>
        <w:t xml:space="preserve">Suglasnost </w:t>
      </w:r>
      <w:r w:rsidRPr="00295BE3">
        <w:rPr>
          <w:rFonts w:ascii="Times New Roman" w:hAnsi="Times New Roman" w:cs="Times New Roman"/>
          <w:color w:val="000000" w:themeColor="text1"/>
          <w:sz w:val="24"/>
          <w:szCs w:val="24"/>
        </w:rPr>
        <w:t xml:space="preserve">iz stavka 1. ovoga članka </w:t>
      </w:r>
      <w:r w:rsidR="004D04C8" w:rsidRPr="00295BE3">
        <w:rPr>
          <w:rFonts w:ascii="Times New Roman" w:hAnsi="Times New Roman" w:cs="Times New Roman"/>
          <w:color w:val="000000" w:themeColor="text1"/>
          <w:sz w:val="24"/>
          <w:szCs w:val="24"/>
        </w:rPr>
        <w:t>mora sadržavati uvjete obavljanja odobrenih poslova.</w:t>
      </w:r>
    </w:p>
    <w:p w14:paraId="0BD7C99D"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99E"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5</w:t>
      </w:r>
      <w:r w:rsidR="00F05D36">
        <w:rPr>
          <w:rFonts w:ascii="Times New Roman" w:hAnsi="Times New Roman" w:cs="Times New Roman"/>
          <w:b/>
          <w:color w:val="000000" w:themeColor="text1"/>
          <w:sz w:val="24"/>
          <w:szCs w:val="24"/>
        </w:rPr>
        <w:t>4</w:t>
      </w:r>
      <w:r w:rsidRPr="00295BE3">
        <w:rPr>
          <w:rFonts w:ascii="Times New Roman" w:hAnsi="Times New Roman" w:cs="Times New Roman"/>
          <w:b/>
          <w:color w:val="000000" w:themeColor="text1"/>
          <w:sz w:val="24"/>
          <w:szCs w:val="24"/>
        </w:rPr>
        <w:t>.</w:t>
      </w:r>
    </w:p>
    <w:p w14:paraId="0BD7C99F"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9A0" w14:textId="77777777" w:rsidR="00C453FB" w:rsidRPr="00295BE3" w:rsidRDefault="00D210B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Osobe koje su zaposlenici javnog kazališta ili javne kazališne dru</w:t>
      </w:r>
      <w:r w:rsidR="0026013B" w:rsidRPr="00295BE3">
        <w:rPr>
          <w:rFonts w:ascii="Times New Roman" w:hAnsi="Times New Roman" w:cs="Times New Roman"/>
          <w:color w:val="000000" w:themeColor="text1"/>
          <w:sz w:val="24"/>
          <w:szCs w:val="24"/>
        </w:rPr>
        <w:t>žine na temelju ugovora o radu sklopljenog</w:t>
      </w:r>
      <w:r w:rsidR="004D04C8" w:rsidRPr="00295BE3">
        <w:rPr>
          <w:rFonts w:ascii="Times New Roman" w:hAnsi="Times New Roman" w:cs="Times New Roman"/>
          <w:color w:val="000000" w:themeColor="text1"/>
          <w:sz w:val="24"/>
          <w:szCs w:val="24"/>
        </w:rPr>
        <w:t xml:space="preserve"> na dulje od godine dana, ne mogu </w:t>
      </w:r>
      <w:r w:rsidR="00C453FB" w:rsidRPr="00295BE3">
        <w:rPr>
          <w:rFonts w:ascii="Times New Roman" w:hAnsi="Times New Roman" w:cs="Times New Roman"/>
          <w:color w:val="000000" w:themeColor="text1"/>
          <w:sz w:val="24"/>
          <w:szCs w:val="24"/>
        </w:rPr>
        <w:t xml:space="preserve">osnovati ni </w:t>
      </w:r>
      <w:r w:rsidR="004D04C8" w:rsidRPr="00295BE3">
        <w:rPr>
          <w:rFonts w:ascii="Times New Roman" w:hAnsi="Times New Roman" w:cs="Times New Roman"/>
          <w:color w:val="000000" w:themeColor="text1"/>
          <w:sz w:val="24"/>
          <w:szCs w:val="24"/>
        </w:rPr>
        <w:t>biti ravna</w:t>
      </w:r>
      <w:r w:rsidR="00F0180D" w:rsidRPr="00295BE3">
        <w:rPr>
          <w:rFonts w:ascii="Times New Roman" w:hAnsi="Times New Roman" w:cs="Times New Roman"/>
          <w:color w:val="000000" w:themeColor="text1"/>
          <w:sz w:val="24"/>
          <w:szCs w:val="24"/>
        </w:rPr>
        <w:t>telji privatnog kazališta i pri</w:t>
      </w:r>
      <w:r w:rsidR="004D04C8" w:rsidRPr="00295BE3">
        <w:rPr>
          <w:rFonts w:ascii="Times New Roman" w:hAnsi="Times New Roman" w:cs="Times New Roman"/>
          <w:color w:val="000000" w:themeColor="text1"/>
          <w:sz w:val="24"/>
          <w:szCs w:val="24"/>
        </w:rPr>
        <w:t>vatne kazališne družine</w:t>
      </w:r>
      <w:r w:rsidR="00C453FB" w:rsidRPr="00295BE3">
        <w:rPr>
          <w:rFonts w:ascii="Times New Roman" w:hAnsi="Times New Roman" w:cs="Times New Roman"/>
          <w:color w:val="000000" w:themeColor="text1"/>
          <w:sz w:val="24"/>
          <w:szCs w:val="24"/>
        </w:rPr>
        <w:t xml:space="preserve"> u vrijeme dok su zaposlenici javnog kazališta ili </w:t>
      </w:r>
      <w:r w:rsidR="00201EAC" w:rsidRPr="00295BE3">
        <w:rPr>
          <w:rFonts w:ascii="Times New Roman" w:hAnsi="Times New Roman" w:cs="Times New Roman"/>
          <w:color w:val="000000" w:themeColor="text1"/>
          <w:sz w:val="24"/>
          <w:szCs w:val="24"/>
        </w:rPr>
        <w:t xml:space="preserve">javne </w:t>
      </w:r>
      <w:r w:rsidR="00C453FB" w:rsidRPr="00295BE3">
        <w:rPr>
          <w:rFonts w:ascii="Times New Roman" w:hAnsi="Times New Roman" w:cs="Times New Roman"/>
          <w:color w:val="000000" w:themeColor="text1"/>
          <w:sz w:val="24"/>
          <w:szCs w:val="24"/>
        </w:rPr>
        <w:t>kazališne družine.</w:t>
      </w:r>
    </w:p>
    <w:p w14:paraId="0BD7C9A1" w14:textId="77777777" w:rsidR="00D70DE0" w:rsidRPr="00295BE3" w:rsidRDefault="00D70DE0" w:rsidP="00E91821">
      <w:pPr>
        <w:pStyle w:val="NoSpacing"/>
        <w:jc w:val="both"/>
        <w:rPr>
          <w:rFonts w:ascii="Times New Roman" w:hAnsi="Times New Roman" w:cs="Times New Roman"/>
          <w:color w:val="000000" w:themeColor="text1"/>
          <w:sz w:val="24"/>
          <w:szCs w:val="24"/>
        </w:rPr>
      </w:pPr>
    </w:p>
    <w:p w14:paraId="0BD7C9A2" w14:textId="77777777" w:rsidR="004D04C8" w:rsidRDefault="00D210B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w:t>
      </w:r>
      <w:r w:rsidR="004D04C8" w:rsidRPr="00295BE3">
        <w:rPr>
          <w:rFonts w:ascii="Times New Roman" w:hAnsi="Times New Roman" w:cs="Times New Roman"/>
          <w:color w:val="000000" w:themeColor="text1"/>
          <w:sz w:val="24"/>
          <w:szCs w:val="24"/>
        </w:rPr>
        <w:t xml:space="preserve"> Osoba koja se zaposli u javnom kazalištu, odnosno javnoj kazališnoj družini na dulje od godine dana, dužna je u roku od 15 dana </w:t>
      </w:r>
      <w:r w:rsidR="007F65DA" w:rsidRPr="0081721D">
        <w:rPr>
          <w:rFonts w:ascii="Times New Roman" w:hAnsi="Times New Roman" w:cs="Times New Roman"/>
          <w:sz w:val="24"/>
          <w:szCs w:val="24"/>
        </w:rPr>
        <w:t xml:space="preserve">od dana zasnivanja radnog odnosa </w:t>
      </w:r>
      <w:r w:rsidR="004D04C8" w:rsidRPr="0081721D">
        <w:rPr>
          <w:rFonts w:ascii="Times New Roman" w:hAnsi="Times New Roman" w:cs="Times New Roman"/>
          <w:sz w:val="24"/>
          <w:szCs w:val="24"/>
        </w:rPr>
        <w:t xml:space="preserve">odreći </w:t>
      </w:r>
      <w:r w:rsidR="004D04C8" w:rsidRPr="00295BE3">
        <w:rPr>
          <w:rFonts w:ascii="Times New Roman" w:hAnsi="Times New Roman" w:cs="Times New Roman"/>
          <w:color w:val="000000" w:themeColor="text1"/>
          <w:sz w:val="24"/>
          <w:szCs w:val="24"/>
        </w:rPr>
        <w:t>se prava upravljanja ili prenijeti osnivački udio u privatnom kazalištu ili privatnoj kazališnoj družini.</w:t>
      </w:r>
    </w:p>
    <w:p w14:paraId="0BD7C9A3" w14:textId="77777777" w:rsidR="00FD561F" w:rsidRPr="00295BE3" w:rsidRDefault="00FD561F" w:rsidP="00E91821">
      <w:pPr>
        <w:pStyle w:val="NoSpacing"/>
        <w:ind w:firstLine="708"/>
        <w:jc w:val="both"/>
        <w:rPr>
          <w:rFonts w:ascii="Times New Roman" w:hAnsi="Times New Roman" w:cs="Times New Roman"/>
          <w:color w:val="000000" w:themeColor="text1"/>
          <w:sz w:val="24"/>
          <w:szCs w:val="24"/>
        </w:rPr>
      </w:pPr>
    </w:p>
    <w:p w14:paraId="0BD7C9A4" w14:textId="77777777" w:rsidR="009955AA" w:rsidRPr="00295BE3" w:rsidRDefault="009955AA" w:rsidP="00E91821">
      <w:pPr>
        <w:pStyle w:val="NoSpacing"/>
        <w:jc w:val="both"/>
        <w:rPr>
          <w:rFonts w:ascii="Times New Roman" w:hAnsi="Times New Roman" w:cs="Times New Roman"/>
          <w:color w:val="000000" w:themeColor="text1"/>
          <w:sz w:val="24"/>
          <w:szCs w:val="24"/>
        </w:rPr>
      </w:pPr>
    </w:p>
    <w:p w14:paraId="0BD7C9A5" w14:textId="77777777" w:rsidR="0000447A" w:rsidRPr="00295BE3" w:rsidRDefault="0037380E"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VII. </w:t>
      </w:r>
      <w:r w:rsidR="002368F5" w:rsidRPr="00295BE3">
        <w:rPr>
          <w:rFonts w:ascii="Times New Roman" w:hAnsi="Times New Roman" w:cs="Times New Roman"/>
          <w:b/>
          <w:color w:val="000000" w:themeColor="text1"/>
          <w:sz w:val="24"/>
          <w:szCs w:val="24"/>
        </w:rPr>
        <w:t>ANSAMBL NARODNIH PLESOVA I PJESAMA HRVATSKE LADO</w:t>
      </w:r>
    </w:p>
    <w:p w14:paraId="0BD7C9A6" w14:textId="77777777" w:rsidR="0000447A" w:rsidRPr="00295BE3" w:rsidRDefault="0000447A" w:rsidP="00E91821">
      <w:pPr>
        <w:pStyle w:val="NoSpacing"/>
        <w:jc w:val="center"/>
        <w:rPr>
          <w:rFonts w:ascii="Times New Roman" w:hAnsi="Times New Roman" w:cs="Times New Roman"/>
          <w:b/>
          <w:color w:val="000000" w:themeColor="text1"/>
          <w:sz w:val="24"/>
          <w:szCs w:val="24"/>
        </w:rPr>
      </w:pPr>
    </w:p>
    <w:p w14:paraId="0BD7C9A7" w14:textId="77777777" w:rsidR="0000447A" w:rsidRPr="00295BE3" w:rsidRDefault="002368F5"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CA3636" w:rsidRPr="00295BE3">
        <w:rPr>
          <w:rFonts w:ascii="Times New Roman" w:hAnsi="Times New Roman" w:cs="Times New Roman"/>
          <w:b/>
          <w:color w:val="000000" w:themeColor="text1"/>
          <w:sz w:val="24"/>
          <w:szCs w:val="24"/>
        </w:rPr>
        <w:t>5</w:t>
      </w:r>
      <w:r w:rsidR="00F05D36">
        <w:rPr>
          <w:rFonts w:ascii="Times New Roman" w:hAnsi="Times New Roman" w:cs="Times New Roman"/>
          <w:b/>
          <w:color w:val="000000" w:themeColor="text1"/>
          <w:sz w:val="24"/>
          <w:szCs w:val="24"/>
        </w:rPr>
        <w:t>5</w:t>
      </w:r>
      <w:r w:rsidR="00FB3223" w:rsidRPr="00295BE3">
        <w:rPr>
          <w:rFonts w:ascii="Times New Roman" w:hAnsi="Times New Roman" w:cs="Times New Roman"/>
          <w:b/>
          <w:color w:val="000000" w:themeColor="text1"/>
          <w:sz w:val="24"/>
          <w:szCs w:val="24"/>
        </w:rPr>
        <w:t>.</w:t>
      </w:r>
    </w:p>
    <w:p w14:paraId="0BD7C9A8" w14:textId="77777777" w:rsidR="002368F5" w:rsidRPr="00295BE3" w:rsidRDefault="002368F5" w:rsidP="00E91821">
      <w:pPr>
        <w:pStyle w:val="NoSpacing"/>
        <w:jc w:val="center"/>
        <w:rPr>
          <w:rFonts w:ascii="Times New Roman" w:hAnsi="Times New Roman" w:cs="Times New Roman"/>
          <w:color w:val="000000" w:themeColor="text1"/>
          <w:sz w:val="24"/>
          <w:szCs w:val="24"/>
        </w:rPr>
      </w:pPr>
    </w:p>
    <w:p w14:paraId="0BD7C9A9" w14:textId="77777777" w:rsidR="002368F5" w:rsidRPr="00295BE3" w:rsidRDefault="002368F5"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Ansambl Lado </w:t>
      </w:r>
      <w:r w:rsidR="006E26BF" w:rsidRPr="00295BE3">
        <w:rPr>
          <w:rFonts w:ascii="Times New Roman" w:hAnsi="Times New Roman" w:cs="Times New Roman"/>
          <w:color w:val="000000" w:themeColor="text1"/>
          <w:sz w:val="24"/>
          <w:szCs w:val="24"/>
        </w:rPr>
        <w:t xml:space="preserve">je </w:t>
      </w:r>
      <w:r w:rsidRPr="00295BE3">
        <w:rPr>
          <w:rFonts w:ascii="Times New Roman" w:hAnsi="Times New Roman" w:cs="Times New Roman"/>
          <w:color w:val="000000" w:themeColor="text1"/>
          <w:sz w:val="24"/>
          <w:szCs w:val="24"/>
        </w:rPr>
        <w:t>javna ustanova u kulturi</w:t>
      </w:r>
      <w:r w:rsidR="00772AA2" w:rsidRPr="00295BE3">
        <w:rPr>
          <w:rFonts w:ascii="Times New Roman" w:hAnsi="Times New Roman" w:cs="Times New Roman"/>
          <w:color w:val="000000" w:themeColor="text1"/>
          <w:sz w:val="24"/>
          <w:szCs w:val="24"/>
        </w:rPr>
        <w:t xml:space="preserve"> koja obavlja djelatnost od posebnog interesa za Republiku Hrvatsku.</w:t>
      </w:r>
    </w:p>
    <w:p w14:paraId="0BD7C9AA" w14:textId="77777777" w:rsidR="00772AA2" w:rsidRPr="00295BE3" w:rsidRDefault="00772AA2" w:rsidP="00E91821">
      <w:pPr>
        <w:pStyle w:val="NoSpacing"/>
        <w:jc w:val="both"/>
        <w:rPr>
          <w:rFonts w:ascii="Times New Roman" w:hAnsi="Times New Roman" w:cs="Times New Roman"/>
          <w:color w:val="000000" w:themeColor="text1"/>
          <w:sz w:val="24"/>
          <w:szCs w:val="24"/>
        </w:rPr>
      </w:pPr>
    </w:p>
    <w:p w14:paraId="0BD7C9AB" w14:textId="77777777" w:rsidR="00772AA2" w:rsidRPr="00295BE3" w:rsidRDefault="00772AA2"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8B55D0" w:rsidRPr="00295BE3">
        <w:rPr>
          <w:rFonts w:ascii="Times New Roman" w:hAnsi="Times New Roman" w:cs="Times New Roman"/>
          <w:color w:val="000000" w:themeColor="text1"/>
          <w:sz w:val="24"/>
          <w:szCs w:val="24"/>
        </w:rPr>
        <w:t xml:space="preserve">Djelatnost </w:t>
      </w:r>
      <w:r w:rsidR="00B70D7D" w:rsidRPr="00295BE3">
        <w:rPr>
          <w:rFonts w:ascii="Times New Roman" w:hAnsi="Times New Roman" w:cs="Times New Roman"/>
          <w:color w:val="000000" w:themeColor="text1"/>
          <w:sz w:val="24"/>
          <w:szCs w:val="24"/>
        </w:rPr>
        <w:t>Ansambl</w:t>
      </w:r>
      <w:r w:rsidR="008B55D0" w:rsidRPr="00295BE3">
        <w:rPr>
          <w:rFonts w:ascii="Times New Roman" w:hAnsi="Times New Roman" w:cs="Times New Roman"/>
          <w:color w:val="000000" w:themeColor="text1"/>
          <w:sz w:val="24"/>
          <w:szCs w:val="24"/>
        </w:rPr>
        <w:t>a</w:t>
      </w:r>
      <w:r w:rsidR="00B70D7D" w:rsidRPr="00295BE3">
        <w:rPr>
          <w:rFonts w:ascii="Times New Roman" w:hAnsi="Times New Roman" w:cs="Times New Roman"/>
          <w:color w:val="000000" w:themeColor="text1"/>
          <w:sz w:val="24"/>
          <w:szCs w:val="24"/>
        </w:rPr>
        <w:t xml:space="preserve"> Lado </w:t>
      </w:r>
      <w:r w:rsidR="008B55D0" w:rsidRPr="00295BE3">
        <w:rPr>
          <w:rFonts w:ascii="Times New Roman" w:hAnsi="Times New Roman" w:cs="Times New Roman"/>
          <w:color w:val="000000" w:themeColor="text1"/>
          <w:sz w:val="24"/>
          <w:szCs w:val="24"/>
        </w:rPr>
        <w:t>je umjetničko stvaralaštvo i reproduktivno izvođenje hrvatske narodne baštine</w:t>
      </w:r>
      <w:r w:rsidR="006E26BF" w:rsidRPr="00295BE3">
        <w:rPr>
          <w:rFonts w:ascii="Times New Roman" w:hAnsi="Times New Roman" w:cs="Times New Roman"/>
          <w:color w:val="000000" w:themeColor="text1"/>
          <w:sz w:val="24"/>
          <w:szCs w:val="24"/>
        </w:rPr>
        <w:t>.</w:t>
      </w:r>
    </w:p>
    <w:p w14:paraId="0BD7C9AC" w14:textId="77777777" w:rsidR="006E26BF" w:rsidRPr="00295BE3" w:rsidRDefault="006E26BF" w:rsidP="00E91821">
      <w:pPr>
        <w:pStyle w:val="NoSpacing"/>
        <w:jc w:val="both"/>
        <w:rPr>
          <w:rFonts w:ascii="Times New Roman" w:hAnsi="Times New Roman" w:cs="Times New Roman"/>
          <w:color w:val="000000" w:themeColor="text1"/>
          <w:sz w:val="24"/>
          <w:szCs w:val="24"/>
        </w:rPr>
      </w:pPr>
    </w:p>
    <w:p w14:paraId="0BD7C9AD" w14:textId="77777777" w:rsidR="006E26BF" w:rsidRPr="00295BE3" w:rsidRDefault="006E26B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 Ansambl Lado djeluje kao plesni folklorni ansambl, folklorni zbor i ork</w:t>
      </w:r>
      <w:r w:rsidR="00B14814" w:rsidRPr="00295BE3">
        <w:rPr>
          <w:rFonts w:ascii="Times New Roman" w:hAnsi="Times New Roman" w:cs="Times New Roman"/>
          <w:color w:val="000000" w:themeColor="text1"/>
          <w:sz w:val="24"/>
          <w:szCs w:val="24"/>
        </w:rPr>
        <w:t>e</w:t>
      </w:r>
      <w:r w:rsidRPr="00295BE3">
        <w:rPr>
          <w:rFonts w:ascii="Times New Roman" w:hAnsi="Times New Roman" w:cs="Times New Roman"/>
          <w:color w:val="000000" w:themeColor="text1"/>
          <w:sz w:val="24"/>
          <w:szCs w:val="24"/>
        </w:rPr>
        <w:t>star.</w:t>
      </w:r>
    </w:p>
    <w:p w14:paraId="0BD7C9AE" w14:textId="77777777" w:rsidR="0000447A" w:rsidRPr="00295BE3" w:rsidRDefault="0000447A" w:rsidP="00E91821">
      <w:pPr>
        <w:pStyle w:val="NoSpacing"/>
        <w:jc w:val="center"/>
        <w:rPr>
          <w:rFonts w:ascii="Times New Roman" w:hAnsi="Times New Roman" w:cs="Times New Roman"/>
          <w:color w:val="000000" w:themeColor="text1"/>
          <w:sz w:val="24"/>
          <w:szCs w:val="24"/>
        </w:rPr>
      </w:pPr>
    </w:p>
    <w:p w14:paraId="0BD7C9AF" w14:textId="77777777" w:rsidR="00956C20" w:rsidRPr="00295BE3" w:rsidRDefault="00956C20"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315E41" w:rsidRPr="00295BE3">
        <w:rPr>
          <w:rFonts w:ascii="Times New Roman" w:hAnsi="Times New Roman" w:cs="Times New Roman"/>
          <w:color w:val="000000" w:themeColor="text1"/>
          <w:sz w:val="24"/>
          <w:szCs w:val="24"/>
        </w:rPr>
        <w:t>4</w:t>
      </w:r>
      <w:r w:rsidRPr="00295BE3">
        <w:rPr>
          <w:rFonts w:ascii="Times New Roman" w:hAnsi="Times New Roman" w:cs="Times New Roman"/>
          <w:color w:val="000000" w:themeColor="text1"/>
          <w:sz w:val="24"/>
          <w:szCs w:val="24"/>
        </w:rPr>
        <w:t>)</w:t>
      </w:r>
      <w:r w:rsidR="00C2769C" w:rsidRPr="00295BE3">
        <w:rPr>
          <w:rFonts w:ascii="Times New Roman" w:hAnsi="Times New Roman" w:cs="Times New Roman"/>
          <w:color w:val="000000" w:themeColor="text1"/>
          <w:sz w:val="24"/>
          <w:szCs w:val="24"/>
        </w:rPr>
        <w:t xml:space="preserve"> </w:t>
      </w:r>
      <w:r w:rsidR="00C2769C" w:rsidRPr="00295BE3">
        <w:rPr>
          <w:rFonts w:ascii="Times New Roman" w:hAnsi="Times New Roman" w:cs="Times New Roman"/>
          <w:iCs/>
          <w:color w:val="000000" w:themeColor="text1"/>
          <w:sz w:val="24"/>
          <w:szCs w:val="24"/>
        </w:rPr>
        <w:t>U Ansamblu Lado folklornu djelatnost obavlja izvođački dio ansambla i prateće službe čiji se opis poslova utvrđuje pravilnikom</w:t>
      </w:r>
      <w:r w:rsidR="00315E41" w:rsidRPr="00295BE3">
        <w:rPr>
          <w:rFonts w:ascii="Times New Roman" w:hAnsi="Times New Roman" w:cs="Times New Roman"/>
          <w:iCs/>
          <w:color w:val="000000" w:themeColor="text1"/>
          <w:sz w:val="24"/>
          <w:szCs w:val="24"/>
        </w:rPr>
        <w:t xml:space="preserve"> o radu, </w:t>
      </w:r>
      <w:r w:rsidR="00A834AE" w:rsidRPr="00295BE3">
        <w:rPr>
          <w:rFonts w:ascii="Times New Roman" w:hAnsi="Times New Roman" w:cs="Times New Roman"/>
          <w:iCs/>
          <w:color w:val="000000" w:themeColor="text1"/>
          <w:sz w:val="24"/>
          <w:szCs w:val="24"/>
        </w:rPr>
        <w:t xml:space="preserve">na koji </w:t>
      </w:r>
      <w:r w:rsidR="00B96EBC" w:rsidRPr="001F3010">
        <w:rPr>
          <w:rFonts w:ascii="Times New Roman" w:hAnsi="Times New Roman" w:cs="Times New Roman"/>
          <w:iCs/>
          <w:sz w:val="24"/>
          <w:szCs w:val="24"/>
        </w:rPr>
        <w:t>prethodnu</w:t>
      </w:r>
      <w:r w:rsidR="00B96EBC">
        <w:rPr>
          <w:rFonts w:ascii="Times New Roman" w:hAnsi="Times New Roman" w:cs="Times New Roman"/>
          <w:iCs/>
          <w:color w:val="FF0000"/>
          <w:sz w:val="24"/>
          <w:szCs w:val="24"/>
        </w:rPr>
        <w:t xml:space="preserve"> </w:t>
      </w:r>
      <w:r w:rsidR="00A834AE" w:rsidRPr="00295BE3">
        <w:rPr>
          <w:rFonts w:ascii="Times New Roman" w:hAnsi="Times New Roman" w:cs="Times New Roman"/>
          <w:iCs/>
          <w:color w:val="000000" w:themeColor="text1"/>
          <w:sz w:val="24"/>
          <w:szCs w:val="24"/>
        </w:rPr>
        <w:t>suglasnost daje ministarstvo nadležno za</w:t>
      </w:r>
      <w:r w:rsidR="00E91821" w:rsidRPr="00295BE3">
        <w:rPr>
          <w:rFonts w:ascii="Times New Roman" w:hAnsi="Times New Roman" w:cs="Times New Roman"/>
          <w:iCs/>
          <w:color w:val="000000" w:themeColor="text1"/>
          <w:sz w:val="24"/>
          <w:szCs w:val="24"/>
        </w:rPr>
        <w:t xml:space="preserve"> </w:t>
      </w:r>
      <w:r w:rsidR="00A834AE" w:rsidRPr="00295BE3">
        <w:rPr>
          <w:rFonts w:ascii="Times New Roman" w:hAnsi="Times New Roman" w:cs="Times New Roman"/>
          <w:iCs/>
          <w:color w:val="000000" w:themeColor="text1"/>
          <w:sz w:val="24"/>
          <w:szCs w:val="24"/>
        </w:rPr>
        <w:t>kultur</w:t>
      </w:r>
      <w:r w:rsidR="00A3168A" w:rsidRPr="00295BE3">
        <w:rPr>
          <w:rFonts w:ascii="Times New Roman" w:hAnsi="Times New Roman" w:cs="Times New Roman"/>
          <w:iCs/>
          <w:color w:val="000000" w:themeColor="text1"/>
          <w:sz w:val="24"/>
          <w:szCs w:val="24"/>
        </w:rPr>
        <w:t>u</w:t>
      </w:r>
      <w:r w:rsidR="00A834AE" w:rsidRPr="00295BE3">
        <w:rPr>
          <w:rFonts w:ascii="Times New Roman" w:hAnsi="Times New Roman" w:cs="Times New Roman"/>
          <w:iCs/>
          <w:color w:val="000000" w:themeColor="text1"/>
          <w:sz w:val="24"/>
          <w:szCs w:val="24"/>
        </w:rPr>
        <w:t>.</w:t>
      </w:r>
    </w:p>
    <w:p w14:paraId="0BD7C9B0" w14:textId="77777777" w:rsidR="00DF191A" w:rsidRPr="00295BE3" w:rsidRDefault="00DF191A" w:rsidP="00E91821">
      <w:pPr>
        <w:pStyle w:val="NoSpacing"/>
        <w:jc w:val="center"/>
        <w:rPr>
          <w:rFonts w:ascii="Times New Roman" w:hAnsi="Times New Roman" w:cs="Times New Roman"/>
          <w:color w:val="000000" w:themeColor="text1"/>
          <w:sz w:val="24"/>
          <w:szCs w:val="24"/>
        </w:rPr>
      </w:pPr>
    </w:p>
    <w:p w14:paraId="0BD7C9B1" w14:textId="77777777" w:rsidR="00956C20" w:rsidRPr="00B3080F" w:rsidRDefault="00956C20" w:rsidP="00E91821">
      <w:pPr>
        <w:pStyle w:val="NoSpacing"/>
        <w:jc w:val="center"/>
        <w:rPr>
          <w:rFonts w:ascii="Times New Roman" w:hAnsi="Times New Roman" w:cs="Times New Roman"/>
          <w:b/>
          <w:sz w:val="24"/>
          <w:szCs w:val="24"/>
        </w:rPr>
      </w:pPr>
      <w:r w:rsidRPr="00B3080F">
        <w:rPr>
          <w:rFonts w:ascii="Times New Roman" w:hAnsi="Times New Roman" w:cs="Times New Roman"/>
          <w:b/>
          <w:sz w:val="24"/>
          <w:szCs w:val="24"/>
        </w:rPr>
        <w:t>Članak</w:t>
      </w:r>
      <w:r w:rsidR="007E4FFB" w:rsidRPr="00B3080F">
        <w:rPr>
          <w:rFonts w:ascii="Times New Roman" w:hAnsi="Times New Roman" w:cs="Times New Roman"/>
          <w:b/>
          <w:sz w:val="24"/>
          <w:szCs w:val="24"/>
        </w:rPr>
        <w:t xml:space="preserve"> </w:t>
      </w:r>
      <w:r w:rsidR="00CA3636" w:rsidRPr="00B3080F">
        <w:rPr>
          <w:rFonts w:ascii="Times New Roman" w:hAnsi="Times New Roman" w:cs="Times New Roman"/>
          <w:b/>
          <w:sz w:val="24"/>
          <w:szCs w:val="24"/>
        </w:rPr>
        <w:t>5</w:t>
      </w:r>
      <w:r w:rsidR="00F05D36" w:rsidRPr="00B3080F">
        <w:rPr>
          <w:rFonts w:ascii="Times New Roman" w:hAnsi="Times New Roman" w:cs="Times New Roman"/>
          <w:b/>
          <w:sz w:val="24"/>
          <w:szCs w:val="24"/>
        </w:rPr>
        <w:t>6</w:t>
      </w:r>
      <w:r w:rsidR="00F76C75" w:rsidRPr="00B3080F">
        <w:rPr>
          <w:rFonts w:ascii="Times New Roman" w:hAnsi="Times New Roman" w:cs="Times New Roman"/>
          <w:b/>
          <w:sz w:val="24"/>
          <w:szCs w:val="24"/>
        </w:rPr>
        <w:t>.</w:t>
      </w:r>
    </w:p>
    <w:p w14:paraId="0BD7C9B2" w14:textId="77777777" w:rsidR="00956C20" w:rsidRPr="00295BE3" w:rsidRDefault="00956C20" w:rsidP="00E91821">
      <w:pPr>
        <w:pStyle w:val="NoSpacing"/>
        <w:jc w:val="center"/>
        <w:rPr>
          <w:rFonts w:ascii="Times New Roman" w:hAnsi="Times New Roman" w:cs="Times New Roman"/>
          <w:color w:val="000000" w:themeColor="text1"/>
          <w:sz w:val="24"/>
          <w:szCs w:val="24"/>
        </w:rPr>
      </w:pPr>
    </w:p>
    <w:p w14:paraId="0BD7C9B3" w14:textId="77777777" w:rsidR="008337E6" w:rsidRPr="001F3010" w:rsidRDefault="008337E6" w:rsidP="008337E6">
      <w:pPr>
        <w:pStyle w:val="NoSpacing"/>
        <w:ind w:firstLine="708"/>
        <w:jc w:val="both"/>
        <w:rPr>
          <w:rFonts w:ascii="Times New Roman" w:hAnsi="Times New Roman" w:cs="Times New Roman"/>
          <w:sz w:val="24"/>
          <w:szCs w:val="24"/>
        </w:rPr>
      </w:pPr>
      <w:r w:rsidRPr="001F3010">
        <w:rPr>
          <w:rFonts w:ascii="Times New Roman" w:hAnsi="Times New Roman" w:cs="Times New Roman"/>
          <w:sz w:val="24"/>
          <w:szCs w:val="24"/>
        </w:rPr>
        <w:t xml:space="preserve">(1) </w:t>
      </w:r>
      <w:r w:rsidR="005C3363" w:rsidRPr="001F3010">
        <w:rPr>
          <w:rFonts w:ascii="Times New Roman" w:hAnsi="Times New Roman" w:cs="Times New Roman"/>
          <w:sz w:val="24"/>
          <w:szCs w:val="24"/>
        </w:rPr>
        <w:t>U i</w:t>
      </w:r>
      <w:r w:rsidRPr="001F3010">
        <w:rPr>
          <w:rFonts w:ascii="Times New Roman" w:hAnsi="Times New Roman" w:cs="Times New Roman"/>
          <w:sz w:val="24"/>
          <w:szCs w:val="24"/>
        </w:rPr>
        <w:t>zvođačk</w:t>
      </w:r>
      <w:r w:rsidR="005C3363" w:rsidRPr="001F3010">
        <w:rPr>
          <w:rFonts w:ascii="Times New Roman" w:hAnsi="Times New Roman" w:cs="Times New Roman"/>
          <w:sz w:val="24"/>
          <w:szCs w:val="24"/>
        </w:rPr>
        <w:t>om</w:t>
      </w:r>
      <w:r w:rsidRPr="001F3010">
        <w:rPr>
          <w:rFonts w:ascii="Times New Roman" w:hAnsi="Times New Roman" w:cs="Times New Roman"/>
          <w:sz w:val="24"/>
          <w:szCs w:val="24"/>
        </w:rPr>
        <w:t xml:space="preserve"> di</w:t>
      </w:r>
      <w:r w:rsidR="005C3363" w:rsidRPr="001F3010">
        <w:rPr>
          <w:rFonts w:ascii="Times New Roman" w:hAnsi="Times New Roman" w:cs="Times New Roman"/>
          <w:sz w:val="24"/>
          <w:szCs w:val="24"/>
        </w:rPr>
        <w:t>jelu</w:t>
      </w:r>
      <w:r w:rsidRPr="001F3010">
        <w:rPr>
          <w:rFonts w:ascii="Times New Roman" w:hAnsi="Times New Roman" w:cs="Times New Roman"/>
          <w:sz w:val="24"/>
          <w:szCs w:val="24"/>
        </w:rPr>
        <w:t xml:space="preserve"> ansambla i prateć</w:t>
      </w:r>
      <w:r w:rsidR="005C3363" w:rsidRPr="001F3010">
        <w:rPr>
          <w:rFonts w:ascii="Times New Roman" w:hAnsi="Times New Roman" w:cs="Times New Roman"/>
          <w:sz w:val="24"/>
          <w:szCs w:val="24"/>
        </w:rPr>
        <w:t>im</w:t>
      </w:r>
      <w:r w:rsidRPr="001F3010">
        <w:rPr>
          <w:rFonts w:ascii="Times New Roman" w:hAnsi="Times New Roman" w:cs="Times New Roman"/>
          <w:sz w:val="24"/>
          <w:szCs w:val="24"/>
        </w:rPr>
        <w:t xml:space="preserve"> služb</w:t>
      </w:r>
      <w:r w:rsidR="005C3363" w:rsidRPr="001F3010">
        <w:rPr>
          <w:rFonts w:ascii="Times New Roman" w:hAnsi="Times New Roman" w:cs="Times New Roman"/>
          <w:sz w:val="24"/>
          <w:szCs w:val="24"/>
        </w:rPr>
        <w:t>ama</w:t>
      </w:r>
      <w:r w:rsidRPr="001F3010">
        <w:rPr>
          <w:rFonts w:ascii="Times New Roman" w:hAnsi="Times New Roman" w:cs="Times New Roman"/>
          <w:sz w:val="24"/>
          <w:szCs w:val="24"/>
        </w:rPr>
        <w:t xml:space="preserve"> radni odnos zasniva</w:t>
      </w:r>
      <w:r w:rsidR="005C3363" w:rsidRPr="001F3010">
        <w:rPr>
          <w:rFonts w:ascii="Times New Roman" w:hAnsi="Times New Roman" w:cs="Times New Roman"/>
          <w:sz w:val="24"/>
          <w:szCs w:val="24"/>
        </w:rPr>
        <w:t xml:space="preserve"> se</w:t>
      </w:r>
      <w:r w:rsidRPr="001F3010">
        <w:rPr>
          <w:rFonts w:ascii="Times New Roman" w:hAnsi="Times New Roman" w:cs="Times New Roman"/>
          <w:sz w:val="24"/>
          <w:szCs w:val="24"/>
        </w:rPr>
        <w:t xml:space="preserve"> sukladno općem propisu o radu, statutu, kolektivnom ugovoru i drugim općim aktima Ansambla Lado.</w:t>
      </w:r>
    </w:p>
    <w:p w14:paraId="0BD7C9B4" w14:textId="77777777" w:rsidR="00B3080F" w:rsidRPr="001F3010" w:rsidRDefault="00B3080F" w:rsidP="00B3080F">
      <w:pPr>
        <w:pStyle w:val="NoSpacing"/>
        <w:ind w:firstLine="708"/>
        <w:jc w:val="both"/>
        <w:rPr>
          <w:rFonts w:ascii="Times New Roman" w:hAnsi="Times New Roman" w:cs="Times New Roman"/>
          <w:sz w:val="24"/>
          <w:szCs w:val="24"/>
        </w:rPr>
      </w:pPr>
    </w:p>
    <w:p w14:paraId="0BD7C9B5" w14:textId="77777777" w:rsidR="00B3080F" w:rsidRPr="001F3010" w:rsidRDefault="00B3080F" w:rsidP="00B3080F">
      <w:pPr>
        <w:pStyle w:val="NoSpacing"/>
        <w:ind w:firstLine="708"/>
        <w:jc w:val="both"/>
        <w:rPr>
          <w:rFonts w:ascii="Times New Roman" w:hAnsi="Times New Roman" w:cs="Times New Roman"/>
          <w:sz w:val="24"/>
          <w:szCs w:val="24"/>
        </w:rPr>
      </w:pPr>
      <w:r w:rsidRPr="001F3010">
        <w:rPr>
          <w:rFonts w:ascii="Times New Roman" w:hAnsi="Times New Roman" w:cs="Times New Roman"/>
          <w:sz w:val="24"/>
          <w:szCs w:val="24"/>
        </w:rPr>
        <w:lastRenderedPageBreak/>
        <w:t xml:space="preserve">(2) Iznimno od stavka 1. ovoga članka, </w:t>
      </w:r>
      <w:r w:rsidR="008337E6" w:rsidRPr="001F3010">
        <w:rPr>
          <w:rFonts w:ascii="Times New Roman" w:hAnsi="Times New Roman" w:cs="Times New Roman"/>
          <w:sz w:val="24"/>
          <w:szCs w:val="24"/>
        </w:rPr>
        <w:t xml:space="preserve">rad </w:t>
      </w:r>
      <w:r w:rsidRPr="001F3010">
        <w:rPr>
          <w:rFonts w:ascii="Times New Roman" w:hAnsi="Times New Roman" w:cs="Times New Roman"/>
          <w:sz w:val="24"/>
          <w:szCs w:val="24"/>
        </w:rPr>
        <w:t>izvođačk</w:t>
      </w:r>
      <w:r w:rsidR="008337E6" w:rsidRPr="001F3010">
        <w:rPr>
          <w:rFonts w:ascii="Times New Roman" w:hAnsi="Times New Roman" w:cs="Times New Roman"/>
          <w:sz w:val="24"/>
          <w:szCs w:val="24"/>
        </w:rPr>
        <w:t xml:space="preserve">og dijela </w:t>
      </w:r>
      <w:r w:rsidRPr="001F3010">
        <w:rPr>
          <w:rFonts w:ascii="Times New Roman" w:hAnsi="Times New Roman" w:cs="Times New Roman"/>
          <w:sz w:val="24"/>
          <w:szCs w:val="24"/>
        </w:rPr>
        <w:t xml:space="preserve">ansambla i </w:t>
      </w:r>
      <w:r w:rsidR="008337E6" w:rsidRPr="001F3010">
        <w:rPr>
          <w:rFonts w:ascii="Times New Roman" w:hAnsi="Times New Roman" w:cs="Times New Roman"/>
          <w:sz w:val="24"/>
          <w:szCs w:val="24"/>
        </w:rPr>
        <w:t xml:space="preserve">pratećih službi </w:t>
      </w:r>
      <w:r w:rsidRPr="001F3010">
        <w:rPr>
          <w:rFonts w:ascii="Times New Roman" w:hAnsi="Times New Roman" w:cs="Times New Roman"/>
          <w:sz w:val="24"/>
          <w:szCs w:val="24"/>
        </w:rPr>
        <w:t>osigurava se temeljem ugovora o djelu ili autorskog ugovora za pojedine projekte ili programske cjeline dužeg trajanja, odnosno sezone</w:t>
      </w:r>
      <w:r w:rsidR="008337E6" w:rsidRPr="001F3010">
        <w:rPr>
          <w:rFonts w:ascii="Times New Roman" w:hAnsi="Times New Roman" w:cs="Times New Roman"/>
          <w:sz w:val="24"/>
          <w:szCs w:val="24"/>
        </w:rPr>
        <w:t xml:space="preserve"> sukladno kadrovskom planu</w:t>
      </w:r>
      <w:r w:rsidRPr="001F3010">
        <w:rPr>
          <w:rFonts w:ascii="Times New Roman" w:hAnsi="Times New Roman" w:cs="Times New Roman"/>
          <w:sz w:val="24"/>
          <w:szCs w:val="24"/>
        </w:rPr>
        <w:t xml:space="preserve">. </w:t>
      </w:r>
    </w:p>
    <w:p w14:paraId="0BD7C9B6" w14:textId="77777777" w:rsidR="00EC6D9E" w:rsidRPr="00295BE3" w:rsidRDefault="00EC6D9E" w:rsidP="00E91821">
      <w:pPr>
        <w:pStyle w:val="NoSpacing"/>
        <w:jc w:val="both"/>
        <w:rPr>
          <w:rFonts w:ascii="Times New Roman" w:hAnsi="Times New Roman" w:cs="Times New Roman"/>
          <w:color w:val="000000" w:themeColor="text1"/>
          <w:sz w:val="24"/>
          <w:szCs w:val="24"/>
        </w:rPr>
      </w:pPr>
    </w:p>
    <w:p w14:paraId="0BD7C9B7" w14:textId="77777777" w:rsidR="00EC6D9E" w:rsidRPr="00295BE3" w:rsidRDefault="00EC6D9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Umjetnici Ansambla Lado</w:t>
      </w:r>
      <w:r w:rsidR="00EB68B4"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 xml:space="preserve">zaposleni u izvođačkom dijelu ansambla </w:t>
      </w:r>
      <w:r w:rsidR="00EB68B4" w:rsidRPr="00295BE3">
        <w:rPr>
          <w:rFonts w:ascii="Times New Roman" w:hAnsi="Times New Roman" w:cs="Times New Roman"/>
          <w:color w:val="000000" w:themeColor="text1"/>
          <w:sz w:val="24"/>
          <w:szCs w:val="24"/>
        </w:rPr>
        <w:t xml:space="preserve">i korepetitor </w:t>
      </w:r>
      <w:r w:rsidRPr="00295BE3">
        <w:rPr>
          <w:rFonts w:ascii="Times New Roman" w:hAnsi="Times New Roman" w:cs="Times New Roman"/>
          <w:color w:val="000000" w:themeColor="text1"/>
          <w:sz w:val="24"/>
          <w:szCs w:val="24"/>
        </w:rPr>
        <w:t xml:space="preserve">radni odnos zasnivaju po pozivu ili na temelju javnog natječaja. </w:t>
      </w:r>
    </w:p>
    <w:p w14:paraId="0BD7C9B8" w14:textId="77777777" w:rsidR="00EC6D9E" w:rsidRPr="00295BE3" w:rsidRDefault="00EC6D9E" w:rsidP="00E91821">
      <w:pPr>
        <w:pStyle w:val="NoSpacing"/>
        <w:jc w:val="both"/>
        <w:rPr>
          <w:rFonts w:ascii="Times New Roman" w:hAnsi="Times New Roman" w:cs="Times New Roman"/>
          <w:color w:val="000000" w:themeColor="text1"/>
          <w:sz w:val="24"/>
          <w:szCs w:val="24"/>
        </w:rPr>
      </w:pPr>
    </w:p>
    <w:p w14:paraId="0BD7C9B9" w14:textId="77777777" w:rsidR="00EC6D9E" w:rsidRPr="00295BE3" w:rsidRDefault="00EC6D9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(4) Način i uvjeti zasnivanja radnog odnosa po pozivu te način raspisivanja i provođenja </w:t>
      </w:r>
      <w:r w:rsidR="00754ACB">
        <w:rPr>
          <w:rFonts w:ascii="Times New Roman" w:hAnsi="Times New Roman" w:cs="Times New Roman"/>
          <w:color w:val="000000" w:themeColor="text1"/>
          <w:sz w:val="24"/>
          <w:szCs w:val="24"/>
        </w:rPr>
        <w:t xml:space="preserve">javnog </w:t>
      </w:r>
      <w:r w:rsidRPr="00295BE3">
        <w:rPr>
          <w:rFonts w:ascii="Times New Roman" w:hAnsi="Times New Roman" w:cs="Times New Roman"/>
          <w:color w:val="000000" w:themeColor="text1"/>
          <w:sz w:val="24"/>
          <w:szCs w:val="24"/>
        </w:rPr>
        <w:t>natječaja utvrđuje se općim aktima.</w:t>
      </w:r>
    </w:p>
    <w:p w14:paraId="0BD7C9BA" w14:textId="77777777" w:rsidR="00EC6D9E" w:rsidRPr="00295BE3" w:rsidRDefault="00EC6D9E" w:rsidP="00E91821">
      <w:pPr>
        <w:pStyle w:val="NoSpacing"/>
        <w:jc w:val="both"/>
        <w:rPr>
          <w:rFonts w:ascii="Times New Roman" w:hAnsi="Times New Roman" w:cs="Times New Roman"/>
          <w:color w:val="000000" w:themeColor="text1"/>
          <w:sz w:val="24"/>
          <w:szCs w:val="24"/>
        </w:rPr>
      </w:pPr>
    </w:p>
    <w:p w14:paraId="0BD7C9BB" w14:textId="77777777" w:rsidR="00EC6D9E" w:rsidRPr="00295BE3" w:rsidRDefault="00EC6D9E"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r w:rsidR="00AE4DF4" w:rsidRPr="00295BE3">
        <w:rPr>
          <w:rFonts w:ascii="Times New Roman" w:hAnsi="Times New Roman" w:cs="Times New Roman"/>
          <w:color w:val="000000" w:themeColor="text1"/>
          <w:sz w:val="24"/>
          <w:szCs w:val="24"/>
        </w:rPr>
        <w:tab/>
      </w:r>
      <w:r w:rsidRPr="00295BE3">
        <w:rPr>
          <w:rFonts w:ascii="Times New Roman" w:hAnsi="Times New Roman" w:cs="Times New Roman"/>
          <w:color w:val="000000" w:themeColor="text1"/>
          <w:sz w:val="24"/>
          <w:szCs w:val="24"/>
        </w:rPr>
        <w:t xml:space="preserve">(5) Umjetnici Ansambla Lado zaposleni u izvođačkom dijelu ansambla </w:t>
      </w:r>
      <w:r w:rsidR="00EB68B4" w:rsidRPr="00295BE3">
        <w:rPr>
          <w:rFonts w:ascii="Times New Roman" w:hAnsi="Times New Roman" w:cs="Times New Roman"/>
          <w:color w:val="000000" w:themeColor="text1"/>
          <w:sz w:val="24"/>
          <w:szCs w:val="24"/>
        </w:rPr>
        <w:t xml:space="preserve">i korepetitor </w:t>
      </w:r>
      <w:r w:rsidRPr="00295BE3">
        <w:rPr>
          <w:rFonts w:ascii="Times New Roman" w:hAnsi="Times New Roman" w:cs="Times New Roman"/>
          <w:color w:val="000000" w:themeColor="text1"/>
          <w:sz w:val="24"/>
          <w:szCs w:val="24"/>
        </w:rPr>
        <w:t xml:space="preserve">prijavljeni na </w:t>
      </w:r>
      <w:r w:rsidR="00754ACB">
        <w:rPr>
          <w:rFonts w:ascii="Times New Roman" w:hAnsi="Times New Roman" w:cs="Times New Roman"/>
          <w:color w:val="000000" w:themeColor="text1"/>
          <w:sz w:val="24"/>
          <w:szCs w:val="24"/>
        </w:rPr>
        <w:t xml:space="preserve">javni </w:t>
      </w:r>
      <w:r w:rsidRPr="00295BE3">
        <w:rPr>
          <w:rFonts w:ascii="Times New Roman" w:hAnsi="Times New Roman" w:cs="Times New Roman"/>
          <w:color w:val="000000" w:themeColor="text1"/>
          <w:sz w:val="24"/>
          <w:szCs w:val="24"/>
        </w:rPr>
        <w:t xml:space="preserve">natječaj dužni su pristupiti audiciji, osim ako za neka umjetnička radna mjesta statutom i općim aktima nije </w:t>
      </w:r>
      <w:r w:rsidR="007F65DA" w:rsidRPr="00B042C9">
        <w:rPr>
          <w:rFonts w:ascii="Times New Roman" w:hAnsi="Times New Roman" w:cs="Times New Roman"/>
          <w:sz w:val="24"/>
          <w:szCs w:val="24"/>
        </w:rPr>
        <w:t>utvrđeno</w:t>
      </w:r>
      <w:r w:rsidR="007F65DA">
        <w:rPr>
          <w:rFonts w:ascii="Times New Roman" w:hAnsi="Times New Roman" w:cs="Times New Roman"/>
          <w:color w:val="FF0000"/>
          <w:sz w:val="24"/>
          <w:szCs w:val="24"/>
        </w:rPr>
        <w:t xml:space="preserve"> </w:t>
      </w:r>
      <w:r w:rsidRPr="00295BE3">
        <w:rPr>
          <w:rFonts w:ascii="Times New Roman" w:hAnsi="Times New Roman" w:cs="Times New Roman"/>
          <w:color w:val="000000" w:themeColor="text1"/>
          <w:sz w:val="24"/>
          <w:szCs w:val="24"/>
        </w:rPr>
        <w:t xml:space="preserve">drugačije. </w:t>
      </w:r>
    </w:p>
    <w:p w14:paraId="0BD7C9BC" w14:textId="77777777" w:rsidR="00EC6D9E" w:rsidRPr="00295BE3" w:rsidRDefault="00EC6D9E" w:rsidP="00E91821">
      <w:pPr>
        <w:pStyle w:val="NoSpacing"/>
        <w:jc w:val="both"/>
        <w:rPr>
          <w:rFonts w:ascii="Times New Roman" w:hAnsi="Times New Roman" w:cs="Times New Roman"/>
          <w:b/>
          <w:color w:val="000000" w:themeColor="text1"/>
          <w:sz w:val="24"/>
          <w:szCs w:val="24"/>
        </w:rPr>
      </w:pPr>
    </w:p>
    <w:p w14:paraId="0BD7C9BD" w14:textId="77777777" w:rsidR="00EC6D9E" w:rsidRPr="00295BE3" w:rsidRDefault="00EC6D9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(6) Audiciju provodi audicijsko povjerenstvo koje imenuje ravnatelj na način </w:t>
      </w:r>
      <w:r w:rsidR="007F65DA" w:rsidRPr="00B042C9">
        <w:rPr>
          <w:rFonts w:ascii="Times New Roman" w:hAnsi="Times New Roman" w:cs="Times New Roman"/>
          <w:sz w:val="24"/>
          <w:szCs w:val="24"/>
        </w:rPr>
        <w:t xml:space="preserve">utvrđen </w:t>
      </w:r>
      <w:r w:rsidRPr="00295BE3">
        <w:rPr>
          <w:rFonts w:ascii="Times New Roman" w:hAnsi="Times New Roman" w:cs="Times New Roman"/>
          <w:color w:val="000000" w:themeColor="text1"/>
          <w:sz w:val="24"/>
          <w:szCs w:val="24"/>
        </w:rPr>
        <w:t>općim aktima.</w:t>
      </w:r>
    </w:p>
    <w:p w14:paraId="0BD7C9BE" w14:textId="77777777" w:rsidR="00241593" w:rsidRDefault="00241593" w:rsidP="00E91821">
      <w:pPr>
        <w:pStyle w:val="NoSpacing"/>
        <w:jc w:val="center"/>
        <w:rPr>
          <w:rFonts w:ascii="Times New Roman" w:hAnsi="Times New Roman" w:cs="Times New Roman"/>
          <w:b/>
          <w:color w:val="000000" w:themeColor="text1"/>
          <w:sz w:val="24"/>
          <w:szCs w:val="24"/>
        </w:rPr>
      </w:pPr>
    </w:p>
    <w:p w14:paraId="0BD7C9BF" w14:textId="77777777" w:rsidR="00EC6D9E" w:rsidRPr="00B3080F" w:rsidRDefault="00EC6D9E" w:rsidP="00E91821">
      <w:pPr>
        <w:pStyle w:val="NoSpacing"/>
        <w:jc w:val="center"/>
        <w:rPr>
          <w:rFonts w:ascii="Times New Roman" w:hAnsi="Times New Roman" w:cs="Times New Roman"/>
          <w:b/>
          <w:sz w:val="24"/>
          <w:szCs w:val="24"/>
        </w:rPr>
      </w:pPr>
      <w:r w:rsidRPr="00B3080F">
        <w:rPr>
          <w:rFonts w:ascii="Times New Roman" w:hAnsi="Times New Roman" w:cs="Times New Roman"/>
          <w:b/>
          <w:sz w:val="24"/>
          <w:szCs w:val="24"/>
        </w:rPr>
        <w:t xml:space="preserve">Članak </w:t>
      </w:r>
      <w:r w:rsidR="007E4FFB" w:rsidRPr="00B3080F">
        <w:rPr>
          <w:rFonts w:ascii="Times New Roman" w:hAnsi="Times New Roman" w:cs="Times New Roman"/>
          <w:b/>
          <w:sz w:val="24"/>
          <w:szCs w:val="24"/>
        </w:rPr>
        <w:t>5</w:t>
      </w:r>
      <w:r w:rsidR="00F05D36" w:rsidRPr="00B3080F">
        <w:rPr>
          <w:rFonts w:ascii="Times New Roman" w:hAnsi="Times New Roman" w:cs="Times New Roman"/>
          <w:b/>
          <w:sz w:val="24"/>
          <w:szCs w:val="24"/>
        </w:rPr>
        <w:t>7</w:t>
      </w:r>
      <w:r w:rsidR="007E4FFB" w:rsidRPr="00B3080F">
        <w:rPr>
          <w:rFonts w:ascii="Times New Roman" w:hAnsi="Times New Roman" w:cs="Times New Roman"/>
          <w:b/>
          <w:sz w:val="24"/>
          <w:szCs w:val="24"/>
        </w:rPr>
        <w:t>.</w:t>
      </w:r>
    </w:p>
    <w:p w14:paraId="0BD7C9C0" w14:textId="77777777" w:rsidR="00EC6D9E" w:rsidRPr="00295BE3" w:rsidRDefault="00EC6D9E" w:rsidP="00E91821">
      <w:pPr>
        <w:pStyle w:val="NoSpacing"/>
        <w:jc w:val="center"/>
        <w:rPr>
          <w:rFonts w:ascii="Times New Roman" w:hAnsi="Times New Roman" w:cs="Times New Roman"/>
          <w:strike/>
          <w:color w:val="000000" w:themeColor="text1"/>
          <w:sz w:val="24"/>
          <w:szCs w:val="24"/>
        </w:rPr>
      </w:pPr>
    </w:p>
    <w:p w14:paraId="0BD7C9C1" w14:textId="77777777" w:rsidR="00B3080F" w:rsidRPr="001B6033" w:rsidRDefault="00B3080F" w:rsidP="00B3080F">
      <w:pPr>
        <w:pStyle w:val="NoSpacing"/>
        <w:ind w:firstLine="708"/>
        <w:jc w:val="both"/>
        <w:rPr>
          <w:rFonts w:ascii="Times New Roman" w:hAnsi="Times New Roman" w:cs="Times New Roman"/>
          <w:sz w:val="24"/>
          <w:szCs w:val="24"/>
        </w:rPr>
      </w:pPr>
      <w:r w:rsidRPr="001B6033">
        <w:rPr>
          <w:rFonts w:ascii="Times New Roman" w:hAnsi="Times New Roman" w:cs="Times New Roman"/>
          <w:sz w:val="24"/>
          <w:szCs w:val="24"/>
        </w:rPr>
        <w:t>(1) Ugovor o radu na određeno vrijeme umjetnici Ansambla Lado zaposleni u izvođačkom dijelu ansambla sklapaju u pravilu za razdoblje od najduže četiri godine, a iznimno prema potrebi projekta il</w:t>
      </w:r>
      <w:r w:rsidR="002A441C" w:rsidRPr="001B6033">
        <w:rPr>
          <w:rFonts w:ascii="Times New Roman" w:hAnsi="Times New Roman" w:cs="Times New Roman"/>
          <w:sz w:val="24"/>
          <w:szCs w:val="24"/>
        </w:rPr>
        <w:t>i programa i na kraće razdoblje, s obveznim probnim radom u trajanju od šest mjeseci.</w:t>
      </w:r>
    </w:p>
    <w:p w14:paraId="0BD7C9C2" w14:textId="77777777" w:rsidR="0000187F" w:rsidRPr="00295BE3" w:rsidRDefault="0000187F" w:rsidP="00E91821">
      <w:pPr>
        <w:pStyle w:val="NoSpacing"/>
        <w:jc w:val="both"/>
        <w:rPr>
          <w:rFonts w:ascii="Times New Roman" w:hAnsi="Times New Roman" w:cs="Times New Roman"/>
          <w:color w:val="000000" w:themeColor="text1"/>
          <w:sz w:val="24"/>
          <w:szCs w:val="24"/>
        </w:rPr>
      </w:pPr>
    </w:p>
    <w:p w14:paraId="0BD7C9C3" w14:textId="77777777" w:rsidR="00396830" w:rsidRPr="00295BE3" w:rsidRDefault="0000187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Umjetnicima Ansambla Lado zaposlenima u izvođačkom dijelu ansambla nakon četverogodišnjeg ugovora o radu </w:t>
      </w:r>
      <w:r w:rsidR="00120DEB" w:rsidRPr="00295BE3">
        <w:rPr>
          <w:rFonts w:ascii="Times New Roman" w:hAnsi="Times New Roman" w:cs="Times New Roman"/>
          <w:color w:val="000000" w:themeColor="text1"/>
          <w:sz w:val="24"/>
          <w:szCs w:val="24"/>
        </w:rPr>
        <w:t xml:space="preserve">na određeno vrijeme </w:t>
      </w:r>
      <w:r w:rsidR="00396830" w:rsidRPr="00295BE3">
        <w:rPr>
          <w:rFonts w:ascii="Times New Roman" w:hAnsi="Times New Roman" w:cs="Times New Roman"/>
          <w:color w:val="000000" w:themeColor="text1"/>
          <w:sz w:val="24"/>
          <w:szCs w:val="24"/>
        </w:rPr>
        <w:t xml:space="preserve">ili četverogodišnjeg trajanja radnog odnosa temeljem više ugovora o radu kraćih od četiri godine, </w:t>
      </w:r>
      <w:r w:rsidRPr="00295BE3">
        <w:rPr>
          <w:rFonts w:ascii="Times New Roman" w:hAnsi="Times New Roman" w:cs="Times New Roman"/>
          <w:color w:val="000000" w:themeColor="text1"/>
          <w:sz w:val="24"/>
          <w:szCs w:val="24"/>
        </w:rPr>
        <w:t xml:space="preserve">ravnatelj </w:t>
      </w:r>
      <w:r w:rsidR="00F36679" w:rsidRPr="00295BE3">
        <w:rPr>
          <w:rFonts w:ascii="Times New Roman" w:hAnsi="Times New Roman" w:cs="Times New Roman"/>
          <w:color w:val="000000" w:themeColor="text1"/>
          <w:sz w:val="24"/>
          <w:szCs w:val="24"/>
        </w:rPr>
        <w:t xml:space="preserve">je dužan </w:t>
      </w:r>
      <w:r w:rsidRPr="00295BE3">
        <w:rPr>
          <w:rFonts w:ascii="Times New Roman" w:hAnsi="Times New Roman" w:cs="Times New Roman"/>
          <w:color w:val="000000" w:themeColor="text1"/>
          <w:sz w:val="24"/>
          <w:szCs w:val="24"/>
        </w:rPr>
        <w:t>ponuditi ugov</w:t>
      </w:r>
      <w:r w:rsidR="00FE0011" w:rsidRPr="00295BE3">
        <w:rPr>
          <w:rFonts w:ascii="Times New Roman" w:hAnsi="Times New Roman" w:cs="Times New Roman"/>
          <w:color w:val="000000" w:themeColor="text1"/>
          <w:sz w:val="24"/>
          <w:szCs w:val="24"/>
        </w:rPr>
        <w:t>or o radu na neodređeno vrijeme</w:t>
      </w:r>
      <w:r w:rsidR="00120DEB" w:rsidRPr="00295BE3">
        <w:rPr>
          <w:rFonts w:ascii="Times New Roman" w:hAnsi="Times New Roman" w:cs="Times New Roman"/>
          <w:color w:val="000000" w:themeColor="text1"/>
          <w:sz w:val="24"/>
          <w:szCs w:val="24"/>
        </w:rPr>
        <w:t xml:space="preserve">, ako postoji potreba za obavljanje poslova toga radnog </w:t>
      </w:r>
      <w:r w:rsidR="00396830" w:rsidRPr="00295BE3">
        <w:rPr>
          <w:rFonts w:ascii="Times New Roman" w:hAnsi="Times New Roman" w:cs="Times New Roman"/>
          <w:color w:val="000000" w:themeColor="text1"/>
          <w:sz w:val="24"/>
          <w:szCs w:val="24"/>
        </w:rPr>
        <w:t>mjesta, a umjetnici redovito uspješno djeluju u Ansamblu Lado u provedbi predviđenog repertoarnog plana.</w:t>
      </w:r>
    </w:p>
    <w:p w14:paraId="0BD7C9C4" w14:textId="77777777" w:rsidR="00120DEB" w:rsidRPr="00295BE3" w:rsidRDefault="00120DEB" w:rsidP="00E91821">
      <w:pPr>
        <w:pStyle w:val="NoSpacing"/>
        <w:ind w:firstLine="708"/>
        <w:jc w:val="both"/>
        <w:rPr>
          <w:rFonts w:ascii="Times New Roman" w:hAnsi="Times New Roman" w:cs="Times New Roman"/>
          <w:color w:val="000000" w:themeColor="text1"/>
          <w:sz w:val="24"/>
          <w:szCs w:val="24"/>
        </w:rPr>
      </w:pPr>
    </w:p>
    <w:p w14:paraId="0BD7C9C5" w14:textId="77777777" w:rsidR="00A834AE" w:rsidRPr="00295BE3" w:rsidRDefault="00A834AE"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 5</w:t>
      </w:r>
      <w:r w:rsidR="00F05D36">
        <w:rPr>
          <w:rFonts w:ascii="Times New Roman" w:hAnsi="Times New Roman" w:cs="Times New Roman"/>
          <w:b/>
          <w:color w:val="000000" w:themeColor="text1"/>
          <w:sz w:val="24"/>
          <w:szCs w:val="24"/>
        </w:rPr>
        <w:t>8</w:t>
      </w:r>
      <w:r w:rsidRPr="00295BE3">
        <w:rPr>
          <w:rFonts w:ascii="Times New Roman" w:hAnsi="Times New Roman" w:cs="Times New Roman"/>
          <w:b/>
          <w:color w:val="000000" w:themeColor="text1"/>
          <w:sz w:val="24"/>
          <w:szCs w:val="24"/>
        </w:rPr>
        <w:t xml:space="preserve">. </w:t>
      </w:r>
    </w:p>
    <w:p w14:paraId="0BD7C9C6" w14:textId="77777777" w:rsidR="00A834AE" w:rsidRPr="00295BE3" w:rsidRDefault="00A834AE" w:rsidP="00E91821">
      <w:pPr>
        <w:pStyle w:val="NoSpacing"/>
        <w:jc w:val="both"/>
        <w:rPr>
          <w:rFonts w:ascii="Times New Roman" w:hAnsi="Times New Roman" w:cs="Times New Roman"/>
          <w:color w:val="000000" w:themeColor="text1"/>
          <w:sz w:val="24"/>
          <w:szCs w:val="24"/>
        </w:rPr>
      </w:pPr>
    </w:p>
    <w:p w14:paraId="0BD7C9C7" w14:textId="77777777" w:rsidR="00A834AE" w:rsidRPr="001B6033" w:rsidRDefault="00A834AE" w:rsidP="00E91821">
      <w:pPr>
        <w:pStyle w:val="NoSpacing"/>
        <w:ind w:firstLine="708"/>
        <w:jc w:val="both"/>
        <w:rPr>
          <w:rFonts w:ascii="Times New Roman" w:hAnsi="Times New Roman" w:cs="Times New Roman"/>
          <w:sz w:val="24"/>
          <w:szCs w:val="24"/>
        </w:rPr>
      </w:pPr>
      <w:r w:rsidRPr="001B6033">
        <w:rPr>
          <w:rFonts w:ascii="Times New Roman" w:hAnsi="Times New Roman" w:cs="Times New Roman"/>
          <w:sz w:val="24"/>
          <w:szCs w:val="24"/>
        </w:rPr>
        <w:t xml:space="preserve">(1) </w:t>
      </w:r>
      <w:r w:rsidR="008C7156" w:rsidRPr="001B6033">
        <w:rPr>
          <w:rFonts w:ascii="Times New Roman" w:hAnsi="Times New Roman" w:cs="Times New Roman"/>
          <w:sz w:val="24"/>
          <w:szCs w:val="24"/>
        </w:rPr>
        <w:t>S u</w:t>
      </w:r>
      <w:r w:rsidRPr="001B6033">
        <w:rPr>
          <w:rFonts w:ascii="Times New Roman" w:hAnsi="Times New Roman" w:cs="Times New Roman"/>
          <w:sz w:val="24"/>
          <w:szCs w:val="24"/>
        </w:rPr>
        <w:t xml:space="preserve">mjetnicima Ansambla Lado </w:t>
      </w:r>
      <w:r w:rsidR="00754ACB" w:rsidRPr="001B6033">
        <w:rPr>
          <w:rFonts w:ascii="Times New Roman" w:hAnsi="Times New Roman" w:cs="Times New Roman"/>
          <w:sz w:val="24"/>
          <w:szCs w:val="24"/>
        </w:rPr>
        <w:t xml:space="preserve">i zaposlenicima u pratećim službama </w:t>
      </w:r>
      <w:r w:rsidRPr="001B6033">
        <w:rPr>
          <w:rFonts w:ascii="Times New Roman" w:hAnsi="Times New Roman" w:cs="Times New Roman"/>
          <w:sz w:val="24"/>
          <w:szCs w:val="24"/>
        </w:rPr>
        <w:t xml:space="preserve">kojima </w:t>
      </w:r>
      <w:r w:rsidR="0058140C" w:rsidRPr="001B6033">
        <w:rPr>
          <w:rFonts w:ascii="Times New Roman" w:hAnsi="Times New Roman" w:cs="Times New Roman"/>
          <w:sz w:val="24"/>
          <w:szCs w:val="24"/>
        </w:rPr>
        <w:t xml:space="preserve">ističe </w:t>
      </w:r>
      <w:r w:rsidRPr="001B6033">
        <w:rPr>
          <w:rFonts w:ascii="Times New Roman" w:hAnsi="Times New Roman" w:cs="Times New Roman"/>
          <w:sz w:val="24"/>
          <w:szCs w:val="24"/>
        </w:rPr>
        <w:t xml:space="preserve">ugovor o radu na određeno vrijeme može se sklopiti novi ugovor o radu </w:t>
      </w:r>
      <w:r w:rsidR="00754ACB" w:rsidRPr="001B6033">
        <w:rPr>
          <w:rFonts w:ascii="Times New Roman" w:hAnsi="Times New Roman" w:cs="Times New Roman"/>
          <w:sz w:val="24"/>
          <w:szCs w:val="24"/>
        </w:rPr>
        <w:t xml:space="preserve">na određeno vrijeme </w:t>
      </w:r>
      <w:r w:rsidRPr="001B6033">
        <w:rPr>
          <w:rFonts w:ascii="Times New Roman" w:hAnsi="Times New Roman" w:cs="Times New Roman"/>
          <w:sz w:val="24"/>
          <w:szCs w:val="24"/>
        </w:rPr>
        <w:t>bez raspisivanja natječaja.</w:t>
      </w:r>
    </w:p>
    <w:p w14:paraId="0BD7C9C8" w14:textId="77777777" w:rsidR="00A834AE" w:rsidRPr="001B6033" w:rsidRDefault="00A834AE" w:rsidP="00E91821">
      <w:pPr>
        <w:pStyle w:val="NoSpacing"/>
        <w:jc w:val="both"/>
        <w:rPr>
          <w:rFonts w:ascii="Times New Roman" w:hAnsi="Times New Roman" w:cs="Times New Roman"/>
          <w:sz w:val="24"/>
          <w:szCs w:val="24"/>
        </w:rPr>
      </w:pPr>
    </w:p>
    <w:p w14:paraId="0BD7C9C9" w14:textId="77777777" w:rsidR="00265F9B" w:rsidRPr="00295BE3" w:rsidRDefault="00A834AE" w:rsidP="00E91821">
      <w:pPr>
        <w:pStyle w:val="NoSpacing"/>
        <w:ind w:firstLine="708"/>
        <w:jc w:val="both"/>
        <w:rPr>
          <w:rFonts w:ascii="Times New Roman" w:hAnsi="Times New Roman" w:cs="Times New Roman"/>
          <w:color w:val="000000" w:themeColor="text1"/>
          <w:sz w:val="24"/>
          <w:szCs w:val="24"/>
        </w:rPr>
      </w:pPr>
      <w:r w:rsidRPr="001B6033">
        <w:rPr>
          <w:rFonts w:ascii="Times New Roman" w:hAnsi="Times New Roman" w:cs="Times New Roman"/>
          <w:sz w:val="24"/>
          <w:szCs w:val="24"/>
        </w:rPr>
        <w:t xml:space="preserve">(2) Umjetnici </w:t>
      </w:r>
      <w:r w:rsidR="00754ACB" w:rsidRPr="001B6033">
        <w:rPr>
          <w:rFonts w:ascii="Times New Roman" w:hAnsi="Times New Roman" w:cs="Times New Roman"/>
          <w:sz w:val="24"/>
          <w:szCs w:val="24"/>
        </w:rPr>
        <w:t xml:space="preserve">Ansambla Lado i zaposlenici u pratećim službama </w:t>
      </w:r>
      <w:r w:rsidRPr="001B6033">
        <w:rPr>
          <w:rFonts w:ascii="Times New Roman" w:hAnsi="Times New Roman" w:cs="Times New Roman"/>
          <w:sz w:val="24"/>
          <w:szCs w:val="24"/>
        </w:rPr>
        <w:t>s kojima se namjerava sklopiti</w:t>
      </w:r>
      <w:r w:rsidRPr="001B6033">
        <w:rPr>
          <w:rFonts w:ascii="Times New Roman" w:hAnsi="Times New Roman" w:cs="Times New Roman"/>
          <w:b/>
          <w:i/>
          <w:sz w:val="24"/>
          <w:szCs w:val="24"/>
        </w:rPr>
        <w:t xml:space="preserve"> </w:t>
      </w:r>
      <w:r w:rsidRPr="001B6033">
        <w:rPr>
          <w:rFonts w:ascii="Times New Roman" w:hAnsi="Times New Roman" w:cs="Times New Roman"/>
          <w:sz w:val="24"/>
          <w:szCs w:val="24"/>
        </w:rPr>
        <w:t xml:space="preserve">novi ugovor o radu obvezno se o tome pisano obavješćuju </w:t>
      </w:r>
      <w:r w:rsidR="00265F9B" w:rsidRPr="001B6033">
        <w:rPr>
          <w:rFonts w:ascii="Times New Roman" w:hAnsi="Times New Roman" w:cs="Times New Roman"/>
          <w:sz w:val="24"/>
          <w:szCs w:val="24"/>
        </w:rPr>
        <w:t xml:space="preserve">najkasnije šest mjeseci prije </w:t>
      </w:r>
      <w:r w:rsidR="00265F9B" w:rsidRPr="00295BE3">
        <w:rPr>
          <w:rFonts w:ascii="Times New Roman" w:hAnsi="Times New Roman" w:cs="Times New Roman"/>
          <w:color w:val="000000" w:themeColor="text1"/>
          <w:sz w:val="24"/>
          <w:szCs w:val="24"/>
        </w:rPr>
        <w:t>isteka ugovora o radu, a najkasnije 30 dana prije isteka ugovora o radu kod ugovora sklopljenih na razdoblje kraće od četiri godine.</w:t>
      </w:r>
    </w:p>
    <w:p w14:paraId="0BD7C9CA" w14:textId="77777777" w:rsidR="0086420D" w:rsidRDefault="0086420D" w:rsidP="00E91821">
      <w:pPr>
        <w:pStyle w:val="NoSpacing"/>
        <w:jc w:val="center"/>
        <w:rPr>
          <w:rFonts w:ascii="Times New Roman" w:hAnsi="Times New Roman" w:cs="Times New Roman"/>
          <w:b/>
          <w:color w:val="000000" w:themeColor="text1"/>
          <w:sz w:val="24"/>
          <w:szCs w:val="24"/>
        </w:rPr>
      </w:pPr>
    </w:p>
    <w:p w14:paraId="0BD7C9CB" w14:textId="77777777" w:rsidR="0000187F" w:rsidRPr="00295BE3" w:rsidRDefault="0000187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F05D36">
        <w:rPr>
          <w:rFonts w:ascii="Times New Roman" w:hAnsi="Times New Roman" w:cs="Times New Roman"/>
          <w:b/>
          <w:color w:val="000000" w:themeColor="text1"/>
          <w:sz w:val="24"/>
          <w:szCs w:val="24"/>
        </w:rPr>
        <w:t>59</w:t>
      </w:r>
      <w:r w:rsidRPr="00295BE3">
        <w:rPr>
          <w:rFonts w:ascii="Times New Roman" w:hAnsi="Times New Roman" w:cs="Times New Roman"/>
          <w:b/>
          <w:color w:val="000000" w:themeColor="text1"/>
          <w:sz w:val="24"/>
          <w:szCs w:val="24"/>
        </w:rPr>
        <w:t>.</w:t>
      </w:r>
    </w:p>
    <w:p w14:paraId="0BD7C9CC" w14:textId="77777777" w:rsidR="0000187F" w:rsidRPr="00295BE3" w:rsidRDefault="0000187F" w:rsidP="00E91821">
      <w:pPr>
        <w:pStyle w:val="NoSpacing"/>
        <w:jc w:val="center"/>
        <w:rPr>
          <w:rFonts w:ascii="Times New Roman" w:hAnsi="Times New Roman" w:cs="Times New Roman"/>
          <w:color w:val="000000" w:themeColor="text1"/>
          <w:sz w:val="24"/>
          <w:szCs w:val="24"/>
        </w:rPr>
      </w:pPr>
    </w:p>
    <w:p w14:paraId="0BD7C9CD" w14:textId="77777777" w:rsidR="0000187F" w:rsidRPr="00295BE3" w:rsidRDefault="0000187F" w:rsidP="00E91821">
      <w:pPr>
        <w:pStyle w:val="NoSpacing"/>
        <w:ind w:firstLine="708"/>
        <w:jc w:val="both"/>
        <w:rPr>
          <w:rFonts w:ascii="Times New Roman" w:hAnsi="Times New Roman" w:cs="Times New Roman"/>
          <w:strike/>
          <w:color w:val="000000" w:themeColor="text1"/>
          <w:sz w:val="24"/>
          <w:szCs w:val="24"/>
        </w:rPr>
      </w:pPr>
      <w:r w:rsidRPr="00295BE3">
        <w:rPr>
          <w:rFonts w:ascii="Times New Roman" w:hAnsi="Times New Roman" w:cs="Times New Roman"/>
          <w:color w:val="000000" w:themeColor="text1"/>
          <w:sz w:val="24"/>
          <w:szCs w:val="24"/>
        </w:rPr>
        <w:t>(1) Reviziju umjetničkog djelovanja i doprinosa umjetnika Ansambla Lado zaposlenih u izvođačkom dijelu ansambla provodi stručno tijelo za reviziju umjetničkog djelovanja i doprinosa plesača - pjevača Ansambla Lado i stručno tijelo za reviziju umjetničkog djelovanja i doprinosa glazbenika Ansambla Lado</w:t>
      </w:r>
      <w:r w:rsidR="00D6524E" w:rsidRPr="00295BE3">
        <w:rPr>
          <w:rFonts w:ascii="Times New Roman" w:hAnsi="Times New Roman" w:cs="Times New Roman"/>
          <w:color w:val="000000" w:themeColor="text1"/>
          <w:sz w:val="24"/>
          <w:szCs w:val="24"/>
        </w:rPr>
        <w:t xml:space="preserve"> prema propisanim kriterijima</w:t>
      </w:r>
      <w:r w:rsidRPr="00295BE3">
        <w:rPr>
          <w:rFonts w:ascii="Times New Roman" w:hAnsi="Times New Roman" w:cs="Times New Roman"/>
          <w:color w:val="000000" w:themeColor="text1"/>
          <w:sz w:val="24"/>
          <w:szCs w:val="24"/>
        </w:rPr>
        <w:t xml:space="preserve">. </w:t>
      </w:r>
    </w:p>
    <w:p w14:paraId="0BD7C9CE" w14:textId="77777777" w:rsidR="0000187F" w:rsidRPr="00295BE3" w:rsidRDefault="0000187F" w:rsidP="00E91821">
      <w:pPr>
        <w:pStyle w:val="NoSpacing"/>
        <w:jc w:val="both"/>
        <w:rPr>
          <w:rFonts w:ascii="Times New Roman" w:hAnsi="Times New Roman" w:cs="Times New Roman"/>
          <w:color w:val="000000" w:themeColor="text1"/>
          <w:sz w:val="24"/>
          <w:szCs w:val="24"/>
        </w:rPr>
      </w:pPr>
    </w:p>
    <w:p w14:paraId="0BD7C9CF" w14:textId="77777777" w:rsidR="0000187F" w:rsidRPr="001B6033" w:rsidRDefault="0000187F" w:rsidP="00E91821">
      <w:pPr>
        <w:pStyle w:val="NoSpacing"/>
        <w:ind w:firstLine="708"/>
        <w:jc w:val="both"/>
        <w:rPr>
          <w:rFonts w:ascii="Times New Roman" w:hAnsi="Times New Roman" w:cs="Times New Roman"/>
          <w:sz w:val="24"/>
          <w:szCs w:val="24"/>
        </w:rPr>
      </w:pPr>
      <w:r w:rsidRPr="00295BE3">
        <w:rPr>
          <w:rFonts w:ascii="Times New Roman" w:hAnsi="Times New Roman" w:cs="Times New Roman"/>
          <w:color w:val="000000" w:themeColor="text1"/>
          <w:sz w:val="24"/>
          <w:szCs w:val="24"/>
        </w:rPr>
        <w:lastRenderedPageBreak/>
        <w:t>(</w:t>
      </w:r>
      <w:r w:rsidR="00D6524E"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Sastav, način rada i zadaće stručnih tijela iz stavka 1. ovoga članka</w:t>
      </w:r>
      <w:r w:rsidR="00D6524E"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kao i kriteriji za reviziju umjetničkog djelovanja i doprinosa </w:t>
      </w:r>
      <w:r w:rsidR="007F65DA" w:rsidRPr="00B042C9">
        <w:rPr>
          <w:rFonts w:ascii="Times New Roman" w:hAnsi="Times New Roman" w:cs="Times New Roman"/>
          <w:sz w:val="24"/>
          <w:szCs w:val="24"/>
        </w:rPr>
        <w:t xml:space="preserve">utvrđuju </w:t>
      </w:r>
      <w:r w:rsidRPr="00295BE3">
        <w:rPr>
          <w:rFonts w:ascii="Times New Roman" w:hAnsi="Times New Roman" w:cs="Times New Roman"/>
          <w:color w:val="000000" w:themeColor="text1"/>
          <w:sz w:val="24"/>
          <w:szCs w:val="24"/>
        </w:rPr>
        <w:t xml:space="preserve">se općim aktom kojeg donosi ravnatelj </w:t>
      </w:r>
      <w:r w:rsidRPr="001B6033">
        <w:rPr>
          <w:rFonts w:ascii="Times New Roman" w:hAnsi="Times New Roman" w:cs="Times New Roman"/>
          <w:sz w:val="24"/>
          <w:szCs w:val="24"/>
        </w:rPr>
        <w:t xml:space="preserve">uz </w:t>
      </w:r>
      <w:r w:rsidR="00B96EBC" w:rsidRPr="001B6033">
        <w:rPr>
          <w:rFonts w:ascii="Times New Roman" w:hAnsi="Times New Roman" w:cs="Times New Roman"/>
          <w:sz w:val="24"/>
          <w:szCs w:val="24"/>
        </w:rPr>
        <w:t xml:space="preserve">prethodnu </w:t>
      </w:r>
      <w:r w:rsidRPr="001B6033">
        <w:rPr>
          <w:rFonts w:ascii="Times New Roman" w:hAnsi="Times New Roman" w:cs="Times New Roman"/>
          <w:sz w:val="24"/>
          <w:szCs w:val="24"/>
        </w:rPr>
        <w:t xml:space="preserve">suglasnost upravnog vijeća. </w:t>
      </w:r>
    </w:p>
    <w:p w14:paraId="0BD7C9D0" w14:textId="77777777" w:rsidR="0000187F" w:rsidRPr="00295BE3" w:rsidRDefault="0000187F" w:rsidP="00E91821">
      <w:pPr>
        <w:pStyle w:val="NoSpacing"/>
        <w:jc w:val="center"/>
        <w:rPr>
          <w:rFonts w:ascii="Times New Roman" w:hAnsi="Times New Roman" w:cs="Times New Roman"/>
          <w:color w:val="000000" w:themeColor="text1"/>
          <w:sz w:val="24"/>
          <w:szCs w:val="24"/>
        </w:rPr>
      </w:pPr>
    </w:p>
    <w:p w14:paraId="0BD7C9D1" w14:textId="77777777" w:rsidR="00EC6D9E" w:rsidRPr="00295BE3" w:rsidRDefault="00EC6D9E"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6</w:t>
      </w:r>
      <w:r w:rsidR="00F05D36">
        <w:rPr>
          <w:rFonts w:ascii="Times New Roman" w:hAnsi="Times New Roman" w:cs="Times New Roman"/>
          <w:b/>
          <w:color w:val="000000" w:themeColor="text1"/>
          <w:sz w:val="24"/>
          <w:szCs w:val="24"/>
        </w:rPr>
        <w:t>0</w:t>
      </w:r>
      <w:r w:rsidR="007E4FFB" w:rsidRPr="00295BE3">
        <w:rPr>
          <w:rFonts w:ascii="Times New Roman" w:hAnsi="Times New Roman" w:cs="Times New Roman"/>
          <w:b/>
          <w:color w:val="000000" w:themeColor="text1"/>
          <w:sz w:val="24"/>
          <w:szCs w:val="24"/>
        </w:rPr>
        <w:t>.</w:t>
      </w:r>
    </w:p>
    <w:p w14:paraId="0BD7C9D2" w14:textId="77777777" w:rsidR="00EC6D9E" w:rsidRPr="00295BE3" w:rsidRDefault="00EC6D9E" w:rsidP="00E91821">
      <w:pPr>
        <w:pStyle w:val="NoSpacing"/>
        <w:jc w:val="center"/>
        <w:rPr>
          <w:rFonts w:ascii="Times New Roman" w:hAnsi="Times New Roman" w:cs="Times New Roman"/>
          <w:color w:val="000000" w:themeColor="text1"/>
          <w:sz w:val="24"/>
          <w:szCs w:val="24"/>
        </w:rPr>
      </w:pPr>
    </w:p>
    <w:p w14:paraId="0BD7C9D3" w14:textId="77777777" w:rsidR="00EC6D9E" w:rsidRPr="00295BE3" w:rsidRDefault="00187034"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EC6D9E" w:rsidRPr="00295BE3">
        <w:rPr>
          <w:rFonts w:ascii="Times New Roman" w:hAnsi="Times New Roman" w:cs="Times New Roman"/>
          <w:color w:val="000000" w:themeColor="text1"/>
          <w:sz w:val="24"/>
          <w:szCs w:val="24"/>
        </w:rPr>
        <w:t xml:space="preserve">Za umjetnike Ansambla Lado zaposlene u izvođačkom dijelu ansambla koji s Ansamblom Lado imaju sklopljen ugovor o radu na neodređeno vrijeme, obvezno se svake četiri godine provodi revizija kako bi se utvrdilo jesu li i dalje sposobni umjetnički djelovati i doprinositi. </w:t>
      </w:r>
    </w:p>
    <w:p w14:paraId="0BD7C9D4" w14:textId="77777777" w:rsidR="0048171F" w:rsidRPr="00295BE3" w:rsidRDefault="0048171F" w:rsidP="00E91821">
      <w:pPr>
        <w:pStyle w:val="NoSpacing"/>
        <w:ind w:firstLine="708"/>
        <w:jc w:val="both"/>
        <w:rPr>
          <w:rFonts w:ascii="Times New Roman" w:hAnsi="Times New Roman" w:cs="Times New Roman"/>
          <w:color w:val="000000" w:themeColor="text1"/>
          <w:sz w:val="24"/>
          <w:szCs w:val="24"/>
        </w:rPr>
      </w:pPr>
    </w:p>
    <w:p w14:paraId="0BD7C9D5" w14:textId="77777777" w:rsidR="0048171F" w:rsidRPr="00295BE3" w:rsidRDefault="0048171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Iznimno od stavka 1. ovoga članka, umjetnici </w:t>
      </w:r>
      <w:r w:rsidR="00CF45CB" w:rsidRPr="00295BE3">
        <w:rPr>
          <w:rFonts w:ascii="Times New Roman" w:hAnsi="Times New Roman" w:cs="Times New Roman"/>
          <w:color w:val="000000" w:themeColor="text1"/>
          <w:sz w:val="24"/>
          <w:szCs w:val="24"/>
        </w:rPr>
        <w:t xml:space="preserve">Ansambla Lado </w:t>
      </w:r>
      <w:r w:rsidR="008337E6">
        <w:rPr>
          <w:rFonts w:ascii="Times New Roman" w:hAnsi="Times New Roman" w:cs="Times New Roman"/>
          <w:color w:val="000000" w:themeColor="text1"/>
          <w:sz w:val="24"/>
          <w:szCs w:val="24"/>
        </w:rPr>
        <w:t xml:space="preserve">zaposleni u izvođačkom dijelu ansambla </w:t>
      </w:r>
      <w:r w:rsidR="008E6FA5" w:rsidRPr="00295BE3">
        <w:rPr>
          <w:rFonts w:ascii="Times New Roman" w:hAnsi="Times New Roman" w:cs="Times New Roman"/>
          <w:color w:val="000000" w:themeColor="text1"/>
          <w:sz w:val="24"/>
          <w:szCs w:val="24"/>
        </w:rPr>
        <w:t xml:space="preserve">koji </w:t>
      </w:r>
      <w:r w:rsidR="00387AF3" w:rsidRPr="00295BE3">
        <w:rPr>
          <w:rFonts w:ascii="Times New Roman" w:hAnsi="Times New Roman" w:cs="Times New Roman"/>
          <w:color w:val="000000" w:themeColor="text1"/>
          <w:sz w:val="24"/>
          <w:szCs w:val="24"/>
        </w:rPr>
        <w:t>djeluju u ansamblu i redovito sudjeluju</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 xml:space="preserve">u provedbi predviđenog repertoarnog plana </w:t>
      </w:r>
      <w:r w:rsidR="00387AF3" w:rsidRPr="00295BE3">
        <w:rPr>
          <w:rFonts w:ascii="Times New Roman" w:hAnsi="Times New Roman" w:cs="Times New Roman"/>
          <w:color w:val="000000" w:themeColor="text1"/>
          <w:sz w:val="24"/>
          <w:szCs w:val="24"/>
        </w:rPr>
        <w:t xml:space="preserve">sukladno ugovoru o radu </w:t>
      </w:r>
      <w:r w:rsidRPr="00295BE3">
        <w:rPr>
          <w:rFonts w:ascii="Times New Roman" w:hAnsi="Times New Roman" w:cs="Times New Roman"/>
          <w:color w:val="000000" w:themeColor="text1"/>
          <w:sz w:val="24"/>
          <w:szCs w:val="24"/>
        </w:rPr>
        <w:t>ne podliježu reviziji umjetničkog djelovanja i doprinosa.</w:t>
      </w:r>
    </w:p>
    <w:p w14:paraId="0BD7C9D6" w14:textId="77777777" w:rsidR="00187034" w:rsidRPr="00295BE3" w:rsidRDefault="00187034" w:rsidP="00E91821">
      <w:pPr>
        <w:pStyle w:val="NoSpacing"/>
        <w:jc w:val="both"/>
        <w:rPr>
          <w:rFonts w:ascii="Times New Roman" w:hAnsi="Times New Roman" w:cs="Times New Roman"/>
          <w:color w:val="000000" w:themeColor="text1"/>
          <w:sz w:val="24"/>
          <w:szCs w:val="24"/>
        </w:rPr>
      </w:pPr>
    </w:p>
    <w:p w14:paraId="0BD7C9D7" w14:textId="77777777" w:rsidR="00187034" w:rsidRPr="00295BE3" w:rsidRDefault="00187034"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CF45CB"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xml:space="preserve">) Ako stručno tijelo iz članka </w:t>
      </w:r>
      <w:r w:rsidR="00F05D36">
        <w:rPr>
          <w:rFonts w:ascii="Times New Roman" w:hAnsi="Times New Roman" w:cs="Times New Roman"/>
          <w:color w:val="000000" w:themeColor="text1"/>
          <w:sz w:val="24"/>
          <w:szCs w:val="24"/>
        </w:rPr>
        <w:t>59</w:t>
      </w:r>
      <w:r w:rsidRPr="00295BE3">
        <w:rPr>
          <w:rFonts w:ascii="Times New Roman" w:hAnsi="Times New Roman" w:cs="Times New Roman"/>
          <w:color w:val="000000" w:themeColor="text1"/>
          <w:sz w:val="24"/>
          <w:szCs w:val="24"/>
        </w:rPr>
        <w:t>. ovoga Zakona utvrdi da</w:t>
      </w:r>
      <w:r w:rsidR="007F795C" w:rsidRPr="00295BE3">
        <w:rPr>
          <w:rFonts w:ascii="Times New Roman" w:hAnsi="Times New Roman" w:cs="Times New Roman"/>
          <w:color w:val="000000" w:themeColor="text1"/>
          <w:sz w:val="24"/>
          <w:szCs w:val="24"/>
        </w:rPr>
        <w:t xml:space="preserve"> plesač</w:t>
      </w:r>
      <w:r w:rsidR="008857D7" w:rsidRPr="00295BE3">
        <w:rPr>
          <w:rFonts w:ascii="Times New Roman" w:hAnsi="Times New Roman" w:cs="Times New Roman"/>
          <w:color w:val="000000" w:themeColor="text1"/>
          <w:sz w:val="24"/>
          <w:szCs w:val="24"/>
        </w:rPr>
        <w:t xml:space="preserve"> -</w:t>
      </w:r>
      <w:r w:rsidR="007F795C" w:rsidRPr="00295BE3">
        <w:rPr>
          <w:rFonts w:ascii="Times New Roman" w:hAnsi="Times New Roman" w:cs="Times New Roman"/>
          <w:color w:val="000000" w:themeColor="text1"/>
          <w:sz w:val="24"/>
          <w:szCs w:val="24"/>
        </w:rPr>
        <w:t xml:space="preserve"> pjevač </w:t>
      </w:r>
      <w:r w:rsidRPr="00295BE3">
        <w:rPr>
          <w:rFonts w:ascii="Times New Roman" w:hAnsi="Times New Roman" w:cs="Times New Roman"/>
          <w:color w:val="000000" w:themeColor="text1"/>
          <w:sz w:val="24"/>
          <w:szCs w:val="24"/>
        </w:rPr>
        <w:t>Ansambla Lado zaposlen u izvođačkom dijelu ansambla nije sposoban umjetnički djelovati i doprinositi, ravnatelj Ansambla Lado dužan je postupiti sukladno članku 3</w:t>
      </w:r>
      <w:r w:rsidR="0000187F" w:rsidRPr="00295BE3">
        <w:rPr>
          <w:rFonts w:ascii="Times New Roman" w:hAnsi="Times New Roman" w:cs="Times New Roman"/>
          <w:color w:val="000000" w:themeColor="text1"/>
          <w:sz w:val="24"/>
          <w:szCs w:val="24"/>
        </w:rPr>
        <w:t>9</w:t>
      </w:r>
      <w:r w:rsidR="00AB0776" w:rsidRPr="00295BE3">
        <w:rPr>
          <w:rFonts w:ascii="Times New Roman" w:hAnsi="Times New Roman" w:cs="Times New Roman"/>
          <w:color w:val="000000" w:themeColor="text1"/>
          <w:sz w:val="24"/>
          <w:szCs w:val="24"/>
        </w:rPr>
        <w:t>. stavcima</w:t>
      </w:r>
      <w:r w:rsidRPr="00295BE3">
        <w:rPr>
          <w:rFonts w:ascii="Times New Roman" w:hAnsi="Times New Roman" w:cs="Times New Roman"/>
          <w:color w:val="000000" w:themeColor="text1"/>
          <w:sz w:val="24"/>
          <w:szCs w:val="24"/>
        </w:rPr>
        <w:t xml:space="preserve"> 1. i </w:t>
      </w:r>
      <w:r w:rsidR="0000187F"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ovoga Zakona.</w:t>
      </w:r>
    </w:p>
    <w:p w14:paraId="0BD7C9D8" w14:textId="77777777" w:rsidR="007F795C" w:rsidRPr="00295BE3" w:rsidRDefault="007F795C" w:rsidP="00E91821">
      <w:pPr>
        <w:pStyle w:val="NoSpacing"/>
        <w:jc w:val="both"/>
        <w:rPr>
          <w:rFonts w:ascii="Times New Roman" w:hAnsi="Times New Roman" w:cs="Times New Roman"/>
          <w:color w:val="000000" w:themeColor="text1"/>
          <w:sz w:val="24"/>
          <w:szCs w:val="24"/>
        </w:rPr>
      </w:pPr>
    </w:p>
    <w:p w14:paraId="0BD7C9D9" w14:textId="77777777" w:rsidR="007F795C" w:rsidRPr="00295BE3" w:rsidRDefault="007F795C"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CF45CB" w:rsidRPr="00295BE3">
        <w:rPr>
          <w:rFonts w:ascii="Times New Roman" w:hAnsi="Times New Roman" w:cs="Times New Roman"/>
          <w:color w:val="000000" w:themeColor="text1"/>
          <w:sz w:val="24"/>
          <w:szCs w:val="24"/>
        </w:rPr>
        <w:t>4</w:t>
      </w:r>
      <w:r w:rsidRPr="00295BE3">
        <w:rPr>
          <w:rFonts w:ascii="Times New Roman" w:hAnsi="Times New Roman" w:cs="Times New Roman"/>
          <w:color w:val="000000" w:themeColor="text1"/>
          <w:sz w:val="24"/>
          <w:szCs w:val="24"/>
        </w:rPr>
        <w:t xml:space="preserve">) Ako stručno tijelo iz članka </w:t>
      </w:r>
      <w:r w:rsidR="00F05D36">
        <w:rPr>
          <w:rFonts w:ascii="Times New Roman" w:hAnsi="Times New Roman" w:cs="Times New Roman"/>
          <w:color w:val="000000" w:themeColor="text1"/>
          <w:sz w:val="24"/>
          <w:szCs w:val="24"/>
        </w:rPr>
        <w:t>59</w:t>
      </w:r>
      <w:r w:rsidRPr="00295BE3">
        <w:rPr>
          <w:rFonts w:ascii="Times New Roman" w:hAnsi="Times New Roman" w:cs="Times New Roman"/>
          <w:color w:val="000000" w:themeColor="text1"/>
          <w:sz w:val="24"/>
          <w:szCs w:val="24"/>
        </w:rPr>
        <w:t xml:space="preserve">. ovoga Zakona utvrdi da glazbenik Ansambla Lado zaposlen u izvođačkom dijelu ansambla nije sposoban umjetnički djelovati i doprinositi, ravnatelj Ansambla Lado dužan je postupiti sukladno članku </w:t>
      </w:r>
      <w:r w:rsidR="008857D7" w:rsidRPr="00295BE3">
        <w:rPr>
          <w:rFonts w:ascii="Times New Roman" w:hAnsi="Times New Roman" w:cs="Times New Roman"/>
          <w:color w:val="000000" w:themeColor="text1"/>
          <w:sz w:val="24"/>
          <w:szCs w:val="24"/>
        </w:rPr>
        <w:t>39</w:t>
      </w:r>
      <w:r w:rsidR="00AB0776" w:rsidRPr="00295BE3">
        <w:rPr>
          <w:rFonts w:ascii="Times New Roman" w:hAnsi="Times New Roman" w:cs="Times New Roman"/>
          <w:color w:val="000000" w:themeColor="text1"/>
          <w:sz w:val="24"/>
          <w:szCs w:val="24"/>
        </w:rPr>
        <w:t>. stavcima</w:t>
      </w:r>
      <w:r w:rsidRPr="00295BE3">
        <w:rPr>
          <w:rFonts w:ascii="Times New Roman" w:hAnsi="Times New Roman" w:cs="Times New Roman"/>
          <w:color w:val="000000" w:themeColor="text1"/>
          <w:sz w:val="24"/>
          <w:szCs w:val="24"/>
        </w:rPr>
        <w:t xml:space="preserve"> </w:t>
      </w:r>
      <w:r w:rsidR="008857D7" w:rsidRPr="00295BE3">
        <w:rPr>
          <w:rFonts w:ascii="Times New Roman" w:hAnsi="Times New Roman" w:cs="Times New Roman"/>
          <w:color w:val="000000" w:themeColor="text1"/>
          <w:sz w:val="24"/>
          <w:szCs w:val="24"/>
        </w:rPr>
        <w:t xml:space="preserve">1. i 2. </w:t>
      </w:r>
      <w:r w:rsidRPr="00295BE3">
        <w:rPr>
          <w:rFonts w:ascii="Times New Roman" w:hAnsi="Times New Roman" w:cs="Times New Roman"/>
          <w:color w:val="000000" w:themeColor="text1"/>
          <w:sz w:val="24"/>
          <w:szCs w:val="24"/>
        </w:rPr>
        <w:t>ovoga Zakona.</w:t>
      </w:r>
    </w:p>
    <w:p w14:paraId="0BD7C9DA" w14:textId="77777777" w:rsidR="00187034" w:rsidRPr="00295BE3" w:rsidRDefault="00187034" w:rsidP="00E91821">
      <w:pPr>
        <w:pStyle w:val="NoSpacing"/>
        <w:jc w:val="both"/>
        <w:rPr>
          <w:rFonts w:ascii="Times New Roman" w:hAnsi="Times New Roman" w:cs="Times New Roman"/>
          <w:color w:val="000000" w:themeColor="text1"/>
          <w:sz w:val="24"/>
          <w:szCs w:val="24"/>
        </w:rPr>
      </w:pPr>
    </w:p>
    <w:p w14:paraId="0BD7C9DB" w14:textId="77777777" w:rsidR="00187034" w:rsidRPr="00295BE3" w:rsidRDefault="00187CE3"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6</w:t>
      </w:r>
      <w:r w:rsidR="00F05D36">
        <w:rPr>
          <w:rFonts w:ascii="Times New Roman" w:hAnsi="Times New Roman" w:cs="Times New Roman"/>
          <w:b/>
          <w:color w:val="000000" w:themeColor="text1"/>
          <w:sz w:val="24"/>
          <w:szCs w:val="24"/>
        </w:rPr>
        <w:t>1</w:t>
      </w:r>
      <w:r w:rsidR="007E4FFB" w:rsidRPr="00295BE3">
        <w:rPr>
          <w:rFonts w:ascii="Times New Roman" w:hAnsi="Times New Roman" w:cs="Times New Roman"/>
          <w:b/>
          <w:color w:val="000000" w:themeColor="text1"/>
          <w:sz w:val="24"/>
          <w:szCs w:val="24"/>
        </w:rPr>
        <w:t>.</w:t>
      </w:r>
    </w:p>
    <w:p w14:paraId="0BD7C9DC" w14:textId="77777777" w:rsidR="00187CE3" w:rsidRPr="00295BE3" w:rsidRDefault="00187CE3" w:rsidP="00E91821">
      <w:pPr>
        <w:pStyle w:val="NoSpacing"/>
        <w:jc w:val="center"/>
        <w:rPr>
          <w:rFonts w:ascii="Times New Roman" w:hAnsi="Times New Roman" w:cs="Times New Roman"/>
          <w:color w:val="000000" w:themeColor="text1"/>
          <w:sz w:val="24"/>
          <w:szCs w:val="24"/>
        </w:rPr>
      </w:pPr>
    </w:p>
    <w:p w14:paraId="0BD7C9DD" w14:textId="77777777" w:rsidR="003C34F1" w:rsidRPr="00295BE3" w:rsidRDefault="007E4FF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Odredbe član</w:t>
      </w:r>
      <w:r w:rsidR="007E36F8"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xml:space="preserve">ka </w:t>
      </w:r>
      <w:r w:rsidR="00877884" w:rsidRPr="00295BE3">
        <w:rPr>
          <w:rFonts w:ascii="Times New Roman" w:hAnsi="Times New Roman" w:cs="Times New Roman"/>
          <w:color w:val="000000" w:themeColor="text1"/>
          <w:sz w:val="24"/>
          <w:szCs w:val="24"/>
        </w:rPr>
        <w:t>40</w:t>
      </w:r>
      <w:r w:rsidRPr="00295BE3">
        <w:rPr>
          <w:rFonts w:ascii="Times New Roman" w:hAnsi="Times New Roman" w:cs="Times New Roman"/>
          <w:color w:val="000000" w:themeColor="text1"/>
          <w:sz w:val="24"/>
          <w:szCs w:val="24"/>
        </w:rPr>
        <w:t xml:space="preserve">., </w:t>
      </w:r>
      <w:r w:rsidR="00877884" w:rsidRPr="00295BE3">
        <w:rPr>
          <w:rFonts w:ascii="Times New Roman" w:hAnsi="Times New Roman" w:cs="Times New Roman"/>
          <w:color w:val="000000" w:themeColor="text1"/>
          <w:sz w:val="24"/>
          <w:szCs w:val="24"/>
        </w:rPr>
        <w:t>41</w:t>
      </w:r>
      <w:r w:rsidRPr="00295BE3">
        <w:rPr>
          <w:rFonts w:ascii="Times New Roman" w:hAnsi="Times New Roman" w:cs="Times New Roman"/>
          <w:color w:val="000000" w:themeColor="text1"/>
          <w:sz w:val="24"/>
          <w:szCs w:val="24"/>
        </w:rPr>
        <w:t>. i 4</w:t>
      </w:r>
      <w:r w:rsidR="00877884"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xml:space="preserve">. ovoga Zakona primjenjuju se </w:t>
      </w:r>
      <w:r w:rsidR="007C4462" w:rsidRPr="00295BE3">
        <w:rPr>
          <w:rFonts w:ascii="Times New Roman" w:hAnsi="Times New Roman" w:cs="Times New Roman"/>
          <w:color w:val="000000" w:themeColor="text1"/>
          <w:sz w:val="24"/>
          <w:szCs w:val="24"/>
        </w:rPr>
        <w:t xml:space="preserve">i </w:t>
      </w:r>
      <w:r w:rsidRPr="00295BE3">
        <w:rPr>
          <w:rFonts w:ascii="Times New Roman" w:hAnsi="Times New Roman" w:cs="Times New Roman"/>
          <w:color w:val="000000" w:themeColor="text1"/>
          <w:sz w:val="24"/>
          <w:szCs w:val="24"/>
        </w:rPr>
        <w:t>na Ansambl Lado.</w:t>
      </w:r>
    </w:p>
    <w:p w14:paraId="0BD7C9DE" w14:textId="77777777" w:rsidR="00EC4EDF" w:rsidRPr="00295BE3" w:rsidRDefault="00EC4EDF" w:rsidP="00E91821">
      <w:pPr>
        <w:pStyle w:val="NoSpacing"/>
        <w:jc w:val="center"/>
        <w:rPr>
          <w:rFonts w:ascii="Times New Roman" w:hAnsi="Times New Roman" w:cs="Times New Roman"/>
          <w:color w:val="000000" w:themeColor="text1"/>
          <w:sz w:val="24"/>
          <w:szCs w:val="24"/>
        </w:rPr>
      </w:pPr>
    </w:p>
    <w:p w14:paraId="0BD7C9DF" w14:textId="77777777" w:rsidR="007A2A79" w:rsidRPr="00295BE3" w:rsidRDefault="007A2A79"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6</w:t>
      </w:r>
      <w:r w:rsidR="00F05D36">
        <w:rPr>
          <w:rFonts w:ascii="Times New Roman" w:hAnsi="Times New Roman" w:cs="Times New Roman"/>
          <w:b/>
          <w:color w:val="000000" w:themeColor="text1"/>
          <w:sz w:val="24"/>
          <w:szCs w:val="24"/>
        </w:rPr>
        <w:t>2</w:t>
      </w:r>
      <w:r w:rsidRPr="00295BE3">
        <w:rPr>
          <w:rFonts w:ascii="Times New Roman" w:hAnsi="Times New Roman" w:cs="Times New Roman"/>
          <w:b/>
          <w:color w:val="000000" w:themeColor="text1"/>
          <w:sz w:val="24"/>
          <w:szCs w:val="24"/>
        </w:rPr>
        <w:t>.</w:t>
      </w:r>
    </w:p>
    <w:p w14:paraId="0BD7C9E0" w14:textId="77777777" w:rsidR="007A2A79" w:rsidRPr="00295BE3" w:rsidRDefault="007A2A79" w:rsidP="00E91821">
      <w:pPr>
        <w:pStyle w:val="NoSpacing"/>
        <w:jc w:val="center"/>
        <w:rPr>
          <w:rFonts w:ascii="Times New Roman" w:hAnsi="Times New Roman" w:cs="Times New Roman"/>
          <w:color w:val="000000" w:themeColor="text1"/>
          <w:sz w:val="24"/>
          <w:szCs w:val="24"/>
        </w:rPr>
      </w:pPr>
    </w:p>
    <w:p w14:paraId="0BD7C9E1" w14:textId="77777777" w:rsidR="007A2A79" w:rsidRPr="00295BE3" w:rsidRDefault="007A2A79"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AB0776" w:rsidRPr="00295BE3">
        <w:rPr>
          <w:rFonts w:ascii="Times New Roman" w:hAnsi="Times New Roman" w:cs="Times New Roman"/>
          <w:color w:val="000000" w:themeColor="text1"/>
          <w:sz w:val="24"/>
          <w:szCs w:val="24"/>
        </w:rPr>
        <w:t>Plesačima -</w:t>
      </w:r>
      <w:r w:rsidR="00330671" w:rsidRPr="00295BE3">
        <w:rPr>
          <w:rFonts w:ascii="Times New Roman" w:hAnsi="Times New Roman" w:cs="Times New Roman"/>
          <w:color w:val="000000" w:themeColor="text1"/>
          <w:sz w:val="24"/>
          <w:szCs w:val="24"/>
        </w:rPr>
        <w:t xml:space="preserve"> pjevačima </w:t>
      </w:r>
      <w:r w:rsidR="009E2E64" w:rsidRPr="00295BE3">
        <w:rPr>
          <w:rFonts w:ascii="Times New Roman" w:hAnsi="Times New Roman" w:cs="Times New Roman"/>
          <w:color w:val="000000" w:themeColor="text1"/>
          <w:sz w:val="24"/>
          <w:szCs w:val="24"/>
        </w:rPr>
        <w:t xml:space="preserve">Ansambla Lado </w:t>
      </w:r>
      <w:r w:rsidR="00330671" w:rsidRPr="00295BE3">
        <w:rPr>
          <w:rFonts w:ascii="Times New Roman" w:hAnsi="Times New Roman" w:cs="Times New Roman"/>
          <w:color w:val="000000" w:themeColor="text1"/>
          <w:sz w:val="24"/>
          <w:szCs w:val="24"/>
        </w:rPr>
        <w:t xml:space="preserve">zaposlenima u izvođačkom dijelu ansambla </w:t>
      </w:r>
      <w:r w:rsidR="009E2E64" w:rsidRPr="00295BE3">
        <w:rPr>
          <w:rFonts w:ascii="Times New Roman" w:hAnsi="Times New Roman" w:cs="Times New Roman"/>
          <w:color w:val="000000" w:themeColor="text1"/>
          <w:sz w:val="24"/>
          <w:szCs w:val="24"/>
        </w:rPr>
        <w:t>pre</w:t>
      </w:r>
      <w:r w:rsidRPr="00295BE3">
        <w:rPr>
          <w:rFonts w:ascii="Times New Roman" w:hAnsi="Times New Roman" w:cs="Times New Roman"/>
          <w:color w:val="000000" w:themeColor="text1"/>
          <w:sz w:val="24"/>
          <w:szCs w:val="24"/>
        </w:rPr>
        <w:t xml:space="preserve">staje radni odnos u </w:t>
      </w:r>
      <w:r w:rsidR="009E2E64" w:rsidRPr="00295BE3">
        <w:rPr>
          <w:rFonts w:ascii="Times New Roman" w:hAnsi="Times New Roman" w:cs="Times New Roman"/>
          <w:color w:val="000000" w:themeColor="text1"/>
          <w:sz w:val="24"/>
          <w:szCs w:val="24"/>
        </w:rPr>
        <w:t>ansamblu</w:t>
      </w:r>
      <w:r w:rsidRPr="00295BE3">
        <w:rPr>
          <w:rFonts w:ascii="Times New Roman" w:hAnsi="Times New Roman" w:cs="Times New Roman"/>
          <w:color w:val="000000" w:themeColor="text1"/>
          <w:sz w:val="24"/>
          <w:szCs w:val="24"/>
        </w:rPr>
        <w:t xml:space="preserve"> prestankom ugovora o radu:</w:t>
      </w:r>
    </w:p>
    <w:p w14:paraId="0BD7C9E2" w14:textId="77777777" w:rsidR="00AB0776" w:rsidRPr="00295BE3" w:rsidRDefault="00AB0776" w:rsidP="00E91821">
      <w:pPr>
        <w:pStyle w:val="NoSpacing"/>
        <w:ind w:firstLine="708"/>
        <w:jc w:val="both"/>
        <w:rPr>
          <w:rFonts w:ascii="Times New Roman" w:hAnsi="Times New Roman" w:cs="Times New Roman"/>
          <w:color w:val="000000" w:themeColor="text1"/>
          <w:sz w:val="24"/>
          <w:szCs w:val="24"/>
        </w:rPr>
      </w:pPr>
    </w:p>
    <w:p w14:paraId="0BD7C9E3" w14:textId="77777777" w:rsidR="007A2A79" w:rsidRPr="00295BE3" w:rsidRDefault="00F76C75" w:rsidP="00AB0776">
      <w:pPr>
        <w:pStyle w:val="NoSpacing"/>
        <w:ind w:left="705" w:hanging="421"/>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r w:rsidR="00B93116" w:rsidRPr="00295BE3">
        <w:rPr>
          <w:rFonts w:ascii="Times New Roman" w:hAnsi="Times New Roman" w:cs="Times New Roman"/>
          <w:color w:val="000000" w:themeColor="text1"/>
          <w:sz w:val="24"/>
          <w:szCs w:val="24"/>
        </w:rPr>
        <w:tab/>
      </w:r>
      <w:r w:rsidRPr="00295BE3">
        <w:rPr>
          <w:rFonts w:ascii="Times New Roman" w:hAnsi="Times New Roman" w:cs="Times New Roman"/>
          <w:color w:val="000000" w:themeColor="text1"/>
          <w:sz w:val="24"/>
          <w:szCs w:val="24"/>
        </w:rPr>
        <w:t xml:space="preserve">kada navrše </w:t>
      </w:r>
      <w:r w:rsidR="008857D7" w:rsidRPr="00295BE3">
        <w:rPr>
          <w:rFonts w:ascii="Times New Roman" w:hAnsi="Times New Roman" w:cs="Times New Roman"/>
          <w:color w:val="000000" w:themeColor="text1"/>
          <w:sz w:val="24"/>
          <w:szCs w:val="24"/>
        </w:rPr>
        <w:t>45</w:t>
      </w:r>
      <w:r w:rsidR="007A2A79" w:rsidRPr="00295BE3">
        <w:rPr>
          <w:rFonts w:ascii="Times New Roman" w:hAnsi="Times New Roman" w:cs="Times New Roman"/>
          <w:color w:val="000000" w:themeColor="text1"/>
          <w:sz w:val="24"/>
          <w:szCs w:val="24"/>
        </w:rPr>
        <w:t xml:space="preserve"> godina mirovinskog staža</w:t>
      </w:r>
      <w:r w:rsidR="00330671" w:rsidRPr="00295BE3">
        <w:rPr>
          <w:rFonts w:ascii="Times New Roman" w:hAnsi="Times New Roman" w:cs="Times New Roman"/>
          <w:color w:val="000000" w:themeColor="text1"/>
          <w:sz w:val="24"/>
          <w:szCs w:val="24"/>
        </w:rPr>
        <w:t xml:space="preserve">, uključujući staž osiguranja s povećanim trajanjem </w:t>
      </w:r>
    </w:p>
    <w:p w14:paraId="0BD7C9E4" w14:textId="77777777" w:rsidR="007A2A79" w:rsidRPr="00295BE3" w:rsidRDefault="007A2A79" w:rsidP="00AB0776">
      <w:pPr>
        <w:pStyle w:val="NoSpacing"/>
        <w:ind w:firstLine="284"/>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r w:rsidR="00B93116" w:rsidRPr="00295BE3">
        <w:rPr>
          <w:rFonts w:ascii="Times New Roman" w:hAnsi="Times New Roman" w:cs="Times New Roman"/>
          <w:color w:val="000000" w:themeColor="text1"/>
          <w:sz w:val="24"/>
          <w:szCs w:val="24"/>
        </w:rPr>
        <w:tab/>
      </w:r>
      <w:r w:rsidRPr="00295BE3">
        <w:rPr>
          <w:rFonts w:ascii="Times New Roman" w:hAnsi="Times New Roman" w:cs="Times New Roman"/>
          <w:color w:val="000000" w:themeColor="text1"/>
          <w:sz w:val="24"/>
          <w:szCs w:val="24"/>
        </w:rPr>
        <w:t xml:space="preserve">u drugim slučajevima određenim </w:t>
      </w:r>
      <w:r w:rsidR="00D84DAC" w:rsidRPr="00295BE3">
        <w:rPr>
          <w:rFonts w:ascii="Times New Roman" w:hAnsi="Times New Roman" w:cs="Times New Roman"/>
          <w:color w:val="000000" w:themeColor="text1"/>
          <w:sz w:val="24"/>
          <w:szCs w:val="24"/>
        </w:rPr>
        <w:t>općim propisom o radu</w:t>
      </w:r>
      <w:r w:rsidR="005852C7" w:rsidRPr="00295BE3">
        <w:rPr>
          <w:rFonts w:ascii="Times New Roman" w:hAnsi="Times New Roman" w:cs="Times New Roman"/>
          <w:color w:val="000000" w:themeColor="text1"/>
          <w:sz w:val="24"/>
          <w:szCs w:val="24"/>
        </w:rPr>
        <w:t xml:space="preserve">. </w:t>
      </w:r>
    </w:p>
    <w:p w14:paraId="0BD7C9E5" w14:textId="77777777" w:rsidR="007A2A79" w:rsidRPr="00295BE3" w:rsidRDefault="007A2A79" w:rsidP="00E91821">
      <w:pPr>
        <w:pStyle w:val="NoSpacing"/>
        <w:jc w:val="both"/>
        <w:rPr>
          <w:rFonts w:ascii="Times New Roman" w:hAnsi="Times New Roman" w:cs="Times New Roman"/>
          <w:color w:val="000000" w:themeColor="text1"/>
          <w:sz w:val="24"/>
          <w:szCs w:val="24"/>
        </w:rPr>
      </w:pPr>
    </w:p>
    <w:p w14:paraId="0BD7C9E6" w14:textId="77777777" w:rsidR="009955AA" w:rsidRPr="00295BE3" w:rsidRDefault="007A2A79"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AB0776" w:rsidRPr="00295BE3">
        <w:rPr>
          <w:rFonts w:ascii="Times New Roman" w:hAnsi="Times New Roman" w:cs="Times New Roman"/>
          <w:color w:val="000000" w:themeColor="text1"/>
          <w:sz w:val="24"/>
          <w:szCs w:val="24"/>
        </w:rPr>
        <w:t>Plesači -</w:t>
      </w:r>
      <w:r w:rsidR="009E2E64" w:rsidRPr="00295BE3">
        <w:rPr>
          <w:rFonts w:ascii="Times New Roman" w:hAnsi="Times New Roman" w:cs="Times New Roman"/>
          <w:color w:val="000000" w:themeColor="text1"/>
          <w:sz w:val="24"/>
          <w:szCs w:val="24"/>
        </w:rPr>
        <w:t xml:space="preserve"> pjevači Ansambla Lado </w:t>
      </w:r>
      <w:r w:rsidR="00330671" w:rsidRPr="00295BE3">
        <w:rPr>
          <w:rFonts w:ascii="Times New Roman" w:hAnsi="Times New Roman" w:cs="Times New Roman"/>
          <w:color w:val="000000" w:themeColor="text1"/>
          <w:sz w:val="24"/>
          <w:szCs w:val="24"/>
        </w:rPr>
        <w:t xml:space="preserve">zaposleni u izvođačkom dijelu ansambla </w:t>
      </w:r>
      <w:r w:rsidRPr="00295BE3">
        <w:rPr>
          <w:rFonts w:ascii="Times New Roman" w:hAnsi="Times New Roman" w:cs="Times New Roman"/>
          <w:color w:val="000000" w:themeColor="text1"/>
          <w:sz w:val="24"/>
          <w:szCs w:val="24"/>
        </w:rPr>
        <w:t xml:space="preserve">ostvaruju pravo na starosnu mirovinu, bez obzira na godine života, kada navrše mirovinski staž od najmanje </w:t>
      </w:r>
      <w:r w:rsidR="008857D7" w:rsidRPr="00295BE3">
        <w:rPr>
          <w:rFonts w:ascii="Times New Roman" w:hAnsi="Times New Roman" w:cs="Times New Roman"/>
          <w:color w:val="000000" w:themeColor="text1"/>
          <w:sz w:val="24"/>
          <w:szCs w:val="24"/>
        </w:rPr>
        <w:t>45</w:t>
      </w:r>
      <w:r w:rsidR="00056FBD"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godina</w:t>
      </w:r>
      <w:r w:rsidR="00CE1F4D" w:rsidRPr="00295BE3">
        <w:rPr>
          <w:rFonts w:ascii="Times New Roman" w:hAnsi="Times New Roman" w:cs="Times New Roman"/>
          <w:color w:val="000000" w:themeColor="text1"/>
          <w:sz w:val="24"/>
          <w:szCs w:val="24"/>
        </w:rPr>
        <w:t>, uključujući staž osiguranja s povećanim trajanjem</w:t>
      </w:r>
      <w:r w:rsidR="009955AA" w:rsidRPr="00295BE3">
        <w:rPr>
          <w:rFonts w:ascii="Times New Roman" w:hAnsi="Times New Roman" w:cs="Times New Roman"/>
          <w:color w:val="000000" w:themeColor="text1"/>
          <w:sz w:val="24"/>
          <w:szCs w:val="24"/>
        </w:rPr>
        <w:t>, od čega najmanje 25 godina stvarno proveden</w:t>
      </w:r>
      <w:r w:rsidR="00164F21" w:rsidRPr="00295BE3">
        <w:rPr>
          <w:rFonts w:ascii="Times New Roman" w:hAnsi="Times New Roman" w:cs="Times New Roman"/>
          <w:color w:val="000000" w:themeColor="text1"/>
          <w:sz w:val="24"/>
          <w:szCs w:val="24"/>
        </w:rPr>
        <w:t>ih</w:t>
      </w:r>
      <w:r w:rsidR="009955AA" w:rsidRPr="00295BE3">
        <w:rPr>
          <w:rFonts w:ascii="Times New Roman" w:hAnsi="Times New Roman" w:cs="Times New Roman"/>
          <w:color w:val="000000" w:themeColor="text1"/>
          <w:sz w:val="24"/>
          <w:szCs w:val="24"/>
        </w:rPr>
        <w:t xml:space="preserve"> na obavljanju poslova zanimanja iz članka 24. stavka 1. točke 3. Zakona o stažu osiguranja s povećanim t</w:t>
      </w:r>
      <w:r w:rsidR="00AB0776" w:rsidRPr="00295BE3">
        <w:rPr>
          <w:rFonts w:ascii="Times New Roman" w:hAnsi="Times New Roman" w:cs="Times New Roman"/>
          <w:color w:val="000000" w:themeColor="text1"/>
          <w:sz w:val="24"/>
          <w:szCs w:val="24"/>
        </w:rPr>
        <w:t>rajanjem („Narodne novine“, br.</w:t>
      </w:r>
      <w:r w:rsidR="009955AA" w:rsidRPr="00295BE3">
        <w:rPr>
          <w:rFonts w:ascii="Times New Roman" w:hAnsi="Times New Roman" w:cs="Times New Roman"/>
          <w:color w:val="000000" w:themeColor="text1"/>
          <w:sz w:val="24"/>
          <w:szCs w:val="24"/>
        </w:rPr>
        <w:t xml:space="preserve"> 115/18. i 34/21.).</w:t>
      </w:r>
      <w:r w:rsidR="00E91821" w:rsidRPr="00295BE3">
        <w:rPr>
          <w:rFonts w:ascii="Times New Roman" w:hAnsi="Times New Roman" w:cs="Times New Roman"/>
          <w:color w:val="000000" w:themeColor="text1"/>
          <w:sz w:val="24"/>
          <w:szCs w:val="24"/>
        </w:rPr>
        <w:t xml:space="preserve"> </w:t>
      </w:r>
    </w:p>
    <w:p w14:paraId="0BD7C9E7" w14:textId="77777777" w:rsidR="009955AA" w:rsidRPr="00295BE3" w:rsidRDefault="009955AA" w:rsidP="00E91821">
      <w:pPr>
        <w:pStyle w:val="NoSpacing"/>
        <w:jc w:val="both"/>
        <w:rPr>
          <w:rFonts w:ascii="Times New Roman" w:hAnsi="Times New Roman" w:cs="Times New Roman"/>
          <w:color w:val="000000" w:themeColor="text1"/>
          <w:sz w:val="24"/>
          <w:szCs w:val="24"/>
        </w:rPr>
      </w:pPr>
    </w:p>
    <w:p w14:paraId="0BD7C9E8" w14:textId="77777777" w:rsidR="00CE1F4D" w:rsidRPr="00295BE3" w:rsidRDefault="00AB077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 Na plesače -</w:t>
      </w:r>
      <w:r w:rsidR="00CE1F4D" w:rsidRPr="00295BE3">
        <w:rPr>
          <w:rFonts w:ascii="Times New Roman" w:hAnsi="Times New Roman" w:cs="Times New Roman"/>
          <w:color w:val="000000" w:themeColor="text1"/>
          <w:sz w:val="24"/>
          <w:szCs w:val="24"/>
        </w:rPr>
        <w:t xml:space="preserve"> pjevače Ansambla Lado zaposlene u izvođačkom dijelu ansambla koji s poslodavcem najkasnije pet godina prije ostvarivanja uvjeta iz stavka 2. ovoga članka sklope </w:t>
      </w:r>
      <w:r w:rsidR="00927BA6" w:rsidRPr="00295BE3">
        <w:rPr>
          <w:rFonts w:ascii="Times New Roman" w:hAnsi="Times New Roman" w:cs="Times New Roman"/>
          <w:color w:val="000000" w:themeColor="text1"/>
          <w:sz w:val="24"/>
          <w:szCs w:val="24"/>
        </w:rPr>
        <w:t>dodatak</w:t>
      </w:r>
      <w:r w:rsidR="00CE1F4D" w:rsidRPr="00295BE3">
        <w:rPr>
          <w:rFonts w:ascii="Times New Roman" w:hAnsi="Times New Roman" w:cs="Times New Roman"/>
          <w:color w:val="000000" w:themeColor="text1"/>
          <w:sz w:val="24"/>
          <w:szCs w:val="24"/>
        </w:rPr>
        <w:t xml:space="preserve"> ugovor</w:t>
      </w:r>
      <w:r w:rsidR="00927BA6" w:rsidRPr="00295BE3">
        <w:rPr>
          <w:rFonts w:ascii="Times New Roman" w:hAnsi="Times New Roman" w:cs="Times New Roman"/>
          <w:color w:val="000000" w:themeColor="text1"/>
          <w:sz w:val="24"/>
          <w:szCs w:val="24"/>
        </w:rPr>
        <w:t>u</w:t>
      </w:r>
      <w:r w:rsidR="00CE1F4D" w:rsidRPr="00295BE3">
        <w:rPr>
          <w:rFonts w:ascii="Times New Roman" w:hAnsi="Times New Roman" w:cs="Times New Roman"/>
          <w:color w:val="000000" w:themeColor="text1"/>
          <w:sz w:val="24"/>
          <w:szCs w:val="24"/>
        </w:rPr>
        <w:t xml:space="preserve"> o radu da im radni odnos u ansamblu prestaje danom stjecanja uvjeta za starosnu mirovinu prema stavku 2. ovoga članka, ne primjenjuju se odredbe članka </w:t>
      </w:r>
      <w:r w:rsidR="00D6524E" w:rsidRPr="00295BE3">
        <w:rPr>
          <w:rFonts w:ascii="Times New Roman" w:hAnsi="Times New Roman" w:cs="Times New Roman"/>
          <w:color w:val="000000" w:themeColor="text1"/>
          <w:sz w:val="24"/>
          <w:szCs w:val="24"/>
        </w:rPr>
        <w:t>6</w:t>
      </w:r>
      <w:r w:rsidR="009828AC">
        <w:rPr>
          <w:rFonts w:ascii="Times New Roman" w:hAnsi="Times New Roman" w:cs="Times New Roman"/>
          <w:color w:val="000000" w:themeColor="text1"/>
          <w:sz w:val="24"/>
          <w:szCs w:val="24"/>
        </w:rPr>
        <w:t>0</w:t>
      </w:r>
      <w:r w:rsidR="007E36F8" w:rsidRPr="00295BE3">
        <w:rPr>
          <w:rFonts w:ascii="Times New Roman" w:hAnsi="Times New Roman" w:cs="Times New Roman"/>
          <w:color w:val="000000" w:themeColor="text1"/>
          <w:sz w:val="24"/>
          <w:szCs w:val="24"/>
        </w:rPr>
        <w:t>.</w:t>
      </w:r>
      <w:r w:rsidR="00B93116" w:rsidRPr="00295BE3">
        <w:rPr>
          <w:rFonts w:ascii="Times New Roman" w:hAnsi="Times New Roman" w:cs="Times New Roman"/>
          <w:color w:val="000000" w:themeColor="text1"/>
          <w:sz w:val="24"/>
          <w:szCs w:val="24"/>
        </w:rPr>
        <w:t xml:space="preserve"> stavka 1. </w:t>
      </w:r>
      <w:r w:rsidR="00CE1F4D" w:rsidRPr="00295BE3">
        <w:rPr>
          <w:rFonts w:ascii="Times New Roman" w:hAnsi="Times New Roman" w:cs="Times New Roman"/>
          <w:color w:val="000000" w:themeColor="text1"/>
          <w:sz w:val="24"/>
          <w:szCs w:val="24"/>
        </w:rPr>
        <w:t>ovoga Zakona.</w:t>
      </w:r>
    </w:p>
    <w:p w14:paraId="0BD7C9E9" w14:textId="77777777" w:rsidR="005C3363" w:rsidRDefault="005C3363" w:rsidP="00E91821">
      <w:pPr>
        <w:pStyle w:val="NoSpacing"/>
        <w:jc w:val="center"/>
        <w:rPr>
          <w:rFonts w:ascii="Times New Roman" w:hAnsi="Times New Roman" w:cs="Times New Roman"/>
          <w:b/>
          <w:color w:val="000000" w:themeColor="text1"/>
          <w:sz w:val="24"/>
          <w:szCs w:val="24"/>
        </w:rPr>
      </w:pPr>
    </w:p>
    <w:p w14:paraId="0BD7C9EA" w14:textId="77777777" w:rsidR="002D6007" w:rsidRDefault="002D6007" w:rsidP="00E91821">
      <w:pPr>
        <w:pStyle w:val="NoSpacing"/>
        <w:jc w:val="center"/>
        <w:rPr>
          <w:rFonts w:ascii="Times New Roman" w:hAnsi="Times New Roman" w:cs="Times New Roman"/>
          <w:b/>
          <w:color w:val="000000" w:themeColor="text1"/>
          <w:sz w:val="24"/>
          <w:szCs w:val="24"/>
        </w:rPr>
      </w:pPr>
    </w:p>
    <w:p w14:paraId="0BD7C9EB" w14:textId="77777777" w:rsidR="00EC6D9E" w:rsidRPr="00295BE3" w:rsidRDefault="00187CE3"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 xml:space="preserve">Članak </w:t>
      </w:r>
      <w:r w:rsidR="009955AA" w:rsidRPr="00295BE3">
        <w:rPr>
          <w:rFonts w:ascii="Times New Roman" w:hAnsi="Times New Roman" w:cs="Times New Roman"/>
          <w:b/>
          <w:color w:val="000000" w:themeColor="text1"/>
          <w:sz w:val="24"/>
          <w:szCs w:val="24"/>
        </w:rPr>
        <w:t>6</w:t>
      </w:r>
      <w:r w:rsidR="005C3363">
        <w:rPr>
          <w:rFonts w:ascii="Times New Roman" w:hAnsi="Times New Roman" w:cs="Times New Roman"/>
          <w:b/>
          <w:color w:val="000000" w:themeColor="text1"/>
          <w:sz w:val="24"/>
          <w:szCs w:val="24"/>
        </w:rPr>
        <w:t>3</w:t>
      </w:r>
      <w:r w:rsidR="007E4FFB" w:rsidRPr="00295BE3">
        <w:rPr>
          <w:rFonts w:ascii="Times New Roman" w:hAnsi="Times New Roman" w:cs="Times New Roman"/>
          <w:b/>
          <w:color w:val="000000" w:themeColor="text1"/>
          <w:sz w:val="24"/>
          <w:szCs w:val="24"/>
        </w:rPr>
        <w:t>.</w:t>
      </w:r>
    </w:p>
    <w:p w14:paraId="0BD7C9EC" w14:textId="77777777" w:rsidR="00187CE3" w:rsidRPr="00295BE3" w:rsidRDefault="00187CE3" w:rsidP="00E91821">
      <w:pPr>
        <w:pStyle w:val="NoSpacing"/>
        <w:jc w:val="center"/>
        <w:rPr>
          <w:rFonts w:ascii="Times New Roman" w:hAnsi="Times New Roman" w:cs="Times New Roman"/>
          <w:color w:val="000000" w:themeColor="text1"/>
          <w:sz w:val="24"/>
          <w:szCs w:val="24"/>
        </w:rPr>
      </w:pPr>
    </w:p>
    <w:p w14:paraId="0BD7C9ED" w14:textId="77777777" w:rsidR="00187CE3" w:rsidRPr="00295BE3" w:rsidRDefault="007E4FF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187CE3" w:rsidRPr="00295BE3">
        <w:rPr>
          <w:rFonts w:ascii="Times New Roman" w:hAnsi="Times New Roman" w:cs="Times New Roman"/>
          <w:color w:val="000000" w:themeColor="text1"/>
          <w:sz w:val="24"/>
          <w:szCs w:val="24"/>
        </w:rPr>
        <w:t xml:space="preserve">Umjetnici Ansambla Lado zaposleni u izvođačkom dijelu ansambla i pratećim službama mogu obavljati umjetničke i druge poslove izvan Ansambla Lado uz prethodnu pisanu suglasnost ravnatelja. </w:t>
      </w:r>
    </w:p>
    <w:p w14:paraId="0BD7C9EE" w14:textId="77777777" w:rsidR="00187CE3" w:rsidRPr="00295BE3" w:rsidRDefault="00187CE3" w:rsidP="00E91821">
      <w:pPr>
        <w:pStyle w:val="NoSpacing"/>
        <w:jc w:val="both"/>
        <w:rPr>
          <w:rFonts w:ascii="Times New Roman" w:hAnsi="Times New Roman" w:cs="Times New Roman"/>
          <w:color w:val="000000" w:themeColor="text1"/>
          <w:sz w:val="24"/>
          <w:szCs w:val="24"/>
        </w:rPr>
      </w:pPr>
    </w:p>
    <w:p w14:paraId="0BD7C9EF" w14:textId="77777777" w:rsidR="00187CE3" w:rsidRPr="00295BE3" w:rsidRDefault="00187CE3"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Suglasnost iz stavka 1. ovoga članka mora sadržavati uvjete obavljanja odobrenih poslova.</w:t>
      </w:r>
    </w:p>
    <w:p w14:paraId="0BD7C9F0" w14:textId="77777777" w:rsidR="0043465D" w:rsidRDefault="0043465D" w:rsidP="00E91821">
      <w:pPr>
        <w:pStyle w:val="NoSpacing"/>
        <w:jc w:val="center"/>
        <w:rPr>
          <w:rFonts w:ascii="Times New Roman" w:hAnsi="Times New Roman" w:cs="Times New Roman"/>
          <w:b/>
          <w:color w:val="000000" w:themeColor="text1"/>
          <w:sz w:val="24"/>
          <w:szCs w:val="24"/>
        </w:rPr>
      </w:pPr>
    </w:p>
    <w:p w14:paraId="0BD7C9F1" w14:textId="77777777" w:rsidR="00187CE3" w:rsidRPr="00295BE3" w:rsidRDefault="00187CE3"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CA3636" w:rsidRPr="00295BE3">
        <w:rPr>
          <w:rFonts w:ascii="Times New Roman" w:hAnsi="Times New Roman" w:cs="Times New Roman"/>
          <w:b/>
          <w:color w:val="000000" w:themeColor="text1"/>
          <w:sz w:val="24"/>
          <w:szCs w:val="24"/>
        </w:rPr>
        <w:t>6</w:t>
      </w:r>
      <w:r w:rsidR="005C3363">
        <w:rPr>
          <w:rFonts w:ascii="Times New Roman" w:hAnsi="Times New Roman" w:cs="Times New Roman"/>
          <w:b/>
          <w:color w:val="000000" w:themeColor="text1"/>
          <w:sz w:val="24"/>
          <w:szCs w:val="24"/>
        </w:rPr>
        <w:t>4</w:t>
      </w:r>
      <w:r w:rsidR="007E4FFB" w:rsidRPr="00295BE3">
        <w:rPr>
          <w:rFonts w:ascii="Times New Roman" w:hAnsi="Times New Roman" w:cs="Times New Roman"/>
          <w:b/>
          <w:color w:val="000000" w:themeColor="text1"/>
          <w:sz w:val="24"/>
          <w:szCs w:val="24"/>
        </w:rPr>
        <w:t>.</w:t>
      </w:r>
    </w:p>
    <w:p w14:paraId="0BD7C9F2" w14:textId="77777777" w:rsidR="00187CE3" w:rsidRPr="00295BE3" w:rsidRDefault="00187CE3" w:rsidP="00E91821">
      <w:pPr>
        <w:pStyle w:val="NoSpacing"/>
        <w:jc w:val="center"/>
        <w:rPr>
          <w:rFonts w:ascii="Times New Roman" w:hAnsi="Times New Roman" w:cs="Times New Roman"/>
          <w:color w:val="000000" w:themeColor="text1"/>
          <w:sz w:val="24"/>
          <w:szCs w:val="24"/>
        </w:rPr>
      </w:pPr>
    </w:p>
    <w:p w14:paraId="0BD7C9F3" w14:textId="77777777" w:rsidR="00187CE3" w:rsidRPr="00295BE3" w:rsidRDefault="00187CE3"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Osobe koje su zaposlenici Ansambla Lado na temelju ugovora o radu sklopljenog na dulje od godine dana, ne mogu osnovati ni biti ravnatelji drugog folklornog ansambla u vrijeme dok su zaposlenici Ansambla Lado.</w:t>
      </w:r>
    </w:p>
    <w:p w14:paraId="0BD7C9F4" w14:textId="77777777" w:rsidR="00187CE3" w:rsidRPr="00295BE3" w:rsidRDefault="00187CE3" w:rsidP="00E91821">
      <w:pPr>
        <w:pStyle w:val="NoSpacing"/>
        <w:jc w:val="both"/>
        <w:rPr>
          <w:rFonts w:ascii="Times New Roman" w:hAnsi="Times New Roman" w:cs="Times New Roman"/>
          <w:color w:val="000000" w:themeColor="text1"/>
          <w:sz w:val="24"/>
          <w:szCs w:val="24"/>
        </w:rPr>
      </w:pPr>
    </w:p>
    <w:p w14:paraId="0BD7C9F5" w14:textId="77777777" w:rsidR="00187CE3" w:rsidRPr="00295BE3" w:rsidRDefault="00187CE3"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Osoba koja se zaposli u Ansamblu Lado na dulje od godine dana, dužna je u roku od </w:t>
      </w:r>
      <w:r w:rsidR="00387AF3" w:rsidRPr="00295BE3">
        <w:rPr>
          <w:rFonts w:ascii="Times New Roman" w:hAnsi="Times New Roman" w:cs="Times New Roman"/>
          <w:color w:val="000000" w:themeColor="text1"/>
          <w:sz w:val="24"/>
          <w:szCs w:val="24"/>
        </w:rPr>
        <w:t>15</w:t>
      </w:r>
      <w:r w:rsidRPr="00295BE3">
        <w:rPr>
          <w:rFonts w:ascii="Times New Roman" w:hAnsi="Times New Roman" w:cs="Times New Roman"/>
          <w:color w:val="000000" w:themeColor="text1"/>
          <w:sz w:val="24"/>
          <w:szCs w:val="24"/>
        </w:rPr>
        <w:t xml:space="preserve"> dana </w:t>
      </w:r>
      <w:r w:rsidR="00687244" w:rsidRPr="0081721D">
        <w:rPr>
          <w:rFonts w:ascii="Times New Roman" w:hAnsi="Times New Roman" w:cs="Times New Roman"/>
          <w:sz w:val="24"/>
          <w:szCs w:val="24"/>
        </w:rPr>
        <w:t xml:space="preserve">od dana zasnivanja radnog odnosa </w:t>
      </w:r>
      <w:r w:rsidRPr="00295BE3">
        <w:rPr>
          <w:rFonts w:ascii="Times New Roman" w:hAnsi="Times New Roman" w:cs="Times New Roman"/>
          <w:color w:val="000000" w:themeColor="text1"/>
          <w:sz w:val="24"/>
          <w:szCs w:val="24"/>
        </w:rPr>
        <w:t>odreći se prava upravljanja ili prenijeti osnivački udio u drugom folklornom ansamblu.</w:t>
      </w:r>
    </w:p>
    <w:p w14:paraId="0BD7C9F6" w14:textId="77777777" w:rsidR="00187CE3" w:rsidRDefault="00187CE3" w:rsidP="00E91821">
      <w:pPr>
        <w:pStyle w:val="NoSpacing"/>
        <w:jc w:val="both"/>
        <w:rPr>
          <w:rFonts w:ascii="Times New Roman" w:hAnsi="Times New Roman" w:cs="Times New Roman"/>
          <w:color w:val="000000" w:themeColor="text1"/>
          <w:sz w:val="24"/>
          <w:szCs w:val="24"/>
        </w:rPr>
      </w:pPr>
    </w:p>
    <w:p w14:paraId="0BD7C9F7" w14:textId="77777777" w:rsidR="002A441C" w:rsidRDefault="002A441C" w:rsidP="00E91821">
      <w:pPr>
        <w:pStyle w:val="NoSpacing"/>
        <w:jc w:val="both"/>
        <w:rPr>
          <w:rFonts w:ascii="Times New Roman" w:hAnsi="Times New Roman" w:cs="Times New Roman"/>
          <w:color w:val="000000" w:themeColor="text1"/>
          <w:sz w:val="24"/>
          <w:szCs w:val="24"/>
        </w:rPr>
      </w:pPr>
    </w:p>
    <w:p w14:paraId="0BD7C9F8" w14:textId="77777777" w:rsidR="00A62B24" w:rsidRPr="00295BE3" w:rsidRDefault="00315E4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VIII. FESTIVALI I MANIFESTACIJE OD NACIONALNOG ZNAČENJA</w:t>
      </w:r>
    </w:p>
    <w:p w14:paraId="0BD7C9F9" w14:textId="77777777" w:rsidR="00315E41" w:rsidRPr="00295BE3" w:rsidRDefault="00315E41" w:rsidP="00E91821">
      <w:pPr>
        <w:pStyle w:val="NoSpacing"/>
        <w:jc w:val="center"/>
        <w:rPr>
          <w:rFonts w:ascii="Times New Roman" w:hAnsi="Times New Roman" w:cs="Times New Roman"/>
          <w:color w:val="000000" w:themeColor="text1"/>
          <w:sz w:val="24"/>
          <w:szCs w:val="24"/>
        </w:rPr>
      </w:pPr>
    </w:p>
    <w:p w14:paraId="0BD7C9FA" w14:textId="77777777" w:rsidR="0000447A" w:rsidRPr="00295BE3" w:rsidRDefault="00362B10"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w:t>
      </w:r>
      <w:r w:rsidR="00FB3223" w:rsidRPr="00295BE3">
        <w:rPr>
          <w:rFonts w:ascii="Times New Roman" w:hAnsi="Times New Roman" w:cs="Times New Roman"/>
          <w:b/>
          <w:color w:val="000000" w:themeColor="text1"/>
          <w:sz w:val="24"/>
          <w:szCs w:val="24"/>
        </w:rPr>
        <w:t xml:space="preserve"> </w:t>
      </w:r>
      <w:r w:rsidR="002D4166" w:rsidRPr="00295BE3">
        <w:rPr>
          <w:rFonts w:ascii="Times New Roman" w:hAnsi="Times New Roman" w:cs="Times New Roman"/>
          <w:b/>
          <w:color w:val="000000" w:themeColor="text1"/>
          <w:sz w:val="24"/>
          <w:szCs w:val="24"/>
        </w:rPr>
        <w:t>6</w:t>
      </w:r>
      <w:r w:rsidR="005C3363">
        <w:rPr>
          <w:rFonts w:ascii="Times New Roman" w:hAnsi="Times New Roman" w:cs="Times New Roman"/>
          <w:b/>
          <w:color w:val="000000" w:themeColor="text1"/>
          <w:sz w:val="24"/>
          <w:szCs w:val="24"/>
        </w:rPr>
        <w:t>5</w:t>
      </w:r>
      <w:r w:rsidR="00FB3223" w:rsidRPr="00295BE3">
        <w:rPr>
          <w:rFonts w:ascii="Times New Roman" w:hAnsi="Times New Roman" w:cs="Times New Roman"/>
          <w:b/>
          <w:color w:val="000000" w:themeColor="text1"/>
          <w:sz w:val="24"/>
          <w:szCs w:val="24"/>
        </w:rPr>
        <w:t>.</w:t>
      </w:r>
    </w:p>
    <w:p w14:paraId="0BD7C9FB" w14:textId="77777777" w:rsidR="00362B10" w:rsidRPr="00295BE3" w:rsidRDefault="00362B10" w:rsidP="00E91821">
      <w:pPr>
        <w:pStyle w:val="NoSpacing"/>
        <w:jc w:val="center"/>
        <w:rPr>
          <w:rFonts w:ascii="Times New Roman" w:hAnsi="Times New Roman" w:cs="Times New Roman"/>
          <w:i/>
          <w:color w:val="000000" w:themeColor="text1"/>
          <w:sz w:val="24"/>
          <w:szCs w:val="24"/>
        </w:rPr>
      </w:pPr>
    </w:p>
    <w:p w14:paraId="0BD7C9FC" w14:textId="77777777" w:rsidR="008A6AC5" w:rsidRPr="00295BE3" w:rsidRDefault="00DF226C"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Odlukom o </w:t>
      </w:r>
      <w:r w:rsidR="00562A8D" w:rsidRPr="00295BE3">
        <w:rPr>
          <w:rFonts w:ascii="Times New Roman" w:hAnsi="Times New Roman" w:cs="Times New Roman"/>
          <w:color w:val="000000" w:themeColor="text1"/>
          <w:sz w:val="24"/>
          <w:szCs w:val="24"/>
        </w:rPr>
        <w:t>organiziranju</w:t>
      </w:r>
      <w:r w:rsidRPr="00295BE3">
        <w:rPr>
          <w:rFonts w:ascii="Times New Roman" w:hAnsi="Times New Roman" w:cs="Times New Roman"/>
          <w:color w:val="000000" w:themeColor="text1"/>
          <w:sz w:val="24"/>
          <w:szCs w:val="24"/>
        </w:rPr>
        <w:t xml:space="preserve"> festivala ili druge manifestacije od nacionalnog značenja ministar nadležan za kulturu utvrđuje njihov status, ustrojstvo i financiranje, uzimajući u obzir sljedeće kriterije:</w:t>
      </w:r>
    </w:p>
    <w:p w14:paraId="0BD7C9FD" w14:textId="77777777" w:rsidR="00DF226C" w:rsidRPr="00295BE3" w:rsidRDefault="00DF226C"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p>
    <w:p w14:paraId="0BD7C9FE" w14:textId="77777777" w:rsidR="00DF226C" w:rsidRPr="00295BE3" w:rsidRDefault="00562A8D" w:rsidP="008A6AC5">
      <w:pPr>
        <w:pStyle w:val="NoSpacing"/>
        <w:numPr>
          <w:ilvl w:val="0"/>
          <w:numId w:val="35"/>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provedbu </w:t>
      </w:r>
      <w:r w:rsidR="004E0C61" w:rsidRPr="00295BE3">
        <w:rPr>
          <w:rFonts w:ascii="Times New Roman" w:hAnsi="Times New Roman" w:cs="Times New Roman"/>
          <w:color w:val="000000" w:themeColor="text1"/>
          <w:sz w:val="24"/>
          <w:szCs w:val="24"/>
        </w:rPr>
        <w:t>program</w:t>
      </w:r>
      <w:r w:rsidRPr="00295BE3">
        <w:rPr>
          <w:rFonts w:ascii="Times New Roman" w:hAnsi="Times New Roman" w:cs="Times New Roman"/>
          <w:color w:val="000000" w:themeColor="text1"/>
          <w:sz w:val="24"/>
          <w:szCs w:val="24"/>
        </w:rPr>
        <w:t>a</w:t>
      </w:r>
      <w:r w:rsidR="004E0C61" w:rsidRPr="00295BE3">
        <w:rPr>
          <w:rFonts w:ascii="Times New Roman" w:hAnsi="Times New Roman" w:cs="Times New Roman"/>
          <w:color w:val="000000" w:themeColor="text1"/>
          <w:sz w:val="24"/>
          <w:szCs w:val="24"/>
        </w:rPr>
        <w:t xml:space="preserve"> od nacionalnog značaja</w:t>
      </w:r>
      <w:r w:rsidR="008A6AC5" w:rsidRPr="00295BE3">
        <w:rPr>
          <w:rFonts w:ascii="Times New Roman" w:hAnsi="Times New Roman" w:cs="Times New Roman"/>
          <w:color w:val="000000" w:themeColor="text1"/>
          <w:sz w:val="24"/>
          <w:szCs w:val="24"/>
        </w:rPr>
        <w:t>,</w:t>
      </w:r>
      <w:r w:rsidR="004E0C61" w:rsidRPr="00295BE3">
        <w:rPr>
          <w:rFonts w:ascii="Times New Roman" w:hAnsi="Times New Roman" w:cs="Times New Roman"/>
          <w:color w:val="000000" w:themeColor="text1"/>
          <w:sz w:val="24"/>
          <w:szCs w:val="24"/>
        </w:rPr>
        <w:t xml:space="preserve"> odnosno promicanje i očuvanje naciona</w:t>
      </w:r>
      <w:r w:rsidR="00627C61" w:rsidRPr="00295BE3">
        <w:rPr>
          <w:rFonts w:ascii="Times New Roman" w:hAnsi="Times New Roman" w:cs="Times New Roman"/>
          <w:color w:val="000000" w:themeColor="text1"/>
          <w:sz w:val="24"/>
          <w:szCs w:val="24"/>
        </w:rPr>
        <w:t xml:space="preserve">lnih kulturnih </w:t>
      </w:r>
      <w:r w:rsidR="004E0C61" w:rsidRPr="00295BE3">
        <w:rPr>
          <w:rFonts w:ascii="Times New Roman" w:hAnsi="Times New Roman" w:cs="Times New Roman"/>
          <w:color w:val="000000" w:themeColor="text1"/>
          <w:sz w:val="24"/>
          <w:szCs w:val="24"/>
        </w:rPr>
        <w:t>vrijednosti</w:t>
      </w:r>
    </w:p>
    <w:p w14:paraId="0BD7C9FF" w14:textId="77777777" w:rsidR="004E0C61" w:rsidRPr="00295BE3" w:rsidRDefault="004E0C61" w:rsidP="008A6AC5">
      <w:pPr>
        <w:pStyle w:val="NoSpacing"/>
        <w:numPr>
          <w:ilvl w:val="0"/>
          <w:numId w:val="35"/>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doprinos međunarodnoj afirmaciji Republike Hrvatske i njezine kulture</w:t>
      </w:r>
    </w:p>
    <w:p w14:paraId="0BD7CA00" w14:textId="77777777" w:rsidR="004E0C61" w:rsidRPr="00295BE3" w:rsidRDefault="004E0C61" w:rsidP="008A6AC5">
      <w:pPr>
        <w:pStyle w:val="NoSpacing"/>
        <w:numPr>
          <w:ilvl w:val="0"/>
          <w:numId w:val="35"/>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dokazan</w:t>
      </w:r>
      <w:r w:rsidR="00562A8D"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 xml:space="preserve"> umjetničk</w:t>
      </w:r>
      <w:r w:rsidR="00562A8D"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 xml:space="preserve"> izvrsnost programa</w:t>
      </w:r>
    </w:p>
    <w:p w14:paraId="0BD7CA01" w14:textId="77777777" w:rsidR="004E0C61" w:rsidRPr="00295BE3" w:rsidRDefault="004E0C61" w:rsidP="008A6AC5">
      <w:pPr>
        <w:pStyle w:val="NoSpacing"/>
        <w:numPr>
          <w:ilvl w:val="0"/>
          <w:numId w:val="35"/>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kontinuitet u održavanju i ostvarivanju programskih sadržaja od javnog interesa za</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Republiku Hrvatsku</w:t>
      </w:r>
    </w:p>
    <w:p w14:paraId="0BD7CA02" w14:textId="77777777" w:rsidR="00562A8D" w:rsidRPr="00295BE3" w:rsidRDefault="00562A8D" w:rsidP="008A6AC5">
      <w:pPr>
        <w:pStyle w:val="NoSpacing"/>
        <w:numPr>
          <w:ilvl w:val="0"/>
          <w:numId w:val="35"/>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promidžbu hrvatskih umjetnika</w:t>
      </w:r>
    </w:p>
    <w:p w14:paraId="0BD7CA03" w14:textId="77777777" w:rsidR="00562A8D" w:rsidRPr="00295BE3" w:rsidRDefault="00562A8D" w:rsidP="008A6AC5">
      <w:pPr>
        <w:pStyle w:val="NoSpacing"/>
        <w:numPr>
          <w:ilvl w:val="0"/>
          <w:numId w:val="35"/>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promidžbu kulturne baštine i suvremene umjetnosti</w:t>
      </w:r>
    </w:p>
    <w:p w14:paraId="0BD7CA04" w14:textId="77777777" w:rsidR="004E0C61" w:rsidRPr="00295BE3" w:rsidRDefault="004E0C61" w:rsidP="008A6AC5">
      <w:pPr>
        <w:pStyle w:val="NoSpacing"/>
        <w:numPr>
          <w:ilvl w:val="0"/>
          <w:numId w:val="35"/>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promidžb</w:t>
      </w:r>
      <w:r w:rsidR="00562A8D"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 xml:space="preserve"> kulturn</w:t>
      </w:r>
      <w:r w:rsidR="008A6AC5" w:rsidRPr="00295BE3">
        <w:rPr>
          <w:rFonts w:ascii="Times New Roman" w:hAnsi="Times New Roman" w:cs="Times New Roman"/>
          <w:color w:val="000000" w:themeColor="text1"/>
          <w:sz w:val="24"/>
          <w:szCs w:val="24"/>
        </w:rPr>
        <w:t>e raznolikosti i interkulturnog</w:t>
      </w:r>
      <w:r w:rsidRPr="00295BE3">
        <w:rPr>
          <w:rFonts w:ascii="Times New Roman" w:hAnsi="Times New Roman" w:cs="Times New Roman"/>
          <w:color w:val="000000" w:themeColor="text1"/>
          <w:sz w:val="24"/>
          <w:szCs w:val="24"/>
        </w:rPr>
        <w:t xml:space="preserve"> dijaloga.</w:t>
      </w:r>
    </w:p>
    <w:p w14:paraId="0BD7CA05" w14:textId="77777777" w:rsidR="00DF226C" w:rsidRPr="00295BE3" w:rsidRDefault="00DF226C" w:rsidP="00E91821">
      <w:pPr>
        <w:pStyle w:val="NoSpacing"/>
        <w:jc w:val="both"/>
        <w:rPr>
          <w:rFonts w:ascii="Times New Roman" w:hAnsi="Times New Roman" w:cs="Times New Roman"/>
          <w:color w:val="000000" w:themeColor="text1"/>
          <w:sz w:val="24"/>
          <w:szCs w:val="24"/>
        </w:rPr>
      </w:pPr>
    </w:p>
    <w:p w14:paraId="0BD7CA06" w14:textId="77777777" w:rsidR="00A4266B" w:rsidRPr="00295BE3" w:rsidRDefault="00DF226C"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Ako se odlukom iz stavka 1. ovoga članka utvrdi status nacionalnog festivala ili manifestacije za koji financijska sredstva, uz Republiku Hrvatsku osiguravaju i jedinice lokalne i područne (regionalne) samouprave, ugovorom se uređuju međusobna prava </w:t>
      </w:r>
      <w:r w:rsidR="004E0C61" w:rsidRPr="00295BE3">
        <w:rPr>
          <w:rFonts w:ascii="Times New Roman" w:hAnsi="Times New Roman" w:cs="Times New Roman"/>
          <w:color w:val="000000" w:themeColor="text1"/>
          <w:sz w:val="24"/>
          <w:szCs w:val="24"/>
        </w:rPr>
        <w:t>i obveze u osiguranju sredstava i sva ostala pitanja vezana uz njihov rad</w:t>
      </w:r>
      <w:r w:rsidRPr="00295BE3">
        <w:rPr>
          <w:rFonts w:ascii="Times New Roman" w:hAnsi="Times New Roman" w:cs="Times New Roman"/>
          <w:color w:val="000000" w:themeColor="text1"/>
          <w:sz w:val="24"/>
          <w:szCs w:val="24"/>
        </w:rPr>
        <w:t>, a na temelju prihvaćenog programa rada i financijskog plana festivala ili manifestacije.</w:t>
      </w:r>
    </w:p>
    <w:p w14:paraId="0BD7CA07" w14:textId="77777777" w:rsidR="00053600" w:rsidRPr="00295BE3" w:rsidRDefault="00053600" w:rsidP="00E91821">
      <w:pPr>
        <w:pStyle w:val="NoSpacing"/>
        <w:jc w:val="both"/>
        <w:rPr>
          <w:rFonts w:ascii="Times New Roman" w:hAnsi="Times New Roman" w:cs="Times New Roman"/>
          <w:color w:val="000000" w:themeColor="text1"/>
          <w:sz w:val="24"/>
          <w:szCs w:val="24"/>
        </w:rPr>
      </w:pPr>
    </w:p>
    <w:p w14:paraId="0BD7CA08" w14:textId="77777777" w:rsidR="00053600" w:rsidRPr="00295BE3" w:rsidRDefault="00053600"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(3) Predstavničko tijelo jedinica lokalne i područne (regionalne) samouprave odlukom o organiziranju festivala ili druge manifestacije od lokalnog značenja utvrđuje njihov status, ustrojstvo i financiranje uz </w:t>
      </w:r>
      <w:r w:rsidR="004866E1" w:rsidRPr="00295BE3">
        <w:rPr>
          <w:rFonts w:ascii="Times New Roman" w:hAnsi="Times New Roman" w:cs="Times New Roman"/>
          <w:color w:val="000000" w:themeColor="text1"/>
          <w:sz w:val="24"/>
          <w:szCs w:val="24"/>
        </w:rPr>
        <w:t xml:space="preserve">odgovarajuću </w:t>
      </w:r>
      <w:r w:rsidRPr="00295BE3">
        <w:rPr>
          <w:rFonts w:ascii="Times New Roman" w:hAnsi="Times New Roman" w:cs="Times New Roman"/>
          <w:color w:val="000000" w:themeColor="text1"/>
          <w:sz w:val="24"/>
          <w:szCs w:val="24"/>
        </w:rPr>
        <w:t>primjenu kriterija iz stavka 1. ovoga članka.</w:t>
      </w:r>
    </w:p>
    <w:p w14:paraId="0BD7CA09" w14:textId="77777777" w:rsidR="00A2242D" w:rsidRPr="00295BE3" w:rsidRDefault="00A2242D" w:rsidP="00E91821">
      <w:pPr>
        <w:pStyle w:val="NoSpacing"/>
        <w:jc w:val="center"/>
        <w:rPr>
          <w:rFonts w:ascii="Times New Roman" w:hAnsi="Times New Roman" w:cs="Times New Roman"/>
          <w:b/>
          <w:color w:val="000000" w:themeColor="text1"/>
          <w:sz w:val="24"/>
          <w:szCs w:val="24"/>
        </w:rPr>
      </w:pPr>
    </w:p>
    <w:p w14:paraId="0BD7CA0A" w14:textId="77777777" w:rsidR="002D6007" w:rsidRDefault="002D6007" w:rsidP="00E91821">
      <w:pPr>
        <w:pStyle w:val="NoSpacing"/>
        <w:jc w:val="center"/>
        <w:rPr>
          <w:rFonts w:ascii="Times New Roman" w:hAnsi="Times New Roman" w:cs="Times New Roman"/>
          <w:b/>
          <w:color w:val="000000" w:themeColor="text1"/>
          <w:sz w:val="24"/>
          <w:szCs w:val="24"/>
        </w:rPr>
      </w:pPr>
    </w:p>
    <w:p w14:paraId="0BD7CA0B" w14:textId="77777777" w:rsidR="002D6007" w:rsidRDefault="002D6007" w:rsidP="00E91821">
      <w:pPr>
        <w:pStyle w:val="NoSpacing"/>
        <w:jc w:val="center"/>
        <w:rPr>
          <w:rFonts w:ascii="Times New Roman" w:hAnsi="Times New Roman" w:cs="Times New Roman"/>
          <w:b/>
          <w:color w:val="000000" w:themeColor="text1"/>
          <w:sz w:val="24"/>
          <w:szCs w:val="24"/>
        </w:rPr>
      </w:pPr>
    </w:p>
    <w:p w14:paraId="0BD7CA0C" w14:textId="77777777" w:rsidR="00315E41" w:rsidRPr="00295BE3" w:rsidRDefault="00315E4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IX. NADZOR NAD RADOM</w:t>
      </w:r>
    </w:p>
    <w:p w14:paraId="0BD7CA0D" w14:textId="77777777" w:rsidR="00315E41" w:rsidRPr="00295BE3" w:rsidRDefault="00315E41" w:rsidP="00E91821">
      <w:pPr>
        <w:pStyle w:val="NoSpacing"/>
        <w:jc w:val="center"/>
        <w:rPr>
          <w:rFonts w:ascii="Times New Roman" w:hAnsi="Times New Roman" w:cs="Times New Roman"/>
          <w:color w:val="000000" w:themeColor="text1"/>
          <w:sz w:val="24"/>
          <w:szCs w:val="24"/>
        </w:rPr>
      </w:pPr>
    </w:p>
    <w:p w14:paraId="0BD7CA0E" w14:textId="77777777" w:rsidR="00315E41" w:rsidRPr="00295BE3" w:rsidRDefault="00315E4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CA3636" w:rsidRPr="00295BE3">
        <w:rPr>
          <w:rFonts w:ascii="Times New Roman" w:hAnsi="Times New Roman" w:cs="Times New Roman"/>
          <w:b/>
          <w:color w:val="000000" w:themeColor="text1"/>
          <w:sz w:val="24"/>
          <w:szCs w:val="24"/>
        </w:rPr>
        <w:t>6</w:t>
      </w:r>
      <w:r w:rsidR="005C3363">
        <w:rPr>
          <w:rFonts w:ascii="Times New Roman" w:hAnsi="Times New Roman" w:cs="Times New Roman"/>
          <w:b/>
          <w:color w:val="000000" w:themeColor="text1"/>
          <w:sz w:val="24"/>
          <w:szCs w:val="24"/>
        </w:rPr>
        <w:t>6</w:t>
      </w:r>
      <w:r w:rsidRPr="00295BE3">
        <w:rPr>
          <w:rFonts w:ascii="Times New Roman" w:hAnsi="Times New Roman" w:cs="Times New Roman"/>
          <w:b/>
          <w:color w:val="000000" w:themeColor="text1"/>
          <w:sz w:val="24"/>
          <w:szCs w:val="24"/>
        </w:rPr>
        <w:t>.</w:t>
      </w:r>
    </w:p>
    <w:p w14:paraId="0BD7CA0F" w14:textId="77777777" w:rsidR="00315E41" w:rsidRPr="00295BE3" w:rsidRDefault="00315E41" w:rsidP="00E91821">
      <w:pPr>
        <w:pStyle w:val="NoSpacing"/>
        <w:jc w:val="both"/>
        <w:rPr>
          <w:rFonts w:ascii="Times New Roman" w:hAnsi="Times New Roman" w:cs="Times New Roman"/>
          <w:strike/>
          <w:color w:val="000000" w:themeColor="text1"/>
          <w:sz w:val="24"/>
          <w:szCs w:val="24"/>
        </w:rPr>
      </w:pPr>
    </w:p>
    <w:p w14:paraId="0BD7CA10" w14:textId="77777777" w:rsidR="00315E41" w:rsidRPr="00295BE3" w:rsidRDefault="00315E41" w:rsidP="00FF2EBC">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Nadzor nad zakonitošću rada i općih akata kaz</w:t>
      </w:r>
      <w:r w:rsidR="003D145E">
        <w:rPr>
          <w:rFonts w:ascii="Times New Roman" w:hAnsi="Times New Roman" w:cs="Times New Roman"/>
          <w:color w:val="000000" w:themeColor="text1"/>
          <w:sz w:val="24"/>
          <w:szCs w:val="24"/>
        </w:rPr>
        <w:t>ališta i kazališne</w:t>
      </w:r>
      <w:r w:rsidR="00FF2EBC">
        <w:rPr>
          <w:rFonts w:ascii="Times New Roman" w:hAnsi="Times New Roman" w:cs="Times New Roman"/>
          <w:color w:val="000000" w:themeColor="text1"/>
          <w:sz w:val="24"/>
          <w:szCs w:val="24"/>
        </w:rPr>
        <w:t xml:space="preserve"> družin</w:t>
      </w:r>
      <w:r w:rsidR="003D145E">
        <w:rPr>
          <w:rFonts w:ascii="Times New Roman" w:hAnsi="Times New Roman" w:cs="Times New Roman"/>
          <w:color w:val="000000" w:themeColor="text1"/>
          <w:sz w:val="24"/>
          <w:szCs w:val="24"/>
        </w:rPr>
        <w:t>e</w:t>
      </w:r>
      <w:r w:rsidR="00FF2EBC">
        <w:rPr>
          <w:rFonts w:ascii="Times New Roman" w:hAnsi="Times New Roman" w:cs="Times New Roman"/>
          <w:color w:val="000000" w:themeColor="text1"/>
          <w:sz w:val="24"/>
          <w:szCs w:val="24"/>
        </w:rPr>
        <w:t xml:space="preserve"> koji</w:t>
      </w:r>
      <w:r w:rsidRPr="00295BE3">
        <w:rPr>
          <w:rFonts w:ascii="Times New Roman" w:hAnsi="Times New Roman" w:cs="Times New Roman"/>
          <w:color w:val="000000" w:themeColor="text1"/>
          <w:sz w:val="24"/>
          <w:szCs w:val="24"/>
        </w:rPr>
        <w:t xml:space="preserve"> se osnivaju prema odredbama ovoga Zakona te Ansambla Lado obavlja ministarstvo nadležno za kultur</w:t>
      </w:r>
      <w:r w:rsidR="00A3168A"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w:t>
      </w:r>
    </w:p>
    <w:p w14:paraId="0BD7CA11" w14:textId="77777777" w:rsidR="00C240C9" w:rsidRPr="00295BE3" w:rsidRDefault="00C240C9" w:rsidP="00E91821">
      <w:pPr>
        <w:pStyle w:val="NoSpacing"/>
        <w:jc w:val="both"/>
        <w:rPr>
          <w:rFonts w:ascii="Times New Roman" w:hAnsi="Times New Roman" w:cs="Times New Roman"/>
          <w:color w:val="000000" w:themeColor="text1"/>
          <w:sz w:val="24"/>
          <w:szCs w:val="24"/>
        </w:rPr>
      </w:pPr>
    </w:p>
    <w:p w14:paraId="0BD7CA12" w14:textId="77777777" w:rsidR="004D04C8" w:rsidRPr="00295BE3" w:rsidRDefault="0037380E"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X. </w:t>
      </w:r>
      <w:r w:rsidR="004D04C8" w:rsidRPr="00295BE3">
        <w:rPr>
          <w:rFonts w:ascii="Times New Roman" w:hAnsi="Times New Roman" w:cs="Times New Roman"/>
          <w:b/>
          <w:color w:val="000000" w:themeColor="text1"/>
          <w:sz w:val="24"/>
          <w:szCs w:val="24"/>
        </w:rPr>
        <w:t>PRIJELAZNE ODREDBE</w:t>
      </w:r>
    </w:p>
    <w:p w14:paraId="0BD7CA13" w14:textId="77777777" w:rsidR="004D04C8" w:rsidRPr="00295BE3" w:rsidRDefault="004D04C8" w:rsidP="00E91821">
      <w:pPr>
        <w:pStyle w:val="NoSpacing"/>
        <w:jc w:val="center"/>
        <w:rPr>
          <w:rFonts w:ascii="Times New Roman" w:hAnsi="Times New Roman" w:cs="Times New Roman"/>
          <w:color w:val="000000" w:themeColor="text1"/>
          <w:sz w:val="24"/>
          <w:szCs w:val="24"/>
        </w:rPr>
      </w:pPr>
    </w:p>
    <w:p w14:paraId="0BD7CA14"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315E41" w:rsidRPr="00295BE3">
        <w:rPr>
          <w:rFonts w:ascii="Times New Roman" w:hAnsi="Times New Roman" w:cs="Times New Roman"/>
          <w:b/>
          <w:color w:val="000000" w:themeColor="text1"/>
          <w:sz w:val="24"/>
          <w:szCs w:val="24"/>
        </w:rPr>
        <w:t>6</w:t>
      </w:r>
      <w:r w:rsidR="005C3363">
        <w:rPr>
          <w:rFonts w:ascii="Times New Roman" w:hAnsi="Times New Roman" w:cs="Times New Roman"/>
          <w:b/>
          <w:color w:val="000000" w:themeColor="text1"/>
          <w:sz w:val="24"/>
          <w:szCs w:val="24"/>
        </w:rPr>
        <w:t>7</w:t>
      </w:r>
      <w:r w:rsidRPr="00295BE3">
        <w:rPr>
          <w:rFonts w:ascii="Times New Roman" w:hAnsi="Times New Roman" w:cs="Times New Roman"/>
          <w:b/>
          <w:color w:val="000000" w:themeColor="text1"/>
          <w:sz w:val="24"/>
          <w:szCs w:val="24"/>
        </w:rPr>
        <w:t>.</w:t>
      </w:r>
    </w:p>
    <w:p w14:paraId="0BD7CA15"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A16" w14:textId="77777777" w:rsidR="00543278" w:rsidRPr="00295BE3" w:rsidRDefault="00111017"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 xml:space="preserve">Javna kazališta, javne kazališne družine i kazališne kuće </w:t>
      </w:r>
      <w:r w:rsidR="00B27536" w:rsidRPr="00295BE3">
        <w:rPr>
          <w:rFonts w:ascii="Times New Roman" w:hAnsi="Times New Roman" w:cs="Times New Roman"/>
          <w:color w:val="000000" w:themeColor="text1"/>
          <w:sz w:val="24"/>
          <w:szCs w:val="24"/>
        </w:rPr>
        <w:t>koje su javne ustanove</w:t>
      </w:r>
      <w:r w:rsidR="00E91821" w:rsidRPr="00295BE3">
        <w:rPr>
          <w:rFonts w:ascii="Times New Roman" w:hAnsi="Times New Roman" w:cs="Times New Roman"/>
          <w:color w:val="000000" w:themeColor="text1"/>
          <w:sz w:val="24"/>
          <w:szCs w:val="24"/>
        </w:rPr>
        <w:t xml:space="preserve"> </w:t>
      </w:r>
      <w:r w:rsidR="00020235" w:rsidRPr="00295BE3">
        <w:rPr>
          <w:rFonts w:ascii="Times New Roman" w:hAnsi="Times New Roman" w:cs="Times New Roman"/>
          <w:color w:val="000000" w:themeColor="text1"/>
          <w:sz w:val="24"/>
          <w:szCs w:val="24"/>
        </w:rPr>
        <w:t xml:space="preserve">te Ansambl Lado </w:t>
      </w:r>
      <w:r w:rsidR="004D04C8" w:rsidRPr="00295BE3">
        <w:rPr>
          <w:rFonts w:ascii="Times New Roman" w:hAnsi="Times New Roman" w:cs="Times New Roman"/>
          <w:color w:val="000000" w:themeColor="text1"/>
          <w:sz w:val="24"/>
          <w:szCs w:val="24"/>
        </w:rPr>
        <w:t>dužn</w:t>
      </w:r>
      <w:r w:rsidR="00020235" w:rsidRPr="00295BE3">
        <w:rPr>
          <w:rFonts w:ascii="Times New Roman" w:hAnsi="Times New Roman" w:cs="Times New Roman"/>
          <w:color w:val="000000" w:themeColor="text1"/>
          <w:sz w:val="24"/>
          <w:szCs w:val="24"/>
        </w:rPr>
        <w:t>i</w:t>
      </w:r>
      <w:r w:rsidR="004D04C8" w:rsidRPr="00295BE3">
        <w:rPr>
          <w:rFonts w:ascii="Times New Roman" w:hAnsi="Times New Roman" w:cs="Times New Roman"/>
          <w:color w:val="000000" w:themeColor="text1"/>
          <w:sz w:val="24"/>
          <w:szCs w:val="24"/>
        </w:rPr>
        <w:t xml:space="preserve"> su u roku od </w:t>
      </w:r>
      <w:r w:rsidR="00543278" w:rsidRPr="00295BE3">
        <w:rPr>
          <w:rFonts w:ascii="Times New Roman" w:hAnsi="Times New Roman" w:cs="Times New Roman"/>
          <w:color w:val="000000" w:themeColor="text1"/>
          <w:sz w:val="24"/>
          <w:szCs w:val="24"/>
        </w:rPr>
        <w:t>9</w:t>
      </w:r>
      <w:r w:rsidR="004D04C8" w:rsidRPr="00295BE3">
        <w:rPr>
          <w:rFonts w:ascii="Times New Roman" w:hAnsi="Times New Roman" w:cs="Times New Roman"/>
          <w:color w:val="000000" w:themeColor="text1"/>
          <w:sz w:val="24"/>
          <w:szCs w:val="24"/>
        </w:rPr>
        <w:t>0 dana od dana stupanja na snagu ovoga Zakona uskladiti statut</w:t>
      </w:r>
      <w:r w:rsidR="00543278"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 xml:space="preserve">druge opće akte </w:t>
      </w:r>
      <w:r w:rsidR="00543278" w:rsidRPr="00295BE3">
        <w:rPr>
          <w:rFonts w:ascii="Times New Roman" w:hAnsi="Times New Roman" w:cs="Times New Roman"/>
          <w:color w:val="000000" w:themeColor="text1"/>
          <w:sz w:val="24"/>
          <w:szCs w:val="24"/>
        </w:rPr>
        <w:t xml:space="preserve">i rad </w:t>
      </w:r>
      <w:r w:rsidR="004D04C8" w:rsidRPr="00295BE3">
        <w:rPr>
          <w:rFonts w:ascii="Times New Roman" w:hAnsi="Times New Roman" w:cs="Times New Roman"/>
          <w:color w:val="000000" w:themeColor="text1"/>
          <w:sz w:val="24"/>
          <w:szCs w:val="24"/>
        </w:rPr>
        <w:t>s odredbama ovoga Zakona</w:t>
      </w:r>
      <w:r w:rsidR="00543278" w:rsidRPr="00295BE3">
        <w:rPr>
          <w:rFonts w:ascii="Times New Roman" w:hAnsi="Times New Roman" w:cs="Times New Roman"/>
          <w:color w:val="000000" w:themeColor="text1"/>
          <w:sz w:val="24"/>
          <w:szCs w:val="24"/>
        </w:rPr>
        <w:t>.</w:t>
      </w:r>
    </w:p>
    <w:p w14:paraId="0BD7CA17" w14:textId="77777777" w:rsidR="00680232" w:rsidRPr="00295BE3" w:rsidRDefault="00680232" w:rsidP="00E91821">
      <w:pPr>
        <w:pStyle w:val="NoSpacing"/>
        <w:jc w:val="both"/>
        <w:rPr>
          <w:rFonts w:ascii="Times New Roman" w:hAnsi="Times New Roman" w:cs="Times New Roman"/>
          <w:color w:val="000000" w:themeColor="text1"/>
          <w:sz w:val="24"/>
          <w:szCs w:val="24"/>
        </w:rPr>
      </w:pPr>
    </w:p>
    <w:p w14:paraId="0BD7CA18" w14:textId="77777777" w:rsidR="00111017" w:rsidRPr="00295BE3" w:rsidRDefault="00111017" w:rsidP="00E91821">
      <w:pPr>
        <w:pStyle w:val="NoSpacing"/>
        <w:ind w:firstLine="708"/>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 xml:space="preserve">(2) Članovi kazališnih vijeća javnih kazališta i javnih kazališnih družina nastavljaju s radom do </w:t>
      </w:r>
      <w:r w:rsidR="00DF7EAA" w:rsidRPr="00295BE3">
        <w:rPr>
          <w:rFonts w:ascii="Times New Roman" w:hAnsi="Times New Roman" w:cs="Times New Roman"/>
          <w:color w:val="000000" w:themeColor="text1"/>
          <w:sz w:val="24"/>
          <w:szCs w:val="24"/>
          <w:shd w:val="clear" w:color="auto" w:fill="FFFFFF"/>
        </w:rPr>
        <w:t>razrješenja</w:t>
      </w:r>
      <w:r w:rsidR="008A6AC5" w:rsidRPr="00295BE3">
        <w:rPr>
          <w:rFonts w:ascii="Times New Roman" w:hAnsi="Times New Roman" w:cs="Times New Roman"/>
          <w:color w:val="000000" w:themeColor="text1"/>
          <w:sz w:val="24"/>
          <w:szCs w:val="24"/>
          <w:shd w:val="clear" w:color="auto" w:fill="FFFFFF"/>
        </w:rPr>
        <w:t>,</w:t>
      </w:r>
      <w:r w:rsidR="00DF7EAA" w:rsidRPr="00295BE3">
        <w:rPr>
          <w:rFonts w:ascii="Times New Roman" w:hAnsi="Times New Roman" w:cs="Times New Roman"/>
          <w:color w:val="000000" w:themeColor="text1"/>
          <w:sz w:val="24"/>
          <w:szCs w:val="24"/>
          <w:shd w:val="clear" w:color="auto" w:fill="FFFFFF"/>
        </w:rPr>
        <w:t xml:space="preserve"> odnosno </w:t>
      </w:r>
      <w:r w:rsidRPr="00295BE3">
        <w:rPr>
          <w:rFonts w:ascii="Times New Roman" w:hAnsi="Times New Roman" w:cs="Times New Roman"/>
          <w:color w:val="000000" w:themeColor="text1"/>
          <w:sz w:val="24"/>
          <w:szCs w:val="24"/>
          <w:shd w:val="clear" w:color="auto" w:fill="FFFFFF"/>
        </w:rPr>
        <w:t>imenovanja novih članova kazališnih vijeća u skladu s odredbama ovoga Zakona.</w:t>
      </w:r>
    </w:p>
    <w:p w14:paraId="0BD7CA19" w14:textId="77777777" w:rsidR="00CD6E34" w:rsidRDefault="00CD6E34" w:rsidP="00E91821">
      <w:pPr>
        <w:pStyle w:val="NoSpacing"/>
        <w:jc w:val="center"/>
        <w:rPr>
          <w:rFonts w:ascii="Times New Roman" w:hAnsi="Times New Roman" w:cs="Times New Roman"/>
          <w:b/>
          <w:color w:val="000000" w:themeColor="text1"/>
          <w:sz w:val="24"/>
          <w:szCs w:val="24"/>
        </w:rPr>
      </w:pPr>
    </w:p>
    <w:p w14:paraId="0BD7CA1A"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F05D36">
        <w:rPr>
          <w:rFonts w:ascii="Times New Roman" w:hAnsi="Times New Roman" w:cs="Times New Roman"/>
          <w:b/>
          <w:color w:val="000000" w:themeColor="text1"/>
          <w:sz w:val="24"/>
          <w:szCs w:val="24"/>
        </w:rPr>
        <w:t>6</w:t>
      </w:r>
      <w:r w:rsidR="005C3363">
        <w:rPr>
          <w:rFonts w:ascii="Times New Roman" w:hAnsi="Times New Roman" w:cs="Times New Roman"/>
          <w:b/>
          <w:color w:val="000000" w:themeColor="text1"/>
          <w:sz w:val="24"/>
          <w:szCs w:val="24"/>
        </w:rPr>
        <w:t>8</w:t>
      </w:r>
      <w:r w:rsidRPr="00295BE3">
        <w:rPr>
          <w:rFonts w:ascii="Times New Roman" w:hAnsi="Times New Roman" w:cs="Times New Roman"/>
          <w:b/>
          <w:color w:val="000000" w:themeColor="text1"/>
          <w:sz w:val="24"/>
          <w:szCs w:val="24"/>
        </w:rPr>
        <w:t>.</w:t>
      </w:r>
    </w:p>
    <w:p w14:paraId="0BD7CA1B"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A1C" w14:textId="77777777" w:rsidR="00263C78" w:rsidRPr="00295BE3" w:rsidRDefault="004D04C8"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Intendant, odnosno ravnatelj javnog kazališta, javne kazališne družine i kazališne kuće </w:t>
      </w:r>
      <w:r w:rsidR="00B27536" w:rsidRPr="00295BE3">
        <w:rPr>
          <w:rFonts w:ascii="Times New Roman" w:hAnsi="Times New Roman" w:cs="Times New Roman"/>
          <w:color w:val="000000" w:themeColor="text1"/>
          <w:sz w:val="24"/>
          <w:szCs w:val="24"/>
        </w:rPr>
        <w:t xml:space="preserve">koja je javna ustanova </w:t>
      </w:r>
      <w:r w:rsidRPr="00295BE3">
        <w:rPr>
          <w:rFonts w:ascii="Times New Roman" w:hAnsi="Times New Roman" w:cs="Times New Roman"/>
          <w:color w:val="000000" w:themeColor="text1"/>
          <w:sz w:val="24"/>
          <w:szCs w:val="24"/>
        </w:rPr>
        <w:t>danom stupanja na snagu ovoga Zakona nastavlja obavljati svoje poslove i zadaće do</w:t>
      </w:r>
      <w:r w:rsidR="00620750" w:rsidRPr="00295BE3">
        <w:rPr>
          <w:rFonts w:ascii="Times New Roman" w:hAnsi="Times New Roman" w:cs="Times New Roman"/>
          <w:color w:val="000000" w:themeColor="text1"/>
          <w:sz w:val="24"/>
          <w:szCs w:val="24"/>
        </w:rPr>
        <w:t xml:space="preserve"> isteka mandata</w:t>
      </w:r>
      <w:r w:rsidR="005F2FC1" w:rsidRPr="00295BE3">
        <w:rPr>
          <w:rFonts w:ascii="Times New Roman" w:hAnsi="Times New Roman" w:cs="Times New Roman"/>
          <w:color w:val="000000" w:themeColor="text1"/>
          <w:sz w:val="24"/>
          <w:szCs w:val="24"/>
        </w:rPr>
        <w:t>,</w:t>
      </w:r>
      <w:r w:rsidR="00620750" w:rsidRPr="00295BE3">
        <w:rPr>
          <w:rFonts w:ascii="Times New Roman" w:hAnsi="Times New Roman" w:cs="Times New Roman"/>
          <w:color w:val="000000" w:themeColor="text1"/>
          <w:sz w:val="24"/>
          <w:szCs w:val="24"/>
        </w:rPr>
        <w:t xml:space="preserve"> odnosno</w:t>
      </w:r>
      <w:r w:rsidRPr="00295BE3">
        <w:rPr>
          <w:rFonts w:ascii="Times New Roman" w:hAnsi="Times New Roman" w:cs="Times New Roman"/>
          <w:color w:val="000000" w:themeColor="text1"/>
          <w:sz w:val="24"/>
          <w:szCs w:val="24"/>
        </w:rPr>
        <w:t xml:space="preserve"> </w:t>
      </w:r>
      <w:r w:rsidR="0078102C" w:rsidRPr="00295BE3">
        <w:rPr>
          <w:rFonts w:ascii="Times New Roman" w:hAnsi="Times New Roman" w:cs="Times New Roman"/>
          <w:color w:val="000000" w:themeColor="text1"/>
          <w:sz w:val="24"/>
          <w:szCs w:val="24"/>
        </w:rPr>
        <w:t xml:space="preserve">razrješenja </w:t>
      </w:r>
      <w:r w:rsidR="00620750" w:rsidRPr="00295BE3">
        <w:rPr>
          <w:rFonts w:ascii="Times New Roman" w:hAnsi="Times New Roman" w:cs="Times New Roman"/>
          <w:color w:val="000000" w:themeColor="text1"/>
          <w:sz w:val="24"/>
          <w:szCs w:val="24"/>
        </w:rPr>
        <w:t>dužnosti intendanta</w:t>
      </w:r>
      <w:r w:rsidR="005F2FC1" w:rsidRPr="00295BE3">
        <w:rPr>
          <w:rFonts w:ascii="Times New Roman" w:hAnsi="Times New Roman" w:cs="Times New Roman"/>
          <w:color w:val="000000" w:themeColor="text1"/>
          <w:sz w:val="24"/>
          <w:szCs w:val="24"/>
        </w:rPr>
        <w:t>,</w:t>
      </w:r>
      <w:r w:rsidR="00620750"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odnosno ravnatelja</w:t>
      </w:r>
      <w:r w:rsidR="00C240C9" w:rsidRPr="00295BE3">
        <w:rPr>
          <w:rFonts w:ascii="Times New Roman" w:hAnsi="Times New Roman" w:cs="Times New Roman"/>
          <w:color w:val="000000" w:themeColor="text1"/>
          <w:sz w:val="24"/>
          <w:szCs w:val="24"/>
        </w:rPr>
        <w:t>.</w:t>
      </w:r>
    </w:p>
    <w:p w14:paraId="0BD7CA1D" w14:textId="77777777" w:rsidR="00C240C9" w:rsidRPr="00295BE3" w:rsidRDefault="00C240C9" w:rsidP="00E91821">
      <w:pPr>
        <w:pStyle w:val="NoSpacing"/>
        <w:jc w:val="both"/>
        <w:rPr>
          <w:rFonts w:ascii="Times New Roman" w:hAnsi="Times New Roman" w:cs="Times New Roman"/>
          <w:strike/>
          <w:color w:val="000000" w:themeColor="text1"/>
          <w:sz w:val="24"/>
          <w:szCs w:val="24"/>
        </w:rPr>
      </w:pPr>
    </w:p>
    <w:p w14:paraId="0BD7CA1E"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5C3363">
        <w:rPr>
          <w:rFonts w:ascii="Times New Roman" w:hAnsi="Times New Roman" w:cs="Times New Roman"/>
          <w:b/>
          <w:color w:val="000000" w:themeColor="text1"/>
          <w:sz w:val="24"/>
          <w:szCs w:val="24"/>
        </w:rPr>
        <w:t>69</w:t>
      </w:r>
      <w:r w:rsidRPr="00295BE3">
        <w:rPr>
          <w:rFonts w:ascii="Times New Roman" w:hAnsi="Times New Roman" w:cs="Times New Roman"/>
          <w:b/>
          <w:color w:val="000000" w:themeColor="text1"/>
          <w:sz w:val="24"/>
          <w:szCs w:val="24"/>
        </w:rPr>
        <w:t>.</w:t>
      </w:r>
    </w:p>
    <w:p w14:paraId="0BD7CA1F" w14:textId="77777777" w:rsidR="004D04C8" w:rsidRPr="00295BE3" w:rsidRDefault="004D04C8" w:rsidP="00E91821">
      <w:pPr>
        <w:pStyle w:val="NoSpacing"/>
        <w:jc w:val="both"/>
        <w:rPr>
          <w:rFonts w:ascii="Times New Roman" w:hAnsi="Times New Roman" w:cs="Times New Roman"/>
          <w:strike/>
          <w:color w:val="000000" w:themeColor="text1"/>
          <w:sz w:val="24"/>
          <w:szCs w:val="24"/>
        </w:rPr>
      </w:pPr>
    </w:p>
    <w:p w14:paraId="0BD7CA20" w14:textId="77777777" w:rsidR="004B3A09" w:rsidRPr="00295BE3" w:rsidRDefault="0066088D"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B3A09" w:rsidRPr="00295BE3">
        <w:rPr>
          <w:rFonts w:ascii="Times New Roman" w:hAnsi="Times New Roman" w:cs="Times New Roman"/>
          <w:color w:val="000000" w:themeColor="text1"/>
          <w:sz w:val="24"/>
          <w:szCs w:val="24"/>
        </w:rPr>
        <w:t>N</w:t>
      </w:r>
      <w:r w:rsidR="00FB3223" w:rsidRPr="00295BE3">
        <w:rPr>
          <w:rFonts w:ascii="Times New Roman" w:hAnsi="Times New Roman" w:cs="Times New Roman"/>
          <w:color w:val="000000" w:themeColor="text1"/>
          <w:sz w:val="24"/>
          <w:szCs w:val="24"/>
        </w:rPr>
        <w:t>a baletne i plesne k</w:t>
      </w:r>
      <w:r w:rsidR="00456A4F" w:rsidRPr="00295BE3">
        <w:rPr>
          <w:rFonts w:ascii="Times New Roman" w:hAnsi="Times New Roman" w:cs="Times New Roman"/>
          <w:color w:val="000000" w:themeColor="text1"/>
          <w:sz w:val="24"/>
          <w:szCs w:val="24"/>
        </w:rPr>
        <w:t>azališn</w:t>
      </w:r>
      <w:r w:rsidR="00FB3223" w:rsidRPr="00295BE3">
        <w:rPr>
          <w:rFonts w:ascii="Times New Roman" w:hAnsi="Times New Roman" w:cs="Times New Roman"/>
          <w:color w:val="000000" w:themeColor="text1"/>
          <w:sz w:val="24"/>
          <w:szCs w:val="24"/>
        </w:rPr>
        <w:t>e</w:t>
      </w:r>
      <w:r w:rsidR="00456A4F" w:rsidRPr="00295BE3">
        <w:rPr>
          <w:rFonts w:ascii="Times New Roman" w:hAnsi="Times New Roman" w:cs="Times New Roman"/>
          <w:color w:val="000000" w:themeColor="text1"/>
          <w:sz w:val="24"/>
          <w:szCs w:val="24"/>
        </w:rPr>
        <w:t xml:space="preserve"> umjetni</w:t>
      </w:r>
      <w:r w:rsidR="00FB3223" w:rsidRPr="00295BE3">
        <w:rPr>
          <w:rFonts w:ascii="Times New Roman" w:hAnsi="Times New Roman" w:cs="Times New Roman"/>
          <w:color w:val="000000" w:themeColor="text1"/>
          <w:sz w:val="24"/>
          <w:szCs w:val="24"/>
        </w:rPr>
        <w:t>ke</w:t>
      </w:r>
      <w:r w:rsidR="00456A4F" w:rsidRPr="00295BE3">
        <w:rPr>
          <w:rFonts w:ascii="Times New Roman" w:hAnsi="Times New Roman" w:cs="Times New Roman"/>
          <w:color w:val="000000" w:themeColor="text1"/>
          <w:sz w:val="24"/>
          <w:szCs w:val="24"/>
        </w:rPr>
        <w:t xml:space="preserve"> </w:t>
      </w:r>
      <w:r w:rsidR="004D3DF9">
        <w:rPr>
          <w:rFonts w:ascii="Times New Roman" w:hAnsi="Times New Roman" w:cs="Times New Roman"/>
          <w:color w:val="000000" w:themeColor="text1"/>
          <w:sz w:val="24"/>
          <w:szCs w:val="24"/>
        </w:rPr>
        <w:t xml:space="preserve">zaposlene u izvođačkom dijelu ansambla </w:t>
      </w:r>
      <w:r w:rsidR="00456A4F" w:rsidRPr="00295BE3">
        <w:rPr>
          <w:rFonts w:ascii="Times New Roman" w:hAnsi="Times New Roman" w:cs="Times New Roman"/>
          <w:color w:val="000000" w:themeColor="text1"/>
          <w:sz w:val="24"/>
          <w:szCs w:val="24"/>
        </w:rPr>
        <w:t xml:space="preserve">koji su s </w:t>
      </w:r>
      <w:r w:rsidR="003F0D84" w:rsidRPr="00295BE3">
        <w:rPr>
          <w:rFonts w:ascii="Times New Roman" w:hAnsi="Times New Roman" w:cs="Times New Roman"/>
          <w:color w:val="000000" w:themeColor="text1"/>
          <w:sz w:val="24"/>
          <w:szCs w:val="24"/>
        </w:rPr>
        <w:t xml:space="preserve">javnim </w:t>
      </w:r>
      <w:r w:rsidR="00456A4F" w:rsidRPr="00295BE3">
        <w:rPr>
          <w:rFonts w:ascii="Times New Roman" w:hAnsi="Times New Roman" w:cs="Times New Roman"/>
          <w:color w:val="000000" w:themeColor="text1"/>
          <w:sz w:val="24"/>
          <w:szCs w:val="24"/>
        </w:rPr>
        <w:t xml:space="preserve">kazalištem ili </w:t>
      </w:r>
      <w:r w:rsidR="003F0D84" w:rsidRPr="00295BE3">
        <w:rPr>
          <w:rFonts w:ascii="Times New Roman" w:hAnsi="Times New Roman" w:cs="Times New Roman"/>
          <w:color w:val="000000" w:themeColor="text1"/>
          <w:sz w:val="24"/>
          <w:szCs w:val="24"/>
        </w:rPr>
        <w:t xml:space="preserve">javnom </w:t>
      </w:r>
      <w:r w:rsidR="00456A4F" w:rsidRPr="00295BE3">
        <w:rPr>
          <w:rFonts w:ascii="Times New Roman" w:hAnsi="Times New Roman" w:cs="Times New Roman"/>
          <w:color w:val="000000" w:themeColor="text1"/>
          <w:sz w:val="24"/>
          <w:szCs w:val="24"/>
        </w:rPr>
        <w:t>kazališnom družinom</w:t>
      </w:r>
      <w:r w:rsidR="00BB7A7C" w:rsidRPr="00295BE3">
        <w:rPr>
          <w:rFonts w:ascii="Times New Roman" w:hAnsi="Times New Roman" w:cs="Times New Roman"/>
          <w:color w:val="000000" w:themeColor="text1"/>
          <w:sz w:val="24"/>
          <w:szCs w:val="24"/>
        </w:rPr>
        <w:t xml:space="preserve"> </w:t>
      </w:r>
      <w:r w:rsidR="00B9399F" w:rsidRPr="00295BE3">
        <w:rPr>
          <w:rFonts w:ascii="Times New Roman" w:hAnsi="Times New Roman" w:cs="Times New Roman"/>
          <w:color w:val="000000" w:themeColor="text1"/>
          <w:sz w:val="24"/>
          <w:szCs w:val="24"/>
        </w:rPr>
        <w:t xml:space="preserve">za poslove tih zanimanja </w:t>
      </w:r>
      <w:r w:rsidR="00456A4F" w:rsidRPr="00295BE3">
        <w:rPr>
          <w:rFonts w:ascii="Times New Roman" w:hAnsi="Times New Roman" w:cs="Times New Roman"/>
          <w:color w:val="000000" w:themeColor="text1"/>
          <w:sz w:val="24"/>
          <w:szCs w:val="24"/>
        </w:rPr>
        <w:t>sklopili ugovor o radu na neodređeno vrijeme</w:t>
      </w:r>
      <w:r w:rsidR="00111017" w:rsidRPr="00295BE3">
        <w:rPr>
          <w:rFonts w:ascii="Times New Roman" w:hAnsi="Times New Roman" w:cs="Times New Roman"/>
          <w:color w:val="000000" w:themeColor="text1"/>
          <w:sz w:val="24"/>
          <w:szCs w:val="24"/>
        </w:rPr>
        <w:t xml:space="preserve"> do </w:t>
      </w:r>
      <w:r w:rsidR="00BB7A7C" w:rsidRPr="00295BE3">
        <w:rPr>
          <w:rFonts w:ascii="Times New Roman" w:hAnsi="Times New Roman" w:cs="Times New Roman"/>
          <w:color w:val="000000" w:themeColor="text1"/>
          <w:sz w:val="24"/>
          <w:szCs w:val="24"/>
        </w:rPr>
        <w:t>dan</w:t>
      </w:r>
      <w:r w:rsidR="00111017" w:rsidRPr="00295BE3">
        <w:rPr>
          <w:rFonts w:ascii="Times New Roman" w:hAnsi="Times New Roman" w:cs="Times New Roman"/>
          <w:color w:val="000000" w:themeColor="text1"/>
          <w:sz w:val="24"/>
          <w:szCs w:val="24"/>
        </w:rPr>
        <w:t>a</w:t>
      </w:r>
      <w:r w:rsidR="00BB7A7C" w:rsidRPr="00295BE3">
        <w:rPr>
          <w:rFonts w:ascii="Times New Roman" w:hAnsi="Times New Roman" w:cs="Times New Roman"/>
          <w:color w:val="000000" w:themeColor="text1"/>
          <w:sz w:val="24"/>
          <w:szCs w:val="24"/>
        </w:rPr>
        <w:t xml:space="preserve"> stupanja na snagu ovoga Zakona, </w:t>
      </w:r>
      <w:r w:rsidR="004B3A09" w:rsidRPr="00295BE3">
        <w:rPr>
          <w:rFonts w:ascii="Times New Roman" w:hAnsi="Times New Roman" w:cs="Times New Roman"/>
          <w:color w:val="000000" w:themeColor="text1"/>
          <w:sz w:val="24"/>
          <w:szCs w:val="24"/>
        </w:rPr>
        <w:t>primjenjuju se odredbe članka 4</w:t>
      </w:r>
      <w:r w:rsidR="00877884" w:rsidRPr="00295BE3">
        <w:rPr>
          <w:rFonts w:ascii="Times New Roman" w:hAnsi="Times New Roman" w:cs="Times New Roman"/>
          <w:color w:val="000000" w:themeColor="text1"/>
          <w:sz w:val="24"/>
          <w:szCs w:val="24"/>
        </w:rPr>
        <w:t>3</w:t>
      </w:r>
      <w:r w:rsidR="004B3A09" w:rsidRPr="00295BE3">
        <w:rPr>
          <w:rFonts w:ascii="Times New Roman" w:hAnsi="Times New Roman" w:cs="Times New Roman"/>
          <w:color w:val="000000" w:themeColor="text1"/>
          <w:sz w:val="24"/>
          <w:szCs w:val="24"/>
        </w:rPr>
        <w:t>. ovoga Zakona.</w:t>
      </w:r>
    </w:p>
    <w:p w14:paraId="0BD7CA21" w14:textId="77777777" w:rsidR="000134BA" w:rsidRPr="00295BE3" w:rsidRDefault="000134BA" w:rsidP="00E91821">
      <w:pPr>
        <w:pStyle w:val="NoSpacing"/>
        <w:jc w:val="both"/>
        <w:rPr>
          <w:rFonts w:ascii="Times New Roman" w:hAnsi="Times New Roman" w:cs="Times New Roman"/>
          <w:color w:val="000000" w:themeColor="text1"/>
          <w:sz w:val="24"/>
          <w:szCs w:val="24"/>
        </w:rPr>
      </w:pPr>
    </w:p>
    <w:p w14:paraId="0BD7CA22" w14:textId="77777777" w:rsidR="007A2A79" w:rsidRPr="00295BE3" w:rsidRDefault="007A2A79"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4B3A09"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xml:space="preserve">) </w:t>
      </w:r>
      <w:r w:rsidR="004B3A09" w:rsidRPr="00295BE3">
        <w:rPr>
          <w:rFonts w:ascii="Times New Roman" w:hAnsi="Times New Roman" w:cs="Times New Roman"/>
          <w:color w:val="000000" w:themeColor="text1"/>
          <w:sz w:val="24"/>
          <w:szCs w:val="24"/>
        </w:rPr>
        <w:t>Na p</w:t>
      </w:r>
      <w:r w:rsidRPr="00295BE3">
        <w:rPr>
          <w:rFonts w:ascii="Times New Roman" w:hAnsi="Times New Roman" w:cs="Times New Roman"/>
          <w:color w:val="000000" w:themeColor="text1"/>
          <w:sz w:val="24"/>
          <w:szCs w:val="24"/>
        </w:rPr>
        <w:t>lesač</w:t>
      </w:r>
      <w:r w:rsidR="004B3A09" w:rsidRPr="00295BE3">
        <w:rPr>
          <w:rFonts w:ascii="Times New Roman" w:hAnsi="Times New Roman" w:cs="Times New Roman"/>
          <w:color w:val="000000" w:themeColor="text1"/>
          <w:sz w:val="24"/>
          <w:szCs w:val="24"/>
        </w:rPr>
        <w:t>e</w:t>
      </w:r>
      <w:r w:rsidR="005F2FC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 xml:space="preserve"> pjevač</w:t>
      </w:r>
      <w:r w:rsidR="004B3A09" w:rsidRPr="00295BE3">
        <w:rPr>
          <w:rFonts w:ascii="Times New Roman" w:hAnsi="Times New Roman" w:cs="Times New Roman"/>
          <w:color w:val="000000" w:themeColor="text1"/>
          <w:sz w:val="24"/>
          <w:szCs w:val="24"/>
        </w:rPr>
        <w:t>e</w:t>
      </w:r>
      <w:r w:rsidRPr="00295BE3">
        <w:rPr>
          <w:rFonts w:ascii="Times New Roman" w:hAnsi="Times New Roman" w:cs="Times New Roman"/>
          <w:color w:val="000000" w:themeColor="text1"/>
          <w:sz w:val="24"/>
          <w:szCs w:val="24"/>
        </w:rPr>
        <w:t xml:space="preserve"> Ansambla Lado zaposlen</w:t>
      </w:r>
      <w:r w:rsidR="004B3A09" w:rsidRPr="00295BE3">
        <w:rPr>
          <w:rFonts w:ascii="Times New Roman" w:hAnsi="Times New Roman" w:cs="Times New Roman"/>
          <w:color w:val="000000" w:themeColor="text1"/>
          <w:sz w:val="24"/>
          <w:szCs w:val="24"/>
        </w:rPr>
        <w:t>e</w:t>
      </w:r>
      <w:r w:rsidRPr="00295BE3">
        <w:rPr>
          <w:rFonts w:ascii="Times New Roman" w:hAnsi="Times New Roman" w:cs="Times New Roman"/>
          <w:color w:val="000000" w:themeColor="text1"/>
          <w:sz w:val="24"/>
          <w:szCs w:val="24"/>
        </w:rPr>
        <w:t xml:space="preserve"> u izvođačkom dijelu </w:t>
      </w:r>
      <w:r w:rsidR="004D3DF9">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xml:space="preserve">nsambla koji su s Ansamblom Lado </w:t>
      </w:r>
      <w:r w:rsidR="00B9399F" w:rsidRPr="00295BE3">
        <w:rPr>
          <w:rFonts w:ascii="Times New Roman" w:hAnsi="Times New Roman" w:cs="Times New Roman"/>
          <w:color w:val="000000" w:themeColor="text1"/>
          <w:sz w:val="24"/>
          <w:szCs w:val="24"/>
        </w:rPr>
        <w:t xml:space="preserve">za poslove tih zanimanja </w:t>
      </w:r>
      <w:r w:rsidR="004D3DF9" w:rsidRPr="00295BE3">
        <w:rPr>
          <w:rFonts w:ascii="Times New Roman" w:hAnsi="Times New Roman" w:cs="Times New Roman"/>
          <w:color w:val="000000" w:themeColor="text1"/>
          <w:sz w:val="24"/>
          <w:szCs w:val="24"/>
        </w:rPr>
        <w:t xml:space="preserve">sklopili </w:t>
      </w:r>
      <w:r w:rsidRPr="00295BE3">
        <w:rPr>
          <w:rFonts w:ascii="Times New Roman" w:hAnsi="Times New Roman" w:cs="Times New Roman"/>
          <w:color w:val="000000" w:themeColor="text1"/>
          <w:sz w:val="24"/>
          <w:szCs w:val="24"/>
        </w:rPr>
        <w:t xml:space="preserve">ugovor o radu na neodređeno vrijeme do dana stupanja na snagu ovoga Zakona, primjenjuju se odredbe članka </w:t>
      </w:r>
      <w:r w:rsidR="009955AA" w:rsidRPr="00295BE3">
        <w:rPr>
          <w:rFonts w:ascii="Times New Roman" w:hAnsi="Times New Roman" w:cs="Times New Roman"/>
          <w:color w:val="000000" w:themeColor="text1"/>
          <w:sz w:val="24"/>
          <w:szCs w:val="24"/>
        </w:rPr>
        <w:t>6</w:t>
      </w:r>
      <w:r w:rsidR="00F05D36">
        <w:rPr>
          <w:rFonts w:ascii="Times New Roman" w:hAnsi="Times New Roman" w:cs="Times New Roman"/>
          <w:color w:val="000000" w:themeColor="text1"/>
          <w:sz w:val="24"/>
          <w:szCs w:val="24"/>
        </w:rPr>
        <w:t>2</w:t>
      </w:r>
      <w:r w:rsidR="004B3A09"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ovoga Zakona.</w:t>
      </w:r>
    </w:p>
    <w:p w14:paraId="0BD7CA23" w14:textId="77777777" w:rsidR="00C573B5" w:rsidRPr="00295BE3" w:rsidRDefault="00C573B5" w:rsidP="00E91821">
      <w:pPr>
        <w:pStyle w:val="NoSpacing"/>
        <w:jc w:val="center"/>
        <w:rPr>
          <w:rFonts w:ascii="Times New Roman" w:hAnsi="Times New Roman" w:cs="Times New Roman"/>
          <w:color w:val="000000" w:themeColor="text1"/>
          <w:sz w:val="24"/>
          <w:szCs w:val="24"/>
        </w:rPr>
      </w:pPr>
    </w:p>
    <w:p w14:paraId="0BD7CA24" w14:textId="77777777" w:rsidR="00483319" w:rsidRPr="00295BE3" w:rsidRDefault="00FB6D30"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7</w:t>
      </w:r>
      <w:r w:rsidR="005C3363">
        <w:rPr>
          <w:rFonts w:ascii="Times New Roman" w:hAnsi="Times New Roman" w:cs="Times New Roman"/>
          <w:b/>
          <w:color w:val="000000" w:themeColor="text1"/>
          <w:sz w:val="24"/>
          <w:szCs w:val="24"/>
        </w:rPr>
        <w:t>0</w:t>
      </w:r>
      <w:r w:rsidR="00483319" w:rsidRPr="00295BE3">
        <w:rPr>
          <w:rFonts w:ascii="Times New Roman" w:hAnsi="Times New Roman" w:cs="Times New Roman"/>
          <w:b/>
          <w:color w:val="000000" w:themeColor="text1"/>
          <w:sz w:val="24"/>
          <w:szCs w:val="24"/>
        </w:rPr>
        <w:t>.</w:t>
      </w:r>
    </w:p>
    <w:p w14:paraId="0BD7CA25" w14:textId="77777777" w:rsidR="00483319" w:rsidRPr="00295BE3" w:rsidRDefault="00483319" w:rsidP="00E91821">
      <w:pPr>
        <w:pStyle w:val="NoSpacing"/>
        <w:jc w:val="center"/>
        <w:rPr>
          <w:rFonts w:ascii="Times New Roman" w:hAnsi="Times New Roman" w:cs="Times New Roman"/>
          <w:color w:val="000000" w:themeColor="text1"/>
          <w:sz w:val="24"/>
          <w:szCs w:val="24"/>
        </w:rPr>
      </w:pPr>
    </w:p>
    <w:p w14:paraId="0BD7CA26" w14:textId="77777777" w:rsidR="00483319" w:rsidRPr="00295BE3" w:rsidRDefault="00483319"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Postupci započeti prema o</w:t>
      </w:r>
      <w:r w:rsidR="005F2FC1" w:rsidRPr="00295BE3">
        <w:rPr>
          <w:rFonts w:ascii="Times New Roman" w:hAnsi="Times New Roman" w:cs="Times New Roman"/>
          <w:color w:val="000000" w:themeColor="text1"/>
          <w:sz w:val="24"/>
          <w:szCs w:val="24"/>
        </w:rPr>
        <w:t>dredbama Zakona o kazalištima („Narodne novine“</w:t>
      </w:r>
      <w:r w:rsidRPr="00295BE3">
        <w:rPr>
          <w:rFonts w:ascii="Times New Roman" w:hAnsi="Times New Roman" w:cs="Times New Roman"/>
          <w:color w:val="000000" w:themeColor="text1"/>
          <w:sz w:val="24"/>
          <w:szCs w:val="24"/>
        </w:rPr>
        <w:t>, br. 71/06</w:t>
      </w:r>
      <w:r w:rsidR="00C273C9"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121/13</w:t>
      </w:r>
      <w:r w:rsidR="00C273C9"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26/14</w:t>
      </w:r>
      <w:r w:rsidR="00C273C9"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i 98/19</w:t>
      </w:r>
      <w:r w:rsidR="00C273C9"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dovršit će se prema odredbama </w:t>
      </w:r>
      <w:r w:rsidR="007F526B" w:rsidRPr="00295BE3">
        <w:rPr>
          <w:rFonts w:ascii="Times New Roman" w:hAnsi="Times New Roman" w:cs="Times New Roman"/>
          <w:color w:val="000000" w:themeColor="text1"/>
          <w:sz w:val="24"/>
          <w:szCs w:val="24"/>
        </w:rPr>
        <w:t xml:space="preserve">toga </w:t>
      </w:r>
      <w:r w:rsidRPr="00295BE3">
        <w:rPr>
          <w:rFonts w:ascii="Times New Roman" w:hAnsi="Times New Roman" w:cs="Times New Roman"/>
          <w:color w:val="000000" w:themeColor="text1"/>
          <w:sz w:val="24"/>
          <w:szCs w:val="24"/>
        </w:rPr>
        <w:t>Zakona.</w:t>
      </w:r>
    </w:p>
    <w:p w14:paraId="0BD7CA27" w14:textId="77777777" w:rsidR="00F96360" w:rsidRPr="00295BE3" w:rsidRDefault="00F96360" w:rsidP="00E91821">
      <w:pPr>
        <w:pStyle w:val="NoSpacing"/>
        <w:jc w:val="both"/>
        <w:rPr>
          <w:rFonts w:ascii="Times New Roman" w:hAnsi="Times New Roman" w:cs="Times New Roman"/>
          <w:color w:val="000000" w:themeColor="text1"/>
          <w:sz w:val="24"/>
          <w:szCs w:val="24"/>
        </w:rPr>
      </w:pPr>
    </w:p>
    <w:p w14:paraId="0BD7CA28" w14:textId="77777777" w:rsidR="00B96EBC" w:rsidRPr="00295BE3" w:rsidRDefault="00B96EBC" w:rsidP="00B96EBC">
      <w:pPr>
        <w:pStyle w:val="NoSpacing"/>
        <w:jc w:val="center"/>
        <w:rPr>
          <w:rFonts w:ascii="Times New Roman" w:hAnsi="Times New Roman" w:cs="Times New Roman"/>
          <w:b/>
          <w:i/>
          <w:color w:val="000000" w:themeColor="text1"/>
          <w:sz w:val="24"/>
          <w:szCs w:val="24"/>
        </w:rPr>
      </w:pPr>
      <w:r w:rsidRPr="00295BE3">
        <w:rPr>
          <w:rFonts w:ascii="Times New Roman" w:hAnsi="Times New Roman" w:cs="Times New Roman"/>
          <w:b/>
          <w:color w:val="000000" w:themeColor="text1"/>
          <w:sz w:val="24"/>
          <w:szCs w:val="24"/>
        </w:rPr>
        <w:t>Članak 7</w:t>
      </w:r>
      <w:r w:rsidR="005C3363">
        <w:rPr>
          <w:rFonts w:ascii="Times New Roman" w:hAnsi="Times New Roman" w:cs="Times New Roman"/>
          <w:b/>
          <w:color w:val="000000" w:themeColor="text1"/>
          <w:sz w:val="24"/>
          <w:szCs w:val="24"/>
        </w:rPr>
        <w:t>1</w:t>
      </w:r>
      <w:r w:rsidRPr="00295BE3">
        <w:rPr>
          <w:rFonts w:ascii="Times New Roman" w:hAnsi="Times New Roman" w:cs="Times New Roman"/>
          <w:b/>
          <w:color w:val="000000" w:themeColor="text1"/>
          <w:sz w:val="24"/>
          <w:szCs w:val="24"/>
        </w:rPr>
        <w:t xml:space="preserve">. </w:t>
      </w:r>
    </w:p>
    <w:p w14:paraId="0BD7CA29" w14:textId="77777777" w:rsidR="00B96EBC" w:rsidRPr="00295BE3" w:rsidRDefault="00B96EBC" w:rsidP="00B96EBC">
      <w:pPr>
        <w:pStyle w:val="NoSpacing"/>
        <w:jc w:val="both"/>
        <w:rPr>
          <w:rFonts w:ascii="Times New Roman" w:hAnsi="Times New Roman" w:cs="Times New Roman"/>
          <w:strike/>
          <w:color w:val="000000" w:themeColor="text1"/>
          <w:sz w:val="24"/>
          <w:szCs w:val="24"/>
        </w:rPr>
      </w:pPr>
    </w:p>
    <w:p w14:paraId="0BD7CA2A" w14:textId="6567E98A" w:rsidR="00B96EBC" w:rsidRPr="00295BE3" w:rsidRDefault="00B96EBC" w:rsidP="00B96EBC">
      <w:pPr>
        <w:pStyle w:val="NoSpacing"/>
        <w:ind w:firstLine="708"/>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 xml:space="preserve">(1) Ministar nadležan za kulturu donijet će u roku od šest mjeseci od dana stupanja na snagu ovoga Zakona naputak iz članka 9. stavka </w:t>
      </w:r>
      <w:r w:rsidR="004F1C02">
        <w:rPr>
          <w:rFonts w:ascii="Times New Roman" w:hAnsi="Times New Roman" w:cs="Times New Roman"/>
          <w:color w:val="000000" w:themeColor="text1"/>
          <w:sz w:val="24"/>
          <w:szCs w:val="24"/>
          <w:shd w:val="clear" w:color="auto" w:fill="FFFFFF"/>
        </w:rPr>
        <w:t>7</w:t>
      </w:r>
      <w:r w:rsidRPr="001B6033">
        <w:rPr>
          <w:rFonts w:ascii="Times New Roman" w:hAnsi="Times New Roman" w:cs="Times New Roman"/>
          <w:sz w:val="24"/>
          <w:szCs w:val="24"/>
          <w:shd w:val="clear" w:color="auto" w:fill="FFFFFF"/>
        </w:rPr>
        <w:t>.</w:t>
      </w:r>
      <w:r w:rsidR="004078D6" w:rsidRPr="001B6033">
        <w:rPr>
          <w:rFonts w:ascii="Times New Roman" w:hAnsi="Times New Roman" w:cs="Times New Roman"/>
          <w:sz w:val="24"/>
          <w:szCs w:val="24"/>
          <w:shd w:val="clear" w:color="auto" w:fill="FFFFFF"/>
        </w:rPr>
        <w:t xml:space="preserve"> te pravilnik</w:t>
      </w:r>
      <w:r w:rsidR="001371E5">
        <w:rPr>
          <w:rFonts w:ascii="Times New Roman" w:hAnsi="Times New Roman" w:cs="Times New Roman"/>
          <w:sz w:val="24"/>
          <w:szCs w:val="24"/>
          <w:shd w:val="clear" w:color="auto" w:fill="FFFFFF"/>
        </w:rPr>
        <w:t>e</w:t>
      </w:r>
      <w:r w:rsidR="004078D6" w:rsidRPr="001B6033">
        <w:rPr>
          <w:rFonts w:ascii="Times New Roman" w:hAnsi="Times New Roman" w:cs="Times New Roman"/>
          <w:sz w:val="24"/>
          <w:szCs w:val="24"/>
          <w:shd w:val="clear" w:color="auto" w:fill="FFFFFF"/>
        </w:rPr>
        <w:t xml:space="preserve"> iz članka 12. stavka 2. </w:t>
      </w:r>
      <w:r w:rsidRPr="00295BE3">
        <w:rPr>
          <w:rFonts w:ascii="Times New Roman" w:hAnsi="Times New Roman" w:cs="Times New Roman"/>
          <w:color w:val="000000" w:themeColor="text1"/>
          <w:sz w:val="24"/>
          <w:szCs w:val="24"/>
          <w:shd w:val="clear" w:color="auto" w:fill="FFFFFF"/>
        </w:rPr>
        <w:t>i članka 31. stavka 2. ovoga Zakona.</w:t>
      </w:r>
    </w:p>
    <w:p w14:paraId="0BD7CA2B" w14:textId="77777777" w:rsidR="00B96EBC" w:rsidRPr="00295BE3" w:rsidRDefault="00B96EBC" w:rsidP="00B96EBC">
      <w:pPr>
        <w:pStyle w:val="NoSpacing"/>
        <w:jc w:val="both"/>
        <w:rPr>
          <w:rFonts w:ascii="Times New Roman" w:hAnsi="Times New Roman" w:cs="Times New Roman"/>
          <w:color w:val="000000" w:themeColor="text1"/>
          <w:sz w:val="24"/>
          <w:szCs w:val="24"/>
          <w:shd w:val="clear" w:color="auto" w:fill="FFFFFF"/>
        </w:rPr>
      </w:pPr>
    </w:p>
    <w:p w14:paraId="0BD7CA2C" w14:textId="77777777" w:rsidR="00B96EBC" w:rsidRPr="00295BE3" w:rsidRDefault="00B96EBC" w:rsidP="00B96EBC">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Osnivači javnih kazališta i javnih kazališnih družina dužni su u roku iz stavka 1. ovoga članka utvrditi kriterije i standarde iz članka 31. stavka 2. ovoga Zakona.</w:t>
      </w:r>
    </w:p>
    <w:p w14:paraId="0BD7CA2D" w14:textId="77777777" w:rsidR="00B96EBC" w:rsidRPr="00295BE3" w:rsidRDefault="00B96EBC" w:rsidP="00B96EBC">
      <w:pPr>
        <w:pStyle w:val="NoSpacing"/>
        <w:ind w:firstLine="708"/>
        <w:jc w:val="both"/>
        <w:rPr>
          <w:rFonts w:ascii="Times New Roman" w:hAnsi="Times New Roman" w:cs="Times New Roman"/>
          <w:color w:val="000000" w:themeColor="text1"/>
          <w:sz w:val="24"/>
          <w:szCs w:val="24"/>
        </w:rPr>
      </w:pPr>
    </w:p>
    <w:p w14:paraId="0BD7CA2E" w14:textId="77777777" w:rsidR="00B96EBC" w:rsidRPr="00295BE3" w:rsidRDefault="00B96EBC" w:rsidP="00B96EBC">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lastRenderedPageBreak/>
        <w:t>(3) Javna kazališta i javne kazališne družine dužni su u roku od šest mjeseci od dana stupanja na snagu ovoga Zakona donijeti opći akt iz članka 38. stavka 2. ovoga Zakona.</w:t>
      </w:r>
    </w:p>
    <w:p w14:paraId="0BD7CA2F" w14:textId="77777777" w:rsidR="00B96EBC" w:rsidRPr="00295BE3" w:rsidRDefault="00B96EBC" w:rsidP="00B96EBC">
      <w:pPr>
        <w:pStyle w:val="NoSpacing"/>
        <w:ind w:firstLine="708"/>
        <w:jc w:val="both"/>
        <w:rPr>
          <w:rFonts w:ascii="Times New Roman" w:hAnsi="Times New Roman" w:cs="Times New Roman"/>
          <w:color w:val="000000" w:themeColor="text1"/>
          <w:sz w:val="24"/>
          <w:szCs w:val="24"/>
        </w:rPr>
      </w:pPr>
    </w:p>
    <w:p w14:paraId="0BD7CA30" w14:textId="77777777" w:rsidR="00B96EBC" w:rsidRPr="00295BE3" w:rsidRDefault="00B96EBC" w:rsidP="00B96EBC">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(4) Ansambl Lado dužan je u roku od šest mjeseci od dana stupanja na snagu ovoga Zakona donijeti opći akt iz članka </w:t>
      </w:r>
      <w:r w:rsidR="00F05D36">
        <w:rPr>
          <w:rFonts w:ascii="Times New Roman" w:hAnsi="Times New Roman" w:cs="Times New Roman"/>
          <w:color w:val="000000" w:themeColor="text1"/>
          <w:sz w:val="24"/>
          <w:szCs w:val="24"/>
        </w:rPr>
        <w:t>59</w:t>
      </w:r>
      <w:r w:rsidRPr="00295BE3">
        <w:rPr>
          <w:rFonts w:ascii="Times New Roman" w:hAnsi="Times New Roman" w:cs="Times New Roman"/>
          <w:color w:val="000000" w:themeColor="text1"/>
          <w:sz w:val="24"/>
          <w:szCs w:val="24"/>
        </w:rPr>
        <w:t>. stavka 2. ovoga Zakona.</w:t>
      </w:r>
    </w:p>
    <w:p w14:paraId="0BD7CA31" w14:textId="77777777" w:rsidR="00B96EBC" w:rsidRPr="00295BE3" w:rsidRDefault="00B96EBC" w:rsidP="00B96EBC">
      <w:pPr>
        <w:pStyle w:val="NoSpacing"/>
        <w:jc w:val="both"/>
        <w:rPr>
          <w:rFonts w:ascii="Times New Roman" w:hAnsi="Times New Roman" w:cs="Times New Roman"/>
          <w:color w:val="000000" w:themeColor="text1"/>
          <w:sz w:val="24"/>
          <w:szCs w:val="24"/>
        </w:rPr>
      </w:pPr>
    </w:p>
    <w:p w14:paraId="0BD7CA32" w14:textId="77777777" w:rsidR="00B96EBC" w:rsidRPr="00295BE3" w:rsidRDefault="00B96EBC" w:rsidP="00B96EBC">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(5) Do stupanja na snagu propisa iz stavka 1. ovoga članka ostaju na snazi:</w:t>
      </w:r>
    </w:p>
    <w:p w14:paraId="0BD7CA33" w14:textId="77777777" w:rsidR="00B96EBC" w:rsidRPr="00295BE3" w:rsidRDefault="00B96EBC" w:rsidP="00B96EBC">
      <w:pPr>
        <w:pStyle w:val="NoSpacing"/>
        <w:ind w:firstLine="708"/>
        <w:jc w:val="both"/>
        <w:rPr>
          <w:rFonts w:ascii="Times New Roman" w:hAnsi="Times New Roman" w:cs="Times New Roman"/>
          <w:color w:val="000000" w:themeColor="text1"/>
          <w:sz w:val="24"/>
          <w:szCs w:val="24"/>
        </w:rPr>
      </w:pPr>
    </w:p>
    <w:p w14:paraId="0BD7CA34" w14:textId="77777777" w:rsidR="00B96EBC" w:rsidRPr="00295BE3" w:rsidRDefault="00B96EBC" w:rsidP="00B96EBC">
      <w:pPr>
        <w:pStyle w:val="NoSpacing"/>
        <w:numPr>
          <w:ilvl w:val="0"/>
          <w:numId w:val="36"/>
        </w:numPr>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 xml:space="preserve">Pravilnik o očevidniku kazališta („Narodne novine“, broj </w:t>
      </w:r>
      <w:hyperlink r:id="rId13" w:history="1">
        <w:r w:rsidRPr="00295BE3">
          <w:rPr>
            <w:rStyle w:val="Hyperlink"/>
            <w:rFonts w:ascii="Times New Roman" w:hAnsi="Times New Roman" w:cs="Times New Roman"/>
            <w:color w:val="000000" w:themeColor="text1"/>
            <w:sz w:val="24"/>
            <w:szCs w:val="24"/>
            <w:u w:val="none"/>
            <w:shd w:val="clear" w:color="auto" w:fill="FFFFFF"/>
          </w:rPr>
          <w:t>36/20</w:t>
        </w:r>
      </w:hyperlink>
      <w:r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w:t>
      </w:r>
    </w:p>
    <w:p w14:paraId="0BD7CA35" w14:textId="77777777" w:rsidR="00B96EBC" w:rsidRPr="00295BE3" w:rsidRDefault="00B96EBC" w:rsidP="00B96EBC">
      <w:pPr>
        <w:pStyle w:val="NoSpacing"/>
        <w:numPr>
          <w:ilvl w:val="0"/>
          <w:numId w:val="36"/>
        </w:numPr>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Pravilnik o kriterijima i standardima za osiguravanje sredstva za nacionalna kazališta („</w:t>
      </w:r>
      <w:hyperlink r:id="rId14" w:tgtFrame="_blank" w:history="1">
        <w:r w:rsidRPr="00295BE3">
          <w:rPr>
            <w:rStyle w:val="Hyperlink"/>
            <w:rFonts w:ascii="Times New Roman" w:hAnsi="Times New Roman" w:cs="Times New Roman"/>
            <w:color w:val="000000" w:themeColor="text1"/>
            <w:sz w:val="24"/>
            <w:szCs w:val="24"/>
            <w:u w:val="none"/>
            <w:shd w:val="clear" w:color="auto" w:fill="FFFFFF"/>
          </w:rPr>
          <w:t>Narodne novine“ broj 116/08</w:t>
        </w:r>
      </w:hyperlink>
      <w:r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w:t>
      </w:r>
    </w:p>
    <w:p w14:paraId="0BD7CA36" w14:textId="77777777" w:rsidR="00B96EBC" w:rsidRPr="00295BE3" w:rsidRDefault="00B96EBC" w:rsidP="00B96EBC">
      <w:pPr>
        <w:pStyle w:val="NoSpacing"/>
        <w:jc w:val="both"/>
        <w:rPr>
          <w:rFonts w:ascii="Times New Roman" w:hAnsi="Times New Roman" w:cs="Times New Roman"/>
          <w:color w:val="000000" w:themeColor="text1"/>
          <w:sz w:val="24"/>
          <w:szCs w:val="24"/>
          <w:shd w:val="clear" w:color="auto" w:fill="FFFFFF"/>
        </w:rPr>
      </w:pPr>
    </w:p>
    <w:p w14:paraId="0BD7CA37" w14:textId="77777777" w:rsidR="00B96EBC" w:rsidRPr="00295BE3" w:rsidRDefault="00B96EBC" w:rsidP="00B96EBC">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shd w:val="clear" w:color="auto" w:fill="FFFFFF"/>
        </w:rPr>
        <w:t xml:space="preserve">(6) </w:t>
      </w:r>
      <w:r w:rsidRPr="00295BE3">
        <w:rPr>
          <w:rFonts w:ascii="Times New Roman" w:hAnsi="Times New Roman" w:cs="Times New Roman"/>
          <w:color w:val="000000" w:themeColor="text1"/>
          <w:sz w:val="24"/>
          <w:szCs w:val="24"/>
        </w:rPr>
        <w:t>Do stupanja na snagu odluke iz članka 6</w:t>
      </w:r>
      <w:r w:rsidR="005C3363">
        <w:rPr>
          <w:rFonts w:ascii="Times New Roman" w:hAnsi="Times New Roman" w:cs="Times New Roman"/>
          <w:color w:val="000000" w:themeColor="text1"/>
          <w:sz w:val="24"/>
          <w:szCs w:val="24"/>
        </w:rPr>
        <w:t>5</w:t>
      </w:r>
      <w:r w:rsidRPr="00295BE3">
        <w:rPr>
          <w:rFonts w:ascii="Times New Roman" w:hAnsi="Times New Roman" w:cs="Times New Roman"/>
          <w:color w:val="000000" w:themeColor="text1"/>
          <w:sz w:val="24"/>
          <w:szCs w:val="24"/>
        </w:rPr>
        <w:t>. ovoga Zakona ostaju na snazi:</w:t>
      </w:r>
    </w:p>
    <w:p w14:paraId="0BD7CA38" w14:textId="77777777" w:rsidR="00B96EBC" w:rsidRPr="00295BE3" w:rsidRDefault="00B96EBC" w:rsidP="00B96EBC">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p>
    <w:p w14:paraId="0BD7CA39" w14:textId="77777777" w:rsidR="00B96EBC" w:rsidRPr="00295BE3" w:rsidRDefault="00B96EBC" w:rsidP="00B96EBC">
      <w:pPr>
        <w:pStyle w:val="NoSpacing"/>
        <w:numPr>
          <w:ilvl w:val="0"/>
          <w:numId w:val="37"/>
        </w:numPr>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Pravilnik o organiziranju, financiranju i donošenju programa festivala Splitsko ljeto („</w:t>
      </w:r>
      <w:hyperlink r:id="rId15" w:tgtFrame="_blank" w:history="1">
        <w:r w:rsidRPr="00295BE3">
          <w:rPr>
            <w:rStyle w:val="Hyperlink"/>
            <w:rFonts w:ascii="Times New Roman" w:hAnsi="Times New Roman" w:cs="Times New Roman"/>
            <w:color w:val="000000" w:themeColor="text1"/>
            <w:sz w:val="24"/>
            <w:szCs w:val="24"/>
            <w:u w:val="none"/>
            <w:shd w:val="clear" w:color="auto" w:fill="FFFFFF"/>
          </w:rPr>
          <w:t>Narodne novine, broj 61/18</w:t>
        </w:r>
      </w:hyperlink>
      <w:r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w:t>
      </w:r>
    </w:p>
    <w:p w14:paraId="0BD7CA3A" w14:textId="77777777" w:rsidR="00B96EBC" w:rsidRPr="00295BE3" w:rsidRDefault="00B96EBC" w:rsidP="00B96EBC">
      <w:pPr>
        <w:pStyle w:val="NoSpacing"/>
        <w:numPr>
          <w:ilvl w:val="0"/>
          <w:numId w:val="37"/>
        </w:numPr>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Pravilnik o organiziranju, financiranju i donošenju programa festivala Dubrovačke ljetne igre („</w:t>
      </w:r>
      <w:hyperlink r:id="rId16" w:tgtFrame="_blank" w:history="1">
        <w:r w:rsidRPr="00295BE3">
          <w:rPr>
            <w:rStyle w:val="Hyperlink"/>
            <w:rFonts w:ascii="Times New Roman" w:hAnsi="Times New Roman" w:cs="Times New Roman"/>
            <w:color w:val="000000" w:themeColor="text1"/>
            <w:sz w:val="24"/>
            <w:szCs w:val="24"/>
            <w:u w:val="none"/>
            <w:shd w:val="clear" w:color="auto" w:fill="FFFFFF"/>
          </w:rPr>
          <w:t>Narodne novine“, br. 58/11</w:t>
        </w:r>
      </w:hyperlink>
      <w:r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 </w:t>
      </w:r>
      <w:hyperlink r:id="rId17" w:tgtFrame="_blank" w:history="1">
        <w:r w:rsidRPr="00295BE3">
          <w:rPr>
            <w:rStyle w:val="Hyperlink"/>
            <w:rFonts w:ascii="Times New Roman" w:hAnsi="Times New Roman" w:cs="Times New Roman"/>
            <w:color w:val="000000" w:themeColor="text1"/>
            <w:sz w:val="24"/>
            <w:szCs w:val="24"/>
            <w:u w:val="none"/>
            <w:shd w:val="clear" w:color="auto" w:fill="FFFFFF"/>
          </w:rPr>
          <w:t>31/19</w:t>
        </w:r>
      </w:hyperlink>
      <w:r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w:t>
      </w:r>
    </w:p>
    <w:p w14:paraId="0BD7CA3B" w14:textId="77777777" w:rsidR="00B96EBC" w:rsidRPr="00295BE3" w:rsidRDefault="00B96EBC" w:rsidP="00B96EBC">
      <w:pPr>
        <w:pStyle w:val="NoSpacing"/>
        <w:numPr>
          <w:ilvl w:val="0"/>
          <w:numId w:val="37"/>
        </w:numPr>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Pravilnik o organiziranju, financiranju i donošenju programa festivala Varaždinske barokne večeri („</w:t>
      </w:r>
      <w:hyperlink r:id="rId18" w:tgtFrame="_blank" w:history="1">
        <w:r w:rsidRPr="00295BE3">
          <w:rPr>
            <w:rStyle w:val="Hyperlink"/>
            <w:rFonts w:ascii="Times New Roman" w:hAnsi="Times New Roman" w:cs="Times New Roman"/>
            <w:color w:val="000000" w:themeColor="text1"/>
            <w:sz w:val="24"/>
            <w:szCs w:val="24"/>
            <w:u w:val="none"/>
            <w:shd w:val="clear" w:color="auto" w:fill="FFFFFF"/>
          </w:rPr>
          <w:t>Narodne novine“, broj 76/11</w:t>
        </w:r>
      </w:hyperlink>
      <w:r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w:t>
      </w:r>
    </w:p>
    <w:p w14:paraId="0BD7CA3C" w14:textId="77777777" w:rsidR="00B96EBC" w:rsidRPr="00295BE3" w:rsidRDefault="00B96EBC" w:rsidP="00B96EBC">
      <w:pPr>
        <w:pStyle w:val="NoSpacing"/>
        <w:numPr>
          <w:ilvl w:val="0"/>
          <w:numId w:val="37"/>
        </w:numPr>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 xml:space="preserve">Pravilnik o organiziranju, financiranju i donošenju programa festivala </w:t>
      </w:r>
      <w:proofErr w:type="spellStart"/>
      <w:r w:rsidRPr="00295BE3">
        <w:rPr>
          <w:rFonts w:ascii="Times New Roman" w:hAnsi="Times New Roman" w:cs="Times New Roman"/>
          <w:color w:val="000000" w:themeColor="text1"/>
          <w:sz w:val="24"/>
          <w:szCs w:val="24"/>
          <w:shd w:val="clear" w:color="auto" w:fill="FFFFFF"/>
        </w:rPr>
        <w:t>Osorske</w:t>
      </w:r>
      <w:proofErr w:type="spellEnd"/>
      <w:r w:rsidRPr="00295BE3">
        <w:rPr>
          <w:rFonts w:ascii="Times New Roman" w:hAnsi="Times New Roman" w:cs="Times New Roman"/>
          <w:color w:val="000000" w:themeColor="text1"/>
          <w:sz w:val="24"/>
          <w:szCs w:val="24"/>
          <w:shd w:val="clear" w:color="auto" w:fill="FFFFFF"/>
        </w:rPr>
        <w:t xml:space="preserve"> glazbene večeri („</w:t>
      </w:r>
      <w:hyperlink r:id="rId19" w:tgtFrame="_blank" w:history="1">
        <w:r w:rsidRPr="00295BE3">
          <w:rPr>
            <w:rStyle w:val="Hyperlink"/>
            <w:rFonts w:ascii="Times New Roman" w:hAnsi="Times New Roman" w:cs="Times New Roman"/>
            <w:color w:val="000000" w:themeColor="text1"/>
            <w:sz w:val="24"/>
            <w:szCs w:val="24"/>
            <w:u w:val="none"/>
            <w:shd w:val="clear" w:color="auto" w:fill="FFFFFF"/>
          </w:rPr>
          <w:t>Narodne novine“, broj 55/11</w:t>
        </w:r>
      </w:hyperlink>
      <w:r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w:t>
      </w:r>
    </w:p>
    <w:p w14:paraId="0BD7CA3D" w14:textId="77777777" w:rsidR="00B96EBC" w:rsidRPr="00295BE3" w:rsidRDefault="00B96EBC" w:rsidP="00B96EBC">
      <w:pPr>
        <w:pStyle w:val="NoSpacing"/>
        <w:numPr>
          <w:ilvl w:val="0"/>
          <w:numId w:val="37"/>
        </w:numPr>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 xml:space="preserve">Pravilnik o statusu, financiranju i donošenju programa Međunarodnog dječjeg festivala Šibenik - Hrvatska („Narodne novine“, br. </w:t>
      </w:r>
      <w:hyperlink r:id="rId20" w:tgtFrame="_blank" w:history="1">
        <w:r w:rsidRPr="00295BE3">
          <w:rPr>
            <w:rStyle w:val="Hyperlink"/>
            <w:rFonts w:ascii="Times New Roman" w:hAnsi="Times New Roman" w:cs="Times New Roman"/>
            <w:color w:val="000000" w:themeColor="text1"/>
            <w:sz w:val="24"/>
            <w:szCs w:val="24"/>
            <w:u w:val="none"/>
            <w:shd w:val="clear" w:color="auto" w:fill="FFFFFF"/>
          </w:rPr>
          <w:t>104/19</w:t>
        </w:r>
      </w:hyperlink>
      <w:r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 </w:t>
      </w:r>
      <w:hyperlink r:id="rId21" w:tgtFrame="_blank" w:history="1">
        <w:r w:rsidRPr="00295BE3">
          <w:rPr>
            <w:rStyle w:val="Hyperlink"/>
            <w:rFonts w:ascii="Times New Roman" w:hAnsi="Times New Roman" w:cs="Times New Roman"/>
            <w:color w:val="000000" w:themeColor="text1"/>
            <w:sz w:val="24"/>
            <w:szCs w:val="24"/>
            <w:u w:val="none"/>
            <w:shd w:val="clear" w:color="auto" w:fill="FFFFFF"/>
          </w:rPr>
          <w:t>110/19. - Ispravak</w:t>
        </w:r>
      </w:hyperlink>
      <w:r w:rsidRPr="00295BE3">
        <w:rPr>
          <w:rFonts w:ascii="Times New Roman" w:hAnsi="Times New Roman" w:cs="Times New Roman"/>
          <w:color w:val="000000" w:themeColor="text1"/>
          <w:sz w:val="24"/>
          <w:szCs w:val="24"/>
          <w:shd w:val="clear" w:color="auto" w:fill="FFFFFF"/>
        </w:rPr>
        <w:t>)</w:t>
      </w:r>
    </w:p>
    <w:p w14:paraId="0BD7CA3E" w14:textId="77777777" w:rsidR="00B96EBC" w:rsidRPr="00295BE3" w:rsidRDefault="00B96EBC" w:rsidP="00B96EBC">
      <w:pPr>
        <w:pStyle w:val="NoSpacing"/>
        <w:numPr>
          <w:ilvl w:val="0"/>
          <w:numId w:val="37"/>
        </w:numPr>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Pravilnik o organiziranju, financiranju i donošenju programa Međunarodne smotre folklora Zagreb („</w:t>
      </w:r>
      <w:hyperlink r:id="rId22" w:tgtFrame="_blank" w:history="1">
        <w:r w:rsidRPr="00295BE3">
          <w:rPr>
            <w:rStyle w:val="Hyperlink"/>
            <w:rFonts w:ascii="Times New Roman" w:hAnsi="Times New Roman" w:cs="Times New Roman"/>
            <w:color w:val="000000" w:themeColor="text1"/>
            <w:sz w:val="24"/>
            <w:szCs w:val="24"/>
            <w:u w:val="none"/>
            <w:shd w:val="clear" w:color="auto" w:fill="FFFFFF"/>
          </w:rPr>
          <w:t>Narodne novine“, br. 69/14</w:t>
        </w:r>
      </w:hyperlink>
      <w:r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 </w:t>
      </w:r>
      <w:hyperlink r:id="rId23" w:tgtFrame="_blank" w:history="1">
        <w:r w:rsidRPr="00295BE3">
          <w:rPr>
            <w:rStyle w:val="Hyperlink"/>
            <w:rFonts w:ascii="Times New Roman" w:hAnsi="Times New Roman" w:cs="Times New Roman"/>
            <w:color w:val="000000" w:themeColor="text1"/>
            <w:sz w:val="24"/>
            <w:szCs w:val="24"/>
            <w:u w:val="none"/>
            <w:shd w:val="clear" w:color="auto" w:fill="FFFFFF"/>
          </w:rPr>
          <w:t>56/17</w:t>
        </w:r>
      </w:hyperlink>
      <w:r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 </w:t>
      </w:r>
      <w:hyperlink r:id="rId24" w:tgtFrame="_blank" w:history="1">
        <w:r w:rsidRPr="00295BE3">
          <w:rPr>
            <w:rStyle w:val="Hyperlink"/>
            <w:rFonts w:ascii="Times New Roman" w:hAnsi="Times New Roman" w:cs="Times New Roman"/>
            <w:color w:val="000000" w:themeColor="text1"/>
            <w:sz w:val="24"/>
            <w:szCs w:val="24"/>
            <w:u w:val="none"/>
            <w:shd w:val="clear" w:color="auto" w:fill="FFFFFF"/>
          </w:rPr>
          <w:t>45/19</w:t>
        </w:r>
      </w:hyperlink>
      <w:r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 xml:space="preserve">). </w:t>
      </w:r>
    </w:p>
    <w:p w14:paraId="0BD7CA3F" w14:textId="77777777" w:rsidR="00B96EBC" w:rsidRPr="00295BE3" w:rsidRDefault="00B96EBC" w:rsidP="00B96EBC">
      <w:pPr>
        <w:pStyle w:val="NoSpacing"/>
        <w:jc w:val="both"/>
        <w:rPr>
          <w:rFonts w:ascii="Times New Roman" w:hAnsi="Times New Roman" w:cs="Times New Roman"/>
          <w:color w:val="000000" w:themeColor="text1"/>
          <w:sz w:val="24"/>
          <w:szCs w:val="24"/>
          <w:shd w:val="clear" w:color="auto" w:fill="FFFFFF"/>
        </w:rPr>
      </w:pPr>
    </w:p>
    <w:p w14:paraId="0BD7CA40" w14:textId="77777777" w:rsidR="007105F6" w:rsidRPr="00295BE3" w:rsidRDefault="007105F6"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X</w:t>
      </w:r>
      <w:r w:rsidR="00315E41" w:rsidRPr="00295BE3">
        <w:rPr>
          <w:rFonts w:ascii="Times New Roman" w:hAnsi="Times New Roman" w:cs="Times New Roman"/>
          <w:b/>
          <w:color w:val="000000" w:themeColor="text1"/>
          <w:sz w:val="24"/>
          <w:szCs w:val="24"/>
        </w:rPr>
        <w:t>I</w:t>
      </w:r>
      <w:r w:rsidRPr="00295BE3">
        <w:rPr>
          <w:rFonts w:ascii="Times New Roman" w:hAnsi="Times New Roman" w:cs="Times New Roman"/>
          <w:b/>
          <w:color w:val="000000" w:themeColor="text1"/>
          <w:sz w:val="24"/>
          <w:szCs w:val="24"/>
        </w:rPr>
        <w:t>. ZAVRŠNE ODREDBE</w:t>
      </w:r>
    </w:p>
    <w:p w14:paraId="0BD7CA41" w14:textId="77777777" w:rsidR="0066088D" w:rsidRPr="00295BE3" w:rsidRDefault="0066088D" w:rsidP="00E91821">
      <w:pPr>
        <w:pStyle w:val="NoSpacing"/>
        <w:jc w:val="center"/>
        <w:rPr>
          <w:rFonts w:ascii="Times New Roman" w:hAnsi="Times New Roman" w:cs="Times New Roman"/>
          <w:strike/>
          <w:color w:val="000000" w:themeColor="text1"/>
          <w:sz w:val="24"/>
          <w:szCs w:val="24"/>
        </w:rPr>
      </w:pPr>
    </w:p>
    <w:p w14:paraId="0BD7CA42" w14:textId="77777777"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2D4166" w:rsidRPr="00295BE3">
        <w:rPr>
          <w:rFonts w:ascii="Times New Roman" w:hAnsi="Times New Roman" w:cs="Times New Roman"/>
          <w:b/>
          <w:color w:val="000000" w:themeColor="text1"/>
          <w:sz w:val="24"/>
          <w:szCs w:val="24"/>
        </w:rPr>
        <w:t>7</w:t>
      </w:r>
      <w:r w:rsidR="005C3363">
        <w:rPr>
          <w:rFonts w:ascii="Times New Roman" w:hAnsi="Times New Roman" w:cs="Times New Roman"/>
          <w:b/>
          <w:color w:val="000000" w:themeColor="text1"/>
          <w:sz w:val="24"/>
          <w:szCs w:val="24"/>
        </w:rPr>
        <w:t>2</w:t>
      </w:r>
      <w:r w:rsidRPr="00295BE3">
        <w:rPr>
          <w:rFonts w:ascii="Times New Roman" w:hAnsi="Times New Roman" w:cs="Times New Roman"/>
          <w:b/>
          <w:color w:val="000000" w:themeColor="text1"/>
          <w:sz w:val="24"/>
          <w:szCs w:val="24"/>
        </w:rPr>
        <w:t>.</w:t>
      </w:r>
    </w:p>
    <w:p w14:paraId="0BD7CA43" w14:textId="77777777" w:rsidR="004D04C8" w:rsidRPr="00295BE3" w:rsidRDefault="004D04C8" w:rsidP="00E91821">
      <w:pPr>
        <w:pStyle w:val="NoSpacing"/>
        <w:jc w:val="both"/>
        <w:rPr>
          <w:rFonts w:ascii="Times New Roman" w:hAnsi="Times New Roman" w:cs="Times New Roman"/>
          <w:color w:val="000000" w:themeColor="text1"/>
          <w:sz w:val="24"/>
          <w:szCs w:val="24"/>
        </w:rPr>
      </w:pPr>
    </w:p>
    <w:p w14:paraId="0BD7CA44" w14:textId="77777777" w:rsidR="00B96EBC" w:rsidRDefault="004D04C8" w:rsidP="00B96EBC">
      <w:pPr>
        <w:pStyle w:val="NoSpacing"/>
        <w:numPr>
          <w:ilvl w:val="0"/>
          <w:numId w:val="39"/>
        </w:numPr>
        <w:ind w:left="0" w:firstLine="360"/>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Danom stupanja na snagu ovoga Zakona presta</w:t>
      </w:r>
      <w:r w:rsidR="005F2FC1" w:rsidRPr="00295BE3">
        <w:rPr>
          <w:rFonts w:ascii="Times New Roman" w:hAnsi="Times New Roman" w:cs="Times New Roman"/>
          <w:color w:val="000000" w:themeColor="text1"/>
          <w:sz w:val="24"/>
          <w:szCs w:val="24"/>
        </w:rPr>
        <w:t>je važiti Zakon o kazalištima („Narodne novine“</w:t>
      </w:r>
      <w:r w:rsidRPr="00295BE3">
        <w:rPr>
          <w:rFonts w:ascii="Times New Roman" w:hAnsi="Times New Roman" w:cs="Times New Roman"/>
          <w:color w:val="000000" w:themeColor="text1"/>
          <w:sz w:val="24"/>
          <w:szCs w:val="24"/>
        </w:rPr>
        <w:t>, br.</w:t>
      </w:r>
      <w:r w:rsidR="00543278" w:rsidRPr="00295BE3">
        <w:rPr>
          <w:rFonts w:ascii="Times New Roman" w:hAnsi="Times New Roman" w:cs="Times New Roman"/>
          <w:color w:val="000000" w:themeColor="text1"/>
          <w:sz w:val="24"/>
          <w:szCs w:val="24"/>
        </w:rPr>
        <w:t xml:space="preserve"> 71/06</w:t>
      </w:r>
      <w:r w:rsidR="00C273C9" w:rsidRPr="00295BE3">
        <w:rPr>
          <w:rFonts w:ascii="Times New Roman" w:hAnsi="Times New Roman" w:cs="Times New Roman"/>
          <w:color w:val="000000" w:themeColor="text1"/>
          <w:sz w:val="24"/>
          <w:szCs w:val="24"/>
        </w:rPr>
        <w:t>.</w:t>
      </w:r>
      <w:r w:rsidR="00543278" w:rsidRPr="00295BE3">
        <w:rPr>
          <w:rFonts w:ascii="Times New Roman" w:hAnsi="Times New Roman" w:cs="Times New Roman"/>
          <w:color w:val="000000" w:themeColor="text1"/>
          <w:sz w:val="24"/>
          <w:szCs w:val="24"/>
        </w:rPr>
        <w:t>, 121/13</w:t>
      </w:r>
      <w:r w:rsidR="00C273C9" w:rsidRPr="00295BE3">
        <w:rPr>
          <w:rFonts w:ascii="Times New Roman" w:hAnsi="Times New Roman" w:cs="Times New Roman"/>
          <w:color w:val="000000" w:themeColor="text1"/>
          <w:sz w:val="24"/>
          <w:szCs w:val="24"/>
        </w:rPr>
        <w:t>.</w:t>
      </w:r>
      <w:r w:rsidR="00543278" w:rsidRPr="00295BE3">
        <w:rPr>
          <w:rFonts w:ascii="Times New Roman" w:hAnsi="Times New Roman" w:cs="Times New Roman"/>
          <w:color w:val="000000" w:themeColor="text1"/>
          <w:sz w:val="24"/>
          <w:szCs w:val="24"/>
        </w:rPr>
        <w:t>, 26/14</w:t>
      </w:r>
      <w:r w:rsidR="00C273C9" w:rsidRPr="00295BE3">
        <w:rPr>
          <w:rFonts w:ascii="Times New Roman" w:hAnsi="Times New Roman" w:cs="Times New Roman"/>
          <w:color w:val="000000" w:themeColor="text1"/>
          <w:sz w:val="24"/>
          <w:szCs w:val="24"/>
        </w:rPr>
        <w:t>.</w:t>
      </w:r>
      <w:r w:rsidR="00543278" w:rsidRPr="00295BE3">
        <w:rPr>
          <w:rFonts w:ascii="Times New Roman" w:hAnsi="Times New Roman" w:cs="Times New Roman"/>
          <w:color w:val="000000" w:themeColor="text1"/>
          <w:sz w:val="24"/>
          <w:szCs w:val="24"/>
        </w:rPr>
        <w:t xml:space="preserve"> i 98/19</w:t>
      </w:r>
      <w:r w:rsidR="00C273C9" w:rsidRPr="00295BE3">
        <w:rPr>
          <w:rFonts w:ascii="Times New Roman" w:hAnsi="Times New Roman" w:cs="Times New Roman"/>
          <w:color w:val="000000" w:themeColor="text1"/>
          <w:sz w:val="24"/>
          <w:szCs w:val="24"/>
        </w:rPr>
        <w:t>.</w:t>
      </w:r>
      <w:r w:rsidR="00F96360" w:rsidRPr="00295BE3">
        <w:rPr>
          <w:rFonts w:ascii="Times New Roman" w:hAnsi="Times New Roman" w:cs="Times New Roman"/>
          <w:color w:val="000000" w:themeColor="text1"/>
          <w:sz w:val="24"/>
          <w:szCs w:val="24"/>
        </w:rPr>
        <w:t>).</w:t>
      </w:r>
    </w:p>
    <w:p w14:paraId="0BD7CA45" w14:textId="77777777" w:rsidR="00B96EBC" w:rsidRDefault="00B96EBC" w:rsidP="00B96EBC">
      <w:pPr>
        <w:pStyle w:val="NoSpacing"/>
        <w:ind w:left="360"/>
        <w:jc w:val="both"/>
        <w:rPr>
          <w:rFonts w:ascii="Times New Roman" w:hAnsi="Times New Roman" w:cs="Times New Roman"/>
          <w:color w:val="000000" w:themeColor="text1"/>
          <w:sz w:val="24"/>
          <w:szCs w:val="24"/>
        </w:rPr>
      </w:pPr>
    </w:p>
    <w:p w14:paraId="0BD7CA46" w14:textId="77777777" w:rsidR="00B96EBC" w:rsidRPr="00B96EBC" w:rsidRDefault="00B96EBC" w:rsidP="00B96EBC">
      <w:pPr>
        <w:pStyle w:val="NoSpacing"/>
        <w:numPr>
          <w:ilvl w:val="0"/>
          <w:numId w:val="39"/>
        </w:numPr>
        <w:ind w:left="0" w:firstLine="360"/>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shd w:val="clear" w:color="auto" w:fill="FFFFFF"/>
        </w:rPr>
        <w:t>Danom stupanja na snagu ovoga Zakona prestaje važiti Pravilnik o utvrđivanju kazališnih radnika koji se smatraju kazališnim umjetnicima („Narodne novine“, broj 39/07.).</w:t>
      </w:r>
    </w:p>
    <w:p w14:paraId="0BD7CA47" w14:textId="77777777" w:rsidR="001310EE" w:rsidRDefault="001310EE" w:rsidP="00E91821">
      <w:pPr>
        <w:pStyle w:val="NoSpacing"/>
        <w:jc w:val="center"/>
        <w:rPr>
          <w:rFonts w:ascii="Times New Roman" w:hAnsi="Times New Roman" w:cs="Times New Roman"/>
          <w:b/>
          <w:sz w:val="24"/>
          <w:szCs w:val="24"/>
        </w:rPr>
      </w:pPr>
    </w:p>
    <w:p w14:paraId="0BD7CA48" w14:textId="77777777" w:rsidR="004D04C8" w:rsidRPr="00295BE3" w:rsidRDefault="00FB3223" w:rsidP="00E91821">
      <w:pPr>
        <w:pStyle w:val="NoSpacing"/>
        <w:jc w:val="center"/>
        <w:rPr>
          <w:rFonts w:ascii="Times New Roman" w:hAnsi="Times New Roman" w:cs="Times New Roman"/>
          <w:b/>
          <w:sz w:val="24"/>
          <w:szCs w:val="24"/>
        </w:rPr>
      </w:pPr>
      <w:r w:rsidRPr="00295BE3">
        <w:rPr>
          <w:rFonts w:ascii="Times New Roman" w:hAnsi="Times New Roman" w:cs="Times New Roman"/>
          <w:b/>
          <w:sz w:val="24"/>
          <w:szCs w:val="24"/>
        </w:rPr>
        <w:t xml:space="preserve">Članak </w:t>
      </w:r>
      <w:r w:rsidR="004B3A09" w:rsidRPr="00295BE3">
        <w:rPr>
          <w:rFonts w:ascii="Times New Roman" w:hAnsi="Times New Roman" w:cs="Times New Roman"/>
          <w:b/>
          <w:sz w:val="24"/>
          <w:szCs w:val="24"/>
        </w:rPr>
        <w:t>7</w:t>
      </w:r>
      <w:r w:rsidR="005C3363">
        <w:rPr>
          <w:rFonts w:ascii="Times New Roman" w:hAnsi="Times New Roman" w:cs="Times New Roman"/>
          <w:b/>
          <w:sz w:val="24"/>
          <w:szCs w:val="24"/>
        </w:rPr>
        <w:t>3</w:t>
      </w:r>
      <w:r w:rsidR="004D04C8" w:rsidRPr="00295BE3">
        <w:rPr>
          <w:rFonts w:ascii="Times New Roman" w:hAnsi="Times New Roman" w:cs="Times New Roman"/>
          <w:b/>
          <w:sz w:val="24"/>
          <w:szCs w:val="24"/>
        </w:rPr>
        <w:t>.</w:t>
      </w:r>
    </w:p>
    <w:p w14:paraId="0BD7CA49" w14:textId="77777777" w:rsidR="00543278" w:rsidRPr="00295BE3" w:rsidRDefault="00543278" w:rsidP="00E91821">
      <w:pPr>
        <w:pStyle w:val="NoSpacing"/>
        <w:jc w:val="center"/>
        <w:rPr>
          <w:rFonts w:ascii="Times New Roman" w:hAnsi="Times New Roman" w:cs="Times New Roman"/>
          <w:sz w:val="24"/>
          <w:szCs w:val="24"/>
        </w:rPr>
      </w:pPr>
    </w:p>
    <w:p w14:paraId="0BD7CA4A" w14:textId="77777777" w:rsidR="004D04C8" w:rsidRPr="00F05D36" w:rsidRDefault="00543278" w:rsidP="00E91821">
      <w:pPr>
        <w:pStyle w:val="NoSpacing"/>
        <w:ind w:firstLine="708"/>
        <w:jc w:val="both"/>
        <w:rPr>
          <w:rFonts w:ascii="Times New Roman" w:hAnsi="Times New Roman" w:cs="Times New Roman"/>
          <w:strike/>
          <w:sz w:val="24"/>
          <w:szCs w:val="24"/>
          <w:shd w:val="clear" w:color="auto" w:fill="FFFFFF"/>
        </w:rPr>
      </w:pPr>
      <w:r w:rsidRPr="00295BE3">
        <w:rPr>
          <w:rFonts w:ascii="Times New Roman" w:hAnsi="Times New Roman" w:cs="Times New Roman"/>
          <w:sz w:val="24"/>
          <w:szCs w:val="24"/>
          <w:shd w:val="clear" w:color="auto" w:fill="FFFFFF"/>
        </w:rPr>
        <w:t>Ovaj Zakon stupa na snagu osmoga dana od da</w:t>
      </w:r>
      <w:r w:rsidR="005F2FC1" w:rsidRPr="00295BE3">
        <w:rPr>
          <w:rFonts w:ascii="Times New Roman" w:hAnsi="Times New Roman" w:cs="Times New Roman"/>
          <w:sz w:val="24"/>
          <w:szCs w:val="24"/>
          <w:shd w:val="clear" w:color="auto" w:fill="FFFFFF"/>
        </w:rPr>
        <w:t>na objave u „Narodnim novinama</w:t>
      </w:r>
      <w:r w:rsidR="002A0C8E">
        <w:rPr>
          <w:rFonts w:ascii="Times New Roman" w:hAnsi="Times New Roman" w:cs="Times New Roman"/>
          <w:sz w:val="24"/>
          <w:szCs w:val="24"/>
          <w:shd w:val="clear" w:color="auto" w:fill="FFFFFF"/>
        </w:rPr>
        <w:t>“.</w:t>
      </w:r>
    </w:p>
    <w:p w14:paraId="0BD7CA4B" w14:textId="77777777" w:rsidR="00241593" w:rsidRDefault="00241593" w:rsidP="003D145E">
      <w:pPr>
        <w:jc w:val="center"/>
        <w:rPr>
          <w:rFonts w:ascii="Times New Roman" w:hAnsi="Times New Roman" w:cs="Times New Roman"/>
          <w:b/>
          <w:sz w:val="24"/>
          <w:szCs w:val="24"/>
        </w:rPr>
      </w:pPr>
    </w:p>
    <w:p w14:paraId="0BD7CA4C" w14:textId="77777777" w:rsidR="00241593" w:rsidRDefault="00241593" w:rsidP="003D145E">
      <w:pPr>
        <w:jc w:val="center"/>
        <w:rPr>
          <w:rFonts w:ascii="Times New Roman" w:hAnsi="Times New Roman" w:cs="Times New Roman"/>
          <w:b/>
          <w:sz w:val="24"/>
          <w:szCs w:val="24"/>
        </w:rPr>
      </w:pPr>
    </w:p>
    <w:p w14:paraId="0BD7CA4D" w14:textId="77777777" w:rsidR="00200E9E" w:rsidRDefault="00200E9E" w:rsidP="003D145E">
      <w:pPr>
        <w:jc w:val="center"/>
        <w:rPr>
          <w:rFonts w:ascii="Times New Roman" w:hAnsi="Times New Roman" w:cs="Times New Roman"/>
          <w:b/>
          <w:sz w:val="24"/>
          <w:szCs w:val="24"/>
        </w:rPr>
      </w:pPr>
    </w:p>
    <w:p w14:paraId="0BD7CA4E" w14:textId="77777777" w:rsidR="002D6007" w:rsidRDefault="002D6007" w:rsidP="003D145E">
      <w:pPr>
        <w:jc w:val="center"/>
        <w:rPr>
          <w:rFonts w:ascii="Times New Roman" w:hAnsi="Times New Roman" w:cs="Times New Roman"/>
          <w:b/>
          <w:sz w:val="24"/>
          <w:szCs w:val="24"/>
        </w:rPr>
      </w:pPr>
    </w:p>
    <w:p w14:paraId="0BD7CA4F" w14:textId="77777777" w:rsidR="002D6007" w:rsidRDefault="002D6007" w:rsidP="003D145E">
      <w:pPr>
        <w:jc w:val="center"/>
        <w:rPr>
          <w:rFonts w:ascii="Times New Roman" w:hAnsi="Times New Roman" w:cs="Times New Roman"/>
          <w:b/>
          <w:sz w:val="24"/>
          <w:szCs w:val="24"/>
        </w:rPr>
      </w:pPr>
    </w:p>
    <w:p w14:paraId="0BD7CA50" w14:textId="77777777" w:rsidR="00200E9E" w:rsidRDefault="00200E9E" w:rsidP="003D145E">
      <w:pPr>
        <w:jc w:val="center"/>
        <w:rPr>
          <w:rFonts w:ascii="Times New Roman" w:hAnsi="Times New Roman" w:cs="Times New Roman"/>
          <w:b/>
          <w:sz w:val="24"/>
          <w:szCs w:val="24"/>
        </w:rPr>
      </w:pPr>
    </w:p>
    <w:p w14:paraId="0BD7CA51" w14:textId="77777777" w:rsidR="002214B1" w:rsidRDefault="002214B1" w:rsidP="003D145E">
      <w:pPr>
        <w:jc w:val="center"/>
        <w:rPr>
          <w:rFonts w:ascii="Times New Roman" w:hAnsi="Times New Roman" w:cs="Times New Roman"/>
          <w:b/>
          <w:sz w:val="24"/>
          <w:szCs w:val="24"/>
        </w:rPr>
      </w:pPr>
      <w:r w:rsidRPr="002214B1">
        <w:rPr>
          <w:rFonts w:ascii="Times New Roman" w:hAnsi="Times New Roman" w:cs="Times New Roman"/>
          <w:b/>
          <w:sz w:val="24"/>
          <w:szCs w:val="24"/>
        </w:rPr>
        <w:lastRenderedPageBreak/>
        <w:t>OBRAZLOŽENJE</w:t>
      </w:r>
    </w:p>
    <w:p w14:paraId="0BD7CA52" w14:textId="77777777" w:rsidR="00CD6E34" w:rsidRPr="002214B1" w:rsidRDefault="00CD6E34" w:rsidP="003D145E">
      <w:pPr>
        <w:jc w:val="center"/>
        <w:rPr>
          <w:rFonts w:ascii="Times New Roman" w:hAnsi="Times New Roman" w:cs="Times New Roman"/>
          <w:b/>
          <w:sz w:val="24"/>
          <w:szCs w:val="24"/>
        </w:rPr>
      </w:pPr>
    </w:p>
    <w:p w14:paraId="0BD7CA53" w14:textId="77777777" w:rsidR="002214B1" w:rsidRPr="00295BE3" w:rsidRDefault="002214B1" w:rsidP="002214B1">
      <w:pPr>
        <w:spacing w:after="0" w:line="240" w:lineRule="auto"/>
        <w:outlineLvl w:val="0"/>
        <w:rPr>
          <w:rFonts w:ascii="Times New Roman" w:hAnsi="Times New Roman" w:cs="Times New Roman"/>
          <w:b/>
          <w:bCs/>
          <w:color w:val="000000" w:themeColor="text1"/>
          <w:kern w:val="36"/>
          <w:sz w:val="24"/>
          <w:szCs w:val="24"/>
        </w:rPr>
      </w:pPr>
      <w:r w:rsidRPr="00295BE3">
        <w:rPr>
          <w:rFonts w:ascii="Times New Roman" w:hAnsi="Times New Roman" w:cs="Times New Roman"/>
          <w:b/>
          <w:bCs/>
          <w:color w:val="000000" w:themeColor="text1"/>
          <w:kern w:val="36"/>
          <w:sz w:val="24"/>
          <w:szCs w:val="24"/>
        </w:rPr>
        <w:t>I.</w:t>
      </w:r>
      <w:r w:rsidRPr="00295BE3">
        <w:rPr>
          <w:rFonts w:ascii="Times New Roman" w:hAnsi="Times New Roman" w:cs="Times New Roman"/>
          <w:b/>
          <w:bCs/>
          <w:color w:val="000000" w:themeColor="text1"/>
          <w:kern w:val="36"/>
          <w:sz w:val="24"/>
          <w:szCs w:val="24"/>
        </w:rPr>
        <w:tab/>
      </w:r>
      <w:r>
        <w:rPr>
          <w:rFonts w:ascii="Times New Roman" w:hAnsi="Times New Roman" w:cs="Times New Roman"/>
          <w:b/>
          <w:bCs/>
          <w:color w:val="000000" w:themeColor="text1"/>
          <w:kern w:val="36"/>
          <w:sz w:val="24"/>
          <w:szCs w:val="24"/>
        </w:rPr>
        <w:t xml:space="preserve">RAZLOZI ZBOG KOJIH SE ZAKON DONOSI </w:t>
      </w:r>
    </w:p>
    <w:p w14:paraId="0BD7CA54" w14:textId="77777777" w:rsidR="002214B1" w:rsidRPr="00295BE3" w:rsidRDefault="002214B1" w:rsidP="002214B1">
      <w:pPr>
        <w:pStyle w:val="NoSpacing"/>
        <w:ind w:firstLine="708"/>
        <w:jc w:val="both"/>
        <w:rPr>
          <w:rFonts w:ascii="Times New Roman" w:hAnsi="Times New Roman" w:cs="Times New Roman"/>
          <w:color w:val="000000" w:themeColor="text1"/>
          <w:sz w:val="24"/>
          <w:szCs w:val="24"/>
        </w:rPr>
      </w:pPr>
    </w:p>
    <w:p w14:paraId="0BD7CA55" w14:textId="77777777" w:rsidR="002214B1" w:rsidRPr="00295BE3" w:rsidRDefault="002214B1" w:rsidP="002214B1">
      <w:pPr>
        <w:pStyle w:val="NoSpacing"/>
        <w:ind w:firstLine="708"/>
        <w:jc w:val="both"/>
        <w:rPr>
          <w:rFonts w:ascii="Times New Roman" w:hAnsi="Times New Roman" w:cs="Times New Roman"/>
          <w:color w:val="000000" w:themeColor="text1"/>
          <w:sz w:val="24"/>
          <w:szCs w:val="24"/>
        </w:rPr>
      </w:pPr>
      <w:r w:rsidRPr="00295BE3">
        <w:rPr>
          <w:rStyle w:val="000010"/>
          <w:rFonts w:ascii="Times New Roman" w:hAnsi="Times New Roman" w:cs="Times New Roman"/>
          <w:color w:val="000000" w:themeColor="text1"/>
        </w:rPr>
        <w:t>Zakonom o kazalištima („Narodne novine“, br. 71/06., 121/13., 26/14. i 98/19.) uređeno je obavljanje kazališne djelatnosti, osnivanje kazališta i kazališnih družina, ustrojstvo i upravljanje kazalištem, položaj kazališnih umjetnika i radnika te pitanja od značenja za kazališnu djelatnost. Zakon o kazalištima usvojen je 2006. te se od tada nije značajnije mijenjao. I</w:t>
      </w:r>
      <w:r w:rsidRPr="00295BE3">
        <w:rPr>
          <w:rFonts w:ascii="Times New Roman" w:hAnsi="Times New Roman" w:cs="Times New Roman"/>
          <w:color w:val="000000" w:themeColor="text1"/>
          <w:sz w:val="24"/>
          <w:szCs w:val="24"/>
        </w:rPr>
        <w:t xml:space="preserve">majući u vidu razvoj suvremene umjetnosti i kulture, obavljanje kazališne djelatnosti potrebno je prilagoditi novim okolnostima i novim uvjetima čime će se osigurati kontinuitet i nesmetano obavljanje kazališne djelatnosti te potaknuti njezin razvoj. </w:t>
      </w:r>
    </w:p>
    <w:p w14:paraId="0BD7CA56"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57" w14:textId="77777777" w:rsidR="002214B1" w:rsidRPr="00295BE3" w:rsidRDefault="002214B1" w:rsidP="002214B1">
      <w:pPr>
        <w:pStyle w:val="NoSpacing"/>
        <w:ind w:firstLine="708"/>
        <w:jc w:val="both"/>
        <w:rPr>
          <w:rStyle w:val="defaultparagraphfont-000011"/>
          <w:rFonts w:ascii="Times New Roman" w:hAnsi="Times New Roman" w:cs="Times New Roman"/>
          <w:color w:val="000000" w:themeColor="text1"/>
        </w:rPr>
      </w:pPr>
      <w:r w:rsidRPr="00295BE3">
        <w:rPr>
          <w:rStyle w:val="defaultparagraphfont-000011"/>
          <w:rFonts w:ascii="Times New Roman" w:hAnsi="Times New Roman" w:cs="Times New Roman"/>
          <w:color w:val="000000" w:themeColor="text1"/>
        </w:rPr>
        <w:t xml:space="preserve">Na području Republike Hrvatske uz 5 nacionalnih kazališta djeluje 32 javnih kazališta, 214 privatnih kazališta (od kojih je 195 umjetničkih organizacija i 19 trgovačkih društava) i 1 kazališna kuća. </w:t>
      </w:r>
    </w:p>
    <w:p w14:paraId="0BD7CA58" w14:textId="77777777" w:rsidR="002214B1" w:rsidRPr="00295BE3" w:rsidRDefault="002214B1" w:rsidP="002214B1">
      <w:pPr>
        <w:pStyle w:val="NoSpacing"/>
        <w:jc w:val="both"/>
        <w:rPr>
          <w:rStyle w:val="defaultparagraphfont-000011"/>
          <w:rFonts w:ascii="Times New Roman" w:hAnsi="Times New Roman" w:cs="Times New Roman"/>
          <w:color w:val="000000" w:themeColor="text1"/>
        </w:rPr>
      </w:pPr>
    </w:p>
    <w:p w14:paraId="0BD7CA59" w14:textId="77777777" w:rsidR="002214B1" w:rsidRPr="00295BE3" w:rsidRDefault="002214B1" w:rsidP="002214B1">
      <w:pPr>
        <w:pStyle w:val="NoSpacing"/>
        <w:ind w:firstLine="708"/>
        <w:jc w:val="both"/>
        <w:rPr>
          <w:rFonts w:ascii="Times New Roman" w:hAnsi="Times New Roman" w:cs="Times New Roman"/>
          <w:color w:val="000000" w:themeColor="text1"/>
          <w:sz w:val="24"/>
          <w:szCs w:val="24"/>
        </w:rPr>
      </w:pPr>
      <w:r w:rsidRPr="00295BE3">
        <w:rPr>
          <w:rStyle w:val="000010"/>
          <w:rFonts w:ascii="Times New Roman" w:hAnsi="Times New Roman" w:cs="Times New Roman"/>
          <w:color w:val="000000" w:themeColor="text1"/>
        </w:rPr>
        <w:t>S obzirom na navedeno, a imajući u vidu da se kazališta i kazališne družine mogu osnivati kao ustanove, trgovačka društva i umjetničke organizacije, potrebno je o</w:t>
      </w:r>
      <w:r w:rsidRPr="00295BE3">
        <w:rPr>
          <w:rFonts w:ascii="Times New Roman" w:hAnsi="Times New Roman" w:cs="Times New Roman"/>
          <w:color w:val="000000" w:themeColor="text1"/>
          <w:sz w:val="24"/>
          <w:szCs w:val="24"/>
        </w:rPr>
        <w:t>bavljanje kazališne djelatnosti omogućiti svim zainteresiranim subjektima u odgovarajućem pravnom obliku, kako bi se otklonile prepreke u pogledu osnivanja novih kazališta i kazališnih družina. Potrebno je urediti uvjete za osnivanje kazališta i kazališnih družina, kao i postupak utvrđivanja uvjeta od strane nadležnog tijela.</w:t>
      </w:r>
    </w:p>
    <w:p w14:paraId="0BD7CA5A" w14:textId="77777777" w:rsidR="002214B1" w:rsidRPr="00295BE3" w:rsidRDefault="002214B1" w:rsidP="002214B1">
      <w:pPr>
        <w:pStyle w:val="NoSpacing"/>
        <w:jc w:val="both"/>
        <w:rPr>
          <w:rStyle w:val="000010"/>
          <w:rFonts w:ascii="Times New Roman" w:hAnsi="Times New Roman" w:cs="Times New Roman"/>
          <w:color w:val="000000" w:themeColor="text1"/>
        </w:rPr>
      </w:pPr>
    </w:p>
    <w:p w14:paraId="0BD7CA5B" w14:textId="77777777" w:rsidR="002214B1" w:rsidRPr="00295BE3" w:rsidRDefault="002214B1" w:rsidP="002214B1">
      <w:pPr>
        <w:pStyle w:val="NoSpacing"/>
        <w:ind w:firstLine="708"/>
        <w:jc w:val="both"/>
        <w:rPr>
          <w:rStyle w:val="000010"/>
          <w:rFonts w:ascii="Times New Roman" w:hAnsi="Times New Roman" w:cs="Times New Roman"/>
          <w:color w:val="000000" w:themeColor="text1"/>
        </w:rPr>
      </w:pPr>
      <w:r w:rsidRPr="00295BE3">
        <w:rPr>
          <w:rFonts w:ascii="Times New Roman" w:hAnsi="Times New Roman" w:cs="Times New Roman"/>
          <w:color w:val="000000" w:themeColor="text1"/>
          <w:sz w:val="24"/>
          <w:szCs w:val="24"/>
        </w:rPr>
        <w:t>Imajući u vidu poteškoće s kojima se u organizacijskom i financijskom smislu suočavaju nacionalne kazališne ustanove</w:t>
      </w:r>
      <w:r w:rsidRPr="00295BE3">
        <w:rPr>
          <w:rStyle w:val="000010"/>
          <w:rFonts w:ascii="Times New Roman" w:hAnsi="Times New Roman" w:cs="Times New Roman"/>
          <w:color w:val="000000" w:themeColor="text1"/>
        </w:rPr>
        <w:t xml:space="preserve">, potrebno je dodatno razraditi i urediti ustrojstvo i upravljanje kazalištima te jasno razgraničiti ovlasti intendanta, odnosno ravnatelja i kazališnog vijeća. Potrebno je detaljnije urediti kriterije za članstvo u kazališnom vijeću te se stoga propisuje da se za člana kazališnog vijeća može imenovati osoba koja ima završen diplomski sveučilišni ili integrirani preddiplomski i diplomski sveučilišni studij ili specijalistički diplomski stručni studij ili s njim izjednačen studij. </w:t>
      </w:r>
    </w:p>
    <w:p w14:paraId="0BD7CA5C" w14:textId="77777777" w:rsidR="002214B1" w:rsidRPr="00295BE3" w:rsidRDefault="002214B1" w:rsidP="002214B1">
      <w:pPr>
        <w:pStyle w:val="NoSpacing"/>
        <w:jc w:val="both"/>
        <w:rPr>
          <w:rStyle w:val="000010"/>
          <w:rFonts w:ascii="Times New Roman" w:hAnsi="Times New Roman" w:cs="Times New Roman"/>
          <w:color w:val="000000" w:themeColor="text1"/>
        </w:rPr>
      </w:pPr>
    </w:p>
    <w:p w14:paraId="0BD7CA5D" w14:textId="77777777" w:rsidR="002214B1" w:rsidRPr="001B6033" w:rsidRDefault="002214B1" w:rsidP="002214B1">
      <w:pPr>
        <w:pStyle w:val="NoSpacing"/>
        <w:ind w:firstLine="708"/>
        <w:jc w:val="both"/>
        <w:rPr>
          <w:rFonts w:ascii="Times New Roman" w:hAnsi="Times New Roman" w:cs="Times New Roman"/>
          <w:sz w:val="24"/>
          <w:szCs w:val="24"/>
        </w:rPr>
      </w:pPr>
      <w:r w:rsidRPr="00295BE3">
        <w:rPr>
          <w:rFonts w:ascii="Times New Roman" w:hAnsi="Times New Roman" w:cs="Times New Roman"/>
          <w:color w:val="000000" w:themeColor="text1"/>
          <w:sz w:val="24"/>
          <w:szCs w:val="24"/>
        </w:rPr>
        <w:t xml:space="preserve">Financiranje programa kazališta ostvaruje se putem prijavljivanja programa kao javnih potreba u kulturi na javne pozive ministarstva nadležnog za kulturu, gradova i županija. Dodatno financiranje ostvaruje se iz drugih proračunskih i izvanproračunskih izvora. Republika Hrvatska i lokalna samouprava, osim proračunskih sredstava za programe kazališta u javnom sektoru, financiraju i održavanje njihove infrastrukture, plaće zaposlenika te osiguravaju investicijska ulaganja. U 2019. ministarstvo nadležno za kulturu sufinanciralo je profesionalnu kazališnu djelatnost s 19.770.000,00 kuna, amaterske kazališne programe s 1.185.000,00 kuna, međunarodnu razmjenu i suradnju profesionalnih programa izvedbene umjetnosti s 1.896.865,00 kuna te amaterske programe, uglavnom izvedbene, s 523.909,00 kuna. U 2019. financiralo je 62 programa profesionalnih kazališnih festivala (9.286.000,00 kuna) te 29 </w:t>
      </w:r>
      <w:r w:rsidRPr="001B6033">
        <w:rPr>
          <w:rFonts w:ascii="Times New Roman" w:hAnsi="Times New Roman" w:cs="Times New Roman"/>
          <w:sz w:val="24"/>
          <w:szCs w:val="24"/>
        </w:rPr>
        <w:t xml:space="preserve">amaterskih (509.000,00 kuna). </w:t>
      </w:r>
      <w:r w:rsidR="00E610EE" w:rsidRPr="001B6033">
        <w:rPr>
          <w:rFonts w:ascii="Times New Roman" w:hAnsi="Times New Roman" w:cs="Times New Roman"/>
          <w:sz w:val="24"/>
          <w:szCs w:val="24"/>
        </w:rPr>
        <w:t>U 2020. godini ukupno je financirano 405 programa u iznosu od 25.201.550, 00 kuna, a u 2021. godini 402 programa u iznosu od 25. 465.150,00 kuna.</w:t>
      </w:r>
    </w:p>
    <w:p w14:paraId="0BD7CA5E"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5F" w14:textId="77777777" w:rsidR="002214B1" w:rsidRPr="00295BE3" w:rsidRDefault="002214B1" w:rsidP="002214B1">
      <w:pPr>
        <w:pStyle w:val="NoSpacing"/>
        <w:jc w:val="both"/>
        <w:rPr>
          <w:rStyle w:val="000010"/>
          <w:rFonts w:ascii="Times New Roman" w:hAnsi="Times New Roman" w:cs="Times New Roman"/>
          <w:color w:val="000000" w:themeColor="text1"/>
        </w:rPr>
      </w:pPr>
    </w:p>
    <w:p w14:paraId="0BD7CA60" w14:textId="77777777" w:rsidR="002214B1" w:rsidRPr="00295BE3" w:rsidRDefault="002214B1" w:rsidP="002214B1">
      <w:pPr>
        <w:pStyle w:val="NoSpacing"/>
        <w:jc w:val="both"/>
        <w:rPr>
          <w:rStyle w:val="000010"/>
          <w:rFonts w:ascii="Times New Roman" w:hAnsi="Times New Roman" w:cs="Times New Roman"/>
          <w:color w:val="000000" w:themeColor="text1"/>
        </w:rPr>
      </w:pPr>
      <w:r w:rsidRPr="00295BE3">
        <w:rPr>
          <w:rFonts w:ascii="Times New Roman" w:hAnsi="Times New Roman" w:cs="Times New Roman"/>
          <w:noProof/>
          <w:color w:val="000000" w:themeColor="text1"/>
          <w:sz w:val="24"/>
          <w:szCs w:val="24"/>
          <w:lang w:eastAsia="hr-HR"/>
        </w:rPr>
        <w:lastRenderedPageBreak/>
        <w:drawing>
          <wp:inline distT="0" distB="0" distL="0" distR="0" wp14:anchorId="0BD7CBBD" wp14:editId="0BD7CBBE">
            <wp:extent cx="5760720" cy="3772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3772535"/>
                    </a:xfrm>
                    <a:prstGeom prst="rect">
                      <a:avLst/>
                    </a:prstGeom>
                  </pic:spPr>
                </pic:pic>
              </a:graphicData>
            </a:graphic>
          </wp:inline>
        </w:drawing>
      </w:r>
    </w:p>
    <w:p w14:paraId="0BD7CA61" w14:textId="77777777" w:rsidR="002214B1" w:rsidRPr="00295BE3" w:rsidRDefault="002214B1" w:rsidP="002214B1">
      <w:pPr>
        <w:spacing w:after="0" w:line="240" w:lineRule="auto"/>
        <w:jc w:val="both"/>
        <w:rPr>
          <w:rFonts w:ascii="Times New Roman" w:hAnsi="Times New Roman" w:cs="Times New Roman"/>
          <w:color w:val="000000" w:themeColor="text1"/>
          <w:sz w:val="20"/>
          <w:szCs w:val="20"/>
        </w:rPr>
      </w:pPr>
      <w:r w:rsidRPr="00295BE3">
        <w:rPr>
          <w:rStyle w:val="fontstyle21"/>
          <w:rFonts w:ascii="Times New Roman" w:hAnsi="Times New Roman" w:cs="Times New Roman"/>
          <w:color w:val="000000" w:themeColor="text1"/>
          <w:sz w:val="20"/>
          <w:szCs w:val="20"/>
        </w:rPr>
        <w:t>Prikaz odobrenih iznosa sredstva i broja programa za profesionalna kazališta i kazališni amaterizam pri Ministarstvu kulture od 2007. do 2019.</w:t>
      </w:r>
      <w:r w:rsidRPr="00295BE3">
        <w:rPr>
          <w:rFonts w:ascii="Times New Roman" w:hAnsi="Times New Roman" w:cs="Times New Roman"/>
          <w:color w:val="000000" w:themeColor="text1"/>
          <w:sz w:val="20"/>
          <w:szCs w:val="20"/>
        </w:rPr>
        <w:t xml:space="preserve"> Podaci o iznosu odobrenih sredstava značajno su odstupali za 2020. i 2021. zbog </w:t>
      </w:r>
      <w:proofErr w:type="spellStart"/>
      <w:r w:rsidRPr="00295BE3">
        <w:rPr>
          <w:rFonts w:ascii="Times New Roman" w:hAnsi="Times New Roman" w:cs="Times New Roman"/>
          <w:color w:val="000000" w:themeColor="text1"/>
          <w:sz w:val="20"/>
          <w:szCs w:val="20"/>
        </w:rPr>
        <w:t>pandemije</w:t>
      </w:r>
      <w:proofErr w:type="spellEnd"/>
      <w:r w:rsidRPr="00295BE3">
        <w:rPr>
          <w:rFonts w:ascii="Times New Roman" w:hAnsi="Times New Roman" w:cs="Times New Roman"/>
          <w:color w:val="000000" w:themeColor="text1"/>
          <w:sz w:val="20"/>
          <w:szCs w:val="20"/>
        </w:rPr>
        <w:t xml:space="preserve"> COVID-19. </w:t>
      </w:r>
      <w:r w:rsidRPr="00295BE3">
        <w:rPr>
          <w:rStyle w:val="fontstyle21"/>
          <w:rFonts w:ascii="Times New Roman" w:hAnsi="Times New Roman" w:cs="Times New Roman"/>
          <w:color w:val="000000" w:themeColor="text1"/>
          <w:sz w:val="20"/>
          <w:szCs w:val="20"/>
        </w:rPr>
        <w:t>Izvor: Ministarstvo kulture.</w:t>
      </w:r>
    </w:p>
    <w:p w14:paraId="0BD7CA62" w14:textId="77777777" w:rsidR="002214B1" w:rsidRPr="00295BE3" w:rsidRDefault="002214B1" w:rsidP="002214B1">
      <w:pPr>
        <w:pStyle w:val="NoSpacing"/>
        <w:jc w:val="both"/>
        <w:rPr>
          <w:rStyle w:val="defaultparagraphfont-000011"/>
          <w:rFonts w:ascii="Times New Roman" w:hAnsi="Times New Roman" w:cs="Times New Roman"/>
          <w:color w:val="000000" w:themeColor="text1"/>
        </w:rPr>
      </w:pPr>
    </w:p>
    <w:p w14:paraId="0BD7CA63" w14:textId="77777777" w:rsidR="002214B1" w:rsidRPr="00295BE3" w:rsidRDefault="002214B1" w:rsidP="002214B1">
      <w:pPr>
        <w:pStyle w:val="NoSpacing"/>
        <w:ind w:firstLine="708"/>
        <w:jc w:val="both"/>
        <w:rPr>
          <w:rStyle w:val="000010"/>
          <w:rFonts w:ascii="Times New Roman" w:hAnsi="Times New Roman" w:cs="Times New Roman"/>
          <w:color w:val="000000" w:themeColor="text1"/>
        </w:rPr>
      </w:pPr>
      <w:r w:rsidRPr="00295BE3">
        <w:rPr>
          <w:rStyle w:val="000010"/>
          <w:rFonts w:ascii="Times New Roman" w:hAnsi="Times New Roman" w:cs="Times New Roman"/>
          <w:color w:val="000000" w:themeColor="text1"/>
        </w:rPr>
        <w:t>Predloženim zakonom definiraju se sredstva za rad javnih kazališta i javnih kazališnih družina koja je dužan osigurati osnivač na temelju prihvaćenog prijedloga programa i financijskog plana te se uvodi model financiranja programa nacionalnih kazališta od strane ministarstva nadležnog za kulturu vezan za mandatno razdoblje intendanta nacionalnog kazališta, a iznos sredstava za svaku godinu utvrđuje se ugovorom između osnivača, ministarstva nadležnog za kulturu i nacionalnog kazališta.</w:t>
      </w:r>
    </w:p>
    <w:p w14:paraId="0BD7CA64" w14:textId="77777777" w:rsidR="002214B1" w:rsidRPr="00295BE3" w:rsidRDefault="002214B1" w:rsidP="002214B1">
      <w:pPr>
        <w:pStyle w:val="NoSpacing"/>
        <w:jc w:val="both"/>
        <w:rPr>
          <w:rStyle w:val="000010"/>
          <w:rFonts w:ascii="Times New Roman" w:hAnsi="Times New Roman" w:cs="Times New Roman"/>
          <w:color w:val="000000" w:themeColor="text1"/>
        </w:rPr>
      </w:pPr>
    </w:p>
    <w:p w14:paraId="0BD7CA65" w14:textId="77777777" w:rsidR="002214B1" w:rsidRPr="00295BE3" w:rsidRDefault="002214B1" w:rsidP="002214B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Pravilnikom o utvrđivanju kazališnih radnika koji se smatraju kazališnim umjetnicima („Narodne novine“, broj 39/07.) </w:t>
      </w:r>
      <w:r w:rsidRPr="00295BE3">
        <w:rPr>
          <w:rFonts w:ascii="Times New Roman" w:hAnsi="Times New Roman" w:cs="Times New Roman"/>
          <w:color w:val="000000" w:themeColor="text1"/>
          <w:sz w:val="24"/>
          <w:szCs w:val="24"/>
          <w:shd w:val="clear" w:color="auto" w:fill="FFFFFF"/>
        </w:rPr>
        <w:t xml:space="preserve">utvrđuje se koji se kazališni radnici u smislu Zakona o kazalištima smatraju kazališnim umjetnicima. Kazališni umjetnici su: dramski glumci, operni i operetni pjevači i članovi zbora, plesači klasičnog baleta, plesači suvremenog plesa, stvaraoci i animatori lutaka, orkestralni solisti i članovi orkestra, redatelji, dirigenti, koreografi, dramaturzi, umjetnički voditelji dramskog, opernog, baletnog i lutkarskog studija te slikarske i kiparske radionice, zborovođe, baletni majstori, baletni pedagozi, korepetitori, scenografi, kostimografi, scenski slikari (majstori slikari), scenski kipari (majstori kipari), </w:t>
      </w:r>
      <w:proofErr w:type="spellStart"/>
      <w:r w:rsidRPr="00295BE3">
        <w:rPr>
          <w:rFonts w:ascii="Times New Roman" w:hAnsi="Times New Roman" w:cs="Times New Roman"/>
          <w:color w:val="000000" w:themeColor="text1"/>
          <w:sz w:val="24"/>
          <w:szCs w:val="24"/>
          <w:shd w:val="clear" w:color="auto" w:fill="FFFFFF"/>
        </w:rPr>
        <w:t>oblikovatelji</w:t>
      </w:r>
      <w:proofErr w:type="spellEnd"/>
      <w:r w:rsidRPr="00295BE3">
        <w:rPr>
          <w:rFonts w:ascii="Times New Roman" w:hAnsi="Times New Roman" w:cs="Times New Roman"/>
          <w:color w:val="000000" w:themeColor="text1"/>
          <w:sz w:val="24"/>
          <w:szCs w:val="24"/>
          <w:shd w:val="clear" w:color="auto" w:fill="FFFFFF"/>
        </w:rPr>
        <w:t xml:space="preserve"> scenskog svjetla i tona (voditelji rasvjete i tona, majstori rasvjete i tona), slikari maske (voditelji maskerske radionice, majstori maske), voditelji vlasuljarske radionice i majstori vlasuljari ako su raspoređeni na takva radna mjesta prema općem aktu kazališta.</w:t>
      </w:r>
    </w:p>
    <w:p w14:paraId="0BD7CA66"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67" w14:textId="77777777" w:rsidR="002214B1" w:rsidRPr="00295BE3" w:rsidRDefault="002214B1" w:rsidP="002214B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Potrebno je definirati status kazališnih umjetnika i način zasnivanja njihovog radnog odnosa te se predlaže, radi omogućavanja veće fleksibilnosti u angažiranju kazališnih umjetnika, propisati zasnivanje radnog odnosa na određeno ili neodređeno vrijeme</w:t>
      </w:r>
      <w:r w:rsidR="002D6007">
        <w:rPr>
          <w:rFonts w:ascii="Times New Roman" w:hAnsi="Times New Roman" w:cs="Times New Roman"/>
          <w:color w:val="000000" w:themeColor="text1"/>
          <w:sz w:val="24"/>
          <w:szCs w:val="24"/>
        </w:rPr>
        <w:t>. Iznimno,</w:t>
      </w:r>
      <w:r w:rsidRPr="00295BE3">
        <w:rPr>
          <w:rFonts w:ascii="Times New Roman" w:hAnsi="Times New Roman" w:cs="Times New Roman"/>
          <w:color w:val="000000" w:themeColor="text1"/>
          <w:sz w:val="24"/>
          <w:szCs w:val="24"/>
        </w:rPr>
        <w:t xml:space="preserve"> rad kazališnih umjetnika </w:t>
      </w:r>
      <w:r w:rsidR="002D6007">
        <w:rPr>
          <w:rFonts w:ascii="Times New Roman" w:hAnsi="Times New Roman" w:cs="Times New Roman"/>
          <w:color w:val="000000" w:themeColor="text1"/>
          <w:sz w:val="24"/>
          <w:szCs w:val="24"/>
        </w:rPr>
        <w:t xml:space="preserve">osigurava se </w:t>
      </w:r>
      <w:r w:rsidRPr="00295BE3">
        <w:rPr>
          <w:rFonts w:ascii="Times New Roman" w:hAnsi="Times New Roman" w:cs="Times New Roman"/>
          <w:color w:val="000000" w:themeColor="text1"/>
          <w:sz w:val="24"/>
          <w:szCs w:val="24"/>
        </w:rPr>
        <w:t xml:space="preserve">temeljem ugovora o djelu ili autorskog ugovora za pojedine projekte ili programske cjeline dužeg trajanja, odnosno sezone. Ugovor o radu na </w:t>
      </w:r>
      <w:r w:rsidRPr="00295BE3">
        <w:rPr>
          <w:rFonts w:ascii="Times New Roman" w:hAnsi="Times New Roman" w:cs="Times New Roman"/>
          <w:color w:val="000000" w:themeColor="text1"/>
          <w:sz w:val="24"/>
          <w:szCs w:val="24"/>
        </w:rPr>
        <w:lastRenderedPageBreak/>
        <w:t>određeno vrijeme kazališni umjetnici sklapaju u pravilu na četiri godine, a iznimno prema potrebi programa ili projekta i na kraće razdoblje.</w:t>
      </w:r>
    </w:p>
    <w:p w14:paraId="0BD7CA68"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69" w14:textId="77777777" w:rsidR="002214B1" w:rsidRPr="00295BE3" w:rsidRDefault="002214B1" w:rsidP="002214B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Zakonom o kazalištima iz 2006. uvedena je obveza sklapanja ugovora o radu na neodređeno vrijeme za baletnog i plesnog kazališnog umjetnika nakon 16 godina, a za ostale umjetnike nakon 20 godina </w:t>
      </w:r>
      <w:r w:rsidRPr="00295BE3">
        <w:rPr>
          <w:rFonts w:ascii="Times New Roman" w:hAnsi="Times New Roman" w:cs="Times New Roman"/>
          <w:color w:val="000000" w:themeColor="text1"/>
          <w:sz w:val="24"/>
          <w:szCs w:val="24"/>
          <w:shd w:val="clear" w:color="auto" w:fill="FFFFFF"/>
        </w:rPr>
        <w:t>rada u kazalištu i kazališnoj družini. Navedenom odredbom ukinuta je obveza upućivanja kazališnih umjetnika u mirovinu, što je dovelo do opterećenosti ansambala kazališta umjetnicima koji više ne mogu umjetnički djelovati (ponajviše baletni i plesni umjetnici). Sukladno tome, p</w:t>
      </w:r>
      <w:r w:rsidRPr="00295BE3">
        <w:rPr>
          <w:rFonts w:ascii="Times New Roman" w:hAnsi="Times New Roman" w:cs="Times New Roman"/>
          <w:color w:val="000000" w:themeColor="text1"/>
          <w:sz w:val="24"/>
          <w:szCs w:val="24"/>
        </w:rPr>
        <w:t>otrebno je urediti status umjetnika koji zbog dobi nisu u mogućnosti obavljati svoje radne zadatke i umjetnički djelovati i doprinositi, osobito kako bi se osigurala funkcionalnost ansambala kazališta (npr. prekvalifikacija, raspoređivanje na drugo radno mjesto i dr.) te kako bi se omogućilo zapošljavanje mlađih umjetnika. Imajući u vidu da poslovi radnog mjesta baletnog i plesnog kazališnog umjetnika imaju obilježje teškog fizičkog rada te se fizičko opterećenje i napori ne mogu mjerama zaštite na radu smanjiti na prihvatljivu razinu, razvidno je da tijekom punog radnog staža i uz primjenu svih mjera zaštite na radu dolazi do trajnog oštećenja zdravlja i smanjene radne sposobnosti na način da je ugrožen rad na siguran način i zdravlje umjetnika. Slijedom navedenoga, poslovi radnog mjesta baletnog i plesnog kazališnog umjetnika zbog fizioloških promjena koje nastaju starenjem, ne mogu se na siguran način obavljati nakon 40. godine života. Stoga se predlaže da baletnim i plesnim kazališnim umjetnicima prestaje radni odnos u kazalištu prestankom ugovora o radu kada navrše 40 godina mirovinskog staža, uključujući staž osiguranja s povećanim trajanjem te ostvaruju pravo na starosnu mirovinu, bez obzira na godine života. Predlaže se za baletne i plesne kazališne umjetnike određivanje mirovine pod povoljnijim uvjetima kako bi im se omogućilo očuvanje njihovog dostojanstva nakon što navrše godine života u kojima nisu više u mogućnosti na odgovarajući način obavljati svoje poslove, uz osiguranje zasluženih primjerenih socijalno-materijalnih uvjeta. Također, predlaže se da se mirovina ne obustavlja baletnim i plesnim kazališnim umjetnicima koji se tijekom korištenja starosne mirovine zaposle do polovice radnog vremena.</w:t>
      </w:r>
    </w:p>
    <w:p w14:paraId="0BD7CA6A"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6B" w14:textId="77777777" w:rsidR="002214B1" w:rsidRPr="00295BE3" w:rsidRDefault="002214B1" w:rsidP="002214B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Potrebno je urediti reviziju umjetničkog djelovanja i doprinosa kazališnih umjetnika kako bi se utvrdilo jesu li sposobni umjetnički djelovati i doprinositi u provedbi predviđenog repertoarnog plana javnog kazališta, odnosno javne kazališne družine. Stoga se predlaže da reviziju umjetničkog djelovanja i doprinosa provodi stručno tijelo svake četiri godine prema propisanim kriterijima. Sastav, način rada i zadaće stručnog tijela kao i kriteriji za reviziju umjetničkog djelovanja i doprinosa propisuju se općim aktom kojeg donosi intendant, odnosno ravnatelj uz suglasnost kazališnog vijeća. Stručno tijelo bilo bi sastavljeno od umjetničkog ravnatelja, baletnog majstora</w:t>
      </w:r>
      <w:r>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šefa dirigenta, zatim predstavnika strukovne udruge iz čijeg je područja djelovanja kazališni umjetnik te umjetnika člana umjetničkog ansambla. Ako stručno tijelo utvrdi da kazališni umjetnik nije sposoban umjetnički djelovati i doprinositi intendant, odnosno ravnatelj može predložiti sklapanje ugovora o radu za obavljanje poslova nekog drugog radnog mjesta, ako za to postoji potreba, odnosno baletni i plesni kazališni umjetnik stječe pravo pristupiti prekvalifikaciji u drugu profesiju, odnosno stjecanju kvalifikacije u visokom obrazovanju koja omogućava pristup drugom zanimanju koju bira sam umjetnik i koje može trajati najduže četiri godine.</w:t>
      </w:r>
    </w:p>
    <w:p w14:paraId="0BD7CA6C"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6D" w14:textId="77777777" w:rsidR="002214B1" w:rsidRPr="00295BE3" w:rsidRDefault="002214B1" w:rsidP="002214B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Nadalje, uređuje se status Ansambla narodnih plesova i pjesama Hrvatske Lado koji ima ulogu čuvara tradicije hrvatske narodne baštine kroz umjetničko stvaralaštvo i reproduktivno izvođenje hrvatske narodne baštine, a posebice način zasnivanja radnog odnosa umjetnika i drugih zaposlenika Ansambla te rješavanje statusa umjetnika koji su izgubili profesionalnu sposobnost za rad. Na radnom mjestu plesač-pjevač u profesionalnim ansamblima narodnih </w:t>
      </w:r>
      <w:r w:rsidRPr="00295BE3">
        <w:rPr>
          <w:rFonts w:ascii="Times New Roman" w:hAnsi="Times New Roman" w:cs="Times New Roman"/>
          <w:color w:val="000000" w:themeColor="text1"/>
          <w:sz w:val="24"/>
          <w:szCs w:val="24"/>
        </w:rPr>
        <w:lastRenderedPageBreak/>
        <w:t>plesova rad ima obilježje teškog fizičkog rada tijekom 90 % radnog vremena te se fizičko opterećenje i napori ne mogu mjerama zaštite na radu smanjiti na prihvatljivu razinu. Obavljanje poslova radnog mjesta plesač - pjevač tijekom punog radnog staža i uz primjenu svih mjera zaštite na radu trajno oštećuje zdravlje i smanjuje radnu sposobnost te fiziološke funkcije organizma nakon određenih godina života opadaju u toj mjeri da onemogućavaju uspješno obavljanje poslova zanimanja. Stoga se predlaže da plesačima - pjevačima Ansambla Lado zaposlenima u izvođačkom dijelu ansambla prestaje radni odnos u ansamblu prestankom ugovora o radu kada navrše 45 godina mirovinskog staža, uključujući staž osiguranja s povećanim trajanjem te ostvaruju pravo na starosnu mirovinu, bez obzira na godine života, kada navrše mirovinski staž od najmanje 45 godina, uključujući staž osiguranja s povećanim trajanjem. Predlaže se za plesače - pjevače Ansambla Lado određivanje mirovine pod povoljnijim uvjetima te da se onima koji se tijekom korištenja starosne mirovine zaposle do polovice radnog vremena, mirovina ne obustavlja.</w:t>
      </w:r>
    </w:p>
    <w:p w14:paraId="0BD7CA6E" w14:textId="77777777" w:rsidR="002214B1" w:rsidRPr="00295BE3" w:rsidRDefault="002214B1" w:rsidP="002214B1">
      <w:pPr>
        <w:pStyle w:val="NoSpacing"/>
        <w:ind w:firstLine="708"/>
        <w:jc w:val="both"/>
        <w:rPr>
          <w:rFonts w:ascii="Times New Roman" w:hAnsi="Times New Roman" w:cs="Times New Roman"/>
          <w:color w:val="000000" w:themeColor="text1"/>
          <w:sz w:val="24"/>
          <w:szCs w:val="24"/>
        </w:rPr>
      </w:pPr>
    </w:p>
    <w:p w14:paraId="0BD7CA6F" w14:textId="77777777" w:rsidR="002214B1" w:rsidRDefault="002214B1" w:rsidP="002214B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Omogućuje se za baletne i plesne umjetnike, kazališne umjetnike te plesače - pjevače Ansambla Lado ne samo ostvarivanje prava na povoljniji način, već i povoljniji izračun visine mirovine u odnosu na opći propis. Uvažavajući specifičnosti ovih zanimanja predlaže se način izračuna mirovine na temelju najpovoljnijih prosječnih vrijednosnih bodova utvrđenih na temelju prosjeka plaća iz samo deset najpovoljnijih uzastopnih godina osiguranja od 1998., za razliku od mirovine prema općem propisu gdje se uzimaju u obzir plaće ostvarene tijekom cijelog radnog vijeka. Osobni bodovi koji se računaju na temelju prosječnih vrijednosnih bodova i navršenog mirovinskog staža povećavaju se za 45 %, dok takvog povećanja nema kod mirovina prema općem propisu. Stoga se predloženim rješenjima kroz dva parametra (povoljniji izračun vrijednosnih bodova i povećanje osobnih bodova za 45 %), a koji utječu na visinu mirovine, stvaraju uvjeti za ostvarivanje većih iznosa mirovine.</w:t>
      </w:r>
    </w:p>
    <w:p w14:paraId="0BD7CA70" w14:textId="77777777" w:rsidR="002214B1" w:rsidRPr="00295BE3" w:rsidRDefault="002214B1" w:rsidP="002214B1">
      <w:pPr>
        <w:pStyle w:val="NoSpacing"/>
        <w:ind w:firstLine="708"/>
        <w:jc w:val="both"/>
        <w:rPr>
          <w:rFonts w:ascii="Times New Roman" w:hAnsi="Times New Roman" w:cs="Times New Roman"/>
          <w:color w:val="000000" w:themeColor="text1"/>
          <w:sz w:val="24"/>
          <w:szCs w:val="24"/>
        </w:rPr>
      </w:pPr>
    </w:p>
    <w:p w14:paraId="0BD7CA71"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72" w14:textId="77777777" w:rsidR="002214B1" w:rsidRPr="002214B1" w:rsidRDefault="002214B1" w:rsidP="002214B1">
      <w:pPr>
        <w:rPr>
          <w:rFonts w:ascii="Times New Roman" w:hAnsi="Times New Roman" w:cs="Times New Roman"/>
          <w:b/>
          <w:sz w:val="24"/>
          <w:szCs w:val="24"/>
        </w:rPr>
      </w:pPr>
      <w:r w:rsidRPr="002214B1">
        <w:rPr>
          <w:rFonts w:ascii="Times New Roman" w:hAnsi="Times New Roman" w:cs="Times New Roman"/>
          <w:b/>
          <w:sz w:val="24"/>
          <w:szCs w:val="24"/>
        </w:rPr>
        <w:t>II.</w:t>
      </w:r>
      <w:r w:rsidRPr="002214B1">
        <w:rPr>
          <w:rFonts w:ascii="Times New Roman" w:hAnsi="Times New Roman" w:cs="Times New Roman"/>
          <w:b/>
          <w:sz w:val="24"/>
          <w:szCs w:val="24"/>
        </w:rPr>
        <w:tab/>
        <w:t xml:space="preserve">PITANJA KOJA SE ZAKONOM RJEŠAVAJU </w:t>
      </w:r>
    </w:p>
    <w:p w14:paraId="0BD7CA73" w14:textId="77777777" w:rsidR="002214B1" w:rsidRPr="00295BE3" w:rsidRDefault="002214B1" w:rsidP="002214B1">
      <w:pPr>
        <w:pStyle w:val="NoSpacing"/>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Donošenjem p</w:t>
      </w:r>
      <w:r w:rsidRPr="00295BE3">
        <w:rPr>
          <w:rFonts w:ascii="Times New Roman" w:hAnsi="Times New Roman" w:cs="Times New Roman"/>
          <w:color w:val="000000" w:themeColor="text1"/>
          <w:sz w:val="24"/>
          <w:szCs w:val="24"/>
        </w:rPr>
        <w:t>redložen</w:t>
      </w:r>
      <w:r>
        <w:rPr>
          <w:rFonts w:ascii="Times New Roman" w:hAnsi="Times New Roman" w:cs="Times New Roman"/>
          <w:color w:val="000000" w:themeColor="text1"/>
          <w:sz w:val="24"/>
          <w:szCs w:val="24"/>
        </w:rPr>
        <w:t>og Z</w:t>
      </w:r>
      <w:r w:rsidRPr="00295BE3">
        <w:rPr>
          <w:rFonts w:ascii="Times New Roman" w:hAnsi="Times New Roman" w:cs="Times New Roman"/>
          <w:color w:val="000000" w:themeColor="text1"/>
          <w:sz w:val="24"/>
          <w:szCs w:val="24"/>
        </w:rPr>
        <w:t>akon</w:t>
      </w:r>
      <w:r>
        <w:rPr>
          <w:rFonts w:ascii="Times New Roman" w:hAnsi="Times New Roman" w:cs="Times New Roman"/>
          <w:color w:val="000000" w:themeColor="text1"/>
          <w:sz w:val="24"/>
          <w:szCs w:val="24"/>
        </w:rPr>
        <w:t xml:space="preserve">a o kazalištima uredit će se: </w:t>
      </w:r>
    </w:p>
    <w:p w14:paraId="0BD7CA74" w14:textId="77777777" w:rsidR="002214B1" w:rsidRPr="00295BE3" w:rsidRDefault="002214B1" w:rsidP="002214B1">
      <w:pPr>
        <w:pStyle w:val="NoSpacing"/>
        <w:ind w:left="720"/>
        <w:jc w:val="both"/>
        <w:rPr>
          <w:rFonts w:ascii="Times New Roman" w:hAnsi="Times New Roman" w:cs="Times New Roman"/>
          <w:color w:val="000000" w:themeColor="text1"/>
          <w:sz w:val="24"/>
          <w:szCs w:val="24"/>
        </w:rPr>
      </w:pPr>
    </w:p>
    <w:p w14:paraId="0BD7CA75" w14:textId="77777777" w:rsidR="002214B1" w:rsidRPr="00295BE3" w:rsidRDefault="00AA40EF" w:rsidP="002214B1">
      <w:pPr>
        <w:pStyle w:val="NoSpacing"/>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pojam</w:t>
      </w:r>
      <w:r w:rsidR="002214B1" w:rsidRPr="00295BE3">
        <w:rPr>
          <w:rFonts w:ascii="Times New Roman" w:hAnsi="Times New Roman" w:cs="Times New Roman"/>
          <w:color w:val="000000" w:themeColor="text1"/>
          <w:sz w:val="24"/>
          <w:szCs w:val="24"/>
        </w:rPr>
        <w:t xml:space="preserve"> kazališn</w:t>
      </w:r>
      <w:r>
        <w:rPr>
          <w:rFonts w:ascii="Times New Roman" w:hAnsi="Times New Roman" w:cs="Times New Roman"/>
          <w:color w:val="000000" w:themeColor="text1"/>
          <w:sz w:val="24"/>
          <w:szCs w:val="24"/>
        </w:rPr>
        <w:t>e</w:t>
      </w:r>
      <w:r w:rsidR="002214B1" w:rsidRPr="00295BE3">
        <w:rPr>
          <w:rFonts w:ascii="Times New Roman" w:hAnsi="Times New Roman" w:cs="Times New Roman"/>
          <w:color w:val="000000" w:themeColor="text1"/>
          <w:sz w:val="24"/>
          <w:szCs w:val="24"/>
        </w:rPr>
        <w:t xml:space="preserve"> djelatnost</w:t>
      </w:r>
      <w:r>
        <w:rPr>
          <w:rFonts w:ascii="Times New Roman" w:hAnsi="Times New Roman" w:cs="Times New Roman"/>
          <w:color w:val="000000" w:themeColor="text1"/>
          <w:sz w:val="24"/>
          <w:szCs w:val="24"/>
        </w:rPr>
        <w:t>i, kazališta</w:t>
      </w:r>
      <w:r w:rsidR="002214B1" w:rsidRPr="00295BE3">
        <w:rPr>
          <w:rFonts w:ascii="Times New Roman" w:hAnsi="Times New Roman" w:cs="Times New Roman"/>
          <w:color w:val="000000" w:themeColor="text1"/>
          <w:sz w:val="24"/>
          <w:szCs w:val="24"/>
        </w:rPr>
        <w:t>, kazališn</w:t>
      </w:r>
      <w:r>
        <w:rPr>
          <w:rFonts w:ascii="Times New Roman" w:hAnsi="Times New Roman" w:cs="Times New Roman"/>
          <w:color w:val="000000" w:themeColor="text1"/>
          <w:sz w:val="24"/>
          <w:szCs w:val="24"/>
        </w:rPr>
        <w:t>e</w:t>
      </w:r>
      <w:r w:rsidR="002214B1" w:rsidRPr="00295BE3">
        <w:rPr>
          <w:rFonts w:ascii="Times New Roman" w:hAnsi="Times New Roman" w:cs="Times New Roman"/>
          <w:color w:val="000000" w:themeColor="text1"/>
          <w:sz w:val="24"/>
          <w:szCs w:val="24"/>
        </w:rPr>
        <w:t xml:space="preserve"> družin</w:t>
      </w:r>
      <w:r>
        <w:rPr>
          <w:rFonts w:ascii="Times New Roman" w:hAnsi="Times New Roman" w:cs="Times New Roman"/>
          <w:color w:val="000000" w:themeColor="text1"/>
          <w:sz w:val="24"/>
          <w:szCs w:val="24"/>
        </w:rPr>
        <w:t>e</w:t>
      </w:r>
      <w:r w:rsidR="002214B1" w:rsidRPr="00295BE3">
        <w:rPr>
          <w:rFonts w:ascii="Times New Roman" w:hAnsi="Times New Roman" w:cs="Times New Roman"/>
          <w:color w:val="000000" w:themeColor="text1"/>
          <w:sz w:val="24"/>
          <w:szCs w:val="24"/>
        </w:rPr>
        <w:t xml:space="preserve"> i kazališn</w:t>
      </w:r>
      <w:r>
        <w:rPr>
          <w:rFonts w:ascii="Times New Roman" w:hAnsi="Times New Roman" w:cs="Times New Roman"/>
          <w:color w:val="000000" w:themeColor="text1"/>
          <w:sz w:val="24"/>
          <w:szCs w:val="24"/>
        </w:rPr>
        <w:t>e</w:t>
      </w:r>
      <w:r w:rsidR="002214B1" w:rsidRPr="00295BE3">
        <w:rPr>
          <w:rFonts w:ascii="Times New Roman" w:hAnsi="Times New Roman" w:cs="Times New Roman"/>
          <w:color w:val="000000" w:themeColor="text1"/>
          <w:sz w:val="24"/>
          <w:szCs w:val="24"/>
        </w:rPr>
        <w:t xml:space="preserve"> kuć</w:t>
      </w:r>
      <w:r>
        <w:rPr>
          <w:rFonts w:ascii="Times New Roman" w:hAnsi="Times New Roman" w:cs="Times New Roman"/>
          <w:color w:val="000000" w:themeColor="text1"/>
          <w:sz w:val="24"/>
          <w:szCs w:val="24"/>
        </w:rPr>
        <w:t>e</w:t>
      </w:r>
    </w:p>
    <w:p w14:paraId="0BD7CA76" w14:textId="77777777" w:rsidR="002214B1" w:rsidRPr="00295BE3" w:rsidRDefault="002214B1" w:rsidP="002214B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osnivanje kazališta, kazališnih družina i kazališnih kuća, uvjeti za njihovo osnivanje, očevidnik kazališta te prestanak rada kazališta i kazališne družine</w:t>
      </w:r>
    </w:p>
    <w:p w14:paraId="0BD7CA77" w14:textId="77777777" w:rsidR="002214B1" w:rsidRPr="00295BE3" w:rsidRDefault="002214B1" w:rsidP="002214B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ustroj i upravljanje javnim kazalištem i javnom kazališnom družinom te se propisuje da su tijela javnog kazališta i javne kazališne družine intendant, odnosno ravnatelj i kazališno vijeće</w:t>
      </w:r>
    </w:p>
    <w:p w14:paraId="0BD7CA78" w14:textId="77777777" w:rsidR="002214B1" w:rsidRPr="00295BE3" w:rsidRDefault="002214B1" w:rsidP="002214B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način imenovanja i razrješenja intendanta nacionalnog kazališta, odnosno ravnatelja javnog kazališta i javne kazališne družine</w:t>
      </w:r>
    </w:p>
    <w:p w14:paraId="0BD7CA79" w14:textId="77777777" w:rsidR="002214B1" w:rsidRPr="00295BE3" w:rsidRDefault="002214B1" w:rsidP="002214B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sastav i način imenovanja kazališnog vijeća te se propisuje da se za člana kazališnog vijeća može imenovati osobu koja ima završen diplomski sveučilišni ili integrirani preddiplomski i diplomski sveučilišni studij ili specijalistički diplomski stručni studij ili s njim izjednačen studij</w:t>
      </w:r>
    </w:p>
    <w:p w14:paraId="0BD7CA7A" w14:textId="77777777" w:rsidR="002214B1" w:rsidRPr="00295BE3" w:rsidRDefault="002214B1" w:rsidP="002214B1">
      <w:pPr>
        <w:pStyle w:val="NoSpacing"/>
        <w:numPr>
          <w:ilvl w:val="0"/>
          <w:numId w:val="13"/>
        </w:numPr>
        <w:jc w:val="both"/>
        <w:rPr>
          <w:rFonts w:ascii="Times New Roman" w:hAnsi="Times New Roman" w:cs="Times New Roman"/>
          <w:color w:val="000000" w:themeColor="text1"/>
          <w:sz w:val="24"/>
          <w:szCs w:val="24"/>
        </w:rPr>
      </w:pPr>
      <w:r w:rsidRPr="00295BE3">
        <w:rPr>
          <w:rStyle w:val="000010"/>
          <w:rFonts w:ascii="Times New Roman" w:hAnsi="Times New Roman" w:cs="Times New Roman"/>
          <w:color w:val="000000" w:themeColor="text1"/>
        </w:rPr>
        <w:t>ovlasti intendanta,</w:t>
      </w:r>
      <w:r w:rsidR="00AA40EF">
        <w:rPr>
          <w:rStyle w:val="000010"/>
          <w:rFonts w:ascii="Times New Roman" w:hAnsi="Times New Roman" w:cs="Times New Roman"/>
          <w:color w:val="000000" w:themeColor="text1"/>
        </w:rPr>
        <w:t xml:space="preserve"> odnosno ravnatelja te</w:t>
      </w:r>
      <w:r w:rsidRPr="00295BE3">
        <w:rPr>
          <w:rStyle w:val="000010"/>
          <w:rFonts w:ascii="Times New Roman" w:hAnsi="Times New Roman" w:cs="Times New Roman"/>
          <w:color w:val="000000" w:themeColor="text1"/>
        </w:rPr>
        <w:t xml:space="preserve"> </w:t>
      </w:r>
      <w:r w:rsidR="00AA40EF">
        <w:rPr>
          <w:rStyle w:val="000010"/>
          <w:rFonts w:ascii="Times New Roman" w:hAnsi="Times New Roman" w:cs="Times New Roman"/>
          <w:color w:val="000000" w:themeColor="text1"/>
        </w:rPr>
        <w:t xml:space="preserve">ovlasti </w:t>
      </w:r>
      <w:r w:rsidRPr="00295BE3">
        <w:rPr>
          <w:rStyle w:val="000010"/>
          <w:rFonts w:ascii="Times New Roman" w:hAnsi="Times New Roman" w:cs="Times New Roman"/>
          <w:color w:val="000000" w:themeColor="text1"/>
        </w:rPr>
        <w:t>kazališnog vijeća javnog kazališta i javne kazališne družine</w:t>
      </w:r>
    </w:p>
    <w:p w14:paraId="0BD7CA7B" w14:textId="77777777" w:rsidR="002214B1" w:rsidRPr="00295BE3" w:rsidRDefault="002214B1" w:rsidP="002214B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nacionalna kazališta te se određuje da Hrvatsko narodno kazalište u Zagrebu ima status središnjeg nacionalnog kazališta</w:t>
      </w:r>
    </w:p>
    <w:p w14:paraId="0BD7CA7C" w14:textId="77777777" w:rsidR="002214B1" w:rsidRPr="00295BE3" w:rsidRDefault="002214B1" w:rsidP="002214B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sredstva za rad javnog kazališta i javne kazališne družine koja osigurava osnivač na temelju prihvaćenog prijedloga programa i financijskog plana te financiranje nacionalnih kazališta od strane ministarstva nadležnog za kulturu</w:t>
      </w:r>
    </w:p>
    <w:p w14:paraId="0BD7CA7D" w14:textId="77777777" w:rsidR="002214B1" w:rsidRPr="00295BE3" w:rsidRDefault="002214B1" w:rsidP="002214B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lastRenderedPageBreak/>
        <w:t xml:space="preserve">način zasnivanja radnog odnosa kazališnih umjetnika </w:t>
      </w:r>
    </w:p>
    <w:p w14:paraId="0BD7CA7E" w14:textId="77777777" w:rsidR="002214B1" w:rsidRPr="00295BE3" w:rsidRDefault="002214B1" w:rsidP="002214B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status kazališnih umjetnika koji više nisu sposobni umjetnički djelovati i doprinositi ponudom sklapanja ugovora za obavljanje poslova nekog drugog radnog mjesta ili upućivanjem na prekvalifikaciju u drugu profesiju, odnosno stjecanje kvalifikacije u visokom obrazovanju koja omogućava pristup drugom zanimanju </w:t>
      </w:r>
    </w:p>
    <w:p w14:paraId="0BD7CA7F" w14:textId="77777777" w:rsidR="002214B1" w:rsidRPr="00295BE3" w:rsidRDefault="00AA40EF" w:rsidP="002214B1">
      <w:pPr>
        <w:pStyle w:val="NoSpacing"/>
        <w:numPr>
          <w:ilvl w:val="0"/>
          <w:numId w:val="13"/>
        </w:numPr>
        <w:jc w:val="both"/>
        <w:rPr>
          <w:rFonts w:ascii="Times New Roman" w:hAnsi="Times New Roman" w:cs="Times New Roman"/>
          <w:color w:val="000000" w:themeColor="text1"/>
          <w:sz w:val="24"/>
          <w:szCs w:val="24"/>
        </w:rPr>
      </w:pPr>
      <w:r w:rsidRPr="00E610EE">
        <w:rPr>
          <w:rFonts w:ascii="Times New Roman" w:hAnsi="Times New Roman" w:cs="Times New Roman"/>
          <w:sz w:val="24"/>
          <w:szCs w:val="24"/>
        </w:rPr>
        <w:t xml:space="preserve">prestanak radnog odnosa </w:t>
      </w:r>
      <w:r w:rsidR="002214B1" w:rsidRPr="00295BE3">
        <w:rPr>
          <w:rFonts w:ascii="Times New Roman" w:hAnsi="Times New Roman" w:cs="Times New Roman"/>
          <w:color w:val="000000" w:themeColor="text1"/>
          <w:sz w:val="24"/>
          <w:szCs w:val="24"/>
        </w:rPr>
        <w:t>baletni</w:t>
      </w:r>
      <w:r>
        <w:rPr>
          <w:rFonts w:ascii="Times New Roman" w:hAnsi="Times New Roman" w:cs="Times New Roman"/>
          <w:color w:val="000000" w:themeColor="text1"/>
          <w:sz w:val="24"/>
          <w:szCs w:val="24"/>
        </w:rPr>
        <w:t>h i plesnih</w:t>
      </w:r>
      <w:r w:rsidR="002214B1" w:rsidRPr="00295BE3">
        <w:rPr>
          <w:rFonts w:ascii="Times New Roman" w:hAnsi="Times New Roman" w:cs="Times New Roman"/>
          <w:color w:val="000000" w:themeColor="text1"/>
          <w:sz w:val="24"/>
          <w:szCs w:val="24"/>
        </w:rPr>
        <w:t xml:space="preserve"> umjetni</w:t>
      </w:r>
      <w:r>
        <w:rPr>
          <w:rFonts w:ascii="Times New Roman" w:hAnsi="Times New Roman" w:cs="Times New Roman"/>
          <w:color w:val="000000" w:themeColor="text1"/>
          <w:sz w:val="24"/>
          <w:szCs w:val="24"/>
        </w:rPr>
        <w:t xml:space="preserve">ka te se propisuje da im </w:t>
      </w:r>
      <w:r w:rsidR="002214B1" w:rsidRPr="00295BE3">
        <w:rPr>
          <w:rFonts w:ascii="Times New Roman" w:hAnsi="Times New Roman" w:cs="Times New Roman"/>
          <w:color w:val="000000" w:themeColor="text1"/>
          <w:sz w:val="24"/>
          <w:szCs w:val="24"/>
        </w:rPr>
        <w:t>prestaje radni odnos u kazalištu prestankom ugovora o radu kada navrše četrdeset godina mirovinskog staža, uključujući staž osiguranja s povećanim trajanjem te ostvaruju pravo na starosnu mirovinu, bez obzira na godine života, kada navrše mirovinski staž od najmanje četrdeset godina, uključujući staž osiguranja s povećanim trajanjem</w:t>
      </w:r>
    </w:p>
    <w:p w14:paraId="0BD7CA80" w14:textId="77777777" w:rsidR="002214B1" w:rsidRPr="00295BE3" w:rsidRDefault="002214B1" w:rsidP="002214B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status Ansambla narodnih plesova i pjesama Hrvatske Lado, posebice način zasnivanja radnog odnosa umjetnika i drugih zaposlenika Ansambla te se uređuje status umjetnika Ansambla koji više ne mogu umjetnički djelovati i doprinositi</w:t>
      </w:r>
    </w:p>
    <w:p w14:paraId="0BD7CA81" w14:textId="77777777" w:rsidR="002214B1" w:rsidRPr="00295BE3" w:rsidRDefault="002214B1" w:rsidP="002214B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status festivala i drugih manifestacija od nacionalnog značenja</w:t>
      </w:r>
    </w:p>
    <w:p w14:paraId="0BD7CA82" w14:textId="77777777" w:rsidR="002214B1" w:rsidRPr="00295BE3" w:rsidRDefault="002214B1" w:rsidP="002214B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nadzor nad zakonitošću rada i općih akata kazališta i kazališnih družina te Ansambla Lado.</w:t>
      </w:r>
    </w:p>
    <w:p w14:paraId="0BD7CA83" w14:textId="77777777" w:rsidR="002214B1" w:rsidRPr="00295BE3" w:rsidRDefault="002214B1" w:rsidP="002214B1">
      <w:pPr>
        <w:spacing w:after="0" w:line="240" w:lineRule="auto"/>
        <w:jc w:val="both"/>
        <w:rPr>
          <w:rFonts w:ascii="Times New Roman" w:hAnsi="Times New Roman" w:cs="Times New Roman"/>
          <w:b/>
          <w:color w:val="000000" w:themeColor="text1"/>
          <w:sz w:val="24"/>
          <w:szCs w:val="24"/>
        </w:rPr>
      </w:pPr>
    </w:p>
    <w:p w14:paraId="0BD7CA84" w14:textId="77777777" w:rsidR="002214B1" w:rsidRPr="002214B1" w:rsidRDefault="002214B1" w:rsidP="002214B1">
      <w:pPr>
        <w:outlineLvl w:val="0"/>
        <w:rPr>
          <w:rFonts w:ascii="Times New Roman" w:hAnsi="Times New Roman" w:cs="Times New Roman"/>
          <w:b/>
          <w:sz w:val="24"/>
          <w:szCs w:val="24"/>
        </w:rPr>
      </w:pPr>
      <w:r w:rsidRPr="002214B1">
        <w:rPr>
          <w:rFonts w:ascii="Times New Roman" w:hAnsi="Times New Roman" w:cs="Times New Roman"/>
          <w:b/>
          <w:sz w:val="24"/>
          <w:szCs w:val="24"/>
        </w:rPr>
        <w:t xml:space="preserve">III. </w:t>
      </w:r>
      <w:r w:rsidRPr="002214B1">
        <w:rPr>
          <w:rFonts w:ascii="Times New Roman" w:hAnsi="Times New Roman" w:cs="Times New Roman"/>
          <w:b/>
          <w:sz w:val="24"/>
          <w:szCs w:val="24"/>
        </w:rPr>
        <w:tab/>
        <w:t xml:space="preserve">OBRAZLOŽENJE ODREDBI PREDLOŽENOG ZAKONA </w:t>
      </w:r>
    </w:p>
    <w:p w14:paraId="0BD7CA85" w14:textId="77777777" w:rsidR="002214B1" w:rsidRPr="00295BE3" w:rsidRDefault="002214B1" w:rsidP="002214B1">
      <w:pPr>
        <w:spacing w:after="0" w:line="240" w:lineRule="auto"/>
        <w:jc w:val="both"/>
        <w:rPr>
          <w:rFonts w:ascii="Times New Roman" w:hAnsi="Times New Roman" w:cs="Times New Roman"/>
          <w:color w:val="000000" w:themeColor="text1"/>
          <w:sz w:val="24"/>
          <w:szCs w:val="24"/>
        </w:rPr>
      </w:pPr>
      <w:r w:rsidRPr="00295BE3">
        <w:rPr>
          <w:rFonts w:ascii="Times New Roman" w:hAnsi="Times New Roman" w:cs="Times New Roman"/>
          <w:b/>
          <w:color w:val="000000" w:themeColor="text1"/>
          <w:sz w:val="24"/>
          <w:szCs w:val="24"/>
        </w:rPr>
        <w:t>Uz članak 1.</w:t>
      </w:r>
      <w:r w:rsidRPr="00295BE3">
        <w:rPr>
          <w:rFonts w:ascii="Times New Roman" w:hAnsi="Times New Roman" w:cs="Times New Roman"/>
          <w:color w:val="000000" w:themeColor="text1"/>
          <w:sz w:val="24"/>
          <w:szCs w:val="24"/>
        </w:rPr>
        <w:t xml:space="preserve"> </w:t>
      </w:r>
    </w:p>
    <w:p w14:paraId="0BD7CA86" w14:textId="77777777" w:rsidR="002214B1" w:rsidRPr="00295BE3" w:rsidRDefault="002214B1" w:rsidP="002214B1">
      <w:pPr>
        <w:spacing w:after="0" w:line="240" w:lineRule="auto"/>
        <w:jc w:val="both"/>
        <w:rPr>
          <w:rFonts w:ascii="Times New Roman" w:hAnsi="Times New Roman" w:cs="Times New Roman"/>
          <w:color w:val="000000" w:themeColor="text1"/>
          <w:sz w:val="24"/>
          <w:szCs w:val="24"/>
        </w:rPr>
      </w:pPr>
    </w:p>
    <w:p w14:paraId="0BD7CA87" w14:textId="77777777" w:rsidR="002214B1" w:rsidRPr="00295BE3" w:rsidRDefault="002214B1" w:rsidP="002214B1">
      <w:pPr>
        <w:spacing w:after="0" w:line="240" w:lineRule="auto"/>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Ovim člankom propisuje se predmet i obuhvat ovoga Zakona. </w:t>
      </w:r>
    </w:p>
    <w:p w14:paraId="0BD7CA88"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89"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2. </w:t>
      </w:r>
    </w:p>
    <w:p w14:paraId="0BD7CA8A"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8B"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Ovim člankom</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propisuje se rodna jednakost.</w:t>
      </w:r>
    </w:p>
    <w:p w14:paraId="0BD7CA8C"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8D"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3. </w:t>
      </w:r>
    </w:p>
    <w:p w14:paraId="0BD7CA8E"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8F"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Propisuje se da je kazališna djelatnost od interesa za Republiku Hrvatsku i obavlja se kao javna služba.</w:t>
      </w:r>
    </w:p>
    <w:p w14:paraId="0BD7CA90"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91"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4. </w:t>
      </w:r>
    </w:p>
    <w:p w14:paraId="0BD7CA92"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93"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Određuje se što obuhvaća kazališna djelatnost i tko može obavljati kazališnu djelatnost. </w:t>
      </w:r>
    </w:p>
    <w:p w14:paraId="0BD7CA94"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95"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5. </w:t>
      </w:r>
    </w:p>
    <w:p w14:paraId="0BD7CA96"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97"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Propisuje se definicija kazališta, kazališnih družina, kazališnih kuća, javnih kazališta, javnih kazališnih družina, kazališnih kuća osnovanih kao javne ustanove te privatnih kazališta, privatnih kazališnih družina i privatnih kazališnih kuća. </w:t>
      </w:r>
    </w:p>
    <w:p w14:paraId="0BD7CA98"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99"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6. </w:t>
      </w:r>
    </w:p>
    <w:p w14:paraId="0BD7CA9A"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9B" w14:textId="77777777" w:rsidR="003216A6"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color w:val="000000" w:themeColor="text1"/>
          <w:sz w:val="24"/>
          <w:szCs w:val="24"/>
        </w:rPr>
        <w:t xml:space="preserve">Određuje se pravni oblik osnivanja kazališta i kazališne družine. </w:t>
      </w:r>
    </w:p>
    <w:p w14:paraId="0BD7CA9C" w14:textId="77777777" w:rsidR="003216A6" w:rsidRDefault="003216A6" w:rsidP="002214B1">
      <w:pPr>
        <w:pStyle w:val="NoSpacing"/>
        <w:jc w:val="both"/>
        <w:rPr>
          <w:rFonts w:ascii="Times New Roman" w:hAnsi="Times New Roman" w:cs="Times New Roman"/>
          <w:b/>
          <w:color w:val="000000" w:themeColor="text1"/>
          <w:sz w:val="24"/>
          <w:szCs w:val="24"/>
        </w:rPr>
      </w:pPr>
    </w:p>
    <w:p w14:paraId="0BD7CA9D"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7. </w:t>
      </w:r>
    </w:p>
    <w:p w14:paraId="0BD7CA9E"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9F"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Propisuje se osnivanje kazališta, kazališne družine i kazališne kuće kao javne ustanove te osnivanje privatnog kazališta, privatne kazališne družine i privatne kazališne kuće.</w:t>
      </w:r>
    </w:p>
    <w:p w14:paraId="0BD7CAA0"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 xml:space="preserve">Uz članak 8. </w:t>
      </w:r>
    </w:p>
    <w:p w14:paraId="0BD7CAA1"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A2"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se </w:t>
      </w:r>
      <w:r w:rsidR="00341D97">
        <w:rPr>
          <w:rFonts w:ascii="Times New Roman" w:hAnsi="Times New Roman" w:cs="Times New Roman"/>
          <w:color w:val="000000" w:themeColor="text1"/>
          <w:sz w:val="24"/>
          <w:szCs w:val="24"/>
        </w:rPr>
        <w:t xml:space="preserve">uvjeti za </w:t>
      </w:r>
      <w:r w:rsidRPr="00295BE3">
        <w:rPr>
          <w:rFonts w:ascii="Times New Roman" w:hAnsi="Times New Roman" w:cs="Times New Roman"/>
          <w:color w:val="000000" w:themeColor="text1"/>
          <w:sz w:val="24"/>
          <w:szCs w:val="24"/>
        </w:rPr>
        <w:t xml:space="preserve">osnivanje kazališta, kazališne družine i kazališne kuće. </w:t>
      </w:r>
    </w:p>
    <w:p w14:paraId="0BD7CAA3"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A4"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9. </w:t>
      </w:r>
    </w:p>
    <w:p w14:paraId="0BD7CAA5"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A6"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upis kazališta, kazališne družine i kazališne kuće u Očevidnik kazališta koji vodi ministarstvo nadležno za kulturu.</w:t>
      </w:r>
    </w:p>
    <w:p w14:paraId="0BD7CAA7"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A8"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10. </w:t>
      </w:r>
    </w:p>
    <w:p w14:paraId="0BD7CAA9"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AA"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Propisuje se osnivanje privatnih kazališta, privatnih kazališnih družina i privatnih kazališnih kuća te tijela upravljanja.</w:t>
      </w:r>
    </w:p>
    <w:p w14:paraId="0BD7CAAB" w14:textId="77777777" w:rsidR="002214B1" w:rsidRDefault="002214B1" w:rsidP="002214B1">
      <w:pPr>
        <w:pStyle w:val="NoSpacing"/>
        <w:jc w:val="both"/>
        <w:rPr>
          <w:rFonts w:ascii="Times New Roman" w:hAnsi="Times New Roman" w:cs="Times New Roman"/>
          <w:b/>
          <w:color w:val="000000" w:themeColor="text1"/>
          <w:sz w:val="24"/>
          <w:szCs w:val="24"/>
        </w:rPr>
      </w:pPr>
    </w:p>
    <w:p w14:paraId="0BD7CAAC"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11. </w:t>
      </w:r>
    </w:p>
    <w:p w14:paraId="0BD7CAAD"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AE"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se prestanak rada i statusne promjene kazališta i kazališne družine. </w:t>
      </w:r>
    </w:p>
    <w:p w14:paraId="0BD7CAAF"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B0"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12. </w:t>
      </w:r>
    </w:p>
    <w:p w14:paraId="0BD7CAB1"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B2"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se čuvanje dokumentarnog i arhivskog gradiva kazališta i kazališne družine u skladu s propisima o zaštiti arhivskog gradiva i arhivima. </w:t>
      </w:r>
    </w:p>
    <w:p w14:paraId="0BD7CAB3"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B4"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13. </w:t>
      </w:r>
    </w:p>
    <w:p w14:paraId="0BD7CAB5"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B6"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Propisuje se da se ustrojstvo i upravljanje kazalištem i kazališnom družinom pobliže uređuje statutom i/ili drugim općim aktom kazališta i kazališne družine</w:t>
      </w:r>
      <w:r>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općim aktom pravne osobe u čijem je sastavu, a u skladu sa zakonima i aktom o osnivanju.</w:t>
      </w:r>
    </w:p>
    <w:p w14:paraId="0BD7CAB7"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B8"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14. </w:t>
      </w:r>
    </w:p>
    <w:p w14:paraId="0BD7CAB9"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BA"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Određuju se tijela javnog kazališta i javne kazališne družine.</w:t>
      </w:r>
    </w:p>
    <w:p w14:paraId="0BD7CABB"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BC"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15. </w:t>
      </w:r>
    </w:p>
    <w:p w14:paraId="0BD7CABD"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BE"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Propisuju se ovlasti i zadaće intendanta nacionalnog kazališta. </w:t>
      </w:r>
    </w:p>
    <w:p w14:paraId="0BD7CABF"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C0"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16. </w:t>
      </w:r>
    </w:p>
    <w:p w14:paraId="0BD7CAC1"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C2"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Propisuje se imenovanje</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i razrješenje</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 xml:space="preserve">poslovnog ravnatelja te ravnatelja za dramski, operni i baletni program nacionalnog kazališta. </w:t>
      </w:r>
    </w:p>
    <w:p w14:paraId="0BD7CAC3" w14:textId="77777777" w:rsidR="003216A6" w:rsidRDefault="003216A6" w:rsidP="002214B1">
      <w:pPr>
        <w:pStyle w:val="NoSpacing"/>
        <w:jc w:val="both"/>
        <w:rPr>
          <w:rFonts w:ascii="Times New Roman" w:hAnsi="Times New Roman" w:cs="Times New Roman"/>
          <w:b/>
          <w:color w:val="000000" w:themeColor="text1"/>
          <w:sz w:val="24"/>
          <w:szCs w:val="24"/>
        </w:rPr>
      </w:pPr>
    </w:p>
    <w:p w14:paraId="0BD7CAC4"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17. </w:t>
      </w:r>
    </w:p>
    <w:p w14:paraId="0BD7CAC5"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C6"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Propisuju se ovlasti i zadaće ravnatelja javnog kazališta i javne kazališne družine te imenovanje i razrješenje zamjenika ravnatelja.</w:t>
      </w:r>
    </w:p>
    <w:p w14:paraId="0BD7CAC7"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C8" w14:textId="77777777" w:rsidR="002D6007" w:rsidRDefault="002D6007" w:rsidP="002214B1">
      <w:pPr>
        <w:pStyle w:val="NoSpacing"/>
        <w:jc w:val="both"/>
        <w:rPr>
          <w:rFonts w:ascii="Times New Roman" w:hAnsi="Times New Roman" w:cs="Times New Roman"/>
          <w:b/>
          <w:color w:val="000000" w:themeColor="text1"/>
          <w:sz w:val="24"/>
          <w:szCs w:val="24"/>
        </w:rPr>
      </w:pPr>
    </w:p>
    <w:p w14:paraId="0BD7CAC9" w14:textId="77777777" w:rsidR="002D6007" w:rsidRDefault="002D6007" w:rsidP="002214B1">
      <w:pPr>
        <w:pStyle w:val="NoSpacing"/>
        <w:jc w:val="both"/>
        <w:rPr>
          <w:rFonts w:ascii="Times New Roman" w:hAnsi="Times New Roman" w:cs="Times New Roman"/>
          <w:b/>
          <w:color w:val="000000" w:themeColor="text1"/>
          <w:sz w:val="24"/>
          <w:szCs w:val="24"/>
        </w:rPr>
      </w:pPr>
    </w:p>
    <w:p w14:paraId="0BD7CACA" w14:textId="77777777" w:rsidR="002D6007" w:rsidRDefault="002D6007" w:rsidP="002214B1">
      <w:pPr>
        <w:pStyle w:val="NoSpacing"/>
        <w:jc w:val="both"/>
        <w:rPr>
          <w:rFonts w:ascii="Times New Roman" w:hAnsi="Times New Roman" w:cs="Times New Roman"/>
          <w:b/>
          <w:color w:val="000000" w:themeColor="text1"/>
          <w:sz w:val="24"/>
          <w:szCs w:val="24"/>
        </w:rPr>
      </w:pPr>
    </w:p>
    <w:p w14:paraId="0BD7CACB"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 xml:space="preserve">Uz članak 18. </w:t>
      </w:r>
    </w:p>
    <w:p w14:paraId="0BD7CACC"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CD"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Propisuje se način imenovanja i razrješenja intendanta Hrvatskog narodnog kazališta u Zagrebu, kao i način imenovanja i razrješenja vršitelja dužnosti intendanta Hrvatskog narodnog kazališta u Zagrebu. Također, propisuje se način imenovanja i razrješenja intendanta nacionalnog kazališta te način imenovanja i razrješenja vršitelja dužnosti intendanta nacionalnog kazališta. </w:t>
      </w:r>
    </w:p>
    <w:p w14:paraId="0BD7CACE"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CF"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19. </w:t>
      </w:r>
    </w:p>
    <w:p w14:paraId="0BD7CAD0"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D1"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se imenovanje i razrješenje ravnatelja javnog kazališta i javne kazališne družine te imenovanje i razrješenje vršitelja dužnosti ravnatelja javnog kazališta i javne kazališne družine. </w:t>
      </w:r>
    </w:p>
    <w:p w14:paraId="0BD7CAD2"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D3"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20. </w:t>
      </w:r>
    </w:p>
    <w:p w14:paraId="0BD7CAD4"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D5"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se raspisivanje javnog natječaja za intendanta, odnosno ravnatelja javnog kazališta i javne kazališne družine. </w:t>
      </w:r>
    </w:p>
    <w:p w14:paraId="0BD7CAD6"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D7"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21. </w:t>
      </w:r>
    </w:p>
    <w:p w14:paraId="0BD7CAD8"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D9"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Propisuje se da se intendant, odnosno ravnatelj imenuje na temelju predloženog mandatnog programa rada koji obvezno sadrži financijski i kadrovski plan ostvarenja predloženog programa.</w:t>
      </w:r>
    </w:p>
    <w:p w14:paraId="0BD7CADA"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DB"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22. </w:t>
      </w:r>
    </w:p>
    <w:p w14:paraId="0BD7CADC"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DD"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Propisuje se obveza davanja suglasnosti intendantu, odnosno ravnatelju, kao i zamjeniku intendanta, odnosno zamjeniku ravnatelja javnog kazališta i javne kazališne družine za obavljanje umjetničkih poslova izvan javnog kazališta, odnosno javne kazališne družine za vrijeme trajanja mandata.</w:t>
      </w:r>
    </w:p>
    <w:p w14:paraId="0BD7CADE"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DF"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23. </w:t>
      </w:r>
    </w:p>
    <w:p w14:paraId="0BD7CAE0"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E1"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Propisuje se imenovanje kazališnog vijeća, broj članova, uvjeti za imenovanje te mandat članova kazališnog vijeća.</w:t>
      </w:r>
    </w:p>
    <w:p w14:paraId="0BD7CAE2"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E3"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24. </w:t>
      </w:r>
    </w:p>
    <w:p w14:paraId="0BD7CAE4"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E5" w14:textId="77777777" w:rsidR="002214B1"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Uređuju se poslovi i zadaće kazališnog vijeća. </w:t>
      </w:r>
    </w:p>
    <w:p w14:paraId="0BD7CAE6" w14:textId="77777777" w:rsidR="00341D97" w:rsidRPr="00295BE3" w:rsidRDefault="00341D97" w:rsidP="002214B1">
      <w:pPr>
        <w:pStyle w:val="NoSpacing"/>
        <w:jc w:val="both"/>
        <w:rPr>
          <w:rFonts w:ascii="Times New Roman" w:hAnsi="Times New Roman" w:cs="Times New Roman"/>
          <w:color w:val="000000" w:themeColor="text1"/>
          <w:sz w:val="24"/>
          <w:szCs w:val="24"/>
        </w:rPr>
      </w:pPr>
    </w:p>
    <w:p w14:paraId="0BD7CAE7"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25. </w:t>
      </w:r>
    </w:p>
    <w:p w14:paraId="0BD7CAE8"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E9"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color w:val="000000" w:themeColor="text1"/>
          <w:sz w:val="24"/>
          <w:szCs w:val="24"/>
        </w:rPr>
        <w:t xml:space="preserve">Propisuje se obveza podnošenja kazališnom vijeću izvješća o ostvarenju programskog i financijskog poslovanja. </w:t>
      </w:r>
    </w:p>
    <w:p w14:paraId="0BD7CAEA" w14:textId="77777777" w:rsidR="001B6033" w:rsidRDefault="001B6033" w:rsidP="002214B1">
      <w:pPr>
        <w:pStyle w:val="NoSpacing"/>
        <w:jc w:val="both"/>
        <w:rPr>
          <w:rFonts w:ascii="Times New Roman" w:hAnsi="Times New Roman" w:cs="Times New Roman"/>
          <w:b/>
          <w:color w:val="000000" w:themeColor="text1"/>
          <w:sz w:val="24"/>
          <w:szCs w:val="24"/>
        </w:rPr>
      </w:pPr>
    </w:p>
    <w:p w14:paraId="0BD7CAEB"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26. </w:t>
      </w:r>
    </w:p>
    <w:p w14:paraId="0BD7CAEC"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ED"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Propisuje se obveza javnim kazalištima i javnim kazališnim družinama podnošenja godišnjeg izvješća o ostvarenju programskog i financijskog poslovanja nadležnom upravnom tijelu osnivača.</w:t>
      </w:r>
    </w:p>
    <w:p w14:paraId="0BD7CAEE"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EF"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 xml:space="preserve">Uz članak 27. </w:t>
      </w:r>
    </w:p>
    <w:p w14:paraId="0BD7CAF0"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F1"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Propisuju se situacije u kojima izvršno tijelo osnivača može</w:t>
      </w:r>
      <w:r>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ne može razriješiti intendanta</w:t>
      </w:r>
      <w:r>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ravnatelja dužnosti prije isteka mandata.</w:t>
      </w:r>
    </w:p>
    <w:p w14:paraId="0BD7CAF2"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F3"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28. </w:t>
      </w:r>
    </w:p>
    <w:p w14:paraId="0BD7CAF4"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F5"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Propisuje se da se nacionalno kazalište organizira tako da ostvaruje programe dramske, glazbene i glazbeno-scenske umjetnosti, uvažavajući teritorijalnu ravnomjernost i regionalnu zastupljenost u obavljanju kazališne djelatnosti. Također, uređuje se međusobna suradnja nacionalnih kazališta.</w:t>
      </w:r>
    </w:p>
    <w:p w14:paraId="0BD7CAF6"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F7"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29. </w:t>
      </w:r>
    </w:p>
    <w:p w14:paraId="0BD7CAF8"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F9"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Određuju se nacionalna kazališta te se propisuje da Hrvatsko narodno kazalište u Zagrebu ima status središnjeg nacionalnog kazališta. Suosnivači Hrvatskog narodnog kazališta u Zagrebu su Republika Hrvatska s udjelom od 51 % i Grad Zagreb s udjelom od 49 %. U sastavu Hrvatskog narodnog kazališta Ivana pl. Zajca Rijeka djeluje Talijanska drama. Djelovanje Talijanske drame pobliže se uređuje statutom Hrvatskoga narodnog kazališta Ivana pl. Zajca Rijeka.</w:t>
      </w:r>
    </w:p>
    <w:p w14:paraId="0BD7CAFA"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FB"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30. </w:t>
      </w:r>
    </w:p>
    <w:p w14:paraId="0BD7CAFC"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AFD"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Određuje se da sredstava za rad javnih kazališta i javnih kazališnih družina osigurava osnivač na temelju prihvaćenog prijedloga programa i financijskog plana te se uređuje što sredstva za rad uključuju.</w:t>
      </w:r>
    </w:p>
    <w:p w14:paraId="0BD7CAFE"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AFF"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31. </w:t>
      </w:r>
    </w:p>
    <w:p w14:paraId="0BD7CB00"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01"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Propisuje se da ministarstvo nadležno za kulturu sudjeluje u financiranju programa nacionalnih kazališta koje u pravilu obuhvaća mandatno razdoblje intendanta nacionalnog kazališta, a iznos sredstava za svaku godinu utvrđuje se ugovorom između ministarstva nadležnog za kulturu, osnivača i nacionalnog kazališta. </w:t>
      </w:r>
    </w:p>
    <w:p w14:paraId="0BD7CB02"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03"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b/>
          <w:color w:val="000000" w:themeColor="text1"/>
          <w:sz w:val="24"/>
          <w:szCs w:val="24"/>
        </w:rPr>
        <w:t>Uz članak 32</w:t>
      </w:r>
      <w:r w:rsidRPr="00295BE3">
        <w:rPr>
          <w:rFonts w:ascii="Times New Roman" w:hAnsi="Times New Roman" w:cs="Times New Roman"/>
          <w:color w:val="000000" w:themeColor="text1"/>
          <w:sz w:val="24"/>
          <w:szCs w:val="24"/>
        </w:rPr>
        <w:t xml:space="preserve">. </w:t>
      </w:r>
    </w:p>
    <w:p w14:paraId="0BD7CB04"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05" w14:textId="77777777" w:rsidR="002214B1"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Određuje se osiguravanje sredstava za rad javnog kazališta i javne kazališne družine, kao i osiguravanje sredstva za posebne programe.</w:t>
      </w:r>
    </w:p>
    <w:p w14:paraId="0BD7CB06" w14:textId="77777777" w:rsidR="00341D97" w:rsidRPr="00295BE3" w:rsidRDefault="00341D97" w:rsidP="002214B1">
      <w:pPr>
        <w:pStyle w:val="NoSpacing"/>
        <w:jc w:val="both"/>
        <w:rPr>
          <w:rFonts w:ascii="Times New Roman" w:hAnsi="Times New Roman" w:cs="Times New Roman"/>
          <w:color w:val="000000" w:themeColor="text1"/>
          <w:sz w:val="24"/>
          <w:szCs w:val="24"/>
        </w:rPr>
      </w:pPr>
    </w:p>
    <w:p w14:paraId="0BD7CB07"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33. </w:t>
      </w:r>
    </w:p>
    <w:p w14:paraId="0BD7CB08"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09"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Utvrđuje se da kazališnu djelatnost obavljaju kazališni umjetnici te stručni i drugi kazališni radnici.</w:t>
      </w:r>
    </w:p>
    <w:p w14:paraId="0BD7CB0A"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0B"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34. </w:t>
      </w:r>
    </w:p>
    <w:p w14:paraId="0BD7CB0C"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0D"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Propisuje se zasnivanje radnog odnosa kazališnih umjetnika u javnim kazalištima i javnim kazališnim družinama. </w:t>
      </w:r>
    </w:p>
    <w:p w14:paraId="0BD7CB0E"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0F" w14:textId="77777777" w:rsidR="007F206C" w:rsidRDefault="007F206C" w:rsidP="002214B1">
      <w:pPr>
        <w:pStyle w:val="NoSpacing"/>
        <w:jc w:val="both"/>
        <w:rPr>
          <w:rFonts w:ascii="Times New Roman" w:hAnsi="Times New Roman" w:cs="Times New Roman"/>
          <w:b/>
          <w:color w:val="000000" w:themeColor="text1"/>
          <w:sz w:val="24"/>
          <w:szCs w:val="24"/>
        </w:rPr>
      </w:pPr>
    </w:p>
    <w:p w14:paraId="0BD7CB10" w14:textId="77777777" w:rsidR="007F206C" w:rsidRDefault="007F206C" w:rsidP="002214B1">
      <w:pPr>
        <w:pStyle w:val="NoSpacing"/>
        <w:jc w:val="both"/>
        <w:rPr>
          <w:rFonts w:ascii="Times New Roman" w:hAnsi="Times New Roman" w:cs="Times New Roman"/>
          <w:b/>
          <w:color w:val="000000" w:themeColor="text1"/>
          <w:sz w:val="24"/>
          <w:szCs w:val="24"/>
        </w:rPr>
      </w:pPr>
    </w:p>
    <w:p w14:paraId="0BD7CB11"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 xml:space="preserve">Uz članak 35. </w:t>
      </w:r>
    </w:p>
    <w:p w14:paraId="0BD7CB12"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13"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zasnivanje radnog odnosa kazališnih umjetnika sklapanjem ugovora o radu na određeno i neodređeno vrijeme.</w:t>
      </w:r>
    </w:p>
    <w:p w14:paraId="0BD7CB14"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15"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36. </w:t>
      </w:r>
    </w:p>
    <w:p w14:paraId="0BD7CB16"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17"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Propisuje se da se s kazališnim umjetnicima kojima ističe ugovor o radu na određeno vrijeme može sklopiti novi ugovor o radu bez raspisivanja natječaja. Uređuju se rokovi obavješćivanja kazališnih umjetnika s kojima se neće sklopiti novi ugovor o radu. </w:t>
      </w:r>
    </w:p>
    <w:p w14:paraId="0BD7CB18"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19"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članke 37. i 38.</w:t>
      </w:r>
    </w:p>
    <w:p w14:paraId="0BD7CB1A"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1B"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revizija umjetničkog djelovanja i doprinosa kazališnih umjetnika.</w:t>
      </w:r>
    </w:p>
    <w:p w14:paraId="0BD7CB1C"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1D"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39. </w:t>
      </w:r>
    </w:p>
    <w:p w14:paraId="0BD7CB1E"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1F"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sklapanje ugovora o radu za obavljanje poslova nekog drugog radnog mjesta te upućivanje baletnog i plesnog kazališnog umjetnika na prekvalifikaciju u drugu profesiju, odnosno stjecanje kvalifikacije u visokom obrazovanju koja omogućava pristup drugom zanimanju.</w:t>
      </w:r>
    </w:p>
    <w:p w14:paraId="0BD7CB20"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21"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40. </w:t>
      </w:r>
    </w:p>
    <w:p w14:paraId="0BD7CB22"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23"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rok za odgovor na ponudu za sklapanje ugovora o radu na određeno vrijeme kojim se uređuje obveza prekvalifikacije baletnog i plesnog kazališnog umjetnika te sadržaj navedenog ugovora.</w:t>
      </w:r>
    </w:p>
    <w:p w14:paraId="0BD7CB24"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25"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41. </w:t>
      </w:r>
    </w:p>
    <w:p w14:paraId="0BD7CB26"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27"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Propisuju se obveze poslodavca prema kazališnom umjetniku za vrijeme trajanja prekvalifikacije u drugu profesiju</w:t>
      </w:r>
      <w:r>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stjecanja kvalifikacije u visokom obrazovanju koja omogućava pristup drugom zanimanju.</w:t>
      </w:r>
    </w:p>
    <w:p w14:paraId="0BD7CB28"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29"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42. </w:t>
      </w:r>
    </w:p>
    <w:p w14:paraId="0BD7CB2A"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2B"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ostvarivanje prava baletnih i plesnih kazališnih umjetnika na otpremninu zbog prestanka ugovora o radu.</w:t>
      </w:r>
    </w:p>
    <w:p w14:paraId="0BD7CB2C"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2D"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b/>
          <w:color w:val="000000" w:themeColor="text1"/>
          <w:sz w:val="24"/>
          <w:szCs w:val="24"/>
        </w:rPr>
        <w:t>Uz članak 43.</w:t>
      </w:r>
      <w:r w:rsidRPr="00295BE3">
        <w:rPr>
          <w:rFonts w:ascii="Times New Roman" w:hAnsi="Times New Roman" w:cs="Times New Roman"/>
          <w:color w:val="000000" w:themeColor="text1"/>
          <w:sz w:val="24"/>
          <w:szCs w:val="24"/>
        </w:rPr>
        <w:t xml:space="preserve"> </w:t>
      </w:r>
    </w:p>
    <w:p w14:paraId="0BD7CB2E"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2F"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Propisuje se prestanak radnog odnosa baletnih i plesnih kazališnih umjetnika te ostvarivanje prava na starosnu mirovinu.</w:t>
      </w:r>
    </w:p>
    <w:p w14:paraId="0BD7CB30" w14:textId="77777777" w:rsidR="00AA40EF" w:rsidRDefault="00AA40EF" w:rsidP="002214B1">
      <w:pPr>
        <w:pStyle w:val="NoSpacing"/>
        <w:jc w:val="both"/>
        <w:rPr>
          <w:rFonts w:ascii="Times New Roman" w:hAnsi="Times New Roman" w:cs="Times New Roman"/>
          <w:b/>
          <w:color w:val="000000" w:themeColor="text1"/>
          <w:sz w:val="24"/>
          <w:szCs w:val="24"/>
        </w:rPr>
      </w:pPr>
    </w:p>
    <w:p w14:paraId="0BD7CB31"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b/>
          <w:color w:val="000000" w:themeColor="text1"/>
          <w:sz w:val="24"/>
          <w:szCs w:val="24"/>
        </w:rPr>
        <w:t>Uz članak 44.</w:t>
      </w:r>
      <w:r w:rsidRPr="00295BE3">
        <w:rPr>
          <w:rFonts w:ascii="Times New Roman" w:hAnsi="Times New Roman" w:cs="Times New Roman"/>
          <w:color w:val="000000" w:themeColor="text1"/>
          <w:sz w:val="24"/>
          <w:szCs w:val="24"/>
        </w:rPr>
        <w:t xml:space="preserve"> </w:t>
      </w:r>
    </w:p>
    <w:p w14:paraId="0BD7CB32"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33"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za baletne i plesne umjetnike iznimka od pristupanja prekvalifikaciji u drugu profesiju</w:t>
      </w:r>
      <w:r>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stjecanju kvalifikacije u visokom obrazovanju koja omogućava pristup drugom zanimanju.</w:t>
      </w:r>
    </w:p>
    <w:p w14:paraId="0BD7CB34"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35"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 xml:space="preserve">Uz članke 45. do </w:t>
      </w:r>
      <w:r w:rsidR="003C291B">
        <w:rPr>
          <w:rFonts w:ascii="Times New Roman" w:hAnsi="Times New Roman" w:cs="Times New Roman"/>
          <w:b/>
          <w:color w:val="000000" w:themeColor="text1"/>
          <w:sz w:val="24"/>
          <w:szCs w:val="24"/>
        </w:rPr>
        <w:t>49</w:t>
      </w:r>
      <w:r w:rsidRPr="00295BE3">
        <w:rPr>
          <w:rFonts w:ascii="Times New Roman" w:hAnsi="Times New Roman" w:cs="Times New Roman"/>
          <w:b/>
          <w:color w:val="000000" w:themeColor="text1"/>
          <w:sz w:val="24"/>
          <w:szCs w:val="24"/>
        </w:rPr>
        <w:t>.</w:t>
      </w:r>
    </w:p>
    <w:p w14:paraId="0BD7CB36"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37" w14:textId="77777777" w:rsidR="002214B1" w:rsidRPr="00295BE3" w:rsidRDefault="002214B1" w:rsidP="002214B1">
      <w:pPr>
        <w:spacing w:after="0" w:line="240" w:lineRule="auto"/>
        <w:jc w:val="both"/>
        <w:rPr>
          <w:rFonts w:ascii="Times New Roman" w:hAnsi="Times New Roman" w:cs="Times New Roman"/>
          <w:sz w:val="24"/>
          <w:szCs w:val="24"/>
        </w:rPr>
      </w:pPr>
      <w:r w:rsidRPr="00295BE3">
        <w:rPr>
          <w:rFonts w:ascii="Times New Roman" w:hAnsi="Times New Roman" w:cs="Times New Roman"/>
          <w:color w:val="000000" w:themeColor="text1"/>
          <w:sz w:val="24"/>
          <w:szCs w:val="24"/>
        </w:rPr>
        <w:t xml:space="preserve">Uređuje se izračun mirovine za baletne i plesne kazališne umjetnike te plesače - pjevače Ansambla Lado. Zakonskim prijedlogom omogućuje se za baletne i plesne umjetnike kazališne umjetnike te plesače - pjevače Ansambla Lado ne samo ostvarivanje prava na povoljniji način, već i povoljniji izračun visine mirovine u odnosu na opći propis. Uvažavajući specifičnosti ovih zanimanja predlaže se način izračuna mirovine na temelju najpovoljnijih prosječnih vrijednosnih bodova utvrđenih na temelju prosjeka plaća iz samo deset najpovoljnijih uzastopnih godina osiguranja od 1998., za razliku od mirovine prema općem propisu gdje se uzimaju u obzir plaće ostvarene tijekom cijelog radnog vijeka. Osobni bodovi koji se računaju na temelju prosječnih vrijednosnih bodova i navršenog mirovinskog staža povećavaju se za 45 %, dok takvog povećanja nema kod mirovina prema općem propisu. Stoga se predloženim rješenjima kroz dva parametra (povoljniji izračun vrijednosnih bodova i povećanje osobnih bodova za 45 %), a koji utječu na visinu mirovine, stvaraju uvjeti za ostvarivanje većih iznosa mirovine. </w:t>
      </w:r>
      <w:r w:rsidRPr="00295BE3">
        <w:rPr>
          <w:rFonts w:ascii="Times New Roman" w:hAnsi="Times New Roman" w:cs="Times New Roman"/>
          <w:sz w:val="24"/>
          <w:szCs w:val="24"/>
        </w:rPr>
        <w:t xml:space="preserve">Uređuje se izračun svote mirovine te se raspon svote mirovine preračunava u euro uz povećanje za jedan cent kako bi se prepoznala svota mirovine koja podliježe smanjenju. </w:t>
      </w:r>
    </w:p>
    <w:p w14:paraId="0BD7CB38" w14:textId="77777777" w:rsidR="002214B1" w:rsidRPr="00295BE3" w:rsidRDefault="002214B1" w:rsidP="002214B1">
      <w:pPr>
        <w:spacing w:after="0" w:line="240" w:lineRule="auto"/>
        <w:jc w:val="both"/>
        <w:rPr>
          <w:rFonts w:ascii="Times New Roman" w:hAnsi="Times New Roman" w:cs="Times New Roman"/>
          <w:sz w:val="24"/>
          <w:szCs w:val="24"/>
        </w:rPr>
      </w:pPr>
    </w:p>
    <w:p w14:paraId="0BD7CB39"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članak 5</w:t>
      </w:r>
      <w:r w:rsidR="003C291B">
        <w:rPr>
          <w:rFonts w:ascii="Times New Roman" w:hAnsi="Times New Roman" w:cs="Times New Roman"/>
          <w:b/>
          <w:color w:val="000000" w:themeColor="text1"/>
          <w:sz w:val="24"/>
          <w:szCs w:val="24"/>
        </w:rPr>
        <w:t>0</w:t>
      </w:r>
      <w:r w:rsidRPr="00295BE3">
        <w:rPr>
          <w:rFonts w:ascii="Times New Roman" w:hAnsi="Times New Roman" w:cs="Times New Roman"/>
          <w:b/>
          <w:color w:val="000000" w:themeColor="text1"/>
          <w:sz w:val="24"/>
          <w:szCs w:val="24"/>
        </w:rPr>
        <w:t>.</w:t>
      </w:r>
    </w:p>
    <w:p w14:paraId="0BD7CB3A"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3B"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color w:val="000000" w:themeColor="text1"/>
          <w:sz w:val="24"/>
          <w:szCs w:val="24"/>
        </w:rPr>
        <w:t>Propisuje se da se</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korisniku starosne mirovine iz ovoga Zakona koji se tijekom korištenja prava zaposli do polovice punog radnog vremena, mirovina ne obustavlja.</w:t>
      </w:r>
    </w:p>
    <w:p w14:paraId="0BD7CB3C"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3D"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članak 5</w:t>
      </w:r>
      <w:r w:rsidR="003C291B">
        <w:rPr>
          <w:rFonts w:ascii="Times New Roman" w:hAnsi="Times New Roman" w:cs="Times New Roman"/>
          <w:b/>
          <w:color w:val="000000" w:themeColor="text1"/>
          <w:sz w:val="24"/>
          <w:szCs w:val="24"/>
        </w:rPr>
        <w:t>1</w:t>
      </w:r>
      <w:r w:rsidRPr="00295BE3">
        <w:rPr>
          <w:rFonts w:ascii="Times New Roman" w:hAnsi="Times New Roman" w:cs="Times New Roman"/>
          <w:b/>
          <w:color w:val="000000" w:themeColor="text1"/>
          <w:sz w:val="24"/>
          <w:szCs w:val="24"/>
        </w:rPr>
        <w:t xml:space="preserve">. </w:t>
      </w:r>
    </w:p>
    <w:p w14:paraId="0BD7CB3E"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3F"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status nacionalnog prvaka opere, drame i baleta hrvatskog kazališta te Ansambla Lado.</w:t>
      </w:r>
    </w:p>
    <w:p w14:paraId="0BD7CB40"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41"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članak 5</w:t>
      </w:r>
      <w:r w:rsidR="003C291B">
        <w:rPr>
          <w:rFonts w:ascii="Times New Roman" w:hAnsi="Times New Roman" w:cs="Times New Roman"/>
          <w:b/>
          <w:color w:val="000000" w:themeColor="text1"/>
          <w:sz w:val="24"/>
          <w:szCs w:val="24"/>
        </w:rPr>
        <w:t>2</w:t>
      </w:r>
      <w:r w:rsidRPr="00295BE3">
        <w:rPr>
          <w:rFonts w:ascii="Times New Roman" w:hAnsi="Times New Roman" w:cs="Times New Roman"/>
          <w:b/>
          <w:color w:val="000000" w:themeColor="text1"/>
          <w:sz w:val="24"/>
          <w:szCs w:val="24"/>
        </w:rPr>
        <w:t xml:space="preserve">. </w:t>
      </w:r>
    </w:p>
    <w:p w14:paraId="0BD7CB42"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43"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Propisuje se zasnivanje radnog odnosa kazališnih radnika.</w:t>
      </w:r>
    </w:p>
    <w:p w14:paraId="0BD7CB44"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45"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članak 5</w:t>
      </w:r>
      <w:r w:rsidR="003C291B">
        <w:rPr>
          <w:rFonts w:ascii="Times New Roman" w:hAnsi="Times New Roman" w:cs="Times New Roman"/>
          <w:b/>
          <w:color w:val="000000" w:themeColor="text1"/>
          <w:sz w:val="24"/>
          <w:szCs w:val="24"/>
        </w:rPr>
        <w:t>3</w:t>
      </w:r>
      <w:r w:rsidRPr="00295BE3">
        <w:rPr>
          <w:rFonts w:ascii="Times New Roman" w:hAnsi="Times New Roman" w:cs="Times New Roman"/>
          <w:b/>
          <w:color w:val="000000" w:themeColor="text1"/>
          <w:sz w:val="24"/>
          <w:szCs w:val="24"/>
        </w:rPr>
        <w:t xml:space="preserve">. </w:t>
      </w:r>
    </w:p>
    <w:p w14:paraId="0BD7CB46"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47"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obavljanje umjetničkih i drugih</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poslova izvan kazališta za kazališne umjetnike i druge kazališne radnike zaposlene u javnom kazalištu ili javnoj kazališnoj družini.</w:t>
      </w:r>
    </w:p>
    <w:p w14:paraId="0BD7CB48"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49"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članak 5</w:t>
      </w:r>
      <w:r w:rsidR="003C291B">
        <w:rPr>
          <w:rFonts w:ascii="Times New Roman" w:hAnsi="Times New Roman" w:cs="Times New Roman"/>
          <w:b/>
          <w:color w:val="000000" w:themeColor="text1"/>
          <w:sz w:val="24"/>
          <w:szCs w:val="24"/>
        </w:rPr>
        <w:t>4</w:t>
      </w:r>
      <w:r w:rsidRPr="00295BE3">
        <w:rPr>
          <w:rFonts w:ascii="Times New Roman" w:hAnsi="Times New Roman" w:cs="Times New Roman"/>
          <w:b/>
          <w:color w:val="000000" w:themeColor="text1"/>
          <w:sz w:val="24"/>
          <w:szCs w:val="24"/>
        </w:rPr>
        <w:t xml:space="preserve">. </w:t>
      </w:r>
    </w:p>
    <w:p w14:paraId="0BD7CB4A"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4B" w14:textId="77777777" w:rsidR="002214B1"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Određuje se da osobe koje su zaposlenici javnog kazališta ili javne kazališne družine na temelju ugovora o radu sklopljenog na dulje od godine dana, ne mogu osnovati ni biti ravnatelji privatnog kazališta i privatne kazališne družine u vrijeme dok su zaposlenici javnog kazališta ili javne kazališne družine. Osoba koja se zaposli u javnom kazalištu, odnosno javnoj kazališnoj družini na dulje od godine dana, dužna je u roku od 15 dana odreći se prava upravljanja ili prenijeti osnivački udio u privatnom kazalištu ili privatnoj kazališnoj družini.</w:t>
      </w:r>
    </w:p>
    <w:p w14:paraId="0BD7CB4C" w14:textId="77777777" w:rsidR="007F206C" w:rsidRDefault="007F206C" w:rsidP="002214B1">
      <w:pPr>
        <w:pStyle w:val="NoSpacing"/>
        <w:jc w:val="both"/>
        <w:rPr>
          <w:rFonts w:ascii="Times New Roman" w:hAnsi="Times New Roman" w:cs="Times New Roman"/>
          <w:b/>
          <w:color w:val="000000" w:themeColor="text1"/>
          <w:sz w:val="24"/>
          <w:szCs w:val="24"/>
        </w:rPr>
      </w:pPr>
    </w:p>
    <w:p w14:paraId="0BD7CB4D"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članak 5</w:t>
      </w:r>
      <w:r w:rsidR="003C291B">
        <w:rPr>
          <w:rFonts w:ascii="Times New Roman" w:hAnsi="Times New Roman" w:cs="Times New Roman"/>
          <w:b/>
          <w:color w:val="000000" w:themeColor="text1"/>
          <w:sz w:val="24"/>
          <w:szCs w:val="24"/>
        </w:rPr>
        <w:t>5</w:t>
      </w:r>
      <w:r w:rsidRPr="00295BE3">
        <w:rPr>
          <w:rFonts w:ascii="Times New Roman" w:hAnsi="Times New Roman" w:cs="Times New Roman"/>
          <w:b/>
          <w:color w:val="000000" w:themeColor="text1"/>
          <w:sz w:val="24"/>
          <w:szCs w:val="24"/>
        </w:rPr>
        <w:t xml:space="preserve">. </w:t>
      </w:r>
    </w:p>
    <w:p w14:paraId="0BD7CB4E"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4F"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status i djelatnost</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Ansambla narodnih plesova i pjesama Hrvatske Lado.</w:t>
      </w:r>
    </w:p>
    <w:p w14:paraId="0BD7CB50"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51" w14:textId="77777777" w:rsidR="007F206C" w:rsidRDefault="007F206C" w:rsidP="002214B1">
      <w:pPr>
        <w:pStyle w:val="NoSpacing"/>
        <w:jc w:val="both"/>
        <w:rPr>
          <w:rFonts w:ascii="Times New Roman" w:hAnsi="Times New Roman" w:cs="Times New Roman"/>
          <w:b/>
          <w:color w:val="000000" w:themeColor="text1"/>
          <w:sz w:val="24"/>
          <w:szCs w:val="24"/>
        </w:rPr>
      </w:pPr>
    </w:p>
    <w:p w14:paraId="0BD7CB52"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b/>
          <w:color w:val="000000" w:themeColor="text1"/>
          <w:sz w:val="24"/>
          <w:szCs w:val="24"/>
        </w:rPr>
        <w:lastRenderedPageBreak/>
        <w:t>Uz članak 5</w:t>
      </w:r>
      <w:r w:rsidR="003C291B">
        <w:rPr>
          <w:rFonts w:ascii="Times New Roman" w:hAnsi="Times New Roman" w:cs="Times New Roman"/>
          <w:b/>
          <w:color w:val="000000" w:themeColor="text1"/>
          <w:sz w:val="24"/>
          <w:szCs w:val="24"/>
        </w:rPr>
        <w:t>6</w:t>
      </w:r>
      <w:r w:rsidRPr="00295BE3">
        <w:rPr>
          <w:rFonts w:ascii="Times New Roman" w:hAnsi="Times New Roman" w:cs="Times New Roman"/>
          <w:b/>
          <w:color w:val="000000" w:themeColor="text1"/>
          <w:sz w:val="24"/>
          <w:szCs w:val="24"/>
        </w:rPr>
        <w:t>.</w:t>
      </w:r>
      <w:r w:rsidRPr="00295BE3">
        <w:rPr>
          <w:rFonts w:ascii="Times New Roman" w:hAnsi="Times New Roman" w:cs="Times New Roman"/>
          <w:color w:val="000000" w:themeColor="text1"/>
          <w:sz w:val="24"/>
          <w:szCs w:val="24"/>
        </w:rPr>
        <w:t xml:space="preserve"> </w:t>
      </w:r>
    </w:p>
    <w:p w14:paraId="0BD7CB53"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54"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se zasnivanje radnog odnosa </w:t>
      </w:r>
      <w:r w:rsidR="00341D97" w:rsidRPr="00295BE3">
        <w:rPr>
          <w:rFonts w:ascii="Times New Roman" w:hAnsi="Times New Roman" w:cs="Times New Roman"/>
          <w:color w:val="000000" w:themeColor="text1"/>
          <w:sz w:val="24"/>
          <w:szCs w:val="24"/>
        </w:rPr>
        <w:t xml:space="preserve">u izvođačkom dijelu </w:t>
      </w:r>
      <w:r w:rsidR="00341D97">
        <w:rPr>
          <w:rFonts w:ascii="Times New Roman" w:hAnsi="Times New Roman" w:cs="Times New Roman"/>
          <w:color w:val="000000" w:themeColor="text1"/>
          <w:sz w:val="24"/>
          <w:szCs w:val="24"/>
        </w:rPr>
        <w:t xml:space="preserve">ansambla i pratećim službama </w:t>
      </w:r>
      <w:r w:rsidRPr="00295BE3">
        <w:rPr>
          <w:rFonts w:ascii="Times New Roman" w:hAnsi="Times New Roman" w:cs="Times New Roman"/>
          <w:color w:val="000000" w:themeColor="text1"/>
          <w:sz w:val="24"/>
          <w:szCs w:val="24"/>
        </w:rPr>
        <w:t>Ansambla Lado</w:t>
      </w:r>
      <w:r w:rsidR="00341D97">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 xml:space="preserve"> </w:t>
      </w:r>
    </w:p>
    <w:p w14:paraId="0BD7CB55"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56"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članak 5</w:t>
      </w:r>
      <w:r w:rsidR="003C291B">
        <w:rPr>
          <w:rFonts w:ascii="Times New Roman" w:hAnsi="Times New Roman" w:cs="Times New Roman"/>
          <w:b/>
          <w:color w:val="000000" w:themeColor="text1"/>
          <w:sz w:val="24"/>
          <w:szCs w:val="24"/>
        </w:rPr>
        <w:t>7</w:t>
      </w:r>
      <w:r w:rsidRPr="00295BE3">
        <w:rPr>
          <w:rFonts w:ascii="Times New Roman" w:hAnsi="Times New Roman" w:cs="Times New Roman"/>
          <w:b/>
          <w:color w:val="000000" w:themeColor="text1"/>
          <w:sz w:val="24"/>
          <w:szCs w:val="24"/>
        </w:rPr>
        <w:t>.</w:t>
      </w:r>
    </w:p>
    <w:p w14:paraId="0BD7CB57"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58"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sklapanje ugovora o radu na određeno i neodređeno za umjetnike Ansambla Lado zaposlene u izvođačkom dijelu Ansambla</w:t>
      </w:r>
      <w:r w:rsidR="00341D97">
        <w:rPr>
          <w:rFonts w:ascii="Times New Roman" w:hAnsi="Times New Roman" w:cs="Times New Roman"/>
          <w:color w:val="000000" w:themeColor="text1"/>
          <w:sz w:val="24"/>
          <w:szCs w:val="24"/>
        </w:rPr>
        <w:t xml:space="preserve">. </w:t>
      </w:r>
    </w:p>
    <w:p w14:paraId="0BD7CB59"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5A"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članak 5</w:t>
      </w:r>
      <w:r w:rsidR="003C291B">
        <w:rPr>
          <w:rFonts w:ascii="Times New Roman" w:hAnsi="Times New Roman" w:cs="Times New Roman"/>
          <w:b/>
          <w:color w:val="000000" w:themeColor="text1"/>
          <w:sz w:val="24"/>
          <w:szCs w:val="24"/>
        </w:rPr>
        <w:t>8</w:t>
      </w:r>
      <w:r w:rsidRPr="00295BE3">
        <w:rPr>
          <w:rFonts w:ascii="Times New Roman" w:hAnsi="Times New Roman" w:cs="Times New Roman"/>
          <w:b/>
          <w:color w:val="000000" w:themeColor="text1"/>
          <w:sz w:val="24"/>
          <w:szCs w:val="24"/>
        </w:rPr>
        <w:t xml:space="preserve">. </w:t>
      </w:r>
    </w:p>
    <w:p w14:paraId="0BD7CB5B"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5C"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Određuje se da se s umjetnicima Ansambla Lado i </w:t>
      </w:r>
      <w:r w:rsidR="00054862">
        <w:rPr>
          <w:rFonts w:ascii="Times New Roman" w:hAnsi="Times New Roman" w:cs="Times New Roman"/>
          <w:color w:val="000000" w:themeColor="text1"/>
          <w:sz w:val="24"/>
          <w:szCs w:val="24"/>
        </w:rPr>
        <w:t xml:space="preserve">zaposlenicima u pratećim službama </w:t>
      </w:r>
      <w:r w:rsidRPr="00295BE3">
        <w:rPr>
          <w:rFonts w:ascii="Times New Roman" w:hAnsi="Times New Roman" w:cs="Times New Roman"/>
          <w:color w:val="000000" w:themeColor="text1"/>
          <w:sz w:val="24"/>
          <w:szCs w:val="24"/>
        </w:rPr>
        <w:t xml:space="preserve">kojima ističe ugovor o radu na određeno vrijeme može sklopiti novi ugovor o radu </w:t>
      </w:r>
      <w:r w:rsidR="00054862">
        <w:rPr>
          <w:rFonts w:ascii="Times New Roman" w:hAnsi="Times New Roman" w:cs="Times New Roman"/>
          <w:color w:val="000000" w:themeColor="text1"/>
          <w:sz w:val="24"/>
          <w:szCs w:val="24"/>
        </w:rPr>
        <w:t xml:space="preserve">na određeno vrijeme </w:t>
      </w:r>
      <w:r w:rsidRPr="00295BE3">
        <w:rPr>
          <w:rFonts w:ascii="Times New Roman" w:hAnsi="Times New Roman" w:cs="Times New Roman"/>
          <w:color w:val="000000" w:themeColor="text1"/>
          <w:sz w:val="24"/>
          <w:szCs w:val="24"/>
        </w:rPr>
        <w:t xml:space="preserve">bez raspisivanja natječaja. Umjetnici </w:t>
      </w:r>
      <w:r w:rsidR="00054862">
        <w:rPr>
          <w:rFonts w:ascii="Times New Roman" w:hAnsi="Times New Roman" w:cs="Times New Roman"/>
          <w:color w:val="000000" w:themeColor="text1"/>
          <w:sz w:val="24"/>
          <w:szCs w:val="24"/>
        </w:rPr>
        <w:t xml:space="preserve">i zaposlenici </w:t>
      </w:r>
      <w:r w:rsidRPr="00295BE3">
        <w:rPr>
          <w:rFonts w:ascii="Times New Roman" w:hAnsi="Times New Roman" w:cs="Times New Roman"/>
          <w:color w:val="000000" w:themeColor="text1"/>
          <w:sz w:val="24"/>
          <w:szCs w:val="24"/>
        </w:rPr>
        <w:t>s kojima se namjerava sklopiti</w:t>
      </w:r>
      <w:r w:rsidRPr="00295BE3">
        <w:rPr>
          <w:rFonts w:ascii="Times New Roman" w:hAnsi="Times New Roman" w:cs="Times New Roman"/>
          <w:b/>
          <w:i/>
          <w:color w:val="000000" w:themeColor="text1"/>
          <w:sz w:val="24"/>
          <w:szCs w:val="24"/>
        </w:rPr>
        <w:t xml:space="preserve"> </w:t>
      </w:r>
      <w:r w:rsidRPr="00295BE3">
        <w:rPr>
          <w:rFonts w:ascii="Times New Roman" w:hAnsi="Times New Roman" w:cs="Times New Roman"/>
          <w:color w:val="000000" w:themeColor="text1"/>
          <w:sz w:val="24"/>
          <w:szCs w:val="24"/>
        </w:rPr>
        <w:t>novi ugovor o radu obvezno se o tome pisano obavješćuju najkasnije šest mjeseci prije isteka ugovora o radu, a najkasnije 30 dana prije isteka ugovora o radu kod ugovora sklopljenih na razdoblje kraće od četiri godine.</w:t>
      </w:r>
    </w:p>
    <w:p w14:paraId="0BD7CB5D" w14:textId="77777777" w:rsidR="00D16413" w:rsidRDefault="00D16413" w:rsidP="002214B1">
      <w:pPr>
        <w:pStyle w:val="NoSpacing"/>
        <w:jc w:val="both"/>
        <w:rPr>
          <w:rFonts w:ascii="Times New Roman" w:hAnsi="Times New Roman" w:cs="Times New Roman"/>
          <w:b/>
          <w:color w:val="000000" w:themeColor="text1"/>
          <w:sz w:val="24"/>
          <w:szCs w:val="24"/>
        </w:rPr>
      </w:pPr>
    </w:p>
    <w:p w14:paraId="0BD7CB5E"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članke </w:t>
      </w:r>
      <w:r w:rsidR="003C291B">
        <w:rPr>
          <w:rFonts w:ascii="Times New Roman" w:hAnsi="Times New Roman" w:cs="Times New Roman"/>
          <w:b/>
          <w:color w:val="000000" w:themeColor="text1"/>
          <w:sz w:val="24"/>
          <w:szCs w:val="24"/>
        </w:rPr>
        <w:t>59</w:t>
      </w:r>
      <w:r w:rsidRPr="00295BE3">
        <w:rPr>
          <w:rFonts w:ascii="Times New Roman" w:hAnsi="Times New Roman" w:cs="Times New Roman"/>
          <w:b/>
          <w:color w:val="000000" w:themeColor="text1"/>
          <w:sz w:val="24"/>
          <w:szCs w:val="24"/>
        </w:rPr>
        <w:t>. i 6</w:t>
      </w:r>
      <w:r w:rsidR="003C291B">
        <w:rPr>
          <w:rFonts w:ascii="Times New Roman" w:hAnsi="Times New Roman" w:cs="Times New Roman"/>
          <w:b/>
          <w:color w:val="000000" w:themeColor="text1"/>
          <w:sz w:val="24"/>
          <w:szCs w:val="24"/>
        </w:rPr>
        <w:t>0</w:t>
      </w:r>
      <w:r w:rsidRPr="00295BE3">
        <w:rPr>
          <w:rFonts w:ascii="Times New Roman" w:hAnsi="Times New Roman" w:cs="Times New Roman"/>
          <w:b/>
          <w:color w:val="000000" w:themeColor="text1"/>
          <w:sz w:val="24"/>
          <w:szCs w:val="24"/>
        </w:rPr>
        <w:t xml:space="preserve">. </w:t>
      </w:r>
    </w:p>
    <w:p w14:paraId="0BD7CB5F"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60"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Propisuje se revizija umjetničkog djelovanja i doprinosa umjetnika Ansambla Lado zaposlenih u izvođačkom dijelu ansambla te sastav stručnog tijela koje provodi reviziju.</w:t>
      </w:r>
    </w:p>
    <w:p w14:paraId="0BD7CB61"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62"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b/>
          <w:color w:val="000000" w:themeColor="text1"/>
          <w:sz w:val="24"/>
          <w:szCs w:val="24"/>
        </w:rPr>
        <w:t>Uz članak 6</w:t>
      </w:r>
      <w:r w:rsidR="003C291B">
        <w:rPr>
          <w:rFonts w:ascii="Times New Roman" w:hAnsi="Times New Roman" w:cs="Times New Roman"/>
          <w:b/>
          <w:color w:val="000000" w:themeColor="text1"/>
          <w:sz w:val="24"/>
          <w:szCs w:val="24"/>
        </w:rPr>
        <w:t>1</w:t>
      </w:r>
      <w:r w:rsidRPr="00295BE3">
        <w:rPr>
          <w:rFonts w:ascii="Times New Roman" w:hAnsi="Times New Roman" w:cs="Times New Roman"/>
          <w:b/>
          <w:color w:val="000000" w:themeColor="text1"/>
          <w:sz w:val="24"/>
          <w:szCs w:val="24"/>
        </w:rPr>
        <w:t>.</w:t>
      </w:r>
      <w:r w:rsidRPr="00295BE3">
        <w:rPr>
          <w:rFonts w:ascii="Times New Roman" w:hAnsi="Times New Roman" w:cs="Times New Roman"/>
          <w:color w:val="000000" w:themeColor="text1"/>
          <w:sz w:val="24"/>
          <w:szCs w:val="24"/>
        </w:rPr>
        <w:t xml:space="preserve"> </w:t>
      </w:r>
    </w:p>
    <w:p w14:paraId="0BD7CB63"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64"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Određuje se da se odredbe ovoga Zakona o roku za odgovor na ponudu za sklapanje ugovora o radu na određeno vrijeme kojim se uređuje obveza prekvalifikacije baletnog i plesnog kazališnog umjetnika, obveze poslodavca prema umjetniku za vrijeme trajanja prekvalifikacije u drugu profesiju</w:t>
      </w:r>
      <w:r>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stjecanja kvalifikacije u visokom obrazovanju koja omogućava pristup drugom zanimanju kao i ostvarivanje prava umjetnika na otpremninu zbog prestanka ugovora o radu primjenjuju i na umjetnike Ansambla Lado.</w:t>
      </w:r>
    </w:p>
    <w:p w14:paraId="0BD7CB65"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66"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b/>
          <w:color w:val="000000" w:themeColor="text1"/>
          <w:sz w:val="24"/>
          <w:szCs w:val="24"/>
        </w:rPr>
        <w:t>Uz članak 6</w:t>
      </w:r>
      <w:r w:rsidR="003C291B">
        <w:rPr>
          <w:rFonts w:ascii="Times New Roman" w:hAnsi="Times New Roman" w:cs="Times New Roman"/>
          <w:b/>
          <w:color w:val="000000" w:themeColor="text1"/>
          <w:sz w:val="24"/>
          <w:szCs w:val="24"/>
        </w:rPr>
        <w:t>2</w:t>
      </w:r>
      <w:r w:rsidRPr="00295BE3">
        <w:rPr>
          <w:rFonts w:ascii="Times New Roman" w:hAnsi="Times New Roman" w:cs="Times New Roman"/>
          <w:b/>
          <w:color w:val="000000" w:themeColor="text1"/>
          <w:sz w:val="24"/>
          <w:szCs w:val="24"/>
        </w:rPr>
        <w:t>.</w:t>
      </w:r>
      <w:r w:rsidRPr="00295BE3">
        <w:rPr>
          <w:rFonts w:ascii="Times New Roman" w:hAnsi="Times New Roman" w:cs="Times New Roman"/>
          <w:color w:val="000000" w:themeColor="text1"/>
          <w:sz w:val="24"/>
          <w:szCs w:val="24"/>
        </w:rPr>
        <w:t xml:space="preserve"> </w:t>
      </w:r>
    </w:p>
    <w:p w14:paraId="0BD7CB67"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68"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se prestanak radnog odnosa te ostvarivanje prava na starosnu mirovinu plesača-pjevača Ansambla Lado zaposlenih u izvođačkom dijelu ansambla. </w:t>
      </w:r>
    </w:p>
    <w:p w14:paraId="0BD7CB69"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6A"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članak 6</w:t>
      </w:r>
      <w:r w:rsidR="003C291B">
        <w:rPr>
          <w:rFonts w:ascii="Times New Roman" w:hAnsi="Times New Roman" w:cs="Times New Roman"/>
          <w:b/>
          <w:color w:val="000000" w:themeColor="text1"/>
          <w:sz w:val="24"/>
          <w:szCs w:val="24"/>
        </w:rPr>
        <w:t>3</w:t>
      </w:r>
      <w:r w:rsidRPr="00295BE3">
        <w:rPr>
          <w:rFonts w:ascii="Times New Roman" w:hAnsi="Times New Roman" w:cs="Times New Roman"/>
          <w:b/>
          <w:color w:val="000000" w:themeColor="text1"/>
          <w:sz w:val="24"/>
          <w:szCs w:val="24"/>
        </w:rPr>
        <w:t xml:space="preserve">. </w:t>
      </w:r>
    </w:p>
    <w:p w14:paraId="0BD7CB6B"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6C" w14:textId="77777777" w:rsidR="002214B1"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obavljanje umjetničkih i drugih poslova izvan Ansambla Lado za umjetnike Ansambla Lado zaposlene u izvođačkom dijelu ansambla i pratećim službama.</w:t>
      </w:r>
    </w:p>
    <w:p w14:paraId="0BD7CB6D" w14:textId="77777777" w:rsidR="00F233B3" w:rsidRPr="00295BE3" w:rsidRDefault="00F233B3" w:rsidP="002214B1">
      <w:pPr>
        <w:pStyle w:val="NoSpacing"/>
        <w:jc w:val="both"/>
        <w:rPr>
          <w:rFonts w:ascii="Times New Roman" w:hAnsi="Times New Roman" w:cs="Times New Roman"/>
          <w:color w:val="000000" w:themeColor="text1"/>
          <w:sz w:val="24"/>
          <w:szCs w:val="24"/>
        </w:rPr>
      </w:pPr>
    </w:p>
    <w:p w14:paraId="0BD7CB6E"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članak 6</w:t>
      </w:r>
      <w:r w:rsidR="00F233B3">
        <w:rPr>
          <w:rFonts w:ascii="Times New Roman" w:hAnsi="Times New Roman" w:cs="Times New Roman"/>
          <w:b/>
          <w:color w:val="000000" w:themeColor="text1"/>
          <w:sz w:val="24"/>
          <w:szCs w:val="24"/>
        </w:rPr>
        <w:t>4</w:t>
      </w:r>
      <w:r w:rsidRPr="00295BE3">
        <w:rPr>
          <w:rFonts w:ascii="Times New Roman" w:hAnsi="Times New Roman" w:cs="Times New Roman"/>
          <w:b/>
          <w:color w:val="000000" w:themeColor="text1"/>
          <w:sz w:val="24"/>
          <w:szCs w:val="24"/>
        </w:rPr>
        <w:t xml:space="preserve">. </w:t>
      </w:r>
    </w:p>
    <w:p w14:paraId="0BD7CB6F"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70"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Propisuje da osobe koje su zaposlenici Ansambla Lado na temelju ugovora o radu sklopljenog na dulje od godine dana, ne mogu osnovati ni biti ravnatelji drugog folklornog ansambla u vrijeme dok su zaposlenici Ansambla Lado. Osoba koja se zaposli u Ansamblu Lado na dulje od godine dana, dužna je u roku od petnaest dana odreći se prava upravljanja ili prenijeti osnivački udio u drugom folklornom ansamblu.</w:t>
      </w:r>
    </w:p>
    <w:p w14:paraId="0BD7CB71"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Uz članak 6</w:t>
      </w:r>
      <w:r w:rsidR="00F233B3">
        <w:rPr>
          <w:rFonts w:ascii="Times New Roman" w:hAnsi="Times New Roman" w:cs="Times New Roman"/>
          <w:b/>
          <w:color w:val="000000" w:themeColor="text1"/>
          <w:sz w:val="24"/>
          <w:szCs w:val="24"/>
        </w:rPr>
        <w:t>5</w:t>
      </w:r>
      <w:r w:rsidRPr="00295BE3">
        <w:rPr>
          <w:rFonts w:ascii="Times New Roman" w:hAnsi="Times New Roman" w:cs="Times New Roman"/>
          <w:b/>
          <w:color w:val="000000" w:themeColor="text1"/>
          <w:sz w:val="24"/>
          <w:szCs w:val="24"/>
        </w:rPr>
        <w:t xml:space="preserve">. </w:t>
      </w:r>
    </w:p>
    <w:p w14:paraId="0BD7CB72"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73"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organiziranje festivala i manifestacija od nacionalnog značenja te kriteriji za njihov status, ustrojstvo i financiranje.</w:t>
      </w:r>
    </w:p>
    <w:p w14:paraId="0BD7CB74"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75"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članak 6</w:t>
      </w:r>
      <w:r w:rsidR="00F233B3">
        <w:rPr>
          <w:rFonts w:ascii="Times New Roman" w:hAnsi="Times New Roman" w:cs="Times New Roman"/>
          <w:b/>
          <w:color w:val="000000" w:themeColor="text1"/>
          <w:sz w:val="24"/>
          <w:szCs w:val="24"/>
        </w:rPr>
        <w:t>6</w:t>
      </w:r>
      <w:r w:rsidRPr="00295BE3">
        <w:rPr>
          <w:rFonts w:ascii="Times New Roman" w:hAnsi="Times New Roman" w:cs="Times New Roman"/>
          <w:b/>
          <w:color w:val="000000" w:themeColor="text1"/>
          <w:sz w:val="24"/>
          <w:szCs w:val="24"/>
        </w:rPr>
        <w:t xml:space="preserve">. </w:t>
      </w:r>
    </w:p>
    <w:p w14:paraId="0BD7CB76"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77"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Propisuje se nadzor nad zakonitošću rada i općih akata kazališta i kazališnih družina te Ansambla Lado. </w:t>
      </w:r>
    </w:p>
    <w:p w14:paraId="0BD7CB78"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79"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članke 6</w:t>
      </w:r>
      <w:r w:rsidR="00F233B3">
        <w:rPr>
          <w:rFonts w:ascii="Times New Roman" w:hAnsi="Times New Roman" w:cs="Times New Roman"/>
          <w:b/>
          <w:color w:val="000000" w:themeColor="text1"/>
          <w:sz w:val="24"/>
          <w:szCs w:val="24"/>
        </w:rPr>
        <w:t>7</w:t>
      </w:r>
      <w:r w:rsidRPr="00295BE3">
        <w:rPr>
          <w:rFonts w:ascii="Times New Roman" w:hAnsi="Times New Roman" w:cs="Times New Roman"/>
          <w:b/>
          <w:color w:val="000000" w:themeColor="text1"/>
          <w:sz w:val="24"/>
          <w:szCs w:val="24"/>
        </w:rPr>
        <w:t>. do 7</w:t>
      </w:r>
      <w:r w:rsidR="00F233B3">
        <w:rPr>
          <w:rFonts w:ascii="Times New Roman" w:hAnsi="Times New Roman" w:cs="Times New Roman"/>
          <w:b/>
          <w:color w:val="000000" w:themeColor="text1"/>
          <w:sz w:val="24"/>
          <w:szCs w:val="24"/>
        </w:rPr>
        <w:t>1</w:t>
      </w:r>
      <w:r w:rsidRPr="00295BE3">
        <w:rPr>
          <w:rFonts w:ascii="Times New Roman" w:hAnsi="Times New Roman" w:cs="Times New Roman"/>
          <w:b/>
          <w:color w:val="000000" w:themeColor="text1"/>
          <w:sz w:val="24"/>
          <w:szCs w:val="24"/>
        </w:rPr>
        <w:t xml:space="preserve">. </w:t>
      </w:r>
    </w:p>
    <w:p w14:paraId="0BD7CB7A"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7B" w14:textId="77777777" w:rsidR="002214B1"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Uređuju se prijelazne i završne odredbe.</w:t>
      </w:r>
    </w:p>
    <w:p w14:paraId="0BD7CB7C"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7D"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članak 7</w:t>
      </w:r>
      <w:r w:rsidR="00F233B3">
        <w:rPr>
          <w:rFonts w:ascii="Times New Roman" w:hAnsi="Times New Roman" w:cs="Times New Roman"/>
          <w:b/>
          <w:color w:val="000000" w:themeColor="text1"/>
          <w:sz w:val="24"/>
          <w:szCs w:val="24"/>
        </w:rPr>
        <w:t>2</w:t>
      </w:r>
      <w:r w:rsidRPr="00295BE3">
        <w:rPr>
          <w:rFonts w:ascii="Times New Roman" w:hAnsi="Times New Roman" w:cs="Times New Roman"/>
          <w:b/>
          <w:color w:val="000000" w:themeColor="text1"/>
          <w:sz w:val="24"/>
          <w:szCs w:val="24"/>
        </w:rPr>
        <w:t>.</w:t>
      </w:r>
    </w:p>
    <w:p w14:paraId="0BD7CB7E"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7F" w14:textId="77777777" w:rsidR="002214B1" w:rsidRPr="00B96EBC"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prestanak važenja</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Zakona o kazalištima („Narodne novine“, br. 71/06., 121/13., 26/14. i 98/19.)</w:t>
      </w:r>
      <w:r>
        <w:rPr>
          <w:rFonts w:ascii="Times New Roman" w:hAnsi="Times New Roman" w:cs="Times New Roman"/>
          <w:color w:val="000000" w:themeColor="text1"/>
          <w:sz w:val="24"/>
          <w:szCs w:val="24"/>
        </w:rPr>
        <w:t xml:space="preserve"> i </w:t>
      </w:r>
      <w:r w:rsidRPr="00295BE3">
        <w:rPr>
          <w:rFonts w:ascii="Times New Roman" w:hAnsi="Times New Roman" w:cs="Times New Roman"/>
          <w:color w:val="000000" w:themeColor="text1"/>
          <w:sz w:val="24"/>
          <w:szCs w:val="24"/>
          <w:shd w:val="clear" w:color="auto" w:fill="FFFFFF"/>
        </w:rPr>
        <w:t>Pravilnik</w:t>
      </w:r>
      <w:r>
        <w:rPr>
          <w:rFonts w:ascii="Times New Roman" w:hAnsi="Times New Roman" w:cs="Times New Roman"/>
          <w:color w:val="000000" w:themeColor="text1"/>
          <w:sz w:val="24"/>
          <w:szCs w:val="24"/>
          <w:shd w:val="clear" w:color="auto" w:fill="FFFFFF"/>
        </w:rPr>
        <w:t>a</w:t>
      </w:r>
      <w:r w:rsidRPr="00295BE3">
        <w:rPr>
          <w:rFonts w:ascii="Times New Roman" w:hAnsi="Times New Roman" w:cs="Times New Roman"/>
          <w:color w:val="000000" w:themeColor="text1"/>
          <w:sz w:val="24"/>
          <w:szCs w:val="24"/>
          <w:shd w:val="clear" w:color="auto" w:fill="FFFFFF"/>
        </w:rPr>
        <w:t xml:space="preserve"> o utvrđivanju kazališnih radnika koji se smatraju kazališnim umjetnicima („Narodne novine“, broj 39/07.).</w:t>
      </w:r>
    </w:p>
    <w:p w14:paraId="0BD7CB80"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81" w14:textId="77777777" w:rsidR="002214B1" w:rsidRPr="00295BE3" w:rsidRDefault="002214B1" w:rsidP="002214B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članak 7</w:t>
      </w:r>
      <w:r w:rsidR="00F233B3">
        <w:rPr>
          <w:rFonts w:ascii="Times New Roman" w:hAnsi="Times New Roman" w:cs="Times New Roman"/>
          <w:b/>
          <w:color w:val="000000" w:themeColor="text1"/>
          <w:sz w:val="24"/>
          <w:szCs w:val="24"/>
        </w:rPr>
        <w:t>3</w:t>
      </w:r>
      <w:r w:rsidRPr="00295BE3">
        <w:rPr>
          <w:rFonts w:ascii="Times New Roman" w:hAnsi="Times New Roman" w:cs="Times New Roman"/>
          <w:b/>
          <w:color w:val="000000" w:themeColor="text1"/>
          <w:sz w:val="24"/>
          <w:szCs w:val="24"/>
        </w:rPr>
        <w:t xml:space="preserve">. </w:t>
      </w:r>
    </w:p>
    <w:p w14:paraId="0BD7CB82" w14:textId="77777777" w:rsidR="002214B1" w:rsidRPr="00295BE3" w:rsidRDefault="002214B1" w:rsidP="002214B1">
      <w:pPr>
        <w:pStyle w:val="NoSpacing"/>
        <w:jc w:val="both"/>
        <w:rPr>
          <w:rFonts w:ascii="Times New Roman" w:hAnsi="Times New Roman" w:cs="Times New Roman"/>
          <w:b/>
          <w:color w:val="000000" w:themeColor="text1"/>
          <w:sz w:val="24"/>
          <w:szCs w:val="24"/>
        </w:rPr>
      </w:pPr>
    </w:p>
    <w:p w14:paraId="0BD7CB83" w14:textId="77777777" w:rsidR="002214B1" w:rsidRPr="00295BE3" w:rsidRDefault="002214B1" w:rsidP="002214B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Propisuje se stupanje na snagu ovoga Zakona.</w:t>
      </w:r>
    </w:p>
    <w:p w14:paraId="0BD7CB84" w14:textId="77777777" w:rsidR="002214B1" w:rsidRPr="00295BE3" w:rsidRDefault="002214B1" w:rsidP="002214B1">
      <w:pPr>
        <w:pStyle w:val="NoSpacing"/>
        <w:jc w:val="both"/>
        <w:rPr>
          <w:rFonts w:ascii="Times New Roman" w:hAnsi="Times New Roman" w:cs="Times New Roman"/>
          <w:color w:val="000000" w:themeColor="text1"/>
          <w:sz w:val="24"/>
          <w:szCs w:val="24"/>
        </w:rPr>
      </w:pPr>
    </w:p>
    <w:p w14:paraId="0BD7CB85" w14:textId="77777777" w:rsidR="002214B1" w:rsidRDefault="002214B1" w:rsidP="002214B1">
      <w:pPr>
        <w:jc w:val="both"/>
        <w:rPr>
          <w:rFonts w:ascii="Times New Roman" w:hAnsi="Times New Roman" w:cs="Times New Roman"/>
          <w:color w:val="000000" w:themeColor="text1"/>
          <w:sz w:val="24"/>
          <w:szCs w:val="24"/>
        </w:rPr>
      </w:pPr>
    </w:p>
    <w:p w14:paraId="0BD7CB86" w14:textId="77777777" w:rsidR="002214B1" w:rsidRPr="002214B1" w:rsidRDefault="002214B1" w:rsidP="002214B1">
      <w:pPr>
        <w:jc w:val="both"/>
        <w:rPr>
          <w:rFonts w:ascii="Times New Roman" w:hAnsi="Times New Roman" w:cs="Times New Roman"/>
          <w:b/>
          <w:sz w:val="24"/>
          <w:szCs w:val="24"/>
        </w:rPr>
      </w:pPr>
      <w:r w:rsidRPr="002214B1">
        <w:rPr>
          <w:rFonts w:ascii="Times New Roman" w:hAnsi="Times New Roman" w:cs="Times New Roman"/>
          <w:b/>
          <w:sz w:val="24"/>
          <w:szCs w:val="24"/>
        </w:rPr>
        <w:t>IV.</w:t>
      </w:r>
      <w:r w:rsidRPr="002214B1">
        <w:rPr>
          <w:rFonts w:ascii="Times New Roman" w:hAnsi="Times New Roman" w:cs="Times New Roman"/>
          <w:b/>
          <w:sz w:val="24"/>
          <w:szCs w:val="24"/>
        </w:rPr>
        <w:tab/>
        <w:t>OCJENA I IZVORI SREDSTAVA POTREBNIH ZA PROVOĐENJE ZAKONA</w:t>
      </w:r>
    </w:p>
    <w:p w14:paraId="0BD7CB87" w14:textId="77777777" w:rsidR="002214B1" w:rsidRPr="00295BE3" w:rsidRDefault="002214B1" w:rsidP="002214B1">
      <w:pPr>
        <w:pStyle w:val="NoSpacing"/>
        <w:ind w:firstLine="708"/>
        <w:jc w:val="both"/>
        <w:rPr>
          <w:rFonts w:ascii="Times New Roman" w:hAnsi="Times New Roman" w:cs="Times New Roman"/>
          <w:sz w:val="24"/>
          <w:szCs w:val="24"/>
        </w:rPr>
      </w:pPr>
    </w:p>
    <w:p w14:paraId="0BD7CB88" w14:textId="77777777" w:rsidR="002214B1" w:rsidRDefault="002214B1" w:rsidP="002214B1">
      <w:pPr>
        <w:pStyle w:val="NoSpacing"/>
        <w:ind w:firstLine="708"/>
        <w:jc w:val="both"/>
        <w:rPr>
          <w:rFonts w:ascii="Times New Roman" w:hAnsi="Times New Roman" w:cs="Times New Roman"/>
          <w:sz w:val="24"/>
          <w:szCs w:val="24"/>
        </w:rPr>
      </w:pPr>
      <w:r w:rsidRPr="00295BE3">
        <w:rPr>
          <w:rFonts w:ascii="Times New Roman" w:hAnsi="Times New Roman" w:cs="Times New Roman"/>
          <w:sz w:val="24"/>
          <w:szCs w:val="24"/>
        </w:rPr>
        <w:t xml:space="preserve">Za </w:t>
      </w:r>
      <w:r w:rsidR="00240F62">
        <w:rPr>
          <w:rFonts w:ascii="Times New Roman" w:hAnsi="Times New Roman" w:cs="Times New Roman"/>
          <w:sz w:val="24"/>
          <w:szCs w:val="24"/>
        </w:rPr>
        <w:t xml:space="preserve">provedbu </w:t>
      </w:r>
      <w:r w:rsidRPr="00295BE3">
        <w:rPr>
          <w:rFonts w:ascii="Times New Roman" w:hAnsi="Times New Roman" w:cs="Times New Roman"/>
          <w:sz w:val="24"/>
          <w:szCs w:val="24"/>
        </w:rPr>
        <w:t>ovoga zakona financijska sredstva su osigurana u Državnom proračunu Republike Hrvatske za 202</w:t>
      </w:r>
      <w:r w:rsidR="00CD6E34">
        <w:rPr>
          <w:rFonts w:ascii="Times New Roman" w:hAnsi="Times New Roman" w:cs="Times New Roman"/>
          <w:sz w:val="24"/>
          <w:szCs w:val="24"/>
        </w:rPr>
        <w:t>3</w:t>
      </w:r>
      <w:r w:rsidRPr="00295BE3">
        <w:rPr>
          <w:rFonts w:ascii="Times New Roman" w:hAnsi="Times New Roman" w:cs="Times New Roman"/>
          <w:sz w:val="24"/>
          <w:szCs w:val="24"/>
        </w:rPr>
        <w:t>. godinu i projekcijama za 202</w:t>
      </w:r>
      <w:r w:rsidR="00CD6E34">
        <w:rPr>
          <w:rFonts w:ascii="Times New Roman" w:hAnsi="Times New Roman" w:cs="Times New Roman"/>
          <w:sz w:val="24"/>
          <w:szCs w:val="24"/>
        </w:rPr>
        <w:t>4</w:t>
      </w:r>
      <w:r w:rsidRPr="00295BE3">
        <w:rPr>
          <w:rFonts w:ascii="Times New Roman" w:hAnsi="Times New Roman" w:cs="Times New Roman"/>
          <w:sz w:val="24"/>
          <w:szCs w:val="24"/>
        </w:rPr>
        <w:t>. i 202</w:t>
      </w:r>
      <w:r w:rsidR="00CD6E34">
        <w:rPr>
          <w:rFonts w:ascii="Times New Roman" w:hAnsi="Times New Roman" w:cs="Times New Roman"/>
          <w:sz w:val="24"/>
          <w:szCs w:val="24"/>
        </w:rPr>
        <w:t>5</w:t>
      </w:r>
      <w:r w:rsidRPr="00295BE3">
        <w:rPr>
          <w:rFonts w:ascii="Times New Roman" w:hAnsi="Times New Roman" w:cs="Times New Roman"/>
          <w:sz w:val="24"/>
          <w:szCs w:val="24"/>
        </w:rPr>
        <w:t>. godinu, i to na razdjelu 055 Ministarstvo kulture i medija. Financijska sredstva za mirovine osigurane su u okviru limita ukupnih rashoda Ministarstva rada, mirovinskoga sustava, obitelji i socijalne politike koje je Vlada Republike Hrvatske utvrdila Odlukom o proračunskom okviru za 2023. - 2025.</w:t>
      </w:r>
    </w:p>
    <w:p w14:paraId="0BD7CB89" w14:textId="77777777" w:rsidR="00AA40EF" w:rsidRPr="00295BE3" w:rsidRDefault="00AA40EF" w:rsidP="002214B1">
      <w:pPr>
        <w:pStyle w:val="NoSpacing"/>
        <w:ind w:firstLine="708"/>
        <w:jc w:val="both"/>
        <w:rPr>
          <w:rFonts w:ascii="Times New Roman" w:hAnsi="Times New Roman" w:cs="Times New Roman"/>
          <w:sz w:val="24"/>
          <w:szCs w:val="24"/>
        </w:rPr>
      </w:pPr>
    </w:p>
    <w:p w14:paraId="0BD7CB8A" w14:textId="77777777" w:rsidR="003C291B" w:rsidRDefault="003C291B" w:rsidP="002214B1">
      <w:pPr>
        <w:spacing w:after="0" w:line="240" w:lineRule="auto"/>
        <w:ind w:firstLine="708"/>
        <w:jc w:val="both"/>
        <w:rPr>
          <w:rFonts w:ascii="Times New Roman" w:hAnsi="Times New Roman" w:cs="Times New Roman"/>
          <w:bCs/>
          <w:color w:val="000000" w:themeColor="text1"/>
          <w:kern w:val="36"/>
          <w:sz w:val="24"/>
          <w:szCs w:val="24"/>
        </w:rPr>
      </w:pPr>
    </w:p>
    <w:p w14:paraId="0BD7CB8B" w14:textId="77777777" w:rsidR="002214B1" w:rsidRDefault="002214B1" w:rsidP="002214B1">
      <w:pPr>
        <w:ind w:left="705" w:hanging="705"/>
        <w:jc w:val="both"/>
        <w:rPr>
          <w:rFonts w:ascii="Times New Roman" w:hAnsi="Times New Roman" w:cs="Times New Roman"/>
          <w:b/>
          <w:sz w:val="24"/>
          <w:szCs w:val="24"/>
        </w:rPr>
      </w:pPr>
      <w:r w:rsidRPr="002214B1">
        <w:rPr>
          <w:rFonts w:ascii="Times New Roman" w:hAnsi="Times New Roman" w:cs="Times New Roman"/>
          <w:b/>
          <w:sz w:val="24"/>
          <w:szCs w:val="24"/>
        </w:rPr>
        <w:t>V.</w:t>
      </w:r>
      <w:r w:rsidRPr="002214B1">
        <w:rPr>
          <w:rFonts w:ascii="Times New Roman" w:hAnsi="Times New Roman" w:cs="Times New Roman"/>
          <w:b/>
          <w:sz w:val="24"/>
          <w:szCs w:val="24"/>
        </w:rPr>
        <w:tab/>
        <w:t>RAZLIKE IZMEĐU RJEŠENJA KOJA SE PREDLAŽU KONAČNIM PRIJEDLOGOM ZAKONA U ODNOSU NA RJEŠENJA IZ PRIJEDLOGA ZAKONA TE RAZLOZI ZBOG KOJIH SU TE RAZLIKE NASTALE</w:t>
      </w:r>
    </w:p>
    <w:p w14:paraId="0BD7CB8C" w14:textId="77777777" w:rsidR="00AA40EF" w:rsidRPr="00423B06" w:rsidRDefault="00AA40EF" w:rsidP="00423B06">
      <w:pPr>
        <w:pStyle w:val="NoSpacing"/>
        <w:rPr>
          <w:rFonts w:ascii="Times New Roman" w:hAnsi="Times New Roman" w:cs="Times New Roman"/>
          <w:sz w:val="24"/>
          <w:szCs w:val="24"/>
        </w:rPr>
      </w:pPr>
      <w:r w:rsidRPr="00E949B8">
        <w:rPr>
          <w:b/>
        </w:rPr>
        <w:tab/>
      </w:r>
      <w:r w:rsidRPr="00E949B8">
        <w:rPr>
          <w:rFonts w:ascii="Times New Roman" w:hAnsi="Times New Roman" w:cs="Times New Roman"/>
          <w:sz w:val="24"/>
          <w:szCs w:val="24"/>
        </w:rPr>
        <w:t>Na 1</w:t>
      </w:r>
      <w:r w:rsidR="00E949B8" w:rsidRPr="00E949B8">
        <w:rPr>
          <w:rFonts w:ascii="Times New Roman" w:hAnsi="Times New Roman" w:cs="Times New Roman"/>
          <w:sz w:val="24"/>
          <w:szCs w:val="24"/>
        </w:rPr>
        <w:t>2</w:t>
      </w:r>
      <w:r w:rsidRPr="00E949B8">
        <w:rPr>
          <w:rFonts w:ascii="Times New Roman" w:hAnsi="Times New Roman" w:cs="Times New Roman"/>
          <w:sz w:val="24"/>
          <w:szCs w:val="24"/>
        </w:rPr>
        <w:t xml:space="preserve">. sjednici Hrvatskoga sabora, održanoj </w:t>
      </w:r>
      <w:r w:rsidR="00E949B8" w:rsidRPr="00E949B8">
        <w:rPr>
          <w:rFonts w:ascii="Times New Roman" w:hAnsi="Times New Roman" w:cs="Times New Roman"/>
          <w:sz w:val="24"/>
          <w:szCs w:val="24"/>
        </w:rPr>
        <w:t>4</w:t>
      </w:r>
      <w:r w:rsidRPr="00E949B8">
        <w:rPr>
          <w:rFonts w:ascii="Times New Roman" w:hAnsi="Times New Roman" w:cs="Times New Roman"/>
          <w:sz w:val="24"/>
          <w:szCs w:val="24"/>
        </w:rPr>
        <w:t xml:space="preserve">. studenoga 2022., donesen je Zaključak </w:t>
      </w:r>
      <w:r w:rsidRPr="00423B06">
        <w:rPr>
          <w:rFonts w:ascii="Times New Roman" w:hAnsi="Times New Roman" w:cs="Times New Roman"/>
          <w:sz w:val="24"/>
          <w:szCs w:val="24"/>
        </w:rPr>
        <w:t>da se prihvaća Prijedlog zakona te su predlagatelju radi pripreme Konačnog prijedloga zakona upućene sve primjedbe, prijedlozi i mišljenja iznesena u raspravi.</w:t>
      </w:r>
    </w:p>
    <w:p w14:paraId="0BD7CB8D" w14:textId="77777777" w:rsidR="00423B06" w:rsidRDefault="00423B06" w:rsidP="00423B06">
      <w:pPr>
        <w:pStyle w:val="NoSpacing"/>
        <w:rPr>
          <w:rFonts w:ascii="Times New Roman" w:hAnsi="Times New Roman" w:cs="Times New Roman"/>
          <w:sz w:val="24"/>
          <w:szCs w:val="24"/>
        </w:rPr>
      </w:pPr>
    </w:p>
    <w:p w14:paraId="0BD7CB8E" w14:textId="77777777" w:rsidR="00AA40EF" w:rsidRDefault="00AA40EF" w:rsidP="00D305E3">
      <w:pPr>
        <w:pStyle w:val="NoSpacing"/>
        <w:ind w:firstLine="705"/>
        <w:jc w:val="both"/>
        <w:rPr>
          <w:rFonts w:ascii="Times New Roman" w:hAnsi="Times New Roman" w:cs="Times New Roman"/>
          <w:sz w:val="24"/>
          <w:szCs w:val="24"/>
        </w:rPr>
      </w:pPr>
      <w:r w:rsidRPr="00423B06">
        <w:rPr>
          <w:rFonts w:ascii="Times New Roman" w:hAnsi="Times New Roman" w:cs="Times New Roman"/>
          <w:sz w:val="24"/>
          <w:szCs w:val="24"/>
        </w:rPr>
        <w:t>Sukladno primjedbama Odbora za zakonodavstvo</w:t>
      </w:r>
      <w:r w:rsidR="00D305E3">
        <w:rPr>
          <w:rFonts w:ascii="Times New Roman" w:hAnsi="Times New Roman" w:cs="Times New Roman"/>
          <w:sz w:val="24"/>
          <w:szCs w:val="24"/>
        </w:rPr>
        <w:t xml:space="preserve"> Hrvatskoga sabora</w:t>
      </w:r>
      <w:r w:rsidRPr="00423B06">
        <w:rPr>
          <w:rFonts w:ascii="Times New Roman" w:hAnsi="Times New Roman" w:cs="Times New Roman"/>
          <w:sz w:val="24"/>
          <w:szCs w:val="24"/>
        </w:rPr>
        <w:t xml:space="preserve"> </w:t>
      </w:r>
      <w:r w:rsidR="00D305E3">
        <w:rPr>
          <w:rFonts w:ascii="Times New Roman" w:hAnsi="Times New Roman" w:cs="Times New Roman"/>
          <w:sz w:val="24"/>
          <w:szCs w:val="24"/>
        </w:rPr>
        <w:t xml:space="preserve">i nadležnih tijela državne uprave </w:t>
      </w:r>
      <w:r w:rsidRPr="00423B06">
        <w:rPr>
          <w:rFonts w:ascii="Times New Roman" w:hAnsi="Times New Roman" w:cs="Times New Roman"/>
          <w:sz w:val="24"/>
          <w:szCs w:val="24"/>
        </w:rPr>
        <w:t xml:space="preserve">dorađen je pravno i </w:t>
      </w:r>
      <w:proofErr w:type="spellStart"/>
      <w:r w:rsidRPr="00423B06">
        <w:rPr>
          <w:rFonts w:ascii="Times New Roman" w:hAnsi="Times New Roman" w:cs="Times New Roman"/>
          <w:sz w:val="24"/>
          <w:szCs w:val="24"/>
        </w:rPr>
        <w:t>nomotehnički</w:t>
      </w:r>
      <w:proofErr w:type="spellEnd"/>
      <w:r w:rsidRPr="00423B06">
        <w:rPr>
          <w:rFonts w:ascii="Times New Roman" w:hAnsi="Times New Roman" w:cs="Times New Roman"/>
          <w:sz w:val="24"/>
          <w:szCs w:val="24"/>
        </w:rPr>
        <w:t xml:space="preserve"> izričaj pojedinih odredbi Konačnog prijedloga zakona.</w:t>
      </w:r>
    </w:p>
    <w:p w14:paraId="0BD7CB8F" w14:textId="77777777" w:rsidR="00423B06" w:rsidRPr="00423B06" w:rsidRDefault="00423B06" w:rsidP="00423B06">
      <w:pPr>
        <w:pStyle w:val="NoSpacing"/>
        <w:ind w:firstLine="705"/>
        <w:rPr>
          <w:rFonts w:ascii="Times New Roman" w:hAnsi="Times New Roman" w:cs="Times New Roman"/>
          <w:sz w:val="24"/>
          <w:szCs w:val="24"/>
        </w:rPr>
      </w:pPr>
    </w:p>
    <w:p w14:paraId="0BD7CB90" w14:textId="77777777" w:rsidR="00E9650A" w:rsidRPr="00687244" w:rsidRDefault="003C291B" w:rsidP="00092165">
      <w:pPr>
        <w:pStyle w:val="NoSpacing"/>
        <w:ind w:firstLine="705"/>
        <w:jc w:val="both"/>
        <w:rPr>
          <w:rFonts w:ascii="Times New Roman" w:hAnsi="Times New Roman" w:cs="Times New Roman"/>
          <w:color w:val="FF0000"/>
          <w:sz w:val="24"/>
          <w:szCs w:val="24"/>
        </w:rPr>
      </w:pPr>
      <w:r w:rsidRPr="001B6033">
        <w:rPr>
          <w:rFonts w:ascii="Times New Roman" w:hAnsi="Times New Roman" w:cs="Times New Roman"/>
          <w:sz w:val="24"/>
          <w:szCs w:val="24"/>
        </w:rPr>
        <w:t>Predlagatelj je dodatno doradio članak 9. te je dodao stavak 4.</w:t>
      </w:r>
      <w:r w:rsidR="00E9650A">
        <w:rPr>
          <w:rFonts w:ascii="Times New Roman" w:hAnsi="Times New Roman" w:cs="Times New Roman"/>
          <w:sz w:val="24"/>
          <w:szCs w:val="24"/>
        </w:rPr>
        <w:t xml:space="preserve">, </w:t>
      </w:r>
      <w:r w:rsidRPr="001B6033">
        <w:rPr>
          <w:rFonts w:ascii="Times New Roman" w:hAnsi="Times New Roman" w:cs="Times New Roman"/>
          <w:sz w:val="24"/>
          <w:szCs w:val="24"/>
        </w:rPr>
        <w:t xml:space="preserve">5. </w:t>
      </w:r>
      <w:r w:rsidR="00E9650A">
        <w:rPr>
          <w:rFonts w:ascii="Times New Roman" w:hAnsi="Times New Roman" w:cs="Times New Roman"/>
          <w:sz w:val="24"/>
          <w:szCs w:val="24"/>
        </w:rPr>
        <w:t xml:space="preserve">i 6. </w:t>
      </w:r>
      <w:r w:rsidRPr="001B6033">
        <w:rPr>
          <w:rFonts w:ascii="Times New Roman" w:hAnsi="Times New Roman" w:cs="Times New Roman"/>
          <w:sz w:val="24"/>
          <w:szCs w:val="24"/>
        </w:rPr>
        <w:t xml:space="preserve">kojim se određuje da ako ministarstvo nadležno za kulturu utvrdi da kazalište, kazališna družina i kazališna kuća </w:t>
      </w:r>
      <w:r w:rsidRPr="001B6033">
        <w:rPr>
          <w:rFonts w:ascii="Times New Roman" w:hAnsi="Times New Roman" w:cs="Times New Roman"/>
          <w:sz w:val="24"/>
          <w:szCs w:val="24"/>
        </w:rPr>
        <w:lastRenderedPageBreak/>
        <w:t xml:space="preserve">ne ispunjava koji od uvjeta iz članka 5. stavaka 1., 2. i 3. ovoga Zakona, odredit će osnivaču rok u kojem je dužan otkloniti uočene nedostatke. Ne otkloni li osnivač uočene nedostatke u određenome roku, ministarstvo nadležno za kulturu brisat će </w:t>
      </w:r>
      <w:r w:rsidR="00E9650A">
        <w:rPr>
          <w:rFonts w:ascii="Times New Roman" w:hAnsi="Times New Roman" w:cs="Times New Roman"/>
          <w:sz w:val="24"/>
          <w:szCs w:val="24"/>
        </w:rPr>
        <w:t xml:space="preserve">rješenjem </w:t>
      </w:r>
      <w:r w:rsidRPr="001B6033">
        <w:rPr>
          <w:rFonts w:ascii="Times New Roman" w:hAnsi="Times New Roman" w:cs="Times New Roman"/>
          <w:sz w:val="24"/>
          <w:szCs w:val="24"/>
        </w:rPr>
        <w:t>kazalište, kazališnu družinu i kazališnu kuću iz Očevidnika kazališta.</w:t>
      </w:r>
      <w:r w:rsidR="00E9650A">
        <w:rPr>
          <w:rFonts w:ascii="Times New Roman" w:hAnsi="Times New Roman" w:cs="Times New Roman"/>
          <w:sz w:val="24"/>
          <w:szCs w:val="24"/>
        </w:rPr>
        <w:t xml:space="preserve"> </w:t>
      </w:r>
      <w:r w:rsidR="00E9650A" w:rsidRPr="00E9650A">
        <w:rPr>
          <w:rFonts w:ascii="Times New Roman" w:hAnsi="Times New Roman" w:cs="Times New Roman"/>
          <w:sz w:val="24"/>
          <w:szCs w:val="24"/>
        </w:rPr>
        <w:t>Protiv rješenja o brisanju žalba nije dopuštena, ali se može pokrenuti upravni spor pred nadležnim upravnim sudom.</w:t>
      </w:r>
    </w:p>
    <w:p w14:paraId="0BD7CB91" w14:textId="77777777" w:rsidR="004078D6" w:rsidRPr="001B6033" w:rsidRDefault="004078D6" w:rsidP="003C291B">
      <w:pPr>
        <w:pStyle w:val="NoSpacing"/>
        <w:ind w:firstLine="708"/>
        <w:jc w:val="both"/>
        <w:rPr>
          <w:rFonts w:ascii="Times New Roman" w:hAnsi="Times New Roman" w:cs="Times New Roman"/>
          <w:sz w:val="24"/>
          <w:szCs w:val="24"/>
        </w:rPr>
      </w:pPr>
    </w:p>
    <w:p w14:paraId="0BD7CB92" w14:textId="77777777" w:rsidR="004078D6" w:rsidRPr="001B6033" w:rsidRDefault="004078D6" w:rsidP="003C291B">
      <w:pPr>
        <w:pStyle w:val="NoSpacing"/>
        <w:ind w:firstLine="708"/>
        <w:jc w:val="both"/>
        <w:rPr>
          <w:rFonts w:ascii="Times New Roman" w:hAnsi="Times New Roman" w:cs="Times New Roman"/>
          <w:sz w:val="24"/>
          <w:szCs w:val="24"/>
        </w:rPr>
      </w:pPr>
      <w:r w:rsidRPr="001B6033">
        <w:rPr>
          <w:rFonts w:ascii="Times New Roman" w:hAnsi="Times New Roman" w:cs="Times New Roman"/>
          <w:sz w:val="24"/>
          <w:szCs w:val="24"/>
        </w:rPr>
        <w:t xml:space="preserve">Dodatno je dorađen članak 12. stavak 2. predloženog zakona na način da je propisano da se </w:t>
      </w:r>
      <w:r w:rsidR="00D26D25" w:rsidRPr="001B6033">
        <w:rPr>
          <w:rFonts w:ascii="Times New Roman" w:hAnsi="Times New Roman" w:cs="Times New Roman"/>
          <w:sz w:val="24"/>
          <w:szCs w:val="24"/>
        </w:rPr>
        <w:t>prikupljanje</w:t>
      </w:r>
      <w:r w:rsidRPr="001B6033">
        <w:rPr>
          <w:rFonts w:ascii="Times New Roman" w:hAnsi="Times New Roman" w:cs="Times New Roman"/>
          <w:sz w:val="24"/>
          <w:szCs w:val="24"/>
        </w:rPr>
        <w:t xml:space="preserve"> i čuvanje dokumentarnog i arhivskog gradiva kazališta i kazališnih družina uređuje pravilnikom kojeg donosi ministar nadležan za kulturu.</w:t>
      </w:r>
    </w:p>
    <w:p w14:paraId="0BD7CB93" w14:textId="77777777" w:rsidR="003C291B" w:rsidRPr="001B6033" w:rsidRDefault="003C291B" w:rsidP="00CB0647">
      <w:pPr>
        <w:pStyle w:val="NoSpacing"/>
        <w:jc w:val="both"/>
        <w:rPr>
          <w:rFonts w:ascii="Times New Roman" w:hAnsi="Times New Roman" w:cs="Times New Roman"/>
          <w:sz w:val="24"/>
          <w:szCs w:val="24"/>
        </w:rPr>
      </w:pPr>
    </w:p>
    <w:p w14:paraId="0BD7CB94" w14:textId="77777777" w:rsidR="00EF3F5C" w:rsidRDefault="00EF3F5C" w:rsidP="00EF3F5C">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1B6033">
        <w:rPr>
          <w:rFonts w:ascii="Times New Roman" w:hAnsi="Times New Roman" w:cs="Times New Roman"/>
          <w:sz w:val="24"/>
          <w:szCs w:val="24"/>
        </w:rPr>
        <w:t>Slijedom rasprave na sjednici Hrvatskoga sabora prihvaćen je prijedlog</w:t>
      </w:r>
      <w:r>
        <w:rPr>
          <w:rFonts w:ascii="Times New Roman" w:hAnsi="Times New Roman" w:cs="Times New Roman"/>
          <w:sz w:val="24"/>
          <w:szCs w:val="24"/>
        </w:rPr>
        <w:t xml:space="preserve"> da se briše potvrda imenovanja odnosno razrješenja intendanta nacionalnog kazališta od strane ministra nadležnog za kulturu te je sukladno tome u članku 18. stavcima 4. i 5. brisana </w:t>
      </w:r>
      <w:r w:rsidR="00092165">
        <w:rPr>
          <w:rFonts w:ascii="Times New Roman" w:hAnsi="Times New Roman" w:cs="Times New Roman"/>
          <w:sz w:val="24"/>
          <w:szCs w:val="24"/>
        </w:rPr>
        <w:t>potvrda imenovanja odnosno razrješenja intendanta nacionalnog kazališta od strane ministra nadležnog za kulturu, kao i stavak 9. navedenoga članka.</w:t>
      </w:r>
    </w:p>
    <w:p w14:paraId="0BD7CB95" w14:textId="77777777" w:rsidR="00EF3F5C" w:rsidRDefault="00EF3F5C" w:rsidP="003C291B">
      <w:pPr>
        <w:pStyle w:val="NoSpacing"/>
        <w:ind w:firstLine="705"/>
        <w:jc w:val="both"/>
        <w:rPr>
          <w:rFonts w:ascii="Times New Roman" w:hAnsi="Times New Roman" w:cs="Times New Roman"/>
          <w:sz w:val="24"/>
          <w:szCs w:val="24"/>
        </w:rPr>
      </w:pPr>
    </w:p>
    <w:p w14:paraId="0BD7CB96" w14:textId="77777777" w:rsidR="00CB0647" w:rsidRPr="001B6033" w:rsidRDefault="00EF3F5C" w:rsidP="003C291B">
      <w:pPr>
        <w:pStyle w:val="NoSpacing"/>
        <w:ind w:firstLine="705"/>
        <w:jc w:val="both"/>
        <w:rPr>
          <w:rFonts w:ascii="Times New Roman" w:hAnsi="Times New Roman" w:cs="Times New Roman"/>
          <w:sz w:val="24"/>
          <w:szCs w:val="24"/>
        </w:rPr>
      </w:pPr>
      <w:r>
        <w:rPr>
          <w:rFonts w:ascii="Times New Roman" w:hAnsi="Times New Roman" w:cs="Times New Roman"/>
          <w:sz w:val="24"/>
          <w:szCs w:val="24"/>
        </w:rPr>
        <w:t>P</w:t>
      </w:r>
      <w:r w:rsidR="00E610EE" w:rsidRPr="001B6033">
        <w:rPr>
          <w:rFonts w:ascii="Times New Roman" w:hAnsi="Times New Roman" w:cs="Times New Roman"/>
          <w:sz w:val="24"/>
          <w:szCs w:val="24"/>
        </w:rPr>
        <w:t>rihvaćen je prijedlog</w:t>
      </w:r>
      <w:r w:rsidR="00CB0647" w:rsidRPr="001B6033">
        <w:rPr>
          <w:rFonts w:ascii="Times New Roman" w:hAnsi="Times New Roman" w:cs="Times New Roman"/>
          <w:sz w:val="24"/>
          <w:szCs w:val="24"/>
        </w:rPr>
        <w:t xml:space="preserve"> zastupnice </w:t>
      </w:r>
      <w:proofErr w:type="spellStart"/>
      <w:r w:rsidR="00CB0647" w:rsidRPr="001B6033">
        <w:rPr>
          <w:rFonts w:ascii="Times New Roman" w:hAnsi="Times New Roman" w:cs="Times New Roman"/>
          <w:sz w:val="24"/>
          <w:szCs w:val="24"/>
        </w:rPr>
        <w:t>Urše</w:t>
      </w:r>
      <w:proofErr w:type="spellEnd"/>
      <w:r w:rsidR="00CB0647" w:rsidRPr="001B6033">
        <w:rPr>
          <w:rFonts w:ascii="Times New Roman" w:hAnsi="Times New Roman" w:cs="Times New Roman"/>
          <w:sz w:val="24"/>
          <w:szCs w:val="24"/>
        </w:rPr>
        <w:t xml:space="preserve"> </w:t>
      </w:r>
      <w:proofErr w:type="spellStart"/>
      <w:r w:rsidR="00CB0647" w:rsidRPr="001B6033">
        <w:rPr>
          <w:rFonts w:ascii="Times New Roman" w:hAnsi="Times New Roman" w:cs="Times New Roman"/>
          <w:sz w:val="24"/>
          <w:szCs w:val="24"/>
        </w:rPr>
        <w:t>Raukar</w:t>
      </w:r>
      <w:proofErr w:type="spellEnd"/>
      <w:r w:rsidR="00CB0647" w:rsidRPr="001B6033">
        <w:rPr>
          <w:rFonts w:ascii="Times New Roman" w:hAnsi="Times New Roman" w:cs="Times New Roman"/>
          <w:sz w:val="24"/>
          <w:szCs w:val="24"/>
        </w:rPr>
        <w:t xml:space="preserve"> - Gamulin o potrebi da se kazališnom vijeću vrati ovlast kontinuiranog praćenja rada kazališta te je u članku 24. dodan podstavak 3. kojim se propisuje da kazališno vijeće prati ostvarivanje programa te njegovo financijsko i kadrovsko izvršenje. </w:t>
      </w:r>
    </w:p>
    <w:p w14:paraId="0BD7CB97" w14:textId="77777777" w:rsidR="003C291B" w:rsidRPr="001B6033" w:rsidRDefault="003C291B" w:rsidP="003C291B">
      <w:pPr>
        <w:pStyle w:val="NoSpacing"/>
        <w:ind w:firstLine="705"/>
        <w:jc w:val="both"/>
        <w:rPr>
          <w:rFonts w:ascii="Times New Roman" w:hAnsi="Times New Roman" w:cs="Times New Roman"/>
          <w:sz w:val="24"/>
          <w:szCs w:val="24"/>
        </w:rPr>
      </w:pPr>
    </w:p>
    <w:p w14:paraId="0BD7CB98" w14:textId="77777777" w:rsidR="003C291B" w:rsidRPr="001B6033" w:rsidRDefault="001310EE" w:rsidP="003C291B">
      <w:pPr>
        <w:pStyle w:val="NoSpacing"/>
        <w:ind w:firstLine="705"/>
        <w:jc w:val="both"/>
        <w:rPr>
          <w:rFonts w:ascii="Times New Roman" w:hAnsi="Times New Roman" w:cs="Times New Roman"/>
          <w:sz w:val="24"/>
          <w:szCs w:val="24"/>
        </w:rPr>
      </w:pPr>
      <w:r w:rsidRPr="001B6033">
        <w:rPr>
          <w:rFonts w:ascii="Times New Roman" w:hAnsi="Times New Roman" w:cs="Times New Roman"/>
          <w:sz w:val="24"/>
          <w:szCs w:val="24"/>
        </w:rPr>
        <w:t>Brisan je</w:t>
      </w:r>
      <w:r w:rsidR="003C291B" w:rsidRPr="001B6033">
        <w:rPr>
          <w:rFonts w:ascii="Times New Roman" w:hAnsi="Times New Roman" w:cs="Times New Roman"/>
          <w:sz w:val="24"/>
          <w:szCs w:val="24"/>
        </w:rPr>
        <w:t xml:space="preserve"> članak 47. Nacrta prijedloga zakona u kojem su iznosi svota mirovine bili izraženi </w:t>
      </w:r>
      <w:r w:rsidR="001551FA" w:rsidRPr="001B6033">
        <w:rPr>
          <w:rFonts w:ascii="Times New Roman" w:hAnsi="Times New Roman" w:cs="Times New Roman"/>
          <w:sz w:val="24"/>
          <w:szCs w:val="24"/>
        </w:rPr>
        <w:t xml:space="preserve">u kunama </w:t>
      </w:r>
      <w:r w:rsidR="003C291B" w:rsidRPr="001B6033">
        <w:rPr>
          <w:rFonts w:ascii="Times New Roman" w:hAnsi="Times New Roman" w:cs="Times New Roman"/>
          <w:sz w:val="24"/>
          <w:szCs w:val="24"/>
        </w:rPr>
        <w:t xml:space="preserve">te </w:t>
      </w:r>
      <w:r w:rsidR="001B6033">
        <w:rPr>
          <w:rFonts w:ascii="Times New Roman" w:hAnsi="Times New Roman" w:cs="Times New Roman"/>
          <w:sz w:val="24"/>
          <w:szCs w:val="24"/>
        </w:rPr>
        <w:t xml:space="preserve">je </w:t>
      </w:r>
      <w:r w:rsidR="003C291B" w:rsidRPr="001B6033">
        <w:rPr>
          <w:rFonts w:ascii="Times New Roman" w:hAnsi="Times New Roman" w:cs="Times New Roman"/>
          <w:sz w:val="24"/>
          <w:szCs w:val="24"/>
        </w:rPr>
        <w:t xml:space="preserve">sukladno tome </w:t>
      </w:r>
      <w:r w:rsidR="001B6033">
        <w:rPr>
          <w:rFonts w:ascii="Times New Roman" w:hAnsi="Times New Roman" w:cs="Times New Roman"/>
          <w:sz w:val="24"/>
          <w:szCs w:val="24"/>
        </w:rPr>
        <w:t xml:space="preserve">brisan i </w:t>
      </w:r>
      <w:r w:rsidR="003C291B" w:rsidRPr="001B6033">
        <w:rPr>
          <w:rFonts w:ascii="Times New Roman" w:hAnsi="Times New Roman" w:cs="Times New Roman"/>
          <w:sz w:val="24"/>
          <w:szCs w:val="24"/>
        </w:rPr>
        <w:t>članak 75. koji je propis</w:t>
      </w:r>
      <w:r w:rsidR="001551FA" w:rsidRPr="001B6033">
        <w:rPr>
          <w:rFonts w:ascii="Times New Roman" w:hAnsi="Times New Roman" w:cs="Times New Roman"/>
          <w:sz w:val="24"/>
          <w:szCs w:val="24"/>
        </w:rPr>
        <w:t>ivao</w:t>
      </w:r>
      <w:r w:rsidR="003C291B" w:rsidRPr="001B6033">
        <w:rPr>
          <w:rFonts w:ascii="Times New Roman" w:hAnsi="Times New Roman" w:cs="Times New Roman"/>
          <w:sz w:val="24"/>
          <w:szCs w:val="24"/>
        </w:rPr>
        <w:t xml:space="preserve"> prestanak važenja članka 47</w:t>
      </w:r>
      <w:r w:rsidR="001551FA" w:rsidRPr="001B6033">
        <w:rPr>
          <w:rFonts w:ascii="Times New Roman" w:hAnsi="Times New Roman" w:cs="Times New Roman"/>
          <w:sz w:val="24"/>
          <w:szCs w:val="24"/>
        </w:rPr>
        <w:t>., a imajući u vidu uvođenje eura kao službene valute u Republici Hrvatskoj.</w:t>
      </w:r>
    </w:p>
    <w:p w14:paraId="0BD7CB99" w14:textId="77777777" w:rsidR="00CB0647" w:rsidRPr="001B6033" w:rsidRDefault="00CB0647" w:rsidP="00CB0647">
      <w:pPr>
        <w:pStyle w:val="NoSpacing"/>
        <w:jc w:val="both"/>
        <w:rPr>
          <w:rFonts w:ascii="Times New Roman" w:hAnsi="Times New Roman" w:cs="Times New Roman"/>
          <w:sz w:val="24"/>
          <w:szCs w:val="24"/>
        </w:rPr>
      </w:pPr>
    </w:p>
    <w:p w14:paraId="0BD7CB9A" w14:textId="77777777" w:rsidR="00341D97" w:rsidRPr="001B6033" w:rsidRDefault="00341D97" w:rsidP="00CB0647">
      <w:pPr>
        <w:pStyle w:val="NoSpacing"/>
        <w:jc w:val="both"/>
        <w:rPr>
          <w:rFonts w:ascii="Times New Roman" w:hAnsi="Times New Roman" w:cs="Times New Roman"/>
          <w:sz w:val="24"/>
          <w:szCs w:val="24"/>
        </w:rPr>
      </w:pPr>
      <w:r w:rsidRPr="001B6033">
        <w:rPr>
          <w:rFonts w:ascii="Times New Roman" w:hAnsi="Times New Roman" w:cs="Times New Roman"/>
          <w:sz w:val="24"/>
          <w:szCs w:val="24"/>
        </w:rPr>
        <w:tab/>
        <w:t>Brisan je članak 63. Nacrta prijedloga zakona te je sukladno tome dorađen članak 56. predloženoga zakona kojim se uređuje zasnivanje radnog odnosa u izvođačkom dijelu ansambla i pratećim službama Ansambla Lado.</w:t>
      </w:r>
    </w:p>
    <w:p w14:paraId="0BD7CB9B" w14:textId="77777777" w:rsidR="00341D97" w:rsidRPr="001B6033" w:rsidRDefault="00341D97" w:rsidP="00CB0647">
      <w:pPr>
        <w:pStyle w:val="NoSpacing"/>
        <w:jc w:val="both"/>
        <w:rPr>
          <w:rFonts w:ascii="Times New Roman" w:hAnsi="Times New Roman" w:cs="Times New Roman"/>
          <w:sz w:val="24"/>
          <w:szCs w:val="24"/>
        </w:rPr>
      </w:pPr>
    </w:p>
    <w:p w14:paraId="0BD7CB9C" w14:textId="77777777" w:rsidR="00193288" w:rsidRPr="00FF2EBC" w:rsidRDefault="00193288" w:rsidP="00193288">
      <w:pPr>
        <w:pStyle w:val="NoSpacing"/>
        <w:jc w:val="both"/>
        <w:rPr>
          <w:rFonts w:ascii="Times New Roman" w:hAnsi="Times New Roman" w:cs="Times New Roman"/>
          <w:b/>
          <w:color w:val="FF0000"/>
          <w:sz w:val="24"/>
          <w:szCs w:val="24"/>
        </w:rPr>
      </w:pPr>
    </w:p>
    <w:p w14:paraId="0BD7CB9D" w14:textId="77777777" w:rsidR="002214B1" w:rsidRDefault="002214B1" w:rsidP="002214B1">
      <w:pPr>
        <w:ind w:left="705" w:hanging="705"/>
        <w:jc w:val="both"/>
        <w:rPr>
          <w:rFonts w:ascii="Times New Roman" w:hAnsi="Times New Roman" w:cs="Times New Roman"/>
          <w:b/>
          <w:sz w:val="24"/>
          <w:szCs w:val="24"/>
        </w:rPr>
      </w:pPr>
      <w:r w:rsidRPr="002214B1">
        <w:rPr>
          <w:rFonts w:ascii="Times New Roman" w:hAnsi="Times New Roman" w:cs="Times New Roman"/>
          <w:b/>
          <w:sz w:val="24"/>
          <w:szCs w:val="24"/>
        </w:rPr>
        <w:t xml:space="preserve">VI. </w:t>
      </w:r>
      <w:r w:rsidRPr="002214B1">
        <w:rPr>
          <w:rFonts w:ascii="Times New Roman" w:hAnsi="Times New Roman" w:cs="Times New Roman"/>
          <w:b/>
          <w:sz w:val="24"/>
          <w:szCs w:val="24"/>
        </w:rPr>
        <w:tab/>
        <w:t>PRIJEDLOZI I MIŠLJENJA DANI NA PRIJEDLOG ZAKONA KOJE PREDLAGATELJ NIJE PRIHVATIO, S OBRAZLOŽENJEM</w:t>
      </w:r>
    </w:p>
    <w:p w14:paraId="0BD7CB9E" w14:textId="77777777" w:rsidR="00D3620A" w:rsidRDefault="00E610EE" w:rsidP="00423B06">
      <w:pPr>
        <w:pStyle w:val="NoSpacing"/>
        <w:jc w:val="both"/>
        <w:rPr>
          <w:rFonts w:ascii="Times New Roman" w:hAnsi="Times New Roman" w:cs="Times New Roman"/>
          <w:sz w:val="24"/>
          <w:szCs w:val="24"/>
        </w:rPr>
      </w:pPr>
      <w:r w:rsidRPr="00423B06">
        <w:rPr>
          <w:rFonts w:ascii="Times New Roman" w:hAnsi="Times New Roman" w:cs="Times New Roman"/>
          <w:sz w:val="24"/>
          <w:szCs w:val="24"/>
        </w:rPr>
        <w:tab/>
        <w:t xml:space="preserve">Razmotren je prijedlog Odbora za zakonodavstvo </w:t>
      </w:r>
      <w:r w:rsidR="00D16413">
        <w:rPr>
          <w:rFonts w:ascii="Times New Roman" w:hAnsi="Times New Roman" w:cs="Times New Roman"/>
          <w:sz w:val="24"/>
          <w:szCs w:val="24"/>
        </w:rPr>
        <w:t xml:space="preserve">u kojem se navodi </w:t>
      </w:r>
      <w:r w:rsidRPr="00423B06">
        <w:rPr>
          <w:rFonts w:ascii="Times New Roman" w:hAnsi="Times New Roman" w:cs="Times New Roman"/>
          <w:sz w:val="24"/>
          <w:szCs w:val="24"/>
        </w:rPr>
        <w:t xml:space="preserve">da </w:t>
      </w:r>
      <w:r w:rsidR="00D16413">
        <w:rPr>
          <w:rFonts w:ascii="Times New Roman" w:hAnsi="Times New Roman" w:cs="Times New Roman"/>
          <w:sz w:val="24"/>
          <w:szCs w:val="24"/>
        </w:rPr>
        <w:t xml:space="preserve">je bolje </w:t>
      </w:r>
      <w:r w:rsidRPr="00423B06">
        <w:rPr>
          <w:rFonts w:ascii="Times New Roman" w:hAnsi="Times New Roman" w:cs="Times New Roman"/>
          <w:sz w:val="24"/>
          <w:szCs w:val="24"/>
        </w:rPr>
        <w:t>u član</w:t>
      </w:r>
      <w:r w:rsidR="00423B06" w:rsidRPr="00423B06">
        <w:rPr>
          <w:rFonts w:ascii="Times New Roman" w:hAnsi="Times New Roman" w:cs="Times New Roman"/>
          <w:sz w:val="24"/>
          <w:szCs w:val="24"/>
        </w:rPr>
        <w:t>ku 43. stavku 2., člancima 46., 47. 48. i 63. predloženog zakona umjesto navođenja konkretnog članka i punog naziva zakona s brojem „Narodnih novina“ u kojima je objavljen</w:t>
      </w:r>
      <w:r w:rsidR="00096480">
        <w:rPr>
          <w:rFonts w:ascii="Times New Roman" w:hAnsi="Times New Roman" w:cs="Times New Roman"/>
          <w:sz w:val="24"/>
          <w:szCs w:val="24"/>
        </w:rPr>
        <w:t>,</w:t>
      </w:r>
      <w:r w:rsidR="00423B06" w:rsidRPr="00423B06">
        <w:rPr>
          <w:rFonts w:ascii="Times New Roman" w:hAnsi="Times New Roman" w:cs="Times New Roman"/>
          <w:sz w:val="24"/>
          <w:szCs w:val="24"/>
        </w:rPr>
        <w:t xml:space="preserve"> općenito </w:t>
      </w:r>
      <w:r w:rsidR="00D16413">
        <w:rPr>
          <w:rFonts w:ascii="Times New Roman" w:hAnsi="Times New Roman" w:cs="Times New Roman"/>
          <w:sz w:val="24"/>
          <w:szCs w:val="24"/>
        </w:rPr>
        <w:t xml:space="preserve">se </w:t>
      </w:r>
      <w:r w:rsidR="00423B06" w:rsidRPr="00423B06">
        <w:rPr>
          <w:rFonts w:ascii="Times New Roman" w:hAnsi="Times New Roman" w:cs="Times New Roman"/>
          <w:sz w:val="24"/>
          <w:szCs w:val="24"/>
        </w:rPr>
        <w:t>pozvati na određenu materiju koja se uređuje tim zakonom, zbog eventualnih kasnijih izmjena i dopuna tog zakona ili donošenja novog zakona</w:t>
      </w:r>
      <w:r w:rsidR="00423B06">
        <w:rPr>
          <w:rFonts w:ascii="Times New Roman" w:hAnsi="Times New Roman" w:cs="Times New Roman"/>
          <w:sz w:val="24"/>
          <w:szCs w:val="24"/>
        </w:rPr>
        <w:t xml:space="preserve">, što </w:t>
      </w:r>
      <w:r w:rsidR="00D16413">
        <w:rPr>
          <w:rFonts w:ascii="Times New Roman" w:hAnsi="Times New Roman" w:cs="Times New Roman"/>
          <w:sz w:val="24"/>
          <w:szCs w:val="24"/>
        </w:rPr>
        <w:t xml:space="preserve">se </w:t>
      </w:r>
      <w:r w:rsidR="00423B06">
        <w:rPr>
          <w:rFonts w:ascii="Times New Roman" w:hAnsi="Times New Roman" w:cs="Times New Roman"/>
          <w:sz w:val="24"/>
          <w:szCs w:val="24"/>
        </w:rPr>
        <w:t xml:space="preserve">nije </w:t>
      </w:r>
      <w:r w:rsidR="00D16413">
        <w:rPr>
          <w:rFonts w:ascii="Times New Roman" w:hAnsi="Times New Roman" w:cs="Times New Roman"/>
          <w:sz w:val="24"/>
          <w:szCs w:val="24"/>
        </w:rPr>
        <w:t xml:space="preserve">moglo </w:t>
      </w:r>
      <w:r w:rsidR="00423B06">
        <w:rPr>
          <w:rFonts w:ascii="Times New Roman" w:hAnsi="Times New Roman" w:cs="Times New Roman"/>
          <w:sz w:val="24"/>
          <w:szCs w:val="24"/>
        </w:rPr>
        <w:t>prihva</w:t>
      </w:r>
      <w:r w:rsidR="00D16413">
        <w:rPr>
          <w:rFonts w:ascii="Times New Roman" w:hAnsi="Times New Roman" w:cs="Times New Roman"/>
          <w:sz w:val="24"/>
          <w:szCs w:val="24"/>
        </w:rPr>
        <w:t>titi iz razloga što se radi o materiji koja uređuje određene specifične slučajeve tako da b</w:t>
      </w:r>
      <w:r w:rsidR="00423B06">
        <w:rPr>
          <w:rFonts w:ascii="Times New Roman" w:hAnsi="Times New Roman" w:cs="Times New Roman"/>
          <w:sz w:val="24"/>
          <w:szCs w:val="24"/>
        </w:rPr>
        <w:t xml:space="preserve">i pozivanje na propis bez preciziranja točnog članka dovelo do poteškoća u primjeni </w:t>
      </w:r>
      <w:r w:rsidR="00D3620A">
        <w:rPr>
          <w:rFonts w:ascii="Times New Roman" w:hAnsi="Times New Roman" w:cs="Times New Roman"/>
          <w:sz w:val="24"/>
          <w:szCs w:val="24"/>
        </w:rPr>
        <w:t xml:space="preserve">predloženog zakona te je </w:t>
      </w:r>
      <w:r w:rsidR="00D16413">
        <w:rPr>
          <w:rFonts w:ascii="Times New Roman" w:hAnsi="Times New Roman" w:cs="Times New Roman"/>
          <w:sz w:val="24"/>
          <w:szCs w:val="24"/>
        </w:rPr>
        <w:t xml:space="preserve">stoga </w:t>
      </w:r>
      <w:r w:rsidR="00423B06">
        <w:rPr>
          <w:rFonts w:ascii="Times New Roman" w:hAnsi="Times New Roman" w:cs="Times New Roman"/>
          <w:sz w:val="24"/>
          <w:szCs w:val="24"/>
        </w:rPr>
        <w:t>nužno radi jasnog i nedvosmislenog određivanja visine mirovine kazališnim umjetnicima</w:t>
      </w:r>
      <w:r w:rsidR="00D16413">
        <w:rPr>
          <w:rFonts w:ascii="Times New Roman" w:hAnsi="Times New Roman" w:cs="Times New Roman"/>
          <w:sz w:val="24"/>
          <w:szCs w:val="24"/>
        </w:rPr>
        <w:t xml:space="preserve"> navesti konkretni članak i puni naziv zakona s brojem „Narodnih novina“</w:t>
      </w:r>
      <w:r w:rsidR="00D3620A">
        <w:rPr>
          <w:rFonts w:ascii="Times New Roman" w:hAnsi="Times New Roman" w:cs="Times New Roman"/>
          <w:sz w:val="24"/>
          <w:szCs w:val="24"/>
        </w:rPr>
        <w:t>.</w:t>
      </w:r>
    </w:p>
    <w:p w14:paraId="0BD7CB9F" w14:textId="77777777" w:rsidR="00D3620A" w:rsidRDefault="00D3620A" w:rsidP="00423B06">
      <w:pPr>
        <w:pStyle w:val="NoSpacing"/>
        <w:jc w:val="both"/>
        <w:rPr>
          <w:rFonts w:ascii="Times New Roman" w:hAnsi="Times New Roman" w:cs="Times New Roman"/>
          <w:sz w:val="24"/>
          <w:szCs w:val="24"/>
        </w:rPr>
      </w:pPr>
    </w:p>
    <w:p w14:paraId="0BD7CBA0" w14:textId="77777777" w:rsidR="00D3620A" w:rsidRDefault="00D3620A" w:rsidP="00423B06">
      <w:pPr>
        <w:pStyle w:val="NoSpacing"/>
        <w:jc w:val="both"/>
        <w:rPr>
          <w:rFonts w:ascii="Times New Roman" w:hAnsi="Times New Roman" w:cs="Times New Roman"/>
          <w:sz w:val="24"/>
          <w:szCs w:val="24"/>
        </w:rPr>
      </w:pPr>
      <w:r>
        <w:rPr>
          <w:rFonts w:ascii="Times New Roman" w:hAnsi="Times New Roman" w:cs="Times New Roman"/>
          <w:sz w:val="24"/>
          <w:szCs w:val="24"/>
        </w:rPr>
        <w:tab/>
        <w:t>Tijekom rasprave o Prijedlogu zakona u Hrvatskome saboru zastupnici su iznijeli sljedeće prijedloge koje predlagatelj nije mogao prihvatiti:</w:t>
      </w:r>
    </w:p>
    <w:p w14:paraId="0BD7CBA1" w14:textId="77777777" w:rsidR="00D3620A" w:rsidRDefault="00D3620A" w:rsidP="00423B06">
      <w:pPr>
        <w:pStyle w:val="NoSpacing"/>
        <w:jc w:val="both"/>
        <w:rPr>
          <w:rFonts w:ascii="Times New Roman" w:hAnsi="Times New Roman" w:cs="Times New Roman"/>
          <w:sz w:val="24"/>
          <w:szCs w:val="24"/>
        </w:rPr>
      </w:pPr>
    </w:p>
    <w:p w14:paraId="0BD7CBA2" w14:textId="77777777" w:rsidR="0054271D" w:rsidRDefault="00D3620A" w:rsidP="00423B06">
      <w:pPr>
        <w:pStyle w:val="NoSpacing"/>
        <w:jc w:val="both"/>
        <w:rPr>
          <w:rFonts w:ascii="Times New Roman" w:hAnsi="Times New Roman" w:cs="Times New Roman"/>
          <w:sz w:val="24"/>
          <w:szCs w:val="24"/>
        </w:rPr>
      </w:pPr>
      <w:r>
        <w:rPr>
          <w:rFonts w:ascii="Times New Roman" w:hAnsi="Times New Roman" w:cs="Times New Roman"/>
          <w:sz w:val="24"/>
          <w:szCs w:val="24"/>
        </w:rPr>
        <w:tab/>
      </w:r>
      <w:r w:rsidR="0054271D">
        <w:rPr>
          <w:rFonts w:ascii="Times New Roman" w:hAnsi="Times New Roman" w:cs="Times New Roman"/>
          <w:sz w:val="24"/>
          <w:szCs w:val="24"/>
        </w:rPr>
        <w:t xml:space="preserve">Vezano uz prijedlog da se u članku 6. briše </w:t>
      </w:r>
      <w:r w:rsidR="00D16413">
        <w:rPr>
          <w:rFonts w:ascii="Times New Roman" w:hAnsi="Times New Roman" w:cs="Times New Roman"/>
          <w:sz w:val="24"/>
          <w:szCs w:val="24"/>
        </w:rPr>
        <w:t xml:space="preserve">dio odredbe prema kojoj se </w:t>
      </w:r>
      <w:r w:rsidR="0054271D">
        <w:rPr>
          <w:rFonts w:ascii="Times New Roman" w:hAnsi="Times New Roman" w:cs="Times New Roman"/>
          <w:sz w:val="24"/>
          <w:szCs w:val="24"/>
        </w:rPr>
        <w:t xml:space="preserve">kazalište i kazališna družina mogu osnovati kao druga pravna osoba, </w:t>
      </w:r>
      <w:r w:rsidR="00167795">
        <w:rPr>
          <w:rFonts w:ascii="Times New Roman" w:hAnsi="Times New Roman" w:cs="Times New Roman"/>
          <w:sz w:val="24"/>
          <w:szCs w:val="24"/>
        </w:rPr>
        <w:t xml:space="preserve">predlagatelj napominje da </w:t>
      </w:r>
      <w:r w:rsidR="00D16413">
        <w:rPr>
          <w:rFonts w:ascii="Times New Roman" w:hAnsi="Times New Roman" w:cs="Times New Roman"/>
          <w:sz w:val="24"/>
          <w:szCs w:val="24"/>
        </w:rPr>
        <w:t xml:space="preserve">tako formulirana </w:t>
      </w:r>
      <w:r w:rsidR="00167795">
        <w:rPr>
          <w:rFonts w:ascii="Times New Roman" w:hAnsi="Times New Roman" w:cs="Times New Roman"/>
          <w:sz w:val="24"/>
          <w:szCs w:val="24"/>
        </w:rPr>
        <w:t>odredb</w:t>
      </w:r>
      <w:r w:rsidR="00D16413">
        <w:rPr>
          <w:rFonts w:ascii="Times New Roman" w:hAnsi="Times New Roman" w:cs="Times New Roman"/>
          <w:sz w:val="24"/>
          <w:szCs w:val="24"/>
        </w:rPr>
        <w:t>a</w:t>
      </w:r>
      <w:r w:rsidR="00167795">
        <w:rPr>
          <w:rFonts w:ascii="Times New Roman" w:hAnsi="Times New Roman" w:cs="Times New Roman"/>
          <w:sz w:val="24"/>
          <w:szCs w:val="24"/>
        </w:rPr>
        <w:t xml:space="preserve"> </w:t>
      </w:r>
      <w:r w:rsidR="00D16413">
        <w:rPr>
          <w:rFonts w:ascii="Times New Roman" w:hAnsi="Times New Roman" w:cs="Times New Roman"/>
          <w:sz w:val="24"/>
          <w:szCs w:val="24"/>
        </w:rPr>
        <w:t xml:space="preserve">omogućava </w:t>
      </w:r>
      <w:r w:rsidR="00167795">
        <w:rPr>
          <w:rFonts w:ascii="Times New Roman" w:hAnsi="Times New Roman" w:cs="Times New Roman"/>
          <w:sz w:val="24"/>
          <w:szCs w:val="24"/>
        </w:rPr>
        <w:t xml:space="preserve">obavljanje kazališne djelatnosti svim zainteresiranim subjektima u odgovarajućem pravnom obliku, uz uvjet da osiguraju rad profesionalnih </w:t>
      </w:r>
      <w:r w:rsidR="00167795">
        <w:rPr>
          <w:rFonts w:ascii="Times New Roman" w:hAnsi="Times New Roman" w:cs="Times New Roman"/>
          <w:sz w:val="24"/>
          <w:szCs w:val="24"/>
        </w:rPr>
        <w:lastRenderedPageBreak/>
        <w:t xml:space="preserve">umjetnika, a u cilju otklanjanja </w:t>
      </w:r>
      <w:r w:rsidR="00D16413">
        <w:rPr>
          <w:rFonts w:ascii="Times New Roman" w:hAnsi="Times New Roman" w:cs="Times New Roman"/>
          <w:sz w:val="24"/>
          <w:szCs w:val="24"/>
        </w:rPr>
        <w:t xml:space="preserve">formalnih </w:t>
      </w:r>
      <w:r w:rsidR="00167795">
        <w:rPr>
          <w:rFonts w:ascii="Times New Roman" w:hAnsi="Times New Roman" w:cs="Times New Roman"/>
          <w:sz w:val="24"/>
          <w:szCs w:val="24"/>
        </w:rPr>
        <w:t>prepreka u pogledu osnivanja novih kazališta i kazališnih družina</w:t>
      </w:r>
      <w:r w:rsidR="00D16413">
        <w:rPr>
          <w:rFonts w:ascii="Times New Roman" w:hAnsi="Times New Roman" w:cs="Times New Roman"/>
          <w:sz w:val="24"/>
          <w:szCs w:val="24"/>
        </w:rPr>
        <w:t>, što je u skladu s pravnom praksom Europske unije</w:t>
      </w:r>
      <w:r w:rsidR="00167795">
        <w:rPr>
          <w:rFonts w:ascii="Times New Roman" w:hAnsi="Times New Roman" w:cs="Times New Roman"/>
          <w:sz w:val="24"/>
          <w:szCs w:val="24"/>
        </w:rPr>
        <w:t>.</w:t>
      </w:r>
    </w:p>
    <w:p w14:paraId="0BD7CBA3" w14:textId="77777777" w:rsidR="0054271D" w:rsidRDefault="0054271D" w:rsidP="00423B06">
      <w:pPr>
        <w:pStyle w:val="NoSpacing"/>
        <w:jc w:val="both"/>
        <w:rPr>
          <w:rFonts w:ascii="Times New Roman" w:hAnsi="Times New Roman" w:cs="Times New Roman"/>
          <w:sz w:val="24"/>
          <w:szCs w:val="24"/>
        </w:rPr>
      </w:pPr>
    </w:p>
    <w:p w14:paraId="0BD7CBA4" w14:textId="77777777" w:rsidR="00D16413" w:rsidRDefault="00963411" w:rsidP="0096341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Nije prihvaćen prijedlog da se propišu uvjeti za imenovanje intendanta odnosno ravnatelja javnog kazališta odnosno javne kazališne družine, s obzirom da se </w:t>
      </w:r>
      <w:r w:rsidR="00D16413">
        <w:rPr>
          <w:rFonts w:ascii="Times New Roman" w:hAnsi="Times New Roman" w:cs="Times New Roman"/>
          <w:sz w:val="24"/>
          <w:szCs w:val="24"/>
        </w:rPr>
        <w:t>dosadašnje uređenje ovog pitanja i provođenje odredbi koje za ovu materiju predviđaju uređenje aktom o osnivanju odnosno statutom, pokazalo provodljivim te se mogu uzeti u obzir specifične okolnosti i potrebe pojedinih lokalnih zajednica.</w:t>
      </w:r>
    </w:p>
    <w:p w14:paraId="0BD7CBA5" w14:textId="77777777" w:rsidR="00D16413" w:rsidRDefault="00D16413" w:rsidP="00963411">
      <w:pPr>
        <w:pStyle w:val="NoSpacing"/>
        <w:jc w:val="both"/>
        <w:rPr>
          <w:rFonts w:ascii="Times New Roman" w:hAnsi="Times New Roman" w:cs="Times New Roman"/>
          <w:sz w:val="24"/>
          <w:szCs w:val="24"/>
        </w:rPr>
      </w:pPr>
    </w:p>
    <w:p w14:paraId="0BD7CBA6" w14:textId="77777777" w:rsidR="003E6D54" w:rsidRDefault="003E6D54" w:rsidP="0054271D">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Predlagatelj nije prihvatio prijedlog da ravnatelja javnog kazališta i javne kazališne družine imenuje predstavničko tijelo osnivača na prijedlog kazališnog vijeća, </w:t>
      </w:r>
      <w:r w:rsidR="00167795">
        <w:rPr>
          <w:rFonts w:ascii="Times New Roman" w:hAnsi="Times New Roman" w:cs="Times New Roman"/>
          <w:sz w:val="24"/>
          <w:szCs w:val="24"/>
        </w:rPr>
        <w:t>već je ta ovlast imenovanja osoba koje vode institucije kojima je osnivač županija odnosno grad dana izvršnom tijelu. Ističemo da je na takav način navedeno pitanje riješeno i u drugim zakonima iz područja kulture.</w:t>
      </w:r>
      <w:r w:rsidR="00D16413">
        <w:rPr>
          <w:rFonts w:ascii="Times New Roman" w:hAnsi="Times New Roman" w:cs="Times New Roman"/>
          <w:sz w:val="24"/>
          <w:szCs w:val="24"/>
        </w:rPr>
        <w:t xml:space="preserve"> Ovakva odredba sadržana je i u Zakonu o lokalnoj i područnoj (regionalnoj) samo</w:t>
      </w:r>
      <w:r w:rsidR="00530618">
        <w:rPr>
          <w:rFonts w:ascii="Times New Roman" w:hAnsi="Times New Roman" w:cs="Times New Roman"/>
          <w:sz w:val="24"/>
          <w:szCs w:val="24"/>
        </w:rPr>
        <w:t>upravi u kojem je, između ostaloga, uređen djelokrug izvršnog odnosnog predstavničkog tijela.</w:t>
      </w:r>
    </w:p>
    <w:p w14:paraId="0BD7CBA7" w14:textId="77777777" w:rsidR="00673F69" w:rsidRDefault="00673F69" w:rsidP="00423B06">
      <w:pPr>
        <w:pStyle w:val="NoSpacing"/>
        <w:jc w:val="both"/>
        <w:rPr>
          <w:rFonts w:ascii="Times New Roman" w:hAnsi="Times New Roman" w:cs="Times New Roman"/>
          <w:sz w:val="24"/>
          <w:szCs w:val="24"/>
        </w:rPr>
      </w:pPr>
    </w:p>
    <w:p w14:paraId="0BD7CBA8" w14:textId="77777777" w:rsidR="003E6D54" w:rsidRDefault="003E6D54" w:rsidP="00423B06">
      <w:pPr>
        <w:pStyle w:val="NoSpacing"/>
        <w:jc w:val="both"/>
        <w:rPr>
          <w:rFonts w:ascii="Times New Roman" w:hAnsi="Times New Roman" w:cs="Times New Roman"/>
          <w:sz w:val="24"/>
          <w:szCs w:val="24"/>
        </w:rPr>
      </w:pPr>
      <w:r>
        <w:rPr>
          <w:rFonts w:ascii="Times New Roman" w:hAnsi="Times New Roman" w:cs="Times New Roman"/>
          <w:sz w:val="24"/>
          <w:szCs w:val="24"/>
        </w:rPr>
        <w:tab/>
        <w:t>Nije prihvaćen prijedlog da se propiše da intendant odnosno ravnatelj ne može umjetničk</w:t>
      </w:r>
      <w:r w:rsidR="005F3E02">
        <w:rPr>
          <w:rFonts w:ascii="Times New Roman" w:hAnsi="Times New Roman" w:cs="Times New Roman"/>
          <w:sz w:val="24"/>
          <w:szCs w:val="24"/>
        </w:rPr>
        <w:t xml:space="preserve">i djelovati unutar </w:t>
      </w:r>
      <w:r w:rsidR="00963411">
        <w:rPr>
          <w:rFonts w:ascii="Times New Roman" w:hAnsi="Times New Roman" w:cs="Times New Roman"/>
          <w:sz w:val="24"/>
          <w:szCs w:val="24"/>
        </w:rPr>
        <w:t>odnosno izvan kazališta, a imajući u vidu da se radi o praksi koja postoji i u drugim europskim kazalištima. Na taj način se razmjenjuju iskustva te se postiže umrežavanje kroz umjetničke organizacije i platforme, a u cilju promocije zemlje i kazališta u kojem djeluju.</w:t>
      </w:r>
    </w:p>
    <w:p w14:paraId="0BD7CBA9" w14:textId="77777777" w:rsidR="0054271D" w:rsidRDefault="0054271D" w:rsidP="00423B06">
      <w:pPr>
        <w:pStyle w:val="NoSpacing"/>
        <w:jc w:val="both"/>
        <w:rPr>
          <w:rFonts w:ascii="Times New Roman" w:hAnsi="Times New Roman" w:cs="Times New Roman"/>
          <w:sz w:val="24"/>
          <w:szCs w:val="24"/>
        </w:rPr>
      </w:pPr>
    </w:p>
    <w:p w14:paraId="0BD7CBAA" w14:textId="77777777" w:rsidR="00963411" w:rsidRDefault="005F3E02" w:rsidP="00963411">
      <w:pPr>
        <w:pStyle w:val="NoSpacing"/>
        <w:jc w:val="both"/>
        <w:rPr>
          <w:rFonts w:ascii="Times New Roman" w:eastAsia="Arial" w:hAnsi="Times New Roman" w:cs="Times New Roman"/>
          <w:color w:val="000000"/>
          <w:sz w:val="24"/>
          <w:szCs w:val="24"/>
        </w:rPr>
      </w:pPr>
      <w:r>
        <w:rPr>
          <w:rFonts w:ascii="Times New Roman" w:hAnsi="Times New Roman" w:cs="Times New Roman"/>
          <w:sz w:val="24"/>
          <w:szCs w:val="24"/>
        </w:rPr>
        <w:tab/>
      </w:r>
      <w:r w:rsidR="00963411">
        <w:rPr>
          <w:rFonts w:ascii="Times New Roman" w:eastAsia="Arial" w:hAnsi="Times New Roman" w:cs="Times New Roman"/>
          <w:color w:val="000000"/>
          <w:sz w:val="24"/>
          <w:szCs w:val="24"/>
        </w:rPr>
        <w:t xml:space="preserve">Razmotren je prijedlog da se </w:t>
      </w:r>
      <w:r w:rsidR="002010D3">
        <w:rPr>
          <w:rFonts w:ascii="Times New Roman" w:eastAsia="Arial" w:hAnsi="Times New Roman" w:cs="Times New Roman"/>
          <w:color w:val="000000"/>
          <w:sz w:val="24"/>
          <w:szCs w:val="24"/>
        </w:rPr>
        <w:t>kod</w:t>
      </w:r>
      <w:r w:rsidR="00963411">
        <w:rPr>
          <w:rFonts w:ascii="Times New Roman" w:eastAsia="Arial" w:hAnsi="Times New Roman" w:cs="Times New Roman"/>
          <w:color w:val="000000"/>
          <w:sz w:val="24"/>
          <w:szCs w:val="24"/>
        </w:rPr>
        <w:t xml:space="preserve"> imenovanj</w:t>
      </w:r>
      <w:r w:rsidR="002010D3">
        <w:rPr>
          <w:rFonts w:ascii="Times New Roman" w:eastAsia="Arial" w:hAnsi="Times New Roman" w:cs="Times New Roman"/>
          <w:color w:val="000000"/>
          <w:sz w:val="24"/>
          <w:szCs w:val="24"/>
        </w:rPr>
        <w:t>a</w:t>
      </w:r>
      <w:r w:rsidR="00963411">
        <w:rPr>
          <w:rFonts w:ascii="Times New Roman" w:eastAsia="Arial" w:hAnsi="Times New Roman" w:cs="Times New Roman"/>
          <w:color w:val="000000"/>
          <w:sz w:val="24"/>
          <w:szCs w:val="24"/>
        </w:rPr>
        <w:t xml:space="preserve"> člana kazališnog vijeća iz redova svih zaposlenika </w:t>
      </w:r>
      <w:r w:rsidR="00DD591A">
        <w:rPr>
          <w:rFonts w:ascii="Times New Roman" w:eastAsia="Arial" w:hAnsi="Times New Roman" w:cs="Times New Roman"/>
          <w:color w:val="000000"/>
          <w:sz w:val="24"/>
          <w:szCs w:val="24"/>
        </w:rPr>
        <w:t xml:space="preserve">briše kriterij visokoškolskog obrazovanja, a </w:t>
      </w:r>
      <w:r w:rsidR="002010D3">
        <w:rPr>
          <w:rFonts w:ascii="Times New Roman" w:eastAsia="Arial" w:hAnsi="Times New Roman" w:cs="Times New Roman"/>
          <w:color w:val="000000"/>
          <w:sz w:val="24"/>
          <w:szCs w:val="24"/>
        </w:rPr>
        <w:t xml:space="preserve">da se </w:t>
      </w:r>
      <w:r w:rsidR="00DD591A">
        <w:rPr>
          <w:rFonts w:ascii="Times New Roman" w:eastAsia="Arial" w:hAnsi="Times New Roman" w:cs="Times New Roman"/>
          <w:color w:val="000000"/>
          <w:sz w:val="24"/>
          <w:szCs w:val="24"/>
        </w:rPr>
        <w:t xml:space="preserve">za kazališne </w:t>
      </w:r>
      <w:r w:rsidR="002010D3">
        <w:rPr>
          <w:rFonts w:ascii="Times New Roman" w:eastAsia="Arial" w:hAnsi="Times New Roman" w:cs="Times New Roman"/>
          <w:color w:val="000000"/>
          <w:sz w:val="24"/>
          <w:szCs w:val="24"/>
        </w:rPr>
        <w:t xml:space="preserve">umjetnike kao kriterij propiše potvrda da je umjetnik član strukovne udruge te da ima deset godina iskustva u struci. </w:t>
      </w:r>
      <w:r w:rsidR="00963411">
        <w:rPr>
          <w:rFonts w:ascii="Times New Roman" w:eastAsia="Arial" w:hAnsi="Times New Roman" w:cs="Times New Roman"/>
          <w:color w:val="000000"/>
          <w:sz w:val="24"/>
          <w:szCs w:val="24"/>
        </w:rPr>
        <w:t xml:space="preserve"> Kazališno vijeće ima svoju stručnu i umjetničku ulogu, iz čega proizlazi da članovi kazališnog vijeća moraju imati obrazovanje visoke razine, a imajući u vidu da je to primjer dobre prakse i izvrsnosti u upravljanju i u drugim europskim kazalištima. Ističemo da su na takav način propisani uvjeti za članove upravnih vijeća i ostalih ustanova u kulturi.</w:t>
      </w:r>
    </w:p>
    <w:p w14:paraId="0BD7CBAB" w14:textId="77777777" w:rsidR="006005AB" w:rsidRDefault="006005AB" w:rsidP="00963411">
      <w:pPr>
        <w:pStyle w:val="NoSpacing"/>
        <w:jc w:val="both"/>
        <w:rPr>
          <w:rFonts w:ascii="Times New Roman" w:eastAsia="Arial" w:hAnsi="Times New Roman" w:cs="Times New Roman"/>
          <w:color w:val="000000"/>
          <w:sz w:val="24"/>
          <w:szCs w:val="24"/>
        </w:rPr>
      </w:pPr>
    </w:p>
    <w:p w14:paraId="0BD7CBAC" w14:textId="77777777" w:rsidR="007F3AFC" w:rsidRPr="007F3AFC" w:rsidRDefault="006005AB" w:rsidP="00963411">
      <w:pPr>
        <w:pStyle w:val="NoSpacing"/>
        <w:jc w:val="both"/>
        <w:rPr>
          <w:rFonts w:ascii="Times New Roman" w:eastAsia="Arial" w:hAnsi="Times New Roman" w:cs="Times New Roman"/>
          <w:sz w:val="24"/>
          <w:szCs w:val="24"/>
        </w:rPr>
      </w:pPr>
      <w:r w:rsidRPr="007F3AFC">
        <w:rPr>
          <w:rFonts w:ascii="Times New Roman" w:eastAsia="Arial" w:hAnsi="Times New Roman" w:cs="Times New Roman"/>
          <w:sz w:val="24"/>
          <w:szCs w:val="24"/>
        </w:rPr>
        <w:tab/>
        <w:t>Vezano uz raspravu o članku 27. predloženoga zakona</w:t>
      </w:r>
      <w:r w:rsidR="00A23A28" w:rsidRPr="007F3AFC">
        <w:rPr>
          <w:rFonts w:ascii="Times New Roman" w:eastAsia="Arial" w:hAnsi="Times New Roman" w:cs="Times New Roman"/>
          <w:sz w:val="24"/>
          <w:szCs w:val="24"/>
        </w:rPr>
        <w:t xml:space="preserve">, predlagatelj je razmotrio iznesene primjedbe te ističe da se intendanta odnosno ravnatelja </w:t>
      </w:r>
      <w:r w:rsidR="007F3AFC" w:rsidRPr="007F3AFC">
        <w:rPr>
          <w:rFonts w:ascii="Times New Roman" w:eastAsia="Arial" w:hAnsi="Times New Roman" w:cs="Times New Roman"/>
          <w:sz w:val="24"/>
          <w:szCs w:val="24"/>
        </w:rPr>
        <w:t xml:space="preserve">javnog </w:t>
      </w:r>
      <w:r w:rsidR="0051397C" w:rsidRPr="007F3AFC">
        <w:rPr>
          <w:rFonts w:ascii="Times New Roman" w:eastAsia="Arial" w:hAnsi="Times New Roman" w:cs="Times New Roman"/>
          <w:sz w:val="24"/>
          <w:szCs w:val="24"/>
        </w:rPr>
        <w:t xml:space="preserve">kazališta </w:t>
      </w:r>
      <w:r w:rsidR="007F3AFC" w:rsidRPr="007F3AFC">
        <w:rPr>
          <w:rFonts w:ascii="Times New Roman" w:eastAsia="Arial" w:hAnsi="Times New Roman" w:cs="Times New Roman"/>
          <w:sz w:val="24"/>
          <w:szCs w:val="24"/>
        </w:rPr>
        <w:t xml:space="preserve">odnosno javne kazališne družine </w:t>
      </w:r>
      <w:r w:rsidR="00A23A28" w:rsidRPr="007F3AFC">
        <w:rPr>
          <w:rFonts w:ascii="Times New Roman" w:eastAsia="Arial" w:hAnsi="Times New Roman" w:cs="Times New Roman"/>
          <w:sz w:val="24"/>
          <w:szCs w:val="24"/>
        </w:rPr>
        <w:t xml:space="preserve">može razriješiti, međutim za to treba imati objektivne pretpostavke, a imajući u vidu da je i osnivač ispunio svoje </w:t>
      </w:r>
      <w:r w:rsidR="0051397C" w:rsidRPr="007F3AFC">
        <w:rPr>
          <w:rFonts w:ascii="Times New Roman" w:eastAsia="Arial" w:hAnsi="Times New Roman" w:cs="Times New Roman"/>
          <w:sz w:val="24"/>
          <w:szCs w:val="24"/>
        </w:rPr>
        <w:t xml:space="preserve">zakonske </w:t>
      </w:r>
      <w:r w:rsidR="00A23A28" w:rsidRPr="007F3AFC">
        <w:rPr>
          <w:rFonts w:ascii="Times New Roman" w:eastAsia="Arial" w:hAnsi="Times New Roman" w:cs="Times New Roman"/>
          <w:sz w:val="24"/>
          <w:szCs w:val="24"/>
        </w:rPr>
        <w:t xml:space="preserve">obveze. Razlozi za razrješenje ravnatelja </w:t>
      </w:r>
      <w:r w:rsidR="0051397C" w:rsidRPr="007F3AFC">
        <w:rPr>
          <w:rFonts w:ascii="Times New Roman" w:eastAsia="Arial" w:hAnsi="Times New Roman" w:cs="Times New Roman"/>
          <w:sz w:val="24"/>
          <w:szCs w:val="24"/>
        </w:rPr>
        <w:t>navedeni u Zakonu o ustanovama</w:t>
      </w:r>
      <w:r w:rsidR="007F3AFC" w:rsidRPr="007F3AFC">
        <w:rPr>
          <w:rFonts w:ascii="Times New Roman" w:eastAsia="Arial" w:hAnsi="Times New Roman" w:cs="Times New Roman"/>
          <w:sz w:val="24"/>
          <w:szCs w:val="24"/>
        </w:rPr>
        <w:t xml:space="preserve">, u kojima se između ostaloga navodi da ravnatelj može biti razriješen prije isteka vremena na koje je imenovan ako ne postupa sukladno propisima ili općim aktima ustanove, ili neosnovano ne izvršava odluke tijela ustanove ili postupa protivno njima, </w:t>
      </w:r>
      <w:r w:rsidR="0051397C" w:rsidRPr="007F3AFC">
        <w:rPr>
          <w:rFonts w:ascii="Times New Roman" w:eastAsia="Arial" w:hAnsi="Times New Roman" w:cs="Times New Roman"/>
          <w:sz w:val="24"/>
          <w:szCs w:val="24"/>
        </w:rPr>
        <w:t>su</w:t>
      </w:r>
      <w:r w:rsidR="007F3AFC" w:rsidRPr="007F3AFC">
        <w:rPr>
          <w:rFonts w:ascii="Times New Roman" w:eastAsia="Arial" w:hAnsi="Times New Roman" w:cs="Times New Roman"/>
          <w:sz w:val="24"/>
          <w:szCs w:val="24"/>
        </w:rPr>
        <w:t xml:space="preserve">psidijarno se primjenjuju i </w:t>
      </w:r>
      <w:r w:rsidR="0051397C" w:rsidRPr="007F3AFC">
        <w:rPr>
          <w:rFonts w:ascii="Times New Roman" w:eastAsia="Arial" w:hAnsi="Times New Roman" w:cs="Times New Roman"/>
          <w:sz w:val="24"/>
          <w:szCs w:val="24"/>
        </w:rPr>
        <w:t xml:space="preserve">u slučaju razrješenja intendanta odnosno ravnatelja </w:t>
      </w:r>
      <w:r w:rsidR="007F3AFC" w:rsidRPr="007F3AFC">
        <w:rPr>
          <w:rFonts w:ascii="Times New Roman" w:eastAsia="Arial" w:hAnsi="Times New Roman" w:cs="Times New Roman"/>
          <w:sz w:val="24"/>
          <w:szCs w:val="24"/>
        </w:rPr>
        <w:t xml:space="preserve">javnog </w:t>
      </w:r>
      <w:r w:rsidR="0051397C" w:rsidRPr="007F3AFC">
        <w:rPr>
          <w:rFonts w:ascii="Times New Roman" w:eastAsia="Arial" w:hAnsi="Times New Roman" w:cs="Times New Roman"/>
          <w:sz w:val="24"/>
          <w:szCs w:val="24"/>
        </w:rPr>
        <w:t>kazališta</w:t>
      </w:r>
      <w:r w:rsidR="007F3AFC" w:rsidRPr="007F3AFC">
        <w:rPr>
          <w:rFonts w:ascii="Times New Roman" w:eastAsia="Arial" w:hAnsi="Times New Roman" w:cs="Times New Roman"/>
          <w:sz w:val="24"/>
          <w:szCs w:val="24"/>
        </w:rPr>
        <w:t xml:space="preserve"> odnosno javne kazališne družine.</w:t>
      </w:r>
    </w:p>
    <w:p w14:paraId="0BD7CBAD" w14:textId="77777777" w:rsidR="006005AB" w:rsidRDefault="006005AB" w:rsidP="00963411">
      <w:pPr>
        <w:pStyle w:val="NoSpacing"/>
        <w:jc w:val="both"/>
        <w:rPr>
          <w:rFonts w:ascii="Times New Roman" w:eastAsia="Arial" w:hAnsi="Times New Roman" w:cs="Times New Roman"/>
          <w:color w:val="00B050"/>
          <w:sz w:val="24"/>
          <w:szCs w:val="24"/>
        </w:rPr>
      </w:pPr>
      <w:r>
        <w:rPr>
          <w:rFonts w:ascii="Times New Roman" w:eastAsia="Arial" w:hAnsi="Times New Roman" w:cs="Times New Roman"/>
          <w:color w:val="00B050"/>
          <w:sz w:val="24"/>
          <w:szCs w:val="24"/>
        </w:rPr>
        <w:tab/>
      </w:r>
    </w:p>
    <w:p w14:paraId="0BD7CBAE" w14:textId="77777777" w:rsidR="006005AB" w:rsidRPr="00A23A28" w:rsidRDefault="006005AB" w:rsidP="00963411">
      <w:pPr>
        <w:pStyle w:val="NoSpacing"/>
        <w:jc w:val="both"/>
        <w:rPr>
          <w:rFonts w:ascii="Times New Roman" w:hAnsi="Times New Roman" w:cs="Times New Roman"/>
          <w:sz w:val="24"/>
          <w:szCs w:val="24"/>
        </w:rPr>
      </w:pPr>
      <w:r w:rsidRPr="00A23A28">
        <w:rPr>
          <w:rFonts w:ascii="Times New Roman" w:eastAsia="Arial" w:hAnsi="Times New Roman" w:cs="Times New Roman"/>
          <w:sz w:val="24"/>
          <w:szCs w:val="24"/>
        </w:rPr>
        <w:tab/>
      </w:r>
      <w:r w:rsidR="00A23A28" w:rsidRPr="00A23A28">
        <w:rPr>
          <w:rFonts w:ascii="Times New Roman" w:eastAsia="Arial" w:hAnsi="Times New Roman" w:cs="Times New Roman"/>
          <w:sz w:val="24"/>
          <w:szCs w:val="24"/>
        </w:rPr>
        <w:t xml:space="preserve">Predlagatelj nije prihvatio </w:t>
      </w:r>
      <w:r w:rsidRPr="00A23A28">
        <w:rPr>
          <w:rFonts w:ascii="Times New Roman" w:eastAsia="Arial" w:hAnsi="Times New Roman" w:cs="Times New Roman"/>
          <w:sz w:val="24"/>
          <w:szCs w:val="24"/>
        </w:rPr>
        <w:t xml:space="preserve">prijedlog da se </w:t>
      </w:r>
      <w:r w:rsidR="005C2298" w:rsidRPr="00A23A28">
        <w:rPr>
          <w:rFonts w:ascii="Times New Roman" w:eastAsia="Arial" w:hAnsi="Times New Roman" w:cs="Times New Roman"/>
          <w:sz w:val="24"/>
          <w:szCs w:val="24"/>
        </w:rPr>
        <w:t xml:space="preserve">propiše da se </w:t>
      </w:r>
      <w:r w:rsidRPr="00A23A28">
        <w:rPr>
          <w:rFonts w:ascii="Times New Roman" w:eastAsia="Arial" w:hAnsi="Times New Roman" w:cs="Times New Roman"/>
          <w:sz w:val="24"/>
          <w:szCs w:val="24"/>
        </w:rPr>
        <w:t>godišnja izvješća o ostvarenju programskog i financijskog poslovanja javnog kazališta i javne kazališne družine</w:t>
      </w:r>
      <w:r w:rsidR="00EF4227" w:rsidRPr="00A23A28">
        <w:rPr>
          <w:rFonts w:ascii="Times New Roman" w:eastAsia="Arial" w:hAnsi="Times New Roman" w:cs="Times New Roman"/>
          <w:sz w:val="24"/>
          <w:szCs w:val="24"/>
        </w:rPr>
        <w:t xml:space="preserve"> podnose predstavničkom tijelu osnivača, </w:t>
      </w:r>
      <w:r w:rsidR="00A23A28" w:rsidRPr="00A23A28">
        <w:rPr>
          <w:rFonts w:ascii="Times New Roman" w:eastAsia="Arial" w:hAnsi="Times New Roman" w:cs="Times New Roman"/>
          <w:sz w:val="24"/>
          <w:szCs w:val="24"/>
        </w:rPr>
        <w:t xml:space="preserve">a imajući u vidu </w:t>
      </w:r>
      <w:r w:rsidR="00A80E94" w:rsidRPr="00A23A28">
        <w:rPr>
          <w:rFonts w:ascii="Times New Roman" w:eastAsia="Arial" w:hAnsi="Times New Roman" w:cs="Times New Roman"/>
          <w:sz w:val="24"/>
          <w:szCs w:val="24"/>
        </w:rPr>
        <w:t>da</w:t>
      </w:r>
      <w:r w:rsidR="00EF4227" w:rsidRPr="00A23A28">
        <w:rPr>
          <w:rFonts w:ascii="Times New Roman" w:eastAsia="Arial" w:hAnsi="Times New Roman" w:cs="Times New Roman"/>
          <w:sz w:val="24"/>
          <w:szCs w:val="24"/>
        </w:rPr>
        <w:t xml:space="preserve"> </w:t>
      </w:r>
      <w:r w:rsidR="005008A8" w:rsidRPr="00A23A28">
        <w:rPr>
          <w:rFonts w:ascii="Times New Roman" w:eastAsia="Arial" w:hAnsi="Times New Roman" w:cs="Times New Roman"/>
          <w:sz w:val="24"/>
          <w:szCs w:val="24"/>
        </w:rPr>
        <w:t>je upravno tijelo jedinice lokalne i područne (regionalne) samouprave stručno tijelo</w:t>
      </w:r>
      <w:r w:rsidR="00A23A28" w:rsidRPr="00A23A28">
        <w:rPr>
          <w:rFonts w:ascii="Times New Roman" w:eastAsia="Arial" w:hAnsi="Times New Roman" w:cs="Times New Roman"/>
          <w:sz w:val="24"/>
          <w:szCs w:val="24"/>
        </w:rPr>
        <w:t xml:space="preserve"> zaduženo za određenu djelatnost te stoga treba pratiti rad umjetničkih institucija kao što je kazalište. Nema zapreke da predstavničko tijelo zatraži od upravnog tijela izvješće o praćenju rada kazališta. </w:t>
      </w:r>
    </w:p>
    <w:p w14:paraId="0BD7CBAF" w14:textId="77777777" w:rsidR="00963411" w:rsidRDefault="00963411" w:rsidP="00423B06">
      <w:pPr>
        <w:pStyle w:val="NoSpacing"/>
        <w:jc w:val="both"/>
        <w:rPr>
          <w:rFonts w:ascii="Times New Roman" w:hAnsi="Times New Roman" w:cs="Times New Roman"/>
          <w:sz w:val="24"/>
          <w:szCs w:val="24"/>
        </w:rPr>
      </w:pPr>
    </w:p>
    <w:p w14:paraId="0BD7CBB0" w14:textId="77777777" w:rsidR="005F3E02" w:rsidRDefault="005F3E02" w:rsidP="0096341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Također, nije prihvaćen prijedlog da radni odnos po pozivu zasnivaju</w:t>
      </w:r>
      <w:r w:rsidR="001920A8">
        <w:rPr>
          <w:rFonts w:ascii="Times New Roman" w:hAnsi="Times New Roman" w:cs="Times New Roman"/>
          <w:sz w:val="24"/>
          <w:szCs w:val="24"/>
        </w:rPr>
        <w:t xml:space="preserve"> samo istaknuti međunarodni kazališni umjetnici koji se ne mogu javiti na javni natječaj. Predlagatelj ističe da </w:t>
      </w:r>
      <w:r w:rsidR="001920A8">
        <w:rPr>
          <w:rFonts w:ascii="Times New Roman" w:hAnsi="Times New Roman" w:cs="Times New Roman"/>
          <w:sz w:val="24"/>
          <w:szCs w:val="24"/>
        </w:rPr>
        <w:lastRenderedPageBreak/>
        <w:t>zbog specifičnosti profesije i nužnosti provedbe programa kazališta, a imajući u vidu nemogućnost ostvarivanja programa i zastoj u radu kazališta te nemogućnost provedbe javnog natječaja u kratkom roku, potrebno je predvidjeti mogućnost zasnivanja radnog odnosa kazališnih umjetnika po pozivu.</w:t>
      </w:r>
      <w:r w:rsidR="00655B08">
        <w:rPr>
          <w:rFonts w:ascii="Times New Roman" w:hAnsi="Times New Roman" w:cs="Times New Roman"/>
          <w:sz w:val="24"/>
          <w:szCs w:val="24"/>
        </w:rPr>
        <w:t xml:space="preserve"> U slučaju zamjene određenog kazališnog umjetnika radi izvršenja određenog repertoara u hitnim i izvanrednim situacijama nije moguće bez instituta javnog poziva funkcionirati unutar kazališta.</w:t>
      </w:r>
    </w:p>
    <w:p w14:paraId="0BD7CBB1" w14:textId="77777777" w:rsidR="00963411" w:rsidRDefault="00963411" w:rsidP="00423B06">
      <w:pPr>
        <w:pStyle w:val="NoSpacing"/>
        <w:jc w:val="both"/>
        <w:rPr>
          <w:rFonts w:ascii="Times New Roman" w:hAnsi="Times New Roman" w:cs="Times New Roman"/>
          <w:sz w:val="24"/>
          <w:szCs w:val="24"/>
        </w:rPr>
      </w:pPr>
    </w:p>
    <w:p w14:paraId="0BD7CBB2" w14:textId="77777777" w:rsidR="00505DFD" w:rsidRDefault="00505DFD" w:rsidP="00423B06">
      <w:pPr>
        <w:pStyle w:val="NoSpacing"/>
        <w:jc w:val="both"/>
        <w:rPr>
          <w:rFonts w:ascii="Times New Roman" w:hAnsi="Times New Roman" w:cs="Times New Roman"/>
          <w:sz w:val="24"/>
          <w:szCs w:val="24"/>
        </w:rPr>
      </w:pPr>
      <w:r>
        <w:rPr>
          <w:rFonts w:ascii="Times New Roman" w:hAnsi="Times New Roman" w:cs="Times New Roman"/>
          <w:sz w:val="24"/>
          <w:szCs w:val="24"/>
        </w:rPr>
        <w:tab/>
        <w:t>U odnosu na prijedlog da se briše mogućnost sklapanja ugovora o djelu za pojedine projekte ili programske cjeline dužeg trajanja, odnosno sezone, namjera je predlagatelja da se sklapanjem ugovora o djelu omogući veća fleksibilnost u angažiranju kazališnih u</w:t>
      </w:r>
      <w:r w:rsidR="004F3097">
        <w:rPr>
          <w:rFonts w:ascii="Times New Roman" w:hAnsi="Times New Roman" w:cs="Times New Roman"/>
          <w:sz w:val="24"/>
          <w:szCs w:val="24"/>
        </w:rPr>
        <w:t>mjetnika, a imajući u vidu umjetničko i kreativno djelovanje gdje je uloga pojedinca kao kreativne osobe posebno istaknuta te uvjetovana osobnim doprinosom.</w:t>
      </w:r>
    </w:p>
    <w:p w14:paraId="0BD7CBB3" w14:textId="77777777" w:rsidR="001920A8" w:rsidRDefault="001920A8" w:rsidP="00423B06">
      <w:pPr>
        <w:pStyle w:val="NoSpacing"/>
        <w:jc w:val="both"/>
        <w:rPr>
          <w:rFonts w:ascii="Times New Roman" w:hAnsi="Times New Roman" w:cs="Times New Roman"/>
          <w:sz w:val="24"/>
          <w:szCs w:val="24"/>
        </w:rPr>
      </w:pPr>
    </w:p>
    <w:p w14:paraId="0BD7CBB4" w14:textId="77777777" w:rsidR="00963411" w:rsidRDefault="001920A8" w:rsidP="00963411">
      <w:pPr>
        <w:pStyle w:val="NoSpacing"/>
        <w:jc w:val="both"/>
        <w:rPr>
          <w:rFonts w:ascii="Times New Roman" w:hAnsi="Times New Roman" w:cs="Times New Roman"/>
          <w:sz w:val="24"/>
          <w:szCs w:val="24"/>
        </w:rPr>
      </w:pPr>
      <w:r w:rsidRPr="00505DFD">
        <w:rPr>
          <w:rFonts w:ascii="Times New Roman" w:hAnsi="Times New Roman" w:cs="Times New Roman"/>
          <w:sz w:val="24"/>
          <w:szCs w:val="24"/>
        </w:rPr>
        <w:tab/>
      </w:r>
      <w:r w:rsidR="00D00095">
        <w:rPr>
          <w:rFonts w:ascii="Times New Roman" w:hAnsi="Times New Roman" w:cs="Times New Roman"/>
          <w:sz w:val="24"/>
          <w:szCs w:val="24"/>
        </w:rPr>
        <w:t xml:space="preserve">Nije prihvaćen prijedlog </w:t>
      </w:r>
      <w:r w:rsidR="00963411">
        <w:rPr>
          <w:rFonts w:ascii="Times New Roman" w:hAnsi="Times New Roman" w:cs="Times New Roman"/>
          <w:sz w:val="24"/>
          <w:szCs w:val="24"/>
        </w:rPr>
        <w:t>da kazališni umjetnici sklapaju ugovor o radu na određeno vrijeme na tri godine, predlagatelj ističe</w:t>
      </w:r>
      <w:r w:rsidR="00655B08">
        <w:rPr>
          <w:rFonts w:ascii="Times New Roman" w:hAnsi="Times New Roman" w:cs="Times New Roman"/>
          <w:sz w:val="24"/>
          <w:szCs w:val="24"/>
        </w:rPr>
        <w:t xml:space="preserve"> da se sklapanje ugovora o radu na četiri godine već ustalilo i prihvaćeno je zbog specifičnosti posla i dinamike aktivnosti u kojima kazališta redovito funkcioniraju.</w:t>
      </w:r>
    </w:p>
    <w:p w14:paraId="0BD7CBB5" w14:textId="77777777" w:rsidR="00963411" w:rsidRDefault="00963411" w:rsidP="00505DFD">
      <w:pPr>
        <w:pStyle w:val="NoSpacing"/>
        <w:jc w:val="both"/>
        <w:rPr>
          <w:rFonts w:ascii="Times New Roman" w:hAnsi="Times New Roman" w:cs="Times New Roman"/>
          <w:sz w:val="24"/>
          <w:szCs w:val="24"/>
        </w:rPr>
      </w:pPr>
    </w:p>
    <w:p w14:paraId="0BD7CBB6" w14:textId="77777777" w:rsidR="00A80E94" w:rsidRPr="007F3AFC" w:rsidRDefault="00A80E94" w:rsidP="00963411">
      <w:pPr>
        <w:pStyle w:val="NoSpacing"/>
        <w:ind w:firstLine="708"/>
        <w:jc w:val="both"/>
        <w:rPr>
          <w:rFonts w:ascii="Times New Roman" w:hAnsi="Times New Roman" w:cs="Times New Roman"/>
          <w:sz w:val="24"/>
          <w:szCs w:val="24"/>
        </w:rPr>
      </w:pPr>
      <w:r w:rsidRPr="007F3AFC">
        <w:rPr>
          <w:rFonts w:ascii="Times New Roman" w:hAnsi="Times New Roman" w:cs="Times New Roman"/>
          <w:sz w:val="24"/>
          <w:szCs w:val="24"/>
        </w:rPr>
        <w:t>Razmotren je prijedlog da se propiše minimalno trajanje ugovora o radu na određeno vrijeme. Predlagatelj ističe da nije prihvatljivo propisivanje razloga zbog kojih se ugovor o radu može sklopiti na razdoblje kraće od četiri godine imajući u vidu</w:t>
      </w:r>
      <w:r w:rsidR="007F3AFC" w:rsidRPr="007F3AFC">
        <w:rPr>
          <w:rFonts w:ascii="Times New Roman" w:hAnsi="Times New Roman" w:cs="Times New Roman"/>
          <w:sz w:val="24"/>
          <w:szCs w:val="24"/>
        </w:rPr>
        <w:t xml:space="preserve"> da je obavljanje kazališne djelatnosti specifično i zahtijeva duže razdoblje djelovanja i dokazivanja kreativnosti te nije samo po sebi naučeno ponašanje.</w:t>
      </w:r>
    </w:p>
    <w:p w14:paraId="0BD7CBB7" w14:textId="77777777" w:rsidR="00A80E94" w:rsidRDefault="00A80E94" w:rsidP="00963411">
      <w:pPr>
        <w:pStyle w:val="NoSpacing"/>
        <w:ind w:firstLine="708"/>
        <w:jc w:val="both"/>
        <w:rPr>
          <w:rFonts w:ascii="Times New Roman" w:hAnsi="Times New Roman" w:cs="Times New Roman"/>
          <w:color w:val="00B050"/>
          <w:sz w:val="24"/>
          <w:szCs w:val="24"/>
        </w:rPr>
      </w:pPr>
    </w:p>
    <w:p w14:paraId="0BD7CBB8" w14:textId="77777777" w:rsidR="00505DFD" w:rsidRDefault="001920A8" w:rsidP="00963411">
      <w:pPr>
        <w:pStyle w:val="NoSpacing"/>
        <w:ind w:firstLine="708"/>
        <w:jc w:val="both"/>
        <w:rPr>
          <w:rFonts w:ascii="Times New Roman" w:eastAsia="Arial" w:hAnsi="Times New Roman" w:cs="Times New Roman"/>
          <w:color w:val="000000"/>
          <w:sz w:val="24"/>
          <w:szCs w:val="24"/>
        </w:rPr>
      </w:pPr>
      <w:r w:rsidRPr="00505DFD">
        <w:rPr>
          <w:rFonts w:ascii="Times New Roman" w:hAnsi="Times New Roman" w:cs="Times New Roman"/>
          <w:sz w:val="24"/>
          <w:szCs w:val="24"/>
        </w:rPr>
        <w:t xml:space="preserve">Vezano uz raspravu da se precizno definira revizija umjetničkog djelovanja i doprinosa kazališnih umjetnika, predlagatelj ističe </w:t>
      </w:r>
      <w:r w:rsidR="00505DFD">
        <w:rPr>
          <w:rFonts w:ascii="Times New Roman" w:hAnsi="Times New Roman" w:cs="Times New Roman"/>
          <w:sz w:val="24"/>
          <w:szCs w:val="24"/>
        </w:rPr>
        <w:t xml:space="preserve">da </w:t>
      </w:r>
      <w:r w:rsidR="00436818">
        <w:rPr>
          <w:rFonts w:ascii="Times New Roman" w:hAnsi="Times New Roman" w:cs="Times New Roman"/>
          <w:sz w:val="24"/>
          <w:szCs w:val="24"/>
        </w:rPr>
        <w:t xml:space="preserve">se </w:t>
      </w:r>
      <w:r w:rsidR="00505DFD">
        <w:rPr>
          <w:rFonts w:ascii="Times New Roman" w:hAnsi="Times New Roman" w:cs="Times New Roman"/>
          <w:sz w:val="24"/>
          <w:szCs w:val="24"/>
        </w:rPr>
        <w:t>p</w:t>
      </w:r>
      <w:r w:rsidR="00505DFD" w:rsidRPr="00505DFD">
        <w:rPr>
          <w:rFonts w:ascii="Times New Roman" w:eastAsia="Arial" w:hAnsi="Times New Roman" w:cs="Times New Roman"/>
          <w:color w:val="000000"/>
          <w:sz w:val="24"/>
          <w:szCs w:val="24"/>
        </w:rPr>
        <w:t xml:space="preserve">rema članku 38. </w:t>
      </w:r>
      <w:r w:rsidR="00505DFD">
        <w:rPr>
          <w:rFonts w:ascii="Times New Roman" w:eastAsia="Arial" w:hAnsi="Times New Roman" w:cs="Times New Roman"/>
          <w:color w:val="000000"/>
          <w:sz w:val="24"/>
          <w:szCs w:val="24"/>
        </w:rPr>
        <w:t>prijedloga zakona</w:t>
      </w:r>
      <w:r w:rsidR="00505DFD" w:rsidRPr="00505DFD">
        <w:rPr>
          <w:rFonts w:ascii="Times New Roman" w:eastAsia="Arial" w:hAnsi="Times New Roman" w:cs="Times New Roman"/>
          <w:color w:val="000000"/>
          <w:sz w:val="24"/>
          <w:szCs w:val="24"/>
        </w:rPr>
        <w:t xml:space="preserve"> sastav, način rada i zadaće stručnog tijela koje provodi reviziju umjetničkog djelovanja i doprinosa kazališnih umjetnika kao i kriteriji za reviziju umjetničkog djelovanja i doprinosa propisuju općim aktom kojeg donosi intendant odnosno ravnatelj uz suglasnost kazališnog vijeća, a imajući u vidu da je intendant odnosno ravnatelj odgovoran za umjetnički program i njegovo provođenje te poslovanje kazališta.</w:t>
      </w:r>
      <w:r w:rsidR="00505DFD">
        <w:rPr>
          <w:rFonts w:ascii="Times New Roman" w:eastAsia="Arial" w:hAnsi="Times New Roman" w:cs="Times New Roman"/>
          <w:color w:val="000000"/>
          <w:sz w:val="24"/>
          <w:szCs w:val="24"/>
        </w:rPr>
        <w:t xml:space="preserve"> </w:t>
      </w:r>
      <w:r w:rsidR="00505DFD" w:rsidRPr="00505DFD">
        <w:rPr>
          <w:rFonts w:ascii="Times New Roman" w:eastAsia="Arial" w:hAnsi="Times New Roman" w:cs="Times New Roman"/>
          <w:color w:val="000000"/>
          <w:sz w:val="24"/>
          <w:szCs w:val="24"/>
        </w:rPr>
        <w:t xml:space="preserve">Radi se o organizaciji rada kazališta koje je institucija s kreativnim umjetničkim osobljem i ima svoje specifičnosti. </w:t>
      </w:r>
      <w:r w:rsidR="00505DFD">
        <w:rPr>
          <w:rFonts w:ascii="Times New Roman" w:eastAsia="Arial" w:hAnsi="Times New Roman" w:cs="Times New Roman"/>
          <w:color w:val="000000"/>
          <w:sz w:val="24"/>
          <w:szCs w:val="24"/>
        </w:rPr>
        <w:t xml:space="preserve">Uređenje tog postupka </w:t>
      </w:r>
      <w:r w:rsidR="00505DFD" w:rsidRPr="00505DFD">
        <w:rPr>
          <w:rFonts w:ascii="Times New Roman" w:eastAsia="Arial" w:hAnsi="Times New Roman" w:cs="Times New Roman"/>
          <w:color w:val="000000"/>
          <w:sz w:val="24"/>
          <w:szCs w:val="24"/>
        </w:rPr>
        <w:t>prepušta se umjetničkoj struci da to riješi u okviru svojih kriterija i organizacije, a imajući u vidu s</w:t>
      </w:r>
      <w:r w:rsidR="00505DFD">
        <w:rPr>
          <w:rFonts w:ascii="Times New Roman" w:eastAsia="Arial" w:hAnsi="Times New Roman" w:cs="Times New Roman"/>
          <w:color w:val="000000"/>
          <w:sz w:val="24"/>
          <w:szCs w:val="24"/>
        </w:rPr>
        <w:t>lobodu umjetničkog stvaralaštva.</w:t>
      </w:r>
    </w:p>
    <w:p w14:paraId="0BD7CBB9" w14:textId="77777777" w:rsidR="003E6D54" w:rsidRDefault="003E6D54" w:rsidP="00423B06">
      <w:pPr>
        <w:pStyle w:val="NoSpacing"/>
        <w:jc w:val="both"/>
        <w:rPr>
          <w:rFonts w:ascii="Times New Roman" w:hAnsi="Times New Roman" w:cs="Times New Roman"/>
          <w:sz w:val="24"/>
          <w:szCs w:val="24"/>
        </w:rPr>
      </w:pPr>
    </w:p>
    <w:p w14:paraId="0BD7CBBA" w14:textId="77777777" w:rsidR="0054271D" w:rsidRDefault="0054271D" w:rsidP="00423B06">
      <w:pPr>
        <w:pStyle w:val="NoSpacing"/>
        <w:jc w:val="both"/>
        <w:rPr>
          <w:rFonts w:ascii="Times New Roman" w:hAnsi="Times New Roman" w:cs="Times New Roman"/>
          <w:sz w:val="24"/>
          <w:szCs w:val="24"/>
        </w:rPr>
      </w:pPr>
      <w:r>
        <w:rPr>
          <w:rFonts w:ascii="Times New Roman" w:hAnsi="Times New Roman" w:cs="Times New Roman"/>
          <w:sz w:val="24"/>
          <w:szCs w:val="24"/>
        </w:rPr>
        <w:tab/>
      </w:r>
      <w:r w:rsidR="00D00095">
        <w:rPr>
          <w:rFonts w:ascii="Times New Roman" w:hAnsi="Times New Roman" w:cs="Times New Roman"/>
          <w:sz w:val="24"/>
          <w:szCs w:val="24"/>
        </w:rPr>
        <w:t>Predlagatelj nije prihvatio prijelazni period odnosno odgodu primjene obveznog prestanka radnog odnosa zbog stjecanja prava na umirovljenje</w:t>
      </w:r>
      <w:r w:rsidR="00F2466B">
        <w:rPr>
          <w:rFonts w:ascii="Times New Roman" w:hAnsi="Times New Roman" w:cs="Times New Roman"/>
          <w:sz w:val="24"/>
          <w:szCs w:val="24"/>
        </w:rPr>
        <w:t xml:space="preserve">, a imajući u vidu </w:t>
      </w:r>
      <w:r w:rsidR="00F2466B" w:rsidRPr="00295BE3">
        <w:rPr>
          <w:rFonts w:ascii="Times New Roman" w:hAnsi="Times New Roman" w:cs="Times New Roman"/>
          <w:color w:val="000000" w:themeColor="text1"/>
          <w:sz w:val="24"/>
          <w:szCs w:val="24"/>
          <w:shd w:val="clear" w:color="auto" w:fill="FFFFFF"/>
        </w:rPr>
        <w:t>opterećenost ansambala kazališta umjetnicima koji više ne mogu umjetnički djelovati (ponajviše baletni i plesni umjetnici). Sukladno tome, p</w:t>
      </w:r>
      <w:r w:rsidR="00F2466B" w:rsidRPr="00295BE3">
        <w:rPr>
          <w:rFonts w:ascii="Times New Roman" w:hAnsi="Times New Roman" w:cs="Times New Roman"/>
          <w:color w:val="000000" w:themeColor="text1"/>
          <w:sz w:val="24"/>
          <w:szCs w:val="24"/>
        </w:rPr>
        <w:t>otrebno je urediti status umjetnika koji zbog dobi nisu u mogućnosti obavljati svoje radne zadatke i umjetnički djelovati i doprinositi, osobito kako bi se osigurala funkcionalnost ansambala kazališta (npr. prekvalifikacija, raspoređivanje na drugo radno mjesto i dr.) te kako bi se omogućilo zapošljavanje mlađih umjetnika.</w:t>
      </w:r>
    </w:p>
    <w:p w14:paraId="0BD7CBBB" w14:textId="77777777" w:rsidR="00963411" w:rsidRDefault="00963411" w:rsidP="00423B06">
      <w:pPr>
        <w:pStyle w:val="NoSpacing"/>
        <w:jc w:val="both"/>
        <w:rPr>
          <w:rFonts w:ascii="Times New Roman" w:hAnsi="Times New Roman" w:cs="Times New Roman"/>
          <w:sz w:val="24"/>
          <w:szCs w:val="24"/>
        </w:rPr>
      </w:pPr>
    </w:p>
    <w:p w14:paraId="0BD7CBBC" w14:textId="77777777" w:rsidR="008A6AC5" w:rsidRPr="00295BE3" w:rsidRDefault="003E6D54" w:rsidP="001551FA">
      <w:pPr>
        <w:pStyle w:val="NoSpacing"/>
        <w:jc w:val="both"/>
        <w:rPr>
          <w:rFonts w:ascii="Times New Roman" w:hAnsi="Times New Roman" w:cs="Times New Roman"/>
          <w:b/>
          <w:color w:val="000000" w:themeColor="text1"/>
          <w:sz w:val="24"/>
          <w:szCs w:val="24"/>
        </w:rPr>
      </w:pPr>
      <w:r>
        <w:rPr>
          <w:rFonts w:ascii="Times New Roman" w:hAnsi="Times New Roman" w:cs="Times New Roman"/>
          <w:sz w:val="24"/>
          <w:szCs w:val="24"/>
        </w:rPr>
        <w:tab/>
        <w:t>Ostala mišljenja, prijedlozi i primjedbe na Prijedlog zakona iz rasprave na sjednici Hrvatskoga sabora nisu bili izravno vezani uz Prijedlog zakona.</w:t>
      </w:r>
    </w:p>
    <w:sectPr w:rsidR="008A6AC5" w:rsidRPr="00295BE3" w:rsidSect="00332A61">
      <w:headerReference w:type="even" r:id="rId26"/>
      <w:headerReference w:type="default" r:id="rId27"/>
      <w:footerReference w:type="even" r:id="rId28"/>
      <w:headerReference w:type="first" r:id="rId29"/>
      <w:footerReference w:type="first" r:id="rId30"/>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DE532" w14:textId="77777777" w:rsidR="00647094" w:rsidRDefault="00647094" w:rsidP="004B11E8">
      <w:pPr>
        <w:spacing w:after="0" w:line="240" w:lineRule="auto"/>
      </w:pPr>
      <w:r>
        <w:separator/>
      </w:r>
    </w:p>
  </w:endnote>
  <w:endnote w:type="continuationSeparator" w:id="0">
    <w:p w14:paraId="0965E767" w14:textId="77777777" w:rsidR="00647094" w:rsidRDefault="00647094" w:rsidP="004B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yponineSansLC-Reg">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CBC6" w14:textId="77777777" w:rsidR="006F728E" w:rsidRDefault="006F728E">
    <w:pPr>
      <w:pStyle w:val="Footer"/>
      <w:jc w:val="right"/>
    </w:pPr>
  </w:p>
  <w:p w14:paraId="0BD7CBC7" w14:textId="77777777" w:rsidR="006F728E" w:rsidRDefault="006F7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CBCA" w14:textId="77777777" w:rsidR="006F728E" w:rsidRDefault="006F728E">
    <w:pPr>
      <w:pStyle w:val="Footer"/>
      <w:jc w:val="center"/>
    </w:pPr>
  </w:p>
  <w:p w14:paraId="0BD7CBCB" w14:textId="77777777" w:rsidR="006F728E" w:rsidRDefault="006F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D5594" w14:textId="77777777" w:rsidR="00647094" w:rsidRDefault="00647094" w:rsidP="004B11E8">
      <w:pPr>
        <w:spacing w:after="0" w:line="240" w:lineRule="auto"/>
      </w:pPr>
      <w:r>
        <w:separator/>
      </w:r>
    </w:p>
  </w:footnote>
  <w:footnote w:type="continuationSeparator" w:id="0">
    <w:p w14:paraId="75BC4FD7" w14:textId="77777777" w:rsidR="00647094" w:rsidRDefault="00647094" w:rsidP="004B1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752555"/>
      <w:docPartObj>
        <w:docPartGallery w:val="Page Numbers (Top of Page)"/>
        <w:docPartUnique/>
      </w:docPartObj>
    </w:sdtPr>
    <w:sdtEndPr>
      <w:rPr>
        <w:rFonts w:ascii="Times New Roman" w:hAnsi="Times New Roman" w:cs="Times New Roman"/>
        <w:sz w:val="24"/>
        <w:szCs w:val="24"/>
      </w:rPr>
    </w:sdtEndPr>
    <w:sdtContent>
      <w:p w14:paraId="0BD7CBC3" w14:textId="77777777" w:rsidR="006F728E" w:rsidRPr="00E91821" w:rsidRDefault="006F728E">
        <w:pPr>
          <w:pStyle w:val="Header"/>
          <w:jc w:val="center"/>
          <w:rPr>
            <w:rFonts w:ascii="Times New Roman" w:hAnsi="Times New Roman" w:cs="Times New Roman"/>
            <w:sz w:val="24"/>
            <w:szCs w:val="24"/>
          </w:rPr>
        </w:pPr>
        <w:r w:rsidRPr="00E91821">
          <w:rPr>
            <w:rFonts w:ascii="Times New Roman" w:hAnsi="Times New Roman" w:cs="Times New Roman"/>
            <w:sz w:val="24"/>
            <w:szCs w:val="24"/>
          </w:rPr>
          <w:fldChar w:fldCharType="begin"/>
        </w:r>
        <w:r w:rsidRPr="00E91821">
          <w:rPr>
            <w:rFonts w:ascii="Times New Roman" w:hAnsi="Times New Roman" w:cs="Times New Roman"/>
            <w:sz w:val="24"/>
            <w:szCs w:val="24"/>
          </w:rPr>
          <w:instrText>PAGE   \* MERGEFORMAT</w:instrText>
        </w:r>
        <w:r w:rsidRPr="00E91821">
          <w:rPr>
            <w:rFonts w:ascii="Times New Roman" w:hAnsi="Times New Roman" w:cs="Times New Roman"/>
            <w:sz w:val="24"/>
            <w:szCs w:val="24"/>
          </w:rPr>
          <w:fldChar w:fldCharType="separate"/>
        </w:r>
        <w:r>
          <w:rPr>
            <w:rFonts w:ascii="Times New Roman" w:hAnsi="Times New Roman" w:cs="Times New Roman"/>
            <w:noProof/>
            <w:sz w:val="24"/>
            <w:szCs w:val="24"/>
          </w:rPr>
          <w:t>20</w:t>
        </w:r>
        <w:r w:rsidRPr="00E9182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08068"/>
      <w:docPartObj>
        <w:docPartGallery w:val="Page Numbers (Top of Page)"/>
        <w:docPartUnique/>
      </w:docPartObj>
    </w:sdtPr>
    <w:sdtEndPr/>
    <w:sdtContent>
      <w:p w14:paraId="0BD7CBC4" w14:textId="3147DA6E" w:rsidR="006F728E" w:rsidRDefault="006F728E">
        <w:pPr>
          <w:pStyle w:val="Header"/>
          <w:jc w:val="center"/>
        </w:pPr>
        <w:r w:rsidRPr="00332A61">
          <w:rPr>
            <w:rFonts w:ascii="Times New Roman" w:hAnsi="Times New Roman" w:cs="Times New Roman"/>
            <w:sz w:val="24"/>
            <w:szCs w:val="24"/>
          </w:rPr>
          <w:fldChar w:fldCharType="begin"/>
        </w:r>
        <w:r w:rsidRPr="00332A61">
          <w:rPr>
            <w:rFonts w:ascii="Times New Roman" w:hAnsi="Times New Roman" w:cs="Times New Roman"/>
            <w:sz w:val="24"/>
            <w:szCs w:val="24"/>
          </w:rPr>
          <w:instrText>PAGE   \* MERGEFORMAT</w:instrText>
        </w:r>
        <w:r w:rsidRPr="00332A61">
          <w:rPr>
            <w:rFonts w:ascii="Times New Roman" w:hAnsi="Times New Roman" w:cs="Times New Roman"/>
            <w:sz w:val="24"/>
            <w:szCs w:val="24"/>
          </w:rPr>
          <w:fldChar w:fldCharType="separate"/>
        </w:r>
        <w:r w:rsidR="00983D34">
          <w:rPr>
            <w:rFonts w:ascii="Times New Roman" w:hAnsi="Times New Roman" w:cs="Times New Roman"/>
            <w:noProof/>
            <w:sz w:val="24"/>
            <w:szCs w:val="24"/>
          </w:rPr>
          <w:t>4</w:t>
        </w:r>
        <w:r w:rsidRPr="00332A61">
          <w:rPr>
            <w:rFonts w:ascii="Times New Roman" w:hAnsi="Times New Roman" w:cs="Times New Roman"/>
            <w:sz w:val="24"/>
            <w:szCs w:val="24"/>
          </w:rPr>
          <w:fldChar w:fldCharType="end"/>
        </w:r>
      </w:p>
    </w:sdtContent>
  </w:sdt>
  <w:p w14:paraId="0BD7CBC5" w14:textId="77777777" w:rsidR="006F728E" w:rsidRDefault="006F7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CBC8" w14:textId="77777777" w:rsidR="006F728E" w:rsidRDefault="006F728E">
    <w:pPr>
      <w:pStyle w:val="Header"/>
      <w:jc w:val="center"/>
    </w:pPr>
  </w:p>
  <w:p w14:paraId="0BD7CBC9" w14:textId="77777777" w:rsidR="006F728E" w:rsidRDefault="006F7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9FF"/>
    <w:multiLevelType w:val="hybridMultilevel"/>
    <w:tmpl w:val="0ED8F5FE"/>
    <w:lvl w:ilvl="0" w:tplc="0BAC36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9A3DB2"/>
    <w:multiLevelType w:val="hybridMultilevel"/>
    <w:tmpl w:val="6AB629EC"/>
    <w:lvl w:ilvl="0" w:tplc="FC6C3D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BD41B6"/>
    <w:multiLevelType w:val="hybridMultilevel"/>
    <w:tmpl w:val="3F5AD0FA"/>
    <w:lvl w:ilvl="0" w:tplc="6494186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6B2042B"/>
    <w:multiLevelType w:val="hybridMultilevel"/>
    <w:tmpl w:val="37AE7C16"/>
    <w:lvl w:ilvl="0" w:tplc="D47079E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BE7912"/>
    <w:multiLevelType w:val="hybridMultilevel"/>
    <w:tmpl w:val="8FC4C07A"/>
    <w:lvl w:ilvl="0" w:tplc="116EF3A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EE009E"/>
    <w:multiLevelType w:val="hybridMultilevel"/>
    <w:tmpl w:val="59D6FAA8"/>
    <w:lvl w:ilvl="0" w:tplc="4D0E60D6">
      <w:start w:val="2"/>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BB11D2"/>
    <w:multiLevelType w:val="hybridMultilevel"/>
    <w:tmpl w:val="7488E83C"/>
    <w:lvl w:ilvl="0" w:tplc="EFC61EF2">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477FC6"/>
    <w:multiLevelType w:val="hybridMultilevel"/>
    <w:tmpl w:val="23C24C7E"/>
    <w:lvl w:ilvl="0" w:tplc="A12EEC7E">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444CCF"/>
    <w:multiLevelType w:val="hybridMultilevel"/>
    <w:tmpl w:val="4BDEFB60"/>
    <w:lvl w:ilvl="0" w:tplc="D2047D88">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4452F7"/>
    <w:multiLevelType w:val="hybridMultilevel"/>
    <w:tmpl w:val="514AF852"/>
    <w:lvl w:ilvl="0" w:tplc="8B6AC34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83B452E"/>
    <w:multiLevelType w:val="hybridMultilevel"/>
    <w:tmpl w:val="7348FCB2"/>
    <w:lvl w:ilvl="0" w:tplc="531CBE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1C374D"/>
    <w:multiLevelType w:val="hybridMultilevel"/>
    <w:tmpl w:val="CBD2C5B4"/>
    <w:lvl w:ilvl="0" w:tplc="C68A241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BA37DB7"/>
    <w:multiLevelType w:val="hybridMultilevel"/>
    <w:tmpl w:val="0A14E6A8"/>
    <w:lvl w:ilvl="0" w:tplc="2AC2A96C">
      <w:start w:val="5"/>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00D4719"/>
    <w:multiLevelType w:val="hybridMultilevel"/>
    <w:tmpl w:val="97E817A2"/>
    <w:lvl w:ilvl="0" w:tplc="D47079EE">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A565CB"/>
    <w:multiLevelType w:val="hybridMultilevel"/>
    <w:tmpl w:val="CA469264"/>
    <w:lvl w:ilvl="0" w:tplc="D47079EE">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1CD69D6"/>
    <w:multiLevelType w:val="hybridMultilevel"/>
    <w:tmpl w:val="1D6C0528"/>
    <w:lvl w:ilvl="0" w:tplc="D47079EE">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36A4D91"/>
    <w:multiLevelType w:val="hybridMultilevel"/>
    <w:tmpl w:val="1354F7D2"/>
    <w:lvl w:ilvl="0" w:tplc="D47079E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3F528D3"/>
    <w:multiLevelType w:val="multilevel"/>
    <w:tmpl w:val="DC5EC588"/>
    <w:styleLink w:val="WW8Num6"/>
    <w:lvl w:ilvl="0">
      <w:numFmt w:val="bullet"/>
      <w:lvlText w:val=""/>
      <w:lvlJc w:val="left"/>
      <w:pPr>
        <w:ind w:left="360" w:hanging="360"/>
      </w:pPr>
      <w:rPr>
        <w:rFonts w:ascii="Symbol" w:hAnsi="Symbol" w:cs="Symbol"/>
        <w:sz w:val="24"/>
        <w:szCs w:val="24"/>
        <w:lang w:val="en-US" w:eastAsia="en-U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680F25"/>
    <w:multiLevelType w:val="hybridMultilevel"/>
    <w:tmpl w:val="6BC85EA4"/>
    <w:lvl w:ilvl="0" w:tplc="560A2C0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83B0D1E"/>
    <w:multiLevelType w:val="hybridMultilevel"/>
    <w:tmpl w:val="322E5EE4"/>
    <w:lvl w:ilvl="0" w:tplc="19FE70E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AAE1692"/>
    <w:multiLevelType w:val="hybridMultilevel"/>
    <w:tmpl w:val="45064DBC"/>
    <w:lvl w:ilvl="0" w:tplc="D47079EE">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ED27886"/>
    <w:multiLevelType w:val="hybridMultilevel"/>
    <w:tmpl w:val="08E22900"/>
    <w:lvl w:ilvl="0" w:tplc="D47079E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4E16BE8"/>
    <w:multiLevelType w:val="hybridMultilevel"/>
    <w:tmpl w:val="C1F202F2"/>
    <w:lvl w:ilvl="0" w:tplc="7772E48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380A258E"/>
    <w:multiLevelType w:val="hybridMultilevel"/>
    <w:tmpl w:val="B254CAB6"/>
    <w:lvl w:ilvl="0" w:tplc="4CD045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A55150F"/>
    <w:multiLevelType w:val="hybridMultilevel"/>
    <w:tmpl w:val="8FFC5776"/>
    <w:lvl w:ilvl="0" w:tplc="2C1479E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6727E5"/>
    <w:multiLevelType w:val="hybridMultilevel"/>
    <w:tmpl w:val="6BC85EA4"/>
    <w:lvl w:ilvl="0" w:tplc="560A2C0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26C7277"/>
    <w:multiLevelType w:val="multilevel"/>
    <w:tmpl w:val="39BC52E2"/>
    <w:styleLink w:val="WW8Num18"/>
    <w:lvl w:ilvl="0">
      <w:numFmt w:val="bullet"/>
      <w:lvlText w:val=""/>
      <w:lvlJc w:val="left"/>
      <w:pPr>
        <w:ind w:left="360" w:hanging="360"/>
      </w:pPr>
      <w:rPr>
        <w:rFonts w:ascii="Symbol" w:hAnsi="Symbol" w:cs="Symbol"/>
        <w:sz w:val="24"/>
        <w:szCs w:val="24"/>
        <w:lang w:val="en-US" w:eastAsia="en-U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0301406"/>
    <w:multiLevelType w:val="hybridMultilevel"/>
    <w:tmpl w:val="B89CE974"/>
    <w:lvl w:ilvl="0" w:tplc="D47079E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726157E"/>
    <w:multiLevelType w:val="hybridMultilevel"/>
    <w:tmpl w:val="A0AC8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7A04B59"/>
    <w:multiLevelType w:val="hybridMultilevel"/>
    <w:tmpl w:val="64F698A8"/>
    <w:lvl w:ilvl="0" w:tplc="6F1AA7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7A11130"/>
    <w:multiLevelType w:val="hybridMultilevel"/>
    <w:tmpl w:val="F6FA5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5AD61DB9"/>
    <w:multiLevelType w:val="hybridMultilevel"/>
    <w:tmpl w:val="CF989832"/>
    <w:lvl w:ilvl="0" w:tplc="531CBE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EAD6561"/>
    <w:multiLevelType w:val="hybridMultilevel"/>
    <w:tmpl w:val="C7580ED4"/>
    <w:lvl w:ilvl="0" w:tplc="468E37B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9D265E8"/>
    <w:multiLevelType w:val="hybridMultilevel"/>
    <w:tmpl w:val="64B26492"/>
    <w:lvl w:ilvl="0" w:tplc="D47079E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A8E1F88"/>
    <w:multiLevelType w:val="hybridMultilevel"/>
    <w:tmpl w:val="152C82B8"/>
    <w:lvl w:ilvl="0" w:tplc="D47079EE">
      <w:start w:val="4"/>
      <w:numFmt w:val="bullet"/>
      <w:lvlText w:val="-"/>
      <w:lvlJc w:val="left"/>
      <w:pPr>
        <w:ind w:left="720" w:hanging="360"/>
      </w:pPr>
      <w:rPr>
        <w:rFonts w:ascii="Times New Roman" w:eastAsiaTheme="minorHAnsi" w:hAnsi="Times New Roman" w:cs="Times New Roman" w:hint="default"/>
      </w:rPr>
    </w:lvl>
    <w:lvl w:ilvl="1" w:tplc="4940A46C">
      <w:numFmt w:val="bullet"/>
      <w:lvlText w:val="–"/>
      <w:lvlJc w:val="left"/>
      <w:pPr>
        <w:ind w:left="1785" w:hanging="705"/>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ACC7470"/>
    <w:multiLevelType w:val="hybridMultilevel"/>
    <w:tmpl w:val="2A4852EA"/>
    <w:lvl w:ilvl="0" w:tplc="1390CC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B6845A5"/>
    <w:multiLevelType w:val="hybridMultilevel"/>
    <w:tmpl w:val="29D2D56A"/>
    <w:lvl w:ilvl="0" w:tplc="F18E712C">
      <w:start w:val="5"/>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E2079B"/>
    <w:multiLevelType w:val="hybridMultilevel"/>
    <w:tmpl w:val="F830D340"/>
    <w:lvl w:ilvl="0" w:tplc="D47079EE">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E92BF5"/>
    <w:multiLevelType w:val="hybridMultilevel"/>
    <w:tmpl w:val="08CCDE24"/>
    <w:lvl w:ilvl="0" w:tplc="531CBE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C5114D9"/>
    <w:multiLevelType w:val="hybridMultilevel"/>
    <w:tmpl w:val="BE347B70"/>
    <w:lvl w:ilvl="0" w:tplc="1AB85C14">
      <w:start w:val="5"/>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4"/>
  </w:num>
  <w:num w:numId="3">
    <w:abstractNumId w:val="2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9"/>
  </w:num>
  <w:num w:numId="7">
    <w:abstractNumId w:val="29"/>
  </w:num>
  <w:num w:numId="8">
    <w:abstractNumId w:val="35"/>
  </w:num>
  <w:num w:numId="9">
    <w:abstractNumId w:val="11"/>
  </w:num>
  <w:num w:numId="10">
    <w:abstractNumId w:val="32"/>
  </w:num>
  <w:num w:numId="11">
    <w:abstractNumId w:val="22"/>
  </w:num>
  <w:num w:numId="12">
    <w:abstractNumId w:val="3"/>
  </w:num>
  <w:num w:numId="13">
    <w:abstractNumId w:val="34"/>
  </w:num>
  <w:num w:numId="14">
    <w:abstractNumId w:val="17"/>
  </w:num>
  <w:num w:numId="15">
    <w:abstractNumId w:val="26"/>
  </w:num>
  <w:num w:numId="16">
    <w:abstractNumId w:val="38"/>
  </w:num>
  <w:num w:numId="17">
    <w:abstractNumId w:val="31"/>
  </w:num>
  <w:num w:numId="18">
    <w:abstractNumId w:val="10"/>
  </w:num>
  <w:num w:numId="19">
    <w:abstractNumId w:val="12"/>
  </w:num>
  <w:num w:numId="20">
    <w:abstractNumId w:val="24"/>
  </w:num>
  <w:num w:numId="21">
    <w:abstractNumId w:val="23"/>
  </w:num>
  <w:num w:numId="22">
    <w:abstractNumId w:val="40"/>
  </w:num>
  <w:num w:numId="23">
    <w:abstractNumId w:val="8"/>
  </w:num>
  <w:num w:numId="24">
    <w:abstractNumId w:val="9"/>
  </w:num>
  <w:num w:numId="25">
    <w:abstractNumId w:val="7"/>
  </w:num>
  <w:num w:numId="26">
    <w:abstractNumId w:val="36"/>
  </w:num>
  <w:num w:numId="27">
    <w:abstractNumId w:val="5"/>
  </w:num>
  <w:num w:numId="28">
    <w:abstractNumId w:val="15"/>
  </w:num>
  <w:num w:numId="29">
    <w:abstractNumId w:val="14"/>
  </w:num>
  <w:num w:numId="30">
    <w:abstractNumId w:val="13"/>
  </w:num>
  <w:num w:numId="31">
    <w:abstractNumId w:val="37"/>
  </w:num>
  <w:num w:numId="32">
    <w:abstractNumId w:val="20"/>
  </w:num>
  <w:num w:numId="33">
    <w:abstractNumId w:val="1"/>
  </w:num>
  <w:num w:numId="34">
    <w:abstractNumId w:val="21"/>
  </w:num>
  <w:num w:numId="35">
    <w:abstractNumId w:val="33"/>
  </w:num>
  <w:num w:numId="36">
    <w:abstractNumId w:val="16"/>
  </w:num>
  <w:num w:numId="37">
    <w:abstractNumId w:val="27"/>
  </w:num>
  <w:num w:numId="38">
    <w:abstractNumId w:val="39"/>
  </w:num>
  <w:num w:numId="39">
    <w:abstractNumId w:val="25"/>
  </w:num>
  <w:num w:numId="40">
    <w:abstractNumId w:val="1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C8"/>
    <w:rsid w:val="0000187F"/>
    <w:rsid w:val="0000447A"/>
    <w:rsid w:val="000056FF"/>
    <w:rsid w:val="00010F85"/>
    <w:rsid w:val="000111B6"/>
    <w:rsid w:val="000134BA"/>
    <w:rsid w:val="00015385"/>
    <w:rsid w:val="000155C8"/>
    <w:rsid w:val="00017F29"/>
    <w:rsid w:val="00020235"/>
    <w:rsid w:val="000225A1"/>
    <w:rsid w:val="00023136"/>
    <w:rsid w:val="00027585"/>
    <w:rsid w:val="00030C11"/>
    <w:rsid w:val="000328C1"/>
    <w:rsid w:val="00033B6D"/>
    <w:rsid w:val="00037DD7"/>
    <w:rsid w:val="000408CD"/>
    <w:rsid w:val="00053600"/>
    <w:rsid w:val="00053D01"/>
    <w:rsid w:val="00054862"/>
    <w:rsid w:val="00054B08"/>
    <w:rsid w:val="000568C0"/>
    <w:rsid w:val="00056FBD"/>
    <w:rsid w:val="00062AFF"/>
    <w:rsid w:val="000667E5"/>
    <w:rsid w:val="000674C7"/>
    <w:rsid w:val="00070B26"/>
    <w:rsid w:val="000744ED"/>
    <w:rsid w:val="000747DB"/>
    <w:rsid w:val="0008091B"/>
    <w:rsid w:val="000837FD"/>
    <w:rsid w:val="00083E2B"/>
    <w:rsid w:val="00084FF6"/>
    <w:rsid w:val="00090996"/>
    <w:rsid w:val="00091E3A"/>
    <w:rsid w:val="00092165"/>
    <w:rsid w:val="00095C5F"/>
    <w:rsid w:val="00095E82"/>
    <w:rsid w:val="000963B2"/>
    <w:rsid w:val="00096480"/>
    <w:rsid w:val="000A00A4"/>
    <w:rsid w:val="000A0F0E"/>
    <w:rsid w:val="000A1DAD"/>
    <w:rsid w:val="000A61F9"/>
    <w:rsid w:val="000B01FD"/>
    <w:rsid w:val="000B0FB2"/>
    <w:rsid w:val="000B2DAA"/>
    <w:rsid w:val="000B3697"/>
    <w:rsid w:val="000C3519"/>
    <w:rsid w:val="000C481E"/>
    <w:rsid w:val="000D09B1"/>
    <w:rsid w:val="000D682E"/>
    <w:rsid w:val="000D73FB"/>
    <w:rsid w:val="000E44AB"/>
    <w:rsid w:val="000E7E57"/>
    <w:rsid w:val="000F0EC5"/>
    <w:rsid w:val="000F139D"/>
    <w:rsid w:val="001075CA"/>
    <w:rsid w:val="00110123"/>
    <w:rsid w:val="0011048B"/>
    <w:rsid w:val="00111017"/>
    <w:rsid w:val="0011312D"/>
    <w:rsid w:val="00117602"/>
    <w:rsid w:val="001200A4"/>
    <w:rsid w:val="001203C8"/>
    <w:rsid w:val="00120DEB"/>
    <w:rsid w:val="00122848"/>
    <w:rsid w:val="001310EE"/>
    <w:rsid w:val="0013318C"/>
    <w:rsid w:val="0013385A"/>
    <w:rsid w:val="001371E5"/>
    <w:rsid w:val="001476AE"/>
    <w:rsid w:val="00150EA4"/>
    <w:rsid w:val="001551FA"/>
    <w:rsid w:val="001565EE"/>
    <w:rsid w:val="00156B8A"/>
    <w:rsid w:val="001616F3"/>
    <w:rsid w:val="00162AC3"/>
    <w:rsid w:val="00163837"/>
    <w:rsid w:val="00164F21"/>
    <w:rsid w:val="00166D54"/>
    <w:rsid w:val="00167795"/>
    <w:rsid w:val="00167958"/>
    <w:rsid w:val="00167C88"/>
    <w:rsid w:val="00175FCC"/>
    <w:rsid w:val="00177BAF"/>
    <w:rsid w:val="001848F4"/>
    <w:rsid w:val="00184A89"/>
    <w:rsid w:val="00187034"/>
    <w:rsid w:val="00187CE3"/>
    <w:rsid w:val="00187D55"/>
    <w:rsid w:val="001920A8"/>
    <w:rsid w:val="00193288"/>
    <w:rsid w:val="00195E41"/>
    <w:rsid w:val="001A03DE"/>
    <w:rsid w:val="001A3B9B"/>
    <w:rsid w:val="001A4E7A"/>
    <w:rsid w:val="001B6033"/>
    <w:rsid w:val="001B711B"/>
    <w:rsid w:val="001C0056"/>
    <w:rsid w:val="001C3D2C"/>
    <w:rsid w:val="001D271E"/>
    <w:rsid w:val="001D4331"/>
    <w:rsid w:val="001E0225"/>
    <w:rsid w:val="001E08FF"/>
    <w:rsid w:val="001E38FC"/>
    <w:rsid w:val="001F3010"/>
    <w:rsid w:val="001F43C0"/>
    <w:rsid w:val="001F72E0"/>
    <w:rsid w:val="001F79CA"/>
    <w:rsid w:val="00200711"/>
    <w:rsid w:val="00200E9E"/>
    <w:rsid w:val="002010D3"/>
    <w:rsid w:val="00201EAC"/>
    <w:rsid w:val="0020400D"/>
    <w:rsid w:val="00204B16"/>
    <w:rsid w:val="0021579F"/>
    <w:rsid w:val="002214B1"/>
    <w:rsid w:val="00221943"/>
    <w:rsid w:val="002238EF"/>
    <w:rsid w:val="002271E6"/>
    <w:rsid w:val="00233F6C"/>
    <w:rsid w:val="002368F5"/>
    <w:rsid w:val="00236940"/>
    <w:rsid w:val="00240228"/>
    <w:rsid w:val="002408EA"/>
    <w:rsid w:val="00240F62"/>
    <w:rsid w:val="00241593"/>
    <w:rsid w:val="00245E50"/>
    <w:rsid w:val="002501EB"/>
    <w:rsid w:val="00253109"/>
    <w:rsid w:val="00253556"/>
    <w:rsid w:val="0026000A"/>
    <w:rsid w:val="0026013B"/>
    <w:rsid w:val="002630B7"/>
    <w:rsid w:val="00263C78"/>
    <w:rsid w:val="00265F9B"/>
    <w:rsid w:val="00272028"/>
    <w:rsid w:val="002720AB"/>
    <w:rsid w:val="00282E9F"/>
    <w:rsid w:val="002861AD"/>
    <w:rsid w:val="00295BE3"/>
    <w:rsid w:val="0029752B"/>
    <w:rsid w:val="002A0C8E"/>
    <w:rsid w:val="002A441C"/>
    <w:rsid w:val="002A54A8"/>
    <w:rsid w:val="002A6278"/>
    <w:rsid w:val="002A6CEE"/>
    <w:rsid w:val="002A75AC"/>
    <w:rsid w:val="002B0A7B"/>
    <w:rsid w:val="002B1070"/>
    <w:rsid w:val="002B482C"/>
    <w:rsid w:val="002B75E1"/>
    <w:rsid w:val="002B7F3D"/>
    <w:rsid w:val="002B7FF6"/>
    <w:rsid w:val="002C5C5A"/>
    <w:rsid w:val="002C7E88"/>
    <w:rsid w:val="002D0656"/>
    <w:rsid w:val="002D4166"/>
    <w:rsid w:val="002D6007"/>
    <w:rsid w:val="002E0233"/>
    <w:rsid w:val="002E6532"/>
    <w:rsid w:val="002F0036"/>
    <w:rsid w:val="002F0659"/>
    <w:rsid w:val="002F274A"/>
    <w:rsid w:val="002F3370"/>
    <w:rsid w:val="002F4E49"/>
    <w:rsid w:val="002F682E"/>
    <w:rsid w:val="002F721B"/>
    <w:rsid w:val="003017F6"/>
    <w:rsid w:val="00303231"/>
    <w:rsid w:val="00314F45"/>
    <w:rsid w:val="00315596"/>
    <w:rsid w:val="00315E41"/>
    <w:rsid w:val="00320171"/>
    <w:rsid w:val="003216A6"/>
    <w:rsid w:val="00323B9C"/>
    <w:rsid w:val="00326B52"/>
    <w:rsid w:val="00330671"/>
    <w:rsid w:val="00332A61"/>
    <w:rsid w:val="0033343B"/>
    <w:rsid w:val="00336D63"/>
    <w:rsid w:val="00341C4D"/>
    <w:rsid w:val="00341D97"/>
    <w:rsid w:val="00342D8E"/>
    <w:rsid w:val="00345C10"/>
    <w:rsid w:val="003472BD"/>
    <w:rsid w:val="00350DF3"/>
    <w:rsid w:val="0035701F"/>
    <w:rsid w:val="0036145C"/>
    <w:rsid w:val="00361DE3"/>
    <w:rsid w:val="00362B10"/>
    <w:rsid w:val="00371DDE"/>
    <w:rsid w:val="0037380E"/>
    <w:rsid w:val="00374AC3"/>
    <w:rsid w:val="00374CB6"/>
    <w:rsid w:val="00382CC5"/>
    <w:rsid w:val="00387AF3"/>
    <w:rsid w:val="00390895"/>
    <w:rsid w:val="00394E50"/>
    <w:rsid w:val="00396830"/>
    <w:rsid w:val="00396DEC"/>
    <w:rsid w:val="003A2412"/>
    <w:rsid w:val="003B003E"/>
    <w:rsid w:val="003B22B3"/>
    <w:rsid w:val="003B2A8F"/>
    <w:rsid w:val="003B6FE1"/>
    <w:rsid w:val="003B7457"/>
    <w:rsid w:val="003C0FA4"/>
    <w:rsid w:val="003C291B"/>
    <w:rsid w:val="003C3031"/>
    <w:rsid w:val="003C34F1"/>
    <w:rsid w:val="003C75D4"/>
    <w:rsid w:val="003D145E"/>
    <w:rsid w:val="003E3871"/>
    <w:rsid w:val="003E475D"/>
    <w:rsid w:val="003E493B"/>
    <w:rsid w:val="003E6C35"/>
    <w:rsid w:val="003E6D54"/>
    <w:rsid w:val="003E759C"/>
    <w:rsid w:val="003F0D84"/>
    <w:rsid w:val="003F3A71"/>
    <w:rsid w:val="00401966"/>
    <w:rsid w:val="00402745"/>
    <w:rsid w:val="00402C07"/>
    <w:rsid w:val="00402CB8"/>
    <w:rsid w:val="0040605D"/>
    <w:rsid w:val="004078D6"/>
    <w:rsid w:val="00407903"/>
    <w:rsid w:val="00410133"/>
    <w:rsid w:val="00413543"/>
    <w:rsid w:val="00413B36"/>
    <w:rsid w:val="004151A2"/>
    <w:rsid w:val="0041753F"/>
    <w:rsid w:val="00417861"/>
    <w:rsid w:val="00420DCF"/>
    <w:rsid w:val="00423B06"/>
    <w:rsid w:val="0042603D"/>
    <w:rsid w:val="00426811"/>
    <w:rsid w:val="00427319"/>
    <w:rsid w:val="00427338"/>
    <w:rsid w:val="0043465D"/>
    <w:rsid w:val="00436818"/>
    <w:rsid w:val="00437A75"/>
    <w:rsid w:val="004422C3"/>
    <w:rsid w:val="00444C81"/>
    <w:rsid w:val="00446EBC"/>
    <w:rsid w:val="0044764F"/>
    <w:rsid w:val="0044790C"/>
    <w:rsid w:val="00450ED1"/>
    <w:rsid w:val="00455185"/>
    <w:rsid w:val="00456A4F"/>
    <w:rsid w:val="00462488"/>
    <w:rsid w:val="00465AF9"/>
    <w:rsid w:val="0047596D"/>
    <w:rsid w:val="00475F6B"/>
    <w:rsid w:val="0048171F"/>
    <w:rsid w:val="00482A4C"/>
    <w:rsid w:val="00482E4E"/>
    <w:rsid w:val="00483319"/>
    <w:rsid w:val="004866E1"/>
    <w:rsid w:val="004928E4"/>
    <w:rsid w:val="00496AED"/>
    <w:rsid w:val="0049788F"/>
    <w:rsid w:val="004A1833"/>
    <w:rsid w:val="004A6C9C"/>
    <w:rsid w:val="004B11E8"/>
    <w:rsid w:val="004B1DDA"/>
    <w:rsid w:val="004B3A09"/>
    <w:rsid w:val="004C493A"/>
    <w:rsid w:val="004C4CAD"/>
    <w:rsid w:val="004C6EDA"/>
    <w:rsid w:val="004C73FB"/>
    <w:rsid w:val="004D04C8"/>
    <w:rsid w:val="004D3DF9"/>
    <w:rsid w:val="004D42A9"/>
    <w:rsid w:val="004D5277"/>
    <w:rsid w:val="004E0C61"/>
    <w:rsid w:val="004E3183"/>
    <w:rsid w:val="004E4214"/>
    <w:rsid w:val="004E5780"/>
    <w:rsid w:val="004E59B8"/>
    <w:rsid w:val="004E75BD"/>
    <w:rsid w:val="004E7601"/>
    <w:rsid w:val="004F1C02"/>
    <w:rsid w:val="004F3097"/>
    <w:rsid w:val="004F3D86"/>
    <w:rsid w:val="004F48AB"/>
    <w:rsid w:val="004F4BAB"/>
    <w:rsid w:val="004F65BA"/>
    <w:rsid w:val="004F6755"/>
    <w:rsid w:val="004F6763"/>
    <w:rsid w:val="005008A8"/>
    <w:rsid w:val="00504181"/>
    <w:rsid w:val="00505DFD"/>
    <w:rsid w:val="00506FC6"/>
    <w:rsid w:val="00510A8E"/>
    <w:rsid w:val="00511842"/>
    <w:rsid w:val="00512F9B"/>
    <w:rsid w:val="0051397C"/>
    <w:rsid w:val="00514334"/>
    <w:rsid w:val="00515350"/>
    <w:rsid w:val="00522615"/>
    <w:rsid w:val="00525895"/>
    <w:rsid w:val="00530618"/>
    <w:rsid w:val="00530C85"/>
    <w:rsid w:val="0053251B"/>
    <w:rsid w:val="0053558A"/>
    <w:rsid w:val="0054271D"/>
    <w:rsid w:val="00543278"/>
    <w:rsid w:val="0054444A"/>
    <w:rsid w:val="00550392"/>
    <w:rsid w:val="005526DD"/>
    <w:rsid w:val="00554EFC"/>
    <w:rsid w:val="005600FF"/>
    <w:rsid w:val="00562A8D"/>
    <w:rsid w:val="00562D74"/>
    <w:rsid w:val="0057195C"/>
    <w:rsid w:val="00574E3A"/>
    <w:rsid w:val="0058043A"/>
    <w:rsid w:val="0058140C"/>
    <w:rsid w:val="005817F2"/>
    <w:rsid w:val="00582DF1"/>
    <w:rsid w:val="00583DEA"/>
    <w:rsid w:val="005852C7"/>
    <w:rsid w:val="00596B02"/>
    <w:rsid w:val="005A42A1"/>
    <w:rsid w:val="005A4EA9"/>
    <w:rsid w:val="005A54E0"/>
    <w:rsid w:val="005A6568"/>
    <w:rsid w:val="005B3763"/>
    <w:rsid w:val="005B513E"/>
    <w:rsid w:val="005B5558"/>
    <w:rsid w:val="005B6A29"/>
    <w:rsid w:val="005C0442"/>
    <w:rsid w:val="005C2298"/>
    <w:rsid w:val="005C240C"/>
    <w:rsid w:val="005C3245"/>
    <w:rsid w:val="005C3363"/>
    <w:rsid w:val="005C486C"/>
    <w:rsid w:val="005C48C6"/>
    <w:rsid w:val="005C5558"/>
    <w:rsid w:val="005C5B7A"/>
    <w:rsid w:val="005C6E90"/>
    <w:rsid w:val="005D33C3"/>
    <w:rsid w:val="005D5BB9"/>
    <w:rsid w:val="005D6B64"/>
    <w:rsid w:val="005E1311"/>
    <w:rsid w:val="005E2D4E"/>
    <w:rsid w:val="005E5A03"/>
    <w:rsid w:val="005F1BEE"/>
    <w:rsid w:val="005F2FC1"/>
    <w:rsid w:val="005F3E02"/>
    <w:rsid w:val="005F50AF"/>
    <w:rsid w:val="005F6163"/>
    <w:rsid w:val="006005AB"/>
    <w:rsid w:val="00601EC0"/>
    <w:rsid w:val="00603DD5"/>
    <w:rsid w:val="006078AF"/>
    <w:rsid w:val="006110C7"/>
    <w:rsid w:val="00615896"/>
    <w:rsid w:val="006164EC"/>
    <w:rsid w:val="00620750"/>
    <w:rsid w:val="00624CF9"/>
    <w:rsid w:val="00624E6C"/>
    <w:rsid w:val="00627C61"/>
    <w:rsid w:val="00630A74"/>
    <w:rsid w:val="0063654A"/>
    <w:rsid w:val="00643859"/>
    <w:rsid w:val="00647094"/>
    <w:rsid w:val="006506D1"/>
    <w:rsid w:val="00654EA9"/>
    <w:rsid w:val="00655B08"/>
    <w:rsid w:val="0066088D"/>
    <w:rsid w:val="00662D28"/>
    <w:rsid w:val="00662F8D"/>
    <w:rsid w:val="0066521E"/>
    <w:rsid w:val="006653DE"/>
    <w:rsid w:val="00665CFC"/>
    <w:rsid w:val="006727B1"/>
    <w:rsid w:val="00673BC7"/>
    <w:rsid w:val="00673F69"/>
    <w:rsid w:val="00674307"/>
    <w:rsid w:val="00677A11"/>
    <w:rsid w:val="00680232"/>
    <w:rsid w:val="00683265"/>
    <w:rsid w:val="00685094"/>
    <w:rsid w:val="00687244"/>
    <w:rsid w:val="00691A41"/>
    <w:rsid w:val="00697993"/>
    <w:rsid w:val="006A0C28"/>
    <w:rsid w:val="006A0EBA"/>
    <w:rsid w:val="006A4F61"/>
    <w:rsid w:val="006A5252"/>
    <w:rsid w:val="006B1AFA"/>
    <w:rsid w:val="006B3F8D"/>
    <w:rsid w:val="006C77A3"/>
    <w:rsid w:val="006D2087"/>
    <w:rsid w:val="006E0BFF"/>
    <w:rsid w:val="006E1584"/>
    <w:rsid w:val="006E26BF"/>
    <w:rsid w:val="006E3A63"/>
    <w:rsid w:val="006E416A"/>
    <w:rsid w:val="006F061F"/>
    <w:rsid w:val="006F0735"/>
    <w:rsid w:val="006F10F6"/>
    <w:rsid w:val="006F12D9"/>
    <w:rsid w:val="006F728E"/>
    <w:rsid w:val="00700236"/>
    <w:rsid w:val="0070156A"/>
    <w:rsid w:val="00706303"/>
    <w:rsid w:val="007070F3"/>
    <w:rsid w:val="007105F6"/>
    <w:rsid w:val="00721547"/>
    <w:rsid w:val="007216FC"/>
    <w:rsid w:val="007332CE"/>
    <w:rsid w:val="007334E6"/>
    <w:rsid w:val="0073480E"/>
    <w:rsid w:val="00736DF8"/>
    <w:rsid w:val="0073707D"/>
    <w:rsid w:val="00745F79"/>
    <w:rsid w:val="00754ACB"/>
    <w:rsid w:val="007618AF"/>
    <w:rsid w:val="00762589"/>
    <w:rsid w:val="007643C2"/>
    <w:rsid w:val="00766C35"/>
    <w:rsid w:val="007671CD"/>
    <w:rsid w:val="007706CF"/>
    <w:rsid w:val="007710C4"/>
    <w:rsid w:val="00772AA2"/>
    <w:rsid w:val="007765B4"/>
    <w:rsid w:val="0078102C"/>
    <w:rsid w:val="00782072"/>
    <w:rsid w:val="007824A9"/>
    <w:rsid w:val="00783BD2"/>
    <w:rsid w:val="007938BF"/>
    <w:rsid w:val="007A052E"/>
    <w:rsid w:val="007A0732"/>
    <w:rsid w:val="007A16A4"/>
    <w:rsid w:val="007A2A79"/>
    <w:rsid w:val="007A3E8D"/>
    <w:rsid w:val="007A44B5"/>
    <w:rsid w:val="007B11EA"/>
    <w:rsid w:val="007B11FF"/>
    <w:rsid w:val="007B2201"/>
    <w:rsid w:val="007B4EBE"/>
    <w:rsid w:val="007B7CF7"/>
    <w:rsid w:val="007C0200"/>
    <w:rsid w:val="007C4462"/>
    <w:rsid w:val="007C4753"/>
    <w:rsid w:val="007C63A8"/>
    <w:rsid w:val="007C669E"/>
    <w:rsid w:val="007D53FB"/>
    <w:rsid w:val="007D72BB"/>
    <w:rsid w:val="007E0196"/>
    <w:rsid w:val="007E17AF"/>
    <w:rsid w:val="007E36F8"/>
    <w:rsid w:val="007E3F3C"/>
    <w:rsid w:val="007E4FFB"/>
    <w:rsid w:val="007E5A65"/>
    <w:rsid w:val="007E663A"/>
    <w:rsid w:val="007F0407"/>
    <w:rsid w:val="007F2005"/>
    <w:rsid w:val="007F206C"/>
    <w:rsid w:val="007F3AFC"/>
    <w:rsid w:val="007F3C63"/>
    <w:rsid w:val="007F526B"/>
    <w:rsid w:val="007F65DA"/>
    <w:rsid w:val="007F6DDC"/>
    <w:rsid w:val="007F795C"/>
    <w:rsid w:val="00800DC6"/>
    <w:rsid w:val="00814568"/>
    <w:rsid w:val="0081592F"/>
    <w:rsid w:val="0081603B"/>
    <w:rsid w:val="0081721D"/>
    <w:rsid w:val="008258A7"/>
    <w:rsid w:val="00832702"/>
    <w:rsid w:val="008337E6"/>
    <w:rsid w:val="008378D4"/>
    <w:rsid w:val="0084165F"/>
    <w:rsid w:val="0084232E"/>
    <w:rsid w:val="00842B53"/>
    <w:rsid w:val="00847487"/>
    <w:rsid w:val="00852F50"/>
    <w:rsid w:val="0085492D"/>
    <w:rsid w:val="00857339"/>
    <w:rsid w:val="0086420D"/>
    <w:rsid w:val="00866D23"/>
    <w:rsid w:val="00867C30"/>
    <w:rsid w:val="008700B9"/>
    <w:rsid w:val="008734FA"/>
    <w:rsid w:val="00874FCD"/>
    <w:rsid w:val="00875B2E"/>
    <w:rsid w:val="00876683"/>
    <w:rsid w:val="00877884"/>
    <w:rsid w:val="00882BA0"/>
    <w:rsid w:val="008832DB"/>
    <w:rsid w:val="00884CE2"/>
    <w:rsid w:val="008857D7"/>
    <w:rsid w:val="00891991"/>
    <w:rsid w:val="00894237"/>
    <w:rsid w:val="008965D9"/>
    <w:rsid w:val="008A2C41"/>
    <w:rsid w:val="008A3C5C"/>
    <w:rsid w:val="008A6496"/>
    <w:rsid w:val="008A6AC5"/>
    <w:rsid w:val="008A72CE"/>
    <w:rsid w:val="008B55D0"/>
    <w:rsid w:val="008B7F55"/>
    <w:rsid w:val="008C0D8C"/>
    <w:rsid w:val="008C2613"/>
    <w:rsid w:val="008C26B7"/>
    <w:rsid w:val="008C3AD1"/>
    <w:rsid w:val="008C41B3"/>
    <w:rsid w:val="008C4B81"/>
    <w:rsid w:val="008C5C3F"/>
    <w:rsid w:val="008C7156"/>
    <w:rsid w:val="008D054D"/>
    <w:rsid w:val="008D3877"/>
    <w:rsid w:val="008D38C0"/>
    <w:rsid w:val="008E1E14"/>
    <w:rsid w:val="008E5C7D"/>
    <w:rsid w:val="008E6FA5"/>
    <w:rsid w:val="008F7A7F"/>
    <w:rsid w:val="00900D2B"/>
    <w:rsid w:val="00907E84"/>
    <w:rsid w:val="009220BB"/>
    <w:rsid w:val="0092269A"/>
    <w:rsid w:val="009248D9"/>
    <w:rsid w:val="00926AF5"/>
    <w:rsid w:val="00927BA6"/>
    <w:rsid w:val="0093203E"/>
    <w:rsid w:val="009324CB"/>
    <w:rsid w:val="00932512"/>
    <w:rsid w:val="00934736"/>
    <w:rsid w:val="0093636A"/>
    <w:rsid w:val="00936BD5"/>
    <w:rsid w:val="009414EA"/>
    <w:rsid w:val="00942EDE"/>
    <w:rsid w:val="00943038"/>
    <w:rsid w:val="00943B13"/>
    <w:rsid w:val="009443FD"/>
    <w:rsid w:val="0094604D"/>
    <w:rsid w:val="00947CA0"/>
    <w:rsid w:val="00956A72"/>
    <w:rsid w:val="00956C20"/>
    <w:rsid w:val="009601FC"/>
    <w:rsid w:val="00960F9E"/>
    <w:rsid w:val="00963411"/>
    <w:rsid w:val="00966188"/>
    <w:rsid w:val="00970F32"/>
    <w:rsid w:val="009828AC"/>
    <w:rsid w:val="00983D34"/>
    <w:rsid w:val="00983F90"/>
    <w:rsid w:val="00984959"/>
    <w:rsid w:val="00985131"/>
    <w:rsid w:val="009862FF"/>
    <w:rsid w:val="0098739F"/>
    <w:rsid w:val="009916FF"/>
    <w:rsid w:val="0099402A"/>
    <w:rsid w:val="00994564"/>
    <w:rsid w:val="009955AA"/>
    <w:rsid w:val="00997882"/>
    <w:rsid w:val="009A1EBB"/>
    <w:rsid w:val="009A4FC5"/>
    <w:rsid w:val="009A7FF3"/>
    <w:rsid w:val="009B215D"/>
    <w:rsid w:val="009B23C4"/>
    <w:rsid w:val="009B2DE9"/>
    <w:rsid w:val="009B3168"/>
    <w:rsid w:val="009B3703"/>
    <w:rsid w:val="009C21B1"/>
    <w:rsid w:val="009C6AF0"/>
    <w:rsid w:val="009D1D6D"/>
    <w:rsid w:val="009D2234"/>
    <w:rsid w:val="009D3C00"/>
    <w:rsid w:val="009D4225"/>
    <w:rsid w:val="009D4DFC"/>
    <w:rsid w:val="009D7205"/>
    <w:rsid w:val="009E2E64"/>
    <w:rsid w:val="009E3ED8"/>
    <w:rsid w:val="009E48D2"/>
    <w:rsid w:val="009F0554"/>
    <w:rsid w:val="009F0CA4"/>
    <w:rsid w:val="009F4DEC"/>
    <w:rsid w:val="009F63A2"/>
    <w:rsid w:val="009F68E4"/>
    <w:rsid w:val="00A00529"/>
    <w:rsid w:val="00A01A25"/>
    <w:rsid w:val="00A02BD2"/>
    <w:rsid w:val="00A0655C"/>
    <w:rsid w:val="00A06C44"/>
    <w:rsid w:val="00A06C45"/>
    <w:rsid w:val="00A070DE"/>
    <w:rsid w:val="00A12138"/>
    <w:rsid w:val="00A14167"/>
    <w:rsid w:val="00A20308"/>
    <w:rsid w:val="00A2172E"/>
    <w:rsid w:val="00A2242D"/>
    <w:rsid w:val="00A23108"/>
    <w:rsid w:val="00A23A28"/>
    <w:rsid w:val="00A253BB"/>
    <w:rsid w:val="00A3168A"/>
    <w:rsid w:val="00A337D6"/>
    <w:rsid w:val="00A33F9D"/>
    <w:rsid w:val="00A34F03"/>
    <w:rsid w:val="00A42059"/>
    <w:rsid w:val="00A4266B"/>
    <w:rsid w:val="00A44E9C"/>
    <w:rsid w:val="00A51E6B"/>
    <w:rsid w:val="00A52837"/>
    <w:rsid w:val="00A572B1"/>
    <w:rsid w:val="00A62B24"/>
    <w:rsid w:val="00A748C8"/>
    <w:rsid w:val="00A80E94"/>
    <w:rsid w:val="00A834AE"/>
    <w:rsid w:val="00A8622B"/>
    <w:rsid w:val="00A86697"/>
    <w:rsid w:val="00A91F21"/>
    <w:rsid w:val="00A93899"/>
    <w:rsid w:val="00AA04F0"/>
    <w:rsid w:val="00AA26C4"/>
    <w:rsid w:val="00AA276F"/>
    <w:rsid w:val="00AA40EF"/>
    <w:rsid w:val="00AA754D"/>
    <w:rsid w:val="00AA7777"/>
    <w:rsid w:val="00AB0776"/>
    <w:rsid w:val="00AB635A"/>
    <w:rsid w:val="00AC2BFD"/>
    <w:rsid w:val="00AC2FDF"/>
    <w:rsid w:val="00AC567F"/>
    <w:rsid w:val="00AD0932"/>
    <w:rsid w:val="00AD0C80"/>
    <w:rsid w:val="00AD1DC6"/>
    <w:rsid w:val="00AD36F1"/>
    <w:rsid w:val="00AD47B0"/>
    <w:rsid w:val="00AD4AB7"/>
    <w:rsid w:val="00AD5FDA"/>
    <w:rsid w:val="00AD6B85"/>
    <w:rsid w:val="00AD7C23"/>
    <w:rsid w:val="00AE0EED"/>
    <w:rsid w:val="00AE272E"/>
    <w:rsid w:val="00AE40CB"/>
    <w:rsid w:val="00AE4DF4"/>
    <w:rsid w:val="00AF0F1D"/>
    <w:rsid w:val="00AF10D3"/>
    <w:rsid w:val="00B0018B"/>
    <w:rsid w:val="00B0112F"/>
    <w:rsid w:val="00B0194F"/>
    <w:rsid w:val="00B01BAE"/>
    <w:rsid w:val="00B0410D"/>
    <w:rsid w:val="00B042C9"/>
    <w:rsid w:val="00B06192"/>
    <w:rsid w:val="00B11D21"/>
    <w:rsid w:val="00B14814"/>
    <w:rsid w:val="00B1531B"/>
    <w:rsid w:val="00B207BA"/>
    <w:rsid w:val="00B217E1"/>
    <w:rsid w:val="00B26E94"/>
    <w:rsid w:val="00B27536"/>
    <w:rsid w:val="00B3080F"/>
    <w:rsid w:val="00B365A5"/>
    <w:rsid w:val="00B37987"/>
    <w:rsid w:val="00B41764"/>
    <w:rsid w:val="00B54556"/>
    <w:rsid w:val="00B56C41"/>
    <w:rsid w:val="00B643CB"/>
    <w:rsid w:val="00B64437"/>
    <w:rsid w:val="00B70D7D"/>
    <w:rsid w:val="00B73848"/>
    <w:rsid w:val="00B773E8"/>
    <w:rsid w:val="00B808EA"/>
    <w:rsid w:val="00B809DE"/>
    <w:rsid w:val="00B81740"/>
    <w:rsid w:val="00B82E0D"/>
    <w:rsid w:val="00B83B91"/>
    <w:rsid w:val="00B8438D"/>
    <w:rsid w:val="00B84995"/>
    <w:rsid w:val="00B87922"/>
    <w:rsid w:val="00B93116"/>
    <w:rsid w:val="00B9399F"/>
    <w:rsid w:val="00B96088"/>
    <w:rsid w:val="00B96EBC"/>
    <w:rsid w:val="00B975C6"/>
    <w:rsid w:val="00BA6A51"/>
    <w:rsid w:val="00BB205E"/>
    <w:rsid w:val="00BB5F95"/>
    <w:rsid w:val="00BB6A9A"/>
    <w:rsid w:val="00BB7A7C"/>
    <w:rsid w:val="00BC158E"/>
    <w:rsid w:val="00BC2222"/>
    <w:rsid w:val="00BC44D3"/>
    <w:rsid w:val="00BC56D2"/>
    <w:rsid w:val="00BC5D27"/>
    <w:rsid w:val="00BD2DAC"/>
    <w:rsid w:val="00BD33F5"/>
    <w:rsid w:val="00BE1389"/>
    <w:rsid w:val="00BE618A"/>
    <w:rsid w:val="00BE6B5A"/>
    <w:rsid w:val="00BF1C7E"/>
    <w:rsid w:val="00BF5504"/>
    <w:rsid w:val="00C01292"/>
    <w:rsid w:val="00C05EF9"/>
    <w:rsid w:val="00C0753F"/>
    <w:rsid w:val="00C11648"/>
    <w:rsid w:val="00C126C6"/>
    <w:rsid w:val="00C13126"/>
    <w:rsid w:val="00C21960"/>
    <w:rsid w:val="00C240C9"/>
    <w:rsid w:val="00C24A0D"/>
    <w:rsid w:val="00C273C9"/>
    <w:rsid w:val="00C2769C"/>
    <w:rsid w:val="00C43EA3"/>
    <w:rsid w:val="00C440D8"/>
    <w:rsid w:val="00C453FB"/>
    <w:rsid w:val="00C50A3F"/>
    <w:rsid w:val="00C51801"/>
    <w:rsid w:val="00C51D89"/>
    <w:rsid w:val="00C53534"/>
    <w:rsid w:val="00C54E95"/>
    <w:rsid w:val="00C5544C"/>
    <w:rsid w:val="00C573B5"/>
    <w:rsid w:val="00C662E7"/>
    <w:rsid w:val="00C70B7F"/>
    <w:rsid w:val="00C71F46"/>
    <w:rsid w:val="00C75013"/>
    <w:rsid w:val="00C75D13"/>
    <w:rsid w:val="00C83928"/>
    <w:rsid w:val="00C86E51"/>
    <w:rsid w:val="00C90A24"/>
    <w:rsid w:val="00C922D1"/>
    <w:rsid w:val="00C92C5D"/>
    <w:rsid w:val="00C938A3"/>
    <w:rsid w:val="00C9477C"/>
    <w:rsid w:val="00CA3636"/>
    <w:rsid w:val="00CA778A"/>
    <w:rsid w:val="00CB0647"/>
    <w:rsid w:val="00CB0FAE"/>
    <w:rsid w:val="00CB1237"/>
    <w:rsid w:val="00CB1D52"/>
    <w:rsid w:val="00CB2D02"/>
    <w:rsid w:val="00CB4523"/>
    <w:rsid w:val="00CC461D"/>
    <w:rsid w:val="00CC465C"/>
    <w:rsid w:val="00CD09DF"/>
    <w:rsid w:val="00CD142F"/>
    <w:rsid w:val="00CD4950"/>
    <w:rsid w:val="00CD4D4D"/>
    <w:rsid w:val="00CD60B6"/>
    <w:rsid w:val="00CD6E34"/>
    <w:rsid w:val="00CE1F4D"/>
    <w:rsid w:val="00CE5119"/>
    <w:rsid w:val="00CE68F5"/>
    <w:rsid w:val="00CF34AA"/>
    <w:rsid w:val="00CF45CB"/>
    <w:rsid w:val="00CF64D0"/>
    <w:rsid w:val="00D00095"/>
    <w:rsid w:val="00D034B4"/>
    <w:rsid w:val="00D04BAD"/>
    <w:rsid w:val="00D11CC3"/>
    <w:rsid w:val="00D12A99"/>
    <w:rsid w:val="00D12B9E"/>
    <w:rsid w:val="00D135A0"/>
    <w:rsid w:val="00D13623"/>
    <w:rsid w:val="00D16413"/>
    <w:rsid w:val="00D20EEC"/>
    <w:rsid w:val="00D210B1"/>
    <w:rsid w:val="00D221F6"/>
    <w:rsid w:val="00D24280"/>
    <w:rsid w:val="00D26D25"/>
    <w:rsid w:val="00D305E3"/>
    <w:rsid w:val="00D30E37"/>
    <w:rsid w:val="00D34A51"/>
    <w:rsid w:val="00D3620A"/>
    <w:rsid w:val="00D37239"/>
    <w:rsid w:val="00D452C6"/>
    <w:rsid w:val="00D476AC"/>
    <w:rsid w:val="00D50486"/>
    <w:rsid w:val="00D50A92"/>
    <w:rsid w:val="00D5308D"/>
    <w:rsid w:val="00D61D37"/>
    <w:rsid w:val="00D63618"/>
    <w:rsid w:val="00D6524E"/>
    <w:rsid w:val="00D65E60"/>
    <w:rsid w:val="00D70DE0"/>
    <w:rsid w:val="00D7799A"/>
    <w:rsid w:val="00D8022A"/>
    <w:rsid w:val="00D80C15"/>
    <w:rsid w:val="00D83B56"/>
    <w:rsid w:val="00D84DAC"/>
    <w:rsid w:val="00D90ED1"/>
    <w:rsid w:val="00D91229"/>
    <w:rsid w:val="00D91B09"/>
    <w:rsid w:val="00DA52C6"/>
    <w:rsid w:val="00DB64B4"/>
    <w:rsid w:val="00DC01FC"/>
    <w:rsid w:val="00DC5820"/>
    <w:rsid w:val="00DD0FF9"/>
    <w:rsid w:val="00DD1F3F"/>
    <w:rsid w:val="00DD591A"/>
    <w:rsid w:val="00DD663B"/>
    <w:rsid w:val="00DD7CEF"/>
    <w:rsid w:val="00DE1B46"/>
    <w:rsid w:val="00DE1B4C"/>
    <w:rsid w:val="00DE3A8D"/>
    <w:rsid w:val="00DF06D1"/>
    <w:rsid w:val="00DF10D0"/>
    <w:rsid w:val="00DF191A"/>
    <w:rsid w:val="00DF226C"/>
    <w:rsid w:val="00DF56D2"/>
    <w:rsid w:val="00DF7EAA"/>
    <w:rsid w:val="00E00369"/>
    <w:rsid w:val="00E06C80"/>
    <w:rsid w:val="00E07DFB"/>
    <w:rsid w:val="00E10339"/>
    <w:rsid w:val="00E14AB1"/>
    <w:rsid w:val="00E1533F"/>
    <w:rsid w:val="00E16FB6"/>
    <w:rsid w:val="00E234C3"/>
    <w:rsid w:val="00E3295E"/>
    <w:rsid w:val="00E3336D"/>
    <w:rsid w:val="00E35246"/>
    <w:rsid w:val="00E46406"/>
    <w:rsid w:val="00E4644B"/>
    <w:rsid w:val="00E46D75"/>
    <w:rsid w:val="00E507DE"/>
    <w:rsid w:val="00E508D8"/>
    <w:rsid w:val="00E55EB3"/>
    <w:rsid w:val="00E57095"/>
    <w:rsid w:val="00E60186"/>
    <w:rsid w:val="00E610EE"/>
    <w:rsid w:val="00E6284A"/>
    <w:rsid w:val="00E73003"/>
    <w:rsid w:val="00E75AF3"/>
    <w:rsid w:val="00E763AB"/>
    <w:rsid w:val="00E76F3D"/>
    <w:rsid w:val="00E81DCF"/>
    <w:rsid w:val="00E835FB"/>
    <w:rsid w:val="00E91821"/>
    <w:rsid w:val="00E93080"/>
    <w:rsid w:val="00E949B8"/>
    <w:rsid w:val="00E94A63"/>
    <w:rsid w:val="00E9620A"/>
    <w:rsid w:val="00E9650A"/>
    <w:rsid w:val="00EA4502"/>
    <w:rsid w:val="00EB0B01"/>
    <w:rsid w:val="00EB44A7"/>
    <w:rsid w:val="00EB5363"/>
    <w:rsid w:val="00EB5D46"/>
    <w:rsid w:val="00EB68B4"/>
    <w:rsid w:val="00EB79E4"/>
    <w:rsid w:val="00EC0BA2"/>
    <w:rsid w:val="00EC4E64"/>
    <w:rsid w:val="00EC4EDF"/>
    <w:rsid w:val="00EC571D"/>
    <w:rsid w:val="00EC6D9E"/>
    <w:rsid w:val="00EC7787"/>
    <w:rsid w:val="00ED5407"/>
    <w:rsid w:val="00ED60AF"/>
    <w:rsid w:val="00EE3824"/>
    <w:rsid w:val="00EE7C4F"/>
    <w:rsid w:val="00EF27A4"/>
    <w:rsid w:val="00EF3F5C"/>
    <w:rsid w:val="00EF4227"/>
    <w:rsid w:val="00EF4F57"/>
    <w:rsid w:val="00EF5428"/>
    <w:rsid w:val="00EF5F25"/>
    <w:rsid w:val="00EF69BD"/>
    <w:rsid w:val="00EF6F88"/>
    <w:rsid w:val="00F0012E"/>
    <w:rsid w:val="00F0180D"/>
    <w:rsid w:val="00F02561"/>
    <w:rsid w:val="00F04C08"/>
    <w:rsid w:val="00F05D36"/>
    <w:rsid w:val="00F076A4"/>
    <w:rsid w:val="00F107BB"/>
    <w:rsid w:val="00F112FE"/>
    <w:rsid w:val="00F13E5F"/>
    <w:rsid w:val="00F15B81"/>
    <w:rsid w:val="00F22ED2"/>
    <w:rsid w:val="00F233B3"/>
    <w:rsid w:val="00F23986"/>
    <w:rsid w:val="00F2466B"/>
    <w:rsid w:val="00F25787"/>
    <w:rsid w:val="00F25938"/>
    <w:rsid w:val="00F27241"/>
    <w:rsid w:val="00F2730A"/>
    <w:rsid w:val="00F36679"/>
    <w:rsid w:val="00F406A8"/>
    <w:rsid w:val="00F54662"/>
    <w:rsid w:val="00F54CDE"/>
    <w:rsid w:val="00F5546B"/>
    <w:rsid w:val="00F5611F"/>
    <w:rsid w:val="00F614A0"/>
    <w:rsid w:val="00F6389B"/>
    <w:rsid w:val="00F63B28"/>
    <w:rsid w:val="00F642C9"/>
    <w:rsid w:val="00F6477C"/>
    <w:rsid w:val="00F6546B"/>
    <w:rsid w:val="00F65E7F"/>
    <w:rsid w:val="00F6606F"/>
    <w:rsid w:val="00F7089F"/>
    <w:rsid w:val="00F75ECA"/>
    <w:rsid w:val="00F76C75"/>
    <w:rsid w:val="00F77185"/>
    <w:rsid w:val="00F82DA0"/>
    <w:rsid w:val="00F83585"/>
    <w:rsid w:val="00F85E7B"/>
    <w:rsid w:val="00F868C2"/>
    <w:rsid w:val="00F87D4E"/>
    <w:rsid w:val="00F91A4E"/>
    <w:rsid w:val="00F91ECB"/>
    <w:rsid w:val="00F927B8"/>
    <w:rsid w:val="00F94E29"/>
    <w:rsid w:val="00F96360"/>
    <w:rsid w:val="00F9696B"/>
    <w:rsid w:val="00F978B9"/>
    <w:rsid w:val="00FA0551"/>
    <w:rsid w:val="00FA2639"/>
    <w:rsid w:val="00FA6179"/>
    <w:rsid w:val="00FB1BB6"/>
    <w:rsid w:val="00FB28DF"/>
    <w:rsid w:val="00FB2FA4"/>
    <w:rsid w:val="00FB3211"/>
    <w:rsid w:val="00FB3223"/>
    <w:rsid w:val="00FB43B2"/>
    <w:rsid w:val="00FB6D30"/>
    <w:rsid w:val="00FC36AB"/>
    <w:rsid w:val="00FC44F1"/>
    <w:rsid w:val="00FC4CA8"/>
    <w:rsid w:val="00FC71B5"/>
    <w:rsid w:val="00FD0AF0"/>
    <w:rsid w:val="00FD561F"/>
    <w:rsid w:val="00FE0011"/>
    <w:rsid w:val="00FE02BE"/>
    <w:rsid w:val="00FE2A9B"/>
    <w:rsid w:val="00FE3695"/>
    <w:rsid w:val="00FE6E3E"/>
    <w:rsid w:val="00FF2EBC"/>
    <w:rsid w:val="00FF4BB6"/>
    <w:rsid w:val="00FF52C0"/>
    <w:rsid w:val="00FF79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7C781"/>
  <w15:docId w15:val="{1534727D-9B01-44FF-80B7-C2D2F120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736DF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D04C8"/>
    <w:pPr>
      <w:spacing w:after="0" w:line="240" w:lineRule="auto"/>
    </w:pPr>
  </w:style>
  <w:style w:type="paragraph" w:styleId="BalloonText">
    <w:name w:val="Balloon Text"/>
    <w:basedOn w:val="Normal"/>
    <w:link w:val="BalloonTextChar"/>
    <w:uiPriority w:val="99"/>
    <w:semiHidden/>
    <w:unhideWhenUsed/>
    <w:rsid w:val="002F0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036"/>
    <w:rPr>
      <w:rFonts w:ascii="Segoe UI" w:hAnsi="Segoe UI" w:cs="Segoe UI"/>
      <w:sz w:val="18"/>
      <w:szCs w:val="18"/>
    </w:rPr>
  </w:style>
  <w:style w:type="paragraph" w:customStyle="1" w:styleId="box458021">
    <w:name w:val="box_458021"/>
    <w:basedOn w:val="Normal"/>
    <w:rsid w:val="00A8622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765">
    <w:name w:val="box_459765"/>
    <w:basedOn w:val="Normal"/>
    <w:rsid w:val="005C4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4B11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11E8"/>
  </w:style>
  <w:style w:type="paragraph" w:styleId="Footer">
    <w:name w:val="footer"/>
    <w:basedOn w:val="Normal"/>
    <w:link w:val="FooterChar"/>
    <w:uiPriority w:val="99"/>
    <w:unhideWhenUsed/>
    <w:rsid w:val="004B11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11E8"/>
  </w:style>
  <w:style w:type="paragraph" w:styleId="ListParagraph">
    <w:name w:val="List Paragraph"/>
    <w:basedOn w:val="Normal"/>
    <w:uiPriority w:val="34"/>
    <w:qFormat/>
    <w:rsid w:val="00345C10"/>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673BC7"/>
    <w:rPr>
      <w:color w:val="0000FF"/>
      <w:u w:val="single"/>
    </w:rPr>
  </w:style>
  <w:style w:type="paragraph" w:styleId="NormalWeb">
    <w:name w:val="Normal (Web)"/>
    <w:basedOn w:val="Normal"/>
    <w:uiPriority w:val="99"/>
    <w:unhideWhenUsed/>
    <w:rsid w:val="00AB635A"/>
    <w:pPr>
      <w:spacing w:after="0" w:line="240" w:lineRule="auto"/>
    </w:pPr>
    <w:rPr>
      <w:rFonts w:ascii="Times New Roman" w:hAnsi="Times New Roman" w:cs="Times New Roman"/>
      <w:sz w:val="24"/>
      <w:szCs w:val="24"/>
      <w:lang w:eastAsia="hr-HR"/>
    </w:rPr>
  </w:style>
  <w:style w:type="paragraph" w:styleId="CommentText">
    <w:name w:val="annotation text"/>
    <w:basedOn w:val="Normal"/>
    <w:link w:val="CommentTextChar"/>
    <w:uiPriority w:val="99"/>
    <w:unhideWhenUsed/>
    <w:rsid w:val="00FC4CA8"/>
    <w:pPr>
      <w:spacing w:line="240" w:lineRule="auto"/>
    </w:pPr>
    <w:rPr>
      <w:sz w:val="24"/>
      <w:szCs w:val="24"/>
    </w:rPr>
  </w:style>
  <w:style w:type="character" w:customStyle="1" w:styleId="CommentTextChar">
    <w:name w:val="Comment Text Char"/>
    <w:basedOn w:val="DefaultParagraphFont"/>
    <w:link w:val="CommentText"/>
    <w:uiPriority w:val="99"/>
    <w:rsid w:val="00FC4CA8"/>
    <w:rPr>
      <w:sz w:val="24"/>
      <w:szCs w:val="24"/>
    </w:rPr>
  </w:style>
  <w:style w:type="character" w:customStyle="1" w:styleId="000010">
    <w:name w:val="000010"/>
    <w:basedOn w:val="DefaultParagraphFont"/>
    <w:rsid w:val="00736DF8"/>
    <w:rPr>
      <w:b w:val="0"/>
      <w:bCs w:val="0"/>
      <w:sz w:val="24"/>
      <w:szCs w:val="24"/>
    </w:rPr>
  </w:style>
  <w:style w:type="character" w:customStyle="1" w:styleId="Heading2Char">
    <w:name w:val="Heading 2 Char"/>
    <w:basedOn w:val="DefaultParagraphFont"/>
    <w:link w:val="Heading2"/>
    <w:uiPriority w:val="9"/>
    <w:semiHidden/>
    <w:rsid w:val="00736DF8"/>
    <w:rPr>
      <w:rFonts w:ascii="Times New Roman" w:eastAsia="Times New Roman" w:hAnsi="Times New Roman" w:cs="Times New Roman"/>
      <w:b/>
      <w:bCs/>
      <w:sz w:val="36"/>
      <w:szCs w:val="36"/>
      <w:lang w:eastAsia="hr-HR"/>
    </w:rPr>
  </w:style>
  <w:style w:type="paragraph" w:customStyle="1" w:styleId="nospacing0">
    <w:name w:val="nospacing"/>
    <w:basedOn w:val="Normal"/>
    <w:rsid w:val="00736DF8"/>
    <w:pPr>
      <w:spacing w:after="0" w:line="240" w:lineRule="auto"/>
      <w:jc w:val="both"/>
    </w:pPr>
    <w:rPr>
      <w:rFonts w:ascii="Arial" w:eastAsiaTheme="minorEastAsia" w:hAnsi="Arial" w:cs="Arial"/>
      <w:sz w:val="24"/>
      <w:szCs w:val="24"/>
      <w:lang w:eastAsia="hr-HR"/>
    </w:rPr>
  </w:style>
  <w:style w:type="character" w:customStyle="1" w:styleId="defaultparagraphfont-000008">
    <w:name w:val="defaultparagraphfont-000008"/>
    <w:basedOn w:val="DefaultParagraphFont"/>
    <w:rsid w:val="00736DF8"/>
    <w:rPr>
      <w:rFonts w:ascii="Arial" w:hAnsi="Arial" w:cs="Arial" w:hint="default"/>
      <w:b/>
      <w:bCs/>
      <w:sz w:val="28"/>
      <w:szCs w:val="28"/>
    </w:rPr>
  </w:style>
  <w:style w:type="character" w:customStyle="1" w:styleId="defaultparagraphfont-000011">
    <w:name w:val="defaultparagraphfont-000011"/>
    <w:basedOn w:val="DefaultParagraphFont"/>
    <w:rsid w:val="00736DF8"/>
    <w:rPr>
      <w:rFonts w:ascii="Arial" w:hAnsi="Arial" w:cs="Arial" w:hint="default"/>
      <w:b w:val="0"/>
      <w:bCs w:val="0"/>
      <w:sz w:val="24"/>
      <w:szCs w:val="24"/>
    </w:rPr>
  </w:style>
  <w:style w:type="character" w:customStyle="1" w:styleId="kurziv">
    <w:name w:val="kurziv"/>
    <w:basedOn w:val="DefaultParagraphFont"/>
    <w:rsid w:val="004E59B8"/>
  </w:style>
  <w:style w:type="numbering" w:customStyle="1" w:styleId="WW8Num6">
    <w:name w:val="WW8Num6"/>
    <w:basedOn w:val="NoList"/>
    <w:rsid w:val="002B75E1"/>
    <w:pPr>
      <w:numPr>
        <w:numId w:val="14"/>
      </w:numPr>
    </w:pPr>
  </w:style>
  <w:style w:type="numbering" w:customStyle="1" w:styleId="WW8Num18">
    <w:name w:val="WW8Num18"/>
    <w:basedOn w:val="NoList"/>
    <w:rsid w:val="002B75E1"/>
    <w:pPr>
      <w:numPr>
        <w:numId w:val="15"/>
      </w:numPr>
    </w:pPr>
  </w:style>
  <w:style w:type="character" w:customStyle="1" w:styleId="fontstyle21">
    <w:name w:val="fontstyle21"/>
    <w:basedOn w:val="DefaultParagraphFont"/>
    <w:rsid w:val="004F3D86"/>
    <w:rPr>
      <w:rFonts w:ascii="TyponineSansLC-Reg" w:hAnsi="TyponineSansLC-Reg" w:hint="default"/>
      <w:b w:val="0"/>
      <w:bCs w:val="0"/>
      <w:i w:val="0"/>
      <w:iCs w:val="0"/>
      <w:color w:val="FE5303"/>
      <w:sz w:val="16"/>
      <w:szCs w:val="16"/>
    </w:rPr>
  </w:style>
  <w:style w:type="paragraph" w:customStyle="1" w:styleId="box461495">
    <w:name w:val="box_461495"/>
    <w:basedOn w:val="Normal"/>
    <w:rsid w:val="00FF2EB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164">
      <w:bodyDiv w:val="1"/>
      <w:marLeft w:val="0"/>
      <w:marRight w:val="0"/>
      <w:marTop w:val="0"/>
      <w:marBottom w:val="0"/>
      <w:divBdr>
        <w:top w:val="none" w:sz="0" w:space="0" w:color="auto"/>
        <w:left w:val="none" w:sz="0" w:space="0" w:color="auto"/>
        <w:bottom w:val="none" w:sz="0" w:space="0" w:color="auto"/>
        <w:right w:val="none" w:sz="0" w:space="0" w:color="auto"/>
      </w:divBdr>
    </w:div>
    <w:div w:id="48431289">
      <w:bodyDiv w:val="1"/>
      <w:marLeft w:val="0"/>
      <w:marRight w:val="0"/>
      <w:marTop w:val="0"/>
      <w:marBottom w:val="0"/>
      <w:divBdr>
        <w:top w:val="none" w:sz="0" w:space="0" w:color="auto"/>
        <w:left w:val="none" w:sz="0" w:space="0" w:color="auto"/>
        <w:bottom w:val="none" w:sz="0" w:space="0" w:color="auto"/>
        <w:right w:val="none" w:sz="0" w:space="0" w:color="auto"/>
      </w:divBdr>
    </w:div>
    <w:div w:id="180319267">
      <w:bodyDiv w:val="1"/>
      <w:marLeft w:val="0"/>
      <w:marRight w:val="0"/>
      <w:marTop w:val="0"/>
      <w:marBottom w:val="0"/>
      <w:divBdr>
        <w:top w:val="none" w:sz="0" w:space="0" w:color="auto"/>
        <w:left w:val="none" w:sz="0" w:space="0" w:color="auto"/>
        <w:bottom w:val="none" w:sz="0" w:space="0" w:color="auto"/>
        <w:right w:val="none" w:sz="0" w:space="0" w:color="auto"/>
      </w:divBdr>
    </w:div>
    <w:div w:id="213010355">
      <w:bodyDiv w:val="1"/>
      <w:marLeft w:val="0"/>
      <w:marRight w:val="0"/>
      <w:marTop w:val="0"/>
      <w:marBottom w:val="0"/>
      <w:divBdr>
        <w:top w:val="none" w:sz="0" w:space="0" w:color="auto"/>
        <w:left w:val="none" w:sz="0" w:space="0" w:color="auto"/>
        <w:bottom w:val="none" w:sz="0" w:space="0" w:color="auto"/>
        <w:right w:val="none" w:sz="0" w:space="0" w:color="auto"/>
      </w:divBdr>
    </w:div>
    <w:div w:id="267474364">
      <w:bodyDiv w:val="1"/>
      <w:marLeft w:val="0"/>
      <w:marRight w:val="0"/>
      <w:marTop w:val="0"/>
      <w:marBottom w:val="0"/>
      <w:divBdr>
        <w:top w:val="none" w:sz="0" w:space="0" w:color="auto"/>
        <w:left w:val="none" w:sz="0" w:space="0" w:color="auto"/>
        <w:bottom w:val="none" w:sz="0" w:space="0" w:color="auto"/>
        <w:right w:val="none" w:sz="0" w:space="0" w:color="auto"/>
      </w:divBdr>
    </w:div>
    <w:div w:id="485054375">
      <w:bodyDiv w:val="1"/>
      <w:marLeft w:val="0"/>
      <w:marRight w:val="0"/>
      <w:marTop w:val="0"/>
      <w:marBottom w:val="0"/>
      <w:divBdr>
        <w:top w:val="none" w:sz="0" w:space="0" w:color="auto"/>
        <w:left w:val="none" w:sz="0" w:space="0" w:color="auto"/>
        <w:bottom w:val="none" w:sz="0" w:space="0" w:color="auto"/>
        <w:right w:val="none" w:sz="0" w:space="0" w:color="auto"/>
      </w:divBdr>
    </w:div>
    <w:div w:id="491454786">
      <w:bodyDiv w:val="1"/>
      <w:marLeft w:val="0"/>
      <w:marRight w:val="0"/>
      <w:marTop w:val="0"/>
      <w:marBottom w:val="0"/>
      <w:divBdr>
        <w:top w:val="none" w:sz="0" w:space="0" w:color="auto"/>
        <w:left w:val="none" w:sz="0" w:space="0" w:color="auto"/>
        <w:bottom w:val="none" w:sz="0" w:space="0" w:color="auto"/>
        <w:right w:val="none" w:sz="0" w:space="0" w:color="auto"/>
      </w:divBdr>
    </w:div>
    <w:div w:id="553278743">
      <w:bodyDiv w:val="1"/>
      <w:marLeft w:val="0"/>
      <w:marRight w:val="0"/>
      <w:marTop w:val="0"/>
      <w:marBottom w:val="0"/>
      <w:divBdr>
        <w:top w:val="none" w:sz="0" w:space="0" w:color="auto"/>
        <w:left w:val="none" w:sz="0" w:space="0" w:color="auto"/>
        <w:bottom w:val="none" w:sz="0" w:space="0" w:color="auto"/>
        <w:right w:val="none" w:sz="0" w:space="0" w:color="auto"/>
      </w:divBdr>
    </w:div>
    <w:div w:id="588084332">
      <w:bodyDiv w:val="1"/>
      <w:marLeft w:val="0"/>
      <w:marRight w:val="0"/>
      <w:marTop w:val="0"/>
      <w:marBottom w:val="0"/>
      <w:divBdr>
        <w:top w:val="none" w:sz="0" w:space="0" w:color="auto"/>
        <w:left w:val="none" w:sz="0" w:space="0" w:color="auto"/>
        <w:bottom w:val="none" w:sz="0" w:space="0" w:color="auto"/>
        <w:right w:val="none" w:sz="0" w:space="0" w:color="auto"/>
      </w:divBdr>
    </w:div>
    <w:div w:id="618954121">
      <w:bodyDiv w:val="1"/>
      <w:marLeft w:val="0"/>
      <w:marRight w:val="0"/>
      <w:marTop w:val="0"/>
      <w:marBottom w:val="0"/>
      <w:divBdr>
        <w:top w:val="none" w:sz="0" w:space="0" w:color="auto"/>
        <w:left w:val="none" w:sz="0" w:space="0" w:color="auto"/>
        <w:bottom w:val="none" w:sz="0" w:space="0" w:color="auto"/>
        <w:right w:val="none" w:sz="0" w:space="0" w:color="auto"/>
      </w:divBdr>
    </w:div>
    <w:div w:id="684986047">
      <w:bodyDiv w:val="1"/>
      <w:marLeft w:val="0"/>
      <w:marRight w:val="0"/>
      <w:marTop w:val="0"/>
      <w:marBottom w:val="0"/>
      <w:divBdr>
        <w:top w:val="none" w:sz="0" w:space="0" w:color="auto"/>
        <w:left w:val="none" w:sz="0" w:space="0" w:color="auto"/>
        <w:bottom w:val="none" w:sz="0" w:space="0" w:color="auto"/>
        <w:right w:val="none" w:sz="0" w:space="0" w:color="auto"/>
      </w:divBdr>
    </w:div>
    <w:div w:id="686637154">
      <w:bodyDiv w:val="1"/>
      <w:marLeft w:val="0"/>
      <w:marRight w:val="0"/>
      <w:marTop w:val="0"/>
      <w:marBottom w:val="0"/>
      <w:divBdr>
        <w:top w:val="none" w:sz="0" w:space="0" w:color="auto"/>
        <w:left w:val="none" w:sz="0" w:space="0" w:color="auto"/>
        <w:bottom w:val="none" w:sz="0" w:space="0" w:color="auto"/>
        <w:right w:val="none" w:sz="0" w:space="0" w:color="auto"/>
      </w:divBdr>
    </w:div>
    <w:div w:id="725837214">
      <w:bodyDiv w:val="1"/>
      <w:marLeft w:val="0"/>
      <w:marRight w:val="0"/>
      <w:marTop w:val="0"/>
      <w:marBottom w:val="0"/>
      <w:divBdr>
        <w:top w:val="none" w:sz="0" w:space="0" w:color="auto"/>
        <w:left w:val="none" w:sz="0" w:space="0" w:color="auto"/>
        <w:bottom w:val="none" w:sz="0" w:space="0" w:color="auto"/>
        <w:right w:val="none" w:sz="0" w:space="0" w:color="auto"/>
      </w:divBdr>
    </w:div>
    <w:div w:id="787091886">
      <w:bodyDiv w:val="1"/>
      <w:marLeft w:val="0"/>
      <w:marRight w:val="0"/>
      <w:marTop w:val="0"/>
      <w:marBottom w:val="0"/>
      <w:divBdr>
        <w:top w:val="none" w:sz="0" w:space="0" w:color="auto"/>
        <w:left w:val="none" w:sz="0" w:space="0" w:color="auto"/>
        <w:bottom w:val="none" w:sz="0" w:space="0" w:color="auto"/>
        <w:right w:val="none" w:sz="0" w:space="0" w:color="auto"/>
      </w:divBdr>
    </w:div>
    <w:div w:id="826239983">
      <w:bodyDiv w:val="1"/>
      <w:marLeft w:val="0"/>
      <w:marRight w:val="0"/>
      <w:marTop w:val="0"/>
      <w:marBottom w:val="0"/>
      <w:divBdr>
        <w:top w:val="none" w:sz="0" w:space="0" w:color="auto"/>
        <w:left w:val="none" w:sz="0" w:space="0" w:color="auto"/>
        <w:bottom w:val="none" w:sz="0" w:space="0" w:color="auto"/>
        <w:right w:val="none" w:sz="0" w:space="0" w:color="auto"/>
      </w:divBdr>
    </w:div>
    <w:div w:id="828248962">
      <w:bodyDiv w:val="1"/>
      <w:marLeft w:val="0"/>
      <w:marRight w:val="0"/>
      <w:marTop w:val="0"/>
      <w:marBottom w:val="0"/>
      <w:divBdr>
        <w:top w:val="none" w:sz="0" w:space="0" w:color="auto"/>
        <w:left w:val="none" w:sz="0" w:space="0" w:color="auto"/>
        <w:bottom w:val="none" w:sz="0" w:space="0" w:color="auto"/>
        <w:right w:val="none" w:sz="0" w:space="0" w:color="auto"/>
      </w:divBdr>
    </w:div>
    <w:div w:id="906646870">
      <w:bodyDiv w:val="1"/>
      <w:marLeft w:val="0"/>
      <w:marRight w:val="0"/>
      <w:marTop w:val="0"/>
      <w:marBottom w:val="0"/>
      <w:divBdr>
        <w:top w:val="none" w:sz="0" w:space="0" w:color="auto"/>
        <w:left w:val="none" w:sz="0" w:space="0" w:color="auto"/>
        <w:bottom w:val="none" w:sz="0" w:space="0" w:color="auto"/>
        <w:right w:val="none" w:sz="0" w:space="0" w:color="auto"/>
      </w:divBdr>
    </w:div>
    <w:div w:id="924924930">
      <w:bodyDiv w:val="1"/>
      <w:marLeft w:val="0"/>
      <w:marRight w:val="0"/>
      <w:marTop w:val="0"/>
      <w:marBottom w:val="0"/>
      <w:divBdr>
        <w:top w:val="none" w:sz="0" w:space="0" w:color="auto"/>
        <w:left w:val="none" w:sz="0" w:space="0" w:color="auto"/>
        <w:bottom w:val="none" w:sz="0" w:space="0" w:color="auto"/>
        <w:right w:val="none" w:sz="0" w:space="0" w:color="auto"/>
      </w:divBdr>
    </w:div>
    <w:div w:id="936061347">
      <w:bodyDiv w:val="1"/>
      <w:marLeft w:val="0"/>
      <w:marRight w:val="0"/>
      <w:marTop w:val="0"/>
      <w:marBottom w:val="0"/>
      <w:divBdr>
        <w:top w:val="none" w:sz="0" w:space="0" w:color="auto"/>
        <w:left w:val="none" w:sz="0" w:space="0" w:color="auto"/>
        <w:bottom w:val="none" w:sz="0" w:space="0" w:color="auto"/>
        <w:right w:val="none" w:sz="0" w:space="0" w:color="auto"/>
      </w:divBdr>
    </w:div>
    <w:div w:id="970943262">
      <w:bodyDiv w:val="1"/>
      <w:marLeft w:val="0"/>
      <w:marRight w:val="0"/>
      <w:marTop w:val="0"/>
      <w:marBottom w:val="0"/>
      <w:divBdr>
        <w:top w:val="none" w:sz="0" w:space="0" w:color="auto"/>
        <w:left w:val="none" w:sz="0" w:space="0" w:color="auto"/>
        <w:bottom w:val="none" w:sz="0" w:space="0" w:color="auto"/>
        <w:right w:val="none" w:sz="0" w:space="0" w:color="auto"/>
      </w:divBdr>
    </w:div>
    <w:div w:id="974943329">
      <w:bodyDiv w:val="1"/>
      <w:marLeft w:val="0"/>
      <w:marRight w:val="0"/>
      <w:marTop w:val="0"/>
      <w:marBottom w:val="0"/>
      <w:divBdr>
        <w:top w:val="none" w:sz="0" w:space="0" w:color="auto"/>
        <w:left w:val="none" w:sz="0" w:space="0" w:color="auto"/>
        <w:bottom w:val="none" w:sz="0" w:space="0" w:color="auto"/>
        <w:right w:val="none" w:sz="0" w:space="0" w:color="auto"/>
      </w:divBdr>
    </w:div>
    <w:div w:id="980841329">
      <w:bodyDiv w:val="1"/>
      <w:marLeft w:val="0"/>
      <w:marRight w:val="0"/>
      <w:marTop w:val="0"/>
      <w:marBottom w:val="0"/>
      <w:divBdr>
        <w:top w:val="none" w:sz="0" w:space="0" w:color="auto"/>
        <w:left w:val="none" w:sz="0" w:space="0" w:color="auto"/>
        <w:bottom w:val="none" w:sz="0" w:space="0" w:color="auto"/>
        <w:right w:val="none" w:sz="0" w:space="0" w:color="auto"/>
      </w:divBdr>
    </w:div>
    <w:div w:id="995499457">
      <w:bodyDiv w:val="1"/>
      <w:marLeft w:val="0"/>
      <w:marRight w:val="0"/>
      <w:marTop w:val="0"/>
      <w:marBottom w:val="0"/>
      <w:divBdr>
        <w:top w:val="none" w:sz="0" w:space="0" w:color="auto"/>
        <w:left w:val="none" w:sz="0" w:space="0" w:color="auto"/>
        <w:bottom w:val="none" w:sz="0" w:space="0" w:color="auto"/>
        <w:right w:val="none" w:sz="0" w:space="0" w:color="auto"/>
      </w:divBdr>
    </w:div>
    <w:div w:id="1040790259">
      <w:bodyDiv w:val="1"/>
      <w:marLeft w:val="0"/>
      <w:marRight w:val="0"/>
      <w:marTop w:val="0"/>
      <w:marBottom w:val="0"/>
      <w:divBdr>
        <w:top w:val="none" w:sz="0" w:space="0" w:color="auto"/>
        <w:left w:val="none" w:sz="0" w:space="0" w:color="auto"/>
        <w:bottom w:val="none" w:sz="0" w:space="0" w:color="auto"/>
        <w:right w:val="none" w:sz="0" w:space="0" w:color="auto"/>
      </w:divBdr>
    </w:div>
    <w:div w:id="1076127141">
      <w:bodyDiv w:val="1"/>
      <w:marLeft w:val="0"/>
      <w:marRight w:val="0"/>
      <w:marTop w:val="0"/>
      <w:marBottom w:val="0"/>
      <w:divBdr>
        <w:top w:val="none" w:sz="0" w:space="0" w:color="auto"/>
        <w:left w:val="none" w:sz="0" w:space="0" w:color="auto"/>
        <w:bottom w:val="none" w:sz="0" w:space="0" w:color="auto"/>
        <w:right w:val="none" w:sz="0" w:space="0" w:color="auto"/>
      </w:divBdr>
    </w:div>
    <w:div w:id="1217937045">
      <w:bodyDiv w:val="1"/>
      <w:marLeft w:val="0"/>
      <w:marRight w:val="0"/>
      <w:marTop w:val="0"/>
      <w:marBottom w:val="0"/>
      <w:divBdr>
        <w:top w:val="none" w:sz="0" w:space="0" w:color="auto"/>
        <w:left w:val="none" w:sz="0" w:space="0" w:color="auto"/>
        <w:bottom w:val="none" w:sz="0" w:space="0" w:color="auto"/>
        <w:right w:val="none" w:sz="0" w:space="0" w:color="auto"/>
      </w:divBdr>
    </w:div>
    <w:div w:id="1242761133">
      <w:bodyDiv w:val="1"/>
      <w:marLeft w:val="0"/>
      <w:marRight w:val="0"/>
      <w:marTop w:val="0"/>
      <w:marBottom w:val="0"/>
      <w:divBdr>
        <w:top w:val="none" w:sz="0" w:space="0" w:color="auto"/>
        <w:left w:val="none" w:sz="0" w:space="0" w:color="auto"/>
        <w:bottom w:val="none" w:sz="0" w:space="0" w:color="auto"/>
        <w:right w:val="none" w:sz="0" w:space="0" w:color="auto"/>
      </w:divBdr>
    </w:div>
    <w:div w:id="1297443969">
      <w:bodyDiv w:val="1"/>
      <w:marLeft w:val="0"/>
      <w:marRight w:val="0"/>
      <w:marTop w:val="0"/>
      <w:marBottom w:val="0"/>
      <w:divBdr>
        <w:top w:val="none" w:sz="0" w:space="0" w:color="auto"/>
        <w:left w:val="none" w:sz="0" w:space="0" w:color="auto"/>
        <w:bottom w:val="none" w:sz="0" w:space="0" w:color="auto"/>
        <w:right w:val="none" w:sz="0" w:space="0" w:color="auto"/>
      </w:divBdr>
    </w:div>
    <w:div w:id="1329288091">
      <w:bodyDiv w:val="1"/>
      <w:marLeft w:val="0"/>
      <w:marRight w:val="0"/>
      <w:marTop w:val="0"/>
      <w:marBottom w:val="0"/>
      <w:divBdr>
        <w:top w:val="none" w:sz="0" w:space="0" w:color="auto"/>
        <w:left w:val="none" w:sz="0" w:space="0" w:color="auto"/>
        <w:bottom w:val="none" w:sz="0" w:space="0" w:color="auto"/>
        <w:right w:val="none" w:sz="0" w:space="0" w:color="auto"/>
      </w:divBdr>
    </w:div>
    <w:div w:id="1439839266">
      <w:bodyDiv w:val="1"/>
      <w:marLeft w:val="0"/>
      <w:marRight w:val="0"/>
      <w:marTop w:val="0"/>
      <w:marBottom w:val="0"/>
      <w:divBdr>
        <w:top w:val="none" w:sz="0" w:space="0" w:color="auto"/>
        <w:left w:val="none" w:sz="0" w:space="0" w:color="auto"/>
        <w:bottom w:val="none" w:sz="0" w:space="0" w:color="auto"/>
        <w:right w:val="none" w:sz="0" w:space="0" w:color="auto"/>
      </w:divBdr>
    </w:div>
    <w:div w:id="1449591647">
      <w:bodyDiv w:val="1"/>
      <w:marLeft w:val="0"/>
      <w:marRight w:val="0"/>
      <w:marTop w:val="0"/>
      <w:marBottom w:val="0"/>
      <w:divBdr>
        <w:top w:val="none" w:sz="0" w:space="0" w:color="auto"/>
        <w:left w:val="none" w:sz="0" w:space="0" w:color="auto"/>
        <w:bottom w:val="none" w:sz="0" w:space="0" w:color="auto"/>
        <w:right w:val="none" w:sz="0" w:space="0" w:color="auto"/>
      </w:divBdr>
    </w:div>
    <w:div w:id="1450198473">
      <w:bodyDiv w:val="1"/>
      <w:marLeft w:val="0"/>
      <w:marRight w:val="0"/>
      <w:marTop w:val="0"/>
      <w:marBottom w:val="0"/>
      <w:divBdr>
        <w:top w:val="none" w:sz="0" w:space="0" w:color="auto"/>
        <w:left w:val="none" w:sz="0" w:space="0" w:color="auto"/>
        <w:bottom w:val="none" w:sz="0" w:space="0" w:color="auto"/>
        <w:right w:val="none" w:sz="0" w:space="0" w:color="auto"/>
      </w:divBdr>
    </w:div>
    <w:div w:id="1461878683">
      <w:bodyDiv w:val="1"/>
      <w:marLeft w:val="0"/>
      <w:marRight w:val="0"/>
      <w:marTop w:val="0"/>
      <w:marBottom w:val="0"/>
      <w:divBdr>
        <w:top w:val="none" w:sz="0" w:space="0" w:color="auto"/>
        <w:left w:val="none" w:sz="0" w:space="0" w:color="auto"/>
        <w:bottom w:val="none" w:sz="0" w:space="0" w:color="auto"/>
        <w:right w:val="none" w:sz="0" w:space="0" w:color="auto"/>
      </w:divBdr>
    </w:div>
    <w:div w:id="1476872091">
      <w:bodyDiv w:val="1"/>
      <w:marLeft w:val="0"/>
      <w:marRight w:val="0"/>
      <w:marTop w:val="0"/>
      <w:marBottom w:val="0"/>
      <w:divBdr>
        <w:top w:val="none" w:sz="0" w:space="0" w:color="auto"/>
        <w:left w:val="none" w:sz="0" w:space="0" w:color="auto"/>
        <w:bottom w:val="none" w:sz="0" w:space="0" w:color="auto"/>
        <w:right w:val="none" w:sz="0" w:space="0" w:color="auto"/>
      </w:divBdr>
    </w:div>
    <w:div w:id="1498764175">
      <w:bodyDiv w:val="1"/>
      <w:marLeft w:val="0"/>
      <w:marRight w:val="0"/>
      <w:marTop w:val="0"/>
      <w:marBottom w:val="0"/>
      <w:divBdr>
        <w:top w:val="none" w:sz="0" w:space="0" w:color="auto"/>
        <w:left w:val="none" w:sz="0" w:space="0" w:color="auto"/>
        <w:bottom w:val="none" w:sz="0" w:space="0" w:color="auto"/>
        <w:right w:val="none" w:sz="0" w:space="0" w:color="auto"/>
      </w:divBdr>
    </w:div>
    <w:div w:id="1606232185">
      <w:bodyDiv w:val="1"/>
      <w:marLeft w:val="0"/>
      <w:marRight w:val="0"/>
      <w:marTop w:val="0"/>
      <w:marBottom w:val="0"/>
      <w:divBdr>
        <w:top w:val="none" w:sz="0" w:space="0" w:color="auto"/>
        <w:left w:val="none" w:sz="0" w:space="0" w:color="auto"/>
        <w:bottom w:val="none" w:sz="0" w:space="0" w:color="auto"/>
        <w:right w:val="none" w:sz="0" w:space="0" w:color="auto"/>
      </w:divBdr>
    </w:div>
    <w:div w:id="1660186418">
      <w:bodyDiv w:val="1"/>
      <w:marLeft w:val="0"/>
      <w:marRight w:val="0"/>
      <w:marTop w:val="0"/>
      <w:marBottom w:val="0"/>
      <w:divBdr>
        <w:top w:val="none" w:sz="0" w:space="0" w:color="auto"/>
        <w:left w:val="none" w:sz="0" w:space="0" w:color="auto"/>
        <w:bottom w:val="none" w:sz="0" w:space="0" w:color="auto"/>
        <w:right w:val="none" w:sz="0" w:space="0" w:color="auto"/>
      </w:divBdr>
    </w:div>
    <w:div w:id="1689064288">
      <w:bodyDiv w:val="1"/>
      <w:marLeft w:val="0"/>
      <w:marRight w:val="0"/>
      <w:marTop w:val="0"/>
      <w:marBottom w:val="0"/>
      <w:divBdr>
        <w:top w:val="none" w:sz="0" w:space="0" w:color="auto"/>
        <w:left w:val="none" w:sz="0" w:space="0" w:color="auto"/>
        <w:bottom w:val="none" w:sz="0" w:space="0" w:color="auto"/>
        <w:right w:val="none" w:sz="0" w:space="0" w:color="auto"/>
      </w:divBdr>
    </w:div>
    <w:div w:id="1696730056">
      <w:bodyDiv w:val="1"/>
      <w:marLeft w:val="0"/>
      <w:marRight w:val="0"/>
      <w:marTop w:val="0"/>
      <w:marBottom w:val="0"/>
      <w:divBdr>
        <w:top w:val="none" w:sz="0" w:space="0" w:color="auto"/>
        <w:left w:val="none" w:sz="0" w:space="0" w:color="auto"/>
        <w:bottom w:val="none" w:sz="0" w:space="0" w:color="auto"/>
        <w:right w:val="none" w:sz="0" w:space="0" w:color="auto"/>
      </w:divBdr>
    </w:div>
    <w:div w:id="1724987898">
      <w:bodyDiv w:val="1"/>
      <w:marLeft w:val="0"/>
      <w:marRight w:val="0"/>
      <w:marTop w:val="0"/>
      <w:marBottom w:val="0"/>
      <w:divBdr>
        <w:top w:val="none" w:sz="0" w:space="0" w:color="auto"/>
        <w:left w:val="none" w:sz="0" w:space="0" w:color="auto"/>
        <w:bottom w:val="none" w:sz="0" w:space="0" w:color="auto"/>
        <w:right w:val="none" w:sz="0" w:space="0" w:color="auto"/>
      </w:divBdr>
    </w:div>
    <w:div w:id="1727683763">
      <w:bodyDiv w:val="1"/>
      <w:marLeft w:val="0"/>
      <w:marRight w:val="0"/>
      <w:marTop w:val="0"/>
      <w:marBottom w:val="0"/>
      <w:divBdr>
        <w:top w:val="none" w:sz="0" w:space="0" w:color="auto"/>
        <w:left w:val="none" w:sz="0" w:space="0" w:color="auto"/>
        <w:bottom w:val="none" w:sz="0" w:space="0" w:color="auto"/>
        <w:right w:val="none" w:sz="0" w:space="0" w:color="auto"/>
      </w:divBdr>
    </w:div>
    <w:div w:id="1762408094">
      <w:bodyDiv w:val="1"/>
      <w:marLeft w:val="0"/>
      <w:marRight w:val="0"/>
      <w:marTop w:val="0"/>
      <w:marBottom w:val="0"/>
      <w:divBdr>
        <w:top w:val="none" w:sz="0" w:space="0" w:color="auto"/>
        <w:left w:val="none" w:sz="0" w:space="0" w:color="auto"/>
        <w:bottom w:val="none" w:sz="0" w:space="0" w:color="auto"/>
        <w:right w:val="none" w:sz="0" w:space="0" w:color="auto"/>
      </w:divBdr>
    </w:div>
    <w:div w:id="1819031060">
      <w:bodyDiv w:val="1"/>
      <w:marLeft w:val="0"/>
      <w:marRight w:val="0"/>
      <w:marTop w:val="0"/>
      <w:marBottom w:val="0"/>
      <w:divBdr>
        <w:top w:val="none" w:sz="0" w:space="0" w:color="auto"/>
        <w:left w:val="none" w:sz="0" w:space="0" w:color="auto"/>
        <w:bottom w:val="none" w:sz="0" w:space="0" w:color="auto"/>
        <w:right w:val="none" w:sz="0" w:space="0" w:color="auto"/>
      </w:divBdr>
    </w:div>
    <w:div w:id="1869876051">
      <w:bodyDiv w:val="1"/>
      <w:marLeft w:val="0"/>
      <w:marRight w:val="0"/>
      <w:marTop w:val="0"/>
      <w:marBottom w:val="0"/>
      <w:divBdr>
        <w:top w:val="none" w:sz="0" w:space="0" w:color="auto"/>
        <w:left w:val="none" w:sz="0" w:space="0" w:color="auto"/>
        <w:bottom w:val="none" w:sz="0" w:space="0" w:color="auto"/>
        <w:right w:val="none" w:sz="0" w:space="0" w:color="auto"/>
      </w:divBdr>
    </w:div>
    <w:div w:id="1882935838">
      <w:bodyDiv w:val="1"/>
      <w:marLeft w:val="0"/>
      <w:marRight w:val="0"/>
      <w:marTop w:val="0"/>
      <w:marBottom w:val="0"/>
      <w:divBdr>
        <w:top w:val="none" w:sz="0" w:space="0" w:color="auto"/>
        <w:left w:val="none" w:sz="0" w:space="0" w:color="auto"/>
        <w:bottom w:val="none" w:sz="0" w:space="0" w:color="auto"/>
        <w:right w:val="none" w:sz="0" w:space="0" w:color="auto"/>
      </w:divBdr>
    </w:div>
    <w:div w:id="1891184640">
      <w:bodyDiv w:val="1"/>
      <w:marLeft w:val="0"/>
      <w:marRight w:val="0"/>
      <w:marTop w:val="0"/>
      <w:marBottom w:val="0"/>
      <w:divBdr>
        <w:top w:val="none" w:sz="0" w:space="0" w:color="auto"/>
        <w:left w:val="none" w:sz="0" w:space="0" w:color="auto"/>
        <w:bottom w:val="none" w:sz="0" w:space="0" w:color="auto"/>
        <w:right w:val="none" w:sz="0" w:space="0" w:color="auto"/>
      </w:divBdr>
    </w:div>
    <w:div w:id="1896702230">
      <w:bodyDiv w:val="1"/>
      <w:marLeft w:val="0"/>
      <w:marRight w:val="0"/>
      <w:marTop w:val="0"/>
      <w:marBottom w:val="0"/>
      <w:divBdr>
        <w:top w:val="none" w:sz="0" w:space="0" w:color="auto"/>
        <w:left w:val="none" w:sz="0" w:space="0" w:color="auto"/>
        <w:bottom w:val="none" w:sz="0" w:space="0" w:color="auto"/>
        <w:right w:val="none" w:sz="0" w:space="0" w:color="auto"/>
      </w:divBdr>
    </w:div>
    <w:div w:id="1902060356">
      <w:bodyDiv w:val="1"/>
      <w:marLeft w:val="0"/>
      <w:marRight w:val="0"/>
      <w:marTop w:val="0"/>
      <w:marBottom w:val="0"/>
      <w:divBdr>
        <w:top w:val="none" w:sz="0" w:space="0" w:color="auto"/>
        <w:left w:val="none" w:sz="0" w:space="0" w:color="auto"/>
        <w:bottom w:val="none" w:sz="0" w:space="0" w:color="auto"/>
        <w:right w:val="none" w:sz="0" w:space="0" w:color="auto"/>
      </w:divBdr>
    </w:div>
    <w:div w:id="2106261562">
      <w:bodyDiv w:val="1"/>
      <w:marLeft w:val="0"/>
      <w:marRight w:val="0"/>
      <w:marTop w:val="0"/>
      <w:marBottom w:val="0"/>
      <w:divBdr>
        <w:top w:val="none" w:sz="0" w:space="0" w:color="auto"/>
        <w:left w:val="none" w:sz="0" w:space="0" w:color="auto"/>
        <w:bottom w:val="none" w:sz="0" w:space="0" w:color="auto"/>
        <w:right w:val="none" w:sz="0" w:space="0" w:color="auto"/>
      </w:divBdr>
    </w:div>
    <w:div w:id="21128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rodne-novine.nn.hr/clanci/sluzbeni/full/2020_03_36_763.html" TargetMode="External"/><Relationship Id="rId18" Type="http://schemas.openxmlformats.org/officeDocument/2006/relationships/hyperlink" Target="http://narodne-novine.nn.hr/clanci/sluzbeni/2011_07_76_1628.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narodne-novine.nn.hr/clanci/sluzbeni/full/2019_11_110_2231.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narodne-novine.nn.hr/clanci/sluzbeni/full/2019_03_31_620.html"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narodne-novine.nn.hr/clanci/sluzbeni/2011_05_58_1274.html" TargetMode="External"/><Relationship Id="rId20" Type="http://schemas.openxmlformats.org/officeDocument/2006/relationships/hyperlink" Target="https://narodne-novine.nn.hr/clanci/sluzbeni/full/2019_10_104_2087.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arodne-novine.nn.hr/clanci/sluzbeni/full/2019_05_45_898.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narodne-novine.nn.hr/clanci/sluzbeni/2018_07_61_1273.html" TargetMode="External"/><Relationship Id="rId23" Type="http://schemas.openxmlformats.org/officeDocument/2006/relationships/hyperlink" Target="http://narodne-novine.nn.hr/clanci/sluzbeni/full/2017_06_56_1231.htm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narodne-novine.nn.hr/clanci/sluzbeni/2011_05_55_1216.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n.hr/clanci/sluzbeno/2008/3357.htm" TargetMode="External"/><Relationship Id="rId22" Type="http://schemas.openxmlformats.org/officeDocument/2006/relationships/hyperlink" Target="http://narodne-novine.nn.hr/clanci/sluzbeni/2014_06_69_1319.html"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AZJMDCZ6QSYZ-12-8817</_dlc_DocId>
    <_dlc_DocIdUrl xmlns="a494813a-d0d8-4dad-94cb-0d196f36ba15">
      <Url>https://ekoordinacije.vlada.hr/sjednice-drustvo/_layouts/15/DocIdRedir.aspx?ID=AZJMDCZ6QSYZ-12-8817</Url>
      <Description>AZJMDCZ6QSYZ-12-8817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40CC48D505041921B2DD2C8F3149D" ma:contentTypeVersion="1" ma:contentTypeDescription="Create a new document." ma:contentTypeScope="" ma:versionID="9565ca12e982a6e08ad1f46d01ae637c">
  <xsd:schema xmlns:xsd="http://www.w3.org/2001/XMLSchema" xmlns:xs="http://www.w3.org/2001/XMLSchema" xmlns:p="http://schemas.microsoft.com/office/2006/metadata/properties" xmlns:ns2="a494813a-d0d8-4dad-94cb-0d196f36ba15" targetNamespace="http://schemas.microsoft.com/office/2006/metadata/properties" ma:root="true" ma:fieldsID="031805ef945f8f16f44bce101be2b86a"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78B03-90FB-40E6-B673-71D64C60F10D}">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99C05585-141B-46B5-9284-389457BDF67C}"/>
</file>

<file path=customXml/itemProps3.xml><?xml version="1.0" encoding="utf-8"?>
<ds:datastoreItem xmlns:ds="http://schemas.openxmlformats.org/officeDocument/2006/customXml" ds:itemID="{6BA39CC0-3124-4EE6-8EC7-9D9AF3A5FD40}">
  <ds:schemaRefs>
    <ds:schemaRef ds:uri="http://schemas.microsoft.com/sharepoint/events"/>
  </ds:schemaRefs>
</ds:datastoreItem>
</file>

<file path=customXml/itemProps4.xml><?xml version="1.0" encoding="utf-8"?>
<ds:datastoreItem xmlns:ds="http://schemas.openxmlformats.org/officeDocument/2006/customXml" ds:itemID="{F49E8DF5-2F9F-4033-8F27-9CDB86741A4E}">
  <ds:schemaRefs>
    <ds:schemaRef ds:uri="http://schemas.microsoft.com/sharepoint/v3/contenttype/forms"/>
  </ds:schemaRefs>
</ds:datastoreItem>
</file>

<file path=customXml/itemProps5.xml><?xml version="1.0" encoding="utf-8"?>
<ds:datastoreItem xmlns:ds="http://schemas.openxmlformats.org/officeDocument/2006/customXml" ds:itemID="{5AEBA4D1-AE75-4D42-8194-F75BBCC4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13709</Words>
  <Characters>78144</Characters>
  <Application>Microsoft Office Word</Application>
  <DocSecurity>0</DocSecurity>
  <Lines>651</Lines>
  <Paragraphs>183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Kulture RH</Company>
  <LinksUpToDate>false</LinksUpToDate>
  <CharactersWithSpaces>91670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Soldo</dc:creator>
  <cp:lastModifiedBy>Martina Krajačić</cp:lastModifiedBy>
  <cp:revision>5</cp:revision>
  <cp:lastPrinted>2023-01-03T15:56:00Z</cp:lastPrinted>
  <dcterms:created xsi:type="dcterms:W3CDTF">2023-01-10T08:41:00Z</dcterms:created>
  <dcterms:modified xsi:type="dcterms:W3CDTF">2023-01-10T08:45:00Z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bc7af462-d885-4436-8c58-9ca9745bfc9a</vt:lpwstr>
  </property>
</Properties>
</file>