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28670" w14:textId="77777777" w:rsidR="002434C3" w:rsidRPr="002434C3" w:rsidRDefault="00030486" w:rsidP="002434C3">
      <w:pPr>
        <w:jc w:val="center"/>
      </w:pPr>
      <w:r w:rsidRPr="00742A49">
        <w:rPr>
          <w:noProof/>
        </w:rPr>
        <w:drawing>
          <wp:inline distT="0" distB="0" distL="0" distR="0" wp14:anchorId="32D722E8" wp14:editId="0262DEB9">
            <wp:extent cx="494665" cy="685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4C3" w:rsidRPr="002434C3">
        <w:fldChar w:fldCharType="begin"/>
      </w:r>
      <w:r w:rsidR="002434C3" w:rsidRPr="002434C3">
        <w:instrText xml:space="preserve"> INCLUDEPICTURE "http://www.inet.hr/~box/images/grb-rh.gif" \* MERGEFORMATINET </w:instrText>
      </w:r>
      <w:r w:rsidR="002434C3" w:rsidRPr="002434C3">
        <w:fldChar w:fldCharType="end"/>
      </w:r>
    </w:p>
    <w:p w14:paraId="423C5AB8" w14:textId="77777777" w:rsidR="002434C3" w:rsidRPr="002434C3" w:rsidRDefault="002434C3" w:rsidP="002434C3">
      <w:pPr>
        <w:spacing w:before="60" w:after="1680"/>
        <w:jc w:val="center"/>
      </w:pPr>
      <w:r w:rsidRPr="002434C3">
        <w:t>VLADA REPUBLIKE HRVATSKE</w:t>
      </w:r>
    </w:p>
    <w:p w14:paraId="20710B21" w14:textId="77777777" w:rsidR="002434C3" w:rsidRPr="002434C3" w:rsidRDefault="002434C3" w:rsidP="002434C3"/>
    <w:p w14:paraId="2BC4B300" w14:textId="71770DA4" w:rsidR="002434C3" w:rsidRPr="002434C3" w:rsidRDefault="00210A5E" w:rsidP="002434C3">
      <w:pPr>
        <w:spacing w:after="2400"/>
        <w:jc w:val="right"/>
      </w:pPr>
      <w:r>
        <w:t xml:space="preserve">Zagreb, </w:t>
      </w:r>
      <w:r w:rsidR="00C87333">
        <w:t>6</w:t>
      </w:r>
      <w:r w:rsidR="00EA1243">
        <w:t>. srpnja</w:t>
      </w:r>
      <w:r>
        <w:t xml:space="preserve"> 202</w:t>
      </w:r>
      <w:r w:rsidR="00725578">
        <w:t>3</w:t>
      </w:r>
      <w:r w:rsidR="002434C3" w:rsidRPr="002434C3">
        <w:t>.</w:t>
      </w:r>
    </w:p>
    <w:p w14:paraId="3413E1D0" w14:textId="77777777" w:rsidR="002434C3" w:rsidRPr="002434C3" w:rsidRDefault="002434C3" w:rsidP="002434C3">
      <w:pPr>
        <w:spacing w:line="360" w:lineRule="auto"/>
      </w:pPr>
      <w:r w:rsidRPr="002434C3">
        <w:t>__________________________________________________________________________</w:t>
      </w:r>
    </w:p>
    <w:p w14:paraId="1FC41990" w14:textId="77777777" w:rsidR="002434C3" w:rsidRPr="002434C3" w:rsidRDefault="002434C3" w:rsidP="002434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434C3" w:rsidRPr="002434C3" w:rsidSect="00067492">
          <w:headerReference w:type="default" r:id="rId12"/>
          <w:footerReference w:type="default" r:id="rId13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2434C3" w:rsidRPr="002434C3" w14:paraId="7F70EC64" w14:textId="77777777" w:rsidTr="00067492">
        <w:tc>
          <w:tcPr>
            <w:tcW w:w="1951" w:type="dxa"/>
            <w:shd w:val="clear" w:color="auto" w:fill="auto"/>
          </w:tcPr>
          <w:p w14:paraId="4115596B" w14:textId="77777777" w:rsidR="002434C3" w:rsidRPr="002434C3" w:rsidRDefault="002434C3" w:rsidP="002434C3">
            <w:pPr>
              <w:spacing w:line="360" w:lineRule="auto"/>
              <w:jc w:val="right"/>
            </w:pPr>
            <w:r w:rsidRPr="002434C3">
              <w:rPr>
                <w:b/>
                <w:smallCaps/>
              </w:rPr>
              <w:t xml:space="preserve">Predlagatelj </w:t>
            </w:r>
            <w:r w:rsidRPr="002434C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B1428DF" w14:textId="77777777" w:rsidR="002434C3" w:rsidRPr="002434C3" w:rsidRDefault="0062772E" w:rsidP="002434C3">
            <w:pPr>
              <w:spacing w:line="360" w:lineRule="auto"/>
            </w:pPr>
            <w:r>
              <w:t>Ministarstvo turizma i sporta</w:t>
            </w:r>
          </w:p>
        </w:tc>
      </w:tr>
    </w:tbl>
    <w:p w14:paraId="2A29C26C" w14:textId="77777777" w:rsidR="002434C3" w:rsidRPr="002434C3" w:rsidRDefault="002434C3" w:rsidP="002434C3">
      <w:pPr>
        <w:spacing w:line="360" w:lineRule="auto"/>
      </w:pPr>
      <w:r w:rsidRPr="002434C3">
        <w:t>__________________________________________________________________________</w:t>
      </w:r>
    </w:p>
    <w:p w14:paraId="1F147A16" w14:textId="77777777" w:rsidR="002434C3" w:rsidRPr="002434C3" w:rsidRDefault="002434C3" w:rsidP="002434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434C3" w:rsidRPr="002434C3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434C3" w:rsidRPr="002434C3" w14:paraId="58DE0AB7" w14:textId="77777777" w:rsidTr="00067492">
        <w:tc>
          <w:tcPr>
            <w:tcW w:w="1951" w:type="dxa"/>
            <w:shd w:val="clear" w:color="auto" w:fill="auto"/>
          </w:tcPr>
          <w:p w14:paraId="6F9C5117" w14:textId="77777777" w:rsidR="002434C3" w:rsidRPr="002434C3" w:rsidRDefault="002434C3" w:rsidP="002434C3">
            <w:pPr>
              <w:spacing w:line="360" w:lineRule="auto"/>
              <w:jc w:val="right"/>
            </w:pPr>
            <w:r w:rsidRPr="002434C3">
              <w:rPr>
                <w:b/>
                <w:smallCaps/>
              </w:rPr>
              <w:t>Predmet</w:t>
            </w:r>
            <w:r w:rsidRPr="002434C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ADFDAE9" w14:textId="77777777" w:rsidR="002434C3" w:rsidRPr="002434C3" w:rsidRDefault="00EA1243" w:rsidP="00EA1243">
            <w:pPr>
              <w:spacing w:line="360" w:lineRule="auto"/>
              <w:jc w:val="both"/>
            </w:pPr>
            <w:r>
              <w:t>Prijedlog o</w:t>
            </w:r>
            <w:r w:rsidR="007E469F">
              <w:t>dluk</w:t>
            </w:r>
            <w:r>
              <w:t>e</w:t>
            </w:r>
            <w:r w:rsidR="007E469F">
              <w:t xml:space="preserve"> </w:t>
            </w:r>
            <w:r w:rsidR="002B4D49" w:rsidRPr="002B4D49">
              <w:t xml:space="preserve">o </w:t>
            </w:r>
            <w:r w:rsidR="007E469F">
              <w:t>proglašenju sportskih građevina od nacionalnog interesa</w:t>
            </w:r>
          </w:p>
        </w:tc>
      </w:tr>
    </w:tbl>
    <w:p w14:paraId="594DE1CD" w14:textId="77777777" w:rsidR="002434C3" w:rsidRPr="002434C3" w:rsidRDefault="002434C3" w:rsidP="002434C3">
      <w:pPr>
        <w:tabs>
          <w:tab w:val="left" w:pos="1843"/>
        </w:tabs>
        <w:spacing w:line="360" w:lineRule="auto"/>
        <w:ind w:left="1843" w:hanging="1843"/>
      </w:pPr>
      <w:r w:rsidRPr="002434C3">
        <w:t>__________________________________________________________________________</w:t>
      </w:r>
    </w:p>
    <w:p w14:paraId="1BDC4EB7" w14:textId="77777777" w:rsidR="002434C3" w:rsidRPr="002434C3" w:rsidRDefault="002434C3" w:rsidP="002434C3"/>
    <w:p w14:paraId="6DC482C4" w14:textId="77777777" w:rsidR="002434C3" w:rsidRPr="002434C3" w:rsidRDefault="002434C3" w:rsidP="002434C3"/>
    <w:p w14:paraId="26D99390" w14:textId="77777777" w:rsidR="002434C3" w:rsidRPr="002434C3" w:rsidRDefault="002434C3" w:rsidP="002434C3"/>
    <w:p w14:paraId="03FEC69F" w14:textId="77777777" w:rsidR="002434C3" w:rsidRPr="002434C3" w:rsidRDefault="002434C3" w:rsidP="002434C3"/>
    <w:p w14:paraId="601663ED" w14:textId="77777777" w:rsidR="002434C3" w:rsidRPr="002434C3" w:rsidRDefault="002434C3" w:rsidP="002434C3"/>
    <w:p w14:paraId="560474B5" w14:textId="77777777" w:rsidR="002434C3" w:rsidRPr="002434C3" w:rsidRDefault="002434C3" w:rsidP="002434C3"/>
    <w:p w14:paraId="03FE1607" w14:textId="77777777" w:rsidR="002434C3" w:rsidRPr="002434C3" w:rsidRDefault="002434C3" w:rsidP="002434C3">
      <w:pPr>
        <w:sectPr w:rsidR="002434C3" w:rsidRPr="002434C3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459FCEF4" w14:textId="77777777" w:rsidR="00EA1243" w:rsidRPr="00EA1243" w:rsidRDefault="00EA1243" w:rsidP="00EA1243">
      <w:pPr>
        <w:jc w:val="both"/>
        <w:rPr>
          <w:rFonts w:eastAsia="Calibri"/>
          <w:lang w:eastAsia="en-US"/>
        </w:rPr>
      </w:pPr>
    </w:p>
    <w:p w14:paraId="1ED33A43" w14:textId="77777777" w:rsidR="006433FB" w:rsidRPr="00EA1243" w:rsidRDefault="006433FB" w:rsidP="00EA1243">
      <w:pPr>
        <w:jc w:val="right"/>
        <w:rPr>
          <w:rFonts w:eastAsia="Calibri"/>
          <w:b/>
          <w:lang w:eastAsia="en-US"/>
        </w:rPr>
      </w:pPr>
      <w:r w:rsidRPr="00EA1243">
        <w:rPr>
          <w:rFonts w:eastAsia="Calibri"/>
          <w:b/>
          <w:lang w:eastAsia="en-US"/>
        </w:rPr>
        <w:t>Prijedlog</w:t>
      </w:r>
    </w:p>
    <w:p w14:paraId="286EEB17" w14:textId="77777777" w:rsidR="006433FB" w:rsidRPr="00EA1243" w:rsidRDefault="006433FB" w:rsidP="00EA1243">
      <w:pPr>
        <w:jc w:val="both"/>
        <w:rPr>
          <w:rFonts w:eastAsia="Calibri"/>
          <w:lang w:eastAsia="en-US"/>
        </w:rPr>
      </w:pPr>
    </w:p>
    <w:p w14:paraId="423DA786" w14:textId="77777777" w:rsidR="006433FB" w:rsidRDefault="006433FB" w:rsidP="00EA1243">
      <w:pPr>
        <w:jc w:val="both"/>
        <w:rPr>
          <w:rFonts w:eastAsia="Calibri"/>
          <w:lang w:eastAsia="en-US"/>
        </w:rPr>
      </w:pPr>
    </w:p>
    <w:p w14:paraId="5250952C" w14:textId="77777777" w:rsidR="00EA1243" w:rsidRPr="00EA1243" w:rsidRDefault="00EA1243" w:rsidP="00EA1243">
      <w:pPr>
        <w:jc w:val="both"/>
        <w:rPr>
          <w:rFonts w:eastAsia="Calibri"/>
          <w:lang w:eastAsia="en-US"/>
        </w:rPr>
      </w:pPr>
    </w:p>
    <w:p w14:paraId="78779C7C" w14:textId="77777777" w:rsidR="006433FB" w:rsidRPr="00EA1243" w:rsidRDefault="006433FB" w:rsidP="00EA1243">
      <w:pPr>
        <w:ind w:firstLine="1418"/>
        <w:jc w:val="both"/>
        <w:rPr>
          <w:rFonts w:eastAsia="Calibri"/>
          <w:lang w:eastAsia="en-US"/>
        </w:rPr>
      </w:pPr>
      <w:r w:rsidRPr="00EA1243">
        <w:rPr>
          <w:rFonts w:eastAsia="Calibri"/>
          <w:lang w:eastAsia="en-US"/>
        </w:rPr>
        <w:t xml:space="preserve">Na temelju </w:t>
      </w:r>
      <w:r w:rsidR="00C72A78" w:rsidRPr="00EA1243">
        <w:rPr>
          <w:rFonts w:eastAsia="Calibri"/>
          <w:lang w:eastAsia="en-US"/>
        </w:rPr>
        <w:t>članka 59. stavka 5. Zakona o sportu („Narodne novine“, br</w:t>
      </w:r>
      <w:r w:rsidR="00EA1243" w:rsidRPr="00EA1243">
        <w:rPr>
          <w:rFonts w:eastAsia="Calibri"/>
          <w:lang w:eastAsia="en-US"/>
        </w:rPr>
        <w:t>oj</w:t>
      </w:r>
      <w:r w:rsidR="00C72A78" w:rsidRPr="00EA1243">
        <w:rPr>
          <w:rFonts w:eastAsia="Calibri"/>
          <w:lang w:eastAsia="en-US"/>
        </w:rPr>
        <w:t xml:space="preserve"> 141/22</w:t>
      </w:r>
      <w:r w:rsidR="00EA1243" w:rsidRPr="00EA1243">
        <w:rPr>
          <w:rFonts w:eastAsia="Calibri"/>
          <w:lang w:eastAsia="en-US"/>
        </w:rPr>
        <w:t>.</w:t>
      </w:r>
      <w:r w:rsidR="00C72A78" w:rsidRPr="00EA1243">
        <w:rPr>
          <w:rFonts w:eastAsia="Calibri"/>
          <w:lang w:eastAsia="en-US"/>
        </w:rPr>
        <w:t>)</w:t>
      </w:r>
      <w:r w:rsidR="00EA1243" w:rsidRPr="00EA1243">
        <w:rPr>
          <w:rFonts w:eastAsia="Calibri"/>
          <w:lang w:eastAsia="en-US"/>
        </w:rPr>
        <w:t>,</w:t>
      </w:r>
      <w:r w:rsidRPr="00EA1243">
        <w:rPr>
          <w:rFonts w:eastAsia="Calibri"/>
          <w:lang w:eastAsia="en-US"/>
        </w:rPr>
        <w:t xml:space="preserve"> Vlada Republike Hrvatske je na sjednici održanoj __________ donijela</w:t>
      </w:r>
    </w:p>
    <w:p w14:paraId="1FBB49A5" w14:textId="77777777" w:rsidR="006433FB" w:rsidRPr="00EA1243" w:rsidRDefault="006433FB" w:rsidP="00EA1243">
      <w:pPr>
        <w:jc w:val="center"/>
        <w:rPr>
          <w:rFonts w:eastAsia="Calibri"/>
          <w:b/>
          <w:lang w:eastAsia="en-US"/>
        </w:rPr>
      </w:pPr>
    </w:p>
    <w:p w14:paraId="6F04F782" w14:textId="77777777" w:rsidR="006433FB" w:rsidRPr="00EA1243" w:rsidRDefault="006433FB" w:rsidP="00EA1243">
      <w:pPr>
        <w:jc w:val="center"/>
        <w:rPr>
          <w:rFonts w:eastAsia="Calibri"/>
          <w:b/>
          <w:lang w:eastAsia="en-US"/>
        </w:rPr>
      </w:pPr>
    </w:p>
    <w:p w14:paraId="2C983BC0" w14:textId="77777777" w:rsidR="006433FB" w:rsidRPr="00EA1243" w:rsidRDefault="006433FB" w:rsidP="00EA1243">
      <w:pPr>
        <w:jc w:val="center"/>
        <w:rPr>
          <w:rFonts w:eastAsia="Calibri"/>
          <w:b/>
          <w:lang w:eastAsia="en-US"/>
        </w:rPr>
      </w:pPr>
    </w:p>
    <w:p w14:paraId="67390299" w14:textId="77777777" w:rsidR="006433FB" w:rsidRPr="00EA1243" w:rsidRDefault="007E469F" w:rsidP="00EA1243">
      <w:pPr>
        <w:jc w:val="center"/>
        <w:rPr>
          <w:rFonts w:eastAsia="Calibri"/>
          <w:b/>
          <w:lang w:eastAsia="en-US"/>
        </w:rPr>
      </w:pPr>
      <w:r w:rsidRPr="00EA1243">
        <w:rPr>
          <w:rFonts w:eastAsia="Calibri"/>
          <w:b/>
          <w:lang w:eastAsia="en-US"/>
        </w:rPr>
        <w:t>O</w:t>
      </w:r>
      <w:r w:rsidR="00EA1243">
        <w:rPr>
          <w:rFonts w:eastAsia="Calibri"/>
          <w:b/>
          <w:lang w:eastAsia="en-US"/>
        </w:rPr>
        <w:t xml:space="preserve"> </w:t>
      </w:r>
      <w:r w:rsidRPr="00EA1243">
        <w:rPr>
          <w:rFonts w:eastAsia="Calibri"/>
          <w:b/>
          <w:lang w:eastAsia="en-US"/>
        </w:rPr>
        <w:t>D</w:t>
      </w:r>
      <w:r w:rsidR="00EA1243">
        <w:rPr>
          <w:rFonts w:eastAsia="Calibri"/>
          <w:b/>
          <w:lang w:eastAsia="en-US"/>
        </w:rPr>
        <w:t xml:space="preserve"> </w:t>
      </w:r>
      <w:r w:rsidRPr="00EA1243">
        <w:rPr>
          <w:rFonts w:eastAsia="Calibri"/>
          <w:b/>
          <w:lang w:eastAsia="en-US"/>
        </w:rPr>
        <w:t>L</w:t>
      </w:r>
      <w:r w:rsidR="00EA1243">
        <w:rPr>
          <w:rFonts w:eastAsia="Calibri"/>
          <w:b/>
          <w:lang w:eastAsia="en-US"/>
        </w:rPr>
        <w:t xml:space="preserve"> </w:t>
      </w:r>
      <w:r w:rsidRPr="00EA1243">
        <w:rPr>
          <w:rFonts w:eastAsia="Calibri"/>
          <w:b/>
          <w:lang w:eastAsia="en-US"/>
        </w:rPr>
        <w:t>U</w:t>
      </w:r>
      <w:r w:rsidR="00EA1243">
        <w:rPr>
          <w:rFonts w:eastAsia="Calibri"/>
          <w:b/>
          <w:lang w:eastAsia="en-US"/>
        </w:rPr>
        <w:t xml:space="preserve"> </w:t>
      </w:r>
      <w:r w:rsidRPr="00EA1243">
        <w:rPr>
          <w:rFonts w:eastAsia="Calibri"/>
          <w:b/>
          <w:lang w:eastAsia="en-US"/>
        </w:rPr>
        <w:t>K</w:t>
      </w:r>
      <w:r w:rsidR="00EA1243">
        <w:rPr>
          <w:rFonts w:eastAsia="Calibri"/>
          <w:b/>
          <w:lang w:eastAsia="en-US"/>
        </w:rPr>
        <w:t xml:space="preserve"> </w:t>
      </w:r>
      <w:r w:rsidRPr="00EA1243">
        <w:rPr>
          <w:rFonts w:eastAsia="Calibri"/>
          <w:b/>
          <w:lang w:eastAsia="en-US"/>
        </w:rPr>
        <w:t>U</w:t>
      </w:r>
    </w:p>
    <w:p w14:paraId="11259D39" w14:textId="77777777" w:rsidR="007E469F" w:rsidRPr="00EA1243" w:rsidRDefault="007E469F" w:rsidP="00EA1243">
      <w:pPr>
        <w:jc w:val="center"/>
        <w:rPr>
          <w:rFonts w:eastAsia="Calibri"/>
          <w:b/>
          <w:lang w:eastAsia="en-US"/>
        </w:rPr>
      </w:pPr>
    </w:p>
    <w:p w14:paraId="6B0D4DED" w14:textId="77777777" w:rsidR="007E469F" w:rsidRPr="00EA1243" w:rsidRDefault="00906680" w:rsidP="00EA1243">
      <w:pPr>
        <w:jc w:val="center"/>
        <w:rPr>
          <w:rFonts w:eastAsia="Calibri"/>
          <w:b/>
          <w:lang w:eastAsia="en-US"/>
        </w:rPr>
      </w:pPr>
      <w:r w:rsidRPr="00EA1243">
        <w:rPr>
          <w:rFonts w:eastAsia="Calibri"/>
          <w:b/>
          <w:lang w:eastAsia="en-US"/>
        </w:rPr>
        <w:t>o proglašenju sportskih građevina od nacionalnog interesa</w:t>
      </w:r>
    </w:p>
    <w:p w14:paraId="78735C1B" w14:textId="77777777" w:rsidR="006433FB" w:rsidRDefault="006433FB" w:rsidP="00EA1243">
      <w:pPr>
        <w:jc w:val="center"/>
        <w:rPr>
          <w:rFonts w:eastAsia="Calibri"/>
          <w:b/>
          <w:lang w:eastAsia="en-US"/>
        </w:rPr>
      </w:pPr>
    </w:p>
    <w:p w14:paraId="7CA15DEF" w14:textId="77777777" w:rsidR="00EA1243" w:rsidRDefault="00EA1243" w:rsidP="00EA1243">
      <w:pPr>
        <w:jc w:val="center"/>
        <w:rPr>
          <w:rFonts w:eastAsia="Calibri"/>
          <w:b/>
          <w:lang w:eastAsia="en-US"/>
        </w:rPr>
      </w:pPr>
    </w:p>
    <w:p w14:paraId="559D89D7" w14:textId="77777777" w:rsidR="00EA1243" w:rsidRPr="00EA1243" w:rsidRDefault="00EA1243" w:rsidP="00EA1243">
      <w:pPr>
        <w:jc w:val="center"/>
        <w:rPr>
          <w:rFonts w:eastAsia="Calibri"/>
          <w:b/>
          <w:lang w:eastAsia="en-US"/>
        </w:rPr>
      </w:pPr>
    </w:p>
    <w:p w14:paraId="17BDEC3A" w14:textId="77777777" w:rsidR="006433FB" w:rsidRPr="00EA1243" w:rsidRDefault="001F7B88" w:rsidP="00EA1243">
      <w:pPr>
        <w:jc w:val="center"/>
        <w:rPr>
          <w:rFonts w:eastAsia="Calibri"/>
          <w:b/>
          <w:lang w:eastAsia="en-US"/>
        </w:rPr>
      </w:pPr>
      <w:r w:rsidRPr="00EA1243">
        <w:rPr>
          <w:rFonts w:eastAsia="Calibri"/>
          <w:b/>
          <w:lang w:eastAsia="en-US"/>
        </w:rPr>
        <w:t>I.</w:t>
      </w:r>
    </w:p>
    <w:p w14:paraId="6C1C2EDB" w14:textId="77777777" w:rsidR="001F7B88" w:rsidRPr="00EA1243" w:rsidRDefault="001F7B88" w:rsidP="00EA1243">
      <w:pPr>
        <w:jc w:val="both"/>
        <w:rPr>
          <w:rFonts w:eastAsia="Calibri"/>
          <w:lang w:eastAsia="en-US"/>
        </w:rPr>
      </w:pPr>
    </w:p>
    <w:p w14:paraId="103E73D5" w14:textId="77777777" w:rsidR="00906680" w:rsidRPr="00EA1243" w:rsidRDefault="001F7B88" w:rsidP="00EA1243">
      <w:pPr>
        <w:ind w:firstLine="1418"/>
        <w:jc w:val="both"/>
        <w:rPr>
          <w:rFonts w:eastAsia="Calibri"/>
          <w:lang w:eastAsia="en-US"/>
        </w:rPr>
      </w:pPr>
      <w:r w:rsidRPr="00EA1243">
        <w:rPr>
          <w:rFonts w:eastAsia="Calibri"/>
          <w:lang w:eastAsia="en-US"/>
        </w:rPr>
        <w:t>O</w:t>
      </w:r>
      <w:r w:rsidR="00A11DEE" w:rsidRPr="00EA1243">
        <w:rPr>
          <w:rFonts w:eastAsia="Calibri"/>
          <w:lang w:eastAsia="en-US"/>
        </w:rPr>
        <w:t>vom Odlukom proglašava</w:t>
      </w:r>
      <w:r w:rsidRPr="00EA1243">
        <w:rPr>
          <w:rFonts w:eastAsia="Calibri"/>
          <w:lang w:eastAsia="en-US"/>
        </w:rPr>
        <w:t>ju se</w:t>
      </w:r>
      <w:r w:rsidR="00A11DEE" w:rsidRPr="00EA1243">
        <w:rPr>
          <w:rFonts w:eastAsia="Calibri"/>
          <w:lang w:eastAsia="en-US"/>
        </w:rPr>
        <w:t xml:space="preserve"> „Grad</w:t>
      </w:r>
      <w:r w:rsidR="00147A6A" w:rsidRPr="00EA1243">
        <w:rPr>
          <w:rFonts w:eastAsia="Calibri"/>
          <w:lang w:eastAsia="en-US"/>
        </w:rPr>
        <w:t>ski stadion Maksimir“ u Zagrebu i</w:t>
      </w:r>
      <w:r w:rsidR="00A11DEE" w:rsidRPr="00EA1243">
        <w:rPr>
          <w:rFonts w:eastAsia="Calibri"/>
          <w:lang w:eastAsia="en-US"/>
        </w:rPr>
        <w:t xml:space="preserve"> „Gradski s</w:t>
      </w:r>
      <w:r w:rsidR="00906680" w:rsidRPr="00EA1243">
        <w:rPr>
          <w:rFonts w:eastAsia="Calibri"/>
          <w:lang w:eastAsia="en-US"/>
        </w:rPr>
        <w:t>tadion Poljud“ u Splitu</w:t>
      </w:r>
      <w:r w:rsidR="00BB34EE" w:rsidRPr="00EA1243">
        <w:rPr>
          <w:rFonts w:eastAsia="Calibri"/>
          <w:lang w:eastAsia="en-US"/>
        </w:rPr>
        <w:t xml:space="preserve"> </w:t>
      </w:r>
      <w:r w:rsidR="00906680" w:rsidRPr="00EA1243">
        <w:rPr>
          <w:rFonts w:eastAsia="Calibri"/>
          <w:lang w:eastAsia="en-US"/>
        </w:rPr>
        <w:t>sportskim građevinama od nacionalnog interesa.</w:t>
      </w:r>
    </w:p>
    <w:p w14:paraId="46EE77FD" w14:textId="77777777" w:rsidR="00906680" w:rsidRPr="00EA1243" w:rsidRDefault="00906680" w:rsidP="00EA1243">
      <w:pPr>
        <w:ind w:left="283"/>
        <w:jc w:val="both"/>
        <w:rPr>
          <w:rFonts w:eastAsia="Calibri"/>
          <w:lang w:eastAsia="en-US"/>
        </w:rPr>
      </w:pPr>
    </w:p>
    <w:p w14:paraId="457DF4EF" w14:textId="77777777" w:rsidR="006433FB" w:rsidRPr="00EA1243" w:rsidRDefault="001F7B88" w:rsidP="00EA1243">
      <w:pPr>
        <w:jc w:val="center"/>
        <w:rPr>
          <w:rFonts w:eastAsia="Calibri"/>
          <w:b/>
          <w:lang w:eastAsia="en-US"/>
        </w:rPr>
      </w:pPr>
      <w:r w:rsidRPr="00EA1243">
        <w:rPr>
          <w:rFonts w:eastAsia="Calibri"/>
          <w:b/>
          <w:lang w:eastAsia="en-US"/>
        </w:rPr>
        <w:t>II.</w:t>
      </w:r>
    </w:p>
    <w:p w14:paraId="0C2A4E5E" w14:textId="77777777" w:rsidR="001F7B88" w:rsidRPr="00EA1243" w:rsidRDefault="001F7B88" w:rsidP="00EA1243">
      <w:pPr>
        <w:ind w:left="360"/>
        <w:jc w:val="both"/>
        <w:rPr>
          <w:rFonts w:eastAsia="Calibri"/>
          <w:b/>
          <w:lang w:eastAsia="en-US"/>
        </w:rPr>
      </w:pPr>
    </w:p>
    <w:p w14:paraId="4E0D21F2" w14:textId="77777777" w:rsidR="001F7B88" w:rsidRPr="00EA1243" w:rsidRDefault="001F7B88" w:rsidP="00EA1243">
      <w:pPr>
        <w:ind w:firstLine="1418"/>
        <w:jc w:val="both"/>
        <w:rPr>
          <w:rFonts w:eastAsia="Calibri"/>
          <w:lang w:eastAsia="en-US"/>
        </w:rPr>
      </w:pPr>
      <w:r w:rsidRPr="00EA1243">
        <w:rPr>
          <w:rFonts w:eastAsia="Calibri"/>
          <w:lang w:eastAsia="en-US"/>
        </w:rPr>
        <w:t>Ova Odluka stupa na snagu prvoga dana od dana objave u „Narodnim novinama“.</w:t>
      </w:r>
    </w:p>
    <w:p w14:paraId="68DC2AC9" w14:textId="77777777" w:rsidR="001F7B88" w:rsidRPr="00EA1243" w:rsidRDefault="001F7B88" w:rsidP="00EA1243">
      <w:pPr>
        <w:rPr>
          <w:rFonts w:eastAsia="Calibri"/>
          <w:lang w:eastAsia="en-US"/>
        </w:rPr>
      </w:pPr>
    </w:p>
    <w:p w14:paraId="6162541C" w14:textId="77777777" w:rsidR="006433FB" w:rsidRPr="00EA1243" w:rsidRDefault="006433FB" w:rsidP="00EA1243">
      <w:pPr>
        <w:rPr>
          <w:rFonts w:eastAsia="Calibri"/>
          <w:lang w:eastAsia="en-US"/>
        </w:rPr>
      </w:pPr>
    </w:p>
    <w:p w14:paraId="14419004" w14:textId="77777777" w:rsidR="006433FB" w:rsidRPr="00EA1243" w:rsidRDefault="006433FB" w:rsidP="00EA1243">
      <w:pPr>
        <w:rPr>
          <w:rFonts w:eastAsia="Calibri"/>
          <w:lang w:eastAsia="en-US"/>
        </w:rPr>
      </w:pPr>
    </w:p>
    <w:p w14:paraId="323E94C3" w14:textId="77777777" w:rsidR="00EA1243" w:rsidRPr="00EA1243" w:rsidRDefault="00EA1243" w:rsidP="00EA1243">
      <w:r w:rsidRPr="00EA1243">
        <w:t xml:space="preserve">KLASA: </w:t>
      </w:r>
    </w:p>
    <w:p w14:paraId="25DDD63B" w14:textId="77777777" w:rsidR="00EA1243" w:rsidRDefault="00EA1243" w:rsidP="00EA1243">
      <w:r w:rsidRPr="00EA1243">
        <w:t xml:space="preserve">URBROJ: </w:t>
      </w:r>
    </w:p>
    <w:p w14:paraId="4A7063A9" w14:textId="77777777" w:rsidR="00EA1243" w:rsidRPr="00EA1243" w:rsidRDefault="00EA1243" w:rsidP="00EA1243"/>
    <w:p w14:paraId="54AC1625" w14:textId="77777777" w:rsidR="00EA1243" w:rsidRPr="00EA1243" w:rsidRDefault="00EA1243" w:rsidP="00EA1243">
      <w:r w:rsidRPr="00EA1243">
        <w:t xml:space="preserve">Zagreb, </w:t>
      </w:r>
    </w:p>
    <w:p w14:paraId="68DA7BC8" w14:textId="77777777" w:rsidR="00EA1243" w:rsidRPr="00EA1243" w:rsidRDefault="00EA1243" w:rsidP="00EA1243">
      <w:pPr>
        <w:autoSpaceDE w:val="0"/>
        <w:autoSpaceDN w:val="0"/>
        <w:adjustRightInd w:val="0"/>
      </w:pPr>
    </w:p>
    <w:p w14:paraId="20CB888A" w14:textId="77777777" w:rsidR="00EA1243" w:rsidRPr="00EA1243" w:rsidRDefault="00EA1243" w:rsidP="00EA1243">
      <w:pPr>
        <w:autoSpaceDE w:val="0"/>
        <w:autoSpaceDN w:val="0"/>
        <w:adjustRightInd w:val="0"/>
        <w:ind w:left="5664" w:firstLine="708"/>
        <w:jc w:val="center"/>
      </w:pPr>
      <w:r w:rsidRPr="00EA1243">
        <w:t xml:space="preserve">    PREDSJEDNIK</w:t>
      </w:r>
    </w:p>
    <w:p w14:paraId="3B41EAA7" w14:textId="77777777" w:rsidR="00EA1243" w:rsidRDefault="00EA1243" w:rsidP="00EA1243">
      <w:pPr>
        <w:autoSpaceDE w:val="0"/>
        <w:autoSpaceDN w:val="0"/>
        <w:adjustRightInd w:val="0"/>
      </w:pPr>
    </w:p>
    <w:p w14:paraId="6AD3DE4F" w14:textId="77777777" w:rsidR="00EA1243" w:rsidRPr="00EA1243" w:rsidRDefault="00EA1243" w:rsidP="00EA1243">
      <w:pPr>
        <w:autoSpaceDE w:val="0"/>
        <w:autoSpaceDN w:val="0"/>
        <w:adjustRightInd w:val="0"/>
      </w:pPr>
    </w:p>
    <w:p w14:paraId="5D046E24" w14:textId="77777777" w:rsidR="00EA1243" w:rsidRDefault="00EA1243" w:rsidP="00EA1243">
      <w:pPr>
        <w:jc w:val="right"/>
        <w:rPr>
          <w:rFonts w:eastAsia="Calibri"/>
          <w:lang w:eastAsia="en-US"/>
        </w:rPr>
      </w:pPr>
      <w:r w:rsidRPr="00EA1243">
        <w:rPr>
          <w:rFonts w:eastAsia="Calibri"/>
          <w:lang w:eastAsia="en-US"/>
        </w:rPr>
        <w:t>mr. sc. Andrej Plenković</w:t>
      </w:r>
    </w:p>
    <w:p w14:paraId="0E023538" w14:textId="77777777" w:rsidR="00EA1243" w:rsidRPr="00EA1243" w:rsidRDefault="00EA1243" w:rsidP="00EA1243">
      <w:pPr>
        <w:jc w:val="both"/>
        <w:rPr>
          <w:b/>
        </w:rPr>
      </w:pPr>
      <w:r w:rsidRPr="00EA1243">
        <w:rPr>
          <w:b/>
        </w:rPr>
        <w:br w:type="page"/>
      </w:r>
    </w:p>
    <w:p w14:paraId="05C06C88" w14:textId="77777777" w:rsidR="006433FB" w:rsidRPr="00EA1243" w:rsidRDefault="006433FB" w:rsidP="00EA1243">
      <w:pPr>
        <w:jc w:val="both"/>
        <w:rPr>
          <w:rFonts w:eastAsia="Calibri"/>
          <w:lang w:eastAsia="en-US"/>
        </w:rPr>
      </w:pPr>
    </w:p>
    <w:p w14:paraId="42103FF3" w14:textId="77777777" w:rsidR="006433FB" w:rsidRPr="00EA1243" w:rsidRDefault="006433FB" w:rsidP="00EA1243">
      <w:pPr>
        <w:jc w:val="center"/>
        <w:rPr>
          <w:rFonts w:eastAsia="Calibri"/>
          <w:b/>
          <w:lang w:eastAsia="en-US"/>
        </w:rPr>
      </w:pPr>
      <w:r w:rsidRPr="00EA1243">
        <w:rPr>
          <w:rFonts w:eastAsia="Calibri"/>
          <w:b/>
          <w:lang w:eastAsia="en-US"/>
        </w:rPr>
        <w:t>O</w:t>
      </w:r>
      <w:r w:rsidR="00EA1243">
        <w:rPr>
          <w:rFonts w:eastAsia="Calibri"/>
          <w:b/>
          <w:lang w:eastAsia="en-US"/>
        </w:rPr>
        <w:t xml:space="preserve"> </w:t>
      </w:r>
      <w:r w:rsidRPr="00EA1243">
        <w:rPr>
          <w:rFonts w:eastAsia="Calibri"/>
          <w:b/>
          <w:lang w:eastAsia="en-US"/>
        </w:rPr>
        <w:t>B</w:t>
      </w:r>
      <w:r w:rsidR="00EA1243">
        <w:rPr>
          <w:rFonts w:eastAsia="Calibri"/>
          <w:b/>
          <w:lang w:eastAsia="en-US"/>
        </w:rPr>
        <w:t xml:space="preserve"> </w:t>
      </w:r>
      <w:r w:rsidRPr="00EA1243">
        <w:rPr>
          <w:rFonts w:eastAsia="Calibri"/>
          <w:b/>
          <w:lang w:eastAsia="en-US"/>
        </w:rPr>
        <w:t>R</w:t>
      </w:r>
      <w:r w:rsidR="00EA1243">
        <w:rPr>
          <w:rFonts w:eastAsia="Calibri"/>
          <w:b/>
          <w:lang w:eastAsia="en-US"/>
        </w:rPr>
        <w:t xml:space="preserve"> </w:t>
      </w:r>
      <w:r w:rsidRPr="00EA1243">
        <w:rPr>
          <w:rFonts w:eastAsia="Calibri"/>
          <w:b/>
          <w:lang w:eastAsia="en-US"/>
        </w:rPr>
        <w:t>A</w:t>
      </w:r>
      <w:r w:rsidR="00EA1243">
        <w:rPr>
          <w:rFonts w:eastAsia="Calibri"/>
          <w:b/>
          <w:lang w:eastAsia="en-US"/>
        </w:rPr>
        <w:t xml:space="preserve"> </w:t>
      </w:r>
      <w:r w:rsidRPr="00EA1243">
        <w:rPr>
          <w:rFonts w:eastAsia="Calibri"/>
          <w:b/>
          <w:lang w:eastAsia="en-US"/>
        </w:rPr>
        <w:t>Z</w:t>
      </w:r>
      <w:r w:rsidR="00EA1243">
        <w:rPr>
          <w:rFonts w:eastAsia="Calibri"/>
          <w:b/>
          <w:lang w:eastAsia="en-US"/>
        </w:rPr>
        <w:t xml:space="preserve"> </w:t>
      </w:r>
      <w:r w:rsidRPr="00EA1243">
        <w:rPr>
          <w:rFonts w:eastAsia="Calibri"/>
          <w:b/>
          <w:lang w:eastAsia="en-US"/>
        </w:rPr>
        <w:t>L</w:t>
      </w:r>
      <w:r w:rsidR="00EA1243">
        <w:rPr>
          <w:rFonts w:eastAsia="Calibri"/>
          <w:b/>
          <w:lang w:eastAsia="en-US"/>
        </w:rPr>
        <w:t xml:space="preserve"> </w:t>
      </w:r>
      <w:r w:rsidRPr="00EA1243">
        <w:rPr>
          <w:rFonts w:eastAsia="Calibri"/>
          <w:b/>
          <w:lang w:eastAsia="en-US"/>
        </w:rPr>
        <w:t>O</w:t>
      </w:r>
      <w:r w:rsidR="00EA1243">
        <w:rPr>
          <w:rFonts w:eastAsia="Calibri"/>
          <w:b/>
          <w:lang w:eastAsia="en-US"/>
        </w:rPr>
        <w:t xml:space="preserve"> </w:t>
      </w:r>
      <w:r w:rsidRPr="00EA1243">
        <w:rPr>
          <w:rFonts w:eastAsia="Calibri"/>
          <w:b/>
          <w:lang w:eastAsia="en-US"/>
        </w:rPr>
        <w:t>Ž</w:t>
      </w:r>
      <w:r w:rsidR="00EA1243">
        <w:rPr>
          <w:rFonts w:eastAsia="Calibri"/>
          <w:b/>
          <w:lang w:eastAsia="en-US"/>
        </w:rPr>
        <w:t xml:space="preserve"> </w:t>
      </w:r>
      <w:r w:rsidRPr="00EA1243">
        <w:rPr>
          <w:rFonts w:eastAsia="Calibri"/>
          <w:b/>
          <w:lang w:eastAsia="en-US"/>
        </w:rPr>
        <w:t>E</w:t>
      </w:r>
      <w:r w:rsidR="00EA1243">
        <w:rPr>
          <w:rFonts w:eastAsia="Calibri"/>
          <w:b/>
          <w:lang w:eastAsia="en-US"/>
        </w:rPr>
        <w:t xml:space="preserve"> </w:t>
      </w:r>
      <w:r w:rsidRPr="00EA1243">
        <w:rPr>
          <w:rFonts w:eastAsia="Calibri"/>
          <w:b/>
          <w:lang w:eastAsia="en-US"/>
        </w:rPr>
        <w:t>N</w:t>
      </w:r>
      <w:r w:rsidR="00EA1243">
        <w:rPr>
          <w:rFonts w:eastAsia="Calibri"/>
          <w:b/>
          <w:lang w:eastAsia="en-US"/>
        </w:rPr>
        <w:t xml:space="preserve"> </w:t>
      </w:r>
      <w:r w:rsidRPr="00EA1243">
        <w:rPr>
          <w:rFonts w:eastAsia="Calibri"/>
          <w:b/>
          <w:lang w:eastAsia="en-US"/>
        </w:rPr>
        <w:t>J</w:t>
      </w:r>
      <w:r w:rsidR="00EA1243">
        <w:rPr>
          <w:rFonts w:eastAsia="Calibri"/>
          <w:b/>
          <w:lang w:eastAsia="en-US"/>
        </w:rPr>
        <w:t xml:space="preserve"> </w:t>
      </w:r>
      <w:r w:rsidRPr="00EA1243">
        <w:rPr>
          <w:rFonts w:eastAsia="Calibri"/>
          <w:b/>
          <w:lang w:eastAsia="en-US"/>
        </w:rPr>
        <w:t>E</w:t>
      </w:r>
    </w:p>
    <w:p w14:paraId="04721D01" w14:textId="77777777" w:rsidR="00064BC4" w:rsidRPr="00EA1243" w:rsidRDefault="00064BC4" w:rsidP="00EA1243">
      <w:pPr>
        <w:tabs>
          <w:tab w:val="left" w:pos="2142"/>
        </w:tabs>
        <w:jc w:val="both"/>
      </w:pPr>
    </w:p>
    <w:p w14:paraId="7DC43E9E" w14:textId="7B51E273" w:rsidR="00524B64" w:rsidRDefault="00524B64" w:rsidP="00524B64">
      <w:pPr>
        <w:pStyle w:val="ListParagraph"/>
        <w:spacing w:after="240" w:line="276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Člankom</w:t>
      </w:r>
      <w:r w:rsidRPr="00157F10">
        <w:rPr>
          <w:rFonts w:ascii="Times New Roman" w:hAnsi="Times New Roman"/>
          <w:sz w:val="24"/>
          <w:szCs w:val="24"/>
        </w:rPr>
        <w:t xml:space="preserve"> 59. stavkom 5. Zakona o sportu („Narodne novine“, broj</w:t>
      </w:r>
      <w:r>
        <w:rPr>
          <w:rFonts w:ascii="Times New Roman" w:hAnsi="Times New Roman"/>
          <w:sz w:val="24"/>
          <w:szCs w:val="24"/>
        </w:rPr>
        <w:t>:</w:t>
      </w:r>
      <w:r w:rsidRPr="00157F10">
        <w:rPr>
          <w:rFonts w:ascii="Times New Roman" w:hAnsi="Times New Roman"/>
          <w:sz w:val="24"/>
          <w:szCs w:val="24"/>
        </w:rPr>
        <w:t xml:space="preserve"> 141/22) propisana je mogućnost </w:t>
      </w:r>
      <w:r>
        <w:rPr>
          <w:rFonts w:ascii="Times New Roman" w:hAnsi="Times New Roman"/>
          <w:sz w:val="24"/>
          <w:szCs w:val="24"/>
        </w:rPr>
        <w:t>proglašenja</w:t>
      </w:r>
      <w:r w:rsidRPr="00157F10">
        <w:rPr>
          <w:rFonts w:ascii="Times New Roman" w:hAnsi="Times New Roman"/>
          <w:sz w:val="24"/>
          <w:szCs w:val="24"/>
        </w:rPr>
        <w:t xml:space="preserve"> pojedine sportske građevine</w:t>
      </w:r>
      <w:r>
        <w:rPr>
          <w:rFonts w:ascii="Times New Roman" w:hAnsi="Times New Roman"/>
          <w:sz w:val="24"/>
          <w:szCs w:val="24"/>
        </w:rPr>
        <w:t>,</w:t>
      </w:r>
      <w:r w:rsidRPr="00157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Odlukom Vlade Republike Hrvatske, </w:t>
      </w:r>
      <w:r w:rsidRPr="00157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sportskom građevinom</w:t>
      </w:r>
      <w:r w:rsidRPr="00157F10">
        <w:rPr>
          <w:rFonts w:ascii="Times New Roman" w:hAnsi="Times New Roman"/>
          <w:sz w:val="24"/>
          <w:szCs w:val="24"/>
        </w:rPr>
        <w:t xml:space="preserve"> od nacionalnog interesa. </w:t>
      </w:r>
    </w:p>
    <w:p w14:paraId="6CA32716" w14:textId="32246B74" w:rsidR="00524B64" w:rsidRDefault="00524B64" w:rsidP="00524B64">
      <w:pPr>
        <w:spacing w:after="240" w:line="276" w:lineRule="auto"/>
        <w:ind w:firstLine="425"/>
        <w:jc w:val="both"/>
      </w:pPr>
      <w:r>
        <w:tab/>
      </w:r>
      <w:r>
        <w:t xml:space="preserve">S gotovo polovinom svih registriranih hrvatskih sportaša, nogomet je najmasovniji sport u Hrvatskoj, a ujedno i najpopularniji sport. To se očituje i kroz </w:t>
      </w:r>
      <w:r w:rsidRPr="00044443">
        <w:t xml:space="preserve">broj registriranih </w:t>
      </w:r>
      <w:r>
        <w:t>nogometaša koji u svakom trenutku iznosi više od 100.000</w:t>
      </w:r>
      <w:r w:rsidRPr="00044443">
        <w:t xml:space="preserve">, osobito djece i mladih, </w:t>
      </w:r>
      <w:r>
        <w:t xml:space="preserve">kao i kroz </w:t>
      </w:r>
      <w:r w:rsidRPr="00044443">
        <w:t xml:space="preserve">broj registriranih klubova, broj domaćih </w:t>
      </w:r>
      <w:r>
        <w:t>i međunarodnih klupskih natjecanja. To potvrđuje i velik broj posjetitelja</w:t>
      </w:r>
      <w:r w:rsidRPr="00044443">
        <w:t xml:space="preserve"> na </w:t>
      </w:r>
      <w:r>
        <w:t xml:space="preserve">nogometnim </w:t>
      </w:r>
      <w:r w:rsidRPr="00044443">
        <w:t>utakmicama</w:t>
      </w:r>
      <w:r>
        <w:t>, s prosječno 3897 gledatelja na utakmicama najvišeg ranga HNL</w:t>
      </w:r>
      <w:r>
        <w:noBreakHyphen/>
        <w:t xml:space="preserve">a, ali i drugih rangova natjecanja. </w:t>
      </w:r>
    </w:p>
    <w:p w14:paraId="4A1F6237" w14:textId="599EAAD6" w:rsidR="00524B64" w:rsidRDefault="00524B64" w:rsidP="00524B64">
      <w:pPr>
        <w:spacing w:after="240" w:line="276" w:lineRule="auto"/>
        <w:ind w:firstLine="425"/>
        <w:jc w:val="both"/>
      </w:pPr>
      <w:r>
        <w:tab/>
      </w:r>
      <w:r>
        <w:t>Istodobno, zahvaljujući iznimnim uspjesima hrvatske nogometne reprezentacije, osobito osvajanje brončane medalje na Svjetskom prvenstvu u Francuskoj 1998. godine, srebrne medalje na S</w:t>
      </w:r>
      <w:r w:rsidRPr="00044443">
        <w:t>vj</w:t>
      </w:r>
      <w:r>
        <w:t>etskom prvenstvu u Rusiji 2018.</w:t>
      </w:r>
      <w:r w:rsidRPr="00044443">
        <w:t xml:space="preserve"> </w:t>
      </w:r>
      <w:r>
        <w:t>godine, brončane medalje na S</w:t>
      </w:r>
      <w:r w:rsidRPr="00044443">
        <w:t>vjetskom prvenstvu u Kataru 2022.</w:t>
      </w:r>
      <w:r>
        <w:t xml:space="preserve"> godine te srebrnom medaljom u </w:t>
      </w:r>
      <w:r w:rsidRPr="001651F3">
        <w:t>Ligi nacij</w:t>
      </w:r>
      <w:r>
        <w:t xml:space="preserve">a za sezonu 2022./23. održanom </w:t>
      </w:r>
      <w:r w:rsidRPr="001651F3">
        <w:t>u Nizozemskoj od 1</w:t>
      </w:r>
      <w:r>
        <w:t xml:space="preserve">4. do 18. </w:t>
      </w:r>
      <w:r w:rsidRPr="001651F3">
        <w:t>lipnja 2023.</w:t>
      </w:r>
      <w:r>
        <w:t>,</w:t>
      </w:r>
      <w:r w:rsidRPr="001651F3">
        <w:t xml:space="preserve"> </w:t>
      </w:r>
      <w:r>
        <w:t xml:space="preserve">Hrvatska je prepoznata kao globalna nogometna velesila. Usto, nakon plasmana u polufinale </w:t>
      </w:r>
      <w:r w:rsidRPr="001651F3">
        <w:t>dva uzastopna svjetska prvenstva</w:t>
      </w:r>
      <w:r>
        <w:t>,</w:t>
      </w:r>
      <w:r w:rsidRPr="001651F3">
        <w:t xml:space="preserve"> Hrvatska je uz Francusku najuspješnija europska reprezentacija u posljednjih pet godina.</w:t>
      </w:r>
      <w:r>
        <w:t xml:space="preserve"> Sve to potvrđuje</w:t>
      </w:r>
      <w:r w:rsidRPr="00044443">
        <w:t xml:space="preserve"> značaj nogometa za razvoj </w:t>
      </w:r>
      <w:r>
        <w:t xml:space="preserve">i popularizaciju </w:t>
      </w:r>
      <w:r w:rsidRPr="00044443">
        <w:t>sporta</w:t>
      </w:r>
      <w:r>
        <w:t xml:space="preserve"> u Hrvatskoj, kao i za međunarodnu promociju</w:t>
      </w:r>
      <w:r w:rsidRPr="00044443">
        <w:t xml:space="preserve"> Hrvatsk</w:t>
      </w:r>
      <w:r>
        <w:t>e.</w:t>
      </w:r>
    </w:p>
    <w:p w14:paraId="4E06846F" w14:textId="77777777" w:rsidR="00524B64" w:rsidRDefault="00524B64" w:rsidP="00524B64">
      <w:pPr>
        <w:spacing w:after="240" w:line="276" w:lineRule="auto"/>
        <w:ind w:firstLine="425"/>
        <w:jc w:val="both"/>
      </w:pPr>
      <w:r>
        <w:tab/>
      </w:r>
      <w:r>
        <w:t>Međutim, nogometna infrastruktura u Hrvatskoj nije na razini koja bi se očekivala od države koja postiže takve uspjehe u tom globalno najpopularnijem sportu, koji je dao nemjerljiv doprinos promicanju Hrvatske u svijetu. Osim što to Hrvatskoj onemogućuje da bude dostojan domaćin međunarodnim nogometnim natjecanjima, neadekvatna nogometna infrastruktura također ne pridonosi daljnjem razvoju hrvatskih nogometnih potencijala. Stoga je Vlada odlučna ulagati u njenu postupnu modernizaciju, između ostalog i proglašenjem određenih nogometnih stadiona sportskom građevinom</w:t>
      </w:r>
      <w:r w:rsidRPr="00157F10">
        <w:t xml:space="preserve"> od nacionalnog interesa</w:t>
      </w:r>
      <w:r>
        <w:t xml:space="preserve">. </w:t>
      </w:r>
    </w:p>
    <w:p w14:paraId="0ED61B9F" w14:textId="5617117B" w:rsidR="00524B64" w:rsidRPr="00524B64" w:rsidRDefault="00524B64" w:rsidP="00524B64">
      <w:pPr>
        <w:spacing w:after="240" w:line="276" w:lineRule="auto"/>
        <w:jc w:val="both"/>
      </w:pPr>
      <w:r w:rsidRPr="00D643DA">
        <w:rPr>
          <w:b/>
        </w:rPr>
        <w:t xml:space="preserve">Kriteriji za proglašenje sportskom građevinom od nacionalnog interesa </w:t>
      </w:r>
    </w:p>
    <w:p w14:paraId="46EE50B1" w14:textId="516ACFF6" w:rsidR="00524B64" w:rsidRPr="005E101C" w:rsidRDefault="00524B64" w:rsidP="00524B64">
      <w:pPr>
        <w:spacing w:after="240" w:line="276" w:lineRule="auto"/>
        <w:ind w:firstLine="425"/>
        <w:jc w:val="both"/>
      </w:pPr>
      <w:r>
        <w:tab/>
      </w:r>
      <w:r>
        <w:t>U tu svrhu te imajući u vidu</w:t>
      </w:r>
      <w:r w:rsidRPr="005E101C">
        <w:t xml:space="preserve"> stvarn</w:t>
      </w:r>
      <w:r>
        <w:t>e</w:t>
      </w:r>
      <w:r w:rsidRPr="005E101C">
        <w:t xml:space="preserve"> potreb</w:t>
      </w:r>
      <w:r>
        <w:t>e</w:t>
      </w:r>
      <w:r w:rsidRPr="005E101C">
        <w:t xml:space="preserve"> za izgradnjom novih sportskih građevina </w:t>
      </w:r>
      <w:r>
        <w:t>odnosno</w:t>
      </w:r>
      <w:r w:rsidRPr="005E101C">
        <w:t xml:space="preserve"> dogradnjom i rekonstrukcijom postojećih sportskih građevina</w:t>
      </w:r>
      <w:r>
        <w:t>,</w:t>
      </w:r>
      <w:r w:rsidRPr="005E101C">
        <w:t xml:space="preserve"> Hrvatski olimpijski odbor, Hrvatski paraolimpijski odbor i Hrvatski sportski savez gluhih, dostavili su</w:t>
      </w:r>
      <w:r>
        <w:t xml:space="preserve"> Vladi</w:t>
      </w:r>
      <w:r w:rsidRPr="005E101C">
        <w:t xml:space="preserve"> polazne osnove i sportske kriterije za proglašenje sportskih građevina od nacionalnog interesa. </w:t>
      </w:r>
      <w:r>
        <w:t xml:space="preserve">Prema tim kriterijima, </w:t>
      </w:r>
      <w:r w:rsidRPr="005E101C">
        <w:t>sportskom građevinom od nacionalnog interesa</w:t>
      </w:r>
      <w:r w:rsidRPr="00E60045">
        <w:t xml:space="preserve"> </w:t>
      </w:r>
      <w:r w:rsidRPr="005E101C">
        <w:t>može se proglasiti sportska građevina namijenjena za sport u kojem su ostvareni značajni sportski rezultati u posljednjih deset godina</w:t>
      </w:r>
      <w:r>
        <w:t>. Pritom se ponajprije uzima u obzir broj</w:t>
      </w:r>
      <w:r w:rsidRPr="005E101C">
        <w:t xml:space="preserve"> osvojen</w:t>
      </w:r>
      <w:r>
        <w:t>ih</w:t>
      </w:r>
      <w:r w:rsidRPr="005E101C">
        <w:t xml:space="preserve"> medalj</w:t>
      </w:r>
      <w:r>
        <w:t>a</w:t>
      </w:r>
      <w:r w:rsidRPr="005E101C">
        <w:t xml:space="preserve"> nacionalnih reprezentacija ili sportaša na olimpijskim/paraolimpijskim igrama i olimpijskim igrama gluhih te svjetskim prvenstvima.</w:t>
      </w:r>
    </w:p>
    <w:p w14:paraId="3F9A7D67" w14:textId="2AF5F9C1" w:rsidR="00524B64" w:rsidRDefault="00524B64" w:rsidP="00524B64">
      <w:pPr>
        <w:pStyle w:val="ListParagraph"/>
        <w:spacing w:after="240" w:line="276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Osim toga, da bi bila proglašena građevinom od nacionalnog interesa, sportska građevina </w:t>
      </w:r>
      <w:r w:rsidRPr="005B08CB">
        <w:rPr>
          <w:rFonts w:ascii="Times New Roman" w:hAnsi="Times New Roman"/>
          <w:sz w:val="24"/>
          <w:szCs w:val="24"/>
        </w:rPr>
        <w:t xml:space="preserve">svojom izgrađenosti, uređenjem i opremljenošću </w:t>
      </w:r>
      <w:r>
        <w:rPr>
          <w:rFonts w:ascii="Times New Roman" w:hAnsi="Times New Roman"/>
          <w:sz w:val="24"/>
          <w:szCs w:val="24"/>
        </w:rPr>
        <w:t xml:space="preserve">treba </w:t>
      </w:r>
      <w:r w:rsidRPr="005B08CB">
        <w:rPr>
          <w:rFonts w:ascii="Times New Roman" w:hAnsi="Times New Roman"/>
          <w:sz w:val="24"/>
          <w:szCs w:val="24"/>
        </w:rPr>
        <w:t>omogućava</w:t>
      </w:r>
      <w:r>
        <w:rPr>
          <w:rFonts w:ascii="Times New Roman" w:hAnsi="Times New Roman"/>
          <w:sz w:val="24"/>
          <w:szCs w:val="24"/>
        </w:rPr>
        <w:t>ti</w:t>
      </w:r>
      <w:r w:rsidRPr="005B08CB">
        <w:rPr>
          <w:rFonts w:ascii="Times New Roman" w:hAnsi="Times New Roman"/>
          <w:sz w:val="24"/>
          <w:szCs w:val="24"/>
        </w:rPr>
        <w:t xml:space="preserve"> organizaciju i održavan</w:t>
      </w:r>
      <w:r>
        <w:rPr>
          <w:rFonts w:ascii="Times New Roman" w:hAnsi="Times New Roman"/>
          <w:sz w:val="24"/>
          <w:szCs w:val="24"/>
        </w:rPr>
        <w:t>j</w:t>
      </w:r>
      <w:r w:rsidRPr="005B08CB">
        <w:rPr>
          <w:rFonts w:ascii="Times New Roman" w:hAnsi="Times New Roman"/>
          <w:sz w:val="24"/>
          <w:szCs w:val="24"/>
        </w:rPr>
        <w:t xml:space="preserve">e nacionalnih i međunarodnih natjecanja najviše reprezentativne i klupske razine </w:t>
      </w:r>
      <w:r>
        <w:rPr>
          <w:rFonts w:ascii="Times New Roman" w:hAnsi="Times New Roman"/>
          <w:sz w:val="24"/>
          <w:szCs w:val="24"/>
        </w:rPr>
        <w:t>određenog sporta</w:t>
      </w:r>
      <w:r w:rsidRPr="005B08CB">
        <w:t xml:space="preserve"> </w:t>
      </w:r>
      <w:r>
        <w:rPr>
          <w:rFonts w:ascii="Times New Roman" w:hAnsi="Times New Roman"/>
          <w:sz w:val="24"/>
          <w:szCs w:val="24"/>
        </w:rPr>
        <w:t xml:space="preserve">te </w:t>
      </w:r>
      <w:r w:rsidRPr="005B08CB">
        <w:rPr>
          <w:rFonts w:ascii="Times New Roman" w:hAnsi="Times New Roman"/>
          <w:sz w:val="24"/>
          <w:szCs w:val="24"/>
        </w:rPr>
        <w:t xml:space="preserve">kod utvrđivanja statusa treba valorizirati </w:t>
      </w:r>
      <w:r>
        <w:rPr>
          <w:rFonts w:ascii="Times New Roman" w:hAnsi="Times New Roman"/>
          <w:sz w:val="24"/>
          <w:szCs w:val="24"/>
        </w:rPr>
        <w:t>i društveni značaj.</w:t>
      </w:r>
      <w:r w:rsidRPr="00481A56"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481A56">
        <w:rPr>
          <w:rFonts w:ascii="Times New Roman" w:hAnsi="Times New Roman"/>
          <w:sz w:val="24"/>
          <w:szCs w:val="24"/>
        </w:rPr>
        <w:t xml:space="preserve">portske građevine od nacionalnog interesa </w:t>
      </w:r>
      <w:r>
        <w:rPr>
          <w:rFonts w:ascii="Times New Roman" w:hAnsi="Times New Roman"/>
          <w:sz w:val="24"/>
          <w:szCs w:val="24"/>
        </w:rPr>
        <w:t>trebaju</w:t>
      </w:r>
      <w:r w:rsidRPr="00481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također </w:t>
      </w:r>
      <w:r w:rsidRPr="00481A56">
        <w:rPr>
          <w:rFonts w:ascii="Times New Roman" w:hAnsi="Times New Roman"/>
          <w:sz w:val="24"/>
          <w:szCs w:val="24"/>
        </w:rPr>
        <w:t>ispunjavati uvjete i standarde za održavanje međunarodnih sportskih natjecanja najvišeg ranga</w:t>
      </w:r>
      <w:r>
        <w:rPr>
          <w:rFonts w:ascii="Times New Roman" w:hAnsi="Times New Roman"/>
          <w:sz w:val="24"/>
          <w:szCs w:val="24"/>
        </w:rPr>
        <w:t>,</w:t>
      </w:r>
      <w:r w:rsidRPr="00481A56">
        <w:rPr>
          <w:rFonts w:ascii="Times New Roman" w:hAnsi="Times New Roman"/>
          <w:sz w:val="24"/>
          <w:szCs w:val="24"/>
        </w:rPr>
        <w:t xml:space="preserve"> kao što su višesportske priredbe, svjetska prvenstva, europska prvenstva, svjetski kupovi, europski kupovi, europske lige</w:t>
      </w:r>
      <w:r>
        <w:rPr>
          <w:rFonts w:ascii="Times New Roman" w:hAnsi="Times New Roman"/>
          <w:sz w:val="24"/>
          <w:szCs w:val="24"/>
        </w:rPr>
        <w:t>. Trebaju također</w:t>
      </w:r>
      <w:r w:rsidRPr="00481A56">
        <w:rPr>
          <w:rFonts w:ascii="Times New Roman" w:hAnsi="Times New Roman"/>
          <w:sz w:val="24"/>
          <w:szCs w:val="24"/>
        </w:rPr>
        <w:t xml:space="preserve"> imati mogućnost organizacije sportske pripreme i održavanja sportskih natjecanja nacionalnih reprezentacij</w:t>
      </w:r>
      <w:r>
        <w:rPr>
          <w:rFonts w:ascii="Times New Roman" w:hAnsi="Times New Roman"/>
          <w:sz w:val="24"/>
          <w:szCs w:val="24"/>
        </w:rPr>
        <w:t>a</w:t>
      </w:r>
      <w:r w:rsidRPr="00481A56">
        <w:rPr>
          <w:rFonts w:ascii="Times New Roman" w:hAnsi="Times New Roman"/>
          <w:sz w:val="24"/>
          <w:szCs w:val="24"/>
        </w:rPr>
        <w:t xml:space="preserve"> određenog sporta</w:t>
      </w:r>
      <w:r>
        <w:rPr>
          <w:rFonts w:ascii="Times New Roman" w:hAnsi="Times New Roman"/>
          <w:sz w:val="24"/>
          <w:szCs w:val="24"/>
        </w:rPr>
        <w:t>,</w:t>
      </w:r>
      <w:r w:rsidRPr="00481A56">
        <w:rPr>
          <w:rFonts w:ascii="Times New Roman" w:hAnsi="Times New Roman"/>
          <w:sz w:val="24"/>
          <w:szCs w:val="24"/>
        </w:rPr>
        <w:t xml:space="preserve"> koj</w:t>
      </w:r>
      <w:r>
        <w:rPr>
          <w:rFonts w:ascii="Times New Roman" w:hAnsi="Times New Roman"/>
          <w:sz w:val="24"/>
          <w:szCs w:val="24"/>
        </w:rPr>
        <w:t>i</w:t>
      </w:r>
      <w:r w:rsidRPr="00481A56">
        <w:rPr>
          <w:rFonts w:ascii="Times New Roman" w:hAnsi="Times New Roman"/>
          <w:sz w:val="24"/>
          <w:szCs w:val="24"/>
        </w:rPr>
        <w:t xml:space="preserve"> ima tradicij</w:t>
      </w:r>
      <w:r>
        <w:rPr>
          <w:rFonts w:ascii="Times New Roman" w:hAnsi="Times New Roman"/>
          <w:sz w:val="24"/>
          <w:szCs w:val="24"/>
        </w:rPr>
        <w:t>u</w:t>
      </w:r>
      <w:r w:rsidRPr="00481A56">
        <w:rPr>
          <w:rFonts w:ascii="Times New Roman" w:hAnsi="Times New Roman"/>
          <w:sz w:val="24"/>
          <w:szCs w:val="24"/>
        </w:rPr>
        <w:t xml:space="preserve"> dulju od 10 godina. </w:t>
      </w:r>
    </w:p>
    <w:p w14:paraId="24C9AFDC" w14:textId="7AC09D8F" w:rsidR="00524B64" w:rsidRDefault="00524B64" w:rsidP="00524B64">
      <w:pPr>
        <w:pStyle w:val="ListParagraph"/>
        <w:spacing w:after="240" w:line="276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Pri proglašenju sportske građevine</w:t>
      </w:r>
      <w:r w:rsidRPr="00157F10">
        <w:rPr>
          <w:rFonts w:ascii="Times New Roman" w:hAnsi="Times New Roman"/>
          <w:sz w:val="24"/>
          <w:szCs w:val="24"/>
        </w:rPr>
        <w:t xml:space="preserve"> od nacionalnog interesa</w:t>
      </w:r>
      <w:r>
        <w:rPr>
          <w:rFonts w:ascii="Times New Roman" w:hAnsi="Times New Roman"/>
          <w:sz w:val="24"/>
          <w:szCs w:val="24"/>
        </w:rPr>
        <w:t xml:space="preserve"> treba također </w:t>
      </w:r>
      <w:r w:rsidRPr="005B08CB">
        <w:rPr>
          <w:rFonts w:ascii="Times New Roman" w:hAnsi="Times New Roman"/>
          <w:sz w:val="24"/>
          <w:szCs w:val="24"/>
        </w:rPr>
        <w:t xml:space="preserve">uvažiti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B08CB">
        <w:rPr>
          <w:rFonts w:ascii="Times New Roman" w:hAnsi="Times New Roman"/>
          <w:sz w:val="24"/>
          <w:szCs w:val="24"/>
        </w:rPr>
        <w:t xml:space="preserve">spremnost pripadajuće međunarodne sportske federacije </w:t>
      </w:r>
      <w:r>
        <w:rPr>
          <w:rFonts w:ascii="Times New Roman" w:hAnsi="Times New Roman"/>
          <w:sz w:val="24"/>
          <w:szCs w:val="24"/>
        </w:rPr>
        <w:t xml:space="preserve">u </w:t>
      </w:r>
      <w:r w:rsidRPr="005B08CB">
        <w:rPr>
          <w:rFonts w:ascii="Times New Roman" w:hAnsi="Times New Roman"/>
          <w:sz w:val="24"/>
          <w:szCs w:val="24"/>
        </w:rPr>
        <w:t xml:space="preserve">davanju potpore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5B08CB">
        <w:rPr>
          <w:rFonts w:ascii="Times New Roman" w:hAnsi="Times New Roman"/>
          <w:sz w:val="24"/>
          <w:szCs w:val="24"/>
        </w:rPr>
        <w:t>izgradnj</w:t>
      </w:r>
      <w:r>
        <w:rPr>
          <w:rFonts w:ascii="Times New Roman" w:hAnsi="Times New Roman"/>
          <w:sz w:val="24"/>
          <w:szCs w:val="24"/>
        </w:rPr>
        <w:t>u</w:t>
      </w:r>
      <w:r w:rsidRPr="005B08CB">
        <w:rPr>
          <w:rFonts w:ascii="Times New Roman" w:hAnsi="Times New Roman"/>
          <w:sz w:val="24"/>
          <w:szCs w:val="24"/>
        </w:rPr>
        <w:t>, obnov</w:t>
      </w:r>
      <w:r>
        <w:rPr>
          <w:rFonts w:ascii="Times New Roman" w:hAnsi="Times New Roman"/>
          <w:sz w:val="24"/>
          <w:szCs w:val="24"/>
        </w:rPr>
        <w:t>u</w:t>
      </w:r>
      <w:r w:rsidRPr="005B08CB">
        <w:rPr>
          <w:rFonts w:ascii="Times New Roman" w:hAnsi="Times New Roman"/>
          <w:sz w:val="24"/>
          <w:szCs w:val="24"/>
        </w:rPr>
        <w:t xml:space="preserve"> ili re</w:t>
      </w:r>
      <w:r>
        <w:rPr>
          <w:rFonts w:ascii="Times New Roman" w:hAnsi="Times New Roman"/>
          <w:sz w:val="24"/>
          <w:szCs w:val="24"/>
        </w:rPr>
        <w:t>konstrukciju dotične sportske građevine</w:t>
      </w:r>
      <w:r w:rsidRPr="007D02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 njezinu usklađenost sa standardima</w:t>
      </w:r>
      <w:r w:rsidRPr="005B08CB">
        <w:rPr>
          <w:rFonts w:ascii="Times New Roman" w:hAnsi="Times New Roman"/>
          <w:sz w:val="24"/>
          <w:szCs w:val="24"/>
        </w:rPr>
        <w:t xml:space="preserve"> za najviša sportska natjecanja </w:t>
      </w:r>
      <w:r>
        <w:rPr>
          <w:rFonts w:ascii="Times New Roman" w:hAnsi="Times New Roman"/>
          <w:sz w:val="24"/>
          <w:szCs w:val="24"/>
        </w:rPr>
        <w:t>koje propisuje</w:t>
      </w:r>
      <w:r w:rsidRPr="005B0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nadležna</w:t>
      </w:r>
      <w:r w:rsidRPr="005B08CB">
        <w:rPr>
          <w:rFonts w:ascii="Times New Roman" w:hAnsi="Times New Roman"/>
          <w:sz w:val="24"/>
          <w:szCs w:val="24"/>
        </w:rPr>
        <w:t xml:space="preserve"> međunarodn</w:t>
      </w:r>
      <w:r>
        <w:rPr>
          <w:rFonts w:ascii="Times New Roman" w:hAnsi="Times New Roman"/>
          <w:sz w:val="24"/>
          <w:szCs w:val="24"/>
        </w:rPr>
        <w:t>a</w:t>
      </w:r>
      <w:r w:rsidRPr="005B08CB">
        <w:rPr>
          <w:rFonts w:ascii="Times New Roman" w:hAnsi="Times New Roman"/>
          <w:sz w:val="24"/>
          <w:szCs w:val="24"/>
        </w:rPr>
        <w:t xml:space="preserve"> sportsk</w:t>
      </w:r>
      <w:r>
        <w:rPr>
          <w:rFonts w:ascii="Times New Roman" w:hAnsi="Times New Roman"/>
          <w:sz w:val="24"/>
          <w:szCs w:val="24"/>
        </w:rPr>
        <w:t>a</w:t>
      </w:r>
      <w:r w:rsidRPr="005B08CB">
        <w:rPr>
          <w:rFonts w:ascii="Times New Roman" w:hAnsi="Times New Roman"/>
          <w:sz w:val="24"/>
          <w:szCs w:val="24"/>
        </w:rPr>
        <w:t xml:space="preserve"> federacij</w:t>
      </w:r>
      <w:r>
        <w:rPr>
          <w:rFonts w:ascii="Times New Roman" w:hAnsi="Times New Roman"/>
          <w:sz w:val="24"/>
          <w:szCs w:val="24"/>
        </w:rPr>
        <w:t xml:space="preserve">a. </w:t>
      </w:r>
    </w:p>
    <w:p w14:paraId="686C63C9" w14:textId="3E4328C2" w:rsidR="00524B64" w:rsidRPr="005E101C" w:rsidRDefault="00524B64" w:rsidP="00524B64">
      <w:pPr>
        <w:pStyle w:val="ListParagraph"/>
        <w:spacing w:after="240" w:line="276" w:lineRule="auto"/>
        <w:ind w:left="0" w:firstLine="425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101C">
        <w:rPr>
          <w:rFonts w:ascii="Times New Roman" w:hAnsi="Times New Roman"/>
          <w:sz w:val="24"/>
          <w:szCs w:val="24"/>
        </w:rPr>
        <w:t xml:space="preserve">Sportska građevina od nacionalnog interesa mora </w:t>
      </w:r>
      <w:r>
        <w:rPr>
          <w:rFonts w:ascii="Times New Roman" w:hAnsi="Times New Roman"/>
          <w:sz w:val="24"/>
          <w:szCs w:val="24"/>
        </w:rPr>
        <w:t xml:space="preserve">također </w:t>
      </w:r>
      <w:r w:rsidRPr="005E101C">
        <w:rPr>
          <w:rFonts w:ascii="Times New Roman" w:hAnsi="Times New Roman"/>
          <w:sz w:val="24"/>
          <w:szCs w:val="24"/>
        </w:rPr>
        <w:t>ispunjavati i uvjete za održavanje natjecanja parasportaša i gluhih sportaša sukladno propisima međunarodnih federacija</w:t>
      </w:r>
      <w:r>
        <w:rPr>
          <w:rFonts w:ascii="Times New Roman" w:hAnsi="Times New Roman"/>
          <w:sz w:val="24"/>
          <w:szCs w:val="24"/>
        </w:rPr>
        <w:t>. Mora usto moći prilagoditi uvjete</w:t>
      </w:r>
      <w:r w:rsidRPr="005E101C">
        <w:rPr>
          <w:rFonts w:ascii="Times New Roman" w:hAnsi="Times New Roman"/>
          <w:sz w:val="24"/>
          <w:szCs w:val="24"/>
        </w:rPr>
        <w:t xml:space="preserve"> pristupačnosti osobama s invaliditetom u svim segmentima, od prostora za gledatelje do prostora za sportaše i druge osobe uključene u sportske aktivnosti. </w:t>
      </w:r>
    </w:p>
    <w:p w14:paraId="213D0032" w14:textId="355842B6" w:rsidR="00524B64" w:rsidRPr="005E101C" w:rsidRDefault="00524B64" w:rsidP="00524B64">
      <w:pPr>
        <w:spacing w:after="240" w:line="276" w:lineRule="auto"/>
        <w:ind w:firstLine="425"/>
        <w:jc w:val="both"/>
      </w:pPr>
      <w:r>
        <w:tab/>
      </w:r>
      <w:r w:rsidRPr="005E101C">
        <w:t xml:space="preserve">Kod proglašavanja sportskih građevina od nacionalnog interesa </w:t>
      </w:r>
      <w:r>
        <w:t>treba također</w:t>
      </w:r>
      <w:r w:rsidRPr="005E101C">
        <w:t xml:space="preserve"> voditi računa o iskoristivosti i dostupnosti sportašima i građanstvu tijekom cijele godine</w:t>
      </w:r>
      <w:r>
        <w:t>, ali i širem kulturno-</w:t>
      </w:r>
      <w:r w:rsidRPr="005E101C">
        <w:t xml:space="preserve">povijesnom i društvenom značaju sportske građevine na nacionalnoj, ali i regionalnoj razini. </w:t>
      </w:r>
      <w:r>
        <w:t xml:space="preserve">Osim mogućnosti </w:t>
      </w:r>
      <w:r w:rsidRPr="005E101C">
        <w:t>organizacij</w:t>
      </w:r>
      <w:r>
        <w:t>e</w:t>
      </w:r>
      <w:r w:rsidRPr="005E101C">
        <w:t xml:space="preserve"> velikih sportskih natjecanja</w:t>
      </w:r>
      <w:r>
        <w:t>, p</w:t>
      </w:r>
      <w:r w:rsidRPr="005E101C">
        <w:t xml:space="preserve">redložena </w:t>
      </w:r>
      <w:r>
        <w:t xml:space="preserve">sportska građevina mora omogućiti i održavanje </w:t>
      </w:r>
      <w:r w:rsidRPr="005E101C">
        <w:t xml:space="preserve">koncerata, sajmova i drugih važnih društvenih događanja </w:t>
      </w:r>
      <w:r>
        <w:t xml:space="preserve">kako bi se osigurala njena ekonomska održivost. Naposljetku, </w:t>
      </w:r>
      <w:r w:rsidRPr="005E101C">
        <w:t xml:space="preserve">mora pridonijeti razvoju područja na kojem se nalazi. </w:t>
      </w:r>
    </w:p>
    <w:p w14:paraId="79D85F80" w14:textId="77777777" w:rsidR="00524B64" w:rsidRDefault="00524B64" w:rsidP="00524B64">
      <w:pPr>
        <w:spacing w:after="240" w:line="276" w:lineRule="auto"/>
        <w:ind w:firstLine="425"/>
        <w:jc w:val="both"/>
      </w:pPr>
      <w:r>
        <w:tab/>
      </w:r>
      <w:r>
        <w:t>Uvažavajući sve navedene kriterije, kao i iznimnu društvenu važnost kvalitetne nogometne infrastrukture, za sport u kojem će se proglasiti prve građevine od nacionalnog interesa, odabran je dakako nogomet.</w:t>
      </w:r>
    </w:p>
    <w:p w14:paraId="14DC78C7" w14:textId="0BE034D1" w:rsidR="00524B64" w:rsidRPr="00524B64" w:rsidRDefault="00524B64" w:rsidP="00524B64">
      <w:pPr>
        <w:spacing w:after="240" w:line="276" w:lineRule="auto"/>
        <w:jc w:val="both"/>
      </w:pPr>
      <w:r w:rsidRPr="00B07C19">
        <w:rPr>
          <w:b/>
        </w:rPr>
        <w:t xml:space="preserve">Međunarodna </w:t>
      </w:r>
      <w:r>
        <w:rPr>
          <w:b/>
        </w:rPr>
        <w:t xml:space="preserve">nogometna </w:t>
      </w:r>
      <w:r w:rsidRPr="00B07C19">
        <w:rPr>
          <w:b/>
        </w:rPr>
        <w:t>natjecanja</w:t>
      </w:r>
    </w:p>
    <w:p w14:paraId="69121719" w14:textId="2F88087D" w:rsidR="00524B64" w:rsidRPr="00044443" w:rsidRDefault="00524B64" w:rsidP="00524B64">
      <w:pPr>
        <w:spacing w:after="240" w:line="276" w:lineRule="auto"/>
        <w:ind w:firstLine="425"/>
        <w:jc w:val="both"/>
      </w:pPr>
      <w:r>
        <w:tab/>
      </w:r>
      <w:r w:rsidRPr="00044443">
        <w:t>Specifičnost</w:t>
      </w:r>
      <w:r>
        <w:t xml:space="preserve"> međunarodnih</w:t>
      </w:r>
      <w:r w:rsidRPr="00044443">
        <w:t xml:space="preserve"> nogometnih natjecanja i s</w:t>
      </w:r>
      <w:r>
        <w:t>ustava kvalifikacija ogleda se u</w:t>
      </w:r>
      <w:r w:rsidRPr="00044443">
        <w:t xml:space="preserve"> mogućnost</w:t>
      </w:r>
      <w:r>
        <w:t>i</w:t>
      </w:r>
      <w:r w:rsidRPr="00044443">
        <w:t xml:space="preserve"> igranja utakmica </w:t>
      </w:r>
      <w:r>
        <w:t xml:space="preserve">reprezentacije </w:t>
      </w:r>
      <w:r w:rsidRPr="00044443">
        <w:t>na domaćem terenu</w:t>
      </w:r>
      <w:r>
        <w:t xml:space="preserve"> te je </w:t>
      </w:r>
      <w:r w:rsidRPr="00044443">
        <w:t>važno osigurati da nacionalna reprezentacija</w:t>
      </w:r>
      <w:r>
        <w:t xml:space="preserve"> može</w:t>
      </w:r>
      <w:r w:rsidRPr="00044443">
        <w:t xml:space="preserve"> u primjerenim uvjetima igrati na domaćem terenu i </w:t>
      </w:r>
      <w:r>
        <w:t xml:space="preserve">omogućiti domaćim i stranim posjetiteljima propisanu sigurnost i udobnost na utakmici. </w:t>
      </w:r>
    </w:p>
    <w:p w14:paraId="760D0BBF" w14:textId="13BBD7AD" w:rsidR="00524B64" w:rsidRDefault="00524B64" w:rsidP="00524B64">
      <w:pPr>
        <w:pStyle w:val="ListParagraph"/>
        <w:spacing w:after="240" w:line="276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Hrvatski nogometni savez, u analizi „Odabir sportskih građevina od nacionalnog interesa“, predložio je kriterije za određivanje prioriteta za ulaganje u nogometne stadione. Osnovni</w:t>
      </w:r>
      <w:r w:rsidRPr="00EB50B2">
        <w:rPr>
          <w:rFonts w:ascii="Times New Roman" w:hAnsi="Times New Roman"/>
          <w:sz w:val="24"/>
          <w:szCs w:val="24"/>
        </w:rPr>
        <w:t xml:space="preserve"> kriteriji </w:t>
      </w:r>
      <w:r>
        <w:rPr>
          <w:rFonts w:ascii="Times New Roman" w:hAnsi="Times New Roman"/>
          <w:sz w:val="24"/>
          <w:szCs w:val="24"/>
        </w:rPr>
        <w:t xml:space="preserve">su </w:t>
      </w:r>
      <w:r w:rsidRPr="00EB50B2">
        <w:rPr>
          <w:rFonts w:ascii="Times New Roman" w:hAnsi="Times New Roman"/>
          <w:sz w:val="24"/>
          <w:szCs w:val="24"/>
        </w:rPr>
        <w:t xml:space="preserve">broj stanovnika </w:t>
      </w:r>
      <w:r>
        <w:rPr>
          <w:rFonts w:ascii="Times New Roman" w:hAnsi="Times New Roman"/>
          <w:sz w:val="24"/>
          <w:szCs w:val="24"/>
        </w:rPr>
        <w:t>u županijama, gradovima i općinama</w:t>
      </w:r>
      <w:r w:rsidRPr="00EB50B2">
        <w:rPr>
          <w:rFonts w:ascii="Times New Roman" w:hAnsi="Times New Roman"/>
          <w:sz w:val="24"/>
          <w:szCs w:val="24"/>
        </w:rPr>
        <w:t xml:space="preserve"> u kojoj se sportska građevina nalazi, ispunjavanje kriterija za odigravanje utakmica A</w:t>
      </w:r>
      <w:r>
        <w:rPr>
          <w:rFonts w:ascii="Times New Roman" w:hAnsi="Times New Roman"/>
          <w:sz w:val="24"/>
          <w:szCs w:val="24"/>
        </w:rPr>
        <w:t>-</w:t>
      </w:r>
      <w:r w:rsidRPr="00EB50B2">
        <w:rPr>
          <w:rFonts w:ascii="Times New Roman" w:hAnsi="Times New Roman"/>
          <w:sz w:val="24"/>
          <w:szCs w:val="24"/>
        </w:rPr>
        <w:t xml:space="preserve">reprezentacije </w:t>
      </w:r>
      <w:r>
        <w:rPr>
          <w:rFonts w:ascii="Times New Roman" w:hAnsi="Times New Roman"/>
          <w:sz w:val="24"/>
          <w:szCs w:val="24"/>
        </w:rPr>
        <w:t>i</w:t>
      </w:r>
      <w:r w:rsidRPr="00EB5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utakmica najvišeg ranga međunarodnih</w:t>
      </w:r>
      <w:r w:rsidRPr="00EB50B2">
        <w:rPr>
          <w:rFonts w:ascii="Times New Roman" w:hAnsi="Times New Roman"/>
          <w:sz w:val="24"/>
          <w:szCs w:val="24"/>
        </w:rPr>
        <w:t xml:space="preserve"> klupskih natjecanja</w:t>
      </w:r>
      <w:r>
        <w:rPr>
          <w:rFonts w:ascii="Times New Roman" w:hAnsi="Times New Roman"/>
          <w:sz w:val="24"/>
          <w:szCs w:val="24"/>
        </w:rPr>
        <w:t xml:space="preserve">, koja se prema pravilima UEFA-e mogu odigrati samo na stadionima  4. kategorije. Među osnovnim kriterijima je i </w:t>
      </w:r>
      <w:r w:rsidRPr="00EB50B2">
        <w:rPr>
          <w:rFonts w:ascii="Times New Roman" w:hAnsi="Times New Roman"/>
          <w:sz w:val="24"/>
          <w:szCs w:val="24"/>
        </w:rPr>
        <w:t>kapacitet sportske</w:t>
      </w:r>
      <w:r w:rsidRPr="00E20AB7">
        <w:rPr>
          <w:rFonts w:ascii="Times New Roman" w:hAnsi="Times New Roman"/>
          <w:sz w:val="24"/>
          <w:szCs w:val="24"/>
        </w:rPr>
        <w:t xml:space="preserve"> </w:t>
      </w:r>
      <w:r w:rsidRPr="00EB50B2">
        <w:rPr>
          <w:rFonts w:ascii="Times New Roman" w:hAnsi="Times New Roman"/>
          <w:sz w:val="24"/>
          <w:szCs w:val="24"/>
        </w:rPr>
        <w:t>građevine za s</w:t>
      </w:r>
      <w:r>
        <w:rPr>
          <w:rFonts w:ascii="Times New Roman" w:hAnsi="Times New Roman"/>
          <w:sz w:val="24"/>
          <w:szCs w:val="24"/>
        </w:rPr>
        <w:t>portska natjecanja ili koncerte.</w:t>
      </w:r>
      <w:r w:rsidRPr="00EB50B2">
        <w:rPr>
          <w:rFonts w:ascii="Times New Roman" w:hAnsi="Times New Roman"/>
          <w:sz w:val="24"/>
          <w:szCs w:val="24"/>
        </w:rPr>
        <w:t xml:space="preserve"> </w:t>
      </w:r>
    </w:p>
    <w:p w14:paraId="6D888D47" w14:textId="77777777" w:rsidR="00524B64" w:rsidRPr="00B07C19" w:rsidRDefault="00524B64" w:rsidP="00524B64">
      <w:pPr>
        <w:keepNext/>
        <w:spacing w:after="120" w:line="276" w:lineRule="auto"/>
        <w:jc w:val="both"/>
        <w:rPr>
          <w:b/>
        </w:rPr>
      </w:pPr>
      <w:r>
        <w:rPr>
          <w:b/>
        </w:rPr>
        <w:t>Predložene s</w:t>
      </w:r>
      <w:r w:rsidRPr="00B07C19">
        <w:rPr>
          <w:b/>
        </w:rPr>
        <w:t>portske građevine od nacionalnog interesa</w:t>
      </w:r>
    </w:p>
    <w:p w14:paraId="2AA0D667" w14:textId="2485CF5D" w:rsidR="00524B64" w:rsidRDefault="00524B64" w:rsidP="00524B64">
      <w:pPr>
        <w:keepNext/>
        <w:spacing w:after="120" w:line="276" w:lineRule="auto"/>
        <w:ind w:firstLine="425"/>
        <w:jc w:val="both"/>
      </w:pPr>
      <w:r>
        <w:tab/>
      </w:r>
      <w:r>
        <w:t xml:space="preserve">Na temelju </w:t>
      </w:r>
      <w:r w:rsidRPr="005C2FC2">
        <w:t xml:space="preserve">navedenih kriterija, Hrvatski olimpijski odbor, Hrvatski paraolimpijski odbor i Hrvatski sportski savez </w:t>
      </w:r>
      <w:r w:rsidRPr="00155DDF">
        <w:t xml:space="preserve">gluhih </w:t>
      </w:r>
      <w:r w:rsidRPr="005C2FC2">
        <w:t xml:space="preserve">predložili su </w:t>
      </w:r>
      <w:r>
        <w:t>2</w:t>
      </w:r>
      <w:r w:rsidRPr="00155DDF">
        <w:t xml:space="preserve">0. ožujka 2023. </w:t>
      </w:r>
      <w:r w:rsidRPr="005C2FC2">
        <w:t xml:space="preserve">da se sportskim građevinama od nacionalnog interesa proglase: </w:t>
      </w:r>
    </w:p>
    <w:p w14:paraId="774DFFC3" w14:textId="77777777" w:rsidR="00524B64" w:rsidRDefault="00524B64" w:rsidP="00524B64">
      <w:pPr>
        <w:spacing w:after="120" w:line="276" w:lineRule="auto"/>
        <w:ind w:firstLine="709"/>
        <w:jc w:val="both"/>
      </w:pPr>
      <w:r w:rsidRPr="005C2FC2">
        <w:t>„Grads</w:t>
      </w:r>
      <w:r>
        <w:t>ki stadion Maksimir“ u Zagrebu i</w:t>
      </w:r>
    </w:p>
    <w:p w14:paraId="0659CD96" w14:textId="77777777" w:rsidR="00524B64" w:rsidRDefault="00524B64" w:rsidP="00524B64">
      <w:pPr>
        <w:spacing w:after="240" w:line="276" w:lineRule="auto"/>
        <w:ind w:firstLine="709"/>
        <w:jc w:val="both"/>
      </w:pPr>
      <w:r w:rsidRPr="005C2FC2">
        <w:t xml:space="preserve">„Gradski stadion Poljud“ u Splitu, </w:t>
      </w:r>
    </w:p>
    <w:p w14:paraId="3E309CC7" w14:textId="6D80DE18" w:rsidR="00524B64" w:rsidRDefault="00524B64" w:rsidP="00524B64">
      <w:pPr>
        <w:spacing w:after="240" w:line="276" w:lineRule="auto"/>
        <w:ind w:firstLine="425"/>
        <w:jc w:val="both"/>
      </w:pPr>
      <w:r>
        <w:tab/>
      </w:r>
      <w:r>
        <w:t xml:space="preserve">U prilog tome da se navedeni stadioni proglase prvim </w:t>
      </w:r>
      <w:r w:rsidRPr="005C2FC2">
        <w:t>sportskim građevinama od nacionalnog interesa</w:t>
      </w:r>
      <w:r>
        <w:t xml:space="preserve"> govore činjenice da su Grad Zagreb sa svojih </w:t>
      </w:r>
      <w:r w:rsidRPr="001363A5">
        <w:t>767</w:t>
      </w:r>
      <w:r>
        <w:t xml:space="preserve"> tisuća stanovnika i Grad Split sa svojih 160 tisuća stanovnika dva najveća urbana središta koja raspolažu s dva najveća stadiona, kapaciteta 35.123 odnosno 33.987 mjesta. Oba navedena stadiona jedini su stadioni u Hrvatskoj koji prema pravilima UEFA-e pripadaju 4. kategoriji, s kapacitetom većim od 20.000 odnosno od 30.000 mjesta. Ujedno su stadioni na kojima je odigrano najviše utakmica nogometne reprezentacije, a posebno onih najznačajnijih. Osim toga, </w:t>
      </w:r>
      <w:r w:rsidRPr="00516C1E">
        <w:t xml:space="preserve">to su stadioni na kojima se, uz nastupe reprezentacije, mogu organizirati i klupske utakmice najviše </w:t>
      </w:r>
      <w:r>
        <w:t xml:space="preserve">međunarodne </w:t>
      </w:r>
      <w:r w:rsidRPr="00516C1E">
        <w:t>razine</w:t>
      </w:r>
      <w:r>
        <w:t>,</w:t>
      </w:r>
      <w:r w:rsidRPr="00516C1E">
        <w:t xml:space="preserve"> ali i natjecanja u drugim sportovima</w:t>
      </w:r>
      <w:r>
        <w:t xml:space="preserve">. A s obzirom na uspjehe nogometne reprezentacije, ispunjen je i </w:t>
      </w:r>
      <w:r w:rsidRPr="00516C1E">
        <w:t xml:space="preserve">kriterij </w:t>
      </w:r>
      <w:r>
        <w:t>osvajanja medalja na svjetskim prvenstvima u sportu u posljednjih deset</w:t>
      </w:r>
      <w:r w:rsidRPr="00516C1E">
        <w:t xml:space="preserve"> godina</w:t>
      </w:r>
      <w:r>
        <w:t xml:space="preserve">. </w:t>
      </w:r>
    </w:p>
    <w:p w14:paraId="69FB5B5A" w14:textId="5433DD98" w:rsidR="00524B64" w:rsidRDefault="00524B64" w:rsidP="00524B64">
      <w:pPr>
        <w:spacing w:after="240" w:line="276" w:lineRule="auto"/>
        <w:ind w:firstLine="425"/>
        <w:jc w:val="both"/>
        <w:rPr>
          <w:color w:val="FF0000"/>
        </w:rPr>
      </w:pPr>
      <w:r>
        <w:tab/>
      </w:r>
      <w:r>
        <w:t>Međutim, unatoč svom značaju, tradiciji i kapacitetu, oba navedena stadiona ističu se i svojim lošim stanjem. Stoga su potrebna značajna ulaganja kako bi ti stadioni i dalje zadovoljili uvjete i kriterije za održavanje natjecanja najviše razine. Ta su ulaganja nužna kako bi Hrvatska dobila reprezentativne stadione na kojima igra hrvatska reprezentacija, i to one razine kakve zaslužuju status i uspjesi hrvatskog nogometa po kojem je Hrvatska u svijetu prepoznata kao iznimno uspješna nogometna nacija. K tome, p</w:t>
      </w:r>
      <w:r w:rsidRPr="00044443">
        <w:t>redložene sportske građevine</w:t>
      </w:r>
      <w:r>
        <w:t xml:space="preserve"> zadovoljavaju i uvjete i standarde za natjecanje parasportaša i gluhih sportaša te će uz dodatna poboljšanja postati potpuno dostupne i sigurnije svim gledateljima</w:t>
      </w:r>
      <w:r w:rsidRPr="00155DDF">
        <w:t xml:space="preserve">. </w:t>
      </w:r>
    </w:p>
    <w:p w14:paraId="6AEC7C76" w14:textId="594D77AD" w:rsidR="00524B64" w:rsidRDefault="00524B64" w:rsidP="00524B64">
      <w:pPr>
        <w:spacing w:after="240" w:line="276" w:lineRule="auto"/>
        <w:ind w:firstLine="425"/>
        <w:jc w:val="both"/>
      </w:pPr>
      <w:r>
        <w:tab/>
      </w:r>
      <w:r w:rsidRPr="003C605C">
        <w:t>Sukladno navedenom, predlaže se da prve sportske građevine od nacionalnog interesa budu dva najveća nogometna stadiona u Hrvatskoj</w:t>
      </w:r>
      <w:r>
        <w:t>, “</w:t>
      </w:r>
      <w:r w:rsidRPr="005C2FC2">
        <w:t>Grads</w:t>
      </w:r>
      <w:r>
        <w:t xml:space="preserve">ki stadion Maksimir“ u Zagrebu i </w:t>
      </w:r>
      <w:r w:rsidRPr="005C2FC2">
        <w:t>„Gradski stadion Poljud“ u Splitu</w:t>
      </w:r>
      <w:r>
        <w:t>. Oba stadiona</w:t>
      </w:r>
      <w:r w:rsidRPr="003C605C">
        <w:t xml:space="preserve"> trebaju </w:t>
      </w:r>
      <w:r>
        <w:t>postati</w:t>
      </w:r>
      <w:r w:rsidRPr="003C605C">
        <w:t xml:space="preserve"> mjesto sigurnog i ugodnog okupljanja velikog broja građana. </w:t>
      </w:r>
      <w:r w:rsidRPr="00EB50B2">
        <w:t>Proglašenjem</w:t>
      </w:r>
      <w:r>
        <w:t xml:space="preserve"> ovih</w:t>
      </w:r>
      <w:r w:rsidRPr="00EB50B2">
        <w:t xml:space="preserve"> nogo</w:t>
      </w:r>
      <w:r>
        <w:t xml:space="preserve">metnih stadiona </w:t>
      </w:r>
      <w:r w:rsidRPr="00EB50B2">
        <w:t>sportskim građevinama od nacionalnog interesa</w:t>
      </w:r>
      <w:r>
        <w:t>, na temelju</w:t>
      </w:r>
      <w:r w:rsidRPr="00EB50B2">
        <w:t xml:space="preserve"> </w:t>
      </w:r>
      <w:r w:rsidRPr="0073510D">
        <w:t>Pravilnika o programu javnih potreba u sportu na državnoj razini</w:t>
      </w:r>
      <w:r>
        <w:t xml:space="preserve"> koji će se donijeti sukladno odredbi članka 69. stavka 9. Zakona o sportu</w:t>
      </w:r>
      <w:r w:rsidRPr="0073510D">
        <w:t xml:space="preserve"> </w:t>
      </w:r>
      <w:r w:rsidRPr="00904AE3">
        <w:t>(</w:t>
      </w:r>
      <w:r>
        <w:t>„Narodne novine“, broj: 141/22), bit će moguće sufinancirati njihovu izgradnju, obnovu</w:t>
      </w:r>
      <w:r w:rsidRPr="0073510D">
        <w:t xml:space="preserve"> ili</w:t>
      </w:r>
      <w:r>
        <w:t xml:space="preserve"> rekonstrukciju</w:t>
      </w:r>
      <w:r w:rsidRPr="0073510D">
        <w:t xml:space="preserve">, u skladu s osiguranim sredstvima u državnom proračunu, </w:t>
      </w:r>
      <w:r>
        <w:t>i to</w:t>
      </w:r>
      <w:r w:rsidRPr="0073510D">
        <w:t xml:space="preserve"> putem pozivnog natječaja.</w:t>
      </w:r>
      <w:r>
        <w:t xml:space="preserve"> </w:t>
      </w:r>
    </w:p>
    <w:p w14:paraId="0D6FA2DF" w14:textId="21101E6B" w:rsidR="00524B64" w:rsidRDefault="00524B64" w:rsidP="00524B64">
      <w:pPr>
        <w:spacing w:after="240" w:line="276" w:lineRule="auto"/>
        <w:ind w:firstLine="425"/>
        <w:jc w:val="both"/>
      </w:pPr>
      <w:r>
        <w:tab/>
      </w:r>
      <w:r w:rsidRPr="00F9354C">
        <w:t>Prilikom podnošenja projektnog prijedloga</w:t>
      </w:r>
      <w:r>
        <w:t>,</w:t>
      </w:r>
      <w:r w:rsidRPr="00F9354C">
        <w:t xml:space="preserve"> </w:t>
      </w:r>
      <w:r>
        <w:t xml:space="preserve">sukladno članku 73. stavku 4. Zakona o sportu </w:t>
      </w:r>
      <w:r w:rsidRPr="00F9354C">
        <w:t>za sufinanciranje sportske građevine od nacio</w:t>
      </w:r>
      <w:r>
        <w:t>nalnog interesa, podnositelji će biti</w:t>
      </w:r>
      <w:r w:rsidRPr="00F9354C">
        <w:t xml:space="preserve"> dužni tijelu državne upra</w:t>
      </w:r>
      <w:r>
        <w:t>ve nadležnom za sport elaboratom obrazložiti sportsku, društvenu i ekonomsku</w:t>
      </w:r>
      <w:r w:rsidRPr="00F9354C">
        <w:t xml:space="preserve"> o</w:t>
      </w:r>
      <w:r>
        <w:t xml:space="preserve">pravdanost </w:t>
      </w:r>
      <w:r w:rsidRPr="00F9354C">
        <w:t xml:space="preserve">projektnog prijedloga. Rokovi dostave zahtjeva, </w:t>
      </w:r>
      <w:r>
        <w:t xml:space="preserve">uvjeti sportske, društvene i ekonomske </w:t>
      </w:r>
      <w:r w:rsidRPr="00F9354C">
        <w:t>opravdanost</w:t>
      </w:r>
      <w:r>
        <w:t>i,</w:t>
      </w:r>
      <w:r w:rsidRPr="00F9354C">
        <w:t xml:space="preserve"> </w:t>
      </w:r>
      <w:r>
        <w:t xml:space="preserve">opravdanost </w:t>
      </w:r>
      <w:r w:rsidRPr="00F9354C">
        <w:t xml:space="preserve">troškova za prihvatljive aktivnosti kod </w:t>
      </w:r>
      <w:r>
        <w:tab/>
      </w:r>
      <w:r w:rsidRPr="00F9354C">
        <w:t xml:space="preserve">izvođenja radova prilikom provedbe projekta kao i svi ostali kriteriji sufinanciranja sportskih građevina od nacionalnog interesa uredit će se </w:t>
      </w:r>
      <w:r>
        <w:t xml:space="preserve">podzakonskim aktom. </w:t>
      </w:r>
    </w:p>
    <w:p w14:paraId="0EC7FCFD" w14:textId="62F29C0F" w:rsidR="00524B64" w:rsidRDefault="00524B64" w:rsidP="00524B64">
      <w:pPr>
        <w:spacing w:after="240" w:line="276" w:lineRule="auto"/>
        <w:ind w:firstLine="425"/>
        <w:jc w:val="both"/>
      </w:pPr>
      <w:r>
        <w:tab/>
      </w:r>
      <w:r>
        <w:t>Pored toga, Zakon o sportu jasno je uspostavio mehanizme</w:t>
      </w:r>
      <w:r w:rsidRPr="009D2D67">
        <w:t xml:space="preserve"> financiranj</w:t>
      </w:r>
      <w:r>
        <w:t>a</w:t>
      </w:r>
      <w:r w:rsidRPr="009D2D67">
        <w:t xml:space="preserve"> javnih potreba u sportu na državnoj razini</w:t>
      </w:r>
      <w:r>
        <w:t>, ponajprije radi</w:t>
      </w:r>
      <w:r w:rsidRPr="009D2D67">
        <w:t xml:space="preserve"> sustavno</w:t>
      </w:r>
      <w:r>
        <w:t>g</w:t>
      </w:r>
      <w:r w:rsidRPr="009D2D67">
        <w:t xml:space="preserve"> poti</w:t>
      </w:r>
      <w:r>
        <w:t>canja</w:t>
      </w:r>
      <w:r w:rsidRPr="009D2D67">
        <w:t xml:space="preserve"> vrhunsk</w:t>
      </w:r>
      <w:r>
        <w:t>og</w:t>
      </w:r>
      <w:r w:rsidRPr="009D2D67">
        <w:t xml:space="preserve"> sport</w:t>
      </w:r>
      <w:r>
        <w:t>a</w:t>
      </w:r>
      <w:r w:rsidRPr="009D2D67">
        <w:t>, zdravstveno usmjeren</w:t>
      </w:r>
      <w:r>
        <w:t>e</w:t>
      </w:r>
      <w:r w:rsidRPr="009D2D67">
        <w:t xml:space="preserve"> tjelesn</w:t>
      </w:r>
      <w:r>
        <w:t>e</w:t>
      </w:r>
      <w:r w:rsidRPr="009D2D67">
        <w:t xml:space="preserve"> aktivnost</w:t>
      </w:r>
      <w:r>
        <w:t>i</w:t>
      </w:r>
      <w:r w:rsidRPr="009D2D67">
        <w:t>, školsk</w:t>
      </w:r>
      <w:r>
        <w:t>og</w:t>
      </w:r>
      <w:r w:rsidRPr="009D2D67">
        <w:t xml:space="preserve"> i akademsk</w:t>
      </w:r>
      <w:r>
        <w:t>og</w:t>
      </w:r>
      <w:r w:rsidRPr="009D2D67">
        <w:t xml:space="preserve"> sport</w:t>
      </w:r>
      <w:r>
        <w:t>a</w:t>
      </w:r>
      <w:r w:rsidRPr="009D2D67">
        <w:t>, parasport</w:t>
      </w:r>
      <w:r>
        <w:t>a</w:t>
      </w:r>
      <w:r w:rsidRPr="009D2D67">
        <w:t xml:space="preserve"> i sport</w:t>
      </w:r>
      <w:r>
        <w:t>a</w:t>
      </w:r>
      <w:r w:rsidRPr="009D2D67">
        <w:t xml:space="preserve"> gluhih te sportsk</w:t>
      </w:r>
      <w:r>
        <w:t>ih</w:t>
      </w:r>
      <w:r w:rsidRPr="009D2D67">
        <w:t xml:space="preserve"> aktivnosti djece i mladih. </w:t>
      </w:r>
      <w:r>
        <w:t xml:space="preserve">Isto tako, </w:t>
      </w:r>
      <w:r w:rsidRPr="009D2D67">
        <w:t>izgradnja, obnova, održavanje i opremanje sportskih građevina od interesa za razvoj</w:t>
      </w:r>
      <w:r>
        <w:t xml:space="preserve"> sporta</w:t>
      </w:r>
      <w:r w:rsidRPr="003769A7">
        <w:t xml:space="preserve"> </w:t>
      </w:r>
      <w:r w:rsidRPr="009D2D67">
        <w:t>definirana je</w:t>
      </w:r>
      <w:r w:rsidRPr="003769A7">
        <w:t xml:space="preserve"> </w:t>
      </w:r>
      <w:r>
        <w:t>kao</w:t>
      </w:r>
      <w:r w:rsidRPr="009D2D67">
        <w:t xml:space="preserve"> javna potreba u sportu o kojoj </w:t>
      </w:r>
      <w:r>
        <w:t>država</w:t>
      </w:r>
      <w:r w:rsidRPr="009D2D67">
        <w:t xml:space="preserve"> sustavno skrbi</w:t>
      </w:r>
      <w:r>
        <w:t xml:space="preserve">. Zakon o sportu će, između ostaloga, omogućiti da se </w:t>
      </w:r>
      <w:r w:rsidRPr="009D2D67">
        <w:t>sufinancira izgradnj</w:t>
      </w:r>
      <w:r>
        <w:t>a</w:t>
      </w:r>
      <w:r w:rsidRPr="009D2D67">
        <w:t>, obnov</w:t>
      </w:r>
      <w:r>
        <w:t>a</w:t>
      </w:r>
      <w:r w:rsidRPr="009D2D67">
        <w:t>, održavanje i opremanje sportske infrastrukture</w:t>
      </w:r>
      <w:r>
        <w:t xml:space="preserve">, vodeći pritom računa o njezinu </w:t>
      </w:r>
      <w:r w:rsidRPr="009D2D67">
        <w:t xml:space="preserve">stanju </w:t>
      </w:r>
      <w:r>
        <w:t xml:space="preserve">i </w:t>
      </w:r>
      <w:r w:rsidRPr="009D2D67">
        <w:t>realnim potrebama</w:t>
      </w:r>
      <w:r>
        <w:t>. Stoga će se pored ulaganja u građevine od nacionalnog interesa, proglašene ovom Odlukom, ulagati i u obnovu</w:t>
      </w:r>
      <w:r w:rsidRPr="009D2D67">
        <w:t xml:space="preserve"> </w:t>
      </w:r>
      <w:r>
        <w:t>ostalih sportskih građevina</w:t>
      </w:r>
      <w:r w:rsidRPr="00840DDA">
        <w:t xml:space="preserve"> </w:t>
      </w:r>
      <w:r>
        <w:t>u cijeloj Hrvatskoj</w:t>
      </w:r>
      <w:r w:rsidRPr="009D2D67">
        <w:t>.</w:t>
      </w:r>
      <w:r>
        <w:t xml:space="preserve"> Uostalom, samo od 2019. godine do danas, </w:t>
      </w:r>
      <w:r w:rsidRPr="00BC1357">
        <w:t>Ministarstvo turizma i sporta</w:t>
      </w:r>
      <w:r>
        <w:t xml:space="preserve"> je sufinanciralo izgradnju, obnovu i opremanje ukupno 47</w:t>
      </w:r>
      <w:r>
        <w:t xml:space="preserve"> </w:t>
      </w:r>
      <w:bookmarkStart w:id="0" w:name="_GoBack"/>
      <w:bookmarkEnd w:id="0"/>
      <w:r>
        <w:t>nogometnih terena diljem</w:t>
      </w:r>
      <w:r w:rsidRPr="00BC1357">
        <w:t xml:space="preserve"> Hrvatske</w:t>
      </w:r>
      <w:r>
        <w:t>,</w:t>
      </w:r>
      <w:r w:rsidRPr="00BC1357">
        <w:t xml:space="preserve"> </w:t>
      </w:r>
      <w:r>
        <w:t xml:space="preserve">za što je izdvojeno 2,67 milijuna eura (20,1 milijuna kuna). Osim toga, unaprjeđenje stanja sportske infrastrukture poticat će se i korištenjem drugih dostupnih izvora sufinanciranja uključujući i europska sredstva. </w:t>
      </w:r>
    </w:p>
    <w:p w14:paraId="29411D53" w14:textId="50B3A80F" w:rsidR="00524B64" w:rsidRDefault="00524B64" w:rsidP="00524B64">
      <w:pPr>
        <w:spacing w:after="240" w:line="276" w:lineRule="auto"/>
        <w:ind w:firstLine="425"/>
        <w:jc w:val="both"/>
      </w:pPr>
      <w:r>
        <w:tab/>
      </w:r>
      <w:r w:rsidRPr="005922FA">
        <w:t xml:space="preserve">Sukladno Programu Vlade </w:t>
      </w:r>
      <w:r>
        <w:t xml:space="preserve">od </w:t>
      </w:r>
      <w:r w:rsidRPr="005922FA">
        <w:t>2020. do 2024.</w:t>
      </w:r>
      <w:r>
        <w:t xml:space="preserve"> godine, ovom O</w:t>
      </w:r>
      <w:r w:rsidRPr="005922FA">
        <w:t xml:space="preserve">dlukom </w:t>
      </w:r>
      <w:r>
        <w:t>pridonosi se ostvarenju</w:t>
      </w:r>
      <w:r w:rsidRPr="005922FA">
        <w:t xml:space="preserve"> nacionalni</w:t>
      </w:r>
      <w:r>
        <w:t>h</w:t>
      </w:r>
      <w:r w:rsidRPr="005922FA">
        <w:t xml:space="preserve"> interes</w:t>
      </w:r>
      <w:r>
        <w:t>a</w:t>
      </w:r>
      <w:r w:rsidRPr="005922FA">
        <w:t xml:space="preserve"> koji se </w:t>
      </w:r>
      <w:r>
        <w:t>odražavaju i</w:t>
      </w:r>
      <w:r w:rsidRPr="005922FA">
        <w:t xml:space="preserve"> u povezivanju sektora sporta s drugim granama gospodarstva, </w:t>
      </w:r>
      <w:r>
        <w:t xml:space="preserve">u </w:t>
      </w:r>
      <w:r w:rsidRPr="005922FA">
        <w:t xml:space="preserve">provedbi mjera očuvanja radnih mjesta u sektoru sporta </w:t>
      </w:r>
      <w:r>
        <w:t>kao i u</w:t>
      </w:r>
      <w:r w:rsidRPr="005922FA">
        <w:t xml:space="preserve"> oblikovanju </w:t>
      </w:r>
      <w:r>
        <w:t xml:space="preserve">i jačanju </w:t>
      </w:r>
      <w:r w:rsidRPr="005922FA">
        <w:t>nacionalnog identiteta</w:t>
      </w:r>
      <w:r>
        <w:t xml:space="preserve"> u čemu sport, na plemenit i zdrav način, daje vrijedan doprinos</w:t>
      </w:r>
      <w:r w:rsidRPr="005922FA">
        <w:t xml:space="preserve">. </w:t>
      </w:r>
    </w:p>
    <w:p w14:paraId="420EC175" w14:textId="6B5EBA0D" w:rsidR="00524B64" w:rsidRDefault="00524B64" w:rsidP="00524B64">
      <w:pPr>
        <w:spacing w:after="240" w:line="276" w:lineRule="auto"/>
        <w:ind w:firstLine="425"/>
        <w:jc w:val="both"/>
        <w:rPr>
          <w:highlight w:val="yellow"/>
        </w:rPr>
      </w:pPr>
      <w:r>
        <w:tab/>
      </w:r>
      <w:r>
        <w:t>P</w:t>
      </w:r>
      <w:r w:rsidRPr="005922FA">
        <w:t>redložene sportske građevine imaju dugu povijesnu i simboličnu vrijednost kako za lokalnu zajednicu</w:t>
      </w:r>
      <w:r>
        <w:t>,</w:t>
      </w:r>
      <w:r w:rsidRPr="005922FA">
        <w:t xml:space="preserve"> tako i za cijelu Hrvatsku te po svom značaju predstavljaju dodatnu turističku vrijednost i pridonose </w:t>
      </w:r>
      <w:r>
        <w:t>ne samo razvoju sporta, već i razvoju</w:t>
      </w:r>
      <w:r w:rsidRPr="005922FA">
        <w:t xml:space="preserve"> sportskog turizma.</w:t>
      </w:r>
    </w:p>
    <w:p w14:paraId="4B208A35" w14:textId="08240639" w:rsidR="00524B64" w:rsidRDefault="00524B64" w:rsidP="00524B64">
      <w:pPr>
        <w:spacing w:after="240" w:line="276" w:lineRule="auto"/>
        <w:ind w:firstLine="425"/>
        <w:jc w:val="both"/>
        <w:rPr>
          <w:rFonts w:eastAsia="Calibri"/>
          <w:lang w:eastAsia="en-US"/>
        </w:rPr>
      </w:pPr>
      <w:r>
        <w:tab/>
      </w:r>
      <w:r>
        <w:t>Na temelju svega navedenog, ovom O</w:t>
      </w:r>
      <w:r w:rsidRPr="00157F10">
        <w:t xml:space="preserve">dlukom Vlada Republike Hrvatske proglašava </w:t>
      </w:r>
      <w:r w:rsidRPr="00157F10">
        <w:rPr>
          <w:rFonts w:eastAsia="Calibri"/>
          <w:lang w:eastAsia="en-US"/>
        </w:rPr>
        <w:t xml:space="preserve">„Gradski stadion Maksimir“ u Zagrebu, </w:t>
      </w:r>
      <w:r>
        <w:rPr>
          <w:rFonts w:eastAsia="Calibri"/>
          <w:lang w:eastAsia="en-US"/>
        </w:rPr>
        <w:t xml:space="preserve">i </w:t>
      </w:r>
      <w:r w:rsidRPr="00157F10">
        <w:rPr>
          <w:rFonts w:eastAsia="Calibri"/>
          <w:lang w:eastAsia="en-US"/>
        </w:rPr>
        <w:t xml:space="preserve">„Gradski stadion Poljud“ u Splitu sportskim građevinama od nacionalnog interesa. </w:t>
      </w:r>
    </w:p>
    <w:p w14:paraId="3A62F1E4" w14:textId="77777777" w:rsidR="00524B64" w:rsidRDefault="00524B64" w:rsidP="00524B64">
      <w:pPr>
        <w:jc w:val="both"/>
      </w:pPr>
    </w:p>
    <w:p w14:paraId="00E67B1E" w14:textId="77777777" w:rsidR="00524B64" w:rsidRPr="00157F10" w:rsidRDefault="00524B64" w:rsidP="00524B64">
      <w:pPr>
        <w:jc w:val="both"/>
      </w:pPr>
    </w:p>
    <w:p w14:paraId="51152CCC" w14:textId="77777777" w:rsidR="006433FB" w:rsidRPr="00EA1243" w:rsidRDefault="006433FB" w:rsidP="00524B64">
      <w:pPr>
        <w:pStyle w:val="ListParagraph"/>
        <w:spacing w:after="0" w:line="240" w:lineRule="auto"/>
        <w:ind w:left="0" w:firstLine="709"/>
        <w:contextualSpacing w:val="0"/>
        <w:jc w:val="both"/>
      </w:pPr>
    </w:p>
    <w:sectPr w:rsidR="006433FB" w:rsidRPr="00EA1243" w:rsidSect="00EA1243">
      <w:headerReference w:type="default" r:id="rId14"/>
      <w:footerReference w:type="default" r:id="rId15"/>
      <w:pgSz w:w="11906" w:h="16838" w:code="9"/>
      <w:pgMar w:top="1417" w:right="1417" w:bottom="1417" w:left="1417" w:header="719" w:footer="397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065E3" w16cid:durableId="283B4B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B9ABD" w14:textId="77777777" w:rsidR="00421C5C" w:rsidRDefault="00421C5C">
      <w:r>
        <w:separator/>
      </w:r>
    </w:p>
  </w:endnote>
  <w:endnote w:type="continuationSeparator" w:id="0">
    <w:p w14:paraId="6C0C01B9" w14:textId="77777777" w:rsidR="00421C5C" w:rsidRDefault="00421C5C">
      <w:r>
        <w:continuationSeparator/>
      </w:r>
    </w:p>
  </w:endnote>
  <w:endnote w:type="continuationNotice" w:id="1">
    <w:p w14:paraId="1B4B45FB" w14:textId="77777777" w:rsidR="00421C5C" w:rsidRDefault="00421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0ED7" w14:textId="77777777" w:rsidR="00386EF5" w:rsidRPr="00601D25" w:rsidRDefault="00386EF5" w:rsidP="0006749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7A50A" w14:textId="77777777" w:rsidR="00386EF5" w:rsidRDefault="00386EF5" w:rsidP="009A0F9D"/>
  <w:p w14:paraId="32E3667F" w14:textId="77777777" w:rsidR="00386EF5" w:rsidRDefault="00386EF5" w:rsidP="009A0F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FE556" w14:textId="77777777" w:rsidR="00421C5C" w:rsidRDefault="00421C5C">
      <w:r>
        <w:separator/>
      </w:r>
    </w:p>
  </w:footnote>
  <w:footnote w:type="continuationSeparator" w:id="0">
    <w:p w14:paraId="206DEDDC" w14:textId="77777777" w:rsidR="00421C5C" w:rsidRDefault="00421C5C">
      <w:r>
        <w:continuationSeparator/>
      </w:r>
    </w:p>
  </w:footnote>
  <w:footnote w:type="continuationNotice" w:id="1">
    <w:p w14:paraId="07BD5968" w14:textId="77777777" w:rsidR="00421C5C" w:rsidRDefault="00421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285224"/>
      <w:docPartObj>
        <w:docPartGallery w:val="Page Numbers (Top of Page)"/>
        <w:docPartUnique/>
      </w:docPartObj>
    </w:sdtPr>
    <w:sdtEndPr/>
    <w:sdtContent>
      <w:p w14:paraId="736B3142" w14:textId="77777777" w:rsidR="00EA1243" w:rsidRPr="00EA1243" w:rsidRDefault="00524B64" w:rsidP="00EA1243">
        <w:pPr>
          <w:pStyle w:val="Header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868883"/>
      <w:docPartObj>
        <w:docPartGallery w:val="Page Numbers (Top of Page)"/>
        <w:docPartUnique/>
      </w:docPartObj>
    </w:sdtPr>
    <w:sdtEndPr/>
    <w:sdtContent>
      <w:p w14:paraId="09B8752E" w14:textId="5F59EE06" w:rsidR="00EA1243" w:rsidRPr="00EA1243" w:rsidRDefault="00EA1243" w:rsidP="00EA1243">
        <w:pPr>
          <w:pStyle w:val="Header"/>
          <w:jc w:val="center"/>
        </w:pPr>
        <w:r w:rsidRPr="00EA1243">
          <w:fldChar w:fldCharType="begin"/>
        </w:r>
        <w:r w:rsidRPr="00EA1243">
          <w:instrText>PAGE   \* MERGEFORMAT</w:instrText>
        </w:r>
        <w:r w:rsidRPr="00EA1243">
          <w:fldChar w:fldCharType="separate"/>
        </w:r>
        <w:r w:rsidR="00524B64">
          <w:rPr>
            <w:noProof/>
          </w:rPr>
          <w:t>2</w:t>
        </w:r>
        <w:r w:rsidRPr="00EA1243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2369"/>
    <w:multiLevelType w:val="hybridMultilevel"/>
    <w:tmpl w:val="1C8C98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038"/>
    <w:multiLevelType w:val="hybridMultilevel"/>
    <w:tmpl w:val="45C8586C"/>
    <w:lvl w:ilvl="0" w:tplc="81947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77F92"/>
    <w:multiLevelType w:val="hybridMultilevel"/>
    <w:tmpl w:val="A852D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512CB"/>
    <w:multiLevelType w:val="hybridMultilevel"/>
    <w:tmpl w:val="89B0B1B2"/>
    <w:lvl w:ilvl="0" w:tplc="A5FC350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74767"/>
    <w:multiLevelType w:val="hybridMultilevel"/>
    <w:tmpl w:val="C3286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E3097"/>
    <w:multiLevelType w:val="hybridMultilevel"/>
    <w:tmpl w:val="3E6E8C9A"/>
    <w:lvl w:ilvl="0" w:tplc="2E7CBD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6347C52"/>
    <w:multiLevelType w:val="hybridMultilevel"/>
    <w:tmpl w:val="611C0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05239"/>
    <w:rsid w:val="00014EAD"/>
    <w:rsid w:val="00014EF5"/>
    <w:rsid w:val="0001793C"/>
    <w:rsid w:val="000239B0"/>
    <w:rsid w:val="000247BA"/>
    <w:rsid w:val="00025CF2"/>
    <w:rsid w:val="00030486"/>
    <w:rsid w:val="00034CF1"/>
    <w:rsid w:val="00044443"/>
    <w:rsid w:val="00044936"/>
    <w:rsid w:val="00050D7F"/>
    <w:rsid w:val="000524A6"/>
    <w:rsid w:val="00052D67"/>
    <w:rsid w:val="000609D4"/>
    <w:rsid w:val="0006115B"/>
    <w:rsid w:val="00063130"/>
    <w:rsid w:val="0006366C"/>
    <w:rsid w:val="00063A0F"/>
    <w:rsid w:val="00064BC4"/>
    <w:rsid w:val="000655BD"/>
    <w:rsid w:val="000671B5"/>
    <w:rsid w:val="00067492"/>
    <w:rsid w:val="00072ED2"/>
    <w:rsid w:val="000801B8"/>
    <w:rsid w:val="00081407"/>
    <w:rsid w:val="00085369"/>
    <w:rsid w:val="0008569B"/>
    <w:rsid w:val="000A03C8"/>
    <w:rsid w:val="000A1ED3"/>
    <w:rsid w:val="000A4359"/>
    <w:rsid w:val="000A6A49"/>
    <w:rsid w:val="000A711F"/>
    <w:rsid w:val="000A7E4C"/>
    <w:rsid w:val="000B3350"/>
    <w:rsid w:val="000E6670"/>
    <w:rsid w:val="00102EA1"/>
    <w:rsid w:val="00102FB8"/>
    <w:rsid w:val="00107742"/>
    <w:rsid w:val="00110577"/>
    <w:rsid w:val="00114725"/>
    <w:rsid w:val="00115B84"/>
    <w:rsid w:val="001331E3"/>
    <w:rsid w:val="00134A6C"/>
    <w:rsid w:val="001363A5"/>
    <w:rsid w:val="00143B51"/>
    <w:rsid w:val="001457D7"/>
    <w:rsid w:val="001477BD"/>
    <w:rsid w:val="00147A6A"/>
    <w:rsid w:val="00150FB7"/>
    <w:rsid w:val="00151ADE"/>
    <w:rsid w:val="00152A7B"/>
    <w:rsid w:val="00155DDF"/>
    <w:rsid w:val="00156DB0"/>
    <w:rsid w:val="00157F10"/>
    <w:rsid w:val="00161036"/>
    <w:rsid w:val="001651F3"/>
    <w:rsid w:val="00165CB4"/>
    <w:rsid w:val="00177584"/>
    <w:rsid w:val="00180869"/>
    <w:rsid w:val="001860FE"/>
    <w:rsid w:val="00192270"/>
    <w:rsid w:val="00194CEE"/>
    <w:rsid w:val="00197339"/>
    <w:rsid w:val="001A2F5C"/>
    <w:rsid w:val="001B4D94"/>
    <w:rsid w:val="001B7FC8"/>
    <w:rsid w:val="001C2E2F"/>
    <w:rsid w:val="001C2F99"/>
    <w:rsid w:val="001C6468"/>
    <w:rsid w:val="001C7829"/>
    <w:rsid w:val="001D1E03"/>
    <w:rsid w:val="001D3245"/>
    <w:rsid w:val="001E39BA"/>
    <w:rsid w:val="001E55A3"/>
    <w:rsid w:val="001F754E"/>
    <w:rsid w:val="001F7B88"/>
    <w:rsid w:val="00203E65"/>
    <w:rsid w:val="00210771"/>
    <w:rsid w:val="00210A5E"/>
    <w:rsid w:val="002119EC"/>
    <w:rsid w:val="002139C2"/>
    <w:rsid w:val="00216477"/>
    <w:rsid w:val="00221D51"/>
    <w:rsid w:val="00221F1A"/>
    <w:rsid w:val="0022457D"/>
    <w:rsid w:val="00226930"/>
    <w:rsid w:val="00233DE5"/>
    <w:rsid w:val="00240F8A"/>
    <w:rsid w:val="002434C3"/>
    <w:rsid w:val="00246D59"/>
    <w:rsid w:val="0025543F"/>
    <w:rsid w:val="0026327C"/>
    <w:rsid w:val="00270BE6"/>
    <w:rsid w:val="00272F60"/>
    <w:rsid w:val="00274EFB"/>
    <w:rsid w:val="00280127"/>
    <w:rsid w:val="00282556"/>
    <w:rsid w:val="00290F8B"/>
    <w:rsid w:val="00296A70"/>
    <w:rsid w:val="002A181B"/>
    <w:rsid w:val="002A2137"/>
    <w:rsid w:val="002A2DB1"/>
    <w:rsid w:val="002B4D49"/>
    <w:rsid w:val="002B6CB1"/>
    <w:rsid w:val="002D0E66"/>
    <w:rsid w:val="002D22D9"/>
    <w:rsid w:val="002D2375"/>
    <w:rsid w:val="002D5208"/>
    <w:rsid w:val="002D5258"/>
    <w:rsid w:val="002D6FA6"/>
    <w:rsid w:val="002E33D6"/>
    <w:rsid w:val="002E710D"/>
    <w:rsid w:val="002E7A03"/>
    <w:rsid w:val="002F092F"/>
    <w:rsid w:val="002F3166"/>
    <w:rsid w:val="002F463C"/>
    <w:rsid w:val="002F6F89"/>
    <w:rsid w:val="00312014"/>
    <w:rsid w:val="00315BA2"/>
    <w:rsid w:val="00324465"/>
    <w:rsid w:val="00343657"/>
    <w:rsid w:val="00343C56"/>
    <w:rsid w:val="00352517"/>
    <w:rsid w:val="00357642"/>
    <w:rsid w:val="00365B03"/>
    <w:rsid w:val="00367549"/>
    <w:rsid w:val="00376DEC"/>
    <w:rsid w:val="003812D3"/>
    <w:rsid w:val="00386EF5"/>
    <w:rsid w:val="003928EF"/>
    <w:rsid w:val="0039408A"/>
    <w:rsid w:val="00395A54"/>
    <w:rsid w:val="003A2E8E"/>
    <w:rsid w:val="003A3A70"/>
    <w:rsid w:val="003A60FB"/>
    <w:rsid w:val="003A7B0F"/>
    <w:rsid w:val="003B2603"/>
    <w:rsid w:val="003B2D02"/>
    <w:rsid w:val="003C069A"/>
    <w:rsid w:val="003C1223"/>
    <w:rsid w:val="003C1DD6"/>
    <w:rsid w:val="003C2D53"/>
    <w:rsid w:val="003C605C"/>
    <w:rsid w:val="003C7A15"/>
    <w:rsid w:val="003D0F09"/>
    <w:rsid w:val="003D4FC0"/>
    <w:rsid w:val="003E261F"/>
    <w:rsid w:val="003E2681"/>
    <w:rsid w:val="003E4611"/>
    <w:rsid w:val="003F63E2"/>
    <w:rsid w:val="003F794E"/>
    <w:rsid w:val="00401559"/>
    <w:rsid w:val="00402360"/>
    <w:rsid w:val="004046D3"/>
    <w:rsid w:val="0040668F"/>
    <w:rsid w:val="00412F39"/>
    <w:rsid w:val="00417A1E"/>
    <w:rsid w:val="00420D80"/>
    <w:rsid w:val="004219DF"/>
    <w:rsid w:val="00421C5C"/>
    <w:rsid w:val="00422943"/>
    <w:rsid w:val="00425C58"/>
    <w:rsid w:val="004267F8"/>
    <w:rsid w:val="00431612"/>
    <w:rsid w:val="004373AB"/>
    <w:rsid w:val="00440C28"/>
    <w:rsid w:val="00440EDD"/>
    <w:rsid w:val="0045126A"/>
    <w:rsid w:val="00454093"/>
    <w:rsid w:val="0045566C"/>
    <w:rsid w:val="00457DF0"/>
    <w:rsid w:val="00466826"/>
    <w:rsid w:val="00472E58"/>
    <w:rsid w:val="00481A56"/>
    <w:rsid w:val="00483FA6"/>
    <w:rsid w:val="004911C0"/>
    <w:rsid w:val="00491E2F"/>
    <w:rsid w:val="004926A2"/>
    <w:rsid w:val="00494ED8"/>
    <w:rsid w:val="004A1DB8"/>
    <w:rsid w:val="004A74B5"/>
    <w:rsid w:val="004B0212"/>
    <w:rsid w:val="004B3343"/>
    <w:rsid w:val="004B63E2"/>
    <w:rsid w:val="004C0776"/>
    <w:rsid w:val="004D1ABC"/>
    <w:rsid w:val="004D4CBA"/>
    <w:rsid w:val="004F2389"/>
    <w:rsid w:val="004F246C"/>
    <w:rsid w:val="004F41B1"/>
    <w:rsid w:val="005015A9"/>
    <w:rsid w:val="00502321"/>
    <w:rsid w:val="00505700"/>
    <w:rsid w:val="0051331F"/>
    <w:rsid w:val="005137C8"/>
    <w:rsid w:val="00516447"/>
    <w:rsid w:val="00516C1E"/>
    <w:rsid w:val="00517FA9"/>
    <w:rsid w:val="00524B64"/>
    <w:rsid w:val="005261D6"/>
    <w:rsid w:val="00532FCA"/>
    <w:rsid w:val="0053356B"/>
    <w:rsid w:val="005351EE"/>
    <w:rsid w:val="00535D22"/>
    <w:rsid w:val="00537823"/>
    <w:rsid w:val="00540AAC"/>
    <w:rsid w:val="00544DF3"/>
    <w:rsid w:val="0055518A"/>
    <w:rsid w:val="005572F0"/>
    <w:rsid w:val="00560896"/>
    <w:rsid w:val="0056146E"/>
    <w:rsid w:val="005627BC"/>
    <w:rsid w:val="00563528"/>
    <w:rsid w:val="00566A8A"/>
    <w:rsid w:val="005704C4"/>
    <w:rsid w:val="005756F0"/>
    <w:rsid w:val="00575871"/>
    <w:rsid w:val="005810C4"/>
    <w:rsid w:val="0058163E"/>
    <w:rsid w:val="00583518"/>
    <w:rsid w:val="00590375"/>
    <w:rsid w:val="005922FA"/>
    <w:rsid w:val="00596CCB"/>
    <w:rsid w:val="005A1105"/>
    <w:rsid w:val="005A4F52"/>
    <w:rsid w:val="005B048F"/>
    <w:rsid w:val="005B08CB"/>
    <w:rsid w:val="005B419C"/>
    <w:rsid w:val="005C2FC2"/>
    <w:rsid w:val="005C547B"/>
    <w:rsid w:val="005D1B84"/>
    <w:rsid w:val="005D351E"/>
    <w:rsid w:val="005D5E5D"/>
    <w:rsid w:val="005E101C"/>
    <w:rsid w:val="005E34F4"/>
    <w:rsid w:val="005F4158"/>
    <w:rsid w:val="005F71DB"/>
    <w:rsid w:val="006010E6"/>
    <w:rsid w:val="006049B3"/>
    <w:rsid w:val="00607920"/>
    <w:rsid w:val="00612147"/>
    <w:rsid w:val="00616855"/>
    <w:rsid w:val="006219C0"/>
    <w:rsid w:val="00621C7A"/>
    <w:rsid w:val="00623055"/>
    <w:rsid w:val="0062772E"/>
    <w:rsid w:val="006344BA"/>
    <w:rsid w:val="00635A14"/>
    <w:rsid w:val="006433FB"/>
    <w:rsid w:val="006448EE"/>
    <w:rsid w:val="00644CE3"/>
    <w:rsid w:val="006462BA"/>
    <w:rsid w:val="00654897"/>
    <w:rsid w:val="00655752"/>
    <w:rsid w:val="00655C71"/>
    <w:rsid w:val="00664147"/>
    <w:rsid w:val="006677AC"/>
    <w:rsid w:val="006757EC"/>
    <w:rsid w:val="00677821"/>
    <w:rsid w:val="00682346"/>
    <w:rsid w:val="00683D83"/>
    <w:rsid w:val="00685FAE"/>
    <w:rsid w:val="00686A1D"/>
    <w:rsid w:val="00687880"/>
    <w:rsid w:val="00690DDE"/>
    <w:rsid w:val="006913CA"/>
    <w:rsid w:val="00692C13"/>
    <w:rsid w:val="00693392"/>
    <w:rsid w:val="00694BED"/>
    <w:rsid w:val="00697290"/>
    <w:rsid w:val="006A2A69"/>
    <w:rsid w:val="006A3CE3"/>
    <w:rsid w:val="006B4948"/>
    <w:rsid w:val="006C2B56"/>
    <w:rsid w:val="006C466E"/>
    <w:rsid w:val="006D20C8"/>
    <w:rsid w:val="006D722B"/>
    <w:rsid w:val="006E0DB9"/>
    <w:rsid w:val="006E15A2"/>
    <w:rsid w:val="006F58ED"/>
    <w:rsid w:val="00700EFF"/>
    <w:rsid w:val="00704DD4"/>
    <w:rsid w:val="00711299"/>
    <w:rsid w:val="00712209"/>
    <w:rsid w:val="00717022"/>
    <w:rsid w:val="00725578"/>
    <w:rsid w:val="007278C1"/>
    <w:rsid w:val="0073510D"/>
    <w:rsid w:val="00737337"/>
    <w:rsid w:val="0075451D"/>
    <w:rsid w:val="0075727C"/>
    <w:rsid w:val="00761861"/>
    <w:rsid w:val="00771A02"/>
    <w:rsid w:val="0078764C"/>
    <w:rsid w:val="0079138D"/>
    <w:rsid w:val="00795122"/>
    <w:rsid w:val="00795BA2"/>
    <w:rsid w:val="00796C50"/>
    <w:rsid w:val="007A01A3"/>
    <w:rsid w:val="007A2C3E"/>
    <w:rsid w:val="007B59B9"/>
    <w:rsid w:val="007C3553"/>
    <w:rsid w:val="007D0225"/>
    <w:rsid w:val="007D289F"/>
    <w:rsid w:val="007D6302"/>
    <w:rsid w:val="007E1386"/>
    <w:rsid w:val="007E469F"/>
    <w:rsid w:val="007E7ACE"/>
    <w:rsid w:val="007F1EED"/>
    <w:rsid w:val="007F7417"/>
    <w:rsid w:val="007F795D"/>
    <w:rsid w:val="0080056A"/>
    <w:rsid w:val="00800727"/>
    <w:rsid w:val="008036A2"/>
    <w:rsid w:val="008100C3"/>
    <w:rsid w:val="00810F25"/>
    <w:rsid w:val="0081104C"/>
    <w:rsid w:val="00812E6E"/>
    <w:rsid w:val="0081305F"/>
    <w:rsid w:val="00815A7A"/>
    <w:rsid w:val="0083022C"/>
    <w:rsid w:val="008358C1"/>
    <w:rsid w:val="008401A7"/>
    <w:rsid w:val="00842243"/>
    <w:rsid w:val="0084418A"/>
    <w:rsid w:val="008448C2"/>
    <w:rsid w:val="008533C3"/>
    <w:rsid w:val="00854E0D"/>
    <w:rsid w:val="00856546"/>
    <w:rsid w:val="00856F53"/>
    <w:rsid w:val="008674B8"/>
    <w:rsid w:val="008802DF"/>
    <w:rsid w:val="00881E76"/>
    <w:rsid w:val="008932E6"/>
    <w:rsid w:val="00896AAD"/>
    <w:rsid w:val="0089709B"/>
    <w:rsid w:val="008A1022"/>
    <w:rsid w:val="008B140F"/>
    <w:rsid w:val="008B14B6"/>
    <w:rsid w:val="008B596C"/>
    <w:rsid w:val="008C0949"/>
    <w:rsid w:val="008C11E8"/>
    <w:rsid w:val="008C3DFB"/>
    <w:rsid w:val="008F229B"/>
    <w:rsid w:val="008F3C8B"/>
    <w:rsid w:val="00900425"/>
    <w:rsid w:val="00901D51"/>
    <w:rsid w:val="00904AE3"/>
    <w:rsid w:val="00904FA3"/>
    <w:rsid w:val="00906680"/>
    <w:rsid w:val="00912310"/>
    <w:rsid w:val="00914516"/>
    <w:rsid w:val="00921936"/>
    <w:rsid w:val="009318D8"/>
    <w:rsid w:val="0093251C"/>
    <w:rsid w:val="009333A4"/>
    <w:rsid w:val="00933C46"/>
    <w:rsid w:val="00940906"/>
    <w:rsid w:val="00943EEB"/>
    <w:rsid w:val="00952D0E"/>
    <w:rsid w:val="00954912"/>
    <w:rsid w:val="00960016"/>
    <w:rsid w:val="00961DDA"/>
    <w:rsid w:val="0096469B"/>
    <w:rsid w:val="00966352"/>
    <w:rsid w:val="00972729"/>
    <w:rsid w:val="00980CBF"/>
    <w:rsid w:val="00980DFA"/>
    <w:rsid w:val="00982135"/>
    <w:rsid w:val="009910EC"/>
    <w:rsid w:val="0099336C"/>
    <w:rsid w:val="009933B6"/>
    <w:rsid w:val="0099380E"/>
    <w:rsid w:val="009978CA"/>
    <w:rsid w:val="009A0F9D"/>
    <w:rsid w:val="009A1F92"/>
    <w:rsid w:val="009B2B13"/>
    <w:rsid w:val="009B380B"/>
    <w:rsid w:val="009C169A"/>
    <w:rsid w:val="009C33EF"/>
    <w:rsid w:val="009C5AE9"/>
    <w:rsid w:val="009C76CE"/>
    <w:rsid w:val="009D093A"/>
    <w:rsid w:val="009D2048"/>
    <w:rsid w:val="009D2D67"/>
    <w:rsid w:val="009D3A48"/>
    <w:rsid w:val="009D7BD9"/>
    <w:rsid w:val="009E1ECA"/>
    <w:rsid w:val="009E507D"/>
    <w:rsid w:val="009E5936"/>
    <w:rsid w:val="009E5B58"/>
    <w:rsid w:val="009E6A41"/>
    <w:rsid w:val="009F021D"/>
    <w:rsid w:val="009F04AF"/>
    <w:rsid w:val="009F550D"/>
    <w:rsid w:val="00A005F3"/>
    <w:rsid w:val="00A037A4"/>
    <w:rsid w:val="00A05911"/>
    <w:rsid w:val="00A11DEE"/>
    <w:rsid w:val="00A15F97"/>
    <w:rsid w:val="00A16046"/>
    <w:rsid w:val="00A24571"/>
    <w:rsid w:val="00A254E8"/>
    <w:rsid w:val="00A33BE0"/>
    <w:rsid w:val="00A343E0"/>
    <w:rsid w:val="00A34F4F"/>
    <w:rsid w:val="00A3553E"/>
    <w:rsid w:val="00A372F0"/>
    <w:rsid w:val="00A40A8D"/>
    <w:rsid w:val="00A4646C"/>
    <w:rsid w:val="00A46DEF"/>
    <w:rsid w:val="00A47C75"/>
    <w:rsid w:val="00A53EAC"/>
    <w:rsid w:val="00A57EA1"/>
    <w:rsid w:val="00A61FD8"/>
    <w:rsid w:val="00A676D6"/>
    <w:rsid w:val="00A67ECA"/>
    <w:rsid w:val="00A70BF3"/>
    <w:rsid w:val="00A71792"/>
    <w:rsid w:val="00A8584D"/>
    <w:rsid w:val="00A86E79"/>
    <w:rsid w:val="00A90717"/>
    <w:rsid w:val="00A9097D"/>
    <w:rsid w:val="00A91AFA"/>
    <w:rsid w:val="00AA0485"/>
    <w:rsid w:val="00AA0BE3"/>
    <w:rsid w:val="00AA0C14"/>
    <w:rsid w:val="00AA0DBA"/>
    <w:rsid w:val="00AA219A"/>
    <w:rsid w:val="00AA29DF"/>
    <w:rsid w:val="00AA3B6F"/>
    <w:rsid w:val="00AB5437"/>
    <w:rsid w:val="00AB6DEF"/>
    <w:rsid w:val="00AB7E66"/>
    <w:rsid w:val="00AC2795"/>
    <w:rsid w:val="00AC3B8D"/>
    <w:rsid w:val="00AD0E24"/>
    <w:rsid w:val="00AD1BAE"/>
    <w:rsid w:val="00AD2B65"/>
    <w:rsid w:val="00AD6249"/>
    <w:rsid w:val="00AD6B65"/>
    <w:rsid w:val="00AE41AA"/>
    <w:rsid w:val="00AE46E7"/>
    <w:rsid w:val="00AE52E3"/>
    <w:rsid w:val="00AE6065"/>
    <w:rsid w:val="00AE77E2"/>
    <w:rsid w:val="00AF0724"/>
    <w:rsid w:val="00AF08B3"/>
    <w:rsid w:val="00AF2236"/>
    <w:rsid w:val="00AF4236"/>
    <w:rsid w:val="00AF4D3F"/>
    <w:rsid w:val="00AF6955"/>
    <w:rsid w:val="00AF7E28"/>
    <w:rsid w:val="00B17033"/>
    <w:rsid w:val="00B40E31"/>
    <w:rsid w:val="00B505BD"/>
    <w:rsid w:val="00B540F1"/>
    <w:rsid w:val="00B62C13"/>
    <w:rsid w:val="00B67279"/>
    <w:rsid w:val="00B72754"/>
    <w:rsid w:val="00B72757"/>
    <w:rsid w:val="00B74E0A"/>
    <w:rsid w:val="00B75C42"/>
    <w:rsid w:val="00B828B4"/>
    <w:rsid w:val="00B87EC6"/>
    <w:rsid w:val="00B92D6C"/>
    <w:rsid w:val="00BA2110"/>
    <w:rsid w:val="00BB34EE"/>
    <w:rsid w:val="00BB55E5"/>
    <w:rsid w:val="00BC02BB"/>
    <w:rsid w:val="00BC1357"/>
    <w:rsid w:val="00BC1BAB"/>
    <w:rsid w:val="00BD10FC"/>
    <w:rsid w:val="00BD3ABB"/>
    <w:rsid w:val="00BD4FA5"/>
    <w:rsid w:val="00BD7874"/>
    <w:rsid w:val="00BD7F5A"/>
    <w:rsid w:val="00BF0992"/>
    <w:rsid w:val="00BF2E19"/>
    <w:rsid w:val="00C00357"/>
    <w:rsid w:val="00C01B99"/>
    <w:rsid w:val="00C05729"/>
    <w:rsid w:val="00C06B83"/>
    <w:rsid w:val="00C07C1A"/>
    <w:rsid w:val="00C123E0"/>
    <w:rsid w:val="00C13725"/>
    <w:rsid w:val="00C1490E"/>
    <w:rsid w:val="00C1504E"/>
    <w:rsid w:val="00C151C9"/>
    <w:rsid w:val="00C170D7"/>
    <w:rsid w:val="00C202B7"/>
    <w:rsid w:val="00C2247D"/>
    <w:rsid w:val="00C2330D"/>
    <w:rsid w:val="00C24A9F"/>
    <w:rsid w:val="00C27340"/>
    <w:rsid w:val="00C31694"/>
    <w:rsid w:val="00C3441E"/>
    <w:rsid w:val="00C3577A"/>
    <w:rsid w:val="00C43283"/>
    <w:rsid w:val="00C61204"/>
    <w:rsid w:val="00C639DD"/>
    <w:rsid w:val="00C66A6F"/>
    <w:rsid w:val="00C66F6F"/>
    <w:rsid w:val="00C71B2C"/>
    <w:rsid w:val="00C72A78"/>
    <w:rsid w:val="00C72B02"/>
    <w:rsid w:val="00C753F1"/>
    <w:rsid w:val="00C849B7"/>
    <w:rsid w:val="00C87333"/>
    <w:rsid w:val="00C92366"/>
    <w:rsid w:val="00C97AB6"/>
    <w:rsid w:val="00CA0C49"/>
    <w:rsid w:val="00CA41C3"/>
    <w:rsid w:val="00CB4CA4"/>
    <w:rsid w:val="00CB60DE"/>
    <w:rsid w:val="00CC1EB2"/>
    <w:rsid w:val="00CC66E4"/>
    <w:rsid w:val="00CD009D"/>
    <w:rsid w:val="00CD280B"/>
    <w:rsid w:val="00CD4551"/>
    <w:rsid w:val="00CD4646"/>
    <w:rsid w:val="00CD4DBF"/>
    <w:rsid w:val="00CE2290"/>
    <w:rsid w:val="00CF23EA"/>
    <w:rsid w:val="00CF2A59"/>
    <w:rsid w:val="00CF6B3B"/>
    <w:rsid w:val="00D1051E"/>
    <w:rsid w:val="00D13826"/>
    <w:rsid w:val="00D22D81"/>
    <w:rsid w:val="00D25543"/>
    <w:rsid w:val="00D335CB"/>
    <w:rsid w:val="00D42F41"/>
    <w:rsid w:val="00D457C5"/>
    <w:rsid w:val="00D53FD6"/>
    <w:rsid w:val="00D550E4"/>
    <w:rsid w:val="00D57B1B"/>
    <w:rsid w:val="00D66AA7"/>
    <w:rsid w:val="00D70F47"/>
    <w:rsid w:val="00D7166F"/>
    <w:rsid w:val="00D73336"/>
    <w:rsid w:val="00D76F42"/>
    <w:rsid w:val="00D7710A"/>
    <w:rsid w:val="00D80E38"/>
    <w:rsid w:val="00D82478"/>
    <w:rsid w:val="00D854F6"/>
    <w:rsid w:val="00D8682C"/>
    <w:rsid w:val="00D92641"/>
    <w:rsid w:val="00D931F6"/>
    <w:rsid w:val="00DA0870"/>
    <w:rsid w:val="00DA54F3"/>
    <w:rsid w:val="00DB3F04"/>
    <w:rsid w:val="00DB69BB"/>
    <w:rsid w:val="00DB702C"/>
    <w:rsid w:val="00DB7E5E"/>
    <w:rsid w:val="00DC1E12"/>
    <w:rsid w:val="00DC2452"/>
    <w:rsid w:val="00DC52F0"/>
    <w:rsid w:val="00DD08AC"/>
    <w:rsid w:val="00DD23F2"/>
    <w:rsid w:val="00DD4A31"/>
    <w:rsid w:val="00DE13DE"/>
    <w:rsid w:val="00DE15EF"/>
    <w:rsid w:val="00DE2C85"/>
    <w:rsid w:val="00DE30D5"/>
    <w:rsid w:val="00DE4B9B"/>
    <w:rsid w:val="00DF0453"/>
    <w:rsid w:val="00DF05C7"/>
    <w:rsid w:val="00DF106A"/>
    <w:rsid w:val="00DF37D0"/>
    <w:rsid w:val="00DF65E9"/>
    <w:rsid w:val="00E00729"/>
    <w:rsid w:val="00E031D7"/>
    <w:rsid w:val="00E06DA9"/>
    <w:rsid w:val="00E138A8"/>
    <w:rsid w:val="00E155D7"/>
    <w:rsid w:val="00E20AB7"/>
    <w:rsid w:val="00E226F4"/>
    <w:rsid w:val="00E22FDC"/>
    <w:rsid w:val="00E24DAA"/>
    <w:rsid w:val="00E25FFC"/>
    <w:rsid w:val="00E308F7"/>
    <w:rsid w:val="00E32087"/>
    <w:rsid w:val="00E32A8D"/>
    <w:rsid w:val="00E3569A"/>
    <w:rsid w:val="00E36086"/>
    <w:rsid w:val="00E465D7"/>
    <w:rsid w:val="00E51BD6"/>
    <w:rsid w:val="00E55661"/>
    <w:rsid w:val="00E56734"/>
    <w:rsid w:val="00E60045"/>
    <w:rsid w:val="00E60D48"/>
    <w:rsid w:val="00E65B56"/>
    <w:rsid w:val="00E719D9"/>
    <w:rsid w:val="00E745AD"/>
    <w:rsid w:val="00E81D3E"/>
    <w:rsid w:val="00E83744"/>
    <w:rsid w:val="00E8568D"/>
    <w:rsid w:val="00E86986"/>
    <w:rsid w:val="00E9446D"/>
    <w:rsid w:val="00EA1243"/>
    <w:rsid w:val="00EB39CE"/>
    <w:rsid w:val="00EB50B2"/>
    <w:rsid w:val="00EB701D"/>
    <w:rsid w:val="00EC0913"/>
    <w:rsid w:val="00EC30E2"/>
    <w:rsid w:val="00EC529D"/>
    <w:rsid w:val="00ED169B"/>
    <w:rsid w:val="00ED404C"/>
    <w:rsid w:val="00ED6E29"/>
    <w:rsid w:val="00F032B1"/>
    <w:rsid w:val="00F06385"/>
    <w:rsid w:val="00F13267"/>
    <w:rsid w:val="00F155A9"/>
    <w:rsid w:val="00F176BE"/>
    <w:rsid w:val="00F26D03"/>
    <w:rsid w:val="00F26EC9"/>
    <w:rsid w:val="00F3039D"/>
    <w:rsid w:val="00F3735C"/>
    <w:rsid w:val="00F42792"/>
    <w:rsid w:val="00F433A8"/>
    <w:rsid w:val="00F452E8"/>
    <w:rsid w:val="00F5473D"/>
    <w:rsid w:val="00F6282D"/>
    <w:rsid w:val="00F6520A"/>
    <w:rsid w:val="00F66C43"/>
    <w:rsid w:val="00F73AD5"/>
    <w:rsid w:val="00F84147"/>
    <w:rsid w:val="00F9354C"/>
    <w:rsid w:val="00F9624F"/>
    <w:rsid w:val="00FA0F7E"/>
    <w:rsid w:val="00FA6DC3"/>
    <w:rsid w:val="00FB01E4"/>
    <w:rsid w:val="00FB6E11"/>
    <w:rsid w:val="00FC6B2C"/>
    <w:rsid w:val="00FC77AE"/>
    <w:rsid w:val="00FD4542"/>
    <w:rsid w:val="00FD78AB"/>
    <w:rsid w:val="00FE0AEC"/>
    <w:rsid w:val="00FE2F07"/>
    <w:rsid w:val="00FE4666"/>
    <w:rsid w:val="00FE4BF9"/>
    <w:rsid w:val="00FE574F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1E5816"/>
  <w15:chartTrackingRefBased/>
  <w15:docId w15:val="{289253C5-502A-B94E-879E-C19A9B49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3782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77AC"/>
  </w:style>
  <w:style w:type="paragraph" w:styleId="BalloonText">
    <w:name w:val="Balloon Text"/>
    <w:basedOn w:val="Normal"/>
    <w:link w:val="BalloonTextChar"/>
    <w:rsid w:val="00800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7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B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0">
    <w:name w:val="listparagraph"/>
    <w:basedOn w:val="Normal"/>
    <w:rsid w:val="00DE4B9B"/>
    <w:pPr>
      <w:jc w:val="both"/>
    </w:pPr>
  </w:style>
  <w:style w:type="character" w:customStyle="1" w:styleId="defaultparagraphfont-000001">
    <w:name w:val="defaultparagraphfont-000001"/>
    <w:rsid w:val="00DE4B9B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8">
    <w:name w:val="normal-000008"/>
    <w:basedOn w:val="Normal"/>
    <w:rsid w:val="00DE4B9B"/>
    <w:pPr>
      <w:jc w:val="both"/>
    </w:pPr>
  </w:style>
  <w:style w:type="character" w:customStyle="1" w:styleId="000021">
    <w:name w:val="000021"/>
    <w:rsid w:val="00DE4B9B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000020">
    <w:name w:val="000020"/>
    <w:basedOn w:val="Normal"/>
    <w:rsid w:val="00DE4B9B"/>
    <w:pPr>
      <w:jc w:val="both"/>
    </w:pPr>
  </w:style>
  <w:style w:type="paragraph" w:customStyle="1" w:styleId="listparagraph-000023">
    <w:name w:val="listparagraph-000023"/>
    <w:basedOn w:val="Normal"/>
    <w:rsid w:val="00DE4B9B"/>
    <w:pPr>
      <w:jc w:val="both"/>
    </w:pPr>
  </w:style>
  <w:style w:type="character" w:customStyle="1" w:styleId="defaultparagraphfont-000025">
    <w:name w:val="defaultparagraphfont-000025"/>
    <w:rsid w:val="009D7BD9"/>
    <w:rPr>
      <w:rFonts w:ascii="Times New Roman" w:hAnsi="Times New Roman" w:cs="Times New Roman" w:hint="default"/>
      <w:b w:val="0"/>
      <w:bCs w:val="0"/>
      <w:color w:val="231F20"/>
      <w:sz w:val="24"/>
      <w:szCs w:val="24"/>
    </w:rPr>
  </w:style>
  <w:style w:type="character" w:styleId="CommentReference">
    <w:name w:val="annotation reference"/>
    <w:rsid w:val="00C72A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2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2A78"/>
  </w:style>
  <w:style w:type="paragraph" w:styleId="CommentSubject">
    <w:name w:val="annotation subject"/>
    <w:basedOn w:val="CommentText"/>
    <w:next w:val="CommentText"/>
    <w:link w:val="CommentSubjectChar"/>
    <w:rsid w:val="00C72A78"/>
    <w:rPr>
      <w:b/>
      <w:bCs/>
    </w:rPr>
  </w:style>
  <w:style w:type="character" w:customStyle="1" w:styleId="CommentSubjectChar">
    <w:name w:val="Comment Subject Char"/>
    <w:link w:val="CommentSubject"/>
    <w:rsid w:val="00C72A7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516C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1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2087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A12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11BD8D479B847A898FA2FFC1111E2" ma:contentTypeVersion="8" ma:contentTypeDescription="Create a new document." ma:contentTypeScope="" ma:versionID="2b7b12e1c435107426d74900ba2139bd">
  <xsd:schema xmlns:xsd="http://www.w3.org/2001/XMLSchema" xmlns:xs="http://www.w3.org/2001/XMLSchema" xmlns:p="http://schemas.microsoft.com/office/2006/metadata/properties" xmlns:ns3="c3907bbd-5c00-4c54-b2c1-e1f9cb03272c" targetNamespace="http://schemas.microsoft.com/office/2006/metadata/properties" ma:root="true" ma:fieldsID="c0d215b3b752158c8a44683ae7b33bb1" ns3:_="">
    <xsd:import namespace="c3907bbd-5c00-4c54-b2c1-e1f9cb0327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07bbd-5c00-4c54-b2c1-e1f9cb032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B088-39D0-4557-B4C8-F6FEA9AA3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A8671-0D95-46E1-B3A0-B44E1EEE2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07bbd-5c00-4c54-b2c1-e1f9cb032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1EB0D-4771-4EA7-A4F1-5BD1DD34443E}">
  <ds:schemaRefs>
    <ds:schemaRef ds:uri="http://schemas.microsoft.com/office/2006/metadata/properties"/>
    <ds:schemaRef ds:uri="http://purl.org/dc/terms/"/>
    <ds:schemaRef ds:uri="c3907bbd-5c00-4c54-b2c1-e1f9cb03272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37BAD8-64A9-42CD-B210-F65D4C90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1874</Words>
  <Characters>10686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 Sluzbeni dokument - bar code</vt:lpstr>
      <vt:lpstr>1 Sluzbeni dokument - bar code</vt:lpstr>
    </vt:vector>
  </TitlesOfParts>
  <Company>MZOS</Company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Snježana Skakelja</cp:lastModifiedBy>
  <cp:revision>19</cp:revision>
  <cp:lastPrinted>2023-07-03T18:43:00Z</cp:lastPrinted>
  <dcterms:created xsi:type="dcterms:W3CDTF">2023-07-04T11:35:00Z</dcterms:created>
  <dcterms:modified xsi:type="dcterms:W3CDTF">2023-07-06T06:13:00Z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0x010100E2111BD8D479B847A898FA2FFC1111E2</vt:lpwstr>
  </property>
</Properties>
</file>