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E879" w14:textId="77777777" w:rsidR="00CD3EFA" w:rsidRPr="00C208B8" w:rsidRDefault="005859BF" w:rsidP="00477331">
      <w:pPr>
        <w:jc w:val="center"/>
      </w:pPr>
      <w:r w:rsidRPr="00EA4EAC">
        <w:rPr>
          <w:noProof/>
        </w:rPr>
        <w:drawing>
          <wp:inline distT="0" distB="0" distL="0" distR="0">
            <wp:extent cx="501015"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58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F2B1C28" w14:textId="77777777" w:rsidR="00CD3EFA" w:rsidRPr="0023763F" w:rsidRDefault="003A2F05" w:rsidP="00477331">
      <w:pPr>
        <w:jc w:val="center"/>
        <w:rPr>
          <w:sz w:val="28"/>
        </w:rPr>
      </w:pPr>
      <w:r w:rsidRPr="0023763F">
        <w:rPr>
          <w:sz w:val="28"/>
        </w:rPr>
        <w:t>VLADA REPUBLIKE HRVATSKE</w:t>
      </w:r>
    </w:p>
    <w:p w14:paraId="13E41F33" w14:textId="77777777" w:rsidR="00CD3EFA" w:rsidRDefault="00CD3EFA" w:rsidP="00477331"/>
    <w:p w14:paraId="318DAAE4" w14:textId="77777777" w:rsidR="00C369B3" w:rsidRDefault="00C369B3" w:rsidP="00477331">
      <w:pPr>
        <w:jc w:val="right"/>
      </w:pPr>
    </w:p>
    <w:p w14:paraId="22E1AB9F" w14:textId="77777777" w:rsidR="00C369B3" w:rsidRDefault="00C369B3" w:rsidP="00477331">
      <w:pPr>
        <w:jc w:val="right"/>
      </w:pPr>
    </w:p>
    <w:p w14:paraId="4681AE7B" w14:textId="77777777" w:rsidR="00C369B3" w:rsidRDefault="00C369B3" w:rsidP="00477331">
      <w:pPr>
        <w:jc w:val="right"/>
      </w:pPr>
    </w:p>
    <w:p w14:paraId="780F759A" w14:textId="77777777" w:rsidR="00C369B3" w:rsidRDefault="00C369B3" w:rsidP="00477331">
      <w:pPr>
        <w:jc w:val="right"/>
      </w:pPr>
    </w:p>
    <w:p w14:paraId="041F9BBF" w14:textId="77777777" w:rsidR="00C369B3" w:rsidRDefault="00C369B3" w:rsidP="00477331">
      <w:pPr>
        <w:jc w:val="right"/>
      </w:pPr>
    </w:p>
    <w:p w14:paraId="4BA6992C" w14:textId="77777777" w:rsidR="00C369B3" w:rsidRDefault="00C369B3" w:rsidP="00477331">
      <w:pPr>
        <w:jc w:val="right"/>
      </w:pPr>
    </w:p>
    <w:p w14:paraId="514EFBF5" w14:textId="77777777" w:rsidR="00C369B3" w:rsidRDefault="00C369B3" w:rsidP="00477331">
      <w:pPr>
        <w:jc w:val="right"/>
      </w:pPr>
    </w:p>
    <w:p w14:paraId="5E24D113" w14:textId="77777777" w:rsidR="00C369B3" w:rsidRDefault="00C369B3" w:rsidP="00477331">
      <w:pPr>
        <w:jc w:val="right"/>
      </w:pPr>
    </w:p>
    <w:p w14:paraId="4575B565" w14:textId="77777777" w:rsidR="00C369B3" w:rsidRDefault="00C369B3" w:rsidP="00477331">
      <w:pPr>
        <w:jc w:val="right"/>
      </w:pPr>
    </w:p>
    <w:p w14:paraId="4FBCC852" w14:textId="23138A75" w:rsidR="00B76D56" w:rsidRPr="003A2F05" w:rsidRDefault="00B76D56" w:rsidP="00477331">
      <w:pPr>
        <w:jc w:val="right"/>
      </w:pPr>
      <w:r w:rsidRPr="003A2F05">
        <w:t xml:space="preserve">Zagreb, </w:t>
      </w:r>
      <w:r w:rsidR="005775C7">
        <w:t>20</w:t>
      </w:r>
      <w:r w:rsidRPr="003A2F05">
        <w:t xml:space="preserve">. </w:t>
      </w:r>
      <w:r w:rsidR="006E3A67">
        <w:t>sr</w:t>
      </w:r>
      <w:r w:rsidR="00D61A7F">
        <w:t>pnja</w:t>
      </w:r>
      <w:r w:rsidRPr="003A2F05">
        <w:t xml:space="preserve"> 20</w:t>
      </w:r>
      <w:r>
        <w:t>2</w:t>
      </w:r>
      <w:r w:rsidR="00477331">
        <w:t>3</w:t>
      </w:r>
      <w:r w:rsidRPr="003A2F05">
        <w:t>.</w:t>
      </w:r>
    </w:p>
    <w:p w14:paraId="185DC975" w14:textId="77777777" w:rsidR="00C369B3" w:rsidRDefault="00C369B3" w:rsidP="00477331">
      <w:pPr>
        <w:jc w:val="right"/>
      </w:pPr>
    </w:p>
    <w:p w14:paraId="610654E9" w14:textId="77777777" w:rsidR="00C369B3" w:rsidRDefault="00C369B3" w:rsidP="00477331">
      <w:pPr>
        <w:jc w:val="right"/>
      </w:pPr>
    </w:p>
    <w:p w14:paraId="4AF44C74" w14:textId="77777777" w:rsidR="00C369B3" w:rsidRDefault="00C369B3" w:rsidP="00477331">
      <w:pPr>
        <w:jc w:val="right"/>
      </w:pPr>
    </w:p>
    <w:p w14:paraId="1925E7DE" w14:textId="77777777" w:rsidR="00C369B3" w:rsidRDefault="00C369B3" w:rsidP="00477331">
      <w:pPr>
        <w:jc w:val="right"/>
      </w:pPr>
    </w:p>
    <w:p w14:paraId="5E3CEE70" w14:textId="77777777" w:rsidR="00C369B3" w:rsidRDefault="00C369B3" w:rsidP="00477331">
      <w:pPr>
        <w:jc w:val="right"/>
      </w:pPr>
    </w:p>
    <w:p w14:paraId="629420C4" w14:textId="77777777" w:rsidR="00C369B3" w:rsidRDefault="00C369B3" w:rsidP="00477331">
      <w:pPr>
        <w:jc w:val="right"/>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3"/>
        <w:gridCol w:w="6979"/>
      </w:tblGrid>
      <w:tr w:rsidR="00C369B3" w14:paraId="6C4AA48A" w14:textId="77777777" w:rsidTr="00606349">
        <w:trPr>
          <w:trHeight w:val="551"/>
        </w:trPr>
        <w:tc>
          <w:tcPr>
            <w:tcW w:w="1985" w:type="dxa"/>
            <w:shd w:val="clear" w:color="auto" w:fill="auto"/>
            <w:vAlign w:val="center"/>
          </w:tcPr>
          <w:p w14:paraId="67B9F67D" w14:textId="77777777" w:rsidR="00C369B3" w:rsidRDefault="00C369B3" w:rsidP="00477331">
            <w:pPr>
              <w:jc w:val="right"/>
            </w:pPr>
            <w:r w:rsidRPr="00606349">
              <w:rPr>
                <w:b/>
                <w:smallCaps/>
              </w:rPr>
              <w:t>Predlagatelj</w:t>
            </w:r>
            <w:r w:rsidRPr="00606349">
              <w:rPr>
                <w:b/>
              </w:rPr>
              <w:t>:</w:t>
            </w:r>
          </w:p>
        </w:tc>
        <w:tc>
          <w:tcPr>
            <w:tcW w:w="7087" w:type="dxa"/>
            <w:shd w:val="clear" w:color="auto" w:fill="auto"/>
            <w:vAlign w:val="center"/>
          </w:tcPr>
          <w:p w14:paraId="6431F9D7" w14:textId="77777777" w:rsidR="00C369B3" w:rsidRDefault="00C369B3" w:rsidP="00477331">
            <w:r>
              <w:t>Ministarstvo mora, prometa i infrastrukture</w:t>
            </w:r>
          </w:p>
        </w:tc>
      </w:tr>
      <w:tr w:rsidR="00B76D56" w14:paraId="55478E4A" w14:textId="77777777" w:rsidTr="00606349">
        <w:trPr>
          <w:trHeight w:val="1842"/>
        </w:trPr>
        <w:tc>
          <w:tcPr>
            <w:tcW w:w="1985" w:type="dxa"/>
            <w:shd w:val="clear" w:color="auto" w:fill="auto"/>
            <w:vAlign w:val="center"/>
          </w:tcPr>
          <w:p w14:paraId="06973082" w14:textId="77777777" w:rsidR="00B76D56" w:rsidRDefault="00B76D56" w:rsidP="00477331">
            <w:pPr>
              <w:jc w:val="right"/>
            </w:pPr>
            <w:r w:rsidRPr="00606349">
              <w:rPr>
                <w:b/>
                <w:smallCaps/>
              </w:rPr>
              <w:t>Predmet</w:t>
            </w:r>
            <w:r w:rsidRPr="00606349">
              <w:rPr>
                <w:b/>
              </w:rPr>
              <w:t>:</w:t>
            </w:r>
          </w:p>
        </w:tc>
        <w:tc>
          <w:tcPr>
            <w:tcW w:w="7087" w:type="dxa"/>
            <w:shd w:val="clear" w:color="auto" w:fill="auto"/>
            <w:vAlign w:val="center"/>
          </w:tcPr>
          <w:p w14:paraId="712C8DC4" w14:textId="51246C4F" w:rsidR="00B76D56" w:rsidRPr="00AB7D24" w:rsidRDefault="008B77B6" w:rsidP="00477331">
            <w:pPr>
              <w:jc w:val="both"/>
            </w:pPr>
            <w:r w:rsidRPr="008B77B6">
              <w:rPr>
                <w:bCs/>
              </w:rPr>
              <w:t>Prijedlog zaključka u vezi s Projektom rekonstrukcije županijske ceste ŽC4223 Otok - Bošnjaci u Vukovarsko-srijemskoj županiji</w:t>
            </w:r>
          </w:p>
        </w:tc>
      </w:tr>
    </w:tbl>
    <w:p w14:paraId="352A90EA" w14:textId="77777777" w:rsidR="00C369B3" w:rsidRPr="003A2F05" w:rsidRDefault="00C369B3" w:rsidP="00477331"/>
    <w:p w14:paraId="104800CB" w14:textId="77777777" w:rsidR="000350D9" w:rsidRDefault="000350D9" w:rsidP="00477331">
      <w:pPr>
        <w:rPr>
          <w:b/>
          <w:smallCaps/>
        </w:rPr>
        <w:sectPr w:rsidR="000350D9" w:rsidSect="00A07713">
          <w:footerReference w:type="default" r:id="rId9"/>
          <w:type w:val="continuous"/>
          <w:pgSz w:w="11906" w:h="16838"/>
          <w:pgMar w:top="1418" w:right="1418" w:bottom="1418" w:left="1418" w:header="709" w:footer="658" w:gutter="0"/>
          <w:cols w:space="708"/>
          <w:docGrid w:linePitch="360"/>
        </w:sectPr>
      </w:pPr>
    </w:p>
    <w:p w14:paraId="355324EB" w14:textId="77777777" w:rsidR="00CE78D1" w:rsidRDefault="00CE78D1" w:rsidP="00477331">
      <w:pPr>
        <w:tabs>
          <w:tab w:val="left" w:pos="1843"/>
        </w:tabs>
        <w:ind w:left="1843" w:hanging="1843"/>
      </w:pPr>
    </w:p>
    <w:p w14:paraId="51BC158D" w14:textId="77777777" w:rsidR="00CE78D1" w:rsidRPr="00CE78D1" w:rsidRDefault="00CE78D1" w:rsidP="00477331"/>
    <w:p w14:paraId="37939552" w14:textId="77777777" w:rsidR="00CE78D1" w:rsidRPr="00CE78D1" w:rsidRDefault="00CE78D1" w:rsidP="00477331"/>
    <w:p w14:paraId="33D42F20" w14:textId="77777777" w:rsidR="00CE78D1" w:rsidRPr="00CE78D1" w:rsidRDefault="00CE78D1" w:rsidP="00477331"/>
    <w:p w14:paraId="6E20AB46" w14:textId="77777777" w:rsidR="00CE78D1" w:rsidRPr="00CE78D1" w:rsidRDefault="00CE78D1" w:rsidP="00477331"/>
    <w:p w14:paraId="765795A9" w14:textId="77777777" w:rsidR="00CE78D1" w:rsidRPr="00CE78D1" w:rsidRDefault="00CE78D1" w:rsidP="00477331"/>
    <w:p w14:paraId="191570B4" w14:textId="77777777" w:rsidR="00CE78D1" w:rsidRPr="00CE78D1" w:rsidRDefault="00CE78D1" w:rsidP="00477331"/>
    <w:p w14:paraId="66916A0D" w14:textId="77777777" w:rsidR="00CE78D1" w:rsidRPr="00CE78D1" w:rsidRDefault="00CE78D1" w:rsidP="00477331"/>
    <w:p w14:paraId="739E6B8E" w14:textId="77777777" w:rsidR="00CE78D1" w:rsidRPr="00CE78D1" w:rsidRDefault="00CE78D1" w:rsidP="00477331"/>
    <w:p w14:paraId="1F9129F0" w14:textId="77777777" w:rsidR="00CE78D1" w:rsidRPr="00CE78D1" w:rsidRDefault="00CE78D1" w:rsidP="00477331"/>
    <w:p w14:paraId="1F029FB3" w14:textId="77777777" w:rsidR="00CE78D1" w:rsidRDefault="00CE78D1" w:rsidP="00477331"/>
    <w:p w14:paraId="42B562C1" w14:textId="77777777" w:rsidR="002A2522" w:rsidRDefault="002A2522" w:rsidP="00477331"/>
    <w:p w14:paraId="439A5FF4" w14:textId="77777777" w:rsidR="002A2522" w:rsidRDefault="002A2522" w:rsidP="00477331"/>
    <w:p w14:paraId="145FE551" w14:textId="77777777" w:rsidR="002A2522" w:rsidRPr="00CE78D1" w:rsidRDefault="002A2522" w:rsidP="00477331"/>
    <w:p w14:paraId="3DED0774" w14:textId="77777777" w:rsidR="00CE78D1" w:rsidRPr="00CE78D1" w:rsidRDefault="00CE78D1" w:rsidP="00477331"/>
    <w:p w14:paraId="4943BB5E" w14:textId="77777777" w:rsidR="00CE78D1" w:rsidRPr="00CE78D1" w:rsidRDefault="00CE78D1" w:rsidP="00477331"/>
    <w:p w14:paraId="4677D0E7" w14:textId="77777777" w:rsidR="00CE78D1" w:rsidRDefault="00CE78D1" w:rsidP="00477331"/>
    <w:p w14:paraId="7D95F9E4" w14:textId="77777777" w:rsidR="00CE78D1" w:rsidRDefault="00CE78D1" w:rsidP="00477331"/>
    <w:p w14:paraId="7DA0A712" w14:textId="585B3785" w:rsidR="008B77B6" w:rsidRPr="005775C7" w:rsidRDefault="005775C7" w:rsidP="008B77B6">
      <w:pPr>
        <w:jc w:val="right"/>
        <w:rPr>
          <w:sz w:val="28"/>
          <w:szCs w:val="28"/>
        </w:rPr>
      </w:pPr>
      <w:r>
        <w:rPr>
          <w:sz w:val="28"/>
          <w:szCs w:val="28"/>
        </w:rPr>
        <w:t>Prijedlog</w:t>
      </w:r>
    </w:p>
    <w:p w14:paraId="17365880" w14:textId="77777777" w:rsidR="008B77B6" w:rsidRDefault="008B77B6" w:rsidP="008B77B6">
      <w:pPr>
        <w:rPr>
          <w:szCs w:val="12"/>
        </w:rPr>
      </w:pPr>
    </w:p>
    <w:p w14:paraId="1AEDDCD3" w14:textId="77777777" w:rsidR="008B77B6" w:rsidRPr="008F2415" w:rsidRDefault="008B77B6" w:rsidP="008B77B6">
      <w:pPr>
        <w:rPr>
          <w:szCs w:val="12"/>
        </w:rPr>
      </w:pPr>
    </w:p>
    <w:p w14:paraId="767BFC01" w14:textId="77777777" w:rsidR="008B77B6" w:rsidRDefault="008B77B6" w:rsidP="008B77B6">
      <w:pPr>
        <w:jc w:val="both"/>
        <w:rPr>
          <w:szCs w:val="12"/>
        </w:rPr>
      </w:pPr>
    </w:p>
    <w:p w14:paraId="0D7FB531" w14:textId="77777777" w:rsidR="008B77B6" w:rsidRPr="008F2415" w:rsidRDefault="008B77B6" w:rsidP="008B77B6">
      <w:pPr>
        <w:jc w:val="both"/>
        <w:rPr>
          <w:szCs w:val="12"/>
        </w:rPr>
      </w:pPr>
    </w:p>
    <w:p w14:paraId="7756D1F8" w14:textId="3F221437" w:rsidR="008B77B6" w:rsidRPr="00DC3762" w:rsidRDefault="008B77B6" w:rsidP="008B77B6">
      <w:pPr>
        <w:jc w:val="both"/>
      </w:pPr>
      <w:r w:rsidRPr="00DC3762">
        <w:t>Na temelju članka 31. stavka 3. Zakona o Vladi Republike Hrvatske (</w:t>
      </w:r>
      <w:r>
        <w:t>„</w:t>
      </w:r>
      <w:r w:rsidRPr="00DC3762">
        <w:t>Narodne novine</w:t>
      </w:r>
      <w:r>
        <w:t>“</w:t>
      </w:r>
      <w:r w:rsidRPr="00DC3762">
        <w:t>, br. 150/11, 119/14, 93/16</w:t>
      </w:r>
      <w:r>
        <w:t>,</w:t>
      </w:r>
      <w:r w:rsidRPr="00DC3762">
        <w:t xml:space="preserve"> 116/18</w:t>
      </w:r>
      <w:r>
        <w:t xml:space="preserve"> i 80/22</w:t>
      </w:r>
      <w:r w:rsidRPr="00DC3762">
        <w:t>)</w:t>
      </w:r>
      <w:r w:rsidR="005775C7">
        <w:t>,</w:t>
      </w:r>
      <w:r w:rsidRPr="00DC3762">
        <w:t xml:space="preserve"> Vlada Republike Hrvatske je na sjednici održanoj ________</w:t>
      </w:r>
      <w:r>
        <w:t>___</w:t>
      </w:r>
      <w:r w:rsidRPr="00DC3762">
        <w:t>____ 202</w:t>
      </w:r>
      <w:r>
        <w:t>3</w:t>
      </w:r>
      <w:r w:rsidR="005775C7">
        <w:t>.</w:t>
      </w:r>
      <w:r w:rsidRPr="00DC3762">
        <w:t xml:space="preserve"> donijela</w:t>
      </w:r>
    </w:p>
    <w:p w14:paraId="58C207A3" w14:textId="77777777" w:rsidR="008B77B6" w:rsidRDefault="008B77B6" w:rsidP="008B77B6">
      <w:pPr>
        <w:jc w:val="both"/>
        <w:rPr>
          <w:szCs w:val="12"/>
        </w:rPr>
      </w:pPr>
    </w:p>
    <w:p w14:paraId="26ABCB76" w14:textId="77777777" w:rsidR="008B77B6" w:rsidRPr="008F2415" w:rsidRDefault="008B77B6" w:rsidP="008B77B6">
      <w:pPr>
        <w:jc w:val="both"/>
        <w:rPr>
          <w:szCs w:val="12"/>
        </w:rPr>
      </w:pPr>
    </w:p>
    <w:p w14:paraId="27A94024" w14:textId="65567928" w:rsidR="008B77B6" w:rsidRPr="005775C7" w:rsidRDefault="008B77B6" w:rsidP="008B77B6">
      <w:pPr>
        <w:jc w:val="center"/>
        <w:rPr>
          <w:b/>
        </w:rPr>
      </w:pPr>
      <w:r w:rsidRPr="005775C7">
        <w:rPr>
          <w:b/>
        </w:rPr>
        <w:t>Z A K L</w:t>
      </w:r>
      <w:r w:rsidR="005775C7">
        <w:rPr>
          <w:b/>
        </w:rPr>
        <w:t xml:space="preserve"> </w:t>
      </w:r>
      <w:r w:rsidRPr="005775C7">
        <w:rPr>
          <w:b/>
        </w:rPr>
        <w:t>J U Č A K</w:t>
      </w:r>
    </w:p>
    <w:p w14:paraId="230E697D" w14:textId="77777777" w:rsidR="008B77B6" w:rsidRDefault="008B77B6" w:rsidP="008B77B6">
      <w:pPr>
        <w:jc w:val="both"/>
      </w:pPr>
    </w:p>
    <w:p w14:paraId="7AF1B407" w14:textId="77777777" w:rsidR="008B77B6" w:rsidRPr="008F2415" w:rsidRDefault="008B77B6" w:rsidP="008B77B6">
      <w:pPr>
        <w:jc w:val="both"/>
      </w:pPr>
    </w:p>
    <w:p w14:paraId="259465A8" w14:textId="77777777" w:rsidR="008B77B6" w:rsidRPr="00CD7F9B" w:rsidRDefault="008B77B6" w:rsidP="008B77B6">
      <w:pPr>
        <w:widowControl w:val="0"/>
        <w:numPr>
          <w:ilvl w:val="0"/>
          <w:numId w:val="15"/>
        </w:numPr>
        <w:autoSpaceDE w:val="0"/>
        <w:autoSpaceDN w:val="0"/>
        <w:adjustRightInd w:val="0"/>
        <w:ind w:left="567" w:hanging="567"/>
        <w:contextualSpacing/>
        <w:jc w:val="both"/>
        <w:rPr>
          <w:rFonts w:eastAsia="Calibri"/>
          <w:lang w:eastAsia="en-US"/>
        </w:rPr>
      </w:pPr>
      <w:bookmarkStart w:id="0" w:name="_Hlk67485978"/>
      <w:r w:rsidRPr="008F2415">
        <w:t xml:space="preserve">Vlada Republike Hrvatske podupire realizaciju </w:t>
      </w:r>
      <w:r>
        <w:t>P</w:t>
      </w:r>
      <w:r w:rsidRPr="008F2415">
        <w:t xml:space="preserve">rojekta rekonstrukcije </w:t>
      </w:r>
      <w:r>
        <w:t xml:space="preserve">županijske </w:t>
      </w:r>
      <w:r w:rsidRPr="008F2415">
        <w:t xml:space="preserve">ceste </w:t>
      </w:r>
      <w:r>
        <w:t xml:space="preserve">ŽC4223 Otok - Bošnjaci u </w:t>
      </w:r>
      <w:r w:rsidRPr="00595B44">
        <w:t>Vukovarsko-srijemsk</w:t>
      </w:r>
      <w:r>
        <w:t>oj</w:t>
      </w:r>
      <w:r w:rsidRPr="00595B44">
        <w:t xml:space="preserve"> županij</w:t>
      </w:r>
      <w:r>
        <w:t>i,</w:t>
      </w:r>
      <w:r w:rsidRPr="008F2415">
        <w:t xml:space="preserve"> radi unaprjeđenja stanja kolnika i poboljšanja tehničkih karakteristika prometnic</w:t>
      </w:r>
      <w:r>
        <w:t>e</w:t>
      </w:r>
      <w:r w:rsidRPr="008F2415">
        <w:t>.</w:t>
      </w:r>
    </w:p>
    <w:bookmarkEnd w:id="0"/>
    <w:p w14:paraId="490CB446" w14:textId="77777777" w:rsidR="008B77B6" w:rsidRPr="008F2415" w:rsidRDefault="008B77B6" w:rsidP="008B77B6">
      <w:pPr>
        <w:ind w:left="567" w:hanging="567"/>
        <w:jc w:val="both"/>
        <w:rPr>
          <w:rFonts w:eastAsia="SimSun"/>
          <w:lang w:eastAsia="zh-CN"/>
        </w:rPr>
      </w:pPr>
    </w:p>
    <w:p w14:paraId="076CBDE5" w14:textId="77777777" w:rsidR="008B77B6" w:rsidRDefault="008B77B6" w:rsidP="008B77B6">
      <w:pPr>
        <w:widowControl w:val="0"/>
        <w:numPr>
          <w:ilvl w:val="0"/>
          <w:numId w:val="15"/>
        </w:numPr>
        <w:autoSpaceDE w:val="0"/>
        <w:autoSpaceDN w:val="0"/>
        <w:adjustRightInd w:val="0"/>
        <w:ind w:left="567" w:hanging="567"/>
        <w:contextualSpacing/>
        <w:jc w:val="both"/>
        <w:rPr>
          <w:rFonts w:eastAsia="Calibri"/>
          <w:lang w:eastAsia="en-US"/>
        </w:rPr>
      </w:pPr>
      <w:r w:rsidRPr="008F2415">
        <w:rPr>
          <w:rFonts w:eastAsia="Calibri"/>
          <w:lang w:eastAsia="en-US"/>
        </w:rPr>
        <w:t xml:space="preserve">Zadužuje se Ministarstvo mora, prometa i infrastrukture da, u suradnji s </w:t>
      </w:r>
      <w:r>
        <w:rPr>
          <w:rFonts w:eastAsia="Calibri"/>
          <w:lang w:eastAsia="en-US"/>
        </w:rPr>
        <w:t xml:space="preserve">Županijskom upravom za ceste Vukovarsko-srijemske županije i </w:t>
      </w:r>
      <w:r w:rsidRPr="008F2415">
        <w:rPr>
          <w:rFonts w:eastAsia="Calibri"/>
          <w:lang w:eastAsia="en-US"/>
        </w:rPr>
        <w:t>društvom Hrvatske ceste d.o</w:t>
      </w:r>
      <w:r>
        <w:rPr>
          <w:rFonts w:eastAsia="Calibri"/>
          <w:lang w:eastAsia="en-US"/>
        </w:rPr>
        <w:t>.o., osigura realizaciju Projek</w:t>
      </w:r>
      <w:r w:rsidRPr="008F2415">
        <w:rPr>
          <w:rFonts w:eastAsia="Calibri"/>
          <w:lang w:eastAsia="en-US"/>
        </w:rPr>
        <w:t>ta iz točke 1. ovoga Zaključka, u skladu s djelokrugom svoje nadležnosti</w:t>
      </w:r>
      <w:r>
        <w:rPr>
          <w:rFonts w:eastAsia="Calibri"/>
          <w:lang w:eastAsia="en-US"/>
        </w:rPr>
        <w:t xml:space="preserve"> i raspoloživim financijskim sredstvima</w:t>
      </w:r>
      <w:r w:rsidRPr="008F2415">
        <w:rPr>
          <w:rFonts w:eastAsia="Calibri"/>
          <w:lang w:eastAsia="en-US"/>
        </w:rPr>
        <w:t>.</w:t>
      </w:r>
    </w:p>
    <w:p w14:paraId="71BDB336" w14:textId="77777777" w:rsidR="008B77B6" w:rsidRDefault="008B77B6" w:rsidP="008B77B6">
      <w:pPr>
        <w:pStyle w:val="ListParagraph"/>
        <w:spacing w:after="0" w:line="240" w:lineRule="auto"/>
      </w:pPr>
    </w:p>
    <w:p w14:paraId="1591013A" w14:textId="77777777" w:rsidR="008B77B6" w:rsidRDefault="008B77B6" w:rsidP="008B77B6">
      <w:pPr>
        <w:widowControl w:val="0"/>
        <w:numPr>
          <w:ilvl w:val="0"/>
          <w:numId w:val="15"/>
        </w:numPr>
        <w:autoSpaceDE w:val="0"/>
        <w:autoSpaceDN w:val="0"/>
        <w:adjustRightInd w:val="0"/>
        <w:ind w:left="567" w:hanging="567"/>
        <w:contextualSpacing/>
        <w:jc w:val="both"/>
        <w:rPr>
          <w:rFonts w:eastAsia="Calibri"/>
          <w:lang w:eastAsia="en-US"/>
        </w:rPr>
      </w:pPr>
      <w:r>
        <w:rPr>
          <w:rFonts w:eastAsia="Calibri"/>
          <w:lang w:eastAsia="en-US"/>
        </w:rPr>
        <w:t>N</w:t>
      </w:r>
      <w:r w:rsidRPr="008F2415">
        <w:rPr>
          <w:rFonts w:eastAsia="Calibri"/>
          <w:lang w:eastAsia="en-US"/>
        </w:rPr>
        <w:t xml:space="preserve">ositelj </w:t>
      </w:r>
      <w:r>
        <w:rPr>
          <w:rFonts w:eastAsia="Calibri"/>
          <w:lang w:eastAsia="en-US"/>
        </w:rPr>
        <w:t>P</w:t>
      </w:r>
      <w:r w:rsidRPr="008F2415">
        <w:rPr>
          <w:rFonts w:eastAsia="Calibri"/>
          <w:lang w:eastAsia="en-US"/>
        </w:rPr>
        <w:t xml:space="preserve">rojekta iz točke 1. ovoga Zaključka </w:t>
      </w:r>
      <w:r>
        <w:rPr>
          <w:rFonts w:eastAsia="Calibri"/>
          <w:lang w:eastAsia="en-US"/>
        </w:rPr>
        <w:t>je Županijska uprava za ceste Vukovarsko-srijemske županije</w:t>
      </w:r>
      <w:r w:rsidRPr="008F2415">
        <w:rPr>
          <w:rFonts w:eastAsia="Calibri"/>
          <w:lang w:eastAsia="en-US"/>
        </w:rPr>
        <w:t xml:space="preserve">, a za koordinaciju svih aktivnosti vezanih uz </w:t>
      </w:r>
      <w:r>
        <w:rPr>
          <w:rFonts w:eastAsia="Calibri"/>
          <w:lang w:eastAsia="en-US"/>
        </w:rPr>
        <w:t>P</w:t>
      </w:r>
      <w:r w:rsidRPr="008F2415">
        <w:rPr>
          <w:rFonts w:eastAsia="Calibri"/>
          <w:lang w:eastAsia="en-US"/>
        </w:rPr>
        <w:t>rojekt iz točke 1. ovoga Zaključka određuje se Ministarstvo mora, prometa i infrastrukture.</w:t>
      </w:r>
    </w:p>
    <w:p w14:paraId="76E8C30B" w14:textId="77777777" w:rsidR="008B77B6" w:rsidRDefault="008B77B6" w:rsidP="008B77B6">
      <w:pPr>
        <w:widowControl w:val="0"/>
        <w:autoSpaceDE w:val="0"/>
        <w:autoSpaceDN w:val="0"/>
        <w:adjustRightInd w:val="0"/>
        <w:ind w:left="567"/>
        <w:contextualSpacing/>
        <w:jc w:val="both"/>
        <w:rPr>
          <w:rFonts w:eastAsia="Calibri"/>
          <w:lang w:eastAsia="en-US"/>
        </w:rPr>
      </w:pPr>
    </w:p>
    <w:p w14:paraId="5A8F66F2" w14:textId="77777777" w:rsidR="008B77B6" w:rsidRDefault="008B77B6" w:rsidP="008B77B6">
      <w:pPr>
        <w:widowControl w:val="0"/>
        <w:numPr>
          <w:ilvl w:val="0"/>
          <w:numId w:val="15"/>
        </w:numPr>
        <w:autoSpaceDE w:val="0"/>
        <w:autoSpaceDN w:val="0"/>
        <w:adjustRightInd w:val="0"/>
        <w:ind w:left="567" w:hanging="567"/>
        <w:contextualSpacing/>
        <w:jc w:val="both"/>
        <w:rPr>
          <w:rFonts w:eastAsia="Calibri"/>
          <w:lang w:eastAsia="en-US"/>
        </w:rPr>
      </w:pPr>
      <w:r>
        <w:rPr>
          <w:rFonts w:eastAsia="Calibri"/>
          <w:lang w:eastAsia="en-US"/>
        </w:rPr>
        <w:t>Zadužuje se Ministarstvo mora, prometa i infrastrukture da, u suradnji s društvom Hrvatske ceste d.o.o., osigura potrebnu podršku, suradnju i stručnu pomoć Nositelju projekta iz točke 3. ovoga Zaključka.</w:t>
      </w:r>
    </w:p>
    <w:p w14:paraId="4A6D25C2" w14:textId="77777777" w:rsidR="008B77B6" w:rsidRDefault="008B77B6" w:rsidP="008B77B6">
      <w:pPr>
        <w:widowControl w:val="0"/>
        <w:autoSpaceDE w:val="0"/>
        <w:autoSpaceDN w:val="0"/>
        <w:adjustRightInd w:val="0"/>
        <w:contextualSpacing/>
        <w:jc w:val="both"/>
        <w:rPr>
          <w:rFonts w:eastAsia="Calibri"/>
          <w:lang w:eastAsia="en-US"/>
        </w:rPr>
      </w:pPr>
    </w:p>
    <w:p w14:paraId="584E6721" w14:textId="77777777" w:rsidR="008B77B6" w:rsidRDefault="008B77B6" w:rsidP="008B77B6">
      <w:pPr>
        <w:widowControl w:val="0"/>
        <w:numPr>
          <w:ilvl w:val="0"/>
          <w:numId w:val="15"/>
        </w:numPr>
        <w:autoSpaceDE w:val="0"/>
        <w:autoSpaceDN w:val="0"/>
        <w:adjustRightInd w:val="0"/>
        <w:ind w:left="567" w:hanging="567"/>
        <w:contextualSpacing/>
        <w:jc w:val="both"/>
        <w:rPr>
          <w:rFonts w:eastAsia="Calibri"/>
          <w:lang w:eastAsia="en-US"/>
        </w:rPr>
      </w:pPr>
      <w:r>
        <w:t xml:space="preserve">U skladu s ovim Zaključkom društvo Hrvatske ceste d.o.o. i </w:t>
      </w:r>
      <w:r w:rsidRPr="00477D5E">
        <w:t xml:space="preserve">Županijska uprava za ceste </w:t>
      </w:r>
      <w:r>
        <w:rPr>
          <w:rFonts w:eastAsia="Calibri"/>
          <w:lang w:eastAsia="en-US"/>
        </w:rPr>
        <w:t>Vukovarsko-srijemske</w:t>
      </w:r>
      <w:r>
        <w:t xml:space="preserve"> </w:t>
      </w:r>
      <w:r w:rsidRPr="00477D5E">
        <w:t>županije</w:t>
      </w:r>
      <w:r>
        <w:t xml:space="preserve"> zaključit će poseban sporazum kojim će regulirati međusobne odnose u cilju realizacije Projekta </w:t>
      </w:r>
      <w:r>
        <w:rPr>
          <w:bCs/>
          <w:color w:val="000000"/>
        </w:rPr>
        <w:t>iz točke 1. ovoga Zaključka.</w:t>
      </w:r>
    </w:p>
    <w:p w14:paraId="52D74D28" w14:textId="77777777" w:rsidR="008B77B6" w:rsidRDefault="008B77B6" w:rsidP="008B77B6">
      <w:pPr>
        <w:jc w:val="both"/>
      </w:pPr>
    </w:p>
    <w:p w14:paraId="28B7CE26" w14:textId="77777777" w:rsidR="008B77B6" w:rsidRPr="008F2415" w:rsidRDefault="008B77B6" w:rsidP="008B77B6">
      <w:pPr>
        <w:jc w:val="both"/>
      </w:pPr>
    </w:p>
    <w:p w14:paraId="2E6C60BF" w14:textId="77777777" w:rsidR="008B77B6" w:rsidRPr="008F2415" w:rsidRDefault="008B77B6" w:rsidP="008B77B6">
      <w:r w:rsidRPr="008F2415">
        <w:t xml:space="preserve">KLASA: </w:t>
      </w:r>
    </w:p>
    <w:p w14:paraId="0EC84A2B" w14:textId="77777777" w:rsidR="008B77B6" w:rsidRPr="008F2415" w:rsidRDefault="008B77B6" w:rsidP="008B77B6">
      <w:r w:rsidRPr="008F2415">
        <w:t>URBROJ:</w:t>
      </w:r>
    </w:p>
    <w:p w14:paraId="34D211BD" w14:textId="60E0709E" w:rsidR="008B77B6" w:rsidRPr="008F2415" w:rsidRDefault="008B77B6" w:rsidP="008B77B6">
      <w:r w:rsidRPr="008F2415">
        <w:t>Zagreb, ____________ 202</w:t>
      </w:r>
      <w:r>
        <w:t>3</w:t>
      </w:r>
      <w:r w:rsidR="005775C7">
        <w:t xml:space="preserve">. </w:t>
      </w:r>
    </w:p>
    <w:p w14:paraId="79FF4963" w14:textId="77777777" w:rsidR="008B77B6" w:rsidRDefault="008B77B6" w:rsidP="008B77B6">
      <w:pPr>
        <w:ind w:left="4962"/>
        <w:jc w:val="center"/>
        <w:rPr>
          <w:color w:val="000000"/>
        </w:rPr>
      </w:pPr>
    </w:p>
    <w:p w14:paraId="51AF50FA" w14:textId="77777777" w:rsidR="008B77B6" w:rsidRDefault="008B77B6" w:rsidP="008B77B6">
      <w:pPr>
        <w:ind w:left="4962"/>
        <w:jc w:val="center"/>
        <w:rPr>
          <w:color w:val="000000"/>
        </w:rPr>
      </w:pPr>
    </w:p>
    <w:p w14:paraId="4DC263F5" w14:textId="77777777" w:rsidR="008B77B6" w:rsidRPr="008F2415" w:rsidRDefault="008B77B6" w:rsidP="008B77B6">
      <w:pPr>
        <w:ind w:left="4962"/>
        <w:jc w:val="center"/>
        <w:rPr>
          <w:color w:val="000000"/>
        </w:rPr>
      </w:pPr>
    </w:p>
    <w:p w14:paraId="35817F61" w14:textId="77777777" w:rsidR="008B77B6" w:rsidRDefault="008B77B6" w:rsidP="008B77B6">
      <w:pPr>
        <w:ind w:left="4962"/>
        <w:jc w:val="center"/>
        <w:rPr>
          <w:color w:val="000000"/>
        </w:rPr>
      </w:pPr>
      <w:r w:rsidRPr="008F2415">
        <w:rPr>
          <w:color w:val="000000"/>
        </w:rPr>
        <w:t>PREDSJEDNIK</w:t>
      </w:r>
      <w:r w:rsidRPr="008F2415">
        <w:rPr>
          <w:color w:val="000000"/>
        </w:rPr>
        <w:br/>
      </w:r>
    </w:p>
    <w:p w14:paraId="440069C1" w14:textId="1D4D3AD6" w:rsidR="008B77B6" w:rsidRPr="005775C7" w:rsidRDefault="008B77B6" w:rsidP="008B77B6">
      <w:pPr>
        <w:ind w:left="4962"/>
        <w:jc w:val="center"/>
        <w:rPr>
          <w:bCs/>
          <w:color w:val="000000"/>
        </w:rPr>
      </w:pPr>
      <w:r w:rsidRPr="008F2415">
        <w:rPr>
          <w:color w:val="000000"/>
        </w:rPr>
        <w:br/>
      </w:r>
      <w:r w:rsidRPr="005775C7">
        <w:rPr>
          <w:bCs/>
          <w:color w:val="000000"/>
        </w:rPr>
        <w:t>mr.</w:t>
      </w:r>
      <w:r w:rsidR="005775C7" w:rsidRPr="005775C7">
        <w:rPr>
          <w:bCs/>
          <w:color w:val="000000"/>
        </w:rPr>
        <w:t xml:space="preserve"> </w:t>
      </w:r>
      <w:r w:rsidRPr="005775C7">
        <w:rPr>
          <w:bCs/>
          <w:color w:val="000000"/>
        </w:rPr>
        <w:t>sc. Andrej Plenković</w:t>
      </w:r>
    </w:p>
    <w:p w14:paraId="5EE5EFD2" w14:textId="77777777" w:rsidR="008B77B6" w:rsidRPr="005775C7" w:rsidRDefault="008B77B6" w:rsidP="008B77B6">
      <w:pPr>
        <w:contextualSpacing/>
        <w:jc w:val="center"/>
        <w:rPr>
          <w:sz w:val="36"/>
          <w:szCs w:val="36"/>
        </w:rPr>
      </w:pPr>
    </w:p>
    <w:p w14:paraId="362E3BE8" w14:textId="77777777" w:rsidR="008B77B6" w:rsidRDefault="008B77B6">
      <w:pPr>
        <w:rPr>
          <w:b/>
          <w:sz w:val="36"/>
          <w:szCs w:val="36"/>
        </w:rPr>
      </w:pPr>
      <w:r>
        <w:rPr>
          <w:b/>
          <w:sz w:val="36"/>
          <w:szCs w:val="36"/>
        </w:rPr>
        <w:br w:type="page"/>
      </w:r>
    </w:p>
    <w:p w14:paraId="26BD0D59" w14:textId="77777777" w:rsidR="008B77B6" w:rsidRPr="005775C7" w:rsidRDefault="008B77B6" w:rsidP="008B77B6">
      <w:pPr>
        <w:contextualSpacing/>
        <w:jc w:val="center"/>
        <w:rPr>
          <w:b/>
        </w:rPr>
      </w:pPr>
      <w:bookmarkStart w:id="1" w:name="_GoBack"/>
      <w:bookmarkEnd w:id="1"/>
      <w:r w:rsidRPr="005775C7">
        <w:rPr>
          <w:b/>
        </w:rPr>
        <w:lastRenderedPageBreak/>
        <w:t>O B R A Z L O Ž E NJ E</w:t>
      </w:r>
    </w:p>
    <w:p w14:paraId="3DB5CF8C" w14:textId="77777777" w:rsidR="008B77B6" w:rsidRPr="005775C7" w:rsidRDefault="008B77B6" w:rsidP="008B77B6">
      <w:pPr>
        <w:jc w:val="both"/>
        <w:rPr>
          <w:rFonts w:eastAsia="Calibri"/>
          <w:lang w:eastAsia="en-US"/>
        </w:rPr>
      </w:pPr>
    </w:p>
    <w:p w14:paraId="02E7FAE4" w14:textId="77777777" w:rsidR="008B77B6" w:rsidRPr="008F540D" w:rsidRDefault="008B77B6" w:rsidP="008B77B6">
      <w:pPr>
        <w:jc w:val="both"/>
        <w:rPr>
          <w:rFonts w:eastAsia="Calibri"/>
          <w:lang w:eastAsia="en-US"/>
        </w:rPr>
      </w:pPr>
      <w:r w:rsidRPr="008F540D">
        <w:rPr>
          <w:rFonts w:eastAsia="Calibri"/>
          <w:lang w:eastAsia="en-US"/>
        </w:rPr>
        <w:t xml:space="preserve">Ovim Zaključkom Vlada Republike Hrvatske podupire realizaciju </w:t>
      </w:r>
      <w:r w:rsidRPr="008F540D">
        <w:t>Projekta rekonstrukcije županijske ceste ŽC4223 Otok - Bošnjaci u Vukovarsko-srijemskoj županiji, radi unaprjeđenja stanja kolnika i poboljšanja tehničkih karakteristika prometnice</w:t>
      </w:r>
      <w:r w:rsidRPr="008F540D">
        <w:rPr>
          <w:rFonts w:eastAsia="Calibri"/>
          <w:lang w:eastAsia="en-US"/>
        </w:rPr>
        <w:t xml:space="preserve">. </w:t>
      </w:r>
    </w:p>
    <w:p w14:paraId="1890A5D1" w14:textId="77777777" w:rsidR="008B77B6" w:rsidRPr="008F540D" w:rsidRDefault="008B77B6" w:rsidP="008B77B6">
      <w:pPr>
        <w:jc w:val="both"/>
        <w:rPr>
          <w:rFonts w:eastAsia="Calibri"/>
          <w:lang w:eastAsia="en-US"/>
        </w:rPr>
      </w:pPr>
    </w:p>
    <w:p w14:paraId="0036041F" w14:textId="77777777" w:rsidR="008B77B6" w:rsidRPr="008F540D" w:rsidRDefault="008B77B6" w:rsidP="008B77B6">
      <w:pPr>
        <w:jc w:val="both"/>
        <w:rPr>
          <w:rFonts w:eastAsia="Calibri"/>
          <w:lang w:eastAsia="en-US"/>
        </w:rPr>
      </w:pPr>
      <w:r w:rsidRPr="008F540D">
        <w:rPr>
          <w:rFonts w:eastAsia="Calibri"/>
          <w:lang w:eastAsia="en-US"/>
        </w:rPr>
        <w:t>Navedena županijsk</w:t>
      </w:r>
      <w:r>
        <w:rPr>
          <w:rFonts w:eastAsia="Calibri"/>
          <w:lang w:eastAsia="en-US"/>
        </w:rPr>
        <w:t>a</w:t>
      </w:r>
      <w:r w:rsidRPr="008F540D">
        <w:rPr>
          <w:rFonts w:eastAsia="Calibri"/>
          <w:lang w:eastAsia="en-US"/>
        </w:rPr>
        <w:t xml:space="preserve"> cest</w:t>
      </w:r>
      <w:r>
        <w:rPr>
          <w:rFonts w:eastAsia="Calibri"/>
          <w:lang w:eastAsia="en-US"/>
        </w:rPr>
        <w:t>a</w:t>
      </w:r>
      <w:r w:rsidRPr="008F540D">
        <w:rPr>
          <w:rFonts w:eastAsia="Calibri"/>
          <w:lang w:eastAsia="en-US"/>
        </w:rPr>
        <w:t xml:space="preserve"> nalazi se u ruralnom području, ima loše tehničke karakteristike te nedovoljne sigurnosne značajke, premda ima osobiti značaj za povezivanje, gospodarski razvitak i demografsku obnovu predmetnog područja. Planiranim zahvatima unaprijedit će se stanje kolnika i poboljšati tehničke karakteristike prometnic</w:t>
      </w:r>
      <w:r>
        <w:rPr>
          <w:rFonts w:eastAsia="Calibri"/>
          <w:lang w:eastAsia="en-US"/>
        </w:rPr>
        <w:t>e</w:t>
      </w:r>
      <w:r w:rsidRPr="008F540D">
        <w:rPr>
          <w:rFonts w:eastAsia="Calibri"/>
          <w:lang w:eastAsia="en-US"/>
        </w:rPr>
        <w:t xml:space="preserve"> te osigurati veća sigurnost svih korisnika ove prometnice. </w:t>
      </w:r>
    </w:p>
    <w:p w14:paraId="3348BE6D" w14:textId="77777777" w:rsidR="008B77B6" w:rsidRPr="008F540D" w:rsidRDefault="008B77B6" w:rsidP="008B77B6">
      <w:pPr>
        <w:jc w:val="both"/>
        <w:rPr>
          <w:rFonts w:eastAsia="Calibri"/>
          <w:lang w:eastAsia="en-US"/>
        </w:rPr>
      </w:pPr>
    </w:p>
    <w:p w14:paraId="08BE390A" w14:textId="77777777" w:rsidR="008B77B6" w:rsidRPr="00103579" w:rsidRDefault="008B77B6" w:rsidP="008B77B6">
      <w:pPr>
        <w:shd w:val="clear" w:color="auto" w:fill="FFFFFF"/>
        <w:jc w:val="both"/>
        <w:rPr>
          <w:color w:val="000000"/>
        </w:rPr>
      </w:pPr>
      <w:r w:rsidRPr="00103579">
        <w:rPr>
          <w:color w:val="000000"/>
        </w:rPr>
        <w:t>Cestovni pravac ove javne ceste iznimno je važan za prometni, gospodarski i društveni razvoj Grada Otoka, a ujedno je i najkraća veza dviju državnih cesta, DC537 i DC214 koje su od izričitog značenja za razvoj Grada Otoka i okolice.</w:t>
      </w:r>
    </w:p>
    <w:p w14:paraId="049EE38B" w14:textId="77777777" w:rsidR="008B77B6" w:rsidRPr="00103579" w:rsidRDefault="008B77B6" w:rsidP="008B77B6">
      <w:pPr>
        <w:shd w:val="clear" w:color="auto" w:fill="FFFFFF"/>
        <w:jc w:val="both"/>
        <w:rPr>
          <w:color w:val="000000"/>
        </w:rPr>
      </w:pPr>
    </w:p>
    <w:p w14:paraId="5E8BF3BB" w14:textId="77777777" w:rsidR="008B77B6" w:rsidRPr="00103579" w:rsidRDefault="008B77B6" w:rsidP="008B77B6">
      <w:pPr>
        <w:shd w:val="clear" w:color="auto" w:fill="FFFFFF"/>
        <w:jc w:val="both"/>
        <w:rPr>
          <w:color w:val="000000"/>
        </w:rPr>
      </w:pPr>
      <w:r w:rsidRPr="00103579">
        <w:rPr>
          <w:color w:val="000000"/>
        </w:rPr>
        <w:t>Uz istu javnu cestu također su u planu odredišta turističkih lokaliteta od lokalne i regionalne turističke i gospodarske važnosti te se očekuje povećanje prometa vozila na toj javnoj cesti.  Već sada, nakon otvorenja Bioekološko-edukacijskog centra Virovi ukazuje se potreba veće razine služnosti, boljih prometno-građevinskih karakteristika ceste i razine održavanja ceste te poboljšanja stanja prometne sigurnosti na toj javnoj cesti.</w:t>
      </w:r>
    </w:p>
    <w:p w14:paraId="3A123B87" w14:textId="77777777" w:rsidR="008B77B6" w:rsidRPr="00103579" w:rsidRDefault="008B77B6" w:rsidP="008B77B6">
      <w:pPr>
        <w:shd w:val="clear" w:color="auto" w:fill="FFFFFF"/>
        <w:jc w:val="both"/>
        <w:rPr>
          <w:color w:val="222222"/>
        </w:rPr>
      </w:pPr>
    </w:p>
    <w:p w14:paraId="688287C7" w14:textId="77777777" w:rsidR="008B77B6" w:rsidRPr="008F540D" w:rsidRDefault="008B77B6" w:rsidP="008B77B6">
      <w:pPr>
        <w:pStyle w:val="NoSpacing"/>
        <w:jc w:val="both"/>
        <w:rPr>
          <w:rFonts w:ascii="Times New Roman" w:hAnsi="Times New Roman"/>
          <w:sz w:val="24"/>
          <w:szCs w:val="24"/>
        </w:rPr>
      </w:pPr>
      <w:r w:rsidRPr="008F540D">
        <w:rPr>
          <w:rFonts w:ascii="Times New Roman" w:hAnsi="Times New Roman"/>
          <w:sz w:val="24"/>
          <w:szCs w:val="24"/>
        </w:rPr>
        <w:t xml:space="preserve">Spomenuta </w:t>
      </w:r>
      <w:r>
        <w:rPr>
          <w:rFonts w:ascii="Times New Roman" w:hAnsi="Times New Roman"/>
          <w:sz w:val="24"/>
          <w:szCs w:val="24"/>
        </w:rPr>
        <w:t xml:space="preserve">županijska </w:t>
      </w:r>
      <w:r w:rsidRPr="008F540D">
        <w:rPr>
          <w:rFonts w:ascii="Times New Roman" w:hAnsi="Times New Roman"/>
          <w:sz w:val="24"/>
          <w:szCs w:val="24"/>
        </w:rPr>
        <w:t>cesta je</w:t>
      </w:r>
      <w:r>
        <w:rPr>
          <w:rFonts w:ascii="Times New Roman" w:hAnsi="Times New Roman"/>
          <w:sz w:val="24"/>
          <w:szCs w:val="24"/>
        </w:rPr>
        <w:t xml:space="preserve"> dijelom </w:t>
      </w:r>
      <w:r w:rsidRPr="008F540D">
        <w:rPr>
          <w:rFonts w:ascii="Times New Roman" w:hAnsi="Times New Roman"/>
          <w:sz w:val="24"/>
          <w:szCs w:val="24"/>
        </w:rPr>
        <w:t>neasfaltiran</w:t>
      </w:r>
      <w:r>
        <w:rPr>
          <w:rFonts w:ascii="Times New Roman" w:hAnsi="Times New Roman"/>
          <w:sz w:val="24"/>
          <w:szCs w:val="24"/>
        </w:rPr>
        <w:t xml:space="preserve">a, a ista je </w:t>
      </w:r>
      <w:r w:rsidRPr="008F540D">
        <w:rPr>
          <w:rFonts w:ascii="Times New Roman" w:hAnsi="Times New Roman"/>
          <w:sz w:val="24"/>
          <w:szCs w:val="24"/>
        </w:rPr>
        <w:t xml:space="preserve">od iznimne važnosti za realizaciju strateškog projekta razvoja turizma Vukovarsko-srijemske županije u sklopu novoizgrađenog Bioekološko-edukacijskog centra Virovi ukupne vrijednosti </w:t>
      </w:r>
      <w:r>
        <w:rPr>
          <w:rFonts w:ascii="Times New Roman" w:hAnsi="Times New Roman"/>
          <w:sz w:val="24"/>
          <w:szCs w:val="24"/>
        </w:rPr>
        <w:t>1,92</w:t>
      </w:r>
      <w:r w:rsidRPr="008F540D">
        <w:rPr>
          <w:rFonts w:ascii="Times New Roman" w:hAnsi="Times New Roman"/>
          <w:sz w:val="24"/>
          <w:szCs w:val="24"/>
        </w:rPr>
        <w:t xml:space="preserve"> milijuna </w:t>
      </w:r>
      <w:r>
        <w:rPr>
          <w:rFonts w:ascii="Times New Roman" w:hAnsi="Times New Roman"/>
          <w:sz w:val="24"/>
          <w:szCs w:val="24"/>
        </w:rPr>
        <w:t>eura</w:t>
      </w:r>
      <w:r w:rsidRPr="008F540D">
        <w:rPr>
          <w:rFonts w:ascii="Times New Roman" w:hAnsi="Times New Roman"/>
          <w:sz w:val="24"/>
          <w:szCs w:val="24"/>
        </w:rPr>
        <w:t xml:space="preserve">, a koji je lociran u samom srcu Spačvanskog šumskog bazena, najvećeg šumskog kompleksa hrasta lužnjaka u Europi. </w:t>
      </w:r>
    </w:p>
    <w:p w14:paraId="729FC00C" w14:textId="77777777" w:rsidR="008B77B6" w:rsidRDefault="008B77B6" w:rsidP="008B77B6">
      <w:pPr>
        <w:jc w:val="both"/>
        <w:rPr>
          <w:rFonts w:eastAsia="Calibri"/>
          <w:lang w:eastAsia="en-US"/>
        </w:rPr>
      </w:pPr>
    </w:p>
    <w:p w14:paraId="759775A1" w14:textId="77777777" w:rsidR="008B77B6" w:rsidRDefault="008B77B6" w:rsidP="008B77B6">
      <w:pPr>
        <w:jc w:val="both"/>
        <w:rPr>
          <w:rFonts w:eastAsia="Calibri"/>
          <w:lang w:eastAsia="en-US"/>
        </w:rPr>
      </w:pPr>
      <w:r>
        <w:rPr>
          <w:rFonts w:eastAsia="Calibri"/>
          <w:lang w:eastAsia="en-US"/>
        </w:rPr>
        <w:t xml:space="preserve">Županijska uprava za ceste Vukovarsko-srijemske županije, kao upravitelj predmetne prometnice, izradila je projektnu dokumentaciju i ishodovala građevinsku dozvolu te će provesti i postupak javne nabave za odabir najpovoljnijeg ponuditelja za izvedbu radova rekonstrukcije predmetne prometnice. Postupak javne nabave, za odabir izvoditelja radova, biti će kontroliran od strane stručnjaka iz društva Hrvatske ceste d.o.o., koji će pratiti i izvedbu te kontrolirati račune. </w:t>
      </w:r>
    </w:p>
    <w:p w14:paraId="4E88A9A2" w14:textId="77777777" w:rsidR="008B77B6" w:rsidRDefault="008B77B6" w:rsidP="008B77B6">
      <w:pPr>
        <w:jc w:val="both"/>
        <w:rPr>
          <w:rFonts w:eastAsia="Calibri"/>
          <w:lang w:eastAsia="en-US"/>
        </w:rPr>
      </w:pPr>
    </w:p>
    <w:p w14:paraId="6BE08756" w14:textId="77777777" w:rsidR="008B77B6" w:rsidRDefault="008B77B6" w:rsidP="008B77B6">
      <w:pPr>
        <w:jc w:val="both"/>
        <w:rPr>
          <w:rFonts w:eastAsia="Calibri"/>
          <w:lang w:eastAsia="en-US"/>
        </w:rPr>
      </w:pPr>
      <w:r>
        <w:rPr>
          <w:rFonts w:eastAsia="Calibri"/>
          <w:lang w:eastAsia="en-US"/>
        </w:rPr>
        <w:t xml:space="preserve">Društvo Hrvatske ceste d.o.o. i </w:t>
      </w:r>
      <w:r>
        <w:t>Županijska uprava za ceste Vukovarsko-srijemske županije, nakon donošenja ovog Zaključka, potpisat će Sporazum kojim će regulirati međusobne obveze u cilju realizacije ovog Projekta, a posebno način doznačivanja, utroška i kontrole dodijeljenih sredstava iz Financijskog plana društva Hrvatske ceste d.o.o.</w:t>
      </w:r>
      <w:r>
        <w:rPr>
          <w:rFonts w:eastAsia="Calibri"/>
          <w:lang w:eastAsia="en-US"/>
        </w:rPr>
        <w:t xml:space="preserve">. </w:t>
      </w:r>
    </w:p>
    <w:p w14:paraId="1FB4E621" w14:textId="77777777" w:rsidR="008B77B6" w:rsidRPr="008F540D" w:rsidRDefault="008B77B6" w:rsidP="008B77B6">
      <w:pPr>
        <w:jc w:val="both"/>
        <w:rPr>
          <w:rFonts w:eastAsia="Calibri"/>
          <w:lang w:eastAsia="en-US"/>
        </w:rPr>
      </w:pPr>
    </w:p>
    <w:p w14:paraId="79ED4B70" w14:textId="77777777" w:rsidR="008B77B6" w:rsidRPr="008F540D" w:rsidRDefault="008B77B6" w:rsidP="008B77B6">
      <w:pPr>
        <w:jc w:val="both"/>
        <w:rPr>
          <w:rFonts w:eastAsia="Calibri"/>
          <w:lang w:eastAsia="en-US"/>
        </w:rPr>
      </w:pPr>
      <w:r w:rsidRPr="008F540D">
        <w:rPr>
          <w:rFonts w:eastAsia="Calibri"/>
          <w:lang w:eastAsia="en-US"/>
        </w:rPr>
        <w:t xml:space="preserve">Ukupan iznos sredstava potrebnih za provedbu ovog projekta procjenjuje se na iznos od </w:t>
      </w:r>
      <w:r>
        <w:rPr>
          <w:rFonts w:eastAsia="Calibri"/>
          <w:lang w:eastAsia="en-US"/>
        </w:rPr>
        <w:t>6</w:t>
      </w:r>
      <w:r w:rsidRPr="008F540D">
        <w:rPr>
          <w:rFonts w:eastAsia="Calibri"/>
          <w:lang w:eastAsia="en-US"/>
        </w:rPr>
        <w:t>.</w:t>
      </w:r>
      <w:r>
        <w:rPr>
          <w:rFonts w:eastAsia="Calibri"/>
          <w:lang w:eastAsia="en-US"/>
        </w:rPr>
        <w:t>58</w:t>
      </w:r>
      <w:r w:rsidRPr="008F540D">
        <w:rPr>
          <w:rFonts w:eastAsia="Calibri"/>
          <w:lang w:eastAsia="en-US"/>
        </w:rPr>
        <w:t>0.</w:t>
      </w:r>
      <w:r>
        <w:rPr>
          <w:rFonts w:eastAsia="Calibri"/>
          <w:lang w:eastAsia="en-US"/>
        </w:rPr>
        <w:t>000</w:t>
      </w:r>
      <w:r w:rsidRPr="008F540D">
        <w:rPr>
          <w:rFonts w:eastAsia="Calibri"/>
          <w:lang w:eastAsia="en-US"/>
        </w:rPr>
        <w:t xml:space="preserve">,00 </w:t>
      </w:r>
      <w:r>
        <w:rPr>
          <w:rFonts w:eastAsia="Calibri"/>
          <w:lang w:eastAsia="en-US"/>
        </w:rPr>
        <w:t xml:space="preserve">eura </w:t>
      </w:r>
      <w:r w:rsidRPr="008F540D">
        <w:rPr>
          <w:rFonts w:eastAsia="Calibri"/>
          <w:lang w:eastAsia="en-US"/>
        </w:rPr>
        <w:t>(bez PDV-a).</w:t>
      </w:r>
    </w:p>
    <w:p w14:paraId="1F740485" w14:textId="77777777" w:rsidR="008B77B6" w:rsidRPr="008F540D" w:rsidRDefault="008B77B6" w:rsidP="008B77B6">
      <w:pPr>
        <w:jc w:val="both"/>
        <w:rPr>
          <w:rFonts w:eastAsia="Calibri"/>
          <w:color w:val="FF0000"/>
          <w:lang w:eastAsia="en-US"/>
        </w:rPr>
      </w:pPr>
    </w:p>
    <w:p w14:paraId="40DE2D78" w14:textId="77777777" w:rsidR="008B77B6" w:rsidRPr="006A2865" w:rsidRDefault="008B77B6" w:rsidP="008B77B6">
      <w:pPr>
        <w:jc w:val="both"/>
        <w:rPr>
          <w:rFonts w:eastAsia="Calibri"/>
          <w:lang w:eastAsia="en-US"/>
        </w:rPr>
      </w:pPr>
      <w:r w:rsidRPr="006A2865">
        <w:rPr>
          <w:rFonts w:eastAsia="Calibri"/>
          <w:lang w:eastAsia="en-US"/>
        </w:rPr>
        <w:lastRenderedPageBreak/>
        <w:t>Sredstva za provedbu ovog projekta su osigurana Financijskim planom Hrvatskih cesta za 2023. godinu (1.580.00,00 eura) i projekciji Plana za 2024. (2.500.000,00 eura) i 2025. godinu (2.500.000,00 eura), u okviru aktivnosti K300011 Investicijsko održavanje i rekonstrukcija državnih cesta, proračunski konto 421 Građevinski objekti.</w:t>
      </w:r>
    </w:p>
    <w:p w14:paraId="2683358E" w14:textId="77777777" w:rsidR="00075192" w:rsidRPr="00AB7D24" w:rsidRDefault="00075192" w:rsidP="00C44524">
      <w:pPr>
        <w:jc w:val="right"/>
        <w:rPr>
          <w:rFonts w:eastAsia="Calibri"/>
          <w:color w:val="FF0000"/>
          <w:lang w:eastAsia="en-US"/>
        </w:rPr>
      </w:pPr>
    </w:p>
    <w:sectPr w:rsidR="00075192" w:rsidRPr="00AB7D24" w:rsidSect="009F539D">
      <w:footerReference w:type="default" r:id="rId10"/>
      <w:type w:val="continuous"/>
      <w:pgSz w:w="11906" w:h="16838"/>
      <w:pgMar w:top="1134" w:right="1797" w:bottom="1134" w:left="179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49E0" w14:textId="77777777" w:rsidR="00244E78" w:rsidRDefault="00244E78" w:rsidP="0011560A">
      <w:r>
        <w:separator/>
      </w:r>
    </w:p>
  </w:endnote>
  <w:endnote w:type="continuationSeparator" w:id="0">
    <w:p w14:paraId="44BB0FC2" w14:textId="77777777" w:rsidR="00244E78" w:rsidRDefault="00244E7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2A42" w14:textId="77777777" w:rsidR="000350D9" w:rsidRPr="00AD3559" w:rsidRDefault="000350D9" w:rsidP="00AD3559">
    <w:pPr>
      <w:pStyle w:val="Footer"/>
      <w:pBdr>
        <w:top w:val="single" w:sz="4" w:space="1" w:color="404040"/>
      </w:pBdr>
      <w:jc w:val="center"/>
      <w:rPr>
        <w:color w:val="404040"/>
        <w:spacing w:val="20"/>
        <w:sz w:val="20"/>
      </w:rPr>
    </w:pPr>
    <w:r w:rsidRPr="00AD3559">
      <w:rPr>
        <w:color w:val="404040"/>
        <w:spacing w:val="20"/>
        <w:sz w:val="20"/>
      </w:rPr>
      <w:t>B</w:t>
    </w:r>
    <w:r w:rsidR="00D4317B" w:rsidRPr="00AD3559">
      <w:rPr>
        <w:color w:val="404040"/>
        <w:spacing w:val="20"/>
        <w:sz w:val="20"/>
      </w:rPr>
      <w:t>anski dvori | Trg s</w:t>
    </w:r>
    <w:r w:rsidRPr="00AD3559">
      <w:rPr>
        <w:color w:val="404040"/>
        <w:spacing w:val="20"/>
        <w:sz w:val="20"/>
      </w:rPr>
      <w:t>v. Marka 2  | 10000 Zagreb</w:t>
    </w:r>
    <w:r w:rsidR="007A1768" w:rsidRPr="00AD3559">
      <w:rPr>
        <w:color w:val="404040"/>
        <w:spacing w:val="20"/>
        <w:sz w:val="20"/>
      </w:rPr>
      <w:t xml:space="preserve"> </w:t>
    </w:r>
    <w:r w:rsidR="00CE78D1" w:rsidRPr="00AD3559">
      <w:rPr>
        <w:color w:val="404040"/>
        <w:spacing w:val="20"/>
        <w:sz w:val="20"/>
      </w:rPr>
      <w:t xml:space="preserve">| </w:t>
    </w:r>
    <w:r w:rsidR="007A1768" w:rsidRPr="00AD3559">
      <w:rPr>
        <w:color w:val="404040"/>
        <w:spacing w:val="20"/>
        <w:sz w:val="20"/>
      </w:rPr>
      <w:t xml:space="preserve">tel. </w:t>
    </w:r>
    <w:r w:rsidR="00CE78D1" w:rsidRPr="00AD3559">
      <w:rPr>
        <w:color w:val="404040"/>
        <w:spacing w:val="20"/>
        <w:sz w:val="20"/>
      </w:rPr>
      <w:t>0</w:t>
    </w:r>
    <w:r w:rsidR="007A1768" w:rsidRPr="00AD3559">
      <w:rPr>
        <w:color w:val="404040"/>
        <w:spacing w:val="20"/>
        <w:sz w:val="20"/>
      </w:rPr>
      <w:t>1 4569 2</w:t>
    </w:r>
    <w:r w:rsidR="004A776B" w:rsidRPr="00AD3559">
      <w:rPr>
        <w:color w:val="404040"/>
        <w:spacing w:val="20"/>
        <w:sz w:val="20"/>
      </w:rPr>
      <w:t>09</w:t>
    </w:r>
    <w:r w:rsidR="007A1768" w:rsidRPr="00AD3559">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40A4" w14:textId="77777777" w:rsidR="00DE5A6E" w:rsidRPr="00DE5A6E" w:rsidRDefault="00DE5A6E" w:rsidP="00DE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9F08" w14:textId="77777777" w:rsidR="00244E78" w:rsidRDefault="00244E78" w:rsidP="0011560A">
      <w:r>
        <w:separator/>
      </w:r>
    </w:p>
  </w:footnote>
  <w:footnote w:type="continuationSeparator" w:id="0">
    <w:p w14:paraId="3C2BCC60" w14:textId="77777777" w:rsidR="00244E78" w:rsidRDefault="00244E78"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40E"/>
    <w:multiLevelType w:val="hybridMultilevel"/>
    <w:tmpl w:val="F3780306"/>
    <w:lvl w:ilvl="0" w:tplc="D136798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7476FD1"/>
    <w:multiLevelType w:val="multilevel"/>
    <w:tmpl w:val="05CA525E"/>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A61CAA"/>
    <w:multiLevelType w:val="hybridMultilevel"/>
    <w:tmpl w:val="CBD2B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7664F6"/>
    <w:multiLevelType w:val="hybridMultilevel"/>
    <w:tmpl w:val="C6703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F5B49"/>
    <w:multiLevelType w:val="hybridMultilevel"/>
    <w:tmpl w:val="BB9C0904"/>
    <w:lvl w:ilvl="0" w:tplc="BD4E0DD6">
      <w:start w:val="1"/>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22DB677F"/>
    <w:multiLevelType w:val="multilevel"/>
    <w:tmpl w:val="9E1C1474"/>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8D77540"/>
    <w:multiLevelType w:val="hybridMultilevel"/>
    <w:tmpl w:val="E82CA01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957736"/>
    <w:multiLevelType w:val="hybridMultilevel"/>
    <w:tmpl w:val="4B546B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150ADD"/>
    <w:multiLevelType w:val="hybridMultilevel"/>
    <w:tmpl w:val="7AF0DA4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2DB3400"/>
    <w:multiLevelType w:val="hybridMultilevel"/>
    <w:tmpl w:val="E82A277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BE49B1"/>
    <w:multiLevelType w:val="hybridMultilevel"/>
    <w:tmpl w:val="3DC4ED64"/>
    <w:lvl w:ilvl="0" w:tplc="909C41B0">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A200D43"/>
    <w:multiLevelType w:val="multilevel"/>
    <w:tmpl w:val="D4763836"/>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C9B14B9"/>
    <w:multiLevelType w:val="multilevel"/>
    <w:tmpl w:val="84227B9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9"/>
  </w:num>
  <w:num w:numId="4">
    <w:abstractNumId w:val="5"/>
  </w:num>
  <w:num w:numId="5">
    <w:abstractNumId w:val="11"/>
  </w:num>
  <w:num w:numId="6">
    <w:abstractNumId w:val="12"/>
  </w:num>
  <w:num w:numId="7">
    <w:abstractNumId w:val="13"/>
  </w:num>
  <w:num w:numId="8">
    <w:abstractNumId w:val="6"/>
  </w:num>
  <w:num w:numId="9">
    <w:abstractNumId w:val="1"/>
  </w:num>
  <w:num w:numId="10">
    <w:abstractNumId w:val="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23FC"/>
    <w:rsid w:val="00057310"/>
    <w:rsid w:val="00062F2B"/>
    <w:rsid w:val="00063520"/>
    <w:rsid w:val="00075192"/>
    <w:rsid w:val="00086A6C"/>
    <w:rsid w:val="000A1D60"/>
    <w:rsid w:val="000A3A3B"/>
    <w:rsid w:val="000A3FFD"/>
    <w:rsid w:val="000B213B"/>
    <w:rsid w:val="000C54DF"/>
    <w:rsid w:val="000D1A50"/>
    <w:rsid w:val="000D42D6"/>
    <w:rsid w:val="000D4B59"/>
    <w:rsid w:val="000E44EE"/>
    <w:rsid w:val="001015C6"/>
    <w:rsid w:val="00110E6C"/>
    <w:rsid w:val="0011560A"/>
    <w:rsid w:val="00117353"/>
    <w:rsid w:val="00121355"/>
    <w:rsid w:val="00135F1A"/>
    <w:rsid w:val="00146B79"/>
    <w:rsid w:val="00147DE9"/>
    <w:rsid w:val="00170226"/>
    <w:rsid w:val="001741AA"/>
    <w:rsid w:val="00175F27"/>
    <w:rsid w:val="001917B2"/>
    <w:rsid w:val="001942BB"/>
    <w:rsid w:val="001A13E7"/>
    <w:rsid w:val="001B7A97"/>
    <w:rsid w:val="001D69D5"/>
    <w:rsid w:val="001E4A96"/>
    <w:rsid w:val="001E7218"/>
    <w:rsid w:val="001F6462"/>
    <w:rsid w:val="001F7B51"/>
    <w:rsid w:val="00200DE2"/>
    <w:rsid w:val="002062E8"/>
    <w:rsid w:val="00212321"/>
    <w:rsid w:val="002179F8"/>
    <w:rsid w:val="00220956"/>
    <w:rsid w:val="0023763F"/>
    <w:rsid w:val="00244E78"/>
    <w:rsid w:val="00247EC0"/>
    <w:rsid w:val="00263393"/>
    <w:rsid w:val="00282983"/>
    <w:rsid w:val="0028608D"/>
    <w:rsid w:val="0029163B"/>
    <w:rsid w:val="002A1D77"/>
    <w:rsid w:val="002A2522"/>
    <w:rsid w:val="002A4C64"/>
    <w:rsid w:val="002B107A"/>
    <w:rsid w:val="002C45BA"/>
    <w:rsid w:val="002D1256"/>
    <w:rsid w:val="002D3251"/>
    <w:rsid w:val="002D6C51"/>
    <w:rsid w:val="002D73BD"/>
    <w:rsid w:val="002D7C91"/>
    <w:rsid w:val="002E0259"/>
    <w:rsid w:val="003033E4"/>
    <w:rsid w:val="003034D1"/>
    <w:rsid w:val="00304232"/>
    <w:rsid w:val="00314010"/>
    <w:rsid w:val="00323C77"/>
    <w:rsid w:val="00336228"/>
    <w:rsid w:val="00336EE7"/>
    <w:rsid w:val="00340AA3"/>
    <w:rsid w:val="00341E57"/>
    <w:rsid w:val="0034351C"/>
    <w:rsid w:val="00355EDD"/>
    <w:rsid w:val="00356149"/>
    <w:rsid w:val="00364A84"/>
    <w:rsid w:val="00381F04"/>
    <w:rsid w:val="0038426B"/>
    <w:rsid w:val="003929F5"/>
    <w:rsid w:val="003A2CB4"/>
    <w:rsid w:val="003A2F05"/>
    <w:rsid w:val="003B4D50"/>
    <w:rsid w:val="003C09D8"/>
    <w:rsid w:val="003D47D1"/>
    <w:rsid w:val="003F3EE8"/>
    <w:rsid w:val="003F5623"/>
    <w:rsid w:val="004039BD"/>
    <w:rsid w:val="00407B57"/>
    <w:rsid w:val="004273D9"/>
    <w:rsid w:val="00440D6D"/>
    <w:rsid w:val="00442367"/>
    <w:rsid w:val="00461188"/>
    <w:rsid w:val="00477331"/>
    <w:rsid w:val="00493E84"/>
    <w:rsid w:val="004A776B"/>
    <w:rsid w:val="004C1375"/>
    <w:rsid w:val="004C5354"/>
    <w:rsid w:val="004E1300"/>
    <w:rsid w:val="004E4E34"/>
    <w:rsid w:val="00500B6A"/>
    <w:rsid w:val="00501927"/>
    <w:rsid w:val="00504248"/>
    <w:rsid w:val="00504285"/>
    <w:rsid w:val="00512ADF"/>
    <w:rsid w:val="005146D6"/>
    <w:rsid w:val="00523A22"/>
    <w:rsid w:val="00535E09"/>
    <w:rsid w:val="0056038F"/>
    <w:rsid w:val="00562C8C"/>
    <w:rsid w:val="0056365A"/>
    <w:rsid w:val="00571F6C"/>
    <w:rsid w:val="005775C7"/>
    <w:rsid w:val="005836D6"/>
    <w:rsid w:val="005837D1"/>
    <w:rsid w:val="005859BF"/>
    <w:rsid w:val="005861F2"/>
    <w:rsid w:val="00586632"/>
    <w:rsid w:val="005906BB"/>
    <w:rsid w:val="005B4C2C"/>
    <w:rsid w:val="005B6C95"/>
    <w:rsid w:val="005C3A4C"/>
    <w:rsid w:val="005E7CAB"/>
    <w:rsid w:val="005F4727"/>
    <w:rsid w:val="00606349"/>
    <w:rsid w:val="006228A8"/>
    <w:rsid w:val="00633454"/>
    <w:rsid w:val="00644F19"/>
    <w:rsid w:val="00645648"/>
    <w:rsid w:val="006475A9"/>
    <w:rsid w:val="00652604"/>
    <w:rsid w:val="0066110E"/>
    <w:rsid w:val="00666181"/>
    <w:rsid w:val="00675B44"/>
    <w:rsid w:val="0068013E"/>
    <w:rsid w:val="0068772B"/>
    <w:rsid w:val="00693A4D"/>
    <w:rsid w:val="00694D87"/>
    <w:rsid w:val="006A2151"/>
    <w:rsid w:val="006B7800"/>
    <w:rsid w:val="006C0CC3"/>
    <w:rsid w:val="006E14A9"/>
    <w:rsid w:val="006E3A67"/>
    <w:rsid w:val="006E611E"/>
    <w:rsid w:val="006F7528"/>
    <w:rsid w:val="007010C7"/>
    <w:rsid w:val="0072044F"/>
    <w:rsid w:val="00726165"/>
    <w:rsid w:val="00731AC4"/>
    <w:rsid w:val="007638D8"/>
    <w:rsid w:val="00777CAA"/>
    <w:rsid w:val="0078648A"/>
    <w:rsid w:val="007A1768"/>
    <w:rsid w:val="007A1881"/>
    <w:rsid w:val="007A3570"/>
    <w:rsid w:val="007D3F8C"/>
    <w:rsid w:val="007D6B7A"/>
    <w:rsid w:val="007E3965"/>
    <w:rsid w:val="007F02DE"/>
    <w:rsid w:val="007F1A7D"/>
    <w:rsid w:val="007F4C6B"/>
    <w:rsid w:val="007F5ED2"/>
    <w:rsid w:val="008137B5"/>
    <w:rsid w:val="0082041B"/>
    <w:rsid w:val="0082356E"/>
    <w:rsid w:val="00825130"/>
    <w:rsid w:val="00833808"/>
    <w:rsid w:val="008353A1"/>
    <w:rsid w:val="008365FD"/>
    <w:rsid w:val="00837846"/>
    <w:rsid w:val="00837CE2"/>
    <w:rsid w:val="00845466"/>
    <w:rsid w:val="00845B20"/>
    <w:rsid w:val="00856CC8"/>
    <w:rsid w:val="00867920"/>
    <w:rsid w:val="00876B16"/>
    <w:rsid w:val="00881BBB"/>
    <w:rsid w:val="0089082B"/>
    <w:rsid w:val="008916CE"/>
    <w:rsid w:val="0089283D"/>
    <w:rsid w:val="008A4D4D"/>
    <w:rsid w:val="008A7013"/>
    <w:rsid w:val="008B77B6"/>
    <w:rsid w:val="008C0768"/>
    <w:rsid w:val="008C1D0A"/>
    <w:rsid w:val="008D1E25"/>
    <w:rsid w:val="008F0DD4"/>
    <w:rsid w:val="0090200F"/>
    <w:rsid w:val="009047E4"/>
    <w:rsid w:val="00905C15"/>
    <w:rsid w:val="009126B3"/>
    <w:rsid w:val="009152C4"/>
    <w:rsid w:val="0092386C"/>
    <w:rsid w:val="0095072F"/>
    <w:rsid w:val="0095079B"/>
    <w:rsid w:val="00953BA1"/>
    <w:rsid w:val="00954D08"/>
    <w:rsid w:val="00961C67"/>
    <w:rsid w:val="0097688A"/>
    <w:rsid w:val="0098070D"/>
    <w:rsid w:val="00983EC6"/>
    <w:rsid w:val="009930CA"/>
    <w:rsid w:val="00995429"/>
    <w:rsid w:val="00997FC7"/>
    <w:rsid w:val="009A4FF0"/>
    <w:rsid w:val="009C33E1"/>
    <w:rsid w:val="009C7815"/>
    <w:rsid w:val="009E08F6"/>
    <w:rsid w:val="009E2FD0"/>
    <w:rsid w:val="009F539D"/>
    <w:rsid w:val="00A07713"/>
    <w:rsid w:val="00A07E64"/>
    <w:rsid w:val="00A15F08"/>
    <w:rsid w:val="00A175E9"/>
    <w:rsid w:val="00A17EEF"/>
    <w:rsid w:val="00A21819"/>
    <w:rsid w:val="00A24200"/>
    <w:rsid w:val="00A2547A"/>
    <w:rsid w:val="00A41A00"/>
    <w:rsid w:val="00A45CF4"/>
    <w:rsid w:val="00A52A71"/>
    <w:rsid w:val="00A54A50"/>
    <w:rsid w:val="00A573DC"/>
    <w:rsid w:val="00A60DE3"/>
    <w:rsid w:val="00A616D4"/>
    <w:rsid w:val="00A6339A"/>
    <w:rsid w:val="00A725A4"/>
    <w:rsid w:val="00A81DCF"/>
    <w:rsid w:val="00A83290"/>
    <w:rsid w:val="00A86611"/>
    <w:rsid w:val="00A93B02"/>
    <w:rsid w:val="00AA5724"/>
    <w:rsid w:val="00AB7D24"/>
    <w:rsid w:val="00AC499B"/>
    <w:rsid w:val="00AD105C"/>
    <w:rsid w:val="00AD2F06"/>
    <w:rsid w:val="00AD3559"/>
    <w:rsid w:val="00AD4D7C"/>
    <w:rsid w:val="00AE59DF"/>
    <w:rsid w:val="00B129D5"/>
    <w:rsid w:val="00B42E00"/>
    <w:rsid w:val="00B462AB"/>
    <w:rsid w:val="00B57187"/>
    <w:rsid w:val="00B62E40"/>
    <w:rsid w:val="00B66BFC"/>
    <w:rsid w:val="00B706F8"/>
    <w:rsid w:val="00B76D56"/>
    <w:rsid w:val="00B908C2"/>
    <w:rsid w:val="00BA28CD"/>
    <w:rsid w:val="00BA72BF"/>
    <w:rsid w:val="00BB6740"/>
    <w:rsid w:val="00BC6199"/>
    <w:rsid w:val="00BF4BED"/>
    <w:rsid w:val="00C007F3"/>
    <w:rsid w:val="00C05FE6"/>
    <w:rsid w:val="00C06122"/>
    <w:rsid w:val="00C069BC"/>
    <w:rsid w:val="00C337A4"/>
    <w:rsid w:val="00C369B3"/>
    <w:rsid w:val="00C4202B"/>
    <w:rsid w:val="00C44327"/>
    <w:rsid w:val="00C44524"/>
    <w:rsid w:val="00C6213A"/>
    <w:rsid w:val="00C70DFD"/>
    <w:rsid w:val="00C775CD"/>
    <w:rsid w:val="00C805C8"/>
    <w:rsid w:val="00C95183"/>
    <w:rsid w:val="00C969CC"/>
    <w:rsid w:val="00CA4F84"/>
    <w:rsid w:val="00CA5A3F"/>
    <w:rsid w:val="00CC1217"/>
    <w:rsid w:val="00CD0E98"/>
    <w:rsid w:val="00CD1639"/>
    <w:rsid w:val="00CD3EFA"/>
    <w:rsid w:val="00CD5C93"/>
    <w:rsid w:val="00CE2A4E"/>
    <w:rsid w:val="00CE335E"/>
    <w:rsid w:val="00CE3D00"/>
    <w:rsid w:val="00CE4389"/>
    <w:rsid w:val="00CE78D1"/>
    <w:rsid w:val="00CF6B0A"/>
    <w:rsid w:val="00CF7BB4"/>
    <w:rsid w:val="00CF7EEC"/>
    <w:rsid w:val="00D07290"/>
    <w:rsid w:val="00D1127C"/>
    <w:rsid w:val="00D14240"/>
    <w:rsid w:val="00D1614C"/>
    <w:rsid w:val="00D220D7"/>
    <w:rsid w:val="00D4317B"/>
    <w:rsid w:val="00D534BE"/>
    <w:rsid w:val="00D61A7F"/>
    <w:rsid w:val="00D62C4D"/>
    <w:rsid w:val="00D8016C"/>
    <w:rsid w:val="00D92A3D"/>
    <w:rsid w:val="00D9788E"/>
    <w:rsid w:val="00DA5D75"/>
    <w:rsid w:val="00DB0A6B"/>
    <w:rsid w:val="00DB28EB"/>
    <w:rsid w:val="00DB296D"/>
    <w:rsid w:val="00DB6366"/>
    <w:rsid w:val="00DC3762"/>
    <w:rsid w:val="00DC75FD"/>
    <w:rsid w:val="00DD5D88"/>
    <w:rsid w:val="00DE5A6E"/>
    <w:rsid w:val="00DF4561"/>
    <w:rsid w:val="00DF4873"/>
    <w:rsid w:val="00E06C21"/>
    <w:rsid w:val="00E24CC7"/>
    <w:rsid w:val="00E25569"/>
    <w:rsid w:val="00E30BED"/>
    <w:rsid w:val="00E32F39"/>
    <w:rsid w:val="00E601A2"/>
    <w:rsid w:val="00E71C45"/>
    <w:rsid w:val="00E7304F"/>
    <w:rsid w:val="00E77198"/>
    <w:rsid w:val="00E83E23"/>
    <w:rsid w:val="00E97C66"/>
    <w:rsid w:val="00EA3048"/>
    <w:rsid w:val="00EA3AD1"/>
    <w:rsid w:val="00EA7135"/>
    <w:rsid w:val="00EB1118"/>
    <w:rsid w:val="00EB1248"/>
    <w:rsid w:val="00EB6AA2"/>
    <w:rsid w:val="00EC08EF"/>
    <w:rsid w:val="00ED236E"/>
    <w:rsid w:val="00EE03CA"/>
    <w:rsid w:val="00EE7199"/>
    <w:rsid w:val="00F108AD"/>
    <w:rsid w:val="00F22135"/>
    <w:rsid w:val="00F3220D"/>
    <w:rsid w:val="00F35DEA"/>
    <w:rsid w:val="00F45E49"/>
    <w:rsid w:val="00F60525"/>
    <w:rsid w:val="00F74D16"/>
    <w:rsid w:val="00F764AD"/>
    <w:rsid w:val="00F95A2D"/>
    <w:rsid w:val="00F978E2"/>
    <w:rsid w:val="00F97BA9"/>
    <w:rsid w:val="00FA4E25"/>
    <w:rsid w:val="00FB1434"/>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19DA1"/>
  <w15:chartTrackingRefBased/>
  <w15:docId w15:val="{E7BC6BCD-1FCB-B845-8C4D-82C285FF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5A6E"/>
    <w:pPr>
      <w:jc w:val="both"/>
    </w:pPr>
    <w:rPr>
      <w:lang w:val="x-none" w:eastAsia="en-US"/>
    </w:rPr>
  </w:style>
  <w:style w:type="character" w:customStyle="1" w:styleId="BodyTextChar">
    <w:name w:val="Body Text Char"/>
    <w:link w:val="BodyText"/>
    <w:rsid w:val="00DE5A6E"/>
    <w:rPr>
      <w:sz w:val="24"/>
      <w:szCs w:val="24"/>
      <w:lang w:val="x-none" w:eastAsia="en-US"/>
    </w:rPr>
  </w:style>
  <w:style w:type="paragraph" w:customStyle="1" w:styleId="tb-na16-2">
    <w:name w:val="tb-na16-2"/>
    <w:basedOn w:val="Normal"/>
    <w:rsid w:val="0097688A"/>
    <w:pPr>
      <w:spacing w:before="100" w:beforeAutospacing="1" w:after="100" w:afterAutospacing="1"/>
    </w:pPr>
  </w:style>
  <w:style w:type="paragraph" w:styleId="ListParagraph">
    <w:name w:val="List Paragraph"/>
    <w:basedOn w:val="Normal"/>
    <w:uiPriority w:val="34"/>
    <w:qFormat/>
    <w:rsid w:val="0097688A"/>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semiHidden/>
    <w:unhideWhenUsed/>
    <w:rsid w:val="006A2151"/>
    <w:rPr>
      <w:sz w:val="20"/>
      <w:szCs w:val="20"/>
    </w:rPr>
  </w:style>
  <w:style w:type="character" w:customStyle="1" w:styleId="FootnoteTextChar">
    <w:name w:val="Footnote Text Char"/>
    <w:basedOn w:val="DefaultParagraphFont"/>
    <w:link w:val="FootnoteText"/>
    <w:semiHidden/>
    <w:rsid w:val="006A2151"/>
  </w:style>
  <w:style w:type="character" w:styleId="FootnoteReference">
    <w:name w:val="footnote reference"/>
    <w:semiHidden/>
    <w:unhideWhenUsed/>
    <w:rsid w:val="006A2151"/>
    <w:rPr>
      <w:vertAlign w:val="superscript"/>
    </w:rPr>
  </w:style>
  <w:style w:type="character" w:customStyle="1" w:styleId="FootnoteCharacters">
    <w:name w:val="Footnote Characters"/>
    <w:semiHidden/>
    <w:unhideWhenUsed/>
    <w:qFormat/>
    <w:rsid w:val="00DA5D75"/>
    <w:rPr>
      <w:vertAlign w:val="superscript"/>
    </w:rPr>
  </w:style>
  <w:style w:type="paragraph" w:styleId="NoSpacing">
    <w:name w:val="No Spacing"/>
    <w:uiPriority w:val="1"/>
    <w:qFormat/>
    <w:rsid w:val="0047733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0857">
      <w:bodyDiv w:val="1"/>
      <w:marLeft w:val="0"/>
      <w:marRight w:val="0"/>
      <w:marTop w:val="0"/>
      <w:marBottom w:val="0"/>
      <w:divBdr>
        <w:top w:val="none" w:sz="0" w:space="0" w:color="auto"/>
        <w:left w:val="none" w:sz="0" w:space="0" w:color="auto"/>
        <w:bottom w:val="none" w:sz="0" w:space="0" w:color="auto"/>
        <w:right w:val="none" w:sz="0" w:space="0" w:color="auto"/>
      </w:divBdr>
    </w:div>
    <w:div w:id="954364254">
      <w:bodyDiv w:val="1"/>
      <w:marLeft w:val="0"/>
      <w:marRight w:val="0"/>
      <w:marTop w:val="0"/>
      <w:marBottom w:val="0"/>
      <w:divBdr>
        <w:top w:val="none" w:sz="0" w:space="0" w:color="auto"/>
        <w:left w:val="none" w:sz="0" w:space="0" w:color="auto"/>
        <w:bottom w:val="none" w:sz="0" w:space="0" w:color="auto"/>
        <w:right w:val="none" w:sz="0" w:space="0" w:color="auto"/>
      </w:divBdr>
    </w:div>
    <w:div w:id="1358852092">
      <w:bodyDiv w:val="1"/>
      <w:marLeft w:val="0"/>
      <w:marRight w:val="0"/>
      <w:marTop w:val="0"/>
      <w:marBottom w:val="0"/>
      <w:divBdr>
        <w:top w:val="none" w:sz="0" w:space="0" w:color="auto"/>
        <w:left w:val="none" w:sz="0" w:space="0" w:color="auto"/>
        <w:bottom w:val="none" w:sz="0" w:space="0" w:color="auto"/>
        <w:right w:val="none" w:sz="0" w:space="0" w:color="auto"/>
      </w:divBdr>
    </w:div>
    <w:div w:id="1725523521">
      <w:bodyDiv w:val="1"/>
      <w:marLeft w:val="0"/>
      <w:marRight w:val="0"/>
      <w:marTop w:val="0"/>
      <w:marBottom w:val="0"/>
      <w:divBdr>
        <w:top w:val="none" w:sz="0" w:space="0" w:color="auto"/>
        <w:left w:val="none" w:sz="0" w:space="0" w:color="auto"/>
        <w:bottom w:val="none" w:sz="0" w:space="0" w:color="auto"/>
        <w:right w:val="none" w:sz="0" w:space="0" w:color="auto"/>
      </w:divBdr>
    </w:div>
    <w:div w:id="1795636602">
      <w:bodyDiv w:val="1"/>
      <w:marLeft w:val="0"/>
      <w:marRight w:val="0"/>
      <w:marTop w:val="0"/>
      <w:marBottom w:val="0"/>
      <w:divBdr>
        <w:top w:val="none" w:sz="0" w:space="0" w:color="auto"/>
        <w:left w:val="none" w:sz="0" w:space="0" w:color="auto"/>
        <w:bottom w:val="none" w:sz="0" w:space="0" w:color="auto"/>
        <w:right w:val="none" w:sz="0" w:space="0" w:color="auto"/>
      </w:divBdr>
    </w:div>
    <w:div w:id="1930121426">
      <w:bodyDiv w:val="1"/>
      <w:marLeft w:val="0"/>
      <w:marRight w:val="0"/>
      <w:marTop w:val="0"/>
      <w:marBottom w:val="0"/>
      <w:divBdr>
        <w:top w:val="none" w:sz="0" w:space="0" w:color="auto"/>
        <w:left w:val="none" w:sz="0" w:space="0" w:color="auto"/>
        <w:bottom w:val="none" w:sz="0" w:space="0" w:color="auto"/>
        <w:right w:val="none" w:sz="0" w:space="0" w:color="auto"/>
      </w:divBdr>
    </w:div>
    <w:div w:id="2024091322">
      <w:bodyDiv w:val="1"/>
      <w:marLeft w:val="0"/>
      <w:marRight w:val="0"/>
      <w:marTop w:val="0"/>
      <w:marBottom w:val="0"/>
      <w:divBdr>
        <w:top w:val="none" w:sz="0" w:space="0" w:color="auto"/>
        <w:left w:val="none" w:sz="0" w:space="0" w:color="auto"/>
        <w:bottom w:val="none" w:sz="0" w:space="0" w:color="auto"/>
        <w:right w:val="none" w:sz="0" w:space="0" w:color="auto"/>
      </w:divBdr>
    </w:div>
    <w:div w:id="20704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A826-52D7-402E-88D9-6EF35B5F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gvozdenovic</dc:creator>
  <cp:keywords/>
  <cp:lastModifiedBy>Ines Uglešić</cp:lastModifiedBy>
  <cp:revision>4</cp:revision>
  <cp:lastPrinted>2019-02-06T15:05:00Z</cp:lastPrinted>
  <dcterms:created xsi:type="dcterms:W3CDTF">2023-07-17T08:00:00Z</dcterms:created>
  <dcterms:modified xsi:type="dcterms:W3CDTF">2023-07-18T13:37:00Z</dcterms:modified>
</cp:coreProperties>
</file>