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901C" w14:textId="77777777" w:rsidR="007D3108" w:rsidRPr="007D3108" w:rsidRDefault="007D3108" w:rsidP="007D3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10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BD8468" wp14:editId="488D762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08">
        <w:rPr>
          <w:rFonts w:ascii="Times New Roman" w:hAnsi="Times New Roman" w:cs="Times New Roman"/>
          <w:sz w:val="24"/>
          <w:szCs w:val="24"/>
        </w:rPr>
        <w:fldChar w:fldCharType="begin"/>
      </w:r>
      <w:r w:rsidRPr="007D310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D310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BFC4862" w14:textId="77777777" w:rsidR="007D3108" w:rsidRPr="007D3108" w:rsidRDefault="007D3108" w:rsidP="007D310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D310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87192A6" w14:textId="77777777" w:rsidR="007D3108" w:rsidRPr="007D3108" w:rsidRDefault="007D3108" w:rsidP="007D3108">
      <w:pPr>
        <w:rPr>
          <w:rFonts w:ascii="Times New Roman" w:hAnsi="Times New Roman" w:cs="Times New Roman"/>
          <w:sz w:val="24"/>
          <w:szCs w:val="24"/>
        </w:rPr>
      </w:pPr>
    </w:p>
    <w:p w14:paraId="0813A2E1" w14:textId="77777777" w:rsidR="007D3108" w:rsidRPr="007D3108" w:rsidRDefault="007D3108" w:rsidP="007D310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7D3108">
        <w:rPr>
          <w:rFonts w:ascii="Times New Roman" w:hAnsi="Times New Roman" w:cs="Times New Roman"/>
          <w:sz w:val="24"/>
          <w:szCs w:val="24"/>
        </w:rPr>
        <w:t>Zagreb, 20. srpnja 2023.</w:t>
      </w:r>
    </w:p>
    <w:p w14:paraId="745C4A88" w14:textId="77777777" w:rsidR="007D3108" w:rsidRPr="007D3108" w:rsidRDefault="007D3108" w:rsidP="007D3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D3108" w:rsidRPr="007D3108" w14:paraId="3C8FABF1" w14:textId="77777777" w:rsidTr="00D517C4">
        <w:tc>
          <w:tcPr>
            <w:tcW w:w="1951" w:type="dxa"/>
          </w:tcPr>
          <w:p w14:paraId="13A43779" w14:textId="77777777" w:rsidR="007D3108" w:rsidRPr="007D3108" w:rsidRDefault="007D3108" w:rsidP="00D517C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10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D3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F0DE5F" w14:textId="77777777" w:rsidR="007D3108" w:rsidRPr="007D3108" w:rsidRDefault="007D3108" w:rsidP="007D3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08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6EC416B0" w14:textId="77777777" w:rsidR="007D3108" w:rsidRPr="007D3108" w:rsidRDefault="007D3108" w:rsidP="007D3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D3108" w:rsidRPr="007D3108" w14:paraId="6322CC2E" w14:textId="77777777" w:rsidTr="00D517C4">
        <w:tc>
          <w:tcPr>
            <w:tcW w:w="1951" w:type="dxa"/>
          </w:tcPr>
          <w:p w14:paraId="73A74B7B" w14:textId="77777777" w:rsidR="007D3108" w:rsidRPr="007D3108" w:rsidRDefault="007D3108" w:rsidP="00D517C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10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D3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4079D19" w14:textId="77777777" w:rsidR="007D3108" w:rsidRPr="007D3108" w:rsidRDefault="007D3108" w:rsidP="00D517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08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346E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razvojno-humanitarne pomoći stanovništvu Ukrajine</w:t>
            </w:r>
          </w:p>
        </w:tc>
      </w:tr>
    </w:tbl>
    <w:p w14:paraId="48FFE38B" w14:textId="77777777" w:rsidR="007D3108" w:rsidRPr="007D3108" w:rsidRDefault="007D3108" w:rsidP="007D3108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D3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BC91561" w14:textId="77777777" w:rsidR="007D3108" w:rsidRPr="007D3108" w:rsidRDefault="007D3108" w:rsidP="007D3108">
      <w:pPr>
        <w:rPr>
          <w:rFonts w:ascii="Times New Roman" w:hAnsi="Times New Roman" w:cs="Times New Roman"/>
          <w:sz w:val="24"/>
          <w:szCs w:val="24"/>
        </w:rPr>
      </w:pPr>
    </w:p>
    <w:p w14:paraId="0C45E177" w14:textId="77777777" w:rsidR="007D3108" w:rsidRPr="007D3108" w:rsidRDefault="007D3108" w:rsidP="007D3108">
      <w:pPr>
        <w:rPr>
          <w:rFonts w:ascii="Times New Roman" w:hAnsi="Times New Roman" w:cs="Times New Roman"/>
          <w:sz w:val="24"/>
          <w:szCs w:val="24"/>
        </w:rPr>
      </w:pPr>
    </w:p>
    <w:p w14:paraId="6FE740AF" w14:textId="77777777" w:rsidR="007D3108" w:rsidRPr="007D3108" w:rsidRDefault="007D3108" w:rsidP="007D3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90D10" w14:textId="77777777" w:rsidR="007D3108" w:rsidRPr="007D3108" w:rsidRDefault="007D3108" w:rsidP="007D3108">
      <w:pPr>
        <w:jc w:val="both"/>
        <w:rPr>
          <w:rFonts w:ascii="Times New Roman" w:hAnsi="Times New Roman" w:cs="Times New Roman"/>
          <w:sz w:val="24"/>
          <w:szCs w:val="24"/>
        </w:rPr>
        <w:sectPr w:rsidR="007D3108" w:rsidRPr="007D310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56F341" w14:textId="3939E8D4" w:rsidR="007D3108" w:rsidRDefault="007D3108" w:rsidP="007D31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5D505" w14:textId="77777777" w:rsidR="004763D0" w:rsidRDefault="004763D0" w:rsidP="007D31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EF9A7" w14:textId="77777777" w:rsidR="007D3108" w:rsidRDefault="007D3108" w:rsidP="00E66B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7C4ADF" w14:textId="77777777" w:rsidR="00E66B2A" w:rsidRPr="003C3491" w:rsidRDefault="00E66B2A" w:rsidP="00E66B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119/14, 93/16</w:t>
      </w:r>
      <w:r w:rsidR="00DA5F5F" w:rsidRPr="003C3491">
        <w:rPr>
          <w:rFonts w:ascii="Times New Roman" w:hAnsi="Times New Roman" w:cs="Times New Roman"/>
          <w:sz w:val="24"/>
          <w:szCs w:val="24"/>
        </w:rPr>
        <w:t xml:space="preserve">, </w:t>
      </w:r>
      <w:r w:rsidRPr="003C3491">
        <w:rPr>
          <w:rFonts w:ascii="Times New Roman" w:hAnsi="Times New Roman" w:cs="Times New Roman"/>
          <w:sz w:val="24"/>
          <w:szCs w:val="24"/>
        </w:rPr>
        <w:t>116/18</w:t>
      </w:r>
      <w:r w:rsidR="00DA5F5F" w:rsidRPr="003C3491">
        <w:rPr>
          <w:rFonts w:ascii="Times New Roman" w:hAnsi="Times New Roman" w:cs="Times New Roman"/>
          <w:sz w:val="24"/>
          <w:szCs w:val="24"/>
        </w:rPr>
        <w:t xml:space="preserve"> i 80/22</w:t>
      </w:r>
      <w:r w:rsidRPr="003C3491">
        <w:rPr>
          <w:rFonts w:ascii="Times New Roman" w:hAnsi="Times New Roman" w:cs="Times New Roman"/>
          <w:sz w:val="24"/>
          <w:szCs w:val="24"/>
        </w:rPr>
        <w:t xml:space="preserve">), </w:t>
      </w:r>
      <w:r w:rsidR="006F505D">
        <w:rPr>
          <w:rFonts w:ascii="Times New Roman" w:hAnsi="Times New Roman" w:cs="Times New Roman"/>
          <w:sz w:val="24"/>
          <w:szCs w:val="24"/>
        </w:rPr>
        <w:t>a u vezi s člankom 8. podstavcima 1. i</w:t>
      </w:r>
      <w:r w:rsidRPr="003C3491">
        <w:rPr>
          <w:rFonts w:ascii="Times New Roman" w:hAnsi="Times New Roman" w:cs="Times New Roman"/>
          <w:sz w:val="24"/>
          <w:szCs w:val="24"/>
        </w:rPr>
        <w:t xml:space="preserve"> 5. Zakona o razvojnoj suradnji i humanitarnoj pomoći inozemstvu (Narodne novine, br. 146/08), Vlada Republike Hrvatske je na sjednici održanoj __________ donijela</w:t>
      </w:r>
    </w:p>
    <w:p w14:paraId="46510043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3ED79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C39FA58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5F56F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</w:t>
      </w:r>
      <w:r w:rsidR="00171209" w:rsidRPr="00346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razvojno-humanitarne</w:t>
      </w:r>
      <w:r w:rsidRPr="00346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pomoći</w:t>
      </w:r>
      <w:r w:rsidRPr="003C3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stanovništvu Ukrajine </w:t>
      </w:r>
    </w:p>
    <w:p w14:paraId="11E579A5" w14:textId="77777777" w:rsidR="000622CD" w:rsidRPr="003C3491" w:rsidRDefault="000622CD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786C02" w14:textId="77777777" w:rsidR="00E66B2A" w:rsidRPr="003C3491" w:rsidRDefault="000622CD" w:rsidP="000622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14:paraId="45D463FD" w14:textId="77777777" w:rsidR="000622CD" w:rsidRPr="003C3491" w:rsidRDefault="000622CD" w:rsidP="000622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CC3E5" w14:textId="27596BF9" w:rsidR="00E66B2A" w:rsidRPr="003C3491" w:rsidRDefault="00E66B2A" w:rsidP="000622C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ab/>
      </w:r>
      <w:r w:rsidR="004763D0">
        <w:rPr>
          <w:rFonts w:ascii="Times New Roman" w:hAnsi="Times New Roman" w:cs="Times New Roman"/>
          <w:sz w:val="24"/>
          <w:szCs w:val="24"/>
        </w:rPr>
        <w:t xml:space="preserve">Vlada Republike Hrvatske donosi odluku </w:t>
      </w:r>
      <w:r w:rsidRPr="003C3491">
        <w:rPr>
          <w:rFonts w:ascii="Times New Roman" w:hAnsi="Times New Roman" w:cs="Times New Roman"/>
          <w:sz w:val="24"/>
          <w:szCs w:val="24"/>
        </w:rPr>
        <w:t xml:space="preserve">o </w:t>
      </w:r>
      <w:r w:rsidRPr="00346E67">
        <w:rPr>
          <w:rFonts w:ascii="Times New Roman" w:hAnsi="Times New Roman" w:cs="Times New Roman"/>
          <w:sz w:val="24"/>
          <w:szCs w:val="24"/>
        </w:rPr>
        <w:t xml:space="preserve">upućivanju </w:t>
      </w:r>
      <w:r w:rsidR="00171209" w:rsidRPr="00346E67">
        <w:rPr>
          <w:rFonts w:ascii="Times New Roman" w:hAnsi="Times New Roman" w:cs="Times New Roman"/>
          <w:sz w:val="24"/>
          <w:szCs w:val="24"/>
        </w:rPr>
        <w:t>razvojno-</w:t>
      </w:r>
      <w:r w:rsidRPr="00346E67">
        <w:rPr>
          <w:rFonts w:ascii="Times New Roman" w:hAnsi="Times New Roman" w:cs="Times New Roman"/>
          <w:sz w:val="24"/>
          <w:szCs w:val="24"/>
        </w:rPr>
        <w:t>humanitarne pomoći stanovništvu</w:t>
      </w:r>
      <w:r w:rsidRPr="003C3491">
        <w:rPr>
          <w:rFonts w:ascii="Times New Roman" w:hAnsi="Times New Roman" w:cs="Times New Roman"/>
          <w:sz w:val="24"/>
          <w:szCs w:val="24"/>
        </w:rPr>
        <w:t xml:space="preserve"> Ukrajine s doprinosom u iznosu od </w:t>
      </w:r>
      <w:r w:rsidR="003B2275" w:rsidRPr="003C3491">
        <w:rPr>
          <w:rFonts w:ascii="Times New Roman" w:hAnsi="Times New Roman" w:cs="Times New Roman"/>
          <w:sz w:val="24"/>
          <w:szCs w:val="24"/>
        </w:rPr>
        <w:t>1.</w:t>
      </w:r>
      <w:r w:rsidR="00180640" w:rsidRPr="003C3491">
        <w:rPr>
          <w:rFonts w:ascii="Times New Roman" w:hAnsi="Times New Roman" w:cs="Times New Roman"/>
          <w:sz w:val="24"/>
          <w:szCs w:val="24"/>
        </w:rPr>
        <w:t>2</w:t>
      </w:r>
      <w:r w:rsidR="003B2275" w:rsidRPr="003C3491">
        <w:rPr>
          <w:rFonts w:ascii="Times New Roman" w:hAnsi="Times New Roman" w:cs="Times New Roman"/>
          <w:sz w:val="24"/>
          <w:szCs w:val="24"/>
        </w:rPr>
        <w:t>00.000,00 EUR</w:t>
      </w:r>
      <w:r w:rsidRPr="003C3491">
        <w:rPr>
          <w:rFonts w:ascii="Times New Roman" w:hAnsi="Times New Roman" w:cs="Times New Roman"/>
          <w:sz w:val="24"/>
          <w:szCs w:val="24"/>
        </w:rPr>
        <w:t>.</w:t>
      </w:r>
    </w:p>
    <w:p w14:paraId="04C3D9A6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t>II.</w:t>
      </w:r>
    </w:p>
    <w:p w14:paraId="68816449" w14:textId="77777777" w:rsidR="000622CD" w:rsidRPr="003C3491" w:rsidRDefault="000622CD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127BE" w14:textId="77777777" w:rsidR="00E66B2A" w:rsidRPr="003C3491" w:rsidRDefault="00E66B2A" w:rsidP="00E66B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Zadužuje se Ministarstvo vanjskih i europskih za pripremu, izvršenje i praćenje provedbe aktivnosti iz točke I. ove Odluke.</w:t>
      </w:r>
    </w:p>
    <w:p w14:paraId="2C8E88E1" w14:textId="77777777" w:rsidR="00E66B2A" w:rsidRPr="003C3491" w:rsidRDefault="00E66B2A" w:rsidP="0030383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5E5F1" w14:textId="77777777" w:rsidR="00E66B2A" w:rsidRPr="003C3491" w:rsidRDefault="00E66B2A" w:rsidP="0030383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ab/>
        <w:t>Ovlašćuje se ministar vanjskih i europskih poslova za sklapanje sporazuma s relevantnom agencijom ili fondom Ujedinjenih naroda ili drugom odgovarajućom međunarodnom humanitarnom organizacijom ili na drugi odgovarajući način, u svrhu provedbe aktivnosti iz ove Odluke.</w:t>
      </w:r>
    </w:p>
    <w:p w14:paraId="0FF35653" w14:textId="77777777" w:rsidR="00E66B2A" w:rsidRPr="003C3491" w:rsidRDefault="00E66B2A" w:rsidP="000622CD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4366BA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5C8A65F" w14:textId="77777777" w:rsidR="00E66B2A" w:rsidRPr="003C3491" w:rsidRDefault="00E66B2A" w:rsidP="0030383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331D8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tab/>
      </w:r>
      <w:r w:rsidR="003C3491" w:rsidRPr="003C3491">
        <w:rPr>
          <w:rFonts w:ascii="Times New Roman" w:hAnsi="Times New Roman" w:cs="Times New Roman"/>
          <w:sz w:val="24"/>
          <w:szCs w:val="24"/>
        </w:rPr>
        <w:t xml:space="preserve">Financijska sredstva za provedbu Odluke osigurana su u Državnom proračunu Republike Hrvatske za 2023. godinu i projekcijama za 2024. i 2025. godinu na razdjelu </w:t>
      </w:r>
      <w:r w:rsidR="008138CE">
        <w:rPr>
          <w:rFonts w:ascii="Times New Roman" w:hAnsi="Times New Roman" w:cs="Times New Roman"/>
          <w:sz w:val="24"/>
          <w:szCs w:val="24"/>
        </w:rPr>
        <w:t xml:space="preserve">048 </w:t>
      </w:r>
      <w:r w:rsidR="003C3491" w:rsidRPr="003C3491">
        <w:rPr>
          <w:rFonts w:ascii="Times New Roman" w:hAnsi="Times New Roman" w:cs="Times New Roman"/>
          <w:sz w:val="24"/>
          <w:szCs w:val="24"/>
        </w:rPr>
        <w:t>Ministarstva vanjskih i europski</w:t>
      </w:r>
      <w:r w:rsidR="008138CE">
        <w:rPr>
          <w:rFonts w:ascii="Times New Roman" w:hAnsi="Times New Roman" w:cs="Times New Roman"/>
          <w:sz w:val="24"/>
          <w:szCs w:val="24"/>
        </w:rPr>
        <w:t xml:space="preserve">h poslova, aktivnosti K776046 </w:t>
      </w:r>
      <w:r w:rsidR="003C3491" w:rsidRPr="003C3491">
        <w:rPr>
          <w:rFonts w:ascii="Times New Roman" w:hAnsi="Times New Roman" w:cs="Times New Roman"/>
          <w:sz w:val="24"/>
          <w:szCs w:val="24"/>
        </w:rPr>
        <w:t>Razvojna suradnja.</w:t>
      </w:r>
    </w:p>
    <w:p w14:paraId="78BC3988" w14:textId="77777777" w:rsidR="003C3491" w:rsidRPr="003C3491" w:rsidRDefault="003C3491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F7FF3B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300758C5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54B58" w14:textId="77777777" w:rsidR="00E66B2A" w:rsidRPr="003C3491" w:rsidRDefault="00E66B2A" w:rsidP="0030383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B883747" w14:textId="77777777" w:rsidR="00E66B2A" w:rsidRPr="003C3491" w:rsidRDefault="00E66B2A" w:rsidP="00E66B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D5D23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ABFFD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41032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KLASA:</w:t>
      </w:r>
    </w:p>
    <w:p w14:paraId="3A3E2C59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URBROJ:</w:t>
      </w:r>
    </w:p>
    <w:p w14:paraId="7E383888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DB051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Zagreb,</w:t>
      </w:r>
      <w:r w:rsidRPr="003C3491">
        <w:rPr>
          <w:rFonts w:ascii="Times New Roman" w:hAnsi="Times New Roman" w:cs="Times New Roman"/>
          <w:sz w:val="24"/>
          <w:szCs w:val="24"/>
        </w:rPr>
        <w:tab/>
        <w:t>______ 2023.</w:t>
      </w:r>
    </w:p>
    <w:p w14:paraId="4CC1F774" w14:textId="77777777" w:rsidR="00E66B2A" w:rsidRPr="003C3491" w:rsidRDefault="00E66B2A" w:rsidP="00E66B2A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F09C9" w14:textId="77777777" w:rsidR="00E66B2A" w:rsidRPr="003C3491" w:rsidRDefault="00E66B2A" w:rsidP="00E66B2A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5674C65" w14:textId="77777777" w:rsidR="00E66B2A" w:rsidRPr="003C3491" w:rsidRDefault="00E66B2A" w:rsidP="00E66B2A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14:paraId="56EA9981" w14:textId="77777777" w:rsidR="00E66B2A" w:rsidRPr="003C3491" w:rsidRDefault="00E66B2A" w:rsidP="00E66B2A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0FC967" w14:textId="77777777" w:rsidR="00E66B2A" w:rsidRPr="003C3491" w:rsidRDefault="00E66B2A" w:rsidP="00E66B2A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 xml:space="preserve">   mr.sc. Andrej Plenković</w:t>
      </w:r>
    </w:p>
    <w:p w14:paraId="55AE183C" w14:textId="77777777" w:rsidR="00E66B2A" w:rsidRPr="003C3491" w:rsidRDefault="00E66B2A" w:rsidP="00E66B2A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E0D4E" w14:textId="77777777" w:rsidR="004763D0" w:rsidRDefault="004763D0" w:rsidP="00E66B2A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AAAD15B" w14:textId="77777777" w:rsidR="004763D0" w:rsidRDefault="004763D0" w:rsidP="00E66B2A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488E6" w14:textId="31B7FE7D" w:rsidR="00E66B2A" w:rsidRPr="003C3491" w:rsidRDefault="00E66B2A" w:rsidP="00E66B2A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46488FD" w14:textId="77777777" w:rsidR="00E66B2A" w:rsidRPr="003C3491" w:rsidRDefault="00E66B2A" w:rsidP="00E66B2A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3CE7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 xml:space="preserve">Sukladno članku 8. Zakona o razvojnoj suradnji i humanitarnoj pomoći inozemstvu (Narodne novine, br. 146/08) Ministarstvo vanjskih i europskih poslova pripremilo je prijedlog Odluke </w:t>
      </w:r>
      <w:bookmarkStart w:id="1" w:name="_Hlk62566718"/>
      <w:r w:rsidRPr="003C3491">
        <w:rPr>
          <w:rFonts w:ascii="Times New Roman" w:hAnsi="Times New Roman" w:cs="Times New Roman"/>
          <w:sz w:val="24"/>
          <w:szCs w:val="24"/>
        </w:rPr>
        <w:t xml:space="preserve">Vlade Republike Hrvatske o upućivanju </w:t>
      </w:r>
      <w:r w:rsidR="00171209" w:rsidRPr="00346E67">
        <w:rPr>
          <w:rFonts w:ascii="Times New Roman" w:hAnsi="Times New Roman" w:cs="Times New Roman"/>
          <w:sz w:val="24"/>
          <w:szCs w:val="24"/>
        </w:rPr>
        <w:t>razvojno-</w:t>
      </w:r>
      <w:r w:rsidRPr="00346E67">
        <w:rPr>
          <w:rFonts w:ascii="Times New Roman" w:hAnsi="Times New Roman" w:cs="Times New Roman"/>
          <w:sz w:val="24"/>
          <w:szCs w:val="24"/>
        </w:rPr>
        <w:t>humanitarne pomoći stanovništvu</w:t>
      </w:r>
      <w:r w:rsidRPr="003C3491">
        <w:rPr>
          <w:rFonts w:ascii="Times New Roman" w:hAnsi="Times New Roman" w:cs="Times New Roman"/>
          <w:sz w:val="24"/>
          <w:szCs w:val="24"/>
        </w:rPr>
        <w:t xml:space="preserve"> Ukrajine te je upućuje Vladi Republike Hrvatske na donošenje na temelju </w:t>
      </w:r>
      <w:bookmarkEnd w:id="1"/>
      <w:r w:rsidRPr="003C3491">
        <w:rPr>
          <w:rFonts w:ascii="Times New Roman" w:hAnsi="Times New Roman" w:cs="Times New Roman"/>
          <w:sz w:val="24"/>
          <w:szCs w:val="24"/>
        </w:rPr>
        <w:t>članka 31. stavka 2. Zakona o Vladi Republike Hrvatske (Narodne novine, br. 150/11, 119/14, 93/16</w:t>
      </w:r>
      <w:r w:rsidR="00207F04" w:rsidRPr="003C3491">
        <w:rPr>
          <w:rFonts w:ascii="Times New Roman" w:hAnsi="Times New Roman" w:cs="Times New Roman"/>
          <w:sz w:val="24"/>
          <w:szCs w:val="24"/>
        </w:rPr>
        <w:t>,</w:t>
      </w:r>
      <w:r w:rsidRPr="003C3491">
        <w:rPr>
          <w:rFonts w:ascii="Times New Roman" w:hAnsi="Times New Roman" w:cs="Times New Roman"/>
          <w:sz w:val="24"/>
          <w:szCs w:val="24"/>
        </w:rPr>
        <w:t xml:space="preserve"> 116/18</w:t>
      </w:r>
      <w:r w:rsidR="00207F04" w:rsidRPr="003C3491">
        <w:rPr>
          <w:rFonts w:ascii="Times New Roman" w:hAnsi="Times New Roman" w:cs="Times New Roman"/>
          <w:sz w:val="24"/>
          <w:szCs w:val="24"/>
        </w:rPr>
        <w:t xml:space="preserve"> i 80/22</w:t>
      </w:r>
      <w:r w:rsidRPr="003C3491">
        <w:rPr>
          <w:rFonts w:ascii="Times New Roman" w:hAnsi="Times New Roman" w:cs="Times New Roman"/>
          <w:sz w:val="24"/>
          <w:szCs w:val="24"/>
        </w:rPr>
        <w:t>).</w:t>
      </w:r>
    </w:p>
    <w:p w14:paraId="0B7578CF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85FA9" w14:textId="77777777" w:rsidR="00E66B2A" w:rsidRPr="003C3491" w:rsidRDefault="006F505D" w:rsidP="00E66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6B2A" w:rsidRPr="003C3491">
        <w:rPr>
          <w:rFonts w:ascii="Times New Roman" w:hAnsi="Times New Roman" w:cs="Times New Roman"/>
          <w:sz w:val="24"/>
          <w:szCs w:val="24"/>
        </w:rPr>
        <w:t xml:space="preserve">ituacija u Ukrajini dramatično se pogoršala tijekom 2022. godine nakon što je </w:t>
      </w:r>
      <w:r w:rsidR="00303838" w:rsidRPr="003C3491">
        <w:rPr>
          <w:rFonts w:ascii="Times New Roman" w:hAnsi="Times New Roman" w:cs="Times New Roman"/>
          <w:sz w:val="24"/>
          <w:szCs w:val="24"/>
        </w:rPr>
        <w:t xml:space="preserve">zbog </w:t>
      </w:r>
      <w:r w:rsidR="00E66B2A" w:rsidRPr="003C3491">
        <w:rPr>
          <w:rFonts w:ascii="Times New Roman" w:hAnsi="Times New Roman" w:cs="Times New Roman"/>
          <w:sz w:val="24"/>
          <w:szCs w:val="24"/>
        </w:rPr>
        <w:t>rusk</w:t>
      </w:r>
      <w:r w:rsidR="00303838" w:rsidRPr="003C3491">
        <w:rPr>
          <w:rFonts w:ascii="Times New Roman" w:hAnsi="Times New Roman" w:cs="Times New Roman"/>
          <w:sz w:val="24"/>
          <w:szCs w:val="24"/>
        </w:rPr>
        <w:t>e</w:t>
      </w:r>
      <w:r w:rsidR="00E66B2A" w:rsidRPr="003C3491">
        <w:rPr>
          <w:rFonts w:ascii="Times New Roman" w:hAnsi="Times New Roman" w:cs="Times New Roman"/>
          <w:sz w:val="24"/>
          <w:szCs w:val="24"/>
        </w:rPr>
        <w:t xml:space="preserve"> invazij</w:t>
      </w:r>
      <w:r w:rsidR="00303838" w:rsidRPr="003C3491">
        <w:rPr>
          <w:rFonts w:ascii="Times New Roman" w:hAnsi="Times New Roman" w:cs="Times New Roman"/>
          <w:sz w:val="24"/>
          <w:szCs w:val="24"/>
        </w:rPr>
        <w:t>e</w:t>
      </w:r>
      <w:r w:rsidR="00E66B2A" w:rsidRPr="003C3491">
        <w:rPr>
          <w:rFonts w:ascii="Times New Roman" w:hAnsi="Times New Roman" w:cs="Times New Roman"/>
          <w:sz w:val="24"/>
          <w:szCs w:val="24"/>
        </w:rPr>
        <w:t xml:space="preserve"> eskalira</w:t>
      </w:r>
      <w:r w:rsidR="00303838" w:rsidRPr="003C3491">
        <w:rPr>
          <w:rFonts w:ascii="Times New Roman" w:hAnsi="Times New Roman" w:cs="Times New Roman"/>
          <w:sz w:val="24"/>
          <w:szCs w:val="24"/>
        </w:rPr>
        <w:t>o</w:t>
      </w:r>
      <w:r w:rsidR="00E66B2A" w:rsidRPr="003C3491">
        <w:rPr>
          <w:rFonts w:ascii="Times New Roman" w:hAnsi="Times New Roman" w:cs="Times New Roman"/>
          <w:sz w:val="24"/>
          <w:szCs w:val="24"/>
        </w:rPr>
        <w:t xml:space="preserve"> osmogodišnji sukob na istoku u potpuni rat. Tijekom godine, na tisuće civila je ubijeno ili ranjeno dok su milijuni bili prisiljen</w:t>
      </w:r>
      <w:r w:rsidR="00303838" w:rsidRPr="003C3491">
        <w:rPr>
          <w:rFonts w:ascii="Times New Roman" w:hAnsi="Times New Roman" w:cs="Times New Roman"/>
          <w:sz w:val="24"/>
          <w:szCs w:val="24"/>
        </w:rPr>
        <w:t>i</w:t>
      </w:r>
      <w:r w:rsidR="00E66B2A" w:rsidRPr="003C3491">
        <w:rPr>
          <w:rFonts w:ascii="Times New Roman" w:hAnsi="Times New Roman" w:cs="Times New Roman"/>
          <w:sz w:val="24"/>
          <w:szCs w:val="24"/>
        </w:rPr>
        <w:t xml:space="preserve"> napustiti svoje domove. Rat i dalje uzrokuje smrt, uništenje, raseljavanje i patnju </w:t>
      </w:r>
      <w:r w:rsidR="00DF1263" w:rsidRPr="003C3491">
        <w:rPr>
          <w:rFonts w:ascii="Times New Roman" w:hAnsi="Times New Roman" w:cs="Times New Roman"/>
          <w:sz w:val="24"/>
          <w:szCs w:val="24"/>
        </w:rPr>
        <w:t>te</w:t>
      </w:r>
      <w:r w:rsidR="00E66B2A" w:rsidRPr="003C3491">
        <w:rPr>
          <w:rFonts w:ascii="Times New Roman" w:hAnsi="Times New Roman" w:cs="Times New Roman"/>
          <w:sz w:val="24"/>
          <w:szCs w:val="24"/>
        </w:rPr>
        <w:t xml:space="preserve"> ostavlja gotovo 18 milijuna ljudi </w:t>
      </w:r>
      <w:r w:rsidR="00DF1263" w:rsidRPr="003C3491">
        <w:rPr>
          <w:rFonts w:ascii="Times New Roman" w:hAnsi="Times New Roman" w:cs="Times New Roman"/>
          <w:sz w:val="24"/>
          <w:szCs w:val="24"/>
        </w:rPr>
        <w:t>–</w:t>
      </w:r>
      <w:r w:rsidR="00E66B2A" w:rsidRPr="003C3491">
        <w:rPr>
          <w:rFonts w:ascii="Times New Roman" w:hAnsi="Times New Roman" w:cs="Times New Roman"/>
          <w:sz w:val="24"/>
          <w:szCs w:val="24"/>
        </w:rPr>
        <w:t xml:space="preserve"> oko 40 posto populacije zemlje </w:t>
      </w:r>
      <w:r w:rsidR="00DF1263" w:rsidRPr="003C3491">
        <w:rPr>
          <w:rFonts w:ascii="Times New Roman" w:hAnsi="Times New Roman" w:cs="Times New Roman"/>
          <w:sz w:val="24"/>
          <w:szCs w:val="24"/>
        </w:rPr>
        <w:t xml:space="preserve">– </w:t>
      </w:r>
      <w:r w:rsidR="00E66B2A" w:rsidRPr="003C3491">
        <w:rPr>
          <w:rFonts w:ascii="Times New Roman" w:hAnsi="Times New Roman" w:cs="Times New Roman"/>
          <w:sz w:val="24"/>
          <w:szCs w:val="24"/>
        </w:rPr>
        <w:t xml:space="preserve">u potrebi za pomoći i zaštitom. </w:t>
      </w:r>
    </w:p>
    <w:p w14:paraId="3A6AB4A8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157D7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Masovno uništavanje civilne infrastrukture otežalo je život milijunima ljudi i ozbil</w:t>
      </w:r>
      <w:r w:rsidR="007D3108">
        <w:rPr>
          <w:rFonts w:ascii="Times New Roman" w:hAnsi="Times New Roman" w:cs="Times New Roman"/>
          <w:sz w:val="24"/>
          <w:szCs w:val="24"/>
        </w:rPr>
        <w:t xml:space="preserve">jno poremetilo opskrbne lance. </w:t>
      </w:r>
      <w:r w:rsidRPr="003C3491">
        <w:rPr>
          <w:rFonts w:ascii="Times New Roman" w:hAnsi="Times New Roman" w:cs="Times New Roman"/>
          <w:sz w:val="24"/>
          <w:szCs w:val="24"/>
        </w:rPr>
        <w:t xml:space="preserve">Nevjerojatni napadi na energetske sustave, škole i bolnice </w:t>
      </w:r>
      <w:r w:rsidR="00DF1263" w:rsidRPr="003C3491">
        <w:rPr>
          <w:rFonts w:ascii="Times New Roman" w:hAnsi="Times New Roman" w:cs="Times New Roman"/>
          <w:sz w:val="24"/>
          <w:szCs w:val="24"/>
        </w:rPr>
        <w:t>te</w:t>
      </w:r>
      <w:r w:rsidRPr="003C3491">
        <w:rPr>
          <w:rFonts w:ascii="Times New Roman" w:hAnsi="Times New Roman" w:cs="Times New Roman"/>
          <w:sz w:val="24"/>
          <w:szCs w:val="24"/>
        </w:rPr>
        <w:t xml:space="preserve"> domove onemogućili su pristup </w:t>
      </w:r>
      <w:r w:rsidRPr="003C3491">
        <w:rPr>
          <w:rFonts w:ascii="Times New Roman" w:hAnsi="Times New Roman" w:cs="Times New Roman"/>
          <w:sz w:val="24"/>
          <w:szCs w:val="24"/>
        </w:rPr>
        <w:lastRenderedPageBreak/>
        <w:t xml:space="preserve">školama </w:t>
      </w:r>
      <w:r w:rsidR="00DF1263" w:rsidRPr="003C3491">
        <w:rPr>
          <w:rFonts w:ascii="Times New Roman" w:hAnsi="Times New Roman" w:cs="Times New Roman"/>
          <w:sz w:val="24"/>
          <w:szCs w:val="24"/>
        </w:rPr>
        <w:t xml:space="preserve">i </w:t>
      </w:r>
      <w:r w:rsidRPr="003C3491">
        <w:rPr>
          <w:rFonts w:ascii="Times New Roman" w:hAnsi="Times New Roman" w:cs="Times New Roman"/>
          <w:sz w:val="24"/>
          <w:szCs w:val="24"/>
        </w:rPr>
        <w:t xml:space="preserve">rad bolnica. Do kraja siječnja 2023., otprilike 5,4 milijuna Ukrajinaca bilo je </w:t>
      </w:r>
      <w:r w:rsidR="00DF2DEB" w:rsidRPr="003C3491">
        <w:rPr>
          <w:rFonts w:ascii="Times New Roman" w:hAnsi="Times New Roman" w:cs="Times New Roman"/>
          <w:sz w:val="24"/>
          <w:szCs w:val="24"/>
        </w:rPr>
        <w:t>interno</w:t>
      </w:r>
      <w:r w:rsidRPr="003C3491">
        <w:rPr>
          <w:rFonts w:ascii="Times New Roman" w:hAnsi="Times New Roman" w:cs="Times New Roman"/>
          <w:sz w:val="24"/>
          <w:szCs w:val="24"/>
        </w:rPr>
        <w:t xml:space="preserve"> raseljeno, dok je 8 milijuna postalo izbjeglicama na granicama Europe. </w:t>
      </w:r>
    </w:p>
    <w:p w14:paraId="0AB39F89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C08BD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 xml:space="preserve">Od početka rata, humanitarne organizacije u Ukrajini uložile su ogromne napore </w:t>
      </w:r>
      <w:r w:rsidR="00DF1263" w:rsidRPr="003C3491">
        <w:rPr>
          <w:rFonts w:ascii="Times New Roman" w:hAnsi="Times New Roman" w:cs="Times New Roman"/>
          <w:sz w:val="24"/>
          <w:szCs w:val="24"/>
        </w:rPr>
        <w:t xml:space="preserve">kako bi </w:t>
      </w:r>
      <w:r w:rsidRPr="003C3491">
        <w:rPr>
          <w:rFonts w:ascii="Times New Roman" w:hAnsi="Times New Roman" w:cs="Times New Roman"/>
          <w:sz w:val="24"/>
          <w:szCs w:val="24"/>
        </w:rPr>
        <w:t>prošir</w:t>
      </w:r>
      <w:r w:rsidR="00DF1263" w:rsidRPr="003C3491">
        <w:rPr>
          <w:rFonts w:ascii="Times New Roman" w:hAnsi="Times New Roman" w:cs="Times New Roman"/>
          <w:sz w:val="24"/>
          <w:szCs w:val="24"/>
        </w:rPr>
        <w:t>ile</w:t>
      </w:r>
      <w:r w:rsidRPr="003C3491">
        <w:rPr>
          <w:rFonts w:ascii="Times New Roman" w:hAnsi="Times New Roman" w:cs="Times New Roman"/>
          <w:sz w:val="24"/>
          <w:szCs w:val="24"/>
        </w:rPr>
        <w:t xml:space="preserve"> postojeće operacije spašavanja života i pomoć na sve regije zemlje. Tijekom 2022. godine, humanitarne organizacije su pružile pomoć i usluge zaštite gotovo 16 milijuna ljudi. Prošle godine, humanitarne organizacije su primile gotovo 80 posto od potrebnih 4,3 milijarde </w:t>
      </w:r>
      <w:r w:rsidR="00DF1263" w:rsidRPr="003C3491">
        <w:rPr>
          <w:rFonts w:ascii="Times New Roman" w:hAnsi="Times New Roman" w:cs="Times New Roman"/>
          <w:sz w:val="24"/>
          <w:szCs w:val="24"/>
        </w:rPr>
        <w:t>USD</w:t>
      </w:r>
      <w:r w:rsidRPr="003C3491">
        <w:rPr>
          <w:rFonts w:ascii="Times New Roman" w:hAnsi="Times New Roman" w:cs="Times New Roman"/>
          <w:sz w:val="24"/>
          <w:szCs w:val="24"/>
        </w:rPr>
        <w:t xml:space="preserve"> iz Humanitarnog apela za hitne situacije. Međutim, rat je daleko od završetka i svjesni smo potrebe za nastavkom te podrške. Tako je procjena kako će u 2023. godini biti potrebno oko 3,9 milijardi </w:t>
      </w:r>
      <w:r w:rsidR="004B63CE" w:rsidRPr="003C3491">
        <w:rPr>
          <w:rFonts w:ascii="Times New Roman" w:hAnsi="Times New Roman" w:cs="Times New Roman"/>
          <w:sz w:val="24"/>
          <w:szCs w:val="24"/>
        </w:rPr>
        <w:t xml:space="preserve">USD </w:t>
      </w:r>
      <w:r w:rsidRPr="003C3491">
        <w:rPr>
          <w:rFonts w:ascii="Times New Roman" w:hAnsi="Times New Roman" w:cs="Times New Roman"/>
          <w:sz w:val="24"/>
          <w:szCs w:val="24"/>
        </w:rPr>
        <w:t>kako bi se osiguralo pružanje kritične pomoći.</w:t>
      </w:r>
    </w:p>
    <w:p w14:paraId="0AE7F675" w14:textId="77777777" w:rsidR="00E66B2A" w:rsidRPr="003C3491" w:rsidRDefault="00E66B2A" w:rsidP="00E66B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E69807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 xml:space="preserve">S obzirom </w:t>
      </w:r>
      <w:r w:rsidR="00DF1263" w:rsidRPr="003C3491">
        <w:rPr>
          <w:rFonts w:ascii="Times New Roman" w:hAnsi="Times New Roman" w:cs="Times New Roman"/>
          <w:sz w:val="24"/>
          <w:szCs w:val="24"/>
        </w:rPr>
        <w:t xml:space="preserve">na to </w:t>
      </w:r>
      <w:r w:rsidRPr="003C3491">
        <w:rPr>
          <w:rFonts w:ascii="Times New Roman" w:hAnsi="Times New Roman" w:cs="Times New Roman"/>
          <w:sz w:val="24"/>
          <w:szCs w:val="24"/>
        </w:rPr>
        <w:t xml:space="preserve">da se stanje u Ukrajini pogoršava velikom brzinom, iznimno je važno zadržati kontinuiranu potporu donatorske zajednice kako bi se poduprli napori humanitarnih dionika na terenu u što uspješnijem dostavljanju pomoći najugroženijim stanovništvu, posebice starijim osobama, ženama, djeci i civilima koji se nalaze u okruženju. </w:t>
      </w:r>
    </w:p>
    <w:p w14:paraId="4C634738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000CB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Vlada Republike Hrvatske je kontinuirano izražavala punu podršku Ukrajini i njezinim građanima, upućivanjem žurne, humanitarne i tehničke pomoći</w:t>
      </w:r>
      <w:r w:rsidR="00465DDE" w:rsidRPr="003C3491">
        <w:rPr>
          <w:rFonts w:ascii="Times New Roman" w:hAnsi="Times New Roman" w:cs="Times New Roman"/>
          <w:sz w:val="24"/>
          <w:szCs w:val="24"/>
        </w:rPr>
        <w:t>,</w:t>
      </w:r>
      <w:r w:rsidRPr="003C3491">
        <w:rPr>
          <w:rFonts w:ascii="Times New Roman" w:hAnsi="Times New Roman" w:cs="Times New Roman"/>
          <w:sz w:val="24"/>
          <w:szCs w:val="24"/>
        </w:rPr>
        <w:t xml:space="preserve"> te prihvatom raseljenih osoba iz Ukrajine kojih je do danas u Republiku Hrvatsku ušlo više od 22.</w:t>
      </w:r>
      <w:r w:rsidR="009164D8" w:rsidRPr="003C3491">
        <w:rPr>
          <w:rFonts w:ascii="Times New Roman" w:hAnsi="Times New Roman" w:cs="Times New Roman"/>
          <w:sz w:val="24"/>
          <w:szCs w:val="24"/>
        </w:rPr>
        <w:t>6</w:t>
      </w:r>
      <w:r w:rsidRPr="003C3491">
        <w:rPr>
          <w:rFonts w:ascii="Times New Roman" w:hAnsi="Times New Roman" w:cs="Times New Roman"/>
          <w:sz w:val="24"/>
          <w:szCs w:val="24"/>
        </w:rPr>
        <w:t>00, od čega su 80 % žene i djeca</w:t>
      </w:r>
      <w:r w:rsidR="00465DDE" w:rsidRPr="003C3491">
        <w:rPr>
          <w:rFonts w:ascii="Times New Roman" w:hAnsi="Times New Roman" w:cs="Times New Roman"/>
          <w:sz w:val="24"/>
          <w:szCs w:val="24"/>
        </w:rPr>
        <w:t>,</w:t>
      </w:r>
      <w:r w:rsidRPr="003C3491">
        <w:rPr>
          <w:rFonts w:ascii="Times New Roman" w:hAnsi="Times New Roman" w:cs="Times New Roman"/>
          <w:sz w:val="24"/>
          <w:szCs w:val="24"/>
        </w:rPr>
        <w:t xml:space="preserve"> u</w:t>
      </w:r>
      <w:r w:rsidR="00465DDE" w:rsidRPr="003C3491">
        <w:rPr>
          <w:rFonts w:ascii="Times New Roman" w:hAnsi="Times New Roman" w:cs="Times New Roman"/>
          <w:sz w:val="24"/>
          <w:szCs w:val="24"/>
        </w:rPr>
        <w:t xml:space="preserve"> ukupnom</w:t>
      </w:r>
      <w:r w:rsidRPr="003C3491">
        <w:rPr>
          <w:rFonts w:ascii="Times New Roman" w:hAnsi="Times New Roman" w:cs="Times New Roman"/>
          <w:sz w:val="24"/>
          <w:szCs w:val="24"/>
        </w:rPr>
        <w:t xml:space="preserve"> iznosu od 50.</w:t>
      </w:r>
      <w:r w:rsidR="007D52C6" w:rsidRPr="003C3491">
        <w:rPr>
          <w:rFonts w:ascii="Times New Roman" w:hAnsi="Times New Roman" w:cs="Times New Roman"/>
          <w:sz w:val="24"/>
          <w:szCs w:val="24"/>
        </w:rPr>
        <w:t>577</w:t>
      </w:r>
      <w:r w:rsidRPr="003C3491">
        <w:rPr>
          <w:rFonts w:ascii="Times New Roman" w:hAnsi="Times New Roman" w:cs="Times New Roman"/>
          <w:sz w:val="24"/>
          <w:szCs w:val="24"/>
        </w:rPr>
        <w:t>.</w:t>
      </w:r>
      <w:r w:rsidR="007D52C6" w:rsidRPr="003C3491">
        <w:rPr>
          <w:rFonts w:ascii="Times New Roman" w:hAnsi="Times New Roman" w:cs="Times New Roman"/>
          <w:sz w:val="24"/>
          <w:szCs w:val="24"/>
        </w:rPr>
        <w:t>342</w:t>
      </w:r>
      <w:r w:rsidRPr="003C3491">
        <w:rPr>
          <w:rFonts w:ascii="Times New Roman" w:hAnsi="Times New Roman" w:cs="Times New Roman"/>
          <w:sz w:val="24"/>
          <w:szCs w:val="24"/>
        </w:rPr>
        <w:t xml:space="preserve"> EUR. </w:t>
      </w:r>
    </w:p>
    <w:p w14:paraId="561B303B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62205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 xml:space="preserve">Slijedom prethodno navedenog, Ministarstvo vanjskih i europskih poslova predlaže da Vlada Republike Hrvatske uputi </w:t>
      </w:r>
      <w:r w:rsidR="006F505D" w:rsidRPr="00346E67">
        <w:rPr>
          <w:rFonts w:ascii="Times New Roman" w:hAnsi="Times New Roman" w:cs="Times New Roman"/>
          <w:sz w:val="24"/>
          <w:szCs w:val="24"/>
        </w:rPr>
        <w:t>razvojno-</w:t>
      </w:r>
      <w:r w:rsidRPr="00346E67">
        <w:rPr>
          <w:rFonts w:ascii="Times New Roman" w:hAnsi="Times New Roman" w:cs="Times New Roman"/>
          <w:sz w:val="24"/>
          <w:szCs w:val="24"/>
        </w:rPr>
        <w:t>humanitarnu pomoć stanovništvu Ukrajine u ukupnom iznosu od 1.</w:t>
      </w:r>
      <w:r w:rsidR="007C723E" w:rsidRPr="00346E67">
        <w:rPr>
          <w:rFonts w:ascii="Times New Roman" w:hAnsi="Times New Roman" w:cs="Times New Roman"/>
          <w:sz w:val="24"/>
          <w:szCs w:val="24"/>
        </w:rPr>
        <w:t>2</w:t>
      </w:r>
      <w:r w:rsidRPr="00346E67">
        <w:rPr>
          <w:rFonts w:ascii="Times New Roman" w:hAnsi="Times New Roman" w:cs="Times New Roman"/>
          <w:sz w:val="24"/>
          <w:szCs w:val="24"/>
        </w:rPr>
        <w:t xml:space="preserve">00.000,00 </w:t>
      </w:r>
      <w:r w:rsidR="00DF1263" w:rsidRPr="00346E67">
        <w:rPr>
          <w:rFonts w:ascii="Times New Roman" w:hAnsi="Times New Roman" w:cs="Times New Roman"/>
          <w:sz w:val="24"/>
          <w:szCs w:val="24"/>
        </w:rPr>
        <w:t>EUR</w:t>
      </w:r>
      <w:r w:rsidRPr="00346E67">
        <w:rPr>
          <w:rFonts w:ascii="Times New Roman" w:hAnsi="Times New Roman" w:cs="Times New Roman"/>
          <w:sz w:val="24"/>
          <w:szCs w:val="24"/>
        </w:rPr>
        <w:t>. Doprinos se predlaže ciljano</w:t>
      </w:r>
      <w:r w:rsidRPr="003C3491">
        <w:rPr>
          <w:rFonts w:ascii="Times New Roman" w:hAnsi="Times New Roman" w:cs="Times New Roman"/>
          <w:sz w:val="24"/>
          <w:szCs w:val="24"/>
        </w:rPr>
        <w:t xml:space="preserve"> usmjeriti na </w:t>
      </w:r>
      <w:r w:rsidR="006F505D">
        <w:rPr>
          <w:rFonts w:ascii="Times New Roman" w:hAnsi="Times New Roman" w:cs="Times New Roman"/>
          <w:sz w:val="24"/>
          <w:szCs w:val="24"/>
        </w:rPr>
        <w:t>razvojno-</w:t>
      </w:r>
      <w:r w:rsidRPr="003C3491">
        <w:rPr>
          <w:rFonts w:ascii="Times New Roman" w:hAnsi="Times New Roman" w:cs="Times New Roman"/>
          <w:sz w:val="24"/>
          <w:szCs w:val="24"/>
        </w:rPr>
        <w:t>humanitarne aktivnosti</w:t>
      </w:r>
      <w:r w:rsidR="006F505D">
        <w:rPr>
          <w:rFonts w:ascii="Times New Roman" w:hAnsi="Times New Roman" w:cs="Times New Roman"/>
          <w:sz w:val="24"/>
          <w:szCs w:val="24"/>
        </w:rPr>
        <w:t xml:space="preserve"> u sektoru obrazovanja te razminiranja</w:t>
      </w:r>
      <w:r w:rsidRPr="003C3491">
        <w:rPr>
          <w:rFonts w:ascii="Times New Roman" w:hAnsi="Times New Roman" w:cs="Times New Roman"/>
          <w:sz w:val="24"/>
          <w:szCs w:val="24"/>
        </w:rPr>
        <w:t xml:space="preserve"> u korist najugroženijeg dijela stanovništva</w:t>
      </w:r>
      <w:bookmarkStart w:id="2" w:name="_GoBack1"/>
      <w:bookmarkEnd w:id="2"/>
      <w:r w:rsidRPr="003C3491">
        <w:rPr>
          <w:rFonts w:ascii="Times New Roman" w:hAnsi="Times New Roman" w:cs="Times New Roman"/>
          <w:sz w:val="24"/>
          <w:szCs w:val="24"/>
        </w:rPr>
        <w:t>, uplatom relevantnoj agenciji ili fondu Ujedinjenih naroda ili na drugi odgovarajući način</w:t>
      </w:r>
      <w:r w:rsidR="00DF1263" w:rsidRPr="003C3491">
        <w:rPr>
          <w:rFonts w:ascii="Times New Roman" w:hAnsi="Times New Roman" w:cs="Times New Roman"/>
          <w:sz w:val="24"/>
          <w:szCs w:val="24"/>
        </w:rPr>
        <w:t>.</w:t>
      </w:r>
    </w:p>
    <w:p w14:paraId="28240ACF" w14:textId="77777777" w:rsidR="00E66B2A" w:rsidRPr="003C3491" w:rsidRDefault="00E66B2A" w:rsidP="00E66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F7DBF" w14:textId="77777777" w:rsidR="00AE2155" w:rsidRPr="003C3491" w:rsidRDefault="003C3491">
      <w:pPr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Financijska sredstva za provedbu Odluke osigurana su u Državnom proračunu Republike Hrvatske za 2023. godinu i projekcijama za 2024. i 2025. godinu na razdjelu</w:t>
      </w:r>
      <w:r w:rsidR="008138CE">
        <w:rPr>
          <w:rFonts w:ascii="Times New Roman" w:hAnsi="Times New Roman" w:cs="Times New Roman"/>
          <w:sz w:val="24"/>
          <w:szCs w:val="24"/>
        </w:rPr>
        <w:t xml:space="preserve"> 048 </w:t>
      </w:r>
      <w:r w:rsidRPr="003C3491">
        <w:rPr>
          <w:rFonts w:ascii="Times New Roman" w:hAnsi="Times New Roman" w:cs="Times New Roman"/>
          <w:sz w:val="24"/>
          <w:szCs w:val="24"/>
        </w:rPr>
        <w:t>Ministarstva vanjskih i europskih poslova, aktivnosti K776046 Razvojna suradnja</w:t>
      </w:r>
      <w:r w:rsidR="001F311E">
        <w:rPr>
          <w:rFonts w:ascii="Times New Roman" w:hAnsi="Times New Roman" w:cs="Times New Roman"/>
          <w:sz w:val="24"/>
          <w:szCs w:val="24"/>
        </w:rPr>
        <w:t>.</w:t>
      </w:r>
    </w:p>
    <w:sectPr w:rsidR="00AE2155" w:rsidRPr="003C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32609" w14:textId="77777777" w:rsidR="00000000" w:rsidRDefault="004763D0">
      <w:r>
        <w:separator/>
      </w:r>
    </w:p>
  </w:endnote>
  <w:endnote w:type="continuationSeparator" w:id="0">
    <w:p w14:paraId="266BDD18" w14:textId="77777777" w:rsidR="00000000" w:rsidRDefault="004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F621" w14:textId="77777777" w:rsidR="000350D9" w:rsidRPr="00CE78D1" w:rsidRDefault="00346E6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370B" w14:textId="77777777" w:rsidR="00000000" w:rsidRDefault="004763D0">
      <w:r>
        <w:separator/>
      </w:r>
    </w:p>
  </w:footnote>
  <w:footnote w:type="continuationSeparator" w:id="0">
    <w:p w14:paraId="1F7EFF21" w14:textId="77777777" w:rsidR="00000000" w:rsidRDefault="0047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2A"/>
    <w:rsid w:val="000622CD"/>
    <w:rsid w:val="000B3BBF"/>
    <w:rsid w:val="00171209"/>
    <w:rsid w:val="00180640"/>
    <w:rsid w:val="001F311E"/>
    <w:rsid w:val="00207F04"/>
    <w:rsid w:val="002761BC"/>
    <w:rsid w:val="00295BF0"/>
    <w:rsid w:val="002B59F1"/>
    <w:rsid w:val="00303838"/>
    <w:rsid w:val="00315C2F"/>
    <w:rsid w:val="00346E67"/>
    <w:rsid w:val="003B2275"/>
    <w:rsid w:val="003C3491"/>
    <w:rsid w:val="00465DDE"/>
    <w:rsid w:val="004763D0"/>
    <w:rsid w:val="004A3390"/>
    <w:rsid w:val="004B63CE"/>
    <w:rsid w:val="004D27FA"/>
    <w:rsid w:val="00523401"/>
    <w:rsid w:val="0052356F"/>
    <w:rsid w:val="006F505D"/>
    <w:rsid w:val="00710117"/>
    <w:rsid w:val="0072190A"/>
    <w:rsid w:val="00776CBC"/>
    <w:rsid w:val="007C723E"/>
    <w:rsid w:val="007D3108"/>
    <w:rsid w:val="007D52C6"/>
    <w:rsid w:val="008138CE"/>
    <w:rsid w:val="009164D8"/>
    <w:rsid w:val="00AE2155"/>
    <w:rsid w:val="00B64628"/>
    <w:rsid w:val="00D61EE9"/>
    <w:rsid w:val="00DA5F5F"/>
    <w:rsid w:val="00DF1263"/>
    <w:rsid w:val="00DF2DEB"/>
    <w:rsid w:val="00E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EE3E"/>
  <w15:chartTrackingRefBased/>
  <w15:docId w15:val="{E4FDF19F-B895-41E1-B557-942721E8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2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6B2A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F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D310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D31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D310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D310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D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Prlić</dc:creator>
  <cp:keywords/>
  <dc:description/>
  <cp:lastModifiedBy>Ivana Marinković</cp:lastModifiedBy>
  <cp:revision>6</cp:revision>
  <cp:lastPrinted>2023-06-20T14:02:00Z</cp:lastPrinted>
  <dcterms:created xsi:type="dcterms:W3CDTF">2023-07-18T10:53:00Z</dcterms:created>
  <dcterms:modified xsi:type="dcterms:W3CDTF">2023-07-19T08:03:00Z</dcterms:modified>
</cp:coreProperties>
</file>