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215E4" w14:textId="77777777" w:rsidR="008F1EBF" w:rsidRPr="00EE589B" w:rsidRDefault="008F1EBF" w:rsidP="008F1EBF">
      <w:pPr>
        <w:jc w:val="center"/>
      </w:pPr>
      <w:r w:rsidRPr="00EE589B">
        <w:rPr>
          <w:noProof/>
        </w:rPr>
        <w:drawing>
          <wp:inline distT="0" distB="0" distL="0" distR="0" wp14:anchorId="6D0CE389" wp14:editId="2281E1E7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89B">
        <w:fldChar w:fldCharType="begin"/>
      </w:r>
      <w:r w:rsidRPr="00EE589B">
        <w:instrText xml:space="preserve"> INCLUDEPICTURE "http://www.inet.hr/~box/images/grb-rh.gif" \* MERGEFORMATINET </w:instrText>
      </w:r>
      <w:r w:rsidRPr="00EE589B">
        <w:fldChar w:fldCharType="end"/>
      </w:r>
    </w:p>
    <w:p w14:paraId="564EAD62" w14:textId="77777777" w:rsidR="008F1EBF" w:rsidRPr="00EE589B" w:rsidRDefault="008F1EBF" w:rsidP="008F1EBF">
      <w:pPr>
        <w:spacing w:before="60" w:after="1680"/>
        <w:jc w:val="center"/>
      </w:pPr>
      <w:r w:rsidRPr="00EE589B">
        <w:t>VLADA REPUBLIKE HRVATSKE</w:t>
      </w:r>
    </w:p>
    <w:p w14:paraId="235E7579" w14:textId="77777777" w:rsidR="008F1EBF" w:rsidRPr="00EE589B" w:rsidRDefault="008F1EBF" w:rsidP="008F1EBF"/>
    <w:p w14:paraId="79CD79DF" w14:textId="0EF906C0" w:rsidR="008F1EBF" w:rsidRPr="00EE589B" w:rsidRDefault="00C33E26" w:rsidP="008F1EBF">
      <w:pPr>
        <w:spacing w:after="2400"/>
        <w:jc w:val="right"/>
      </w:pPr>
      <w:r w:rsidRPr="00EE589B">
        <w:t xml:space="preserve">Zagreb, </w:t>
      </w:r>
      <w:r w:rsidR="00CE23D5">
        <w:t>2</w:t>
      </w:r>
      <w:r w:rsidRPr="00EE589B">
        <w:t xml:space="preserve">. </w:t>
      </w:r>
      <w:r w:rsidR="00CE23D5">
        <w:t>studenoga</w:t>
      </w:r>
      <w:bookmarkStart w:id="0" w:name="_GoBack"/>
      <w:bookmarkEnd w:id="0"/>
      <w:r w:rsidR="008F1EBF" w:rsidRPr="00EE589B">
        <w:t xml:space="preserve"> 2023.</w:t>
      </w:r>
    </w:p>
    <w:p w14:paraId="5AC954D3" w14:textId="77777777"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14:paraId="47EE0523" w14:textId="77777777"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8F1EBF" w:rsidRPr="00EE589B" w14:paraId="5A417F42" w14:textId="77777777" w:rsidTr="00E10C25">
        <w:tc>
          <w:tcPr>
            <w:tcW w:w="1951" w:type="dxa"/>
            <w:shd w:val="clear" w:color="auto" w:fill="auto"/>
          </w:tcPr>
          <w:p w14:paraId="1147ECEB" w14:textId="77777777"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 xml:space="preserve">Predlagatelj 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F58BC6E" w14:textId="77777777" w:rsidR="008F1EBF" w:rsidRPr="00EE589B" w:rsidRDefault="008F1EBF" w:rsidP="00E10C25">
            <w:pPr>
              <w:spacing w:line="360" w:lineRule="auto"/>
            </w:pPr>
            <w:r w:rsidRPr="00EE589B">
              <w:t>Ministarstvo turizma i sporta</w:t>
            </w:r>
          </w:p>
        </w:tc>
      </w:tr>
    </w:tbl>
    <w:p w14:paraId="1DBBE2C4" w14:textId="77777777"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14:paraId="4BF7403C" w14:textId="77777777"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F1EBF" w:rsidRPr="00EE589B" w14:paraId="4520CFEC" w14:textId="77777777" w:rsidTr="00E10C25">
        <w:tc>
          <w:tcPr>
            <w:tcW w:w="1951" w:type="dxa"/>
            <w:shd w:val="clear" w:color="auto" w:fill="auto"/>
          </w:tcPr>
          <w:p w14:paraId="67681F20" w14:textId="77777777"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>Predmet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7F0CF5" w14:textId="77777777" w:rsidR="008F1EBF" w:rsidRPr="00EE589B" w:rsidRDefault="00C02E95" w:rsidP="003C507E">
            <w:pPr>
              <w:spacing w:line="360" w:lineRule="auto"/>
              <w:jc w:val="both"/>
            </w:pPr>
            <w:r w:rsidRPr="00C02E95">
              <w:rPr>
                <w:rFonts w:eastAsia="Calibri"/>
                <w:lang w:eastAsia="en-US"/>
              </w:rPr>
              <w:t>Prijedlog za prihvaćanje pokroviteljstva Vlade Republike Hrvatske nad održavanjem Pojedinačnog Europskog prvenstva u ubrzanom (rapid) i brzopoteznom (blitz) šahu</w:t>
            </w:r>
          </w:p>
        </w:tc>
      </w:tr>
    </w:tbl>
    <w:p w14:paraId="16D55E10" w14:textId="77777777" w:rsidR="008F1EBF" w:rsidRPr="00EE589B" w:rsidRDefault="008F1EBF" w:rsidP="008F1EBF">
      <w:pPr>
        <w:tabs>
          <w:tab w:val="left" w:pos="1843"/>
        </w:tabs>
        <w:spacing w:line="360" w:lineRule="auto"/>
        <w:ind w:left="1843" w:hanging="1843"/>
      </w:pPr>
      <w:r w:rsidRPr="00EE589B">
        <w:t>__________________________________________________________________________</w:t>
      </w:r>
    </w:p>
    <w:p w14:paraId="128650AD" w14:textId="77777777" w:rsidR="008F1EBF" w:rsidRPr="00EE589B" w:rsidRDefault="008F1EBF" w:rsidP="008F1EBF"/>
    <w:p w14:paraId="45D1AD8D" w14:textId="77777777" w:rsidR="008F1EBF" w:rsidRPr="00EE589B" w:rsidRDefault="008F1EBF" w:rsidP="008F1EBF"/>
    <w:p w14:paraId="17FBD69D" w14:textId="77777777" w:rsidR="008F1EBF" w:rsidRPr="00EE589B" w:rsidRDefault="008F1EBF" w:rsidP="008F1EBF"/>
    <w:p w14:paraId="3364F717" w14:textId="77777777" w:rsidR="008F1EBF" w:rsidRPr="00EE589B" w:rsidRDefault="008F1EBF" w:rsidP="008F1EBF"/>
    <w:p w14:paraId="4367EDB8" w14:textId="77777777" w:rsidR="008F1EBF" w:rsidRPr="00EE589B" w:rsidRDefault="008F1EBF" w:rsidP="008F1EBF"/>
    <w:p w14:paraId="051786D0" w14:textId="77777777" w:rsidR="008F1EBF" w:rsidRPr="00EE589B" w:rsidRDefault="008F1EBF" w:rsidP="008F1EBF"/>
    <w:p w14:paraId="729B7A4E" w14:textId="77777777" w:rsidR="008F1EBF" w:rsidRPr="00EE589B" w:rsidRDefault="008F1EBF" w:rsidP="008F1EBF">
      <w:p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51AFEAA3" w14:textId="77777777" w:rsidR="00500586" w:rsidRPr="00500586" w:rsidRDefault="00500586" w:rsidP="00500586">
      <w:pPr>
        <w:jc w:val="both"/>
        <w:rPr>
          <w:rFonts w:eastAsia="Calibri"/>
          <w:lang w:eastAsia="en-US"/>
        </w:rPr>
      </w:pPr>
    </w:p>
    <w:p w14:paraId="64C9430F" w14:textId="77777777" w:rsidR="008F1EBF" w:rsidRPr="00500586" w:rsidRDefault="008F1EBF" w:rsidP="00500586">
      <w:pPr>
        <w:jc w:val="right"/>
        <w:rPr>
          <w:rFonts w:eastAsia="Calibri"/>
          <w:b/>
          <w:lang w:eastAsia="en-US"/>
        </w:rPr>
      </w:pPr>
      <w:r w:rsidRPr="00500586">
        <w:rPr>
          <w:rFonts w:eastAsia="Calibri"/>
          <w:b/>
          <w:lang w:eastAsia="en-US"/>
        </w:rPr>
        <w:t>Prijedlog</w:t>
      </w:r>
    </w:p>
    <w:p w14:paraId="181E7A1B" w14:textId="77777777" w:rsidR="008F1EBF" w:rsidRPr="00500586" w:rsidRDefault="008F1EBF" w:rsidP="00500586">
      <w:pPr>
        <w:jc w:val="both"/>
        <w:rPr>
          <w:rFonts w:eastAsia="Calibri"/>
          <w:lang w:eastAsia="en-US"/>
        </w:rPr>
      </w:pPr>
    </w:p>
    <w:p w14:paraId="643F279C" w14:textId="77777777" w:rsidR="008F1EBF" w:rsidRDefault="008F1EBF" w:rsidP="00500586">
      <w:pPr>
        <w:jc w:val="both"/>
        <w:rPr>
          <w:rFonts w:eastAsia="Calibri"/>
          <w:lang w:eastAsia="en-US"/>
        </w:rPr>
      </w:pPr>
    </w:p>
    <w:p w14:paraId="65DF88A6" w14:textId="77777777" w:rsidR="00500586" w:rsidRPr="00500586" w:rsidRDefault="00500586" w:rsidP="00500586">
      <w:pPr>
        <w:jc w:val="both"/>
        <w:rPr>
          <w:rFonts w:eastAsia="Calibri"/>
          <w:lang w:eastAsia="en-US"/>
        </w:rPr>
      </w:pPr>
    </w:p>
    <w:p w14:paraId="4B8A479C" w14:textId="77777777" w:rsidR="00500586" w:rsidRPr="00500586" w:rsidRDefault="00500586" w:rsidP="00500586">
      <w:pPr>
        <w:jc w:val="both"/>
        <w:rPr>
          <w:rFonts w:eastAsia="Calibri"/>
          <w:lang w:eastAsia="en-US"/>
        </w:rPr>
      </w:pPr>
    </w:p>
    <w:p w14:paraId="12E9F674" w14:textId="77777777" w:rsidR="00500586" w:rsidRPr="00500586" w:rsidRDefault="00500586" w:rsidP="00500586">
      <w:pPr>
        <w:ind w:firstLine="1416"/>
        <w:jc w:val="both"/>
      </w:pPr>
      <w:r w:rsidRPr="00500586">
        <w:t>Na temelju članka 31. stavka 3. Zakona o Vladi Republike Hrvatske (</w:t>
      </w:r>
      <w:r>
        <w:t>„</w:t>
      </w:r>
      <w:r w:rsidRPr="00500586">
        <w:t>Narodne novine</w:t>
      </w:r>
      <w:r>
        <w:t>“</w:t>
      </w:r>
      <w:r w:rsidRPr="00500586">
        <w:t>, br. 150/11</w:t>
      </w:r>
      <w:r>
        <w:t>.</w:t>
      </w:r>
      <w:r w:rsidRPr="00500586">
        <w:t>, 119/14</w:t>
      </w:r>
      <w:r>
        <w:t>.</w:t>
      </w:r>
      <w:r w:rsidRPr="00500586">
        <w:t>, 93/16</w:t>
      </w:r>
      <w:r>
        <w:t>.</w:t>
      </w:r>
      <w:r w:rsidRPr="00500586">
        <w:t>, 116/18</w:t>
      </w:r>
      <w:r>
        <w:t>.</w:t>
      </w:r>
      <w:r w:rsidRPr="00500586">
        <w:t xml:space="preserve"> i 80/22</w:t>
      </w:r>
      <w:r>
        <w:t>.</w:t>
      </w:r>
      <w:r w:rsidRPr="00500586">
        <w:t>) i točk</w:t>
      </w:r>
      <w:r w:rsidR="001A3154">
        <w:t>e</w:t>
      </w:r>
      <w:r w:rsidRPr="00500586">
        <w:t xml:space="preserve"> II. Odluke o kriterijima i postupku za prihvaćanje pokroviteljstva Vlade Republike Hrvatske (</w:t>
      </w:r>
      <w:r>
        <w:t>„</w:t>
      </w:r>
      <w:r w:rsidRPr="00500586">
        <w:t>Narodne novine</w:t>
      </w:r>
      <w:r>
        <w:t>“</w:t>
      </w:r>
      <w:r w:rsidRPr="00500586">
        <w:t>, broj 44/16</w:t>
      </w:r>
      <w:r>
        <w:t>.</w:t>
      </w:r>
      <w:r w:rsidRPr="00500586">
        <w:t>), Vlada Republike Hrvatske je na sjednici održanoj __________ 2023. donijela</w:t>
      </w:r>
    </w:p>
    <w:p w14:paraId="34A07E42" w14:textId="77777777" w:rsidR="00500586" w:rsidRPr="00500586" w:rsidRDefault="00500586" w:rsidP="00500586">
      <w:pPr>
        <w:jc w:val="center"/>
        <w:rPr>
          <w:b/>
        </w:rPr>
      </w:pPr>
    </w:p>
    <w:p w14:paraId="0C1873B6" w14:textId="77777777" w:rsidR="00500586" w:rsidRPr="00500586" w:rsidRDefault="00500586" w:rsidP="00500586">
      <w:pPr>
        <w:jc w:val="center"/>
        <w:rPr>
          <w:b/>
        </w:rPr>
      </w:pPr>
    </w:p>
    <w:p w14:paraId="211BB668" w14:textId="77777777" w:rsidR="00500586" w:rsidRPr="00500586" w:rsidRDefault="00500586" w:rsidP="00500586">
      <w:pPr>
        <w:jc w:val="center"/>
        <w:rPr>
          <w:b/>
        </w:rPr>
      </w:pPr>
    </w:p>
    <w:p w14:paraId="3F316A7B" w14:textId="77777777" w:rsidR="00500586" w:rsidRPr="00500586" w:rsidRDefault="00500586" w:rsidP="00500586">
      <w:pPr>
        <w:jc w:val="center"/>
        <w:rPr>
          <w:b/>
        </w:rPr>
      </w:pPr>
    </w:p>
    <w:p w14:paraId="65CEBB16" w14:textId="77777777" w:rsidR="00500586" w:rsidRPr="00500586" w:rsidRDefault="00500586" w:rsidP="00500586">
      <w:pPr>
        <w:jc w:val="center"/>
        <w:rPr>
          <w:b/>
        </w:rPr>
      </w:pPr>
    </w:p>
    <w:p w14:paraId="46EC22FE" w14:textId="77777777" w:rsidR="00500586" w:rsidRPr="00500586" w:rsidRDefault="00500586" w:rsidP="00500586">
      <w:pPr>
        <w:jc w:val="center"/>
        <w:rPr>
          <w:b/>
        </w:rPr>
      </w:pPr>
      <w:r w:rsidRPr="00500586">
        <w:rPr>
          <w:b/>
        </w:rPr>
        <w:t>Z A K L J U Č A K</w:t>
      </w:r>
    </w:p>
    <w:p w14:paraId="6C07489B" w14:textId="77777777" w:rsidR="00500586" w:rsidRPr="00500586" w:rsidRDefault="00500586" w:rsidP="00500586">
      <w:pPr>
        <w:jc w:val="center"/>
        <w:rPr>
          <w:b/>
        </w:rPr>
      </w:pPr>
    </w:p>
    <w:p w14:paraId="6E795672" w14:textId="77777777" w:rsidR="00500586" w:rsidRPr="00500586" w:rsidRDefault="00500586" w:rsidP="00500586">
      <w:pPr>
        <w:jc w:val="center"/>
        <w:rPr>
          <w:b/>
        </w:rPr>
      </w:pPr>
    </w:p>
    <w:p w14:paraId="3FF6423C" w14:textId="77777777" w:rsidR="00500586" w:rsidRPr="00500586" w:rsidRDefault="00500586" w:rsidP="00500586">
      <w:pPr>
        <w:jc w:val="center"/>
        <w:rPr>
          <w:b/>
        </w:rPr>
      </w:pPr>
    </w:p>
    <w:p w14:paraId="6557C426" w14:textId="77777777" w:rsidR="00500586" w:rsidRPr="00500586" w:rsidRDefault="00500586" w:rsidP="00500586">
      <w:pPr>
        <w:jc w:val="center"/>
        <w:rPr>
          <w:b/>
        </w:rPr>
      </w:pPr>
    </w:p>
    <w:p w14:paraId="730CC32A" w14:textId="77777777" w:rsidR="00500586" w:rsidRPr="00500586" w:rsidRDefault="00500586" w:rsidP="00500586">
      <w:pPr>
        <w:jc w:val="center"/>
        <w:rPr>
          <w:b/>
        </w:rPr>
      </w:pPr>
    </w:p>
    <w:p w14:paraId="4BA80889" w14:textId="77777777" w:rsidR="00EE589B" w:rsidRPr="00500586" w:rsidRDefault="003C507E" w:rsidP="001A3154">
      <w:pPr>
        <w:ind w:firstLine="1418"/>
        <w:jc w:val="both"/>
        <w:rPr>
          <w:rFonts w:eastAsia="Calibri"/>
          <w:lang w:eastAsia="en-US"/>
        </w:rPr>
      </w:pPr>
      <w:r w:rsidRPr="00500586">
        <w:rPr>
          <w:rFonts w:eastAsia="Calibri"/>
          <w:lang w:eastAsia="en-US"/>
        </w:rPr>
        <w:t>Vlada Republike Hrvatske prihvaća pokroviteljstvo nad Poj</w:t>
      </w:r>
      <w:r w:rsidR="00EF0E0F" w:rsidRPr="00500586">
        <w:rPr>
          <w:rFonts w:eastAsia="Calibri"/>
          <w:lang w:eastAsia="en-US"/>
        </w:rPr>
        <w:t>edinačn</w:t>
      </w:r>
      <w:r w:rsidRPr="00500586">
        <w:rPr>
          <w:rFonts w:eastAsia="Calibri"/>
          <w:lang w:eastAsia="en-US"/>
        </w:rPr>
        <w:t>im Europskim</w:t>
      </w:r>
      <w:r w:rsidR="00EF0E0F" w:rsidRPr="00500586">
        <w:rPr>
          <w:rFonts w:eastAsia="Calibri"/>
          <w:lang w:eastAsia="en-US"/>
        </w:rPr>
        <w:t xml:space="preserve"> prvenstv</w:t>
      </w:r>
      <w:r w:rsidRPr="00500586">
        <w:rPr>
          <w:rFonts w:eastAsia="Calibri"/>
          <w:lang w:eastAsia="en-US"/>
        </w:rPr>
        <w:t>om</w:t>
      </w:r>
      <w:r w:rsidR="00EF0E0F" w:rsidRPr="00500586">
        <w:rPr>
          <w:rFonts w:eastAsia="Calibri"/>
          <w:lang w:eastAsia="en-US"/>
        </w:rPr>
        <w:t xml:space="preserve"> u ubrzanom </w:t>
      </w:r>
      <w:r w:rsidR="001A3154">
        <w:rPr>
          <w:rFonts w:eastAsia="Calibri"/>
          <w:lang w:eastAsia="en-US"/>
        </w:rPr>
        <w:t xml:space="preserve">(rapid) </w:t>
      </w:r>
      <w:r w:rsidR="00EF0E0F" w:rsidRPr="00500586">
        <w:rPr>
          <w:rFonts w:eastAsia="Calibri"/>
          <w:lang w:eastAsia="en-US"/>
        </w:rPr>
        <w:t xml:space="preserve">i brzopoteznom </w:t>
      </w:r>
      <w:r w:rsidR="001A3154">
        <w:rPr>
          <w:rFonts w:eastAsia="Calibri"/>
          <w:lang w:eastAsia="en-US"/>
        </w:rPr>
        <w:t xml:space="preserve">(blitz) </w:t>
      </w:r>
      <w:r w:rsidR="00EF0E0F" w:rsidRPr="00500586">
        <w:rPr>
          <w:rFonts w:eastAsia="Calibri"/>
          <w:lang w:eastAsia="en-US"/>
        </w:rPr>
        <w:t>šahu</w:t>
      </w:r>
      <w:r w:rsidR="00EE589B" w:rsidRPr="00500586">
        <w:rPr>
          <w:rFonts w:eastAsia="Calibri"/>
          <w:lang w:eastAsia="en-US"/>
        </w:rPr>
        <w:t>,</w:t>
      </w:r>
      <w:r w:rsidR="002C0951" w:rsidRPr="00500586">
        <w:rPr>
          <w:rFonts w:eastAsia="Calibri"/>
          <w:lang w:eastAsia="en-US"/>
        </w:rPr>
        <w:t xml:space="preserve"> </w:t>
      </w:r>
      <w:r w:rsidR="001A3154">
        <w:rPr>
          <w:rFonts w:eastAsia="Calibri"/>
          <w:lang w:eastAsia="en-US"/>
        </w:rPr>
        <w:t>sukladno zamolbi Hrvatskog šahovskog saveza</w:t>
      </w:r>
      <w:r w:rsidR="00E42F1D" w:rsidRPr="00500586">
        <w:rPr>
          <w:rFonts w:eastAsia="Calibri"/>
          <w:lang w:eastAsia="en-US"/>
        </w:rPr>
        <w:t>.</w:t>
      </w:r>
    </w:p>
    <w:p w14:paraId="085C475D" w14:textId="77777777" w:rsidR="001A3154" w:rsidRPr="00D87538" w:rsidRDefault="001A3154" w:rsidP="001A3154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t-BR"/>
        </w:rPr>
      </w:pPr>
    </w:p>
    <w:p w14:paraId="572A7B39" w14:textId="77777777" w:rsidR="001A3154" w:rsidRDefault="001A3154" w:rsidP="001A3154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t-BR"/>
        </w:rPr>
      </w:pPr>
    </w:p>
    <w:p w14:paraId="13C61BA4" w14:textId="77777777" w:rsidR="001A3154" w:rsidRPr="00D87538" w:rsidRDefault="001A3154" w:rsidP="001A3154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pt-BR"/>
        </w:rPr>
      </w:pPr>
    </w:p>
    <w:p w14:paraId="321F2591" w14:textId="77777777" w:rsidR="001A3154" w:rsidRPr="00D87538" w:rsidRDefault="001A3154" w:rsidP="001A3154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D87538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Pr="00D87538">
        <w:rPr>
          <w:rFonts w:ascii="Times New Roman" w:hAnsi="Times New Roman"/>
          <w:sz w:val="24"/>
          <w:szCs w:val="24"/>
          <w:lang w:val="hr-HR"/>
        </w:rPr>
        <w:tab/>
      </w:r>
      <w:r w:rsidRPr="00D87538">
        <w:rPr>
          <w:rFonts w:ascii="Times New Roman" w:hAnsi="Times New Roman"/>
          <w:sz w:val="24"/>
          <w:szCs w:val="24"/>
          <w:lang w:val="hr-HR"/>
        </w:rPr>
        <w:tab/>
      </w:r>
      <w:r w:rsidRPr="00D87538">
        <w:rPr>
          <w:rFonts w:ascii="Times New Roman" w:hAnsi="Times New Roman"/>
          <w:sz w:val="24"/>
          <w:szCs w:val="24"/>
          <w:lang w:val="hr-HR"/>
        </w:rPr>
        <w:br/>
        <w:t xml:space="preserve">URBROJ: </w:t>
      </w:r>
      <w:r w:rsidRPr="00D87538">
        <w:rPr>
          <w:rFonts w:ascii="Times New Roman" w:hAnsi="Times New Roman"/>
          <w:sz w:val="24"/>
          <w:szCs w:val="24"/>
          <w:lang w:val="hr-HR"/>
        </w:rPr>
        <w:tab/>
      </w:r>
      <w:r w:rsidRPr="00D87538">
        <w:rPr>
          <w:rFonts w:ascii="Times New Roman" w:hAnsi="Times New Roman"/>
          <w:sz w:val="24"/>
          <w:szCs w:val="24"/>
          <w:lang w:val="hr-HR"/>
        </w:rPr>
        <w:br/>
      </w:r>
    </w:p>
    <w:p w14:paraId="6FF0EDFC" w14:textId="77777777" w:rsidR="001A3154" w:rsidRPr="00D87538" w:rsidRDefault="001A3154" w:rsidP="001A3154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D87538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Pr="00D87538">
        <w:rPr>
          <w:rFonts w:ascii="Times New Roman" w:hAnsi="Times New Roman"/>
          <w:sz w:val="24"/>
          <w:szCs w:val="24"/>
          <w:lang w:val="hr-HR"/>
        </w:rPr>
        <w:tab/>
      </w:r>
    </w:p>
    <w:p w14:paraId="08E6D33D" w14:textId="77777777" w:rsidR="001A3154" w:rsidRPr="00D87538" w:rsidRDefault="001A3154" w:rsidP="001A3154"/>
    <w:p w14:paraId="1A4273D9" w14:textId="77777777" w:rsidR="001A3154" w:rsidRPr="00D87538" w:rsidRDefault="001A3154" w:rsidP="001A3154">
      <w:pPr>
        <w:pStyle w:val="t-9-8-potpis"/>
        <w:spacing w:before="0" w:beforeAutospacing="0" w:after="0" w:afterAutospacing="0"/>
        <w:ind w:left="0"/>
        <w:jc w:val="left"/>
      </w:pPr>
    </w:p>
    <w:p w14:paraId="02631784" w14:textId="77777777" w:rsidR="001A3154" w:rsidRPr="00D87538" w:rsidRDefault="001A3154" w:rsidP="001A3154">
      <w:pPr>
        <w:jc w:val="both"/>
      </w:pPr>
    </w:p>
    <w:p w14:paraId="2E89C19A" w14:textId="77777777" w:rsidR="001A3154" w:rsidRPr="00D87538" w:rsidRDefault="001A3154" w:rsidP="001A3154">
      <w:pPr>
        <w:jc w:val="both"/>
      </w:pPr>
      <w:r w:rsidRPr="00D87538">
        <w:tab/>
      </w:r>
      <w:r w:rsidRPr="00D87538">
        <w:tab/>
      </w:r>
      <w:r w:rsidRPr="00D87538">
        <w:tab/>
      </w:r>
      <w:r w:rsidRPr="00D87538">
        <w:tab/>
      </w:r>
      <w:r w:rsidRPr="00D87538">
        <w:tab/>
      </w:r>
      <w:r>
        <w:tab/>
      </w:r>
      <w:r w:rsidRPr="00D87538">
        <w:tab/>
      </w:r>
      <w:r w:rsidRPr="00D87538">
        <w:tab/>
      </w:r>
      <w:r w:rsidRPr="00D87538">
        <w:tab/>
      </w:r>
      <w:r w:rsidRPr="00D87538">
        <w:tab/>
        <w:t>Predsjednik</w:t>
      </w:r>
    </w:p>
    <w:p w14:paraId="75D4EF96" w14:textId="77777777" w:rsidR="001A3154" w:rsidRPr="00D87538" w:rsidRDefault="001A3154" w:rsidP="001A3154">
      <w:pPr>
        <w:jc w:val="both"/>
      </w:pPr>
    </w:p>
    <w:p w14:paraId="04F838A5" w14:textId="77777777" w:rsidR="001A3154" w:rsidRPr="00D87538" w:rsidRDefault="001A3154" w:rsidP="001A3154">
      <w:pPr>
        <w:jc w:val="both"/>
      </w:pPr>
    </w:p>
    <w:p w14:paraId="41A1BBD4" w14:textId="77777777" w:rsidR="001A3154" w:rsidRPr="00D87538" w:rsidRDefault="001A3154" w:rsidP="001A3154">
      <w:pPr>
        <w:jc w:val="both"/>
      </w:pPr>
      <w:r w:rsidRPr="00D87538">
        <w:tab/>
      </w:r>
      <w:r w:rsidRPr="00D87538">
        <w:tab/>
      </w:r>
      <w:r w:rsidRPr="00D87538">
        <w:tab/>
      </w:r>
      <w:r w:rsidRPr="00D87538">
        <w:tab/>
      </w:r>
      <w:r w:rsidRPr="00D87538">
        <w:tab/>
      </w:r>
      <w:r w:rsidRPr="00D87538">
        <w:tab/>
      </w:r>
      <w:r>
        <w:tab/>
      </w:r>
      <w:r w:rsidRPr="00D87538">
        <w:tab/>
      </w:r>
      <w:r w:rsidRPr="00D87538">
        <w:tab/>
        <w:t>mr. sc. Andrej Plenković</w:t>
      </w:r>
    </w:p>
    <w:p w14:paraId="74AF7C18" w14:textId="77777777" w:rsidR="001A3154" w:rsidRPr="00D87538" w:rsidRDefault="001A3154" w:rsidP="001A3154">
      <w:pPr>
        <w:jc w:val="both"/>
      </w:pPr>
    </w:p>
    <w:p w14:paraId="0B389AE2" w14:textId="77777777" w:rsidR="001A3154" w:rsidRPr="00D87538" w:rsidRDefault="001A3154" w:rsidP="001A3154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159A94D0" w14:textId="77777777" w:rsidR="001A3154" w:rsidRDefault="001A3154" w:rsidP="001A3154">
      <w:pPr>
        <w:rPr>
          <w:lang w:val="en-US"/>
        </w:rPr>
      </w:pPr>
      <w:r>
        <w:br w:type="page"/>
      </w:r>
    </w:p>
    <w:p w14:paraId="664BB8B1" w14:textId="77777777" w:rsidR="008F1EBF" w:rsidRPr="00500586" w:rsidRDefault="008F1EBF" w:rsidP="00500586">
      <w:pPr>
        <w:jc w:val="center"/>
        <w:rPr>
          <w:rFonts w:eastAsia="Calibri"/>
          <w:b/>
          <w:lang w:eastAsia="en-US"/>
        </w:rPr>
      </w:pPr>
    </w:p>
    <w:p w14:paraId="01F942EF" w14:textId="77777777" w:rsidR="008F1EBF" w:rsidRPr="00500586" w:rsidRDefault="008F1EBF" w:rsidP="00500586">
      <w:pPr>
        <w:jc w:val="center"/>
        <w:rPr>
          <w:rFonts w:eastAsia="Calibri"/>
          <w:b/>
          <w:lang w:eastAsia="en-US"/>
        </w:rPr>
      </w:pPr>
      <w:r w:rsidRPr="00500586">
        <w:rPr>
          <w:rFonts w:eastAsia="Calibri"/>
          <w:b/>
          <w:lang w:eastAsia="en-US"/>
        </w:rPr>
        <w:t>O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B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R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A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Z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L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O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Ž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E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N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J</w:t>
      </w:r>
      <w:r w:rsidR="001A3154">
        <w:rPr>
          <w:rFonts w:eastAsia="Calibri"/>
          <w:b/>
          <w:lang w:eastAsia="en-US"/>
        </w:rPr>
        <w:t xml:space="preserve"> </w:t>
      </w:r>
      <w:r w:rsidRPr="00500586">
        <w:rPr>
          <w:rFonts w:eastAsia="Calibri"/>
          <w:b/>
          <w:lang w:eastAsia="en-US"/>
        </w:rPr>
        <w:t>E</w:t>
      </w:r>
    </w:p>
    <w:p w14:paraId="52897C20" w14:textId="77777777" w:rsidR="008F1EBF" w:rsidRPr="00500586" w:rsidRDefault="008F1EBF" w:rsidP="00500586">
      <w:pPr>
        <w:jc w:val="both"/>
        <w:rPr>
          <w:rFonts w:eastAsia="Calibri"/>
          <w:lang w:eastAsia="en-US"/>
        </w:rPr>
      </w:pPr>
    </w:p>
    <w:p w14:paraId="7F6BC565" w14:textId="77777777" w:rsidR="00AD37A3" w:rsidRPr="00500586" w:rsidRDefault="003C507E" w:rsidP="00500586">
      <w:pPr>
        <w:jc w:val="both"/>
      </w:pPr>
      <w:r w:rsidRPr="00500586">
        <w:t>U razdoblju od 13. do 17. prosinca 2023.</w:t>
      </w:r>
      <w:r w:rsidR="00483417">
        <w:t>,</w:t>
      </w:r>
      <w:r w:rsidRPr="00500586">
        <w:t xml:space="preserve"> u Republici Hrvatskoj će se održati </w:t>
      </w:r>
      <w:r w:rsidR="00AD37A3" w:rsidRPr="00500586">
        <w:t>P</w:t>
      </w:r>
      <w:r w:rsidRPr="00500586">
        <w:t>ojedinačno</w:t>
      </w:r>
      <w:r w:rsidR="00AD37A3" w:rsidRPr="00500586">
        <w:t xml:space="preserve"> </w:t>
      </w:r>
      <w:r w:rsidRPr="00500586">
        <w:t>Europsko</w:t>
      </w:r>
      <w:r w:rsidR="00AD37A3" w:rsidRPr="00500586">
        <w:t xml:space="preserve"> </w:t>
      </w:r>
      <w:r w:rsidRPr="00500586">
        <w:t>prvenstvo</w:t>
      </w:r>
      <w:r w:rsidR="00AD37A3" w:rsidRPr="00500586">
        <w:t xml:space="preserve"> </w:t>
      </w:r>
      <w:r w:rsidR="00891135" w:rsidRPr="00500586">
        <w:t xml:space="preserve">u ubrzanom </w:t>
      </w:r>
      <w:r w:rsidR="00483417">
        <w:t xml:space="preserve">(rapid) </w:t>
      </w:r>
      <w:r w:rsidR="00891135" w:rsidRPr="00500586">
        <w:t>i brzopoteznom</w:t>
      </w:r>
      <w:r w:rsidR="00483417">
        <w:t xml:space="preserve"> (blitz)</w:t>
      </w:r>
      <w:r w:rsidR="00891135" w:rsidRPr="00500586">
        <w:t xml:space="preserve"> šahu </w:t>
      </w:r>
      <w:r w:rsidR="00AD37A3" w:rsidRPr="00500586">
        <w:t xml:space="preserve">u </w:t>
      </w:r>
      <w:r w:rsidRPr="00500586">
        <w:t>organizaciji Hrvatskog šahovskog saveza.</w:t>
      </w:r>
    </w:p>
    <w:p w14:paraId="6480A881" w14:textId="77777777" w:rsidR="003A5F15" w:rsidRPr="00500586" w:rsidRDefault="003A5F15" w:rsidP="00500586">
      <w:pPr>
        <w:jc w:val="both"/>
      </w:pPr>
    </w:p>
    <w:p w14:paraId="36CD3D99" w14:textId="77777777" w:rsidR="0091005E" w:rsidRPr="00500586" w:rsidRDefault="003A5F15" w:rsidP="00500586">
      <w:pPr>
        <w:jc w:val="both"/>
      </w:pPr>
      <w:r w:rsidRPr="00500586">
        <w:t>Pojedinačno Europs</w:t>
      </w:r>
      <w:r w:rsidR="00891135" w:rsidRPr="00500586">
        <w:t>ko prvenstvo u ubrzanom i brzopoteznom</w:t>
      </w:r>
      <w:r w:rsidRPr="00500586">
        <w:t xml:space="preserve"> šahu se po prvi puta organizira u Republici Hrvatskoj. </w:t>
      </w:r>
      <w:r w:rsidR="0091005E" w:rsidRPr="00500586">
        <w:t>Očekuje se dolazak 600 do 700 šahista iz svih europskih zemalja. Posljednjih godina Europsko prvenstvo održavalo se u Poljskoj (2022., 2021.), Estoniji (2019.) i Makedoniji (2018.), a Hrvatska je do sada imala europske prvake u klasičnom šahu 2006. i 2018. godine (Zdenko Kožul i Ivan Šarid), a u brzopoteznom šahu prvak Europe 2006. godine bio je Robert Zelčid.</w:t>
      </w:r>
    </w:p>
    <w:p w14:paraId="7AC0DD29" w14:textId="77777777" w:rsidR="0091005E" w:rsidRPr="00500586" w:rsidRDefault="0091005E" w:rsidP="00500586">
      <w:pPr>
        <w:jc w:val="both"/>
      </w:pPr>
    </w:p>
    <w:p w14:paraId="53F17224" w14:textId="77777777" w:rsidR="005A4DAF" w:rsidRPr="00500586" w:rsidRDefault="0091005E" w:rsidP="00500586">
      <w:pPr>
        <w:jc w:val="both"/>
      </w:pPr>
      <w:r w:rsidRPr="00500586">
        <w:t xml:space="preserve">U ubrzanom šahu se igra 11 kola, a u brzopoteznom 13 kola, a u oba slučaja po Švicarskom sustavu. </w:t>
      </w:r>
      <w:r w:rsidR="005A4DAF" w:rsidRPr="00500586">
        <w:t xml:space="preserve">U pogledu samog natjecanja, na </w:t>
      </w:r>
      <w:r w:rsidR="003A5F15" w:rsidRPr="00500586">
        <w:t xml:space="preserve">ovom prvenstvu tempo igre u ubrzanom šahu bit će 15'+10'' (15 minuta po igraču, s dodatkom od 10 sekundi), dok u brzopoteznom šahu 3'+2'' (3 minute po igraču, s dodatkom od 2 sekunde). </w:t>
      </w:r>
    </w:p>
    <w:p w14:paraId="70B4BFD8" w14:textId="77777777" w:rsidR="005A4DAF" w:rsidRPr="00500586" w:rsidRDefault="005A4DAF" w:rsidP="00500586">
      <w:pPr>
        <w:jc w:val="both"/>
      </w:pPr>
    </w:p>
    <w:p w14:paraId="6130A978" w14:textId="77777777" w:rsidR="00AD37A3" w:rsidRPr="00500586" w:rsidRDefault="00AD37A3" w:rsidP="00500586">
      <w:pPr>
        <w:jc w:val="both"/>
      </w:pPr>
      <w:r w:rsidRPr="00500586">
        <w:t xml:space="preserve">Na području </w:t>
      </w:r>
      <w:r w:rsidR="005A4DAF" w:rsidRPr="00500586">
        <w:t xml:space="preserve">Republike </w:t>
      </w:r>
      <w:r w:rsidRPr="00500586">
        <w:t xml:space="preserve">Hrvatske </w:t>
      </w:r>
      <w:r w:rsidR="0091005E" w:rsidRPr="00500586">
        <w:t xml:space="preserve">dosada su </w:t>
      </w:r>
      <w:r w:rsidRPr="00500586">
        <w:t xml:space="preserve">organizirani brojni šahovski turniri na kojima su nastupali gotovo svi šahovski </w:t>
      </w:r>
      <w:r w:rsidR="005A4DAF" w:rsidRPr="00500586">
        <w:t xml:space="preserve">prvaci, poput </w:t>
      </w:r>
      <w:r w:rsidRPr="00500586">
        <w:t>Garia Kasparova, Roberta Fischera, Tigrana Petrosiana</w:t>
      </w:r>
      <w:r w:rsidR="003A5F15" w:rsidRPr="00500586">
        <w:t xml:space="preserve"> </w:t>
      </w:r>
      <w:r w:rsidRPr="00500586">
        <w:t>sve do aktualnog svjetskog prvaka Magnusa Carlsena</w:t>
      </w:r>
      <w:r w:rsidR="003A5F15" w:rsidRPr="00500586">
        <w:t xml:space="preserve">, </w:t>
      </w:r>
      <w:r w:rsidRPr="00500586">
        <w:t>koji je uz 10 ponajboljih svjetskih velemajstora i ove godine u srpnju nastupio na svjetski popularnom Grand Chess Tour u Zagrebu.</w:t>
      </w:r>
    </w:p>
    <w:p w14:paraId="22E23EEE" w14:textId="77777777" w:rsidR="00AD37A3" w:rsidRPr="00500586" w:rsidRDefault="00AD37A3" w:rsidP="00500586">
      <w:pPr>
        <w:jc w:val="both"/>
      </w:pPr>
    </w:p>
    <w:p w14:paraId="5C94FE3C" w14:textId="77777777" w:rsidR="006B6DE7" w:rsidRPr="00500586" w:rsidRDefault="005A4DAF" w:rsidP="00500586">
      <w:pPr>
        <w:jc w:val="both"/>
        <w:rPr>
          <w:rFonts w:eastAsia="Calibri"/>
          <w:lang w:eastAsia="en-US"/>
        </w:rPr>
      </w:pPr>
      <w:r w:rsidRPr="00500586">
        <w:t xml:space="preserve">Šah koji ima iznimnu tradiciju u Republici Hrvatskoj </w:t>
      </w:r>
      <w:r w:rsidR="00891135" w:rsidRPr="00500586">
        <w:t>kroz događanja</w:t>
      </w:r>
      <w:r w:rsidRPr="00500586">
        <w:t xml:space="preserve"> poput predmetnog</w:t>
      </w:r>
      <w:r w:rsidR="00891135" w:rsidRPr="00500586">
        <w:t xml:space="preserve"> dodatno doprinosi popularizaciji ovog</w:t>
      </w:r>
      <w:r w:rsidR="004C5E1C">
        <w:t>a</w:t>
      </w:r>
      <w:r w:rsidR="00891135" w:rsidRPr="00500586">
        <w:t xml:space="preserve"> sporta u Republici Hrvatskoj te </w:t>
      </w:r>
      <w:r w:rsidRPr="00500586">
        <w:t>promociji</w:t>
      </w:r>
      <w:r w:rsidR="003A5F15" w:rsidRPr="00500586">
        <w:t xml:space="preserve"> </w:t>
      </w:r>
      <w:r w:rsidR="00891135" w:rsidRPr="00500586">
        <w:t xml:space="preserve">njegovih </w:t>
      </w:r>
      <w:r w:rsidR="003A5F15" w:rsidRPr="00500586">
        <w:t xml:space="preserve">sportskih vještina </w:t>
      </w:r>
      <w:r w:rsidR="00891135" w:rsidRPr="00500586">
        <w:t>uz</w:t>
      </w:r>
      <w:r w:rsidRPr="00500586">
        <w:t xml:space="preserve"> </w:t>
      </w:r>
      <w:r w:rsidR="00891135" w:rsidRPr="00500586">
        <w:t>predstavljanje</w:t>
      </w:r>
      <w:r w:rsidR="003A5F15" w:rsidRPr="00500586">
        <w:t xml:space="preserve"> novi</w:t>
      </w:r>
      <w:r w:rsidR="00891135" w:rsidRPr="00500586">
        <w:t>h</w:t>
      </w:r>
      <w:r w:rsidR="003A5F15" w:rsidRPr="00500586">
        <w:t xml:space="preserve"> </w:t>
      </w:r>
      <w:r w:rsidR="00891135" w:rsidRPr="00500586">
        <w:t>uzora mladim generacijama</w:t>
      </w:r>
      <w:r w:rsidRPr="00500586">
        <w:t xml:space="preserve">, stoga predlažemo </w:t>
      </w:r>
      <w:r w:rsidR="0067151A" w:rsidRPr="00500586">
        <w:t>prihvaćanje pokroviteljstva Vlade Republike Hrvatske nad</w:t>
      </w:r>
      <w:r w:rsidR="003A5F15" w:rsidRPr="00500586">
        <w:t xml:space="preserve"> </w:t>
      </w:r>
      <w:r w:rsidR="0067151A" w:rsidRPr="00500586">
        <w:t xml:space="preserve">Pojedinačnim Europskim prvenstvom </w:t>
      </w:r>
      <w:r w:rsidR="00891135" w:rsidRPr="00500586">
        <w:t>u ubrzanom i brzopoteznom šahu.</w:t>
      </w:r>
    </w:p>
    <w:sectPr w:rsidR="006B6DE7" w:rsidRPr="00500586" w:rsidSect="00500586">
      <w:footerReference w:type="default" r:id="rId10"/>
      <w:pgSz w:w="11906" w:h="16838" w:code="9"/>
      <w:pgMar w:top="1418" w:right="1418" w:bottom="1418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C0E6" w14:textId="77777777" w:rsidR="00555B47" w:rsidRDefault="00555B47">
      <w:r>
        <w:separator/>
      </w:r>
    </w:p>
  </w:endnote>
  <w:endnote w:type="continuationSeparator" w:id="0">
    <w:p w14:paraId="36FC081A" w14:textId="77777777" w:rsidR="00555B47" w:rsidRDefault="0055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0CE9" w14:textId="77777777" w:rsidR="00EC30E2" w:rsidRPr="00601D25" w:rsidRDefault="0044755A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E3EF" w14:textId="77777777" w:rsidR="00EC30E2" w:rsidRDefault="00CE23D5" w:rsidP="009A0F9D"/>
  <w:p w14:paraId="1B9B2676" w14:textId="77777777" w:rsidR="00EC30E2" w:rsidRDefault="00CE23D5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4028" w14:textId="77777777" w:rsidR="00555B47" w:rsidRDefault="00555B47">
      <w:r>
        <w:separator/>
      </w:r>
    </w:p>
  </w:footnote>
  <w:footnote w:type="continuationSeparator" w:id="0">
    <w:p w14:paraId="0BECF65B" w14:textId="77777777" w:rsidR="00555B47" w:rsidRDefault="0055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BE"/>
    <w:multiLevelType w:val="hybridMultilevel"/>
    <w:tmpl w:val="F14A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3D7"/>
    <w:multiLevelType w:val="hybridMultilevel"/>
    <w:tmpl w:val="0F1600F4"/>
    <w:lvl w:ilvl="0" w:tplc="041A000F">
      <w:start w:val="1"/>
      <w:numFmt w:val="decimal"/>
      <w:lvlText w:val="%1."/>
      <w:lvlJc w:val="left"/>
      <w:pPr>
        <w:ind w:left="2858" w:hanging="360"/>
      </w:pPr>
    </w:lvl>
    <w:lvl w:ilvl="1" w:tplc="041A0019">
      <w:start w:val="1"/>
      <w:numFmt w:val="lowerLetter"/>
      <w:lvlText w:val="%2."/>
      <w:lvlJc w:val="left"/>
      <w:pPr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F"/>
    <w:rsid w:val="00000D77"/>
    <w:rsid w:val="00037839"/>
    <w:rsid w:val="00052FCF"/>
    <w:rsid w:val="00057ECC"/>
    <w:rsid w:val="000A17C7"/>
    <w:rsid w:val="000B1074"/>
    <w:rsid w:val="000B7AB4"/>
    <w:rsid w:val="000F0F6F"/>
    <w:rsid w:val="00172E19"/>
    <w:rsid w:val="00185F14"/>
    <w:rsid w:val="001A3154"/>
    <w:rsid w:val="001D605F"/>
    <w:rsid w:val="00243757"/>
    <w:rsid w:val="0027100C"/>
    <w:rsid w:val="002758DC"/>
    <w:rsid w:val="00290769"/>
    <w:rsid w:val="002A464A"/>
    <w:rsid w:val="002A72D2"/>
    <w:rsid w:val="002C0951"/>
    <w:rsid w:val="002F2D13"/>
    <w:rsid w:val="00353C0B"/>
    <w:rsid w:val="00395C14"/>
    <w:rsid w:val="003972F5"/>
    <w:rsid w:val="003A13D0"/>
    <w:rsid w:val="003A22BB"/>
    <w:rsid w:val="003A5F15"/>
    <w:rsid w:val="003C507E"/>
    <w:rsid w:val="0044755A"/>
    <w:rsid w:val="0045631D"/>
    <w:rsid w:val="00483417"/>
    <w:rsid w:val="004863D1"/>
    <w:rsid w:val="004A2BCA"/>
    <w:rsid w:val="004B4560"/>
    <w:rsid w:val="004C5E1C"/>
    <w:rsid w:val="004F0869"/>
    <w:rsid w:val="00500586"/>
    <w:rsid w:val="00551D8D"/>
    <w:rsid w:val="00555B47"/>
    <w:rsid w:val="00564A89"/>
    <w:rsid w:val="005A2B8C"/>
    <w:rsid w:val="005A4DAF"/>
    <w:rsid w:val="005C03D8"/>
    <w:rsid w:val="005C0B16"/>
    <w:rsid w:val="005C42FE"/>
    <w:rsid w:val="005F3EE8"/>
    <w:rsid w:val="00625D69"/>
    <w:rsid w:val="0066343C"/>
    <w:rsid w:val="0067151A"/>
    <w:rsid w:val="006908FA"/>
    <w:rsid w:val="006B6DE7"/>
    <w:rsid w:val="006D125E"/>
    <w:rsid w:val="007153BE"/>
    <w:rsid w:val="0075243C"/>
    <w:rsid w:val="0076505B"/>
    <w:rsid w:val="00765523"/>
    <w:rsid w:val="007868D2"/>
    <w:rsid w:val="007F671E"/>
    <w:rsid w:val="00807602"/>
    <w:rsid w:val="0081025A"/>
    <w:rsid w:val="00816F00"/>
    <w:rsid w:val="00845E69"/>
    <w:rsid w:val="008753B6"/>
    <w:rsid w:val="00891135"/>
    <w:rsid w:val="008B395D"/>
    <w:rsid w:val="008F1EBF"/>
    <w:rsid w:val="008F73B1"/>
    <w:rsid w:val="0091005E"/>
    <w:rsid w:val="00927A0E"/>
    <w:rsid w:val="00956BE7"/>
    <w:rsid w:val="00985C69"/>
    <w:rsid w:val="00A12DB2"/>
    <w:rsid w:val="00A95AD9"/>
    <w:rsid w:val="00A97A9B"/>
    <w:rsid w:val="00AC1501"/>
    <w:rsid w:val="00AD37A3"/>
    <w:rsid w:val="00B005C1"/>
    <w:rsid w:val="00B375A1"/>
    <w:rsid w:val="00B41274"/>
    <w:rsid w:val="00B5456B"/>
    <w:rsid w:val="00B66138"/>
    <w:rsid w:val="00B74FB1"/>
    <w:rsid w:val="00BF3DD1"/>
    <w:rsid w:val="00C02E95"/>
    <w:rsid w:val="00C17C9F"/>
    <w:rsid w:val="00C33B2F"/>
    <w:rsid w:val="00C33E26"/>
    <w:rsid w:val="00C73147"/>
    <w:rsid w:val="00C958B4"/>
    <w:rsid w:val="00CE121D"/>
    <w:rsid w:val="00CE23D5"/>
    <w:rsid w:val="00CE6E8E"/>
    <w:rsid w:val="00D606C5"/>
    <w:rsid w:val="00DD188C"/>
    <w:rsid w:val="00DE57A3"/>
    <w:rsid w:val="00DF06A1"/>
    <w:rsid w:val="00E42F1D"/>
    <w:rsid w:val="00E44497"/>
    <w:rsid w:val="00E648F9"/>
    <w:rsid w:val="00E67485"/>
    <w:rsid w:val="00EE589B"/>
    <w:rsid w:val="00EF0E0F"/>
    <w:rsid w:val="00F31C6C"/>
    <w:rsid w:val="00FB1AFB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1479"/>
  <w15:chartTrackingRefBased/>
  <w15:docId w15:val="{F917A39F-085F-4662-9F9A-769782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1E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F1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2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/8-2"/>
    <w:rsid w:val="001A315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Klasa2">
    <w:name w:val="Klasa2"/>
    <w:next w:val="Normal"/>
    <w:rsid w:val="001A315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t-9-8-potpis">
    <w:name w:val="t-9-8-potpis"/>
    <w:basedOn w:val="Normal"/>
    <w:rsid w:val="001A3154"/>
    <w:pPr>
      <w:spacing w:before="100" w:beforeAutospacing="1" w:after="100" w:afterAutospacing="1"/>
      <w:ind w:left="73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1786-3995-4702-BBC9-50AA62A8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Marija Pišonić</cp:lastModifiedBy>
  <cp:revision>8</cp:revision>
  <cp:lastPrinted>2023-09-15T12:04:00Z</cp:lastPrinted>
  <dcterms:created xsi:type="dcterms:W3CDTF">2023-10-18T08:53:00Z</dcterms:created>
  <dcterms:modified xsi:type="dcterms:W3CDTF">2023-10-25T12:50:00Z</dcterms:modified>
</cp:coreProperties>
</file>