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2ADA" w14:textId="77777777" w:rsidR="006260AE" w:rsidRPr="00800462" w:rsidRDefault="006260AE" w:rsidP="006260AE">
      <w:pPr>
        <w:jc w:val="center"/>
      </w:pPr>
      <w:bookmarkStart w:id="0" w:name="_Hlk148436858"/>
      <w:r w:rsidRPr="00800462">
        <w:rPr>
          <w:noProof/>
          <w:lang w:eastAsia="hr-HR"/>
        </w:rPr>
        <w:drawing>
          <wp:inline distT="0" distB="0" distL="0" distR="0" wp14:anchorId="04DC3DE6" wp14:editId="103F59BA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864D083" w14:textId="77777777" w:rsidR="006260AE" w:rsidRPr="00800462" w:rsidRDefault="006260AE" w:rsidP="006260A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EA0158C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75B2C" w14:textId="6280C65D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830348">
        <w:rPr>
          <w:rFonts w:ascii="Times New Roman" w:hAnsi="Times New Roman" w:cs="Times New Roman"/>
          <w:sz w:val="24"/>
          <w:szCs w:val="24"/>
        </w:rPr>
        <w:t>9. studenoga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E21937A" w14:textId="77777777" w:rsidR="006260AE" w:rsidRPr="00800462" w:rsidRDefault="006260AE" w:rsidP="00EF124A">
      <w:pPr>
        <w:rPr>
          <w:rFonts w:ascii="Times New Roman" w:hAnsi="Times New Roman" w:cs="Times New Roman"/>
          <w:sz w:val="24"/>
          <w:szCs w:val="24"/>
        </w:rPr>
      </w:pPr>
    </w:p>
    <w:p w14:paraId="1923B020" w14:textId="77777777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287865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260AE" w:rsidRPr="00800462" w14:paraId="7E289053" w14:textId="77777777" w:rsidTr="00453366">
        <w:tc>
          <w:tcPr>
            <w:tcW w:w="1951" w:type="dxa"/>
          </w:tcPr>
          <w:p w14:paraId="709F7A14" w14:textId="77777777" w:rsidR="006260AE" w:rsidRPr="00800462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11B44BB" w14:textId="77777777" w:rsidR="006260AE" w:rsidRPr="00800462" w:rsidRDefault="006260AE" w:rsidP="00453366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940B5D">
              <w:rPr>
                <w:sz w:val="24"/>
                <w:szCs w:val="24"/>
              </w:rPr>
              <w:t>vanjskih i europskih poslova</w:t>
            </w:r>
          </w:p>
        </w:tc>
      </w:tr>
    </w:tbl>
    <w:p w14:paraId="7535AA8C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260AE" w:rsidRPr="00800462" w14:paraId="2DC5CA3F" w14:textId="77777777" w:rsidTr="00453366">
        <w:tc>
          <w:tcPr>
            <w:tcW w:w="1951" w:type="dxa"/>
          </w:tcPr>
          <w:p w14:paraId="26DCBA5E" w14:textId="77777777" w:rsidR="006260AE" w:rsidRPr="00800462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CE66536" w14:textId="1224F0F0" w:rsidR="006260AE" w:rsidRPr="00800462" w:rsidRDefault="006260AE" w:rsidP="004533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59DE">
              <w:rPr>
                <w:sz w:val="24"/>
                <w:szCs w:val="24"/>
              </w:rPr>
              <w:t xml:space="preserve">Prijedlog odluke </w:t>
            </w:r>
            <w:r w:rsidR="00EF124A" w:rsidRPr="00EF124A">
              <w:rPr>
                <w:sz w:val="24"/>
                <w:szCs w:val="24"/>
              </w:rPr>
              <w:t>o pokretanju postupka za sklapanje  Sporazuma između Republike Hrvatske i Organizacije za gospodarsku suradnju i</w:t>
            </w:r>
            <w:r w:rsidR="003958D4">
              <w:rPr>
                <w:sz w:val="24"/>
                <w:szCs w:val="24"/>
              </w:rPr>
              <w:t xml:space="preserve"> razvoj </w:t>
            </w:r>
            <w:r w:rsidR="00EF124A">
              <w:rPr>
                <w:sz w:val="24"/>
                <w:szCs w:val="24"/>
              </w:rPr>
              <w:t xml:space="preserve">o povlasticama, </w:t>
            </w:r>
            <w:r w:rsidR="00EF124A" w:rsidRPr="00EF124A">
              <w:rPr>
                <w:sz w:val="24"/>
                <w:szCs w:val="24"/>
              </w:rPr>
              <w:t>imunitetima i olakšica</w:t>
            </w:r>
            <w:r w:rsidR="005A1B1E">
              <w:rPr>
                <w:sz w:val="24"/>
                <w:szCs w:val="24"/>
              </w:rPr>
              <w:t>ma odobrenima O</w:t>
            </w:r>
            <w:r w:rsidR="00EF124A">
              <w:rPr>
                <w:sz w:val="24"/>
                <w:szCs w:val="24"/>
              </w:rPr>
              <w:t xml:space="preserve">rganizaciji </w:t>
            </w:r>
          </w:p>
        </w:tc>
      </w:tr>
    </w:tbl>
    <w:p w14:paraId="17EC8FA8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94FDF6B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AFF56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25C8F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5BD61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0D80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5CA7B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5A880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E0BD8" w14:textId="77777777" w:rsidR="006260AE" w:rsidRDefault="006260AE" w:rsidP="006260AE">
      <w:pPr>
        <w:pStyle w:val="Header"/>
      </w:pPr>
    </w:p>
    <w:p w14:paraId="6B993309" w14:textId="77777777" w:rsidR="006260AE" w:rsidRPr="005222AE" w:rsidRDefault="006260AE" w:rsidP="006260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bookmarkEnd w:id="0"/>
    <w:p w14:paraId="6F47CABD" w14:textId="77777777" w:rsidR="006260AE" w:rsidRDefault="006260AE" w:rsidP="006260A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9B936" w14:textId="77777777" w:rsidR="006260AE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30C88" w14:textId="77777777" w:rsidR="006260AE" w:rsidRPr="005F6232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232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0B8494ED" w14:textId="77777777" w:rsidR="006260AE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20191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sklapanju i izvršavanju međunarodnih ugovora („Narodne novine“, broj 28/96.), Vlada Republike Hrvatske je na sjednici održanoj ________ 2023. donijela</w:t>
      </w:r>
    </w:p>
    <w:p w14:paraId="15FB8D61" w14:textId="0AA6E029" w:rsidR="00830348" w:rsidRPr="00011CFC" w:rsidRDefault="00011CFC" w:rsidP="008303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A2DD7E2" w14:textId="4840ACB5" w:rsid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42E7E0F" w14:textId="77777777" w:rsidR="00830348" w:rsidRPr="00011CFC" w:rsidRDefault="00830348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BFC2E8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pokretanju postupka za sklapanje  Sporazuma između Republike Hrvatske i Organizacije za gospodarsku suradnju i razvoj o povlasticama, </w:t>
      </w:r>
    </w:p>
    <w:p w14:paraId="66A52BE6" w14:textId="321E24CE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imunitet</w:t>
      </w:r>
      <w:r w:rsidR="005A1B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ima i olakšicama odobrenima O</w:t>
      </w: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rganizaciji </w:t>
      </w:r>
    </w:p>
    <w:p w14:paraId="69920CCA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301935A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7EA1BD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B0F926C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710D02" w14:textId="5F4F612A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139. Ustava Republike Hrvatske („Narodne novine“, br. 85/10. – pročišćeni tekst i 5/14. – Odluka Ustavnog suda Republike Hrvatske)</w:t>
      </w:r>
      <w:r w:rsidR="00FA7AB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pokreće se postupak za sklapanje Sporazuma između Republike Hrvatske i Organizacije za gospodarsku suradnju i razvoj o povlasticama, imunitetima i olakšicama odobr</w:t>
      </w:r>
      <w:r w:rsidR="005A1B1E">
        <w:rPr>
          <w:rFonts w:ascii="Times New Roman" w:eastAsia="Times New Roman" w:hAnsi="Times New Roman" w:cs="Times New Roman"/>
          <w:sz w:val="24"/>
          <w:szCs w:val="24"/>
          <w:lang w:eastAsia="hr-HR"/>
        </w:rPr>
        <w:t>enima O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rganizaciji</w:t>
      </w: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Sporazum).</w:t>
      </w:r>
    </w:p>
    <w:p w14:paraId="7F0CBC0C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6970CA6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0BCD128D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4D6152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Organizacije za gospodarsku suradnju i razvoj (u daljnjem tekstu: OECD) je 25. siječnja 2022. donijelo pozitivnu odluku o otvaranju pristupnih pregovora s Republikom Hrvatskom.</w:t>
      </w:r>
    </w:p>
    <w:p w14:paraId="149B662D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B8897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OECD-a je 10. lipnja 2022. usvojilo Plan pristupanja Republike Hrvatske OECD-u, nakon čega je započeo proces pristupanja Republike Hrvatske OECD-u.</w:t>
      </w:r>
    </w:p>
    <w:p w14:paraId="57A3E431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615C0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Planu pristupanja, Republika Hrvatska je u obvezi prihvatiti Sporazum prije odluke Vijeća OECD-a da pozove državu kandidatkinju da postane članica te mora stupiti na snagu najkasnije na dan pristupanja Konvenciji </w:t>
      </w:r>
      <w:r w:rsidR="0010594B">
        <w:rPr>
          <w:rFonts w:ascii="Times New Roman" w:eastAsia="Times New Roman" w:hAnsi="Times New Roman" w:cs="Times New Roman"/>
          <w:sz w:val="24"/>
          <w:szCs w:val="24"/>
          <w:lang w:eastAsia="hr-HR"/>
        </w:rPr>
        <w:t>o OECD-u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2D3A72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7FD23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6D367" w14:textId="77777777" w:rsidR="00011CFC" w:rsidRPr="00011CFC" w:rsidRDefault="00011CFC" w:rsidP="00011CF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III.</w:t>
      </w:r>
    </w:p>
    <w:p w14:paraId="4988C5EC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DCEB9" w14:textId="17A4F2CD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Sklapanje Sporazuma predlaže se u skladu s </w:t>
      </w:r>
      <w:r w:rsidR="00993136">
        <w:rPr>
          <w:rFonts w:ascii="Times New Roman" w:eastAsia="Times New Roman" w:hAnsi="Times New Roman" w:cs="Times New Roman"/>
          <w:sz w:val="24"/>
          <w:szCs w:val="24"/>
          <w:lang w:eastAsia="hr-HR"/>
        </w:rPr>
        <w:t>povlasticama</w:t>
      </w:r>
      <w:r w:rsidR="00993136"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i imunitetima koje bi države članice OECD-a trebale biti spremne dodijeliti OECD-u kako bi se osigurala neovisnos</w:t>
      </w:r>
      <w:r w:rsidR="00847CC8">
        <w:rPr>
          <w:rFonts w:ascii="Times New Roman" w:eastAsia="Times New Roman" w:hAnsi="Times New Roman" w:cs="Times New Roman"/>
          <w:sz w:val="24"/>
          <w:szCs w:val="24"/>
          <w:lang w:eastAsia="hr-HR"/>
        </w:rPr>
        <w:t>t i pravilno funkcioniranje te O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rganizacije.</w:t>
      </w:r>
    </w:p>
    <w:p w14:paraId="559041EF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3E468B" w14:textId="77777777" w:rsidR="00011CFC" w:rsidRPr="00011CFC" w:rsidRDefault="00011CFC" w:rsidP="00011CF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IV.</w:t>
      </w:r>
    </w:p>
    <w:p w14:paraId="6224F85E" w14:textId="77777777" w:rsidR="00011CFC" w:rsidRPr="00011CFC" w:rsidRDefault="00011CFC" w:rsidP="00011CF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591EFE" w14:textId="77777777" w:rsidR="00011CFC" w:rsidRDefault="00011CFC" w:rsidP="000C3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Nacrt </w:t>
      </w:r>
      <w:r w:rsidR="00414CB3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porazuma kao osnova za vođenje pregovora.</w:t>
      </w:r>
      <w:r w:rsidR="000C3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0C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</w:t>
      </w:r>
      <w:r w:rsidR="00414CB3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8F0C7B">
        <w:rPr>
          <w:rFonts w:ascii="Times New Roman" w:eastAsia="Times New Roman" w:hAnsi="Times New Roman" w:cs="Times New Roman"/>
          <w:sz w:val="24"/>
          <w:szCs w:val="24"/>
          <w:lang w:eastAsia="hr-HR"/>
        </w:rPr>
        <w:t>porazuma sastavni je dio ove Odluke.</w:t>
      </w:r>
    </w:p>
    <w:p w14:paraId="5906BEE1" w14:textId="77777777" w:rsidR="00DD5892" w:rsidRDefault="00DD5892" w:rsidP="000C3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597F3" w14:textId="67EE8E5A" w:rsidR="008F0C7B" w:rsidRDefault="008F0C7B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7F261" w14:textId="77777777" w:rsidR="00830348" w:rsidRPr="00011CFC" w:rsidRDefault="00830348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339CB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CE59B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414260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V.</w:t>
      </w:r>
    </w:p>
    <w:p w14:paraId="7C9C3942" w14:textId="77777777" w:rsidR="00011CFC" w:rsidRPr="00011CFC" w:rsidRDefault="00011CFC" w:rsidP="00011C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4D97C2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Pregovori za sklapanje Sporazuma vodit će se diplomatskim putem, te u tu svrhu nije potrebno osigurati dodatna sredstva u državnom proračunu Republike Hrvatske. </w:t>
      </w:r>
    </w:p>
    <w:p w14:paraId="0BC3ADD8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F0EC11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9D35A5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371FE351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607550" w14:textId="77777777" w:rsidR="00011CFC" w:rsidRPr="00011CFC" w:rsidRDefault="00EF6F9D" w:rsidP="00022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 će, u ime Republike Hrvatske, potpisati </w:t>
      </w:r>
      <w:r w:rsidR="00011CFC"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vanjskih i europskih poslova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816490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BD4BB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1D03C5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14:paraId="12265D88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DEF063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Sporazuma neće zahtijevati dodatna financijska sredstva iz državnog proračuna Republike Hrvatske.</w:t>
      </w:r>
    </w:p>
    <w:p w14:paraId="57B8F8D4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E2EC84F" w14:textId="77777777" w:rsidR="00011CFC" w:rsidRPr="00011CFC" w:rsidRDefault="00011CFC" w:rsidP="00011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C7831A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14:paraId="67FD2E6C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EAC4FD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 ne zahtijeva donošenje novih ili izmjenu postojećih zakona</w:t>
      </w:r>
      <w:r w:rsidR="0099313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podliježe potvrđivanju po članku 18. Zakona o sklapanju i izvršavanju međunarodnih ugovora. </w:t>
      </w:r>
    </w:p>
    <w:p w14:paraId="2794235C" w14:textId="77777777" w:rsid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D473A" w14:textId="77777777" w:rsidR="00276627" w:rsidRPr="00011CFC" w:rsidRDefault="00276627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26EDC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IX.</w:t>
      </w:r>
    </w:p>
    <w:p w14:paraId="56A3D240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C5C37B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993136">
        <w:rPr>
          <w:rFonts w:ascii="Times New Roman" w:eastAsia="Times New Roman" w:hAnsi="Times New Roman" w:cs="Times New Roman"/>
          <w:sz w:val="24"/>
          <w:szCs w:val="24"/>
          <w:lang w:eastAsia="hr-HR"/>
        </w:rPr>
        <w:t>obrava se ugovaranje privremene primjene Sporazuma od datuma njegovog potpisivanja.</w:t>
      </w:r>
    </w:p>
    <w:p w14:paraId="6EE9248A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BC0B1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8BF1D7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CCF7C" w14:textId="409CBC96" w:rsidR="00830348" w:rsidRPr="006129D8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9D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6674C834" w14:textId="1ABD4A92" w:rsid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29D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AE27FA7" w14:textId="77777777" w:rsidR="00830348" w:rsidRPr="00011CFC" w:rsidRDefault="00830348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16D2D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68361B9B" w14:textId="7777777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A7B0D" w14:textId="465B5217" w:rsidR="00011CFC" w:rsidRPr="00011CFC" w:rsidRDefault="00011CFC" w:rsidP="00011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F7737" w14:textId="77777777" w:rsidR="00011CFC" w:rsidRPr="00011CFC" w:rsidRDefault="00011CFC" w:rsidP="00011CF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D5C7C" w14:textId="77777777" w:rsidR="00011CFC" w:rsidRPr="00011CFC" w:rsidRDefault="00011CFC" w:rsidP="00011CF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3AF8F9A7" w14:textId="495922F7" w:rsidR="00011CFC" w:rsidRPr="00011CFC" w:rsidRDefault="00011CFC" w:rsidP="00011CF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8E53DB" w14:textId="77777777" w:rsidR="00011CFC" w:rsidRPr="00011CFC" w:rsidRDefault="00011CFC" w:rsidP="00011CF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B33F0BE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2A7905A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992C1" w14:textId="77777777" w:rsidR="006260AE" w:rsidRDefault="006260AE" w:rsidP="006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5FC996" w14:textId="77777777" w:rsidR="00011CFC" w:rsidRPr="00011CFC" w:rsidRDefault="00011CFC" w:rsidP="00011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9C5404F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F40CEBE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za gospodarsku suradnju i razvoj (OECD) međunarodna je organizacija koja okuplja države opredijeljene za demokraciju i tržišno gospodarstvo s ciljem potpore održivom gospodarskom razvoju, podizanju životnog standarda, unapređenju nacionalnih sektorskih politika, kao i rastu svjetske trgovine.</w:t>
      </w:r>
    </w:p>
    <w:p w14:paraId="24484A22" w14:textId="77777777" w:rsidR="00011CFC" w:rsidRPr="00011CFC" w:rsidRDefault="00011CFC" w:rsidP="00011CF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50BE9D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Članstvo Republike Hrvatske u </w:t>
      </w:r>
      <w:r w:rsidR="005A1F15">
        <w:rPr>
          <w:rFonts w:ascii="Times New Roman" w:eastAsia="Times New Roman" w:hAnsi="Times New Roman" w:cs="Times New Roman"/>
          <w:sz w:val="24"/>
          <w:szCs w:val="24"/>
          <w:lang w:eastAsia="hr-HR"/>
        </w:rPr>
        <w:t>OECD-u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strateški je cilj Republike Hrvatske.</w:t>
      </w:r>
    </w:p>
    <w:p w14:paraId="28AD52B8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B33D7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Države članice OECD-a 10. lipnja 2022. usvojile su Plan pristupanja Republike Hrvatske OECD-u. Sukladno Planu pristupanja, Republika Hrvatska je u obvezi prihvatiti Sporazum o povlasticama, imunitetima i olakšicama između Republike Hrvatske i OECD-a</w:t>
      </w:r>
      <w:r w:rsidR="00687B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(„Sporazum“)</w:t>
      </w:r>
    </w:p>
    <w:p w14:paraId="0C106E2A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EF76E" w14:textId="270319CF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Sklapanje Sporazuma </w:t>
      </w:r>
      <w:r w:rsidR="00687B3D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kako bi se uredila pitanja povlastica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imunitet</w:t>
      </w:r>
      <w:r w:rsidR="00687B3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bi države članice OECD-a trebale biti spremne dodijeliti OECD-u kako bi se osigurala neovis</w:t>
      </w:r>
      <w:r w:rsidR="00847CC8">
        <w:rPr>
          <w:rFonts w:ascii="Times New Roman" w:eastAsia="Times New Roman" w:hAnsi="Times New Roman" w:cs="Times New Roman"/>
          <w:sz w:val="24"/>
          <w:szCs w:val="24"/>
          <w:lang w:eastAsia="hr-HR"/>
        </w:rPr>
        <w:t>nost i pravilno funkcioniranje O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rganizacije. Sporazum treba biti sklopljen prije odluke Vijeća OECD-a kojom poziva državu kandidatkinj</w:t>
      </w:r>
      <w:r w:rsidR="00847CC8">
        <w:rPr>
          <w:rFonts w:ascii="Times New Roman" w:eastAsia="Times New Roman" w:hAnsi="Times New Roman" w:cs="Times New Roman"/>
          <w:sz w:val="24"/>
          <w:szCs w:val="24"/>
          <w:lang w:eastAsia="hr-HR"/>
        </w:rPr>
        <w:t>u da postane članica O</w:t>
      </w:r>
      <w:bookmarkStart w:id="1" w:name="_GoBack"/>
      <w:bookmarkEnd w:id="1"/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rganizacije te treba stupiti na snagu najkasnije na dan pristupanja Republike Hrvatske Konvenciji </w:t>
      </w:r>
      <w:r w:rsidR="00687B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OECD-</w:t>
      </w:r>
      <w:r w:rsidR="00687B3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471D4F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C64B3" w14:textId="77777777" w:rsidR="00011CFC" w:rsidRPr="00011CFC" w:rsidRDefault="00011CFC" w:rsidP="00011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 ne zahtijeva donošenje novih ili izmjenu postojećih zakona, ali podliježe potvrđivanju po članku 18. Zakona o sklapanju i izvršavanju međunarodnih ugovora. </w:t>
      </w:r>
    </w:p>
    <w:p w14:paraId="0435A53D" w14:textId="26A9DFCA" w:rsidR="009E71B4" w:rsidRDefault="009E71B4" w:rsidP="009E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709FC" w14:textId="5827B93D" w:rsidR="00011CFC" w:rsidRDefault="009E71B4" w:rsidP="009E7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datuma potpisa pa do stupanja na snagu Sporazum će se primjenjivati privremeno temeljem članka 10. stavka 1. Zakona o sklapanju i izvršavanju međunarodnih ugovora.</w:t>
      </w:r>
    </w:p>
    <w:p w14:paraId="06FA3434" w14:textId="77777777" w:rsidR="009E71B4" w:rsidRPr="00011CFC" w:rsidRDefault="009E71B4" w:rsidP="009E7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6B32E" w14:textId="04AA2D5D" w:rsidR="009D57DA" w:rsidRPr="006B16A3" w:rsidRDefault="00011CFC" w:rsidP="00011CF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Ministarstvo vanjskih i europskih poslova predlaže Vladi Republike Hrvatske donošenje Odluke o pokretanju postupka za sklapanje Sporazuma  između Republike Hrvatske i Organizacije za gosp</w:t>
      </w:r>
      <w:r w:rsidR="00552E29">
        <w:rPr>
          <w:rFonts w:ascii="Times New Roman" w:eastAsia="Times New Roman" w:hAnsi="Times New Roman" w:cs="Times New Roman"/>
          <w:sz w:val="24"/>
          <w:szCs w:val="24"/>
          <w:lang w:eastAsia="hr-HR"/>
        </w:rPr>
        <w:t>odarsku suradnju i razvoj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povlasticama, imunitetima i olakšicama</w:t>
      </w:r>
      <w:r w:rsidR="005A1B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odobrenima O</w:t>
      </w:r>
      <w:r w:rsidRPr="00011CFC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rganizaciji.</w:t>
      </w:r>
    </w:p>
    <w:p w14:paraId="3FE4D31D" w14:textId="77777777" w:rsidR="00882C8E" w:rsidRPr="00882C8E" w:rsidRDefault="00882C8E" w:rsidP="00EC392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2C8E" w:rsidRPr="0088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4E0"/>
    <w:multiLevelType w:val="hybridMultilevel"/>
    <w:tmpl w:val="83B89EE8"/>
    <w:lvl w:ilvl="0" w:tplc="CF20B4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AE"/>
    <w:rsid w:val="00011CFC"/>
    <w:rsid w:val="0002234F"/>
    <w:rsid w:val="000C36E8"/>
    <w:rsid w:val="000E55D1"/>
    <w:rsid w:val="0010594B"/>
    <w:rsid w:val="00143284"/>
    <w:rsid w:val="001A147D"/>
    <w:rsid w:val="0025159E"/>
    <w:rsid w:val="00276627"/>
    <w:rsid w:val="003958D4"/>
    <w:rsid w:val="00397A92"/>
    <w:rsid w:val="003A4C69"/>
    <w:rsid w:val="003D3EB5"/>
    <w:rsid w:val="00405190"/>
    <w:rsid w:val="00414CB3"/>
    <w:rsid w:val="004E0C12"/>
    <w:rsid w:val="004E49F9"/>
    <w:rsid w:val="00552E29"/>
    <w:rsid w:val="0055551B"/>
    <w:rsid w:val="0059713C"/>
    <w:rsid w:val="00597364"/>
    <w:rsid w:val="005A1B1E"/>
    <w:rsid w:val="005A1F15"/>
    <w:rsid w:val="005B713B"/>
    <w:rsid w:val="005C6ED5"/>
    <w:rsid w:val="005F6232"/>
    <w:rsid w:val="006129D8"/>
    <w:rsid w:val="006260AE"/>
    <w:rsid w:val="00687B3D"/>
    <w:rsid w:val="006F59DE"/>
    <w:rsid w:val="007334DE"/>
    <w:rsid w:val="00830348"/>
    <w:rsid w:val="008405B1"/>
    <w:rsid w:val="00847CC8"/>
    <w:rsid w:val="00882C8E"/>
    <w:rsid w:val="00884A32"/>
    <w:rsid w:val="008A0214"/>
    <w:rsid w:val="008D4074"/>
    <w:rsid w:val="008F0C7B"/>
    <w:rsid w:val="00940B5D"/>
    <w:rsid w:val="00954274"/>
    <w:rsid w:val="00993136"/>
    <w:rsid w:val="009D57DA"/>
    <w:rsid w:val="009D6C9C"/>
    <w:rsid w:val="009E71B4"/>
    <w:rsid w:val="00A96E48"/>
    <w:rsid w:val="00B95338"/>
    <w:rsid w:val="00C00899"/>
    <w:rsid w:val="00C9565C"/>
    <w:rsid w:val="00D13DF2"/>
    <w:rsid w:val="00D27CA8"/>
    <w:rsid w:val="00D63E34"/>
    <w:rsid w:val="00DD42C1"/>
    <w:rsid w:val="00DD5892"/>
    <w:rsid w:val="00DF721B"/>
    <w:rsid w:val="00E24D01"/>
    <w:rsid w:val="00E27E9F"/>
    <w:rsid w:val="00E511A5"/>
    <w:rsid w:val="00E77E56"/>
    <w:rsid w:val="00E82B41"/>
    <w:rsid w:val="00E93A5D"/>
    <w:rsid w:val="00EC392B"/>
    <w:rsid w:val="00EF124A"/>
    <w:rsid w:val="00EF6F9D"/>
    <w:rsid w:val="00FA7AB2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5DBA"/>
  <w15:chartTrackingRefBased/>
  <w15:docId w15:val="{F76CA0AB-E344-422D-BA48-A592201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D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A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60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AE"/>
    <w:rPr>
      <w:kern w:val="0"/>
      <w14:ligatures w14:val="none"/>
    </w:rPr>
  </w:style>
  <w:style w:type="table" w:styleId="TableGrid">
    <w:name w:val="Table Grid"/>
    <w:basedOn w:val="TableNormal"/>
    <w:rsid w:val="0062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0AE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12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F9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AZJMDCZ6QSYZ-7492995-13532</_dlc_DocId>
    <_dlc_DocIdUrl xmlns="a494813a-d0d8-4dad-94cb-0d196f36ba15">
      <Url>https://ekoordinacije.vlada.hr/unutarnja-vanjska-politika/_layouts/15/DocIdRedir.aspx?ID=AZJMDCZ6QSYZ-7492995-13532</Url>
      <Description>AZJMDCZ6QSYZ-7492995-13532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D52C-F8CD-4C33-9B19-AA28C1CDFD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BAC469-FFBE-4B5F-8B43-C602BFA8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414CA-754D-47BB-9EF3-14C383E87E7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32BC8C-65AF-4F0B-AAEE-2A0AD1A5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3782E2-EF3F-4C78-9653-2B3AF92D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Mladen Duvnjak</cp:lastModifiedBy>
  <cp:revision>10</cp:revision>
  <cp:lastPrinted>2023-10-24T11:23:00Z</cp:lastPrinted>
  <dcterms:created xsi:type="dcterms:W3CDTF">2023-10-24T13:52:00Z</dcterms:created>
  <dcterms:modified xsi:type="dcterms:W3CDTF">2023-11-08T10:21:00Z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65009c5c-f767-4d8c-84a8-6016d9990976</vt:lpwstr>
  </property>
</Properties>
</file>