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73D71" w14:textId="77777777" w:rsidR="00A352E5" w:rsidRPr="00E54659" w:rsidRDefault="00A352E5" w:rsidP="00A352E5">
      <w:pPr>
        <w:jc w:val="center"/>
      </w:pPr>
      <w:r w:rsidRPr="00E54659">
        <w:rPr>
          <w:noProof/>
        </w:rPr>
        <w:drawing>
          <wp:inline distT="0" distB="0" distL="0" distR="0" wp14:anchorId="42D46ED9" wp14:editId="6AAD59EA">
            <wp:extent cx="501015" cy="683895"/>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7F3CF99B" w14:textId="77777777" w:rsidR="00A352E5" w:rsidRPr="00E54659" w:rsidRDefault="00A352E5" w:rsidP="00A352E5">
      <w:pPr>
        <w:spacing w:before="60" w:after="1680"/>
        <w:jc w:val="center"/>
      </w:pPr>
      <w:r w:rsidRPr="00E54659">
        <w:t>VLADA REPUBLIKE HRVATSKE</w:t>
      </w:r>
    </w:p>
    <w:p w14:paraId="61409C2D" w14:textId="77777777" w:rsidR="00A352E5" w:rsidRPr="00E54659" w:rsidRDefault="00A352E5" w:rsidP="00A352E5"/>
    <w:p w14:paraId="06B467B5" w14:textId="5C24356A" w:rsidR="00A352E5" w:rsidRPr="00E54659" w:rsidRDefault="00A352E5" w:rsidP="00A352E5">
      <w:pPr>
        <w:spacing w:after="2400"/>
        <w:jc w:val="right"/>
      </w:pPr>
      <w:r w:rsidRPr="00E54659">
        <w:t xml:space="preserve">Zagreb, </w:t>
      </w:r>
      <w:r w:rsidR="00FA47C1">
        <w:t>9. studenoga</w:t>
      </w:r>
      <w:r w:rsidRPr="00E54659">
        <w:t xml:space="preserve"> 202</w:t>
      </w:r>
      <w:r w:rsidR="00C32A7F">
        <w:t>3</w:t>
      </w:r>
      <w:r w:rsidRPr="00E54659">
        <w:t>.</w:t>
      </w:r>
    </w:p>
    <w:p w14:paraId="51FB39CF" w14:textId="77777777" w:rsidR="00A352E5" w:rsidRPr="00E54659" w:rsidRDefault="00A352E5" w:rsidP="00A352E5">
      <w:pPr>
        <w:spacing w:line="360" w:lineRule="auto"/>
      </w:pPr>
      <w:r w:rsidRPr="00E54659">
        <w:t>__________________________________________________________________________</w:t>
      </w:r>
    </w:p>
    <w:p w14:paraId="2DE596BD" w14:textId="77777777" w:rsidR="00A352E5" w:rsidRPr="00E54659" w:rsidRDefault="00A352E5" w:rsidP="00A352E5">
      <w:pPr>
        <w:spacing w:line="360" w:lineRule="auto"/>
        <w:rPr>
          <w:b/>
          <w:smallCaps/>
        </w:rPr>
        <w:sectPr w:rsidR="00A352E5" w:rsidRPr="00E54659">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54659" w:rsidRPr="00E54659" w14:paraId="0A4A3719" w14:textId="77777777" w:rsidTr="00743B50">
        <w:tc>
          <w:tcPr>
            <w:tcW w:w="1951" w:type="dxa"/>
            <w:hideMark/>
          </w:tcPr>
          <w:p w14:paraId="5BD490A6" w14:textId="77777777" w:rsidR="00A352E5" w:rsidRPr="00E54659" w:rsidRDefault="00A352E5" w:rsidP="00743B50">
            <w:pPr>
              <w:spacing w:line="360" w:lineRule="auto"/>
              <w:jc w:val="right"/>
              <w:rPr>
                <w:lang w:eastAsia="en-US"/>
              </w:rPr>
            </w:pPr>
            <w:r w:rsidRPr="00E54659">
              <w:rPr>
                <w:b/>
                <w:smallCaps/>
                <w:lang w:eastAsia="en-US"/>
              </w:rPr>
              <w:t>Predlagatelj</w:t>
            </w:r>
            <w:r w:rsidRPr="00E54659">
              <w:rPr>
                <w:b/>
                <w:lang w:eastAsia="en-US"/>
              </w:rPr>
              <w:t>:</w:t>
            </w:r>
          </w:p>
        </w:tc>
        <w:tc>
          <w:tcPr>
            <w:tcW w:w="7229" w:type="dxa"/>
            <w:hideMark/>
          </w:tcPr>
          <w:p w14:paraId="04BE0ECB" w14:textId="62805518" w:rsidR="00A352E5" w:rsidRPr="00E54659" w:rsidRDefault="00A352E5" w:rsidP="00743B50">
            <w:pPr>
              <w:spacing w:line="360" w:lineRule="auto"/>
              <w:rPr>
                <w:lang w:eastAsia="en-US"/>
              </w:rPr>
            </w:pPr>
            <w:r w:rsidRPr="00E54659">
              <w:rPr>
                <w:lang w:eastAsia="en-US"/>
              </w:rPr>
              <w:t>Ministarstvo rada, mirovinskoga sustava, obitelji i socijalne politike</w:t>
            </w:r>
          </w:p>
        </w:tc>
      </w:tr>
    </w:tbl>
    <w:p w14:paraId="5C307A25" w14:textId="77777777" w:rsidR="00A352E5" w:rsidRPr="00E54659" w:rsidRDefault="00A352E5" w:rsidP="00A352E5">
      <w:pPr>
        <w:spacing w:line="360" w:lineRule="auto"/>
      </w:pPr>
      <w:r w:rsidRPr="00E54659">
        <w:t>__________________________________________________________________________</w:t>
      </w:r>
    </w:p>
    <w:p w14:paraId="4ACAC2E5" w14:textId="77777777" w:rsidR="00A352E5" w:rsidRPr="00E54659" w:rsidRDefault="00A352E5" w:rsidP="00A352E5">
      <w:pPr>
        <w:spacing w:line="360" w:lineRule="auto"/>
        <w:rPr>
          <w:b/>
          <w:smallCaps/>
        </w:rPr>
        <w:sectPr w:rsidR="00A352E5" w:rsidRPr="00E54659">
          <w:type w:val="continuous"/>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E54659" w:rsidRPr="00E54659" w14:paraId="1ADF9F70" w14:textId="77777777" w:rsidTr="00743B50">
        <w:tc>
          <w:tcPr>
            <w:tcW w:w="1951" w:type="dxa"/>
            <w:hideMark/>
          </w:tcPr>
          <w:p w14:paraId="5FA3A2C8" w14:textId="77777777" w:rsidR="00A352E5" w:rsidRPr="00E54659" w:rsidRDefault="00A352E5" w:rsidP="00743B50">
            <w:pPr>
              <w:spacing w:line="360" w:lineRule="auto"/>
              <w:jc w:val="right"/>
              <w:rPr>
                <w:lang w:eastAsia="en-US"/>
              </w:rPr>
            </w:pPr>
            <w:r w:rsidRPr="00E54659">
              <w:rPr>
                <w:b/>
                <w:smallCaps/>
                <w:lang w:eastAsia="en-US"/>
              </w:rPr>
              <w:t>Predmet</w:t>
            </w:r>
            <w:r w:rsidRPr="00E54659">
              <w:rPr>
                <w:b/>
                <w:lang w:eastAsia="en-US"/>
              </w:rPr>
              <w:t>:</w:t>
            </w:r>
          </w:p>
        </w:tc>
        <w:tc>
          <w:tcPr>
            <w:tcW w:w="7229" w:type="dxa"/>
            <w:hideMark/>
          </w:tcPr>
          <w:p w14:paraId="23A8B976" w14:textId="7EA79431" w:rsidR="00A352E5" w:rsidRPr="00E54659" w:rsidRDefault="00FA47C1" w:rsidP="00743B50">
            <w:pPr>
              <w:spacing w:line="276" w:lineRule="auto"/>
              <w:rPr>
                <w:lang w:eastAsia="en-US"/>
              </w:rPr>
            </w:pPr>
            <w:r>
              <w:rPr>
                <w:lang w:eastAsia="en-US"/>
              </w:rPr>
              <w:t>Prijedlog o</w:t>
            </w:r>
            <w:r w:rsidR="00C32A7F">
              <w:rPr>
                <w:lang w:eastAsia="en-US"/>
              </w:rPr>
              <w:t>dluke o uspostavi informacijskog sustava Jedinstvene elektroničke evidencije rada</w:t>
            </w:r>
            <w:r w:rsidR="00DF271A">
              <w:rPr>
                <w:lang w:eastAsia="en-US"/>
              </w:rPr>
              <w:t xml:space="preserve"> putem digitalnih radnih platformi</w:t>
            </w:r>
          </w:p>
        </w:tc>
      </w:tr>
    </w:tbl>
    <w:p w14:paraId="0FF44EAD" w14:textId="77777777" w:rsidR="00A352E5" w:rsidRPr="00E54659" w:rsidRDefault="00A352E5" w:rsidP="00A352E5">
      <w:pPr>
        <w:tabs>
          <w:tab w:val="left" w:pos="1843"/>
        </w:tabs>
        <w:spacing w:line="360" w:lineRule="auto"/>
        <w:ind w:left="1843" w:hanging="1843"/>
      </w:pPr>
      <w:r w:rsidRPr="00E54659">
        <w:t>__________________________________________________________________________</w:t>
      </w:r>
    </w:p>
    <w:p w14:paraId="2A7B0529" w14:textId="77777777" w:rsidR="00A352E5" w:rsidRPr="00E54659" w:rsidRDefault="00A352E5" w:rsidP="00A352E5"/>
    <w:p w14:paraId="4C81C638" w14:textId="77777777" w:rsidR="00A352E5" w:rsidRPr="00E54659" w:rsidRDefault="00A352E5" w:rsidP="00A352E5"/>
    <w:p w14:paraId="299E2165" w14:textId="77777777" w:rsidR="00A352E5" w:rsidRPr="00E54659" w:rsidRDefault="00A352E5" w:rsidP="00A352E5"/>
    <w:p w14:paraId="3273EB5F" w14:textId="77777777" w:rsidR="00A352E5" w:rsidRPr="00E54659" w:rsidRDefault="00A352E5" w:rsidP="00A352E5"/>
    <w:p w14:paraId="24196086" w14:textId="77777777" w:rsidR="00A352E5" w:rsidRPr="00E54659" w:rsidRDefault="00A352E5" w:rsidP="00A352E5"/>
    <w:p w14:paraId="7C98B351" w14:textId="77777777" w:rsidR="00A352E5" w:rsidRPr="00E54659" w:rsidRDefault="00A352E5" w:rsidP="00A352E5"/>
    <w:p w14:paraId="092424F0" w14:textId="77777777" w:rsidR="00A352E5" w:rsidRPr="00E54659" w:rsidRDefault="00A352E5" w:rsidP="00A352E5"/>
    <w:p w14:paraId="4AA9BE10" w14:textId="77777777" w:rsidR="00A352E5" w:rsidRPr="00E54659" w:rsidRDefault="00A352E5" w:rsidP="00A352E5"/>
    <w:p w14:paraId="6CED5276" w14:textId="77777777" w:rsidR="00A352E5" w:rsidRPr="00E54659" w:rsidRDefault="00A352E5" w:rsidP="00A352E5"/>
    <w:p w14:paraId="67817339" w14:textId="77777777" w:rsidR="00A352E5" w:rsidRPr="00E54659" w:rsidRDefault="00A352E5" w:rsidP="00A352E5"/>
    <w:p w14:paraId="6C2E435F" w14:textId="68E79581" w:rsidR="00A352E5" w:rsidRPr="00E54659" w:rsidRDefault="00A352E5" w:rsidP="00A352E5"/>
    <w:p w14:paraId="175F734C" w14:textId="43D6E0A2" w:rsidR="007F79AA" w:rsidRPr="00E54659" w:rsidRDefault="007F79AA" w:rsidP="00A352E5"/>
    <w:p w14:paraId="25747F45" w14:textId="01433A6F" w:rsidR="007F79AA" w:rsidRPr="00E54659" w:rsidRDefault="007F79AA" w:rsidP="00A352E5"/>
    <w:p w14:paraId="6166A4D0" w14:textId="77777777" w:rsidR="007F79AA" w:rsidRPr="00E54659" w:rsidRDefault="007F79AA" w:rsidP="00A352E5"/>
    <w:p w14:paraId="45DB8268" w14:textId="77777777" w:rsidR="00A352E5" w:rsidRPr="00E54659" w:rsidRDefault="00A352E5" w:rsidP="00A352E5"/>
    <w:p w14:paraId="1126A308" w14:textId="77777777" w:rsidR="00A352E5" w:rsidRPr="00E54659" w:rsidRDefault="00A352E5" w:rsidP="00A352E5"/>
    <w:p w14:paraId="53FAD4E5" w14:textId="77777777" w:rsidR="007F79AA" w:rsidRPr="00E54659" w:rsidRDefault="007F79AA" w:rsidP="00A352E5"/>
    <w:p w14:paraId="004431DE" w14:textId="77777777" w:rsidR="00A352E5" w:rsidRPr="00E54659" w:rsidRDefault="00A352E5" w:rsidP="00A352E5"/>
    <w:p w14:paraId="5339BA09" w14:textId="77777777" w:rsidR="00A352E5" w:rsidRPr="00E54659" w:rsidRDefault="00A352E5" w:rsidP="00A352E5"/>
    <w:p w14:paraId="68A2C170" w14:textId="77777777" w:rsidR="00A352E5" w:rsidRPr="00E54659" w:rsidRDefault="00A352E5" w:rsidP="00A352E5"/>
    <w:p w14:paraId="46E3C991" w14:textId="77777777" w:rsidR="00A352E5" w:rsidRPr="00E54659" w:rsidRDefault="00A352E5" w:rsidP="00A352E5"/>
    <w:p w14:paraId="2BB89E63" w14:textId="2796C766" w:rsidR="00A352E5" w:rsidRPr="00E54659" w:rsidRDefault="00A352E5" w:rsidP="00A352E5">
      <w:pPr>
        <w:pBdr>
          <w:top w:val="single" w:sz="4" w:space="1" w:color="404040"/>
        </w:pBdr>
        <w:tabs>
          <w:tab w:val="center" w:pos="4536"/>
          <w:tab w:val="right" w:pos="9072"/>
        </w:tabs>
        <w:jc w:val="center"/>
        <w:rPr>
          <w:spacing w:val="20"/>
          <w:sz w:val="20"/>
          <w:szCs w:val="20"/>
        </w:rPr>
      </w:pPr>
      <w:r w:rsidRPr="00E54659">
        <w:rPr>
          <w:spacing w:val="20"/>
          <w:sz w:val="20"/>
          <w:szCs w:val="20"/>
        </w:rPr>
        <w:t>Banski dvori | Trg Sv. Marka 2 | 10000 Zagreb | tel. 01 4569 222 | vlada.gov.hr</w:t>
      </w:r>
    </w:p>
    <w:p w14:paraId="5C7646DF" w14:textId="77777777" w:rsidR="00FA47C1" w:rsidRDefault="00FA47C1" w:rsidP="00C32A7F">
      <w:pPr>
        <w:shd w:val="clear" w:color="auto" w:fill="FFFFFF"/>
        <w:spacing w:after="48"/>
        <w:ind w:firstLine="408"/>
        <w:jc w:val="both"/>
        <w:textAlignment w:val="baseline"/>
        <w:rPr>
          <w:color w:val="231F20"/>
        </w:rPr>
      </w:pPr>
    </w:p>
    <w:p w14:paraId="6477E4B4" w14:textId="57546A13" w:rsidR="00C32A7F" w:rsidRDefault="00C32A7F" w:rsidP="00C32A7F">
      <w:pPr>
        <w:shd w:val="clear" w:color="auto" w:fill="FFFFFF"/>
        <w:spacing w:after="48"/>
        <w:ind w:firstLine="408"/>
        <w:jc w:val="both"/>
        <w:textAlignment w:val="baseline"/>
        <w:rPr>
          <w:color w:val="231F20"/>
        </w:rPr>
      </w:pPr>
      <w:bookmarkStart w:id="0" w:name="_GoBack"/>
      <w:bookmarkEnd w:id="0"/>
      <w:r w:rsidRPr="00C32A7F">
        <w:rPr>
          <w:color w:val="231F20"/>
        </w:rPr>
        <w:t>Na temelju članka 31. stavka 2. Zakona o Vladi Republike Hrvatske (»Narodne novine«, br. 150/11, 119/14, 93/16, 116/18 i 80/22) a u vezi s člankom 13. Zakona o suzbijanju neprijavljenoga rada (»Narodne novine«, br. 151/22) i Vlada Repub</w:t>
      </w:r>
      <w:r w:rsidRPr="00C32A7F">
        <w:rPr>
          <w:color w:val="231F20"/>
        </w:rPr>
        <w:softHyphen/>
        <w:t>like Hrvatske je na sjednici održanoj ____________ godine donijela</w:t>
      </w:r>
    </w:p>
    <w:p w14:paraId="0CD3BEA1" w14:textId="77777777" w:rsidR="00FA47C1" w:rsidRPr="00C32A7F" w:rsidRDefault="00FA47C1" w:rsidP="00C32A7F">
      <w:pPr>
        <w:shd w:val="clear" w:color="auto" w:fill="FFFFFF"/>
        <w:spacing w:after="48"/>
        <w:ind w:firstLine="408"/>
        <w:jc w:val="both"/>
        <w:textAlignment w:val="baseline"/>
        <w:rPr>
          <w:color w:val="231F20"/>
        </w:rPr>
      </w:pPr>
    </w:p>
    <w:p w14:paraId="668DCBF1" w14:textId="3244CFC6" w:rsidR="00C32A7F" w:rsidRDefault="00C32A7F" w:rsidP="00C32A7F">
      <w:pPr>
        <w:shd w:val="clear" w:color="auto" w:fill="FFFFFF"/>
        <w:spacing w:before="68" w:after="72"/>
        <w:jc w:val="center"/>
        <w:textAlignment w:val="baseline"/>
        <w:rPr>
          <w:b/>
          <w:bCs/>
          <w:color w:val="231F20"/>
          <w:sz w:val="29"/>
          <w:szCs w:val="29"/>
        </w:rPr>
      </w:pPr>
      <w:r w:rsidRPr="00C32A7F">
        <w:rPr>
          <w:b/>
          <w:bCs/>
          <w:color w:val="231F20"/>
          <w:sz w:val="29"/>
          <w:szCs w:val="29"/>
        </w:rPr>
        <w:t>ODLUKU</w:t>
      </w:r>
    </w:p>
    <w:p w14:paraId="14E3BBFE" w14:textId="77777777" w:rsidR="00FA47C1" w:rsidRPr="00C32A7F" w:rsidRDefault="00FA47C1" w:rsidP="00C32A7F">
      <w:pPr>
        <w:shd w:val="clear" w:color="auto" w:fill="FFFFFF"/>
        <w:spacing w:before="68" w:after="72"/>
        <w:jc w:val="center"/>
        <w:textAlignment w:val="baseline"/>
        <w:rPr>
          <w:b/>
          <w:bCs/>
          <w:color w:val="231F20"/>
          <w:sz w:val="29"/>
          <w:szCs w:val="29"/>
        </w:rPr>
      </w:pPr>
    </w:p>
    <w:p w14:paraId="68D5D4BC" w14:textId="7FAFC9AC" w:rsidR="00C32A7F" w:rsidRDefault="00C32A7F" w:rsidP="00C32A7F">
      <w:pPr>
        <w:shd w:val="clear" w:color="auto" w:fill="FFFFFF"/>
        <w:spacing w:before="68" w:after="72"/>
        <w:jc w:val="center"/>
        <w:textAlignment w:val="baseline"/>
        <w:rPr>
          <w:b/>
          <w:bCs/>
          <w:color w:val="231F20"/>
        </w:rPr>
      </w:pPr>
      <w:r w:rsidRPr="00C32A7F">
        <w:rPr>
          <w:b/>
          <w:bCs/>
          <w:color w:val="231F20"/>
        </w:rPr>
        <w:t>O USPOSTAVI INFORMACIJSKOG SUSTAVA JEDINSTVENE ELEKTRONIČKE EVIDENCIJE RADA</w:t>
      </w:r>
      <w:r w:rsidR="00DF271A">
        <w:rPr>
          <w:b/>
          <w:bCs/>
          <w:color w:val="231F20"/>
        </w:rPr>
        <w:t xml:space="preserve"> PUTEM DIGITALNIH RADNIH PLATFORMI</w:t>
      </w:r>
    </w:p>
    <w:p w14:paraId="15D8D9DA" w14:textId="77777777" w:rsidR="00FA47C1" w:rsidRPr="00C32A7F" w:rsidRDefault="00FA47C1" w:rsidP="00C32A7F">
      <w:pPr>
        <w:shd w:val="clear" w:color="auto" w:fill="FFFFFF"/>
        <w:spacing w:before="68" w:after="72"/>
        <w:jc w:val="center"/>
        <w:textAlignment w:val="baseline"/>
        <w:rPr>
          <w:b/>
          <w:bCs/>
          <w:color w:val="231F20"/>
        </w:rPr>
      </w:pPr>
    </w:p>
    <w:p w14:paraId="6E4F179F" w14:textId="3B2A382B" w:rsidR="00C32A7F" w:rsidRDefault="00C32A7F" w:rsidP="00C32A7F">
      <w:pPr>
        <w:shd w:val="clear" w:color="auto" w:fill="FFFFFF"/>
        <w:spacing w:before="103" w:after="48"/>
        <w:jc w:val="center"/>
        <w:textAlignment w:val="baseline"/>
        <w:rPr>
          <w:color w:val="231F20"/>
        </w:rPr>
      </w:pPr>
      <w:r w:rsidRPr="00C32A7F">
        <w:rPr>
          <w:color w:val="231F20"/>
        </w:rPr>
        <w:t>I.</w:t>
      </w:r>
    </w:p>
    <w:p w14:paraId="5DB99765" w14:textId="77777777" w:rsidR="00FA47C1" w:rsidRDefault="00FA47C1" w:rsidP="00C32A7F">
      <w:pPr>
        <w:shd w:val="clear" w:color="auto" w:fill="FFFFFF"/>
        <w:spacing w:before="103" w:after="48"/>
        <w:jc w:val="center"/>
        <w:textAlignment w:val="baseline"/>
        <w:rPr>
          <w:color w:val="231F20"/>
        </w:rPr>
      </w:pPr>
    </w:p>
    <w:p w14:paraId="46811FE8" w14:textId="33F1EC5D" w:rsidR="008E5B9A" w:rsidRDefault="008E5B9A" w:rsidP="006F41DF">
      <w:pPr>
        <w:shd w:val="clear" w:color="auto" w:fill="FFFFFF"/>
        <w:spacing w:after="48"/>
        <w:ind w:firstLine="408"/>
        <w:jc w:val="both"/>
        <w:textAlignment w:val="baseline"/>
        <w:rPr>
          <w:color w:val="231F20"/>
        </w:rPr>
      </w:pPr>
      <w:r>
        <w:rPr>
          <w:color w:val="231F20"/>
        </w:rPr>
        <w:t xml:space="preserve">Ovom odlukom </w:t>
      </w:r>
      <w:r w:rsidR="006F41DF">
        <w:rPr>
          <w:color w:val="231F20"/>
        </w:rPr>
        <w:t>pokreće se uspostava informacijskog sustava Jedinstvene elektroničke evidencije rada (dalje: informacijski sustav JEER).</w:t>
      </w:r>
    </w:p>
    <w:p w14:paraId="63056A20" w14:textId="77777777" w:rsidR="00FA47C1" w:rsidRPr="00C32A7F" w:rsidRDefault="00FA47C1" w:rsidP="006F41DF">
      <w:pPr>
        <w:shd w:val="clear" w:color="auto" w:fill="FFFFFF"/>
        <w:spacing w:after="48"/>
        <w:ind w:firstLine="408"/>
        <w:jc w:val="both"/>
        <w:textAlignment w:val="baseline"/>
        <w:rPr>
          <w:color w:val="231F20"/>
        </w:rPr>
      </w:pPr>
    </w:p>
    <w:p w14:paraId="14FECDD4" w14:textId="61C52C42" w:rsidR="00C32A7F" w:rsidRDefault="00C32A7F" w:rsidP="00C32A7F">
      <w:pPr>
        <w:shd w:val="clear" w:color="auto" w:fill="FFFFFF"/>
        <w:spacing w:before="103" w:after="48"/>
        <w:jc w:val="center"/>
        <w:textAlignment w:val="baseline"/>
        <w:rPr>
          <w:color w:val="231F20"/>
        </w:rPr>
      </w:pPr>
      <w:r w:rsidRPr="00C32A7F">
        <w:rPr>
          <w:color w:val="231F20"/>
        </w:rPr>
        <w:t>II.</w:t>
      </w:r>
    </w:p>
    <w:p w14:paraId="643FC9A0" w14:textId="77777777" w:rsidR="00FA47C1" w:rsidRPr="00C32A7F" w:rsidRDefault="00FA47C1" w:rsidP="00C32A7F">
      <w:pPr>
        <w:shd w:val="clear" w:color="auto" w:fill="FFFFFF"/>
        <w:spacing w:before="103" w:after="48"/>
        <w:jc w:val="center"/>
        <w:textAlignment w:val="baseline"/>
        <w:rPr>
          <w:color w:val="231F20"/>
        </w:rPr>
      </w:pPr>
    </w:p>
    <w:p w14:paraId="0E2AEA9A" w14:textId="7E26DD4E" w:rsidR="00C32A7F" w:rsidRDefault="00C32A7F" w:rsidP="00C32A7F">
      <w:pPr>
        <w:shd w:val="clear" w:color="auto" w:fill="FFFFFF"/>
        <w:spacing w:after="48"/>
        <w:ind w:firstLine="408"/>
        <w:jc w:val="both"/>
        <w:textAlignment w:val="baseline"/>
        <w:rPr>
          <w:color w:val="231F20"/>
        </w:rPr>
      </w:pPr>
      <w:r w:rsidRPr="00C32A7F">
        <w:rPr>
          <w:color w:val="231F20"/>
        </w:rPr>
        <w:t xml:space="preserve">Izrada informacijskog sustava JEER-a provest će se kao dio projekta radnog naziva </w:t>
      </w:r>
      <w:r w:rsidRPr="00C32A7F">
        <w:t>Uvođenje sustava obvezne elektroničke evidencije radnog vremena i podizanje razine svijesti o dobrobitima prijavljenog rada</w:t>
      </w:r>
      <w:r w:rsidRPr="00C32A7F">
        <w:rPr>
          <w:color w:val="231F20"/>
        </w:rPr>
        <w:t xml:space="preserve"> za čiju pripremu i upravljanje je zaduženo Ministarstvo rada, mirovinskoga sustava, obitelji i socijalne politike</w:t>
      </w:r>
      <w:r w:rsidR="00B114CA">
        <w:rPr>
          <w:color w:val="231F20"/>
        </w:rPr>
        <w:t>.</w:t>
      </w:r>
    </w:p>
    <w:p w14:paraId="340505E7" w14:textId="77777777" w:rsidR="00FA47C1" w:rsidRPr="00C32A7F" w:rsidRDefault="00FA47C1" w:rsidP="00C32A7F">
      <w:pPr>
        <w:shd w:val="clear" w:color="auto" w:fill="FFFFFF"/>
        <w:spacing w:after="48"/>
        <w:ind w:firstLine="408"/>
        <w:jc w:val="both"/>
        <w:textAlignment w:val="baseline"/>
        <w:rPr>
          <w:color w:val="231F20"/>
        </w:rPr>
      </w:pPr>
    </w:p>
    <w:p w14:paraId="1F76CC58" w14:textId="3FC03F77" w:rsidR="00C32A7F" w:rsidRDefault="00C32A7F" w:rsidP="00C32A7F">
      <w:pPr>
        <w:shd w:val="clear" w:color="auto" w:fill="FFFFFF"/>
        <w:spacing w:after="48"/>
        <w:jc w:val="center"/>
        <w:textAlignment w:val="baseline"/>
        <w:rPr>
          <w:color w:val="231F20"/>
        </w:rPr>
      </w:pPr>
      <w:r w:rsidRPr="00C32A7F">
        <w:rPr>
          <w:color w:val="231F20"/>
        </w:rPr>
        <w:t>III.</w:t>
      </w:r>
    </w:p>
    <w:p w14:paraId="4D4F9C2F" w14:textId="77777777" w:rsidR="00FA47C1" w:rsidRPr="00C32A7F" w:rsidRDefault="00FA47C1" w:rsidP="00C32A7F">
      <w:pPr>
        <w:shd w:val="clear" w:color="auto" w:fill="FFFFFF"/>
        <w:spacing w:after="48"/>
        <w:jc w:val="center"/>
        <w:textAlignment w:val="baseline"/>
        <w:rPr>
          <w:color w:val="231F20"/>
        </w:rPr>
      </w:pPr>
    </w:p>
    <w:p w14:paraId="2B8A20DD" w14:textId="02279CC2" w:rsidR="00C32A7F" w:rsidRDefault="00C32A7F" w:rsidP="00C32A7F">
      <w:pPr>
        <w:shd w:val="clear" w:color="auto" w:fill="FFFFFF"/>
        <w:spacing w:after="48"/>
        <w:ind w:firstLine="408"/>
        <w:jc w:val="both"/>
        <w:textAlignment w:val="baseline"/>
        <w:rPr>
          <w:color w:val="231F20"/>
        </w:rPr>
      </w:pPr>
      <w:r w:rsidRPr="00C32A7F">
        <w:rPr>
          <w:color w:val="231F20"/>
        </w:rPr>
        <w:t>Izradu poslovnog rješenja i uspostavu informacijskog sustava JEER te umrežavanje istog sa temeljnim registrima tijela državne uprave izvršit će Agencija za podršku informacijskim sustavima i informacijskim tehnologijama d.o.o. (dalje: APIS IT).</w:t>
      </w:r>
    </w:p>
    <w:p w14:paraId="44B55E3F" w14:textId="77777777" w:rsidR="00FA47C1" w:rsidRPr="00C32A7F" w:rsidRDefault="00FA47C1" w:rsidP="00C32A7F">
      <w:pPr>
        <w:shd w:val="clear" w:color="auto" w:fill="FFFFFF"/>
        <w:spacing w:after="48"/>
        <w:ind w:firstLine="408"/>
        <w:jc w:val="both"/>
        <w:textAlignment w:val="baseline"/>
        <w:rPr>
          <w:color w:val="231F20"/>
        </w:rPr>
      </w:pPr>
    </w:p>
    <w:p w14:paraId="6D1B9067" w14:textId="7CED7153" w:rsidR="00C32A7F" w:rsidRDefault="00C32A7F" w:rsidP="00C32A7F">
      <w:pPr>
        <w:shd w:val="clear" w:color="auto" w:fill="FFFFFF"/>
        <w:spacing w:before="103" w:after="48"/>
        <w:jc w:val="center"/>
        <w:textAlignment w:val="baseline"/>
        <w:rPr>
          <w:color w:val="231F20"/>
        </w:rPr>
      </w:pPr>
      <w:r w:rsidRPr="00C32A7F">
        <w:rPr>
          <w:color w:val="231F20"/>
        </w:rPr>
        <w:t>IV.</w:t>
      </w:r>
    </w:p>
    <w:p w14:paraId="3C217736" w14:textId="77777777" w:rsidR="00FA47C1" w:rsidRPr="00C32A7F" w:rsidRDefault="00FA47C1" w:rsidP="00C32A7F">
      <w:pPr>
        <w:shd w:val="clear" w:color="auto" w:fill="FFFFFF"/>
        <w:spacing w:before="103" w:after="48"/>
        <w:jc w:val="center"/>
        <w:textAlignment w:val="baseline"/>
        <w:rPr>
          <w:color w:val="231F20"/>
        </w:rPr>
      </w:pPr>
    </w:p>
    <w:p w14:paraId="557FC29E" w14:textId="6AE72868" w:rsidR="00C32A7F" w:rsidRDefault="00C32A7F" w:rsidP="00C32A7F">
      <w:pPr>
        <w:shd w:val="clear" w:color="auto" w:fill="FFFFFF"/>
        <w:spacing w:after="48"/>
        <w:ind w:firstLine="408"/>
        <w:jc w:val="both"/>
        <w:textAlignment w:val="baseline"/>
        <w:rPr>
          <w:color w:val="231F20"/>
        </w:rPr>
      </w:pPr>
      <w:r w:rsidRPr="00C32A7F">
        <w:rPr>
          <w:color w:val="231F20"/>
        </w:rPr>
        <w:t xml:space="preserve">Procijenjena vrijednost izrade informacijskog sustava JEER u skladu s točkom III. ove Odluke iznosi 2.550.000,00 eura s PDV-om, a sredstva su osigurana u Ministarstvu </w:t>
      </w:r>
      <w:r w:rsidR="00B114CA">
        <w:rPr>
          <w:color w:val="231F20"/>
        </w:rPr>
        <w:t>rada, mirovinskoga sustava, obitelji i socijalne politike</w:t>
      </w:r>
      <w:r w:rsidR="00B114CA" w:rsidRPr="00C32A7F">
        <w:rPr>
          <w:color w:val="231F20"/>
        </w:rPr>
        <w:t xml:space="preserve"> </w:t>
      </w:r>
      <w:r w:rsidRPr="00C32A7F">
        <w:rPr>
          <w:color w:val="231F20"/>
        </w:rPr>
        <w:t xml:space="preserve">kao nositelju projekta u okviru Europskog socijalnog fonda plus, kao dio sredstava za realizaciju projekta radnog naziva Uvođenje sustava obvezne elektroničke evidencije radnog vremena i podizanje razine svijesti o dobrobitima prijavljenog rada. </w:t>
      </w:r>
    </w:p>
    <w:p w14:paraId="41061D29" w14:textId="77777777" w:rsidR="00FA47C1" w:rsidRPr="00C32A7F" w:rsidRDefault="00FA47C1" w:rsidP="00C32A7F">
      <w:pPr>
        <w:shd w:val="clear" w:color="auto" w:fill="FFFFFF"/>
        <w:spacing w:after="48"/>
        <w:ind w:firstLine="408"/>
        <w:jc w:val="both"/>
        <w:textAlignment w:val="baseline"/>
        <w:rPr>
          <w:color w:val="231F20"/>
        </w:rPr>
      </w:pPr>
    </w:p>
    <w:p w14:paraId="215A0356" w14:textId="22997FA5" w:rsidR="00C32A7F" w:rsidRDefault="00C32A7F" w:rsidP="00C32A7F">
      <w:pPr>
        <w:shd w:val="clear" w:color="auto" w:fill="FFFFFF"/>
        <w:spacing w:before="103" w:after="48"/>
        <w:jc w:val="center"/>
        <w:textAlignment w:val="baseline"/>
        <w:rPr>
          <w:color w:val="231F20"/>
        </w:rPr>
      </w:pPr>
      <w:r w:rsidRPr="00C32A7F">
        <w:rPr>
          <w:color w:val="231F20"/>
        </w:rPr>
        <w:t>V.</w:t>
      </w:r>
    </w:p>
    <w:p w14:paraId="75C296EF" w14:textId="77777777" w:rsidR="00FA47C1" w:rsidRPr="00C32A7F" w:rsidRDefault="00FA47C1" w:rsidP="00C32A7F">
      <w:pPr>
        <w:shd w:val="clear" w:color="auto" w:fill="FFFFFF"/>
        <w:spacing w:before="103" w:after="48"/>
        <w:jc w:val="center"/>
        <w:textAlignment w:val="baseline"/>
        <w:rPr>
          <w:color w:val="231F20"/>
        </w:rPr>
      </w:pPr>
    </w:p>
    <w:p w14:paraId="153ECF37" w14:textId="45253F4B" w:rsidR="00C32A7F" w:rsidRDefault="00C32A7F" w:rsidP="00C32A7F">
      <w:pPr>
        <w:shd w:val="clear" w:color="auto" w:fill="FFFFFF"/>
        <w:spacing w:after="48"/>
        <w:ind w:firstLine="408"/>
        <w:textAlignment w:val="baseline"/>
        <w:rPr>
          <w:color w:val="231F20"/>
        </w:rPr>
      </w:pPr>
      <w:r w:rsidRPr="00C32A7F">
        <w:rPr>
          <w:color w:val="231F20"/>
        </w:rPr>
        <w:t>Vlasnik informacijskog sustava JEER je Republika Hrvatska.</w:t>
      </w:r>
    </w:p>
    <w:p w14:paraId="40F9EC73" w14:textId="77777777" w:rsidR="00FA47C1" w:rsidRPr="00C32A7F" w:rsidRDefault="00FA47C1" w:rsidP="00C32A7F">
      <w:pPr>
        <w:shd w:val="clear" w:color="auto" w:fill="FFFFFF"/>
        <w:spacing w:after="48"/>
        <w:ind w:firstLine="408"/>
        <w:textAlignment w:val="baseline"/>
        <w:rPr>
          <w:color w:val="231F20"/>
        </w:rPr>
      </w:pPr>
    </w:p>
    <w:p w14:paraId="25A023B5" w14:textId="4EF0C733" w:rsidR="00C32A7F" w:rsidRDefault="00C32A7F" w:rsidP="00C32A7F">
      <w:pPr>
        <w:shd w:val="clear" w:color="auto" w:fill="FFFFFF"/>
        <w:spacing w:before="103" w:after="48"/>
        <w:jc w:val="center"/>
        <w:textAlignment w:val="baseline"/>
        <w:rPr>
          <w:color w:val="231F20"/>
        </w:rPr>
      </w:pPr>
      <w:r w:rsidRPr="00C32A7F">
        <w:rPr>
          <w:color w:val="231F20"/>
        </w:rPr>
        <w:t>VI.</w:t>
      </w:r>
    </w:p>
    <w:p w14:paraId="0616DE0D" w14:textId="77777777" w:rsidR="00FA47C1" w:rsidRPr="00C32A7F" w:rsidRDefault="00FA47C1" w:rsidP="00C32A7F">
      <w:pPr>
        <w:shd w:val="clear" w:color="auto" w:fill="FFFFFF"/>
        <w:spacing w:before="103" w:after="48"/>
        <w:jc w:val="center"/>
        <w:textAlignment w:val="baseline"/>
        <w:rPr>
          <w:color w:val="231F20"/>
        </w:rPr>
      </w:pPr>
    </w:p>
    <w:p w14:paraId="0B86AF79" w14:textId="36514921" w:rsidR="00C32A7F" w:rsidRDefault="00C32A7F" w:rsidP="00C32A7F">
      <w:pPr>
        <w:shd w:val="clear" w:color="auto" w:fill="FFFFFF"/>
        <w:spacing w:after="48"/>
        <w:ind w:firstLine="408"/>
        <w:textAlignment w:val="baseline"/>
        <w:rPr>
          <w:color w:val="231F20"/>
        </w:rPr>
      </w:pPr>
      <w:r w:rsidRPr="00C32A7F">
        <w:rPr>
          <w:color w:val="231F20"/>
        </w:rPr>
        <w:lastRenderedPageBreak/>
        <w:t xml:space="preserve">Sredstva za podršku i održavanje informacijskog sustava JEER nakon uspostave osigurat će </w:t>
      </w:r>
      <w:r w:rsidR="00B114CA">
        <w:rPr>
          <w:color w:val="231F20"/>
        </w:rPr>
        <w:t>Ministarstvo rada, mirovinskoga sustava, obitelji i socijalne politike</w:t>
      </w:r>
      <w:r w:rsidR="00B114CA" w:rsidRPr="00C32A7F">
        <w:rPr>
          <w:color w:val="231F20"/>
        </w:rPr>
        <w:t xml:space="preserve"> </w:t>
      </w:r>
      <w:r w:rsidRPr="00C32A7F">
        <w:rPr>
          <w:color w:val="231F20"/>
        </w:rPr>
        <w:t>na svojim pozicijama u Državnom proračunu.</w:t>
      </w:r>
    </w:p>
    <w:p w14:paraId="676F3780" w14:textId="77777777" w:rsidR="00FA47C1" w:rsidRPr="00C32A7F" w:rsidRDefault="00FA47C1" w:rsidP="00C32A7F">
      <w:pPr>
        <w:shd w:val="clear" w:color="auto" w:fill="FFFFFF"/>
        <w:spacing w:after="48"/>
        <w:ind w:firstLine="408"/>
        <w:textAlignment w:val="baseline"/>
        <w:rPr>
          <w:color w:val="231F20"/>
        </w:rPr>
      </w:pPr>
    </w:p>
    <w:p w14:paraId="49066AD5" w14:textId="30B11267" w:rsidR="00C32A7F" w:rsidRDefault="00C32A7F" w:rsidP="00C32A7F">
      <w:pPr>
        <w:shd w:val="clear" w:color="auto" w:fill="FFFFFF"/>
        <w:spacing w:before="103" w:after="48"/>
        <w:jc w:val="center"/>
        <w:textAlignment w:val="baseline"/>
        <w:rPr>
          <w:color w:val="231F20"/>
        </w:rPr>
      </w:pPr>
      <w:r w:rsidRPr="00C32A7F">
        <w:rPr>
          <w:color w:val="231F20"/>
        </w:rPr>
        <w:t>VII.</w:t>
      </w:r>
    </w:p>
    <w:p w14:paraId="141BB849" w14:textId="77777777" w:rsidR="00FA47C1" w:rsidRPr="00C32A7F" w:rsidRDefault="00FA47C1" w:rsidP="00C32A7F">
      <w:pPr>
        <w:shd w:val="clear" w:color="auto" w:fill="FFFFFF"/>
        <w:spacing w:before="103" w:after="48"/>
        <w:jc w:val="center"/>
        <w:textAlignment w:val="baseline"/>
        <w:rPr>
          <w:color w:val="231F20"/>
        </w:rPr>
      </w:pPr>
    </w:p>
    <w:p w14:paraId="163D37DC" w14:textId="06798B36" w:rsidR="00C32A7F" w:rsidRDefault="00C32A7F" w:rsidP="00C32A7F">
      <w:pPr>
        <w:shd w:val="clear" w:color="auto" w:fill="FFFFFF"/>
        <w:spacing w:after="48"/>
        <w:ind w:firstLine="408"/>
        <w:textAlignment w:val="baseline"/>
        <w:rPr>
          <w:color w:val="231F20"/>
        </w:rPr>
      </w:pPr>
      <w:r w:rsidRPr="00C32A7F">
        <w:rPr>
          <w:color w:val="231F20"/>
        </w:rPr>
        <w:t xml:space="preserve">Za provedbu ove Odluke zadužuje se </w:t>
      </w:r>
      <w:r w:rsidR="00B114CA">
        <w:rPr>
          <w:color w:val="231F20"/>
        </w:rPr>
        <w:t>Ministarstvo rada, mirovinskoga sustava, obitelji i socijalne politike</w:t>
      </w:r>
      <w:r w:rsidRPr="00C32A7F">
        <w:rPr>
          <w:color w:val="231F20"/>
        </w:rPr>
        <w:t>.</w:t>
      </w:r>
    </w:p>
    <w:p w14:paraId="7FDE3D0D" w14:textId="77777777" w:rsidR="00FA47C1" w:rsidRPr="00C32A7F" w:rsidRDefault="00FA47C1" w:rsidP="00C32A7F">
      <w:pPr>
        <w:shd w:val="clear" w:color="auto" w:fill="FFFFFF"/>
        <w:spacing w:after="48"/>
        <w:ind w:firstLine="408"/>
        <w:textAlignment w:val="baseline"/>
        <w:rPr>
          <w:color w:val="231F20"/>
        </w:rPr>
      </w:pPr>
    </w:p>
    <w:p w14:paraId="4594BB87" w14:textId="0BD922E6" w:rsidR="00C32A7F" w:rsidRDefault="00C32A7F" w:rsidP="00C32A7F">
      <w:pPr>
        <w:shd w:val="clear" w:color="auto" w:fill="FFFFFF"/>
        <w:spacing w:before="103" w:after="48"/>
        <w:jc w:val="center"/>
        <w:textAlignment w:val="baseline"/>
        <w:rPr>
          <w:color w:val="231F20"/>
        </w:rPr>
      </w:pPr>
      <w:r w:rsidRPr="00C32A7F">
        <w:rPr>
          <w:color w:val="231F20"/>
        </w:rPr>
        <w:t>VIII.</w:t>
      </w:r>
    </w:p>
    <w:p w14:paraId="241C78BF" w14:textId="77777777" w:rsidR="00FA47C1" w:rsidRPr="00C32A7F" w:rsidRDefault="00FA47C1" w:rsidP="00C32A7F">
      <w:pPr>
        <w:shd w:val="clear" w:color="auto" w:fill="FFFFFF"/>
        <w:spacing w:before="103" w:after="48"/>
        <w:jc w:val="center"/>
        <w:textAlignment w:val="baseline"/>
        <w:rPr>
          <w:color w:val="231F20"/>
        </w:rPr>
      </w:pPr>
    </w:p>
    <w:p w14:paraId="75EB0441" w14:textId="77777777" w:rsidR="00C32A7F" w:rsidRPr="00C32A7F" w:rsidRDefault="00C32A7F" w:rsidP="00C32A7F">
      <w:pPr>
        <w:shd w:val="clear" w:color="auto" w:fill="FFFFFF"/>
        <w:spacing w:after="48"/>
        <w:ind w:firstLine="408"/>
        <w:textAlignment w:val="baseline"/>
        <w:rPr>
          <w:color w:val="231F20"/>
        </w:rPr>
      </w:pPr>
      <w:r w:rsidRPr="00C32A7F">
        <w:rPr>
          <w:color w:val="231F20"/>
        </w:rPr>
        <w:t>Ova Odluka stupa na snagu danom donošenja, a objavit će se u »Narodnim novinama«.</w:t>
      </w:r>
    </w:p>
    <w:p w14:paraId="540F2620" w14:textId="7350EAC9" w:rsidR="00C32A7F" w:rsidRDefault="00C32A7F" w:rsidP="00C32A7F">
      <w:pPr>
        <w:shd w:val="clear" w:color="auto" w:fill="FFFFFF"/>
        <w:ind w:left="408"/>
        <w:textAlignment w:val="baseline"/>
        <w:rPr>
          <w:color w:val="231F20"/>
        </w:rPr>
      </w:pPr>
    </w:p>
    <w:p w14:paraId="024C1217" w14:textId="77777777" w:rsidR="00FA47C1" w:rsidRPr="00C32A7F" w:rsidRDefault="00FA47C1" w:rsidP="00C32A7F">
      <w:pPr>
        <w:shd w:val="clear" w:color="auto" w:fill="FFFFFF"/>
        <w:ind w:left="408"/>
        <w:textAlignment w:val="baseline"/>
        <w:rPr>
          <w:color w:val="231F20"/>
        </w:rPr>
      </w:pPr>
    </w:p>
    <w:p w14:paraId="643684D8" w14:textId="77777777" w:rsidR="00C32A7F" w:rsidRPr="00C32A7F" w:rsidRDefault="00C32A7F" w:rsidP="00C32A7F">
      <w:pPr>
        <w:shd w:val="clear" w:color="auto" w:fill="FFFFFF"/>
        <w:ind w:left="408"/>
        <w:textAlignment w:val="baseline"/>
        <w:rPr>
          <w:color w:val="231F20"/>
        </w:rPr>
      </w:pPr>
      <w:r w:rsidRPr="00C32A7F">
        <w:rPr>
          <w:color w:val="231F20"/>
        </w:rPr>
        <w:t>Klasa: ___________________</w:t>
      </w:r>
    </w:p>
    <w:p w14:paraId="1A934FE7" w14:textId="77777777" w:rsidR="00C32A7F" w:rsidRPr="00C32A7F" w:rsidRDefault="00C32A7F" w:rsidP="00C32A7F">
      <w:pPr>
        <w:shd w:val="clear" w:color="auto" w:fill="FFFFFF"/>
        <w:ind w:left="408"/>
        <w:textAlignment w:val="baseline"/>
        <w:rPr>
          <w:color w:val="231F20"/>
        </w:rPr>
      </w:pPr>
      <w:proofErr w:type="spellStart"/>
      <w:r w:rsidRPr="00C32A7F">
        <w:rPr>
          <w:color w:val="231F20"/>
        </w:rPr>
        <w:t>Urbroj</w:t>
      </w:r>
      <w:proofErr w:type="spellEnd"/>
      <w:r w:rsidRPr="00C32A7F">
        <w:rPr>
          <w:color w:val="231F20"/>
        </w:rPr>
        <w:t>: ___________________</w:t>
      </w:r>
    </w:p>
    <w:p w14:paraId="206D06F2" w14:textId="1683E892" w:rsidR="00C32A7F" w:rsidRPr="00C32A7F" w:rsidRDefault="00C32A7F" w:rsidP="00C32A7F">
      <w:pPr>
        <w:shd w:val="clear" w:color="auto" w:fill="FFFFFF"/>
        <w:ind w:left="408"/>
        <w:textAlignment w:val="baseline"/>
        <w:rPr>
          <w:color w:val="231F20"/>
        </w:rPr>
      </w:pPr>
      <w:r w:rsidRPr="00C32A7F">
        <w:rPr>
          <w:color w:val="231F20"/>
        </w:rPr>
        <w:t xml:space="preserve">Zagreb, __ </w:t>
      </w:r>
      <w:r w:rsidR="00C10827">
        <w:rPr>
          <w:color w:val="231F20"/>
        </w:rPr>
        <w:t>studenoga</w:t>
      </w:r>
      <w:r w:rsidRPr="00C32A7F">
        <w:rPr>
          <w:color w:val="231F20"/>
        </w:rPr>
        <w:t xml:space="preserve"> 2023.</w:t>
      </w:r>
    </w:p>
    <w:p w14:paraId="37E30D20" w14:textId="77777777" w:rsidR="006F41DF" w:rsidRDefault="006F41DF" w:rsidP="00C32A7F">
      <w:pPr>
        <w:shd w:val="clear" w:color="auto" w:fill="FFFFFF"/>
        <w:ind w:left="2712"/>
        <w:jc w:val="center"/>
        <w:textAlignment w:val="baseline"/>
        <w:rPr>
          <w:color w:val="231F20"/>
        </w:rPr>
      </w:pPr>
    </w:p>
    <w:p w14:paraId="3B1C0996" w14:textId="77777777" w:rsidR="00FA47C1" w:rsidRDefault="00C32A7F" w:rsidP="00C32A7F">
      <w:pPr>
        <w:shd w:val="clear" w:color="auto" w:fill="FFFFFF"/>
        <w:ind w:left="2712"/>
        <w:jc w:val="center"/>
        <w:textAlignment w:val="baseline"/>
        <w:rPr>
          <w:color w:val="231F20"/>
        </w:rPr>
      </w:pPr>
      <w:r w:rsidRPr="00C32A7F">
        <w:rPr>
          <w:color w:val="231F20"/>
        </w:rPr>
        <w:t>Predsjednik</w:t>
      </w:r>
    </w:p>
    <w:p w14:paraId="094E3533" w14:textId="77777777" w:rsidR="00FA47C1" w:rsidRDefault="00FA47C1" w:rsidP="00C32A7F">
      <w:pPr>
        <w:shd w:val="clear" w:color="auto" w:fill="FFFFFF"/>
        <w:ind w:left="2712"/>
        <w:jc w:val="center"/>
        <w:textAlignment w:val="baseline"/>
        <w:rPr>
          <w:color w:val="231F20"/>
        </w:rPr>
      </w:pPr>
    </w:p>
    <w:p w14:paraId="11B023F8" w14:textId="3DA8A1A6" w:rsidR="00C32A7F" w:rsidRDefault="00C32A7F" w:rsidP="00C32A7F">
      <w:pPr>
        <w:shd w:val="clear" w:color="auto" w:fill="FFFFFF"/>
        <w:ind w:left="2712"/>
        <w:jc w:val="center"/>
        <w:textAlignment w:val="baseline"/>
        <w:rPr>
          <w:color w:val="231F20"/>
        </w:rPr>
      </w:pPr>
      <w:r w:rsidRPr="00C32A7F">
        <w:rPr>
          <w:rFonts w:ascii="Minion Pro" w:hAnsi="Minion Pro"/>
          <w:color w:val="231F20"/>
        </w:rPr>
        <w:br/>
      </w:r>
      <w:r w:rsidRPr="00C32A7F">
        <w:rPr>
          <w:rFonts w:ascii="Minion Pro" w:hAnsi="Minion Pro"/>
          <w:b/>
          <w:bCs/>
          <w:color w:val="231F20"/>
          <w:bdr w:val="none" w:sz="0" w:space="0" w:color="auto" w:frame="1"/>
        </w:rPr>
        <w:t xml:space="preserve">mr. </w:t>
      </w:r>
      <w:proofErr w:type="spellStart"/>
      <w:r w:rsidRPr="00C32A7F">
        <w:rPr>
          <w:rFonts w:ascii="Minion Pro" w:hAnsi="Minion Pro"/>
          <w:b/>
          <w:bCs/>
          <w:color w:val="231F20"/>
          <w:bdr w:val="none" w:sz="0" w:space="0" w:color="auto" w:frame="1"/>
        </w:rPr>
        <w:t>sc</w:t>
      </w:r>
      <w:proofErr w:type="spellEnd"/>
      <w:r w:rsidRPr="00C32A7F">
        <w:rPr>
          <w:rFonts w:ascii="Minion Pro" w:hAnsi="Minion Pro"/>
          <w:b/>
          <w:bCs/>
          <w:color w:val="231F20"/>
          <w:bdr w:val="none" w:sz="0" w:space="0" w:color="auto" w:frame="1"/>
        </w:rPr>
        <w:t>. Andrej Plenković, </w:t>
      </w:r>
      <w:r w:rsidRPr="00C32A7F">
        <w:rPr>
          <w:color w:val="231F20"/>
        </w:rPr>
        <w:t>v. r.</w:t>
      </w:r>
    </w:p>
    <w:p w14:paraId="67DC50B7" w14:textId="77777777" w:rsidR="006F41DF" w:rsidRDefault="006F41DF" w:rsidP="00C32A7F">
      <w:pPr>
        <w:shd w:val="clear" w:color="auto" w:fill="FFFFFF"/>
        <w:ind w:left="2712"/>
        <w:jc w:val="center"/>
        <w:textAlignment w:val="baseline"/>
        <w:rPr>
          <w:color w:val="231F20"/>
        </w:rPr>
      </w:pPr>
    </w:p>
    <w:p w14:paraId="5B50BE19" w14:textId="77777777" w:rsidR="006F41DF" w:rsidRDefault="006F41DF" w:rsidP="00C32A7F">
      <w:pPr>
        <w:shd w:val="clear" w:color="auto" w:fill="FFFFFF"/>
        <w:ind w:left="2712"/>
        <w:jc w:val="center"/>
        <w:textAlignment w:val="baseline"/>
        <w:rPr>
          <w:color w:val="231F20"/>
        </w:rPr>
      </w:pPr>
    </w:p>
    <w:p w14:paraId="74A8AF18" w14:textId="185B9B7A" w:rsidR="00C32A7F" w:rsidRDefault="00C32A7F" w:rsidP="00C32A7F">
      <w:pPr>
        <w:shd w:val="clear" w:color="auto" w:fill="FFFFFF"/>
        <w:spacing w:after="48"/>
        <w:ind w:firstLine="408"/>
        <w:jc w:val="center"/>
        <w:textAlignment w:val="baseline"/>
        <w:rPr>
          <w:color w:val="231F20"/>
        </w:rPr>
      </w:pPr>
    </w:p>
    <w:p w14:paraId="0D6868C5" w14:textId="7988120C" w:rsidR="00FA47C1" w:rsidRDefault="00FA47C1" w:rsidP="00C32A7F">
      <w:pPr>
        <w:shd w:val="clear" w:color="auto" w:fill="FFFFFF"/>
        <w:spacing w:after="48"/>
        <w:ind w:firstLine="408"/>
        <w:jc w:val="center"/>
        <w:textAlignment w:val="baseline"/>
        <w:rPr>
          <w:color w:val="231F20"/>
        </w:rPr>
      </w:pPr>
    </w:p>
    <w:p w14:paraId="7429574F" w14:textId="710762C3" w:rsidR="00FA47C1" w:rsidRDefault="00FA47C1" w:rsidP="00C32A7F">
      <w:pPr>
        <w:shd w:val="clear" w:color="auto" w:fill="FFFFFF"/>
        <w:spacing w:after="48"/>
        <w:ind w:firstLine="408"/>
        <w:jc w:val="center"/>
        <w:textAlignment w:val="baseline"/>
        <w:rPr>
          <w:color w:val="231F20"/>
        </w:rPr>
      </w:pPr>
    </w:p>
    <w:p w14:paraId="4364D6CA" w14:textId="0E90D848" w:rsidR="00FA47C1" w:rsidRDefault="00FA47C1" w:rsidP="00C32A7F">
      <w:pPr>
        <w:shd w:val="clear" w:color="auto" w:fill="FFFFFF"/>
        <w:spacing w:after="48"/>
        <w:ind w:firstLine="408"/>
        <w:jc w:val="center"/>
        <w:textAlignment w:val="baseline"/>
        <w:rPr>
          <w:color w:val="231F20"/>
        </w:rPr>
      </w:pPr>
    </w:p>
    <w:p w14:paraId="65C5EDEA" w14:textId="754506D7" w:rsidR="00FA47C1" w:rsidRDefault="00FA47C1" w:rsidP="00C32A7F">
      <w:pPr>
        <w:shd w:val="clear" w:color="auto" w:fill="FFFFFF"/>
        <w:spacing w:after="48"/>
        <w:ind w:firstLine="408"/>
        <w:jc w:val="center"/>
        <w:textAlignment w:val="baseline"/>
        <w:rPr>
          <w:color w:val="231F20"/>
        </w:rPr>
      </w:pPr>
    </w:p>
    <w:p w14:paraId="74246854" w14:textId="33C35308" w:rsidR="00FA47C1" w:rsidRDefault="00FA47C1" w:rsidP="00C32A7F">
      <w:pPr>
        <w:shd w:val="clear" w:color="auto" w:fill="FFFFFF"/>
        <w:spacing w:after="48"/>
        <w:ind w:firstLine="408"/>
        <w:jc w:val="center"/>
        <w:textAlignment w:val="baseline"/>
        <w:rPr>
          <w:color w:val="231F20"/>
        </w:rPr>
      </w:pPr>
    </w:p>
    <w:p w14:paraId="67551EC3" w14:textId="478A1C45" w:rsidR="00FA47C1" w:rsidRDefault="00FA47C1" w:rsidP="00C32A7F">
      <w:pPr>
        <w:shd w:val="clear" w:color="auto" w:fill="FFFFFF"/>
        <w:spacing w:after="48"/>
        <w:ind w:firstLine="408"/>
        <w:jc w:val="center"/>
        <w:textAlignment w:val="baseline"/>
        <w:rPr>
          <w:color w:val="231F20"/>
        </w:rPr>
      </w:pPr>
    </w:p>
    <w:p w14:paraId="186B5F75" w14:textId="6A39BD8E" w:rsidR="00FA47C1" w:rsidRDefault="00FA47C1" w:rsidP="00C32A7F">
      <w:pPr>
        <w:shd w:val="clear" w:color="auto" w:fill="FFFFFF"/>
        <w:spacing w:after="48"/>
        <w:ind w:firstLine="408"/>
        <w:jc w:val="center"/>
        <w:textAlignment w:val="baseline"/>
        <w:rPr>
          <w:color w:val="231F20"/>
        </w:rPr>
      </w:pPr>
    </w:p>
    <w:p w14:paraId="4429D750" w14:textId="1435F307" w:rsidR="00FA47C1" w:rsidRDefault="00FA47C1" w:rsidP="00C32A7F">
      <w:pPr>
        <w:shd w:val="clear" w:color="auto" w:fill="FFFFFF"/>
        <w:spacing w:after="48"/>
        <w:ind w:firstLine="408"/>
        <w:jc w:val="center"/>
        <w:textAlignment w:val="baseline"/>
        <w:rPr>
          <w:color w:val="231F20"/>
        </w:rPr>
      </w:pPr>
    </w:p>
    <w:p w14:paraId="74B91AA6" w14:textId="7C403A9A" w:rsidR="00FA47C1" w:rsidRDefault="00FA47C1" w:rsidP="00C32A7F">
      <w:pPr>
        <w:shd w:val="clear" w:color="auto" w:fill="FFFFFF"/>
        <w:spacing w:after="48"/>
        <w:ind w:firstLine="408"/>
        <w:jc w:val="center"/>
        <w:textAlignment w:val="baseline"/>
        <w:rPr>
          <w:color w:val="231F20"/>
        </w:rPr>
      </w:pPr>
    </w:p>
    <w:p w14:paraId="47152027" w14:textId="107F5BE7" w:rsidR="00FA47C1" w:rsidRDefault="00FA47C1" w:rsidP="00C32A7F">
      <w:pPr>
        <w:shd w:val="clear" w:color="auto" w:fill="FFFFFF"/>
        <w:spacing w:after="48"/>
        <w:ind w:firstLine="408"/>
        <w:jc w:val="center"/>
        <w:textAlignment w:val="baseline"/>
        <w:rPr>
          <w:color w:val="231F20"/>
        </w:rPr>
      </w:pPr>
    </w:p>
    <w:p w14:paraId="00F55755" w14:textId="5F240403" w:rsidR="00FA47C1" w:rsidRDefault="00FA47C1" w:rsidP="00C32A7F">
      <w:pPr>
        <w:shd w:val="clear" w:color="auto" w:fill="FFFFFF"/>
        <w:spacing w:after="48"/>
        <w:ind w:firstLine="408"/>
        <w:jc w:val="center"/>
        <w:textAlignment w:val="baseline"/>
        <w:rPr>
          <w:color w:val="231F20"/>
        </w:rPr>
      </w:pPr>
    </w:p>
    <w:p w14:paraId="03BAC069" w14:textId="2E742881" w:rsidR="00FA47C1" w:rsidRDefault="00FA47C1" w:rsidP="00C32A7F">
      <w:pPr>
        <w:shd w:val="clear" w:color="auto" w:fill="FFFFFF"/>
        <w:spacing w:after="48"/>
        <w:ind w:firstLine="408"/>
        <w:jc w:val="center"/>
        <w:textAlignment w:val="baseline"/>
        <w:rPr>
          <w:color w:val="231F20"/>
        </w:rPr>
      </w:pPr>
    </w:p>
    <w:p w14:paraId="3942A4B8" w14:textId="4CB6081A" w:rsidR="00FA47C1" w:rsidRDefault="00FA47C1" w:rsidP="00C32A7F">
      <w:pPr>
        <w:shd w:val="clear" w:color="auto" w:fill="FFFFFF"/>
        <w:spacing w:after="48"/>
        <w:ind w:firstLine="408"/>
        <w:jc w:val="center"/>
        <w:textAlignment w:val="baseline"/>
        <w:rPr>
          <w:color w:val="231F20"/>
        </w:rPr>
      </w:pPr>
    </w:p>
    <w:p w14:paraId="7E619E70" w14:textId="02083C75" w:rsidR="00FA47C1" w:rsidRDefault="00FA47C1" w:rsidP="00C32A7F">
      <w:pPr>
        <w:shd w:val="clear" w:color="auto" w:fill="FFFFFF"/>
        <w:spacing w:after="48"/>
        <w:ind w:firstLine="408"/>
        <w:jc w:val="center"/>
        <w:textAlignment w:val="baseline"/>
        <w:rPr>
          <w:color w:val="231F20"/>
        </w:rPr>
      </w:pPr>
    </w:p>
    <w:p w14:paraId="1103FB18" w14:textId="60C4901A" w:rsidR="00FA47C1" w:rsidRDefault="00FA47C1" w:rsidP="00C32A7F">
      <w:pPr>
        <w:shd w:val="clear" w:color="auto" w:fill="FFFFFF"/>
        <w:spacing w:after="48"/>
        <w:ind w:firstLine="408"/>
        <w:jc w:val="center"/>
        <w:textAlignment w:val="baseline"/>
        <w:rPr>
          <w:color w:val="231F20"/>
        </w:rPr>
      </w:pPr>
    </w:p>
    <w:p w14:paraId="6FD911C1" w14:textId="758B10EC" w:rsidR="00FA47C1" w:rsidRDefault="00FA47C1" w:rsidP="00C32A7F">
      <w:pPr>
        <w:shd w:val="clear" w:color="auto" w:fill="FFFFFF"/>
        <w:spacing w:after="48"/>
        <w:ind w:firstLine="408"/>
        <w:jc w:val="center"/>
        <w:textAlignment w:val="baseline"/>
        <w:rPr>
          <w:color w:val="231F20"/>
        </w:rPr>
      </w:pPr>
    </w:p>
    <w:p w14:paraId="731518A7" w14:textId="0B5FC6AB" w:rsidR="00FA47C1" w:rsidRDefault="00FA47C1" w:rsidP="00C32A7F">
      <w:pPr>
        <w:shd w:val="clear" w:color="auto" w:fill="FFFFFF"/>
        <w:spacing w:after="48"/>
        <w:ind w:firstLine="408"/>
        <w:jc w:val="center"/>
        <w:textAlignment w:val="baseline"/>
        <w:rPr>
          <w:color w:val="231F20"/>
        </w:rPr>
      </w:pPr>
    </w:p>
    <w:p w14:paraId="7455354E" w14:textId="03EAF178" w:rsidR="00FA47C1" w:rsidRDefault="00FA47C1" w:rsidP="00C32A7F">
      <w:pPr>
        <w:shd w:val="clear" w:color="auto" w:fill="FFFFFF"/>
        <w:spacing w:after="48"/>
        <w:ind w:firstLine="408"/>
        <w:jc w:val="center"/>
        <w:textAlignment w:val="baseline"/>
        <w:rPr>
          <w:color w:val="231F20"/>
        </w:rPr>
      </w:pPr>
    </w:p>
    <w:p w14:paraId="673E2D15" w14:textId="77777777" w:rsidR="00FA47C1" w:rsidRDefault="00FA47C1" w:rsidP="00C32A7F">
      <w:pPr>
        <w:shd w:val="clear" w:color="auto" w:fill="FFFFFF"/>
        <w:spacing w:after="48"/>
        <w:ind w:firstLine="408"/>
        <w:jc w:val="center"/>
        <w:textAlignment w:val="baseline"/>
        <w:rPr>
          <w:color w:val="231F20"/>
        </w:rPr>
      </w:pPr>
    </w:p>
    <w:p w14:paraId="19325112" w14:textId="77777777" w:rsidR="00C32A7F" w:rsidRDefault="00C32A7F" w:rsidP="00C32A7F">
      <w:pPr>
        <w:shd w:val="clear" w:color="auto" w:fill="FFFFFF"/>
        <w:spacing w:after="48"/>
        <w:ind w:firstLine="408"/>
        <w:jc w:val="center"/>
        <w:textAlignment w:val="baseline"/>
        <w:rPr>
          <w:color w:val="231F20"/>
        </w:rPr>
      </w:pPr>
    </w:p>
    <w:p w14:paraId="55C41D74" w14:textId="77777777" w:rsidR="00146CB5" w:rsidRDefault="00146CB5" w:rsidP="00C32A7F">
      <w:pPr>
        <w:shd w:val="clear" w:color="auto" w:fill="FFFFFF"/>
        <w:spacing w:after="48"/>
        <w:ind w:firstLine="408"/>
        <w:jc w:val="center"/>
        <w:textAlignment w:val="baseline"/>
        <w:rPr>
          <w:color w:val="231F20"/>
        </w:rPr>
      </w:pPr>
    </w:p>
    <w:p w14:paraId="2D60A175" w14:textId="1A053B64" w:rsidR="00C32A7F" w:rsidRPr="00C32A7F" w:rsidRDefault="00C32A7F" w:rsidP="00C32A7F">
      <w:pPr>
        <w:shd w:val="clear" w:color="auto" w:fill="FFFFFF"/>
        <w:spacing w:after="48"/>
        <w:ind w:firstLine="408"/>
        <w:jc w:val="center"/>
        <w:textAlignment w:val="baseline"/>
        <w:rPr>
          <w:color w:val="231F20"/>
        </w:rPr>
      </w:pPr>
      <w:r w:rsidRPr="00C32A7F">
        <w:rPr>
          <w:color w:val="231F20"/>
        </w:rPr>
        <w:lastRenderedPageBreak/>
        <w:t>OBRAZLOŽENJE</w:t>
      </w:r>
    </w:p>
    <w:p w14:paraId="6F1EE077" w14:textId="77777777" w:rsidR="00C32A7F" w:rsidRPr="00C32A7F" w:rsidRDefault="00C32A7F" w:rsidP="00C32A7F">
      <w:pPr>
        <w:shd w:val="clear" w:color="auto" w:fill="FFFFFF"/>
        <w:spacing w:after="48"/>
        <w:ind w:firstLine="408"/>
        <w:jc w:val="both"/>
        <w:textAlignment w:val="baseline"/>
        <w:rPr>
          <w:color w:val="231F20"/>
        </w:rPr>
      </w:pPr>
    </w:p>
    <w:p w14:paraId="0E9622B4" w14:textId="77777777" w:rsidR="00C32A7F" w:rsidRPr="00C32A7F" w:rsidRDefault="00C32A7F" w:rsidP="00C32A7F">
      <w:pPr>
        <w:shd w:val="clear" w:color="auto" w:fill="FFFFFF"/>
        <w:spacing w:after="48"/>
        <w:ind w:firstLine="408"/>
        <w:jc w:val="both"/>
        <w:textAlignment w:val="baseline"/>
        <w:rPr>
          <w:color w:val="231F20"/>
        </w:rPr>
      </w:pPr>
      <w:r w:rsidRPr="00C32A7F">
        <w:rPr>
          <w:color w:val="231F20"/>
        </w:rPr>
        <w:t>Nacionalnim programom za suzbijanje neprijavljenoga rada u Republici Hrvatskoj 2021.-2024. i Akcijskim planom za provedbu Nacionalnog programa kao jedna od aktivnosti predviđena je uspostava elektroničke evidencije radnog vremena, ponajprije u djelatnosti graditeljstva, a koja bi se financirala kao projekt iz Europskog socijalnog fonda plus.</w:t>
      </w:r>
    </w:p>
    <w:p w14:paraId="30BE1567" w14:textId="77777777" w:rsidR="00C32A7F" w:rsidRPr="00C32A7F" w:rsidRDefault="00C32A7F" w:rsidP="00C32A7F">
      <w:pPr>
        <w:shd w:val="clear" w:color="auto" w:fill="FFFFFF"/>
        <w:spacing w:after="48"/>
        <w:ind w:firstLine="408"/>
        <w:jc w:val="both"/>
        <w:textAlignment w:val="baseline"/>
        <w:rPr>
          <w:color w:val="231F20"/>
        </w:rPr>
      </w:pPr>
    </w:p>
    <w:p w14:paraId="0747EB3C" w14:textId="77777777" w:rsidR="00C32A7F" w:rsidRPr="00C32A7F" w:rsidRDefault="00C32A7F" w:rsidP="00C32A7F">
      <w:pPr>
        <w:shd w:val="clear" w:color="auto" w:fill="FFFFFF"/>
        <w:spacing w:after="48"/>
        <w:ind w:firstLine="408"/>
        <w:jc w:val="both"/>
        <w:textAlignment w:val="baseline"/>
        <w:rPr>
          <w:color w:val="231F20"/>
        </w:rPr>
      </w:pPr>
      <w:r w:rsidRPr="00C32A7F">
        <w:rPr>
          <w:color w:val="231F20"/>
        </w:rPr>
        <w:t>Nacionalnim planom oporavka i otpornosti, u okviru reformske mjere C4.1.R4. Unaprjeđenje radnog zakonodavstva, usvojena su dva propisa: Zakon o izmjenama i dopunama Zakona o radu te Zakon o suzbijanju neprijavljenoga rada, a čija konačna implementacija ovisi o uspostavi informacijskog sustava koji će pratiti rad platformi, posrednika, radnika i drugih osoba koje obavljaju rad putem digitalnih radnih platformi.</w:t>
      </w:r>
    </w:p>
    <w:p w14:paraId="6D1815F7" w14:textId="77777777" w:rsidR="00C32A7F" w:rsidRPr="00C32A7F" w:rsidRDefault="00C32A7F" w:rsidP="00C32A7F">
      <w:pPr>
        <w:shd w:val="clear" w:color="auto" w:fill="FFFFFF"/>
        <w:spacing w:after="48"/>
        <w:ind w:firstLine="408"/>
        <w:jc w:val="both"/>
        <w:textAlignment w:val="baseline"/>
        <w:rPr>
          <w:color w:val="231F20"/>
        </w:rPr>
      </w:pPr>
    </w:p>
    <w:p w14:paraId="500F9546" w14:textId="77777777" w:rsidR="00C32A7F" w:rsidRPr="00C32A7F" w:rsidRDefault="00C32A7F" w:rsidP="00C32A7F">
      <w:pPr>
        <w:shd w:val="clear" w:color="auto" w:fill="FFFFFF"/>
        <w:spacing w:after="48"/>
        <w:ind w:firstLine="408"/>
        <w:jc w:val="both"/>
        <w:textAlignment w:val="baseline"/>
        <w:rPr>
          <w:color w:val="231F20"/>
        </w:rPr>
      </w:pPr>
      <w:r w:rsidRPr="00C32A7F">
        <w:rPr>
          <w:color w:val="231F20"/>
        </w:rPr>
        <w:t>Novim odredbama Zakona o radu cjelovito je uređen rad putem digitalnih platformi uz odgodu stupanja na snagu predmetnih odredbi do 1. siječnja 2024., a radi izrade prikladnog i dovoljno sigurnog tehničkog rješenje koje će omogućiti registraciju platformi i posrednika i nadzor nad poštivanjem novog pravnog uređenja.</w:t>
      </w:r>
    </w:p>
    <w:p w14:paraId="00DE71AE" w14:textId="77777777" w:rsidR="00C32A7F" w:rsidRPr="00C32A7F" w:rsidRDefault="00C32A7F" w:rsidP="00C32A7F">
      <w:pPr>
        <w:shd w:val="clear" w:color="auto" w:fill="FFFFFF"/>
        <w:spacing w:after="48"/>
        <w:ind w:firstLine="408"/>
        <w:jc w:val="both"/>
        <w:textAlignment w:val="baseline"/>
        <w:rPr>
          <w:color w:val="231F20"/>
        </w:rPr>
      </w:pPr>
    </w:p>
    <w:p w14:paraId="70BBCC1E" w14:textId="77777777" w:rsidR="00C32A7F" w:rsidRPr="00C32A7F" w:rsidRDefault="00C32A7F" w:rsidP="00C32A7F">
      <w:pPr>
        <w:shd w:val="clear" w:color="auto" w:fill="FFFFFF"/>
        <w:spacing w:after="48"/>
        <w:ind w:firstLine="408"/>
        <w:jc w:val="both"/>
        <w:textAlignment w:val="baseline"/>
        <w:rPr>
          <w:color w:val="231F20"/>
        </w:rPr>
      </w:pPr>
      <w:r w:rsidRPr="00C32A7F">
        <w:rPr>
          <w:color w:val="231F20"/>
        </w:rPr>
        <w:t>Istodobno, Zakon o suzbijanju neprijavljenoga rada propisao je uspostavu elektroničke evidencije za prikupljanje podataka o radnicima i radnom vremenu radnika u pojedinim djelatnostima te osobama koje rade putem digitalnih radnih platformi.</w:t>
      </w:r>
    </w:p>
    <w:p w14:paraId="6F9285AB" w14:textId="77777777" w:rsidR="00C32A7F" w:rsidRPr="00C32A7F" w:rsidRDefault="00C32A7F" w:rsidP="00C32A7F">
      <w:pPr>
        <w:shd w:val="clear" w:color="auto" w:fill="FFFFFF"/>
        <w:spacing w:after="48"/>
        <w:ind w:firstLine="408"/>
        <w:jc w:val="both"/>
        <w:textAlignment w:val="baseline"/>
        <w:rPr>
          <w:color w:val="231F20"/>
        </w:rPr>
      </w:pPr>
    </w:p>
    <w:p w14:paraId="631EF6B7" w14:textId="77777777" w:rsidR="00C32A7F" w:rsidRPr="00C32A7F" w:rsidRDefault="00C32A7F" w:rsidP="00C32A7F">
      <w:pPr>
        <w:shd w:val="clear" w:color="auto" w:fill="FFFFFF"/>
        <w:spacing w:after="48"/>
        <w:ind w:firstLine="408"/>
        <w:jc w:val="both"/>
        <w:textAlignment w:val="baseline"/>
        <w:rPr>
          <w:color w:val="231F20"/>
        </w:rPr>
      </w:pPr>
      <w:r w:rsidRPr="00C32A7F">
        <w:rPr>
          <w:color w:val="231F20"/>
        </w:rPr>
        <w:t>Za uspostavu samog sustava potrebno je osmisliti poslovno-tehničko rješenje te izraditi novi informacijski sustav, povezati ga sa odgovarajućim registrima tijela državne uprave i Centrom dijeljenih usluga.</w:t>
      </w:r>
    </w:p>
    <w:p w14:paraId="35EBC597" w14:textId="77777777" w:rsidR="00C32A7F" w:rsidRPr="00C32A7F" w:rsidRDefault="00C32A7F" w:rsidP="00C32A7F">
      <w:pPr>
        <w:shd w:val="clear" w:color="auto" w:fill="FFFFFF"/>
        <w:spacing w:after="48"/>
        <w:ind w:firstLine="408"/>
        <w:jc w:val="both"/>
        <w:textAlignment w:val="baseline"/>
        <w:rPr>
          <w:color w:val="231F20"/>
        </w:rPr>
      </w:pPr>
    </w:p>
    <w:p w14:paraId="3107F60B" w14:textId="77777777" w:rsidR="00C32A7F" w:rsidRPr="00C32A7F" w:rsidRDefault="00C32A7F" w:rsidP="00C32A7F">
      <w:pPr>
        <w:shd w:val="clear" w:color="auto" w:fill="FFFFFF"/>
        <w:spacing w:after="48"/>
        <w:ind w:firstLine="408"/>
        <w:jc w:val="both"/>
        <w:textAlignment w:val="baseline"/>
        <w:rPr>
          <w:color w:val="231F20"/>
        </w:rPr>
      </w:pPr>
      <w:r w:rsidRPr="00C32A7F">
        <w:rPr>
          <w:color w:val="231F20"/>
        </w:rPr>
        <w:t xml:space="preserve">APIS IT je trgovačko društvo, osnovano Ugovorom o osnivanju sklopljenim između Vlade Republike Hrvatske i Grada Zagreba, radi obavljanja poslova podrške i razvoja informacijskog sustava Republike Hrvatske, te u skladu s člankom 7. navedenog Ugovora obavlja poslove razvoja i udomljavanja informacijskih sustava i aplikacija tijela državne uprave. </w:t>
      </w:r>
    </w:p>
    <w:p w14:paraId="1976C2B7" w14:textId="77777777" w:rsidR="00C32A7F" w:rsidRPr="00C32A7F" w:rsidRDefault="00C32A7F" w:rsidP="00C32A7F">
      <w:pPr>
        <w:shd w:val="clear" w:color="auto" w:fill="FFFFFF"/>
        <w:spacing w:after="48"/>
        <w:jc w:val="both"/>
        <w:textAlignment w:val="baseline"/>
        <w:rPr>
          <w:color w:val="231F20"/>
        </w:rPr>
      </w:pPr>
    </w:p>
    <w:p w14:paraId="2831552C" w14:textId="2A1CD7BB" w:rsidR="00DF72A6" w:rsidRPr="00C164C4" w:rsidRDefault="00C32A7F" w:rsidP="00DF72A6">
      <w:pPr>
        <w:shd w:val="clear" w:color="auto" w:fill="FFFFFF"/>
        <w:spacing w:after="48"/>
        <w:ind w:firstLine="408"/>
        <w:jc w:val="both"/>
        <w:textAlignment w:val="baseline"/>
      </w:pPr>
      <w:r w:rsidRPr="00C32A7F">
        <w:rPr>
          <w:color w:val="231F20"/>
        </w:rPr>
        <w:t xml:space="preserve">Temeljem mišljenja Ministarstva gospodarstva i održivog razvoja KLASA: 406-01/23-01/86, URBROJ: 517-08-04-01-02-23-2 od 28. ožujka 2023., na sklapanje ugovora o pružanju usluge izrade i uspostave informacijskog sustava JEER između Ministarstva rada, mirovinskoga sustava, </w:t>
      </w:r>
      <w:r w:rsidRPr="00C164C4">
        <w:t xml:space="preserve">obitelji i socijalne politike i APIS IT, na APIS IT može se primijeniti članak 33. stavak 1. Zakona o javnoj nabavi (Narodne novine, br. 120/16 i 114/22), pod </w:t>
      </w:r>
      <w:r w:rsidR="00EB759C" w:rsidRPr="00C164C4">
        <w:t xml:space="preserve">kumulativno ispunjenim </w:t>
      </w:r>
      <w:r w:rsidRPr="00C164C4">
        <w:t xml:space="preserve">uvjetima propisanim u istom. </w:t>
      </w:r>
      <w:r w:rsidR="00DF72A6" w:rsidRPr="00C164C4">
        <w:t>Propisani uvjeti su:</w:t>
      </w:r>
    </w:p>
    <w:p w14:paraId="53D15C2A" w14:textId="4BA05094" w:rsidR="00DF72A6" w:rsidRPr="00C164C4" w:rsidRDefault="00DF72A6" w:rsidP="00DF72A6">
      <w:pPr>
        <w:shd w:val="clear" w:color="auto" w:fill="FFFFFF"/>
        <w:spacing w:after="48"/>
        <w:ind w:firstLine="408"/>
        <w:jc w:val="both"/>
        <w:textAlignment w:val="baseline"/>
      </w:pPr>
      <w:r w:rsidRPr="00C164C4">
        <w:t>1. nad pravnom osobom javni naručitelj samostalno ili zajedno s drugim javnim naručiteljima obavlja kontrolu sličnu onoj koju provodi nad svojim poslovnim jedinicama</w:t>
      </w:r>
      <w:r w:rsidR="009110BB" w:rsidRPr="00C164C4">
        <w:t>,</w:t>
      </w:r>
    </w:p>
    <w:p w14:paraId="21C98913" w14:textId="05C0E12C" w:rsidR="00DF72A6" w:rsidRPr="00C164C4" w:rsidRDefault="00DF72A6" w:rsidP="00DF72A6">
      <w:pPr>
        <w:shd w:val="clear" w:color="auto" w:fill="FFFFFF"/>
        <w:spacing w:after="48"/>
        <w:ind w:firstLine="408"/>
        <w:jc w:val="both"/>
        <w:textAlignment w:val="baseline"/>
      </w:pPr>
      <w:r w:rsidRPr="00C164C4">
        <w:t>2. pravna osoba pod kontrolom obavlja više od 80 % svojih djelatnosti u izvršavanju zadataka koje joj je povjerio jedan ili više javnih naručitelja koji nad njome provode kontrolu ili koje su joj povjerile druge pravne osobe nad kojima jedan ili više tih javnih naručitelja provode kontrolu</w:t>
      </w:r>
      <w:r w:rsidR="009110BB" w:rsidRPr="00C164C4">
        <w:t xml:space="preserve"> i</w:t>
      </w:r>
    </w:p>
    <w:p w14:paraId="4B9C4F94" w14:textId="73140144" w:rsidR="00DF72A6" w:rsidRPr="00C164C4" w:rsidRDefault="00DF72A6" w:rsidP="00DF72A6">
      <w:pPr>
        <w:shd w:val="clear" w:color="auto" w:fill="FFFFFF"/>
        <w:spacing w:after="48"/>
        <w:ind w:firstLine="408"/>
        <w:jc w:val="both"/>
        <w:textAlignment w:val="baseline"/>
      </w:pPr>
      <w:r w:rsidRPr="00C164C4">
        <w:t>3. nema izravnog udjela privatnog kapitala u pravnoj osobi pod kontrolom, osim sudjelovanja privatnog kapitala koje je obvezno na temelju odredaba posebnog zakona, u skladu s osnivačkim Ugovorima, a koji nema značajke kontroliranja i blokiranja i koji ne vrši odlučujući utjecaj na tu pravnu osobu.</w:t>
      </w:r>
    </w:p>
    <w:p w14:paraId="07E6C28B" w14:textId="77777777" w:rsidR="00DF72A6" w:rsidRPr="00C164C4" w:rsidRDefault="00DF72A6" w:rsidP="00DF72A6">
      <w:pPr>
        <w:shd w:val="clear" w:color="auto" w:fill="FFFFFF"/>
        <w:spacing w:after="48"/>
        <w:ind w:firstLine="408"/>
        <w:jc w:val="both"/>
        <w:textAlignment w:val="baseline"/>
      </w:pPr>
    </w:p>
    <w:p w14:paraId="3AF8D1B7" w14:textId="5E05AF42" w:rsidR="00DF72A6" w:rsidRPr="00C164C4" w:rsidRDefault="00DF72A6" w:rsidP="00DF72A6">
      <w:pPr>
        <w:shd w:val="clear" w:color="auto" w:fill="FFFFFF"/>
        <w:spacing w:after="48"/>
        <w:ind w:firstLine="408"/>
        <w:jc w:val="both"/>
        <w:textAlignment w:val="baseline"/>
      </w:pPr>
      <w:r w:rsidRPr="00C164C4">
        <w:lastRenderedPageBreak/>
        <w:t>Prema pribavljenim financijskim podacima</w:t>
      </w:r>
      <w:r w:rsidR="009110BB" w:rsidRPr="00C164C4">
        <w:t>,</w:t>
      </w:r>
      <w:r w:rsidRPr="00C164C4">
        <w:t xml:space="preserve"> prihod APIS IT-a je u razdoblju od 2017. godine do 2022. godine kontinuirano iznosio </w:t>
      </w:r>
      <w:r w:rsidR="009110BB" w:rsidRPr="00C164C4">
        <w:t>preko</w:t>
      </w:r>
      <w:r w:rsidRPr="00C164C4">
        <w:t xml:space="preserve"> 80% od usluga pruženih tijelima državne uprave (uvjet 2.) Također, APIS IT su zajednički osnovali Republika Hrvatska i Grad Zagreb, pri čemu Republika Hrvatska ima udio od 51% te </w:t>
      </w:r>
      <w:r w:rsidR="00466727" w:rsidRPr="00C164C4">
        <w:t>kao većinski vlasnik</w:t>
      </w:r>
      <w:r w:rsidRPr="00C164C4">
        <w:t xml:space="preserve"> sa Gradom Zagrebom čini skupštinu društva, imenuju nadzorni odbor i predlaž</w:t>
      </w:r>
      <w:r w:rsidR="00466727" w:rsidRPr="00C164C4">
        <w:t>e</w:t>
      </w:r>
      <w:r w:rsidRPr="00C164C4">
        <w:t xml:space="preserve"> nadzornom odboru predsjednika uprave. </w:t>
      </w:r>
      <w:r w:rsidR="009110BB" w:rsidRPr="00C164C4">
        <w:t>Navedena s</w:t>
      </w:r>
      <w:r w:rsidRPr="00C164C4">
        <w:t>truktura vlasništva i ne postojanje udjela privatnog kapitala vidljiva je iz sudskog registra (</w:t>
      </w:r>
      <w:r w:rsidR="009110BB" w:rsidRPr="00C164C4">
        <w:t>uvjet 3.)</w:t>
      </w:r>
      <w:r w:rsidR="00466727" w:rsidRPr="00C164C4">
        <w:t>.</w:t>
      </w:r>
    </w:p>
    <w:p w14:paraId="3C7A49F1" w14:textId="77777777" w:rsidR="009110BB" w:rsidRPr="00C164C4" w:rsidRDefault="009110BB" w:rsidP="00C32A7F">
      <w:pPr>
        <w:shd w:val="clear" w:color="auto" w:fill="FFFFFF"/>
        <w:spacing w:after="48"/>
        <w:ind w:firstLine="408"/>
        <w:jc w:val="both"/>
        <w:textAlignment w:val="baseline"/>
      </w:pPr>
    </w:p>
    <w:p w14:paraId="3C0D18B1" w14:textId="380575CD" w:rsidR="00EB759C" w:rsidRPr="00C164C4" w:rsidRDefault="009110BB" w:rsidP="00C32A7F">
      <w:pPr>
        <w:shd w:val="clear" w:color="auto" w:fill="FFFFFF"/>
        <w:spacing w:after="48"/>
        <w:ind w:firstLine="408"/>
        <w:jc w:val="both"/>
        <w:textAlignment w:val="baseline"/>
      </w:pPr>
      <w:r w:rsidRPr="00C164C4">
        <w:t xml:space="preserve">Vezano uz uvjet kontrole (uvjet 1.), </w:t>
      </w:r>
      <w:r w:rsidR="00EB759C" w:rsidRPr="00C164C4">
        <w:t xml:space="preserve">Ministarstvo gospodarstva i održivog razvoja dodatno </w:t>
      </w:r>
      <w:r w:rsidRPr="00C164C4">
        <w:t>je skrenulo</w:t>
      </w:r>
      <w:r w:rsidR="00EB759C" w:rsidRPr="00C164C4">
        <w:t xml:space="preserve"> pozornost na stavove Suda Europske unije, pri čemu </w:t>
      </w:r>
      <w:r w:rsidRPr="00C164C4">
        <w:t xml:space="preserve">se kontrolom smatra ako </w:t>
      </w:r>
      <w:r w:rsidR="00EB759C" w:rsidRPr="00C164C4">
        <w:t>pravna osoba ne može odbiti nalog ili određivati cijenu</w:t>
      </w:r>
      <w:r w:rsidR="00BC6EC7" w:rsidRPr="00C164C4">
        <w:t xml:space="preserve"> koju određuje naručitelj</w:t>
      </w:r>
      <w:r w:rsidR="00EB759C" w:rsidRPr="00C164C4">
        <w:t>. U skladu s tak</w:t>
      </w:r>
      <w:r w:rsidRPr="00C164C4">
        <w:t>o tumačenim</w:t>
      </w:r>
      <w:r w:rsidR="00EB759C" w:rsidRPr="00C164C4">
        <w:t xml:space="preserve"> uvjetom, Ministarstvo gospodarstva i održivog razvoja je mišljenja </w:t>
      </w:r>
      <w:r w:rsidR="009505F9" w:rsidRPr="00C164C4">
        <w:t>kako</w:t>
      </w:r>
      <w:r w:rsidR="00EB759C" w:rsidRPr="00C164C4">
        <w:t xml:space="preserve"> je za sklapanje ugovora s APIS IT-om potrebno imati Odluku Vlade Republike Hrvatske kojom se utvrđuje financijska kompenzacija za ugovoreni posao</w:t>
      </w:r>
      <w:r w:rsidRPr="00C164C4">
        <w:t>, čime bi se smatrale ispunjene sve pretpostavke iz članka 33. stavka 1. Zakona o javnoj nabavi.</w:t>
      </w:r>
    </w:p>
    <w:p w14:paraId="5707FB7A" w14:textId="77777777" w:rsidR="00C32A7F" w:rsidRPr="00C164C4" w:rsidRDefault="00C32A7F" w:rsidP="00C32A7F">
      <w:pPr>
        <w:shd w:val="clear" w:color="auto" w:fill="FFFFFF"/>
        <w:spacing w:after="48"/>
        <w:ind w:firstLine="408"/>
        <w:jc w:val="both"/>
        <w:textAlignment w:val="baseline"/>
      </w:pPr>
    </w:p>
    <w:p w14:paraId="68475774" w14:textId="77777777" w:rsidR="00C32A7F" w:rsidRPr="00C164C4" w:rsidRDefault="00C32A7F" w:rsidP="00C32A7F">
      <w:pPr>
        <w:shd w:val="clear" w:color="auto" w:fill="FFFFFF"/>
        <w:spacing w:after="48"/>
        <w:ind w:firstLine="408"/>
        <w:jc w:val="both"/>
        <w:textAlignment w:val="baseline"/>
      </w:pPr>
      <w:r w:rsidRPr="00C164C4">
        <w:t>Iz Europskog socijalnog fonda plus predviđeno je financiranje projekta radnog naziva Uvođenje sustava obvezne elektroničke evidencije radnog vremena i podizanje razine svijesti o dobrobitima prijavljenog rada u iznosu od 3.800.000,00 eura. U okviru navedenog projekta predviđena je aktivnost izrade i uspostave informacijskog sustava JEER, kao i druge edukativne i promotivne aktivnosti s ciljem osvještavanja o štetnosti neprijavljenog rada i važnosti uloge kolektivnog pregovaranja za suzbijanje istog, održavanje radionica i okruglih stolova namijenjenih mladima, zaposlenima kao i onima koji još nisu ušli u svijet rada, a zatim i ostalom radno sposobnom stanovništvu i poslodavcima, promotivne kampanje i izrada edukativnih materijala. Procijenjena vrijednost izrade informacijskog sustava JEER iznosi 2.550.000,00 eura s PDV-om, uz mogućnost korigiranja cijene na niže ili više do 10% procijenjene vrijednosti.</w:t>
      </w:r>
    </w:p>
    <w:p w14:paraId="13F2D8B5" w14:textId="77777777" w:rsidR="00C32A7F" w:rsidRPr="00C164C4" w:rsidRDefault="00C32A7F" w:rsidP="00C32A7F">
      <w:pPr>
        <w:shd w:val="clear" w:color="auto" w:fill="FFFFFF"/>
        <w:spacing w:after="48"/>
        <w:ind w:firstLine="408"/>
        <w:jc w:val="both"/>
        <w:textAlignment w:val="baseline"/>
      </w:pPr>
    </w:p>
    <w:p w14:paraId="667049E1" w14:textId="3E7AF7EB" w:rsidR="00C32A7F" w:rsidRPr="00C164C4" w:rsidRDefault="00C32A7F" w:rsidP="00C32A7F">
      <w:pPr>
        <w:shd w:val="clear" w:color="auto" w:fill="FFFFFF"/>
        <w:spacing w:after="48"/>
        <w:ind w:firstLine="408"/>
        <w:jc w:val="both"/>
        <w:textAlignment w:val="baseline"/>
      </w:pPr>
      <w:r w:rsidRPr="00C164C4">
        <w:t xml:space="preserve">Informacijskim sustavom JEER upravljat će Ministarstvo rada, mirovinskoga sustava, obitelji i socijalne politike te je zaduženo za osiguravanje financijskih sredstava za podršku i održavanje ovog sustava u okviru planiranih sredstava na poziciji </w:t>
      </w:r>
      <w:r w:rsidR="00B114CA">
        <w:t>istog m</w:t>
      </w:r>
      <w:r w:rsidRPr="00C164C4">
        <w:t xml:space="preserve">inistarstva u Državnom proračunu.  </w:t>
      </w:r>
    </w:p>
    <w:p w14:paraId="7CCF2A6E" w14:textId="77777777" w:rsidR="00C32A7F" w:rsidRPr="00C164C4" w:rsidRDefault="00C32A7F" w:rsidP="00C32A7F">
      <w:pPr>
        <w:shd w:val="clear" w:color="auto" w:fill="FFFFFF"/>
        <w:spacing w:after="48"/>
        <w:ind w:firstLine="408"/>
        <w:jc w:val="both"/>
        <w:textAlignment w:val="baseline"/>
      </w:pPr>
    </w:p>
    <w:sectPr w:rsidR="00C32A7F" w:rsidRPr="00C164C4" w:rsidSect="00977FE6">
      <w:type w:val="continuous"/>
      <w:pgSz w:w="11906" w:h="16838"/>
      <w:pgMar w:top="993" w:right="1417" w:bottom="1417" w:left="1417" w:header="709" w:footer="65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287"/>
    <w:multiLevelType w:val="hybridMultilevel"/>
    <w:tmpl w:val="0F78E4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EC6707F"/>
    <w:multiLevelType w:val="hybridMultilevel"/>
    <w:tmpl w:val="23946352"/>
    <w:lvl w:ilvl="0" w:tplc="28CECC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6C6EF8"/>
    <w:multiLevelType w:val="hybridMultilevel"/>
    <w:tmpl w:val="3140E968"/>
    <w:lvl w:ilvl="0" w:tplc="9C58700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 w15:restartNumberingAfterBreak="0">
    <w:nsid w:val="1BFE17F6"/>
    <w:multiLevelType w:val="hybridMultilevel"/>
    <w:tmpl w:val="21D65538"/>
    <w:lvl w:ilvl="0" w:tplc="7916AC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B14B29"/>
    <w:multiLevelType w:val="hybridMultilevel"/>
    <w:tmpl w:val="89CE2364"/>
    <w:lvl w:ilvl="0" w:tplc="A1B8A2CA">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4A2DB3"/>
    <w:multiLevelType w:val="hybridMultilevel"/>
    <w:tmpl w:val="578E6512"/>
    <w:lvl w:ilvl="0" w:tplc="B42CAC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2E12B3"/>
    <w:multiLevelType w:val="hybridMultilevel"/>
    <w:tmpl w:val="B4B653E6"/>
    <w:lvl w:ilvl="0" w:tplc="552E2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9947917"/>
    <w:multiLevelType w:val="hybridMultilevel"/>
    <w:tmpl w:val="66100622"/>
    <w:lvl w:ilvl="0" w:tplc="0B96F848">
      <w:numFmt w:val="bullet"/>
      <w:lvlText w:val="-"/>
      <w:lvlJc w:val="left"/>
      <w:pPr>
        <w:ind w:left="405" w:hanging="360"/>
      </w:pPr>
      <w:rPr>
        <w:rFonts w:ascii="Calibri" w:eastAsia="Calibri" w:hAnsi="Calibri" w:cs="Calibri"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8" w15:restartNumberingAfterBreak="0">
    <w:nsid w:val="56DC705A"/>
    <w:multiLevelType w:val="hybridMultilevel"/>
    <w:tmpl w:val="FBF802C8"/>
    <w:lvl w:ilvl="0" w:tplc="B4EE889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B58014A"/>
    <w:multiLevelType w:val="hybridMultilevel"/>
    <w:tmpl w:val="7BE6BEC4"/>
    <w:lvl w:ilvl="0" w:tplc="5A6651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F2E3CDD"/>
    <w:multiLevelType w:val="hybridMultilevel"/>
    <w:tmpl w:val="4CD03A9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69A662F"/>
    <w:multiLevelType w:val="hybridMultilevel"/>
    <w:tmpl w:val="84A65E36"/>
    <w:lvl w:ilvl="0" w:tplc="D2CA2B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257FA6"/>
    <w:multiLevelType w:val="hybridMultilevel"/>
    <w:tmpl w:val="A4086E12"/>
    <w:lvl w:ilvl="0" w:tplc="46FA35C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70BB0FB4"/>
    <w:multiLevelType w:val="hybridMultilevel"/>
    <w:tmpl w:val="770A310A"/>
    <w:lvl w:ilvl="0" w:tplc="987A05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1A81B95"/>
    <w:multiLevelType w:val="hybridMultilevel"/>
    <w:tmpl w:val="6CB256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722D726B"/>
    <w:multiLevelType w:val="hybridMultilevel"/>
    <w:tmpl w:val="9DB6FAFC"/>
    <w:lvl w:ilvl="0" w:tplc="60029CD2">
      <w:start w:val="1"/>
      <w:numFmt w:val="lowerLetter"/>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6" w15:restartNumberingAfterBreak="0">
    <w:nsid w:val="7D797073"/>
    <w:multiLevelType w:val="hybridMultilevel"/>
    <w:tmpl w:val="EE16541E"/>
    <w:lvl w:ilvl="0" w:tplc="AF6A1C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9"/>
  </w:num>
  <w:num w:numId="8">
    <w:abstractNumId w:val="4"/>
  </w:num>
  <w:num w:numId="9">
    <w:abstractNumId w:val="5"/>
  </w:num>
  <w:num w:numId="10">
    <w:abstractNumId w:val="6"/>
  </w:num>
  <w:num w:numId="11">
    <w:abstractNumId w:val="1"/>
  </w:num>
  <w:num w:numId="12">
    <w:abstractNumId w:val="16"/>
  </w:num>
  <w:num w:numId="13">
    <w:abstractNumId w:val="7"/>
  </w:num>
  <w:num w:numId="14">
    <w:abstractNumId w:val="8"/>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E5"/>
    <w:rsid w:val="0000485A"/>
    <w:rsid w:val="00020E79"/>
    <w:rsid w:val="0003069E"/>
    <w:rsid w:val="00044382"/>
    <w:rsid w:val="00092B65"/>
    <w:rsid w:val="000D4CC8"/>
    <w:rsid w:val="00107B66"/>
    <w:rsid w:val="00124472"/>
    <w:rsid w:val="00146CB5"/>
    <w:rsid w:val="001762A6"/>
    <w:rsid w:val="001B59BF"/>
    <w:rsid w:val="001D6525"/>
    <w:rsid w:val="001E4CF2"/>
    <w:rsid w:val="00206A7E"/>
    <w:rsid w:val="002479D4"/>
    <w:rsid w:val="002E59A4"/>
    <w:rsid w:val="002F0F59"/>
    <w:rsid w:val="002F662B"/>
    <w:rsid w:val="00353BF6"/>
    <w:rsid w:val="00371346"/>
    <w:rsid w:val="003B331B"/>
    <w:rsid w:val="003D055C"/>
    <w:rsid w:val="003E379B"/>
    <w:rsid w:val="00440D7D"/>
    <w:rsid w:val="00466727"/>
    <w:rsid w:val="00486C5F"/>
    <w:rsid w:val="004A30A3"/>
    <w:rsid w:val="004C5C70"/>
    <w:rsid w:val="004D2975"/>
    <w:rsid w:val="005114ED"/>
    <w:rsid w:val="00520406"/>
    <w:rsid w:val="00524F29"/>
    <w:rsid w:val="00527BEB"/>
    <w:rsid w:val="00563943"/>
    <w:rsid w:val="00574D7E"/>
    <w:rsid w:val="00575830"/>
    <w:rsid w:val="0058249D"/>
    <w:rsid w:val="005B537F"/>
    <w:rsid w:val="005B677E"/>
    <w:rsid w:val="005B691A"/>
    <w:rsid w:val="00624B9A"/>
    <w:rsid w:val="00675F73"/>
    <w:rsid w:val="00680A4D"/>
    <w:rsid w:val="006A18A4"/>
    <w:rsid w:val="006D6491"/>
    <w:rsid w:val="006F41DF"/>
    <w:rsid w:val="007018C9"/>
    <w:rsid w:val="00742A69"/>
    <w:rsid w:val="00743B50"/>
    <w:rsid w:val="00753BC8"/>
    <w:rsid w:val="007D096E"/>
    <w:rsid w:val="007F79AA"/>
    <w:rsid w:val="00817FB5"/>
    <w:rsid w:val="008345A2"/>
    <w:rsid w:val="00877CB6"/>
    <w:rsid w:val="008877B4"/>
    <w:rsid w:val="008E5B9A"/>
    <w:rsid w:val="00907B16"/>
    <w:rsid w:val="009110BB"/>
    <w:rsid w:val="00927499"/>
    <w:rsid w:val="00935BD5"/>
    <w:rsid w:val="009505F9"/>
    <w:rsid w:val="00977FE6"/>
    <w:rsid w:val="009A1945"/>
    <w:rsid w:val="009A437D"/>
    <w:rsid w:val="009B1B1C"/>
    <w:rsid w:val="009B3696"/>
    <w:rsid w:val="009B708A"/>
    <w:rsid w:val="009C7616"/>
    <w:rsid w:val="009D1493"/>
    <w:rsid w:val="009E4FA3"/>
    <w:rsid w:val="009E5914"/>
    <w:rsid w:val="00A352E5"/>
    <w:rsid w:val="00AC6F4C"/>
    <w:rsid w:val="00B02AF5"/>
    <w:rsid w:val="00B0769C"/>
    <w:rsid w:val="00B114CA"/>
    <w:rsid w:val="00B4115E"/>
    <w:rsid w:val="00B45E29"/>
    <w:rsid w:val="00B716E7"/>
    <w:rsid w:val="00B92F11"/>
    <w:rsid w:val="00BB3D61"/>
    <w:rsid w:val="00BC6EC7"/>
    <w:rsid w:val="00BD55BC"/>
    <w:rsid w:val="00BE2B79"/>
    <w:rsid w:val="00C10827"/>
    <w:rsid w:val="00C15D10"/>
    <w:rsid w:val="00C164C4"/>
    <w:rsid w:val="00C32A7F"/>
    <w:rsid w:val="00C360EF"/>
    <w:rsid w:val="00C7055B"/>
    <w:rsid w:val="00C92BC9"/>
    <w:rsid w:val="00CE71BC"/>
    <w:rsid w:val="00D02827"/>
    <w:rsid w:val="00D316ED"/>
    <w:rsid w:val="00D41654"/>
    <w:rsid w:val="00D454FC"/>
    <w:rsid w:val="00D463A4"/>
    <w:rsid w:val="00D543F0"/>
    <w:rsid w:val="00D64AAE"/>
    <w:rsid w:val="00D70FEB"/>
    <w:rsid w:val="00DE2825"/>
    <w:rsid w:val="00DF271A"/>
    <w:rsid w:val="00DF72A6"/>
    <w:rsid w:val="00E07B70"/>
    <w:rsid w:val="00E14CDB"/>
    <w:rsid w:val="00E31B27"/>
    <w:rsid w:val="00E43F7E"/>
    <w:rsid w:val="00E54659"/>
    <w:rsid w:val="00EA7C6B"/>
    <w:rsid w:val="00EB759C"/>
    <w:rsid w:val="00EF2761"/>
    <w:rsid w:val="00F2532F"/>
    <w:rsid w:val="00F278A2"/>
    <w:rsid w:val="00FA0F12"/>
    <w:rsid w:val="00FA2C5E"/>
    <w:rsid w:val="00FA47C1"/>
    <w:rsid w:val="00FC27C6"/>
    <w:rsid w:val="00FC6920"/>
    <w:rsid w:val="00FF0A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1BC"/>
  <w15:chartTrackingRefBased/>
  <w15:docId w15:val="{126ECC0A-9A42-41F1-97CF-B29C0494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2E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2E5"/>
    <w:pPr>
      <w:ind w:left="720"/>
      <w:contextualSpacing/>
    </w:pPr>
  </w:style>
  <w:style w:type="table" w:styleId="TableGrid">
    <w:name w:val="Table Grid"/>
    <w:basedOn w:val="TableNormal"/>
    <w:uiPriority w:val="39"/>
    <w:rsid w:val="00A352E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493"/>
    <w:pPr>
      <w:spacing w:after="0" w:line="240" w:lineRule="auto"/>
    </w:pPr>
    <w:rPr>
      <w:rFonts w:ascii="Calibri" w:eastAsia="Calibri" w:hAnsi="Calibri" w:cs="Times New Roman"/>
    </w:rPr>
  </w:style>
  <w:style w:type="paragraph" w:styleId="CommentText">
    <w:name w:val="annotation text"/>
    <w:basedOn w:val="Normal"/>
    <w:link w:val="CommentTextChar"/>
    <w:uiPriority w:val="99"/>
    <w:unhideWhenUsed/>
    <w:rsid w:val="007F79A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F79AA"/>
    <w:rPr>
      <w:sz w:val="20"/>
      <w:szCs w:val="20"/>
    </w:rPr>
  </w:style>
  <w:style w:type="paragraph" w:customStyle="1" w:styleId="Standard">
    <w:name w:val="Standard"/>
    <w:rsid w:val="007F79AA"/>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paragraph" w:customStyle="1" w:styleId="Tekstkomentara1">
    <w:name w:val="Tekst komentara1"/>
    <w:basedOn w:val="Normal"/>
    <w:next w:val="CommentText"/>
    <w:uiPriority w:val="99"/>
    <w:rsid w:val="007F79AA"/>
    <w:pPr>
      <w:spacing w:after="160"/>
    </w:pPr>
    <w:rPr>
      <w:rFonts w:asciiTheme="minorHAnsi" w:eastAsiaTheme="minorHAnsi" w:hAnsiTheme="minorHAnsi" w:cstheme="minorBidi"/>
      <w:sz w:val="20"/>
      <w:szCs w:val="20"/>
      <w:lang w:eastAsia="en-US"/>
    </w:rPr>
  </w:style>
  <w:style w:type="paragraph" w:customStyle="1" w:styleId="box466718">
    <w:name w:val="box_466718"/>
    <w:basedOn w:val="Normal"/>
    <w:uiPriority w:val="99"/>
    <w:rsid w:val="007F79AA"/>
    <w:pPr>
      <w:spacing w:before="100" w:beforeAutospacing="1" w:after="100" w:afterAutospacing="1"/>
    </w:pPr>
  </w:style>
  <w:style w:type="paragraph" w:customStyle="1" w:styleId="normal-000016">
    <w:name w:val="normal-000016"/>
    <w:basedOn w:val="Normal"/>
    <w:uiPriority w:val="99"/>
    <w:rsid w:val="007F79AA"/>
    <w:pPr>
      <w:jc w:val="both"/>
    </w:pPr>
    <w:rPr>
      <w:rFonts w:eastAsiaTheme="minorEastAsia"/>
    </w:rPr>
  </w:style>
  <w:style w:type="paragraph" w:customStyle="1" w:styleId="normal-000019">
    <w:name w:val="normal-000019"/>
    <w:basedOn w:val="Normal"/>
    <w:rsid w:val="007F79AA"/>
    <w:pPr>
      <w:shd w:val="clear" w:color="auto" w:fill="FFFFFF"/>
      <w:jc w:val="both"/>
    </w:pPr>
    <w:rPr>
      <w:rFonts w:eastAsiaTheme="minorEastAsia"/>
    </w:rPr>
  </w:style>
  <w:style w:type="paragraph" w:customStyle="1" w:styleId="pf0">
    <w:name w:val="pf0"/>
    <w:basedOn w:val="Normal"/>
    <w:rsid w:val="007F79AA"/>
    <w:pPr>
      <w:spacing w:before="100" w:beforeAutospacing="1" w:after="100" w:afterAutospacing="1"/>
    </w:pPr>
  </w:style>
  <w:style w:type="character" w:customStyle="1" w:styleId="zadanifontodlomka-000007">
    <w:name w:val="zadanifontodlomka-000007"/>
    <w:basedOn w:val="DefaultParagraphFont"/>
    <w:rsid w:val="007F79AA"/>
    <w:rPr>
      <w:rFonts w:ascii="Times New Roman" w:hAnsi="Times New Roman" w:cs="Times New Roman" w:hint="default"/>
      <w:b w:val="0"/>
      <w:bCs w:val="0"/>
      <w:sz w:val="24"/>
      <w:szCs w:val="24"/>
    </w:rPr>
  </w:style>
  <w:style w:type="character" w:customStyle="1" w:styleId="000010">
    <w:name w:val="000010"/>
    <w:basedOn w:val="DefaultParagraphFont"/>
    <w:rsid w:val="007F79AA"/>
    <w:rPr>
      <w:b w:val="0"/>
      <w:bCs w:val="0"/>
      <w:sz w:val="24"/>
      <w:szCs w:val="24"/>
    </w:rPr>
  </w:style>
  <w:style w:type="character" w:customStyle="1" w:styleId="000018">
    <w:name w:val="000018"/>
    <w:basedOn w:val="DefaultParagraphFont"/>
    <w:rsid w:val="007F79AA"/>
    <w:rPr>
      <w:b w:val="0"/>
      <w:bCs w:val="0"/>
      <w:color w:val="FF0000"/>
      <w:sz w:val="24"/>
      <w:szCs w:val="24"/>
    </w:rPr>
  </w:style>
  <w:style w:type="character" w:customStyle="1" w:styleId="zadanifontodlomka-000002">
    <w:name w:val="zadanifontodlomka-000002"/>
    <w:basedOn w:val="DefaultParagraphFont"/>
    <w:rsid w:val="007F79AA"/>
    <w:rPr>
      <w:rFonts w:ascii="Times New Roman" w:hAnsi="Times New Roman" w:cs="Times New Roman" w:hint="default"/>
      <w:b/>
      <w:bCs/>
      <w:sz w:val="24"/>
      <w:szCs w:val="24"/>
    </w:rPr>
  </w:style>
  <w:style w:type="character" w:customStyle="1" w:styleId="zadanifontodlomka-000021">
    <w:name w:val="zadanifontodlomka-000021"/>
    <w:basedOn w:val="DefaultParagraphFont"/>
    <w:rsid w:val="007F79AA"/>
    <w:rPr>
      <w:rFonts w:ascii="Times New Roman" w:hAnsi="Times New Roman" w:cs="Times New Roman" w:hint="default"/>
      <w:b w:val="0"/>
      <w:bCs w:val="0"/>
      <w:i/>
      <w:iCs/>
      <w:sz w:val="24"/>
      <w:szCs w:val="24"/>
    </w:rPr>
  </w:style>
  <w:style w:type="character" w:customStyle="1" w:styleId="zadanifontodlomka-000022">
    <w:name w:val="zadanifontodlomka-000022"/>
    <w:basedOn w:val="DefaultParagraphFont"/>
    <w:rsid w:val="007F79AA"/>
    <w:rPr>
      <w:rFonts w:ascii="Times New Roman" w:hAnsi="Times New Roman" w:cs="Times New Roman" w:hint="default"/>
      <w:b w:val="0"/>
      <w:bCs w:val="0"/>
      <w:sz w:val="24"/>
      <w:szCs w:val="24"/>
    </w:rPr>
  </w:style>
  <w:style w:type="character" w:customStyle="1" w:styleId="zadanifontodlomka-000023">
    <w:name w:val="zadanifontodlomka-000023"/>
    <w:basedOn w:val="DefaultParagraphFont"/>
    <w:rsid w:val="007F79AA"/>
    <w:rPr>
      <w:rFonts w:ascii="Times New Roman" w:hAnsi="Times New Roman" w:cs="Times New Roman" w:hint="default"/>
      <w:b/>
      <w:bCs/>
      <w:sz w:val="24"/>
      <w:szCs w:val="24"/>
    </w:rPr>
  </w:style>
  <w:style w:type="character" w:customStyle="1" w:styleId="zadanifontodlomka-000024">
    <w:name w:val="zadanifontodlomka-000024"/>
    <w:basedOn w:val="DefaultParagraphFont"/>
    <w:rsid w:val="007F79AA"/>
    <w:rPr>
      <w:rFonts w:ascii="Times New Roman" w:hAnsi="Times New Roman" w:cs="Times New Roman" w:hint="default"/>
      <w:b w:val="0"/>
      <w:bCs w:val="0"/>
      <w:vanish/>
      <w:webHidden w:val="0"/>
      <w:sz w:val="24"/>
      <w:szCs w:val="24"/>
      <w:specVanish/>
    </w:rPr>
  </w:style>
  <w:style w:type="character" w:customStyle="1" w:styleId="zadanifontodlomka-000025">
    <w:name w:val="zadanifontodlomka-000025"/>
    <w:basedOn w:val="DefaultParagraphFont"/>
    <w:rsid w:val="007F79AA"/>
    <w:rPr>
      <w:rFonts w:ascii="Times New Roman" w:hAnsi="Times New Roman" w:cs="Times New Roman" w:hint="default"/>
      <w:b/>
      <w:bCs/>
      <w:i/>
      <w:iCs/>
      <w:sz w:val="24"/>
      <w:szCs w:val="24"/>
    </w:rPr>
  </w:style>
  <w:style w:type="character" w:customStyle="1" w:styleId="cf01">
    <w:name w:val="cf01"/>
    <w:basedOn w:val="DefaultParagraphFont"/>
    <w:rsid w:val="007F79AA"/>
    <w:rPr>
      <w:rFonts w:ascii="Segoe UI" w:hAnsi="Segoe UI" w:cs="Segoe UI" w:hint="default"/>
      <w:sz w:val="18"/>
      <w:szCs w:val="18"/>
    </w:rPr>
  </w:style>
  <w:style w:type="paragraph" w:styleId="BalloonText">
    <w:name w:val="Balloon Text"/>
    <w:basedOn w:val="Normal"/>
    <w:link w:val="BalloonTextChar"/>
    <w:uiPriority w:val="99"/>
    <w:semiHidden/>
    <w:unhideWhenUsed/>
    <w:rsid w:val="000D4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C8"/>
    <w:rPr>
      <w:rFonts w:ascii="Segoe UI" w:eastAsia="Times New Roman" w:hAnsi="Segoe UI" w:cs="Segoe UI"/>
      <w:sz w:val="18"/>
      <w:szCs w:val="18"/>
      <w:lang w:eastAsia="hr-HR"/>
    </w:rPr>
  </w:style>
  <w:style w:type="character" w:styleId="CommentReference">
    <w:name w:val="annotation reference"/>
    <w:basedOn w:val="DefaultParagraphFont"/>
    <w:uiPriority w:val="99"/>
    <w:semiHidden/>
    <w:unhideWhenUsed/>
    <w:rsid w:val="001762A6"/>
    <w:rPr>
      <w:sz w:val="16"/>
      <w:szCs w:val="16"/>
    </w:rPr>
  </w:style>
  <w:style w:type="paragraph" w:styleId="CommentSubject">
    <w:name w:val="annotation subject"/>
    <w:basedOn w:val="CommentText"/>
    <w:next w:val="CommentText"/>
    <w:link w:val="CommentSubjectChar"/>
    <w:uiPriority w:val="99"/>
    <w:semiHidden/>
    <w:unhideWhenUsed/>
    <w:rsid w:val="001762A6"/>
    <w:pPr>
      <w:spacing w:after="0"/>
    </w:pPr>
    <w:rPr>
      <w:rFonts w:ascii="Times New Roman" w:eastAsia="Times New Roman" w:hAnsi="Times New Roman" w:cs="Times New Roman"/>
      <w:b/>
      <w:bCs/>
      <w:lang w:eastAsia="hr-HR"/>
    </w:rPr>
  </w:style>
  <w:style w:type="character" w:customStyle="1" w:styleId="CommentSubjectChar">
    <w:name w:val="Comment Subject Char"/>
    <w:basedOn w:val="CommentTextChar"/>
    <w:link w:val="CommentSubject"/>
    <w:uiPriority w:val="99"/>
    <w:semiHidden/>
    <w:rsid w:val="001762A6"/>
    <w:rPr>
      <w:rFonts w:ascii="Times New Roman" w:eastAsia="Times New Roman" w:hAnsi="Times New Roman" w:cs="Times New Roman"/>
      <w:b/>
      <w:bCs/>
      <w:sz w:val="20"/>
      <w:szCs w:val="20"/>
      <w:lang w:eastAsia="hr-HR"/>
    </w:rPr>
  </w:style>
  <w:style w:type="paragraph" w:styleId="Revision">
    <w:name w:val="Revision"/>
    <w:hidden/>
    <w:uiPriority w:val="99"/>
    <w:semiHidden/>
    <w:rsid w:val="00C32A7F"/>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8004">
      <w:bodyDiv w:val="1"/>
      <w:marLeft w:val="0"/>
      <w:marRight w:val="0"/>
      <w:marTop w:val="0"/>
      <w:marBottom w:val="0"/>
      <w:divBdr>
        <w:top w:val="none" w:sz="0" w:space="0" w:color="auto"/>
        <w:left w:val="none" w:sz="0" w:space="0" w:color="auto"/>
        <w:bottom w:val="none" w:sz="0" w:space="0" w:color="auto"/>
        <w:right w:val="none" w:sz="0" w:space="0" w:color="auto"/>
      </w:divBdr>
    </w:div>
    <w:div w:id="476151116">
      <w:bodyDiv w:val="1"/>
      <w:marLeft w:val="0"/>
      <w:marRight w:val="0"/>
      <w:marTop w:val="0"/>
      <w:marBottom w:val="0"/>
      <w:divBdr>
        <w:top w:val="none" w:sz="0" w:space="0" w:color="auto"/>
        <w:left w:val="none" w:sz="0" w:space="0" w:color="auto"/>
        <w:bottom w:val="none" w:sz="0" w:space="0" w:color="auto"/>
        <w:right w:val="none" w:sz="0" w:space="0" w:color="auto"/>
      </w:divBdr>
    </w:div>
    <w:div w:id="569074661">
      <w:bodyDiv w:val="1"/>
      <w:marLeft w:val="0"/>
      <w:marRight w:val="0"/>
      <w:marTop w:val="0"/>
      <w:marBottom w:val="0"/>
      <w:divBdr>
        <w:top w:val="none" w:sz="0" w:space="0" w:color="auto"/>
        <w:left w:val="none" w:sz="0" w:space="0" w:color="auto"/>
        <w:bottom w:val="none" w:sz="0" w:space="0" w:color="auto"/>
        <w:right w:val="none" w:sz="0" w:space="0" w:color="auto"/>
      </w:divBdr>
    </w:div>
    <w:div w:id="781146275">
      <w:bodyDiv w:val="1"/>
      <w:marLeft w:val="0"/>
      <w:marRight w:val="0"/>
      <w:marTop w:val="0"/>
      <w:marBottom w:val="0"/>
      <w:divBdr>
        <w:top w:val="none" w:sz="0" w:space="0" w:color="auto"/>
        <w:left w:val="none" w:sz="0" w:space="0" w:color="auto"/>
        <w:bottom w:val="none" w:sz="0" w:space="0" w:color="auto"/>
        <w:right w:val="none" w:sz="0" w:space="0" w:color="auto"/>
      </w:divBdr>
    </w:div>
    <w:div w:id="1026566015">
      <w:bodyDiv w:val="1"/>
      <w:marLeft w:val="0"/>
      <w:marRight w:val="0"/>
      <w:marTop w:val="0"/>
      <w:marBottom w:val="0"/>
      <w:divBdr>
        <w:top w:val="none" w:sz="0" w:space="0" w:color="auto"/>
        <w:left w:val="none" w:sz="0" w:space="0" w:color="auto"/>
        <w:bottom w:val="none" w:sz="0" w:space="0" w:color="auto"/>
        <w:right w:val="none" w:sz="0" w:space="0" w:color="auto"/>
      </w:divBdr>
    </w:div>
    <w:div w:id="1330449561">
      <w:bodyDiv w:val="1"/>
      <w:marLeft w:val="0"/>
      <w:marRight w:val="0"/>
      <w:marTop w:val="0"/>
      <w:marBottom w:val="0"/>
      <w:divBdr>
        <w:top w:val="none" w:sz="0" w:space="0" w:color="auto"/>
        <w:left w:val="none" w:sz="0" w:space="0" w:color="auto"/>
        <w:bottom w:val="none" w:sz="0" w:space="0" w:color="auto"/>
        <w:right w:val="none" w:sz="0" w:space="0" w:color="auto"/>
      </w:divBdr>
    </w:div>
    <w:div w:id="1360887663">
      <w:bodyDiv w:val="1"/>
      <w:marLeft w:val="0"/>
      <w:marRight w:val="0"/>
      <w:marTop w:val="0"/>
      <w:marBottom w:val="0"/>
      <w:divBdr>
        <w:top w:val="none" w:sz="0" w:space="0" w:color="auto"/>
        <w:left w:val="none" w:sz="0" w:space="0" w:color="auto"/>
        <w:bottom w:val="none" w:sz="0" w:space="0" w:color="auto"/>
        <w:right w:val="none" w:sz="0" w:space="0" w:color="auto"/>
      </w:divBdr>
    </w:div>
    <w:div w:id="1459906987">
      <w:bodyDiv w:val="1"/>
      <w:marLeft w:val="0"/>
      <w:marRight w:val="0"/>
      <w:marTop w:val="0"/>
      <w:marBottom w:val="0"/>
      <w:divBdr>
        <w:top w:val="none" w:sz="0" w:space="0" w:color="auto"/>
        <w:left w:val="none" w:sz="0" w:space="0" w:color="auto"/>
        <w:bottom w:val="none" w:sz="0" w:space="0" w:color="auto"/>
        <w:right w:val="none" w:sz="0" w:space="0" w:color="auto"/>
      </w:divBdr>
    </w:div>
    <w:div w:id="1494419007">
      <w:bodyDiv w:val="1"/>
      <w:marLeft w:val="0"/>
      <w:marRight w:val="0"/>
      <w:marTop w:val="0"/>
      <w:marBottom w:val="0"/>
      <w:divBdr>
        <w:top w:val="none" w:sz="0" w:space="0" w:color="auto"/>
        <w:left w:val="none" w:sz="0" w:space="0" w:color="auto"/>
        <w:bottom w:val="none" w:sz="0" w:space="0" w:color="auto"/>
        <w:right w:val="none" w:sz="0" w:space="0" w:color="auto"/>
      </w:divBdr>
    </w:div>
    <w:div w:id="1515538370">
      <w:bodyDiv w:val="1"/>
      <w:marLeft w:val="0"/>
      <w:marRight w:val="0"/>
      <w:marTop w:val="0"/>
      <w:marBottom w:val="0"/>
      <w:divBdr>
        <w:top w:val="none" w:sz="0" w:space="0" w:color="auto"/>
        <w:left w:val="none" w:sz="0" w:space="0" w:color="auto"/>
        <w:bottom w:val="none" w:sz="0" w:space="0" w:color="auto"/>
        <w:right w:val="none" w:sz="0" w:space="0" w:color="auto"/>
      </w:divBdr>
    </w:div>
    <w:div w:id="1560163499">
      <w:bodyDiv w:val="1"/>
      <w:marLeft w:val="0"/>
      <w:marRight w:val="0"/>
      <w:marTop w:val="0"/>
      <w:marBottom w:val="0"/>
      <w:divBdr>
        <w:top w:val="none" w:sz="0" w:space="0" w:color="auto"/>
        <w:left w:val="none" w:sz="0" w:space="0" w:color="auto"/>
        <w:bottom w:val="none" w:sz="0" w:space="0" w:color="auto"/>
        <w:right w:val="none" w:sz="0" w:space="0" w:color="auto"/>
      </w:divBdr>
    </w:div>
    <w:div w:id="1912886604">
      <w:bodyDiv w:val="1"/>
      <w:marLeft w:val="0"/>
      <w:marRight w:val="0"/>
      <w:marTop w:val="0"/>
      <w:marBottom w:val="0"/>
      <w:divBdr>
        <w:top w:val="none" w:sz="0" w:space="0" w:color="auto"/>
        <w:left w:val="none" w:sz="0" w:space="0" w:color="auto"/>
        <w:bottom w:val="none" w:sz="0" w:space="0" w:color="auto"/>
        <w:right w:val="none" w:sz="0" w:space="0" w:color="auto"/>
      </w:divBdr>
    </w:div>
    <w:div w:id="210510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0039B-0913-4204-B361-532AF97D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1251</Words>
  <Characters>7134</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Vatroslav Subotić</dc:creator>
  <cp:keywords/>
  <dc:description/>
  <cp:lastModifiedBy>Domagoj Dodig</cp:lastModifiedBy>
  <cp:revision>2</cp:revision>
  <cp:lastPrinted>2023-10-30T07:57:00Z</cp:lastPrinted>
  <dcterms:created xsi:type="dcterms:W3CDTF">2023-11-08T10:27:00Z</dcterms:created>
  <dcterms:modified xsi:type="dcterms:W3CDTF">2023-11-08T10:27:00Z</dcterms:modified>
</cp:coreProperties>
</file>