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3850A" w14:textId="47DAE650" w:rsidR="008849FB" w:rsidRDefault="008849FB" w:rsidP="008849FB">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14:anchorId="49429C4D" wp14:editId="1B731BBA">
            <wp:extent cx="504825" cy="687705"/>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7705"/>
                    </a:xfrm>
                    <a:prstGeom prst="rect">
                      <a:avLst/>
                    </a:prstGeom>
                    <a:noFill/>
                    <a:ln>
                      <a:noFill/>
                    </a:ln>
                  </pic:spPr>
                </pic:pic>
              </a:graphicData>
            </a:graphic>
          </wp:inline>
        </w:drawing>
      </w:r>
    </w:p>
    <w:p w14:paraId="4B03B94F" w14:textId="77777777" w:rsidR="008849FB" w:rsidRDefault="008849FB" w:rsidP="008849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VLADA REPUBLIKE HRVATSKE</w:t>
      </w:r>
    </w:p>
    <w:p w14:paraId="68E8DC05" w14:textId="77777777" w:rsidR="008849FB" w:rsidRDefault="008849FB" w:rsidP="008849FB">
      <w:pPr>
        <w:spacing w:after="0" w:line="240" w:lineRule="auto"/>
        <w:jc w:val="both"/>
        <w:rPr>
          <w:rFonts w:ascii="Times New Roman" w:hAnsi="Times New Roman" w:cs="Times New Roman"/>
          <w:sz w:val="24"/>
          <w:szCs w:val="24"/>
        </w:rPr>
      </w:pPr>
    </w:p>
    <w:p w14:paraId="484DA13B" w14:textId="77777777" w:rsidR="008849FB" w:rsidRDefault="008849FB" w:rsidP="008849FB">
      <w:pPr>
        <w:spacing w:after="0" w:line="240" w:lineRule="auto"/>
        <w:jc w:val="both"/>
        <w:rPr>
          <w:rFonts w:ascii="Times New Roman" w:hAnsi="Times New Roman" w:cs="Times New Roman"/>
          <w:sz w:val="24"/>
          <w:szCs w:val="24"/>
        </w:rPr>
      </w:pPr>
    </w:p>
    <w:p w14:paraId="652F201C" w14:textId="77777777" w:rsidR="008849FB" w:rsidRDefault="008849FB" w:rsidP="008849FB">
      <w:pPr>
        <w:spacing w:after="0" w:line="240" w:lineRule="auto"/>
        <w:jc w:val="both"/>
        <w:rPr>
          <w:rFonts w:ascii="Times New Roman" w:hAnsi="Times New Roman" w:cs="Times New Roman"/>
          <w:sz w:val="24"/>
          <w:szCs w:val="24"/>
        </w:rPr>
      </w:pPr>
    </w:p>
    <w:p w14:paraId="5BEFBD8B" w14:textId="77777777" w:rsidR="008849FB" w:rsidRDefault="008849FB" w:rsidP="008849FB">
      <w:pPr>
        <w:spacing w:after="0" w:line="240" w:lineRule="auto"/>
        <w:jc w:val="both"/>
        <w:rPr>
          <w:rFonts w:ascii="Times New Roman" w:hAnsi="Times New Roman" w:cs="Times New Roman"/>
          <w:sz w:val="24"/>
          <w:szCs w:val="24"/>
        </w:rPr>
      </w:pPr>
    </w:p>
    <w:p w14:paraId="17476281" w14:textId="77777777" w:rsidR="008849FB" w:rsidRDefault="008849FB" w:rsidP="008849FB">
      <w:pPr>
        <w:spacing w:after="0" w:line="240" w:lineRule="auto"/>
        <w:jc w:val="both"/>
        <w:rPr>
          <w:rFonts w:ascii="Times New Roman" w:hAnsi="Times New Roman" w:cs="Times New Roman"/>
          <w:sz w:val="24"/>
          <w:szCs w:val="24"/>
        </w:rPr>
      </w:pPr>
    </w:p>
    <w:p w14:paraId="289A9CA5" w14:textId="77777777" w:rsidR="008849FB" w:rsidRDefault="008849FB" w:rsidP="008849FB">
      <w:pPr>
        <w:spacing w:after="0" w:line="240" w:lineRule="auto"/>
        <w:jc w:val="both"/>
        <w:rPr>
          <w:rFonts w:ascii="Times New Roman" w:hAnsi="Times New Roman" w:cs="Times New Roman"/>
          <w:sz w:val="24"/>
          <w:szCs w:val="24"/>
        </w:rPr>
      </w:pPr>
    </w:p>
    <w:p w14:paraId="4E783F1B" w14:textId="77777777" w:rsidR="008849FB" w:rsidRDefault="008849FB" w:rsidP="008849FB">
      <w:pPr>
        <w:spacing w:after="0" w:line="240" w:lineRule="auto"/>
        <w:jc w:val="both"/>
        <w:rPr>
          <w:rFonts w:ascii="Times New Roman" w:hAnsi="Times New Roman" w:cs="Times New Roman"/>
          <w:sz w:val="24"/>
          <w:szCs w:val="24"/>
        </w:rPr>
      </w:pPr>
    </w:p>
    <w:p w14:paraId="7619CE7D" w14:textId="7C85AD7D" w:rsidR="008849FB" w:rsidRDefault="008849FB" w:rsidP="008849F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Zagreb, </w:t>
      </w:r>
      <w:r w:rsidR="004C2480">
        <w:rPr>
          <w:rFonts w:ascii="Times New Roman" w:hAnsi="Times New Roman" w:cs="Times New Roman"/>
          <w:sz w:val="24"/>
          <w:szCs w:val="24"/>
        </w:rPr>
        <w:t>30. studenoga</w:t>
      </w:r>
      <w:bookmarkStart w:id="0" w:name="_GoBack"/>
      <w:bookmarkEnd w:id="0"/>
      <w:r>
        <w:rPr>
          <w:rFonts w:ascii="Times New Roman" w:hAnsi="Times New Roman" w:cs="Times New Roman"/>
          <w:sz w:val="24"/>
          <w:szCs w:val="24"/>
        </w:rPr>
        <w:t xml:space="preserve"> 2023.</w:t>
      </w:r>
    </w:p>
    <w:p w14:paraId="57138FE3" w14:textId="77777777" w:rsidR="008849FB" w:rsidRDefault="008849FB" w:rsidP="008849FB">
      <w:pPr>
        <w:spacing w:after="0" w:line="240" w:lineRule="auto"/>
        <w:jc w:val="right"/>
        <w:rPr>
          <w:rFonts w:ascii="Times New Roman" w:hAnsi="Times New Roman" w:cs="Times New Roman"/>
          <w:sz w:val="24"/>
          <w:szCs w:val="24"/>
        </w:rPr>
      </w:pPr>
    </w:p>
    <w:p w14:paraId="2483E8AF" w14:textId="77777777" w:rsidR="008849FB" w:rsidRDefault="008849FB" w:rsidP="008849FB">
      <w:pPr>
        <w:spacing w:after="0" w:line="240" w:lineRule="auto"/>
        <w:jc w:val="right"/>
        <w:rPr>
          <w:rFonts w:ascii="Times New Roman" w:hAnsi="Times New Roman" w:cs="Times New Roman"/>
          <w:sz w:val="24"/>
          <w:szCs w:val="24"/>
        </w:rPr>
      </w:pPr>
    </w:p>
    <w:p w14:paraId="738246A8" w14:textId="77777777" w:rsidR="008849FB" w:rsidRDefault="008849FB" w:rsidP="008849FB">
      <w:pPr>
        <w:spacing w:after="0" w:line="240" w:lineRule="auto"/>
        <w:jc w:val="right"/>
        <w:rPr>
          <w:rFonts w:ascii="Times New Roman" w:hAnsi="Times New Roman" w:cs="Times New Roman"/>
          <w:sz w:val="24"/>
          <w:szCs w:val="24"/>
        </w:rPr>
      </w:pPr>
    </w:p>
    <w:p w14:paraId="67DD8700" w14:textId="77777777" w:rsidR="008849FB" w:rsidRDefault="008849FB" w:rsidP="008849FB">
      <w:pPr>
        <w:spacing w:after="0" w:line="240" w:lineRule="auto"/>
        <w:jc w:val="right"/>
        <w:rPr>
          <w:rFonts w:ascii="Times New Roman" w:hAnsi="Times New Roman" w:cs="Times New Roman"/>
          <w:sz w:val="24"/>
          <w:szCs w:val="24"/>
        </w:rPr>
      </w:pPr>
    </w:p>
    <w:p w14:paraId="38910176" w14:textId="77777777" w:rsidR="008849FB" w:rsidRDefault="008849FB" w:rsidP="008849FB">
      <w:pPr>
        <w:spacing w:after="0" w:line="240" w:lineRule="auto"/>
        <w:jc w:val="right"/>
        <w:rPr>
          <w:rFonts w:ascii="Times New Roman" w:hAnsi="Times New Roman" w:cs="Times New Roman"/>
          <w:sz w:val="24"/>
          <w:szCs w:val="24"/>
        </w:rPr>
      </w:pPr>
    </w:p>
    <w:p w14:paraId="2DF1EC60" w14:textId="77777777" w:rsidR="008849FB" w:rsidRDefault="008849FB" w:rsidP="008849FB">
      <w:pPr>
        <w:spacing w:after="0" w:line="240" w:lineRule="auto"/>
        <w:jc w:val="right"/>
        <w:rPr>
          <w:rFonts w:ascii="Times New Roman" w:hAnsi="Times New Roman" w:cs="Times New Roman"/>
          <w:sz w:val="24"/>
          <w:szCs w:val="24"/>
        </w:rPr>
      </w:pPr>
    </w:p>
    <w:p w14:paraId="3505F6EB" w14:textId="77777777" w:rsidR="008849FB" w:rsidRDefault="008849FB" w:rsidP="008849FB">
      <w:pPr>
        <w:spacing w:after="0" w:line="240" w:lineRule="auto"/>
        <w:jc w:val="right"/>
        <w:rPr>
          <w:rFonts w:ascii="Times New Roman" w:hAnsi="Times New Roman" w:cs="Times New Roman"/>
          <w:sz w:val="24"/>
          <w:szCs w:val="24"/>
        </w:rPr>
      </w:pPr>
    </w:p>
    <w:p w14:paraId="40DE5942" w14:textId="77777777" w:rsidR="008849FB" w:rsidRDefault="008849FB" w:rsidP="008849FB">
      <w:pPr>
        <w:spacing w:after="0" w:line="240" w:lineRule="auto"/>
        <w:jc w:val="right"/>
        <w:rPr>
          <w:rFonts w:ascii="Times New Roman" w:hAnsi="Times New Roman" w:cs="Times New Roman"/>
          <w:sz w:val="24"/>
          <w:szCs w:val="24"/>
        </w:rPr>
      </w:pPr>
    </w:p>
    <w:p w14:paraId="2D13022F" w14:textId="77777777" w:rsidR="008849FB" w:rsidRDefault="008849FB" w:rsidP="008849FB">
      <w:pPr>
        <w:spacing w:after="0" w:line="240" w:lineRule="auto"/>
        <w:jc w:val="right"/>
        <w:rPr>
          <w:rFonts w:ascii="Times New Roman" w:hAnsi="Times New Roman" w:cs="Times New Roman"/>
          <w:sz w:val="24"/>
          <w:szCs w:val="24"/>
        </w:rPr>
      </w:pPr>
    </w:p>
    <w:p w14:paraId="4D478A4F" w14:textId="77777777" w:rsidR="008849FB" w:rsidRDefault="008849FB" w:rsidP="008849FB">
      <w:pPr>
        <w:spacing w:after="0" w:line="240" w:lineRule="auto"/>
        <w:jc w:val="right"/>
        <w:rPr>
          <w:rFonts w:ascii="Times New Roman" w:hAnsi="Times New Roman" w:cs="Times New Roman"/>
          <w:sz w:val="24"/>
          <w:szCs w:val="24"/>
        </w:rPr>
      </w:pPr>
    </w:p>
    <w:p w14:paraId="4C91CC3E" w14:textId="77777777" w:rsidR="008849FB" w:rsidRDefault="008849FB" w:rsidP="008849FB">
      <w:r>
        <w:rPr>
          <w:rFonts w:ascii="Times New Roman" w:hAnsi="Times New Roman" w:cs="Times New Roman"/>
          <w:sz w:val="24"/>
          <w:szCs w:val="24"/>
        </w:rPr>
        <w:t>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8849FB" w14:paraId="2C35D744" w14:textId="77777777" w:rsidTr="00D33469">
        <w:tc>
          <w:tcPr>
            <w:tcW w:w="1951" w:type="dxa"/>
            <w:hideMark/>
          </w:tcPr>
          <w:p w14:paraId="105554AC" w14:textId="77777777" w:rsidR="008849FB" w:rsidRDefault="008849FB" w:rsidP="00D33469">
            <w:pPr>
              <w:jc w:val="right"/>
              <w:rPr>
                <w:sz w:val="24"/>
                <w:szCs w:val="24"/>
              </w:rPr>
            </w:pPr>
            <w:r>
              <w:rPr>
                <w:sz w:val="24"/>
                <w:szCs w:val="24"/>
              </w:rPr>
              <w:t xml:space="preserve"> </w:t>
            </w:r>
            <w:r>
              <w:rPr>
                <w:b/>
                <w:smallCaps/>
                <w:sz w:val="24"/>
                <w:szCs w:val="24"/>
              </w:rPr>
              <w:t>Predlagatelj</w:t>
            </w:r>
            <w:r>
              <w:rPr>
                <w:b/>
                <w:sz w:val="24"/>
                <w:szCs w:val="24"/>
              </w:rPr>
              <w:t>:</w:t>
            </w:r>
          </w:p>
        </w:tc>
        <w:tc>
          <w:tcPr>
            <w:tcW w:w="7229" w:type="dxa"/>
            <w:hideMark/>
          </w:tcPr>
          <w:p w14:paraId="349DFE69" w14:textId="77777777" w:rsidR="008849FB" w:rsidRDefault="008849FB" w:rsidP="00D33469">
            <w:pPr>
              <w:rPr>
                <w:sz w:val="24"/>
                <w:szCs w:val="24"/>
              </w:rPr>
            </w:pPr>
            <w:r>
              <w:rPr>
                <w:sz w:val="24"/>
                <w:szCs w:val="24"/>
              </w:rPr>
              <w:t>Ministarstvo financija</w:t>
            </w:r>
          </w:p>
        </w:tc>
      </w:tr>
    </w:tbl>
    <w:p w14:paraId="28900C5E" w14:textId="77777777" w:rsidR="008849FB" w:rsidRDefault="008849FB" w:rsidP="008849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8849FB" w14:paraId="5FBA4B2F" w14:textId="77777777" w:rsidTr="00D33469">
        <w:tc>
          <w:tcPr>
            <w:tcW w:w="1951" w:type="dxa"/>
            <w:hideMark/>
          </w:tcPr>
          <w:p w14:paraId="3937429F" w14:textId="77777777" w:rsidR="008849FB" w:rsidRDefault="008849FB" w:rsidP="00D33469">
            <w:pPr>
              <w:jc w:val="right"/>
              <w:rPr>
                <w:sz w:val="24"/>
                <w:szCs w:val="24"/>
              </w:rPr>
            </w:pPr>
            <w:r>
              <w:rPr>
                <w:b/>
                <w:smallCaps/>
                <w:sz w:val="24"/>
                <w:szCs w:val="24"/>
              </w:rPr>
              <w:t>Predmet</w:t>
            </w:r>
            <w:r>
              <w:rPr>
                <w:b/>
                <w:sz w:val="24"/>
                <w:szCs w:val="24"/>
              </w:rPr>
              <w:t>:</w:t>
            </w:r>
          </w:p>
        </w:tc>
        <w:tc>
          <w:tcPr>
            <w:tcW w:w="7229" w:type="dxa"/>
            <w:hideMark/>
          </w:tcPr>
          <w:p w14:paraId="1803AAC0" w14:textId="12BD9765" w:rsidR="008849FB" w:rsidRDefault="007415A0" w:rsidP="008849FB">
            <w:pPr>
              <w:jc w:val="both"/>
              <w:rPr>
                <w:sz w:val="24"/>
                <w:szCs w:val="24"/>
              </w:rPr>
            </w:pPr>
            <w:r>
              <w:rPr>
                <w:sz w:val="24"/>
                <w:szCs w:val="24"/>
              </w:rPr>
              <w:t>N</w:t>
            </w:r>
            <w:r w:rsidR="008849FB">
              <w:rPr>
                <w:sz w:val="24"/>
                <w:szCs w:val="24"/>
              </w:rPr>
              <w:t xml:space="preserve">acrt </w:t>
            </w:r>
            <w:r>
              <w:rPr>
                <w:sz w:val="24"/>
                <w:szCs w:val="24"/>
              </w:rPr>
              <w:t xml:space="preserve">konačnog </w:t>
            </w:r>
            <w:r w:rsidR="008849FB">
              <w:rPr>
                <w:sz w:val="24"/>
                <w:szCs w:val="24"/>
              </w:rPr>
              <w:t>prijedloga zakona o izmjenama i dopunama Z</w:t>
            </w:r>
            <w:r w:rsidR="008849FB" w:rsidRPr="00E02EFC">
              <w:rPr>
                <w:sz w:val="24"/>
                <w:szCs w:val="24"/>
              </w:rPr>
              <w:t>akona o obveznim osiguranjima u prometu</w:t>
            </w:r>
          </w:p>
        </w:tc>
      </w:tr>
    </w:tbl>
    <w:p w14:paraId="08E33633" w14:textId="77777777" w:rsidR="008849FB" w:rsidRDefault="008849FB" w:rsidP="008849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FA2FA21" w14:textId="77777777" w:rsidR="008849FB" w:rsidRDefault="008849FB" w:rsidP="008849FB">
      <w:pPr>
        <w:spacing w:after="0" w:line="240" w:lineRule="auto"/>
        <w:jc w:val="both"/>
        <w:rPr>
          <w:rFonts w:ascii="Times New Roman" w:hAnsi="Times New Roman" w:cs="Times New Roman"/>
          <w:sz w:val="24"/>
          <w:szCs w:val="24"/>
        </w:rPr>
      </w:pPr>
    </w:p>
    <w:p w14:paraId="7A626EEB" w14:textId="77777777" w:rsidR="008849FB" w:rsidRDefault="008849FB" w:rsidP="008849FB">
      <w:pPr>
        <w:spacing w:after="0" w:line="240" w:lineRule="auto"/>
        <w:jc w:val="both"/>
        <w:rPr>
          <w:rFonts w:ascii="Times New Roman" w:hAnsi="Times New Roman" w:cs="Times New Roman"/>
          <w:sz w:val="24"/>
          <w:szCs w:val="24"/>
        </w:rPr>
      </w:pPr>
    </w:p>
    <w:p w14:paraId="2D4630A6" w14:textId="77777777" w:rsidR="008849FB" w:rsidRDefault="008849FB" w:rsidP="008849FB">
      <w:pPr>
        <w:spacing w:after="0" w:line="240" w:lineRule="auto"/>
        <w:jc w:val="both"/>
        <w:rPr>
          <w:rFonts w:ascii="Times New Roman" w:hAnsi="Times New Roman" w:cs="Times New Roman"/>
          <w:sz w:val="24"/>
          <w:szCs w:val="24"/>
        </w:rPr>
      </w:pPr>
    </w:p>
    <w:p w14:paraId="78C50CC5" w14:textId="77777777" w:rsidR="008849FB" w:rsidRDefault="008849FB" w:rsidP="008849FB">
      <w:pPr>
        <w:spacing w:after="0" w:line="240" w:lineRule="auto"/>
        <w:jc w:val="both"/>
        <w:rPr>
          <w:rFonts w:ascii="Times New Roman" w:hAnsi="Times New Roman" w:cs="Times New Roman"/>
          <w:sz w:val="24"/>
          <w:szCs w:val="24"/>
        </w:rPr>
      </w:pPr>
    </w:p>
    <w:p w14:paraId="3A87D1CF" w14:textId="77777777" w:rsidR="008849FB" w:rsidRDefault="008849FB" w:rsidP="008849FB">
      <w:pPr>
        <w:spacing w:after="0" w:line="240" w:lineRule="auto"/>
        <w:jc w:val="both"/>
        <w:rPr>
          <w:rFonts w:ascii="Times New Roman" w:hAnsi="Times New Roman" w:cs="Times New Roman"/>
          <w:sz w:val="24"/>
          <w:szCs w:val="24"/>
        </w:rPr>
      </w:pPr>
    </w:p>
    <w:p w14:paraId="0788CFF0" w14:textId="77777777" w:rsidR="008849FB" w:rsidRDefault="008849FB" w:rsidP="008849FB">
      <w:pPr>
        <w:pStyle w:val="Header"/>
        <w:rPr>
          <w:rFonts w:ascii="Times New Roman" w:hAnsi="Times New Roman" w:cs="Times New Roman"/>
          <w:sz w:val="24"/>
          <w:szCs w:val="24"/>
        </w:rPr>
      </w:pPr>
    </w:p>
    <w:p w14:paraId="269DE695" w14:textId="77777777" w:rsidR="008849FB" w:rsidRDefault="008849FB" w:rsidP="008849FB">
      <w:pPr>
        <w:pStyle w:val="Header"/>
        <w:rPr>
          <w:rFonts w:ascii="Times New Roman" w:hAnsi="Times New Roman" w:cs="Times New Roman"/>
          <w:sz w:val="24"/>
          <w:szCs w:val="24"/>
        </w:rPr>
      </w:pPr>
    </w:p>
    <w:p w14:paraId="12A3A50B" w14:textId="77777777" w:rsidR="008849FB" w:rsidRDefault="008849FB" w:rsidP="008849FB">
      <w:pPr>
        <w:pStyle w:val="Header"/>
        <w:rPr>
          <w:rFonts w:ascii="Times New Roman" w:hAnsi="Times New Roman" w:cs="Times New Roman"/>
          <w:sz w:val="24"/>
          <w:szCs w:val="24"/>
        </w:rPr>
      </w:pPr>
    </w:p>
    <w:p w14:paraId="2AFF5257" w14:textId="77777777" w:rsidR="008849FB" w:rsidRDefault="008849FB" w:rsidP="008849FB">
      <w:pPr>
        <w:pStyle w:val="Header"/>
        <w:rPr>
          <w:rFonts w:ascii="Times New Roman" w:hAnsi="Times New Roman" w:cs="Times New Roman"/>
          <w:sz w:val="24"/>
          <w:szCs w:val="24"/>
        </w:rPr>
      </w:pPr>
    </w:p>
    <w:p w14:paraId="2006A80D" w14:textId="77777777" w:rsidR="008849FB" w:rsidRDefault="008849FB" w:rsidP="008849FB">
      <w:pPr>
        <w:pStyle w:val="Header"/>
        <w:rPr>
          <w:rFonts w:ascii="Times New Roman" w:hAnsi="Times New Roman" w:cs="Times New Roman"/>
          <w:sz w:val="24"/>
          <w:szCs w:val="24"/>
        </w:rPr>
      </w:pPr>
    </w:p>
    <w:p w14:paraId="3A69C966" w14:textId="77777777" w:rsidR="008849FB" w:rsidRDefault="008849FB" w:rsidP="008849FB">
      <w:pPr>
        <w:pStyle w:val="Header"/>
        <w:rPr>
          <w:rFonts w:ascii="Times New Roman" w:hAnsi="Times New Roman" w:cs="Times New Roman"/>
          <w:sz w:val="24"/>
          <w:szCs w:val="24"/>
        </w:rPr>
      </w:pPr>
    </w:p>
    <w:p w14:paraId="07601D42" w14:textId="77777777" w:rsidR="008849FB" w:rsidRDefault="008849FB" w:rsidP="008849FB">
      <w:pPr>
        <w:pStyle w:val="Header"/>
        <w:rPr>
          <w:rFonts w:ascii="Times New Roman" w:hAnsi="Times New Roman" w:cs="Times New Roman"/>
          <w:sz w:val="24"/>
          <w:szCs w:val="24"/>
        </w:rPr>
      </w:pPr>
    </w:p>
    <w:p w14:paraId="0D4F203B" w14:textId="77777777" w:rsidR="008849FB" w:rsidRDefault="008849FB" w:rsidP="008849FB">
      <w:pPr>
        <w:pStyle w:val="Header"/>
        <w:rPr>
          <w:rFonts w:ascii="Times New Roman" w:hAnsi="Times New Roman" w:cs="Times New Roman"/>
          <w:sz w:val="24"/>
          <w:szCs w:val="24"/>
        </w:rPr>
      </w:pPr>
    </w:p>
    <w:p w14:paraId="2F943434" w14:textId="77777777" w:rsidR="008849FB" w:rsidRDefault="008849FB" w:rsidP="008849FB">
      <w:pPr>
        <w:pStyle w:val="Header"/>
        <w:rPr>
          <w:rFonts w:ascii="Times New Roman" w:hAnsi="Times New Roman" w:cs="Times New Roman"/>
          <w:sz w:val="24"/>
          <w:szCs w:val="24"/>
        </w:rPr>
      </w:pPr>
    </w:p>
    <w:p w14:paraId="63A36E47" w14:textId="77777777" w:rsidR="008849FB" w:rsidRDefault="008849FB" w:rsidP="008849FB">
      <w:pPr>
        <w:spacing w:after="0" w:line="240" w:lineRule="auto"/>
        <w:rPr>
          <w:rFonts w:ascii="Times New Roman" w:hAnsi="Times New Roman" w:cs="Times New Roman"/>
          <w:sz w:val="24"/>
          <w:szCs w:val="24"/>
        </w:rPr>
      </w:pPr>
    </w:p>
    <w:p w14:paraId="0FCA8D43" w14:textId="77777777" w:rsidR="008849FB" w:rsidRDefault="008849FB" w:rsidP="008849FB">
      <w:pPr>
        <w:spacing w:after="0" w:line="240" w:lineRule="auto"/>
        <w:rPr>
          <w:rFonts w:ascii="Times New Roman" w:hAnsi="Times New Roman" w:cs="Times New Roman"/>
          <w:sz w:val="24"/>
          <w:szCs w:val="24"/>
        </w:rPr>
      </w:pPr>
    </w:p>
    <w:p w14:paraId="6899F34B" w14:textId="77777777" w:rsidR="008849FB" w:rsidRDefault="008849FB" w:rsidP="008849FB">
      <w:pPr>
        <w:spacing w:after="0" w:line="240" w:lineRule="auto"/>
        <w:rPr>
          <w:rFonts w:ascii="Times New Roman" w:hAnsi="Times New Roman" w:cs="Times New Roman"/>
          <w:sz w:val="24"/>
          <w:szCs w:val="24"/>
        </w:rPr>
      </w:pPr>
    </w:p>
    <w:p w14:paraId="751767AC" w14:textId="77777777" w:rsidR="008849FB" w:rsidRDefault="008849FB" w:rsidP="008849FB">
      <w:pPr>
        <w:spacing w:after="0" w:line="240" w:lineRule="auto"/>
        <w:rPr>
          <w:rFonts w:ascii="Times New Roman" w:hAnsi="Times New Roman" w:cs="Times New Roman"/>
          <w:sz w:val="24"/>
          <w:szCs w:val="24"/>
        </w:rPr>
      </w:pPr>
    </w:p>
    <w:p w14:paraId="1ACEC987" w14:textId="4580B688" w:rsidR="008849FB" w:rsidRPr="008849FB" w:rsidRDefault="008849FB" w:rsidP="008849FB">
      <w:pPr>
        <w:pStyle w:val="Footer"/>
        <w:pBdr>
          <w:top w:val="single" w:sz="4" w:space="1" w:color="404040" w:themeColor="text1" w:themeTint="BF"/>
        </w:pBdr>
        <w:jc w:val="center"/>
        <w:rPr>
          <w:rFonts w:ascii="Times New Roman" w:hAnsi="Times New Roman" w:cs="Times New Roman"/>
          <w:color w:val="404040" w:themeColor="text1" w:themeTint="BF"/>
          <w:spacing w:val="20"/>
          <w:sz w:val="24"/>
          <w:szCs w:val="24"/>
        </w:rPr>
      </w:pPr>
      <w:r>
        <w:rPr>
          <w:rFonts w:ascii="Times New Roman" w:hAnsi="Times New Roman" w:cs="Times New Roman"/>
          <w:color w:val="404040" w:themeColor="text1" w:themeTint="BF"/>
          <w:spacing w:val="20"/>
          <w:sz w:val="24"/>
          <w:szCs w:val="24"/>
        </w:rPr>
        <w:t>Banski dvori | Trg Sv. Marka 2 | 10000 Zagreb | tel. 01 4569 222 | vlada.gov.hr</w:t>
      </w:r>
    </w:p>
    <w:p w14:paraId="30381C12" w14:textId="00E636BE" w:rsidR="009E6268" w:rsidRPr="009E6268" w:rsidRDefault="009E6268" w:rsidP="00AB0617">
      <w:pPr>
        <w:pBdr>
          <w:bottom w:val="single" w:sz="12" w:space="1" w:color="auto"/>
        </w:pBdr>
        <w:spacing w:after="0" w:line="240" w:lineRule="auto"/>
        <w:jc w:val="center"/>
        <w:rPr>
          <w:rFonts w:ascii="Times New Roman" w:hAnsi="Times New Roman" w:cs="Times New Roman"/>
          <w:b/>
          <w:color w:val="000000" w:themeColor="text1"/>
          <w:sz w:val="24"/>
          <w:szCs w:val="24"/>
        </w:rPr>
      </w:pPr>
      <w:r w:rsidRPr="009E6268">
        <w:rPr>
          <w:rFonts w:ascii="Times New Roman" w:hAnsi="Times New Roman" w:cs="Times New Roman"/>
          <w:b/>
          <w:color w:val="000000" w:themeColor="text1"/>
          <w:sz w:val="24"/>
          <w:szCs w:val="24"/>
        </w:rPr>
        <w:lastRenderedPageBreak/>
        <w:t>REPUBLIKA HRVATSKA</w:t>
      </w:r>
    </w:p>
    <w:p w14:paraId="7399B394" w14:textId="208240B7" w:rsidR="009E6268" w:rsidRDefault="008C55A8" w:rsidP="00AB0617">
      <w:pPr>
        <w:pBdr>
          <w:bottom w:val="single" w:sz="12" w:space="1" w:color="auto"/>
        </w:pBd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MINISTARSTVO FINANCIJ</w:t>
      </w:r>
      <w:r w:rsidR="00AE13F6">
        <w:rPr>
          <w:rFonts w:ascii="Times New Roman" w:hAnsi="Times New Roman" w:cs="Times New Roman"/>
          <w:b/>
          <w:color w:val="000000" w:themeColor="text1"/>
          <w:sz w:val="24"/>
          <w:szCs w:val="24"/>
        </w:rPr>
        <w:t>A</w:t>
      </w:r>
    </w:p>
    <w:p w14:paraId="6A8B3B2F" w14:textId="77777777" w:rsidR="009E6268" w:rsidRPr="009E6268" w:rsidRDefault="009E6268" w:rsidP="00AB0617">
      <w:pPr>
        <w:pBdr>
          <w:bottom w:val="single" w:sz="12" w:space="1" w:color="auto"/>
        </w:pBdr>
        <w:spacing w:after="0" w:line="240" w:lineRule="auto"/>
        <w:jc w:val="center"/>
        <w:rPr>
          <w:rFonts w:ascii="Times New Roman" w:hAnsi="Times New Roman" w:cs="Times New Roman"/>
          <w:b/>
          <w:color w:val="000000" w:themeColor="text1"/>
          <w:sz w:val="24"/>
          <w:szCs w:val="24"/>
        </w:rPr>
      </w:pPr>
    </w:p>
    <w:p w14:paraId="7A6A752E" w14:textId="77777777" w:rsidR="009E6268" w:rsidRPr="009E6268" w:rsidRDefault="009E6268" w:rsidP="00AB0617">
      <w:pPr>
        <w:spacing w:after="0" w:line="240" w:lineRule="auto"/>
        <w:jc w:val="center"/>
        <w:rPr>
          <w:rFonts w:ascii="Times New Roman" w:hAnsi="Times New Roman" w:cs="Times New Roman"/>
          <w:b/>
          <w:color w:val="000000" w:themeColor="text1"/>
          <w:sz w:val="24"/>
          <w:szCs w:val="24"/>
        </w:rPr>
      </w:pPr>
    </w:p>
    <w:p w14:paraId="611E5042" w14:textId="77777777" w:rsidR="009E6268" w:rsidRDefault="009E6268" w:rsidP="00AB0617">
      <w:pPr>
        <w:spacing w:after="0" w:line="240" w:lineRule="auto"/>
        <w:jc w:val="right"/>
        <w:rPr>
          <w:rFonts w:ascii="Times New Roman" w:hAnsi="Times New Roman" w:cs="Times New Roman"/>
          <w:b/>
          <w:color w:val="000000" w:themeColor="text1"/>
          <w:sz w:val="24"/>
          <w:szCs w:val="24"/>
        </w:rPr>
      </w:pPr>
      <w:r w:rsidRPr="009E6268">
        <w:rPr>
          <w:rFonts w:ascii="Times New Roman" w:hAnsi="Times New Roman" w:cs="Times New Roman"/>
          <w:b/>
          <w:color w:val="000000" w:themeColor="text1"/>
          <w:sz w:val="24"/>
          <w:szCs w:val="24"/>
        </w:rPr>
        <w:t>NACRT</w:t>
      </w:r>
    </w:p>
    <w:p w14:paraId="62F9D934" w14:textId="77777777" w:rsidR="009E6268" w:rsidRDefault="009E6268" w:rsidP="00E402B3">
      <w:pPr>
        <w:spacing w:line="240" w:lineRule="auto"/>
        <w:jc w:val="right"/>
        <w:rPr>
          <w:rFonts w:ascii="Times New Roman" w:hAnsi="Times New Roman" w:cs="Times New Roman"/>
          <w:b/>
          <w:color w:val="000000" w:themeColor="text1"/>
          <w:sz w:val="24"/>
          <w:szCs w:val="24"/>
        </w:rPr>
      </w:pPr>
    </w:p>
    <w:p w14:paraId="260E88F1" w14:textId="77777777" w:rsidR="009E6268" w:rsidRDefault="009E6268" w:rsidP="00E402B3">
      <w:pPr>
        <w:spacing w:line="240" w:lineRule="auto"/>
        <w:jc w:val="right"/>
        <w:rPr>
          <w:rFonts w:ascii="Times New Roman" w:hAnsi="Times New Roman" w:cs="Times New Roman"/>
          <w:b/>
          <w:color w:val="000000" w:themeColor="text1"/>
          <w:sz w:val="24"/>
          <w:szCs w:val="24"/>
        </w:rPr>
      </w:pPr>
    </w:p>
    <w:p w14:paraId="16A8525B" w14:textId="77777777" w:rsidR="009E6268" w:rsidRDefault="009E6268" w:rsidP="00E402B3">
      <w:pPr>
        <w:spacing w:line="240" w:lineRule="auto"/>
        <w:rPr>
          <w:rFonts w:ascii="Times New Roman" w:hAnsi="Times New Roman" w:cs="Times New Roman"/>
          <w:b/>
          <w:color w:val="000000" w:themeColor="text1"/>
          <w:sz w:val="24"/>
          <w:szCs w:val="24"/>
        </w:rPr>
      </w:pPr>
    </w:p>
    <w:p w14:paraId="526C2780" w14:textId="77777777" w:rsidR="009E6268" w:rsidRDefault="009E6268" w:rsidP="00E402B3">
      <w:pPr>
        <w:spacing w:line="240" w:lineRule="auto"/>
        <w:rPr>
          <w:rFonts w:ascii="Times New Roman" w:hAnsi="Times New Roman" w:cs="Times New Roman"/>
          <w:b/>
          <w:color w:val="000000" w:themeColor="text1"/>
          <w:sz w:val="24"/>
          <w:szCs w:val="24"/>
        </w:rPr>
      </w:pPr>
    </w:p>
    <w:p w14:paraId="1A344D6B" w14:textId="0E069F68" w:rsidR="009E6268" w:rsidRDefault="009E6268" w:rsidP="00E402B3">
      <w:pPr>
        <w:spacing w:line="240" w:lineRule="auto"/>
        <w:rPr>
          <w:b/>
          <w:color w:val="000000" w:themeColor="text1"/>
        </w:rPr>
      </w:pPr>
    </w:p>
    <w:p w14:paraId="2F1E0F68" w14:textId="77777777" w:rsidR="00651744" w:rsidRPr="00066BFD" w:rsidRDefault="00651744" w:rsidP="00E402B3">
      <w:pPr>
        <w:spacing w:line="240" w:lineRule="auto"/>
        <w:rPr>
          <w:b/>
          <w:color w:val="000000" w:themeColor="text1"/>
        </w:rPr>
      </w:pPr>
    </w:p>
    <w:p w14:paraId="5B590922" w14:textId="77777777" w:rsidR="009E6268" w:rsidRDefault="009E6268" w:rsidP="00E402B3">
      <w:pPr>
        <w:spacing w:line="240" w:lineRule="auto"/>
        <w:jc w:val="center"/>
        <w:rPr>
          <w:b/>
          <w:color w:val="000000" w:themeColor="text1"/>
        </w:rPr>
      </w:pPr>
    </w:p>
    <w:p w14:paraId="5C8853FD" w14:textId="3D212850" w:rsidR="009E6268" w:rsidRPr="009E6268" w:rsidRDefault="00ED660D" w:rsidP="00E402B3">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KONAČNI </w:t>
      </w:r>
      <w:r w:rsidR="009E6268" w:rsidRPr="009E6268">
        <w:rPr>
          <w:rFonts w:ascii="Times New Roman" w:hAnsi="Times New Roman" w:cs="Times New Roman"/>
          <w:b/>
          <w:color w:val="000000" w:themeColor="text1"/>
          <w:sz w:val="24"/>
          <w:szCs w:val="24"/>
        </w:rPr>
        <w:t xml:space="preserve">PRIJEDLOG ZAKONA O IZMJENAMA I DOPUNAMA ZAKONA O </w:t>
      </w:r>
      <w:r w:rsidR="003C6616">
        <w:rPr>
          <w:rFonts w:ascii="Times New Roman" w:hAnsi="Times New Roman" w:cs="Times New Roman"/>
          <w:b/>
          <w:color w:val="000000" w:themeColor="text1"/>
          <w:sz w:val="24"/>
          <w:szCs w:val="24"/>
        </w:rPr>
        <w:t>OBVEZNIM OSIGURANJIMA U PROMETU</w:t>
      </w:r>
    </w:p>
    <w:p w14:paraId="750B087E" w14:textId="77777777" w:rsidR="009E6268" w:rsidRPr="00066BFD" w:rsidRDefault="009E6268" w:rsidP="00E402B3">
      <w:pPr>
        <w:spacing w:line="240" w:lineRule="auto"/>
        <w:jc w:val="center"/>
        <w:rPr>
          <w:b/>
          <w:color w:val="000000" w:themeColor="text1"/>
        </w:rPr>
      </w:pPr>
    </w:p>
    <w:p w14:paraId="3328D44B" w14:textId="77777777" w:rsidR="009E6268" w:rsidRPr="00066BFD" w:rsidRDefault="009E6268" w:rsidP="00E402B3">
      <w:pPr>
        <w:spacing w:line="240" w:lineRule="auto"/>
        <w:jc w:val="center"/>
        <w:rPr>
          <w:b/>
          <w:color w:val="000000" w:themeColor="text1"/>
        </w:rPr>
      </w:pPr>
    </w:p>
    <w:p w14:paraId="406511B8" w14:textId="77777777" w:rsidR="009E6268" w:rsidRPr="00066BFD" w:rsidRDefault="009E6268" w:rsidP="00E402B3">
      <w:pPr>
        <w:spacing w:line="240" w:lineRule="auto"/>
        <w:jc w:val="center"/>
        <w:rPr>
          <w:b/>
          <w:color w:val="000000" w:themeColor="text1"/>
        </w:rPr>
      </w:pPr>
    </w:p>
    <w:p w14:paraId="00659CD5" w14:textId="77777777" w:rsidR="009E6268" w:rsidRDefault="009E6268" w:rsidP="00E402B3">
      <w:pPr>
        <w:spacing w:line="240" w:lineRule="auto"/>
        <w:rPr>
          <w:b/>
          <w:color w:val="000000" w:themeColor="text1"/>
        </w:rPr>
      </w:pPr>
    </w:p>
    <w:p w14:paraId="553E5AD0" w14:textId="77777777" w:rsidR="009E6268" w:rsidRDefault="009E6268" w:rsidP="00E402B3">
      <w:pPr>
        <w:pBdr>
          <w:bottom w:val="single" w:sz="12" w:space="1" w:color="auto"/>
        </w:pBdr>
        <w:spacing w:line="240" w:lineRule="auto"/>
        <w:rPr>
          <w:b/>
          <w:color w:val="000000" w:themeColor="text1"/>
        </w:rPr>
      </w:pPr>
    </w:p>
    <w:p w14:paraId="542EC9AF" w14:textId="6EBB6A68" w:rsidR="009E6268" w:rsidRDefault="009E6268" w:rsidP="00E402B3">
      <w:pPr>
        <w:pBdr>
          <w:bottom w:val="single" w:sz="12" w:space="1" w:color="auto"/>
        </w:pBdr>
        <w:spacing w:line="240" w:lineRule="auto"/>
        <w:rPr>
          <w:b/>
          <w:color w:val="000000" w:themeColor="text1"/>
        </w:rPr>
      </w:pPr>
    </w:p>
    <w:p w14:paraId="26EE022E" w14:textId="601C4285" w:rsidR="00617043" w:rsidRDefault="00617043" w:rsidP="00E402B3">
      <w:pPr>
        <w:pBdr>
          <w:bottom w:val="single" w:sz="12" w:space="1" w:color="auto"/>
        </w:pBdr>
        <w:spacing w:line="240" w:lineRule="auto"/>
        <w:rPr>
          <w:b/>
          <w:color w:val="000000" w:themeColor="text1"/>
        </w:rPr>
      </w:pPr>
    </w:p>
    <w:p w14:paraId="3730C707" w14:textId="14572BDC" w:rsidR="00617043" w:rsidRDefault="00617043" w:rsidP="00E402B3">
      <w:pPr>
        <w:pBdr>
          <w:bottom w:val="single" w:sz="12" w:space="1" w:color="auto"/>
        </w:pBdr>
        <w:spacing w:line="240" w:lineRule="auto"/>
        <w:rPr>
          <w:b/>
          <w:color w:val="000000" w:themeColor="text1"/>
        </w:rPr>
      </w:pPr>
    </w:p>
    <w:p w14:paraId="6F3A4F0A" w14:textId="77777777" w:rsidR="00617043" w:rsidRDefault="00617043" w:rsidP="00E402B3">
      <w:pPr>
        <w:pBdr>
          <w:bottom w:val="single" w:sz="12" w:space="1" w:color="auto"/>
        </w:pBdr>
        <w:spacing w:line="240" w:lineRule="auto"/>
        <w:rPr>
          <w:b/>
          <w:color w:val="000000" w:themeColor="text1"/>
        </w:rPr>
      </w:pPr>
    </w:p>
    <w:p w14:paraId="21FC2AEC" w14:textId="77777777" w:rsidR="009E6268" w:rsidRDefault="009E6268" w:rsidP="00E402B3">
      <w:pPr>
        <w:pBdr>
          <w:bottom w:val="single" w:sz="12" w:space="1" w:color="auto"/>
        </w:pBdr>
        <w:spacing w:line="240" w:lineRule="auto"/>
        <w:rPr>
          <w:b/>
          <w:color w:val="000000" w:themeColor="text1"/>
        </w:rPr>
      </w:pPr>
    </w:p>
    <w:p w14:paraId="62076C3C" w14:textId="77777777" w:rsidR="009E6268" w:rsidRDefault="009E6268" w:rsidP="00E402B3">
      <w:pPr>
        <w:pBdr>
          <w:bottom w:val="single" w:sz="12" w:space="1" w:color="auto"/>
        </w:pBdr>
        <w:spacing w:line="240" w:lineRule="auto"/>
        <w:rPr>
          <w:b/>
          <w:color w:val="000000" w:themeColor="text1"/>
        </w:rPr>
      </w:pPr>
    </w:p>
    <w:p w14:paraId="51D02518" w14:textId="77777777" w:rsidR="009E6268" w:rsidRDefault="009E6268" w:rsidP="00E402B3">
      <w:pPr>
        <w:pBdr>
          <w:bottom w:val="single" w:sz="12" w:space="1" w:color="auto"/>
        </w:pBdr>
        <w:spacing w:line="240" w:lineRule="auto"/>
        <w:rPr>
          <w:b/>
          <w:color w:val="000000" w:themeColor="text1"/>
        </w:rPr>
      </w:pPr>
    </w:p>
    <w:p w14:paraId="6466AF60" w14:textId="2460C169" w:rsidR="009E6268" w:rsidRDefault="009E6268" w:rsidP="00AB0617">
      <w:pPr>
        <w:pBdr>
          <w:bottom w:val="single" w:sz="12" w:space="1" w:color="auto"/>
        </w:pBdr>
        <w:spacing w:line="240" w:lineRule="auto"/>
        <w:rPr>
          <w:b/>
          <w:color w:val="000000" w:themeColor="text1"/>
        </w:rPr>
      </w:pPr>
    </w:p>
    <w:p w14:paraId="4617F1FA" w14:textId="4DF7CE49" w:rsidR="00634163" w:rsidRDefault="00634163" w:rsidP="00A3747B">
      <w:pPr>
        <w:pBdr>
          <w:bottom w:val="single" w:sz="12" w:space="1" w:color="auto"/>
        </w:pBdr>
        <w:spacing w:line="240" w:lineRule="auto"/>
        <w:jc w:val="center"/>
        <w:rPr>
          <w:b/>
          <w:color w:val="000000" w:themeColor="text1"/>
        </w:rPr>
      </w:pPr>
    </w:p>
    <w:p w14:paraId="36B1ACB9" w14:textId="313FF25C" w:rsidR="00920466" w:rsidRDefault="00920466" w:rsidP="00A3747B">
      <w:pPr>
        <w:pBdr>
          <w:bottom w:val="single" w:sz="12" w:space="1" w:color="auto"/>
        </w:pBdr>
        <w:spacing w:line="240" w:lineRule="auto"/>
        <w:jc w:val="center"/>
        <w:rPr>
          <w:b/>
          <w:color w:val="000000" w:themeColor="text1"/>
        </w:rPr>
      </w:pPr>
    </w:p>
    <w:p w14:paraId="7D417D99" w14:textId="77777777" w:rsidR="00920466" w:rsidRDefault="00920466" w:rsidP="00A3747B">
      <w:pPr>
        <w:pBdr>
          <w:bottom w:val="single" w:sz="12" w:space="1" w:color="auto"/>
        </w:pBdr>
        <w:spacing w:line="240" w:lineRule="auto"/>
        <w:jc w:val="center"/>
        <w:rPr>
          <w:b/>
          <w:color w:val="000000" w:themeColor="text1"/>
        </w:rPr>
      </w:pPr>
    </w:p>
    <w:p w14:paraId="711B92A2" w14:textId="77777777" w:rsidR="00E22F3E" w:rsidRDefault="00E22F3E" w:rsidP="00A3747B">
      <w:pPr>
        <w:pBdr>
          <w:bottom w:val="single" w:sz="12" w:space="1" w:color="auto"/>
        </w:pBdr>
        <w:spacing w:line="240" w:lineRule="auto"/>
        <w:jc w:val="center"/>
        <w:rPr>
          <w:b/>
          <w:color w:val="000000" w:themeColor="text1"/>
        </w:rPr>
      </w:pPr>
    </w:p>
    <w:p w14:paraId="395EF0C0" w14:textId="74B9231F" w:rsidR="00DB0C3E" w:rsidRDefault="009E6268" w:rsidP="007A45DC">
      <w:pPr>
        <w:spacing w:after="0" w:line="240" w:lineRule="auto"/>
        <w:jc w:val="center"/>
        <w:rPr>
          <w:rFonts w:ascii="Times New Roman" w:hAnsi="Times New Roman" w:cs="Times New Roman"/>
          <w:b/>
          <w:color w:val="000000" w:themeColor="text1"/>
          <w:sz w:val="24"/>
          <w:szCs w:val="24"/>
        </w:rPr>
      </w:pPr>
      <w:r w:rsidRPr="009E6268">
        <w:rPr>
          <w:rFonts w:ascii="Times New Roman" w:hAnsi="Times New Roman" w:cs="Times New Roman"/>
          <w:b/>
          <w:color w:val="000000" w:themeColor="text1"/>
          <w:sz w:val="24"/>
          <w:szCs w:val="24"/>
        </w:rPr>
        <w:t xml:space="preserve">Zagreb, </w:t>
      </w:r>
      <w:r w:rsidR="007D02D0">
        <w:rPr>
          <w:rFonts w:ascii="Times New Roman" w:hAnsi="Times New Roman" w:cs="Times New Roman"/>
          <w:b/>
          <w:color w:val="000000" w:themeColor="text1"/>
          <w:sz w:val="24"/>
          <w:szCs w:val="24"/>
        </w:rPr>
        <w:t xml:space="preserve">studeni </w:t>
      </w:r>
      <w:r w:rsidR="00A82CCA" w:rsidRPr="009E6268">
        <w:rPr>
          <w:rFonts w:ascii="Times New Roman" w:hAnsi="Times New Roman" w:cs="Times New Roman"/>
          <w:b/>
          <w:color w:val="000000" w:themeColor="text1"/>
          <w:sz w:val="24"/>
          <w:szCs w:val="24"/>
        </w:rPr>
        <w:t>20</w:t>
      </w:r>
      <w:r w:rsidR="00A82CCA">
        <w:rPr>
          <w:rFonts w:ascii="Times New Roman" w:hAnsi="Times New Roman" w:cs="Times New Roman"/>
          <w:b/>
          <w:color w:val="000000" w:themeColor="text1"/>
          <w:sz w:val="24"/>
          <w:szCs w:val="24"/>
        </w:rPr>
        <w:t>23</w:t>
      </w:r>
      <w:r w:rsidRPr="009E6268">
        <w:rPr>
          <w:rFonts w:ascii="Times New Roman" w:hAnsi="Times New Roman" w:cs="Times New Roman"/>
          <w:b/>
          <w:color w:val="000000" w:themeColor="text1"/>
          <w:sz w:val="24"/>
          <w:szCs w:val="24"/>
        </w:rPr>
        <w:t>.</w:t>
      </w:r>
    </w:p>
    <w:p w14:paraId="71F3DEB6" w14:textId="30E5C1CE" w:rsidR="000035F9" w:rsidRPr="009942DF" w:rsidRDefault="003C6616" w:rsidP="009942DF">
      <w:pPr>
        <w:jc w:val="center"/>
        <w:rPr>
          <w:rFonts w:ascii="Times New Roman" w:hAnsi="Times New Roman" w:cs="Times New Roman"/>
          <w:b/>
          <w:sz w:val="24"/>
          <w:szCs w:val="24"/>
        </w:rPr>
      </w:pPr>
      <w:r>
        <w:rPr>
          <w:rFonts w:ascii="Times New Roman" w:hAnsi="Times New Roman" w:cs="Times New Roman"/>
          <w:b/>
          <w:sz w:val="24"/>
          <w:szCs w:val="24"/>
        </w:rPr>
        <w:br w:type="page"/>
      </w:r>
      <w:r w:rsidR="004C752E">
        <w:rPr>
          <w:rFonts w:ascii="Times New Roman" w:hAnsi="Times New Roman" w:cs="Times New Roman"/>
          <w:b/>
          <w:color w:val="000000" w:themeColor="text1"/>
          <w:sz w:val="24"/>
          <w:szCs w:val="24"/>
        </w:rPr>
        <w:lastRenderedPageBreak/>
        <w:t xml:space="preserve">KONAČNI </w:t>
      </w:r>
      <w:r w:rsidR="000035F9" w:rsidRPr="0049076D">
        <w:rPr>
          <w:rFonts w:ascii="Times New Roman" w:hAnsi="Times New Roman" w:cs="Times New Roman"/>
          <w:b/>
          <w:color w:val="000000" w:themeColor="text1"/>
          <w:sz w:val="24"/>
          <w:szCs w:val="24"/>
        </w:rPr>
        <w:t xml:space="preserve">PRIJEDLOG ZAKONA O IZMJENAMA I DOPUNAMA ZAKONA </w:t>
      </w:r>
      <w:r w:rsidR="003D003D">
        <w:rPr>
          <w:rFonts w:ascii="Times New Roman" w:hAnsi="Times New Roman" w:cs="Times New Roman"/>
          <w:b/>
          <w:sz w:val="24"/>
          <w:szCs w:val="24"/>
        </w:rPr>
        <w:t xml:space="preserve">O </w:t>
      </w:r>
      <w:r w:rsidR="003D003D">
        <w:rPr>
          <w:rFonts w:ascii="Times New Roman" w:hAnsi="Times New Roman" w:cs="Times New Roman"/>
          <w:b/>
          <w:color w:val="000000" w:themeColor="text1"/>
          <w:sz w:val="24"/>
          <w:szCs w:val="24"/>
        </w:rPr>
        <w:t>OBVEZNIM OSIGURANJIMA U PROMETU</w:t>
      </w:r>
    </w:p>
    <w:p w14:paraId="14B24340" w14:textId="77777777" w:rsidR="00020C1F" w:rsidRPr="0049076D" w:rsidRDefault="00020C1F" w:rsidP="00AB0617">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15CAB416" w14:textId="68BBC05D" w:rsidR="000035F9" w:rsidRDefault="000035F9" w:rsidP="00BD529A">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49076D">
        <w:rPr>
          <w:rFonts w:ascii="Times New Roman" w:hAnsi="Times New Roman" w:cs="Times New Roman"/>
          <w:b/>
          <w:iCs/>
          <w:color w:val="000000" w:themeColor="text1"/>
          <w:sz w:val="24"/>
          <w:szCs w:val="24"/>
        </w:rPr>
        <w:t>Članak 1.</w:t>
      </w:r>
    </w:p>
    <w:p w14:paraId="05CF9DA2" w14:textId="77777777" w:rsidR="006974D3" w:rsidRPr="0049076D" w:rsidRDefault="006974D3" w:rsidP="00BD529A">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46EA78B4" w14:textId="4DCBD081" w:rsidR="007D7368" w:rsidRDefault="000035F9">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49076D">
        <w:rPr>
          <w:rFonts w:ascii="Times New Roman" w:hAnsi="Times New Roman" w:cs="Times New Roman"/>
          <w:iCs/>
          <w:color w:val="000000" w:themeColor="text1"/>
          <w:sz w:val="24"/>
          <w:szCs w:val="24"/>
        </w:rPr>
        <w:t xml:space="preserve">U Zakonu o </w:t>
      </w:r>
      <w:r w:rsidR="003C6616">
        <w:rPr>
          <w:rFonts w:ascii="Times New Roman" w:hAnsi="Times New Roman" w:cs="Times New Roman"/>
          <w:iCs/>
          <w:color w:val="000000" w:themeColor="text1"/>
          <w:sz w:val="24"/>
          <w:szCs w:val="24"/>
        </w:rPr>
        <w:t xml:space="preserve">obveznim osiguranjima u prometu </w:t>
      </w:r>
      <w:r w:rsidRPr="0049076D">
        <w:rPr>
          <w:rFonts w:ascii="Times New Roman" w:hAnsi="Times New Roman" w:cs="Times New Roman"/>
          <w:iCs/>
          <w:color w:val="000000" w:themeColor="text1"/>
          <w:sz w:val="24"/>
          <w:szCs w:val="24"/>
        </w:rPr>
        <w:t>(</w:t>
      </w:r>
      <w:r w:rsidR="00A1633C">
        <w:rPr>
          <w:rFonts w:ascii="Times New Roman" w:hAnsi="Times New Roman" w:cs="Times New Roman"/>
          <w:iCs/>
          <w:color w:val="000000" w:themeColor="text1"/>
          <w:sz w:val="24"/>
          <w:szCs w:val="24"/>
        </w:rPr>
        <w:t>„</w:t>
      </w:r>
      <w:r w:rsidRPr="0049076D">
        <w:rPr>
          <w:rFonts w:ascii="Times New Roman" w:hAnsi="Times New Roman" w:cs="Times New Roman"/>
          <w:iCs/>
          <w:color w:val="000000" w:themeColor="text1"/>
          <w:sz w:val="24"/>
          <w:szCs w:val="24"/>
        </w:rPr>
        <w:t>Narodne novine</w:t>
      </w:r>
      <w:r w:rsidR="00A1633C">
        <w:rPr>
          <w:rFonts w:ascii="Times New Roman" w:hAnsi="Times New Roman" w:cs="Times New Roman"/>
          <w:iCs/>
          <w:color w:val="000000" w:themeColor="text1"/>
          <w:sz w:val="24"/>
          <w:szCs w:val="24"/>
        </w:rPr>
        <w:t>“</w:t>
      </w:r>
      <w:r w:rsidR="009F2BBA">
        <w:rPr>
          <w:rFonts w:ascii="Times New Roman" w:hAnsi="Times New Roman" w:cs="Times New Roman"/>
          <w:iCs/>
          <w:color w:val="000000" w:themeColor="text1"/>
          <w:sz w:val="24"/>
          <w:szCs w:val="24"/>
        </w:rPr>
        <w:t>,</w:t>
      </w:r>
      <w:r w:rsidR="003C6616">
        <w:rPr>
          <w:rFonts w:ascii="Times New Roman" w:hAnsi="Times New Roman" w:cs="Times New Roman"/>
          <w:iCs/>
          <w:color w:val="000000" w:themeColor="text1"/>
          <w:sz w:val="24"/>
          <w:szCs w:val="24"/>
        </w:rPr>
        <w:t xml:space="preserve"> br</w:t>
      </w:r>
      <w:r w:rsidR="005E3456">
        <w:rPr>
          <w:rFonts w:ascii="Times New Roman" w:hAnsi="Times New Roman" w:cs="Times New Roman"/>
          <w:iCs/>
          <w:color w:val="000000" w:themeColor="text1"/>
          <w:sz w:val="24"/>
          <w:szCs w:val="24"/>
        </w:rPr>
        <w:t>.</w:t>
      </w:r>
      <w:r w:rsidR="009F2BBA">
        <w:rPr>
          <w:rFonts w:ascii="Times New Roman" w:hAnsi="Times New Roman" w:cs="Times New Roman"/>
          <w:iCs/>
          <w:color w:val="000000" w:themeColor="text1"/>
          <w:sz w:val="24"/>
          <w:szCs w:val="24"/>
        </w:rPr>
        <w:t xml:space="preserve"> </w:t>
      </w:r>
      <w:r w:rsidR="003C6616" w:rsidRPr="003C6616">
        <w:rPr>
          <w:rFonts w:ascii="Times New Roman" w:hAnsi="Times New Roman" w:cs="Times New Roman"/>
          <w:iCs/>
          <w:color w:val="000000" w:themeColor="text1"/>
          <w:sz w:val="24"/>
          <w:szCs w:val="24"/>
        </w:rPr>
        <w:t>151/</w:t>
      </w:r>
      <w:r w:rsidR="003C6616">
        <w:rPr>
          <w:rFonts w:ascii="Times New Roman" w:hAnsi="Times New Roman" w:cs="Times New Roman"/>
          <w:iCs/>
          <w:color w:val="000000" w:themeColor="text1"/>
          <w:sz w:val="24"/>
          <w:szCs w:val="24"/>
        </w:rPr>
        <w:t>05</w:t>
      </w:r>
      <w:r w:rsidR="006974D3">
        <w:rPr>
          <w:rFonts w:ascii="Times New Roman" w:hAnsi="Times New Roman" w:cs="Times New Roman"/>
          <w:iCs/>
          <w:color w:val="000000" w:themeColor="text1"/>
          <w:sz w:val="24"/>
          <w:szCs w:val="24"/>
        </w:rPr>
        <w:t>.</w:t>
      </w:r>
      <w:r w:rsidR="003C6616">
        <w:rPr>
          <w:rFonts w:ascii="Times New Roman" w:hAnsi="Times New Roman" w:cs="Times New Roman"/>
          <w:iCs/>
          <w:color w:val="000000" w:themeColor="text1"/>
          <w:sz w:val="24"/>
          <w:szCs w:val="24"/>
        </w:rPr>
        <w:t>, 36/09</w:t>
      </w:r>
      <w:r w:rsidR="006974D3">
        <w:rPr>
          <w:rFonts w:ascii="Times New Roman" w:hAnsi="Times New Roman" w:cs="Times New Roman"/>
          <w:iCs/>
          <w:color w:val="000000" w:themeColor="text1"/>
          <w:sz w:val="24"/>
          <w:szCs w:val="24"/>
        </w:rPr>
        <w:t>.</w:t>
      </w:r>
      <w:r w:rsidR="003C6616">
        <w:rPr>
          <w:rFonts w:ascii="Times New Roman" w:hAnsi="Times New Roman" w:cs="Times New Roman"/>
          <w:iCs/>
          <w:color w:val="000000" w:themeColor="text1"/>
          <w:sz w:val="24"/>
          <w:szCs w:val="24"/>
        </w:rPr>
        <w:t>, 75/09</w:t>
      </w:r>
      <w:r w:rsidR="006974D3">
        <w:rPr>
          <w:rFonts w:ascii="Times New Roman" w:hAnsi="Times New Roman" w:cs="Times New Roman"/>
          <w:iCs/>
          <w:color w:val="000000" w:themeColor="text1"/>
          <w:sz w:val="24"/>
          <w:szCs w:val="24"/>
        </w:rPr>
        <w:t>.</w:t>
      </w:r>
      <w:r w:rsidR="003C6616">
        <w:rPr>
          <w:rFonts w:ascii="Times New Roman" w:hAnsi="Times New Roman" w:cs="Times New Roman"/>
          <w:iCs/>
          <w:color w:val="000000" w:themeColor="text1"/>
          <w:sz w:val="24"/>
          <w:szCs w:val="24"/>
        </w:rPr>
        <w:t>, 76/13</w:t>
      </w:r>
      <w:r w:rsidR="006974D3">
        <w:rPr>
          <w:rFonts w:ascii="Times New Roman" w:hAnsi="Times New Roman" w:cs="Times New Roman"/>
          <w:iCs/>
          <w:color w:val="000000" w:themeColor="text1"/>
          <w:sz w:val="24"/>
          <w:szCs w:val="24"/>
        </w:rPr>
        <w:t>.</w:t>
      </w:r>
      <w:r w:rsidR="003C6616">
        <w:rPr>
          <w:rFonts w:ascii="Times New Roman" w:hAnsi="Times New Roman" w:cs="Times New Roman"/>
          <w:iCs/>
          <w:color w:val="000000" w:themeColor="text1"/>
          <w:sz w:val="24"/>
          <w:szCs w:val="24"/>
        </w:rPr>
        <w:t xml:space="preserve"> i</w:t>
      </w:r>
      <w:r w:rsidR="003C6616" w:rsidRPr="003C6616">
        <w:rPr>
          <w:rFonts w:ascii="Times New Roman" w:hAnsi="Times New Roman" w:cs="Times New Roman"/>
          <w:iCs/>
          <w:color w:val="000000" w:themeColor="text1"/>
          <w:sz w:val="24"/>
          <w:szCs w:val="24"/>
        </w:rPr>
        <w:t xml:space="preserve"> 152/14</w:t>
      </w:r>
      <w:r w:rsidR="006974D3">
        <w:rPr>
          <w:rFonts w:ascii="Times New Roman" w:hAnsi="Times New Roman" w:cs="Times New Roman"/>
          <w:iCs/>
          <w:color w:val="000000" w:themeColor="text1"/>
          <w:sz w:val="24"/>
          <w:szCs w:val="24"/>
        </w:rPr>
        <w:t>.</w:t>
      </w:r>
      <w:r w:rsidRPr="0049076D">
        <w:rPr>
          <w:rFonts w:ascii="Times New Roman" w:hAnsi="Times New Roman" w:cs="Times New Roman"/>
          <w:iCs/>
          <w:color w:val="000000" w:themeColor="text1"/>
          <w:sz w:val="24"/>
          <w:szCs w:val="24"/>
        </w:rPr>
        <w:t xml:space="preserve">), </w:t>
      </w:r>
      <w:r w:rsidR="00D03CD9">
        <w:rPr>
          <w:rFonts w:ascii="Times New Roman" w:hAnsi="Times New Roman" w:cs="Times New Roman"/>
          <w:iCs/>
          <w:color w:val="000000" w:themeColor="text1"/>
          <w:sz w:val="24"/>
          <w:szCs w:val="24"/>
        </w:rPr>
        <w:t>u</w:t>
      </w:r>
      <w:r w:rsidRPr="0049076D">
        <w:rPr>
          <w:rFonts w:ascii="Times New Roman" w:hAnsi="Times New Roman" w:cs="Times New Roman"/>
          <w:iCs/>
          <w:color w:val="000000" w:themeColor="text1"/>
          <w:sz w:val="24"/>
          <w:szCs w:val="24"/>
        </w:rPr>
        <w:t xml:space="preserve"> </w:t>
      </w:r>
      <w:r w:rsidR="003C6616">
        <w:rPr>
          <w:rFonts w:ascii="Times New Roman" w:hAnsi="Times New Roman" w:cs="Times New Roman"/>
          <w:iCs/>
          <w:color w:val="000000" w:themeColor="text1"/>
          <w:sz w:val="24"/>
          <w:szCs w:val="24"/>
        </w:rPr>
        <w:t>član</w:t>
      </w:r>
      <w:r w:rsidR="00D03CD9">
        <w:rPr>
          <w:rFonts w:ascii="Times New Roman" w:hAnsi="Times New Roman" w:cs="Times New Roman"/>
          <w:iCs/>
          <w:color w:val="000000" w:themeColor="text1"/>
          <w:sz w:val="24"/>
          <w:szCs w:val="24"/>
        </w:rPr>
        <w:t>ku</w:t>
      </w:r>
      <w:r w:rsidR="003C6616">
        <w:rPr>
          <w:rFonts w:ascii="Times New Roman" w:hAnsi="Times New Roman" w:cs="Times New Roman"/>
          <w:iCs/>
          <w:color w:val="000000" w:themeColor="text1"/>
          <w:sz w:val="24"/>
          <w:szCs w:val="24"/>
        </w:rPr>
        <w:t xml:space="preserve"> 1.a </w:t>
      </w:r>
      <w:r w:rsidR="00D03CD9">
        <w:rPr>
          <w:rFonts w:ascii="Times New Roman" w:hAnsi="Times New Roman" w:cs="Times New Roman"/>
          <w:iCs/>
          <w:color w:val="000000" w:themeColor="text1"/>
          <w:sz w:val="24"/>
          <w:szCs w:val="24"/>
        </w:rPr>
        <w:t>stav</w:t>
      </w:r>
      <w:r w:rsidR="00067E5F">
        <w:rPr>
          <w:rFonts w:ascii="Times New Roman" w:hAnsi="Times New Roman" w:cs="Times New Roman"/>
          <w:iCs/>
          <w:color w:val="000000" w:themeColor="text1"/>
          <w:sz w:val="24"/>
          <w:szCs w:val="24"/>
        </w:rPr>
        <w:t>a</w:t>
      </w:r>
      <w:r w:rsidR="00D03CD9">
        <w:rPr>
          <w:rFonts w:ascii="Times New Roman" w:hAnsi="Times New Roman" w:cs="Times New Roman"/>
          <w:iCs/>
          <w:color w:val="000000" w:themeColor="text1"/>
          <w:sz w:val="24"/>
          <w:szCs w:val="24"/>
        </w:rPr>
        <w:t>k 1.</w:t>
      </w:r>
      <w:r w:rsidR="007D7368">
        <w:rPr>
          <w:rFonts w:ascii="Times New Roman" w:hAnsi="Times New Roman" w:cs="Times New Roman"/>
          <w:iCs/>
          <w:color w:val="000000" w:themeColor="text1"/>
          <w:sz w:val="24"/>
          <w:szCs w:val="24"/>
        </w:rPr>
        <w:t xml:space="preserve"> mijenja se i glasi: </w:t>
      </w:r>
    </w:p>
    <w:p w14:paraId="23E506AE" w14:textId="4135ACEA" w:rsidR="007D7368" w:rsidRDefault="007D7368">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433773F6" w14:textId="5C989627" w:rsidR="007D7368" w:rsidRDefault="007D7368">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„(1) </w:t>
      </w:r>
      <w:r w:rsidRPr="007D7368">
        <w:rPr>
          <w:rFonts w:ascii="Times New Roman" w:hAnsi="Times New Roman" w:cs="Times New Roman"/>
          <w:iCs/>
          <w:color w:val="000000" w:themeColor="text1"/>
          <w:sz w:val="24"/>
          <w:szCs w:val="24"/>
        </w:rPr>
        <w:t>Ovim Zakonom u hrvatsko zakonodavstvo preuzimaju se sljedeći akti Europske unije</w:t>
      </w:r>
      <w:r>
        <w:rPr>
          <w:rFonts w:ascii="Times New Roman" w:hAnsi="Times New Roman" w:cs="Times New Roman"/>
          <w:iCs/>
          <w:color w:val="000000" w:themeColor="text1"/>
          <w:sz w:val="24"/>
          <w:szCs w:val="24"/>
        </w:rPr>
        <w:t>:</w:t>
      </w:r>
    </w:p>
    <w:p w14:paraId="484AAAE3" w14:textId="5B56CB52" w:rsidR="00477FE3" w:rsidRDefault="00477FE3" w:rsidP="00740F89">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0D1B0CB1" w14:textId="1F0ABC9B" w:rsidR="002C0D7E" w:rsidRDefault="00F71ED6" w:rsidP="002C0D7E">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w:t>
      </w:r>
      <w:r w:rsidR="002C0D7E" w:rsidRPr="002C0D7E">
        <w:rPr>
          <w:rFonts w:ascii="Times New Roman" w:hAnsi="Times New Roman" w:cs="Times New Roman"/>
          <w:iCs/>
          <w:color w:val="000000" w:themeColor="text1"/>
          <w:sz w:val="24"/>
          <w:szCs w:val="24"/>
        </w:rPr>
        <w:t>l. Direktiva Europskog parlamenta i Vijeća 2009/103/EZ od 16. rujna 2009. u odnosu na osiguranje od građanskopravne odgovornosti u pogledu upotrebe motornih vozila i izvršenje obveze osiguranja od takve odg</w:t>
      </w:r>
      <w:r w:rsidR="00475449">
        <w:rPr>
          <w:rFonts w:ascii="Times New Roman" w:hAnsi="Times New Roman" w:cs="Times New Roman"/>
          <w:iCs/>
          <w:color w:val="000000" w:themeColor="text1"/>
          <w:sz w:val="24"/>
          <w:szCs w:val="24"/>
        </w:rPr>
        <w:t>ovornosti (SL L 263, 7.10</w:t>
      </w:r>
      <w:r w:rsidR="002C0D7E" w:rsidRPr="002C0D7E">
        <w:rPr>
          <w:rFonts w:ascii="Times New Roman" w:hAnsi="Times New Roman" w:cs="Times New Roman"/>
          <w:iCs/>
          <w:color w:val="000000" w:themeColor="text1"/>
          <w:sz w:val="24"/>
          <w:szCs w:val="24"/>
        </w:rPr>
        <w:t xml:space="preserve">.2009.) </w:t>
      </w:r>
    </w:p>
    <w:p w14:paraId="6CE753B7" w14:textId="77777777" w:rsidR="002C0D7E" w:rsidRPr="002C0D7E" w:rsidRDefault="002C0D7E" w:rsidP="002C0D7E">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61C29B52" w14:textId="77777777" w:rsidR="002C0D7E" w:rsidRPr="002C0D7E" w:rsidRDefault="002C0D7E" w:rsidP="002C0D7E">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2C0D7E">
        <w:rPr>
          <w:rFonts w:ascii="Times New Roman" w:hAnsi="Times New Roman" w:cs="Times New Roman"/>
          <w:iCs/>
          <w:color w:val="000000" w:themeColor="text1"/>
          <w:sz w:val="24"/>
          <w:szCs w:val="24"/>
        </w:rPr>
        <w:t>2. Direktiva (EU) 2021/2118 Europskog parlamenta i Vijeća od 24. studenoga 2021. o izmjeni</w:t>
      </w:r>
    </w:p>
    <w:p w14:paraId="59D8832E" w14:textId="53E4F59B" w:rsidR="002C0D7E" w:rsidRDefault="002C0D7E" w:rsidP="002C0D7E">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2C0D7E">
        <w:rPr>
          <w:rFonts w:ascii="Times New Roman" w:hAnsi="Times New Roman" w:cs="Times New Roman"/>
          <w:iCs/>
          <w:color w:val="000000" w:themeColor="text1"/>
          <w:sz w:val="24"/>
          <w:szCs w:val="24"/>
        </w:rPr>
        <w:t>Direktive 2009/103/EZ u odnosu na osiguranje o</w:t>
      </w:r>
      <w:r>
        <w:rPr>
          <w:rFonts w:ascii="Times New Roman" w:hAnsi="Times New Roman" w:cs="Times New Roman"/>
          <w:iCs/>
          <w:color w:val="000000" w:themeColor="text1"/>
          <w:sz w:val="24"/>
          <w:szCs w:val="24"/>
        </w:rPr>
        <w:t>d građanskopravne odgovornosti</w:t>
      </w:r>
      <w:r w:rsidR="000E40E7">
        <w:rPr>
          <w:rFonts w:ascii="Times New Roman" w:hAnsi="Times New Roman" w:cs="Times New Roman"/>
          <w:iCs/>
          <w:color w:val="000000" w:themeColor="text1"/>
          <w:sz w:val="24"/>
          <w:szCs w:val="24"/>
        </w:rPr>
        <w:t xml:space="preserve"> </w:t>
      </w:r>
      <w:r w:rsidR="000E40E7" w:rsidRPr="000E40E7">
        <w:rPr>
          <w:rFonts w:ascii="Times New Roman" w:hAnsi="Times New Roman" w:cs="Times New Roman"/>
          <w:iCs/>
          <w:color w:val="000000" w:themeColor="text1"/>
          <w:sz w:val="24"/>
          <w:szCs w:val="24"/>
        </w:rPr>
        <w:t>u pogledu upotrebe motornih vozila i izvršenje obveze osiguranja od takve odgovornosti (SL L 430, 2.12.2021.)</w:t>
      </w:r>
      <w:r>
        <w:rPr>
          <w:rFonts w:ascii="Times New Roman" w:hAnsi="Times New Roman" w:cs="Times New Roman"/>
          <w:iCs/>
          <w:color w:val="000000" w:themeColor="text1"/>
          <w:sz w:val="24"/>
          <w:szCs w:val="24"/>
        </w:rPr>
        <w:t>.</w:t>
      </w:r>
      <w:r w:rsidR="00F71ED6">
        <w:rPr>
          <w:rFonts w:ascii="Times New Roman" w:hAnsi="Times New Roman" w:cs="Times New Roman"/>
          <w:iCs/>
          <w:color w:val="000000" w:themeColor="text1"/>
          <w:sz w:val="24"/>
          <w:szCs w:val="24"/>
        </w:rPr>
        <w:t>“.</w:t>
      </w:r>
    </w:p>
    <w:p w14:paraId="2958B7A7" w14:textId="77777777" w:rsidR="002C0D7E" w:rsidRDefault="002C0D7E" w:rsidP="002C0D7E">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2852D8BE" w14:textId="77777777" w:rsidR="00B115F2" w:rsidRDefault="007D7368" w:rsidP="00740F89">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U stavku 2. uvodna rečenica mijenja se i glasi: </w:t>
      </w:r>
    </w:p>
    <w:p w14:paraId="144CF003" w14:textId="77777777" w:rsidR="00B115F2" w:rsidRDefault="00B115F2" w:rsidP="00740F89">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30635F99" w14:textId="527CAEDB" w:rsidR="007D7368" w:rsidRDefault="007D7368" w:rsidP="00740F89">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„(2) </w:t>
      </w:r>
      <w:r w:rsidRPr="007D7368">
        <w:rPr>
          <w:rFonts w:ascii="Times New Roman" w:hAnsi="Times New Roman" w:cs="Times New Roman"/>
          <w:iCs/>
          <w:color w:val="000000" w:themeColor="text1"/>
          <w:sz w:val="24"/>
          <w:szCs w:val="24"/>
        </w:rPr>
        <w:t>Ovim Zakonom osigurava se provedba sljedećih akata Europske unije</w:t>
      </w:r>
      <w:r>
        <w:rPr>
          <w:rFonts w:ascii="Times New Roman" w:hAnsi="Times New Roman" w:cs="Times New Roman"/>
          <w:iCs/>
          <w:color w:val="000000" w:themeColor="text1"/>
          <w:sz w:val="24"/>
          <w:szCs w:val="24"/>
        </w:rPr>
        <w:t>:“.</w:t>
      </w:r>
    </w:p>
    <w:p w14:paraId="7D1A075C" w14:textId="77777777" w:rsidR="007D7368" w:rsidRDefault="007D7368" w:rsidP="00740F89">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68302C07" w14:textId="43751100" w:rsidR="00477FE3" w:rsidRDefault="00477FE3" w:rsidP="00740F89">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Iza stavka 2. dodaje se stavak 3. koji glasi:</w:t>
      </w:r>
    </w:p>
    <w:p w14:paraId="5F5ED51D" w14:textId="77777777" w:rsidR="006974D3" w:rsidRPr="00740F89" w:rsidRDefault="006974D3" w:rsidP="00740F89">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62FB9945" w14:textId="062A05B4" w:rsidR="00740F89" w:rsidRDefault="00D03CD9">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w:t>
      </w:r>
      <w:r w:rsidR="00740F89" w:rsidRPr="00740F89">
        <w:rPr>
          <w:rFonts w:ascii="Times New Roman" w:hAnsi="Times New Roman" w:cs="Times New Roman"/>
          <w:iCs/>
          <w:color w:val="000000" w:themeColor="text1"/>
          <w:sz w:val="24"/>
          <w:szCs w:val="24"/>
        </w:rPr>
        <w:t>(3)</w:t>
      </w:r>
      <w:r w:rsidR="00740F89">
        <w:rPr>
          <w:rFonts w:ascii="Times New Roman" w:hAnsi="Times New Roman" w:cs="Times New Roman"/>
          <w:iCs/>
          <w:color w:val="000000" w:themeColor="text1"/>
          <w:sz w:val="24"/>
          <w:szCs w:val="24"/>
        </w:rPr>
        <w:t xml:space="preserve"> </w:t>
      </w:r>
      <w:r w:rsidR="00740F89" w:rsidRPr="00740F89">
        <w:rPr>
          <w:rFonts w:ascii="Times New Roman" w:hAnsi="Times New Roman" w:cs="Times New Roman"/>
          <w:iCs/>
          <w:color w:val="000000" w:themeColor="text1"/>
          <w:sz w:val="24"/>
          <w:szCs w:val="24"/>
        </w:rPr>
        <w:t>Kada je ovim Zakonom propisana ovlast nadzornog tijela za donošenje pravilnika, taj pravilnik donosi Upravno vijeće nadzornog tijela.</w:t>
      </w:r>
      <w:r>
        <w:rPr>
          <w:rFonts w:ascii="Times New Roman" w:hAnsi="Times New Roman" w:cs="Times New Roman"/>
          <w:iCs/>
          <w:color w:val="000000" w:themeColor="text1"/>
          <w:sz w:val="24"/>
          <w:szCs w:val="24"/>
        </w:rPr>
        <w:t>“</w:t>
      </w:r>
      <w:r w:rsidR="00217555">
        <w:rPr>
          <w:rFonts w:ascii="Times New Roman" w:hAnsi="Times New Roman" w:cs="Times New Roman"/>
          <w:iCs/>
          <w:color w:val="000000" w:themeColor="text1"/>
          <w:sz w:val="24"/>
          <w:szCs w:val="24"/>
        </w:rPr>
        <w:t>.</w:t>
      </w:r>
    </w:p>
    <w:p w14:paraId="4481833C" w14:textId="77777777" w:rsidR="001439D0" w:rsidRDefault="001439D0">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0674011F" w14:textId="3EE238A4" w:rsidR="001439D0" w:rsidRDefault="001439D0" w:rsidP="001439D0">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49076D">
        <w:rPr>
          <w:rFonts w:ascii="Times New Roman" w:hAnsi="Times New Roman" w:cs="Times New Roman"/>
          <w:b/>
          <w:iCs/>
          <w:color w:val="000000" w:themeColor="text1"/>
          <w:sz w:val="24"/>
          <w:szCs w:val="24"/>
        </w:rPr>
        <w:t>Članak 2.</w:t>
      </w:r>
    </w:p>
    <w:p w14:paraId="07A3CCC4" w14:textId="77777777" w:rsidR="006974D3" w:rsidRPr="0049076D" w:rsidRDefault="006974D3" w:rsidP="001439D0">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1E485553" w14:textId="73A0EA98" w:rsidR="00335E22" w:rsidRDefault="00BD3C2E">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U članku 2. stavak 3. mijenja se i glasi:</w:t>
      </w:r>
    </w:p>
    <w:p w14:paraId="7497CA5E" w14:textId="103A81D4" w:rsidR="00BD3C2E" w:rsidRDefault="00BD3C2E">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7C5421B5" w14:textId="787A1F97" w:rsidR="002A686E" w:rsidRDefault="00BD3C2E">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w:t>
      </w:r>
      <w:r w:rsidRPr="00BD3C2E">
        <w:rPr>
          <w:rFonts w:ascii="Times New Roman" w:hAnsi="Times New Roman" w:cs="Times New Roman"/>
          <w:iCs/>
          <w:color w:val="000000" w:themeColor="text1"/>
          <w:sz w:val="24"/>
          <w:szCs w:val="24"/>
        </w:rPr>
        <w:t xml:space="preserve">(3) </w:t>
      </w:r>
      <w:r w:rsidR="002A686E">
        <w:rPr>
          <w:rFonts w:ascii="Times New Roman" w:hAnsi="Times New Roman" w:cs="Times New Roman"/>
          <w:iCs/>
          <w:color w:val="000000" w:themeColor="text1"/>
          <w:sz w:val="24"/>
          <w:szCs w:val="24"/>
        </w:rPr>
        <w:t>Republika Hrvatska jamči za naknadu štete u sljedećim slučajevima:</w:t>
      </w:r>
    </w:p>
    <w:p w14:paraId="001AE1F7" w14:textId="77777777" w:rsidR="002A686E" w:rsidRDefault="002A686E">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66227658" w14:textId="6FA7FEB5" w:rsidR="002A686E" w:rsidRDefault="002A686E">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 z</w:t>
      </w:r>
      <w:r w:rsidR="00BD3C2E" w:rsidRPr="00BD3C2E">
        <w:rPr>
          <w:rFonts w:ascii="Times New Roman" w:hAnsi="Times New Roman" w:cs="Times New Roman"/>
          <w:iCs/>
          <w:color w:val="000000" w:themeColor="text1"/>
          <w:sz w:val="24"/>
          <w:szCs w:val="24"/>
        </w:rPr>
        <w:t xml:space="preserve">a </w:t>
      </w:r>
      <w:r w:rsidR="00E53E91">
        <w:rPr>
          <w:rFonts w:ascii="Times New Roman" w:hAnsi="Times New Roman" w:cs="Times New Roman"/>
          <w:iCs/>
          <w:color w:val="000000" w:themeColor="text1"/>
          <w:sz w:val="24"/>
          <w:szCs w:val="24"/>
        </w:rPr>
        <w:t>štetu</w:t>
      </w:r>
      <w:r w:rsidR="00BD3C2E" w:rsidRPr="00BD3C2E">
        <w:rPr>
          <w:rFonts w:ascii="Times New Roman" w:hAnsi="Times New Roman" w:cs="Times New Roman"/>
          <w:iCs/>
          <w:color w:val="000000" w:themeColor="text1"/>
          <w:sz w:val="24"/>
          <w:szCs w:val="24"/>
        </w:rPr>
        <w:t xml:space="preserve"> koja je nastala </w:t>
      </w:r>
      <w:r w:rsidR="00BA7D33">
        <w:rPr>
          <w:rFonts w:ascii="Times New Roman" w:hAnsi="Times New Roman" w:cs="Times New Roman"/>
          <w:iCs/>
          <w:color w:val="000000" w:themeColor="text1"/>
          <w:sz w:val="24"/>
          <w:szCs w:val="24"/>
        </w:rPr>
        <w:t xml:space="preserve">upotrebom </w:t>
      </w:r>
      <w:r w:rsidR="00BD3C2E" w:rsidRPr="00BD3C2E">
        <w:rPr>
          <w:rFonts w:ascii="Times New Roman" w:hAnsi="Times New Roman" w:cs="Times New Roman"/>
          <w:iCs/>
          <w:color w:val="000000" w:themeColor="text1"/>
          <w:sz w:val="24"/>
          <w:szCs w:val="24"/>
        </w:rPr>
        <w:t>prijevoznog sredstva iz stavka 2. ovoga članka</w:t>
      </w:r>
      <w:r>
        <w:rPr>
          <w:rFonts w:ascii="Times New Roman" w:hAnsi="Times New Roman" w:cs="Times New Roman"/>
          <w:iCs/>
          <w:color w:val="000000" w:themeColor="text1"/>
          <w:sz w:val="24"/>
          <w:szCs w:val="24"/>
        </w:rPr>
        <w:t>,</w:t>
      </w:r>
    </w:p>
    <w:p w14:paraId="2F9352B8" w14:textId="31987963" w:rsidR="00BD3C2E" w:rsidRDefault="002A686E">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w:t>
      </w:r>
      <w:r w:rsidR="00BD3C2E" w:rsidRPr="00BD3C2E">
        <w:rPr>
          <w:rFonts w:ascii="Times New Roman" w:hAnsi="Times New Roman" w:cs="Times New Roman"/>
          <w:iCs/>
          <w:color w:val="000000" w:themeColor="text1"/>
          <w:sz w:val="24"/>
          <w:szCs w:val="24"/>
        </w:rPr>
        <w:t xml:space="preserve"> </w:t>
      </w:r>
      <w:r w:rsidR="00BD3C2E">
        <w:rPr>
          <w:rFonts w:ascii="Times New Roman" w:hAnsi="Times New Roman" w:cs="Times New Roman"/>
          <w:iCs/>
          <w:color w:val="000000" w:themeColor="text1"/>
          <w:sz w:val="24"/>
          <w:szCs w:val="24"/>
        </w:rPr>
        <w:t>za štet</w:t>
      </w:r>
      <w:r w:rsidR="00E53E91">
        <w:rPr>
          <w:rFonts w:ascii="Times New Roman" w:hAnsi="Times New Roman" w:cs="Times New Roman"/>
          <w:iCs/>
          <w:color w:val="000000" w:themeColor="text1"/>
          <w:sz w:val="24"/>
          <w:szCs w:val="24"/>
        </w:rPr>
        <w:t>u</w:t>
      </w:r>
      <w:r w:rsidR="00BD3C2E">
        <w:rPr>
          <w:rFonts w:ascii="Times New Roman" w:hAnsi="Times New Roman" w:cs="Times New Roman"/>
          <w:iCs/>
          <w:color w:val="000000" w:themeColor="text1"/>
          <w:sz w:val="24"/>
          <w:szCs w:val="24"/>
        </w:rPr>
        <w:t xml:space="preserve"> koja je nastala kao posljedica terorističkog čina </w:t>
      </w:r>
      <w:r w:rsidR="00BA7D33">
        <w:rPr>
          <w:rFonts w:ascii="Times New Roman" w:hAnsi="Times New Roman" w:cs="Times New Roman"/>
          <w:iCs/>
          <w:color w:val="000000" w:themeColor="text1"/>
          <w:sz w:val="24"/>
          <w:szCs w:val="24"/>
        </w:rPr>
        <w:t xml:space="preserve">upotrebom </w:t>
      </w:r>
      <w:r>
        <w:rPr>
          <w:rFonts w:ascii="Times New Roman" w:hAnsi="Times New Roman" w:cs="Times New Roman"/>
          <w:iCs/>
          <w:color w:val="000000" w:themeColor="text1"/>
          <w:sz w:val="24"/>
          <w:szCs w:val="24"/>
        </w:rPr>
        <w:t>vozila.“</w:t>
      </w:r>
      <w:r w:rsidR="000432E6">
        <w:rPr>
          <w:rFonts w:ascii="Times New Roman" w:hAnsi="Times New Roman" w:cs="Times New Roman"/>
          <w:iCs/>
          <w:color w:val="000000" w:themeColor="text1"/>
          <w:sz w:val="24"/>
          <w:szCs w:val="24"/>
        </w:rPr>
        <w:t>.</w:t>
      </w:r>
    </w:p>
    <w:p w14:paraId="1C0E3C44" w14:textId="77777777" w:rsidR="00335E22" w:rsidRDefault="00335E22">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7CB73969" w14:textId="63729772" w:rsidR="001439D0" w:rsidRDefault="00BD3C2E">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I</w:t>
      </w:r>
      <w:r w:rsidR="00740F89" w:rsidRPr="00740F89">
        <w:rPr>
          <w:rFonts w:ascii="Times New Roman" w:hAnsi="Times New Roman" w:cs="Times New Roman"/>
          <w:iCs/>
          <w:color w:val="000000" w:themeColor="text1"/>
          <w:sz w:val="24"/>
          <w:szCs w:val="24"/>
        </w:rPr>
        <w:t xml:space="preserve">za stavka </w:t>
      </w:r>
      <w:r w:rsidR="00F104FD">
        <w:rPr>
          <w:rFonts w:ascii="Times New Roman" w:hAnsi="Times New Roman" w:cs="Times New Roman"/>
          <w:iCs/>
          <w:color w:val="000000" w:themeColor="text1"/>
          <w:sz w:val="24"/>
          <w:szCs w:val="24"/>
        </w:rPr>
        <w:t>3</w:t>
      </w:r>
      <w:r w:rsidR="00740F89" w:rsidRPr="00740F89">
        <w:rPr>
          <w:rFonts w:ascii="Times New Roman" w:hAnsi="Times New Roman" w:cs="Times New Roman"/>
          <w:iCs/>
          <w:color w:val="000000" w:themeColor="text1"/>
          <w:sz w:val="24"/>
          <w:szCs w:val="24"/>
        </w:rPr>
        <w:t>. dodaj</w:t>
      </w:r>
      <w:r w:rsidR="00F104FD">
        <w:rPr>
          <w:rFonts w:ascii="Times New Roman" w:hAnsi="Times New Roman" w:cs="Times New Roman"/>
          <w:iCs/>
          <w:color w:val="000000" w:themeColor="text1"/>
          <w:sz w:val="24"/>
          <w:szCs w:val="24"/>
        </w:rPr>
        <w:t xml:space="preserve">u </w:t>
      </w:r>
      <w:r w:rsidR="00740F89" w:rsidRPr="00740F89">
        <w:rPr>
          <w:rFonts w:ascii="Times New Roman" w:hAnsi="Times New Roman" w:cs="Times New Roman"/>
          <w:iCs/>
          <w:color w:val="000000" w:themeColor="text1"/>
          <w:sz w:val="24"/>
          <w:szCs w:val="24"/>
        </w:rPr>
        <w:t>se stav</w:t>
      </w:r>
      <w:r w:rsidR="00F104FD">
        <w:rPr>
          <w:rFonts w:ascii="Times New Roman" w:hAnsi="Times New Roman" w:cs="Times New Roman"/>
          <w:iCs/>
          <w:color w:val="000000" w:themeColor="text1"/>
          <w:sz w:val="24"/>
          <w:szCs w:val="24"/>
        </w:rPr>
        <w:t>ci</w:t>
      </w:r>
      <w:r w:rsidR="00740F89" w:rsidRPr="00740F89">
        <w:rPr>
          <w:rFonts w:ascii="Times New Roman" w:hAnsi="Times New Roman" w:cs="Times New Roman"/>
          <w:iCs/>
          <w:color w:val="000000" w:themeColor="text1"/>
          <w:sz w:val="24"/>
          <w:szCs w:val="24"/>
        </w:rPr>
        <w:t xml:space="preserve"> </w:t>
      </w:r>
      <w:r w:rsidR="00F104FD">
        <w:rPr>
          <w:rFonts w:ascii="Times New Roman" w:hAnsi="Times New Roman" w:cs="Times New Roman"/>
          <w:iCs/>
          <w:color w:val="000000" w:themeColor="text1"/>
          <w:sz w:val="24"/>
          <w:szCs w:val="24"/>
        </w:rPr>
        <w:t>4</w:t>
      </w:r>
      <w:r w:rsidR="00740F89" w:rsidRPr="00740F89">
        <w:rPr>
          <w:rFonts w:ascii="Times New Roman" w:hAnsi="Times New Roman" w:cs="Times New Roman"/>
          <w:iCs/>
          <w:color w:val="000000" w:themeColor="text1"/>
          <w:sz w:val="24"/>
          <w:szCs w:val="24"/>
        </w:rPr>
        <w:t xml:space="preserve">. </w:t>
      </w:r>
      <w:r w:rsidR="00F104FD">
        <w:rPr>
          <w:rFonts w:ascii="Times New Roman" w:hAnsi="Times New Roman" w:cs="Times New Roman"/>
          <w:iCs/>
          <w:color w:val="000000" w:themeColor="text1"/>
          <w:sz w:val="24"/>
          <w:szCs w:val="24"/>
        </w:rPr>
        <w:t xml:space="preserve">i 5. </w:t>
      </w:r>
      <w:r w:rsidR="00740F89" w:rsidRPr="00740F89">
        <w:rPr>
          <w:rFonts w:ascii="Times New Roman" w:hAnsi="Times New Roman" w:cs="Times New Roman"/>
          <w:iCs/>
          <w:color w:val="000000" w:themeColor="text1"/>
          <w:sz w:val="24"/>
          <w:szCs w:val="24"/>
        </w:rPr>
        <w:t>koji glas</w:t>
      </w:r>
      <w:r w:rsidR="00F104FD">
        <w:rPr>
          <w:rFonts w:ascii="Times New Roman" w:hAnsi="Times New Roman" w:cs="Times New Roman"/>
          <w:iCs/>
          <w:color w:val="000000" w:themeColor="text1"/>
          <w:sz w:val="24"/>
          <w:szCs w:val="24"/>
        </w:rPr>
        <w:t>e:</w:t>
      </w:r>
    </w:p>
    <w:p w14:paraId="3E28CA8E" w14:textId="77777777" w:rsidR="005E3456" w:rsidRDefault="005E3456">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16F2B351" w14:textId="0378DBBF" w:rsidR="00F104FD" w:rsidRDefault="0097215B" w:rsidP="00F104FD">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w:t>
      </w:r>
      <w:r w:rsidR="00F104FD" w:rsidRPr="00F104FD">
        <w:rPr>
          <w:rFonts w:ascii="Times New Roman" w:hAnsi="Times New Roman" w:cs="Times New Roman"/>
          <w:iCs/>
          <w:color w:val="000000" w:themeColor="text1"/>
          <w:sz w:val="24"/>
          <w:szCs w:val="24"/>
        </w:rPr>
        <w:t>(4)</w:t>
      </w:r>
      <w:r w:rsidR="00251843">
        <w:rPr>
          <w:rFonts w:ascii="Times New Roman" w:hAnsi="Times New Roman" w:cs="Times New Roman"/>
          <w:iCs/>
          <w:color w:val="000000" w:themeColor="text1"/>
          <w:sz w:val="24"/>
          <w:szCs w:val="24"/>
        </w:rPr>
        <w:t xml:space="preserve"> </w:t>
      </w:r>
      <w:r w:rsidR="00F104FD" w:rsidRPr="00F104FD">
        <w:rPr>
          <w:rFonts w:ascii="Times New Roman" w:hAnsi="Times New Roman" w:cs="Times New Roman"/>
          <w:iCs/>
          <w:color w:val="000000" w:themeColor="text1"/>
          <w:sz w:val="24"/>
          <w:szCs w:val="24"/>
        </w:rPr>
        <w:t>Odredbe ovoga Zakona koje se primjenjuju na vlasnika vozila na odgovarajući način se primjenjuju i na vlasnika odnosno korisnika automatiziranog vozila (u daljnjem tekstu: vlasnik automatiziranog vozila), osim ako nije drugačije propisano odredbama ovog</w:t>
      </w:r>
      <w:r w:rsidR="006974D3">
        <w:rPr>
          <w:rFonts w:ascii="Times New Roman" w:hAnsi="Times New Roman" w:cs="Times New Roman"/>
          <w:iCs/>
          <w:color w:val="000000" w:themeColor="text1"/>
          <w:sz w:val="24"/>
          <w:szCs w:val="24"/>
        </w:rPr>
        <w:t>a</w:t>
      </w:r>
      <w:r w:rsidR="00F104FD" w:rsidRPr="00F104FD">
        <w:rPr>
          <w:rFonts w:ascii="Times New Roman" w:hAnsi="Times New Roman" w:cs="Times New Roman"/>
          <w:iCs/>
          <w:color w:val="000000" w:themeColor="text1"/>
          <w:sz w:val="24"/>
          <w:szCs w:val="24"/>
        </w:rPr>
        <w:t xml:space="preserve"> Zakona.</w:t>
      </w:r>
    </w:p>
    <w:p w14:paraId="0CEFD749" w14:textId="77777777" w:rsidR="006974D3" w:rsidRPr="00F104FD" w:rsidRDefault="006974D3" w:rsidP="00F104FD">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7BF0D114" w14:textId="1978E5E7" w:rsidR="00F104FD" w:rsidRDefault="00F104FD" w:rsidP="00F104FD">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F104FD">
        <w:rPr>
          <w:rFonts w:ascii="Times New Roman" w:hAnsi="Times New Roman" w:cs="Times New Roman"/>
          <w:iCs/>
          <w:color w:val="000000" w:themeColor="text1"/>
          <w:sz w:val="24"/>
          <w:szCs w:val="24"/>
        </w:rPr>
        <w:t>(5)</w:t>
      </w:r>
      <w:r w:rsidR="00251843">
        <w:rPr>
          <w:rFonts w:ascii="Times New Roman" w:hAnsi="Times New Roman" w:cs="Times New Roman"/>
          <w:iCs/>
          <w:color w:val="000000" w:themeColor="text1"/>
          <w:sz w:val="24"/>
          <w:szCs w:val="24"/>
        </w:rPr>
        <w:t xml:space="preserve"> </w:t>
      </w:r>
      <w:r w:rsidRPr="00F104FD">
        <w:rPr>
          <w:rFonts w:ascii="Times New Roman" w:hAnsi="Times New Roman" w:cs="Times New Roman"/>
          <w:iCs/>
          <w:color w:val="000000" w:themeColor="text1"/>
          <w:sz w:val="24"/>
          <w:szCs w:val="24"/>
        </w:rPr>
        <w:t>Odredbe ovoga Zakona ne odnose se na upotrebu vozila u događanjima i aktivnostima povezanima s motornim sportom, uključujući utrke, natjecanja, treniranje, testiranje i demonstracije na ograničenom i označenom području, ako je organizator te aktivnosti ili bilo koja druga strana sklopila ugovor o osiguranju od odgovornosti ili jamstvo kojima je pokrivena šteta za bilo koju treću stranu, uključujući gledatelje i druge</w:t>
      </w:r>
      <w:r w:rsidR="002A79CB">
        <w:rPr>
          <w:rFonts w:ascii="Times New Roman" w:hAnsi="Times New Roman" w:cs="Times New Roman"/>
          <w:iCs/>
          <w:color w:val="000000" w:themeColor="text1"/>
          <w:sz w:val="24"/>
          <w:szCs w:val="24"/>
        </w:rPr>
        <w:t xml:space="preserve"> osobe</w:t>
      </w:r>
      <w:r w:rsidRPr="00F104FD">
        <w:rPr>
          <w:rFonts w:ascii="Times New Roman" w:hAnsi="Times New Roman" w:cs="Times New Roman"/>
          <w:iCs/>
          <w:color w:val="000000" w:themeColor="text1"/>
          <w:sz w:val="24"/>
          <w:szCs w:val="24"/>
        </w:rPr>
        <w:t>, ali koja ne obuhvaća nužno štetu nanesenu vozačima koji sudjeluju u tim aktivnostima i njihovim vozilima.</w:t>
      </w:r>
      <w:r w:rsidR="0097215B">
        <w:rPr>
          <w:rFonts w:ascii="Times New Roman" w:hAnsi="Times New Roman" w:cs="Times New Roman"/>
          <w:iCs/>
          <w:color w:val="000000" w:themeColor="text1"/>
          <w:sz w:val="24"/>
          <w:szCs w:val="24"/>
        </w:rPr>
        <w:t>“</w:t>
      </w:r>
      <w:r w:rsidR="00E27753">
        <w:rPr>
          <w:rFonts w:ascii="Times New Roman" w:hAnsi="Times New Roman" w:cs="Times New Roman"/>
          <w:iCs/>
          <w:color w:val="000000" w:themeColor="text1"/>
          <w:sz w:val="24"/>
          <w:szCs w:val="24"/>
        </w:rPr>
        <w:t>.</w:t>
      </w:r>
    </w:p>
    <w:p w14:paraId="549CC11C" w14:textId="77777777" w:rsidR="009F2BBA" w:rsidRDefault="009F2BBA">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49024E47" w14:textId="132E6ADF" w:rsidR="000035F9" w:rsidRDefault="000035F9">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49076D">
        <w:rPr>
          <w:rFonts w:ascii="Times New Roman" w:hAnsi="Times New Roman" w:cs="Times New Roman"/>
          <w:b/>
          <w:iCs/>
          <w:color w:val="000000" w:themeColor="text1"/>
          <w:sz w:val="24"/>
          <w:szCs w:val="24"/>
        </w:rPr>
        <w:t xml:space="preserve">Članak </w:t>
      </w:r>
      <w:r w:rsidR="001439D0">
        <w:rPr>
          <w:rFonts w:ascii="Times New Roman" w:hAnsi="Times New Roman" w:cs="Times New Roman"/>
          <w:b/>
          <w:iCs/>
          <w:color w:val="000000" w:themeColor="text1"/>
          <w:sz w:val="24"/>
          <w:szCs w:val="24"/>
        </w:rPr>
        <w:t>3</w:t>
      </w:r>
      <w:r w:rsidRPr="0049076D">
        <w:rPr>
          <w:rFonts w:ascii="Times New Roman" w:hAnsi="Times New Roman" w:cs="Times New Roman"/>
          <w:b/>
          <w:iCs/>
          <w:color w:val="000000" w:themeColor="text1"/>
          <w:sz w:val="24"/>
          <w:szCs w:val="24"/>
        </w:rPr>
        <w:t>.</w:t>
      </w:r>
    </w:p>
    <w:p w14:paraId="76C6A98D" w14:textId="77777777" w:rsidR="00667E5D" w:rsidRPr="0049076D" w:rsidRDefault="00667E5D">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1420ECB2" w14:textId="5E008B37" w:rsidR="00935E32" w:rsidRDefault="00935E32">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Č</w:t>
      </w:r>
      <w:r w:rsidR="00F104FD" w:rsidRPr="00740F89">
        <w:rPr>
          <w:rFonts w:ascii="Times New Roman" w:hAnsi="Times New Roman" w:cs="Times New Roman"/>
          <w:iCs/>
          <w:color w:val="000000" w:themeColor="text1"/>
          <w:sz w:val="24"/>
          <w:szCs w:val="24"/>
        </w:rPr>
        <w:t>lan</w:t>
      </w:r>
      <w:r>
        <w:rPr>
          <w:rFonts w:ascii="Times New Roman" w:hAnsi="Times New Roman" w:cs="Times New Roman"/>
          <w:iCs/>
          <w:color w:val="000000" w:themeColor="text1"/>
          <w:sz w:val="24"/>
          <w:szCs w:val="24"/>
        </w:rPr>
        <w:t>a</w:t>
      </w:r>
      <w:r w:rsidR="00F104FD" w:rsidRPr="00740F89">
        <w:rPr>
          <w:rFonts w:ascii="Times New Roman" w:hAnsi="Times New Roman" w:cs="Times New Roman"/>
          <w:iCs/>
          <w:color w:val="000000" w:themeColor="text1"/>
          <w:sz w:val="24"/>
          <w:szCs w:val="24"/>
        </w:rPr>
        <w:t xml:space="preserve">k </w:t>
      </w:r>
      <w:r w:rsidR="00F104FD">
        <w:rPr>
          <w:rFonts w:ascii="Times New Roman" w:hAnsi="Times New Roman" w:cs="Times New Roman"/>
          <w:iCs/>
          <w:color w:val="000000" w:themeColor="text1"/>
          <w:sz w:val="24"/>
          <w:szCs w:val="24"/>
        </w:rPr>
        <w:t>3</w:t>
      </w:r>
      <w:r w:rsidR="00F104FD" w:rsidRPr="00740F89">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mijenja se i glasi:</w:t>
      </w:r>
    </w:p>
    <w:p w14:paraId="55E99ADD" w14:textId="2236CDA0" w:rsidR="00533CFE" w:rsidRDefault="00533CFE">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0688A4B3" w14:textId="72BE1336" w:rsidR="00533CFE" w:rsidRPr="003D4412" w:rsidRDefault="00533CFE" w:rsidP="000661F9">
      <w:pPr>
        <w:spacing w:line="240" w:lineRule="auto"/>
        <w:jc w:val="both"/>
        <w:rPr>
          <w:rFonts w:ascii="Times New Roman" w:hAnsi="Times New Roman" w:cs="Times New Roman"/>
          <w:sz w:val="24"/>
          <w:szCs w:val="24"/>
        </w:rPr>
      </w:pPr>
      <w:r w:rsidRPr="003D4412">
        <w:rPr>
          <w:rFonts w:ascii="Times New Roman" w:hAnsi="Times New Roman" w:cs="Times New Roman"/>
          <w:sz w:val="24"/>
          <w:szCs w:val="24"/>
        </w:rPr>
        <w:t>„Pojedini pojmovi, u smislu ovoga Zakona, imaju sljedeće značenje:</w:t>
      </w:r>
    </w:p>
    <w:p w14:paraId="4323176E" w14:textId="1862CF84" w:rsidR="00533CFE" w:rsidRPr="003D4412" w:rsidRDefault="00533CFE" w:rsidP="000661F9">
      <w:pPr>
        <w:spacing w:line="240" w:lineRule="auto"/>
        <w:jc w:val="both"/>
        <w:rPr>
          <w:rFonts w:ascii="Times New Roman" w:hAnsi="Times New Roman" w:cs="Times New Roman"/>
          <w:sz w:val="24"/>
          <w:szCs w:val="24"/>
        </w:rPr>
      </w:pPr>
      <w:r w:rsidRPr="003D4412">
        <w:rPr>
          <w:rFonts w:ascii="Times New Roman" w:hAnsi="Times New Roman" w:cs="Times New Roman"/>
          <w:sz w:val="24"/>
          <w:szCs w:val="24"/>
        </w:rPr>
        <w:t xml:space="preserve">1. </w:t>
      </w:r>
      <w:r w:rsidRPr="003D4412">
        <w:rPr>
          <w:rFonts w:ascii="Times New Roman" w:hAnsi="Times New Roman" w:cs="Times New Roman"/>
          <w:i/>
          <w:sz w:val="24"/>
          <w:szCs w:val="24"/>
        </w:rPr>
        <w:t>automatizirano vozilo</w:t>
      </w:r>
      <w:r w:rsidRPr="003D4412">
        <w:rPr>
          <w:rFonts w:ascii="Times New Roman" w:hAnsi="Times New Roman" w:cs="Times New Roman"/>
          <w:sz w:val="24"/>
          <w:szCs w:val="24"/>
        </w:rPr>
        <w:t xml:space="preserve"> </w:t>
      </w:r>
      <w:r w:rsidR="00DA1856" w:rsidRPr="00DA1856">
        <w:rPr>
          <w:rFonts w:ascii="Times New Roman" w:hAnsi="Times New Roman" w:cs="Times New Roman"/>
          <w:sz w:val="24"/>
          <w:szCs w:val="24"/>
        </w:rPr>
        <w:t xml:space="preserve">je vozilo </w:t>
      </w:r>
      <w:r w:rsidRPr="003D4412">
        <w:rPr>
          <w:rFonts w:ascii="Times New Roman" w:hAnsi="Times New Roman" w:cs="Times New Roman"/>
          <w:sz w:val="24"/>
          <w:szCs w:val="24"/>
        </w:rPr>
        <w:t>kako je uređeno zakonom kojim se uređuje sigurnost prometa na cestama</w:t>
      </w:r>
      <w:r w:rsidR="007D0E78">
        <w:rPr>
          <w:rFonts w:ascii="Times New Roman" w:hAnsi="Times New Roman" w:cs="Times New Roman"/>
          <w:sz w:val="24"/>
          <w:szCs w:val="24"/>
        </w:rPr>
        <w:t xml:space="preserve">, </w:t>
      </w:r>
      <w:r w:rsidR="007D0E78" w:rsidRPr="007D0E78">
        <w:rPr>
          <w:rFonts w:ascii="Times New Roman" w:hAnsi="Times New Roman" w:cs="Times New Roman"/>
          <w:sz w:val="24"/>
          <w:szCs w:val="24"/>
        </w:rPr>
        <w:t>a koje ispunjava uvjete iz definicije vozila u smislu ovoga Zakona</w:t>
      </w:r>
    </w:p>
    <w:p w14:paraId="3446BDD7" w14:textId="21BFBD31" w:rsidR="00533CFE" w:rsidRPr="003D4412" w:rsidRDefault="00533CFE" w:rsidP="000661F9">
      <w:pPr>
        <w:spacing w:line="240" w:lineRule="auto"/>
        <w:jc w:val="both"/>
        <w:rPr>
          <w:rFonts w:ascii="Times New Roman" w:hAnsi="Times New Roman" w:cs="Times New Roman"/>
          <w:sz w:val="24"/>
          <w:szCs w:val="24"/>
          <w:highlight w:val="red"/>
        </w:rPr>
      </w:pPr>
      <w:r w:rsidRPr="003D4412">
        <w:rPr>
          <w:rFonts w:ascii="Times New Roman" w:hAnsi="Times New Roman" w:cs="Times New Roman"/>
          <w:sz w:val="24"/>
          <w:szCs w:val="24"/>
        </w:rPr>
        <w:t xml:space="preserve">2. </w:t>
      </w:r>
      <w:r w:rsidRPr="003D4412">
        <w:rPr>
          <w:rFonts w:ascii="Times New Roman" w:hAnsi="Times New Roman" w:cs="Times New Roman"/>
          <w:i/>
          <w:sz w:val="24"/>
          <w:szCs w:val="24"/>
        </w:rPr>
        <w:t>boravište</w:t>
      </w:r>
      <w:r w:rsidRPr="003D4412">
        <w:rPr>
          <w:rFonts w:ascii="Times New Roman" w:hAnsi="Times New Roman" w:cs="Times New Roman"/>
          <w:sz w:val="24"/>
          <w:szCs w:val="24"/>
        </w:rPr>
        <w:t xml:space="preserve"> je boravište kako je uređeno zakonom kojim se uređuje prebivalište, kratkotrajni boravak kako je uređeno zakonom kojim se</w:t>
      </w:r>
      <w:r w:rsidR="00084F86">
        <w:rPr>
          <w:rFonts w:ascii="Times New Roman" w:hAnsi="Times New Roman" w:cs="Times New Roman"/>
          <w:sz w:val="24"/>
          <w:szCs w:val="24"/>
        </w:rPr>
        <w:t xml:space="preserve"> isto</w:t>
      </w:r>
      <w:r w:rsidRPr="003D4412">
        <w:rPr>
          <w:rFonts w:ascii="Times New Roman" w:hAnsi="Times New Roman" w:cs="Times New Roman"/>
          <w:sz w:val="24"/>
          <w:szCs w:val="24"/>
        </w:rPr>
        <w:t xml:space="preserve"> uređuj</w:t>
      </w:r>
      <w:r w:rsidR="003E136D">
        <w:rPr>
          <w:rFonts w:ascii="Times New Roman" w:hAnsi="Times New Roman" w:cs="Times New Roman"/>
          <w:sz w:val="24"/>
          <w:szCs w:val="24"/>
        </w:rPr>
        <w:t>e</w:t>
      </w:r>
      <w:r w:rsidRPr="003D4412">
        <w:rPr>
          <w:rFonts w:ascii="Times New Roman" w:hAnsi="Times New Roman" w:cs="Times New Roman"/>
          <w:sz w:val="24"/>
          <w:szCs w:val="24"/>
        </w:rPr>
        <w:t xml:space="preserve"> </w:t>
      </w:r>
      <w:r w:rsidR="003E136D">
        <w:rPr>
          <w:rFonts w:ascii="Times New Roman" w:hAnsi="Times New Roman" w:cs="Times New Roman"/>
          <w:sz w:val="24"/>
          <w:szCs w:val="24"/>
        </w:rPr>
        <w:t xml:space="preserve">u odnosu na </w:t>
      </w:r>
      <w:r w:rsidRPr="003D4412">
        <w:rPr>
          <w:rFonts w:ascii="Times New Roman" w:hAnsi="Times New Roman" w:cs="Times New Roman"/>
          <w:sz w:val="24"/>
          <w:szCs w:val="24"/>
        </w:rPr>
        <w:t>državljan</w:t>
      </w:r>
      <w:r w:rsidR="003E136D">
        <w:rPr>
          <w:rFonts w:ascii="Times New Roman" w:hAnsi="Times New Roman" w:cs="Times New Roman"/>
          <w:sz w:val="24"/>
          <w:szCs w:val="24"/>
        </w:rPr>
        <w:t>e</w:t>
      </w:r>
      <w:r w:rsidRPr="003D4412">
        <w:rPr>
          <w:rFonts w:ascii="Times New Roman" w:hAnsi="Times New Roman" w:cs="Times New Roman"/>
          <w:sz w:val="24"/>
          <w:szCs w:val="24"/>
        </w:rPr>
        <w:t xml:space="preserve"> država članica Europskog gospodarskog prostora i članovima njihovih obitelji </w:t>
      </w:r>
      <w:r w:rsidRPr="000661F9">
        <w:rPr>
          <w:rFonts w:ascii="Times New Roman" w:hAnsi="Times New Roman" w:cs="Times New Roman"/>
          <w:sz w:val="24"/>
          <w:szCs w:val="24"/>
        </w:rPr>
        <w:t xml:space="preserve">te privremeno boravište kako je </w:t>
      </w:r>
      <w:r w:rsidR="002373E2" w:rsidRPr="000661F9">
        <w:rPr>
          <w:rFonts w:ascii="Times New Roman" w:hAnsi="Times New Roman" w:cs="Times New Roman"/>
          <w:sz w:val="24"/>
          <w:szCs w:val="24"/>
        </w:rPr>
        <w:t>uređeno</w:t>
      </w:r>
      <w:r w:rsidRPr="000661F9">
        <w:rPr>
          <w:rFonts w:ascii="Times New Roman" w:hAnsi="Times New Roman" w:cs="Times New Roman"/>
          <w:sz w:val="24"/>
          <w:szCs w:val="24"/>
        </w:rPr>
        <w:t xml:space="preserve"> </w:t>
      </w:r>
      <w:r w:rsidRPr="0080425F">
        <w:rPr>
          <w:rFonts w:ascii="Times New Roman" w:hAnsi="Times New Roman" w:cs="Times New Roman"/>
          <w:sz w:val="24"/>
          <w:szCs w:val="24"/>
        </w:rPr>
        <w:t>Uredbom 987/2009</w:t>
      </w:r>
      <w:r w:rsidR="00572776" w:rsidRPr="0080425F">
        <w:rPr>
          <w:rFonts w:ascii="Times New Roman" w:hAnsi="Times New Roman" w:cs="Times New Roman"/>
          <w:sz w:val="24"/>
          <w:szCs w:val="24"/>
        </w:rPr>
        <w:t xml:space="preserve"> </w:t>
      </w:r>
      <w:r w:rsidR="00572776" w:rsidRPr="00572776">
        <w:rPr>
          <w:rFonts w:ascii="Times New Roman" w:hAnsi="Times New Roman" w:cs="Times New Roman"/>
          <w:sz w:val="24"/>
          <w:szCs w:val="24"/>
        </w:rPr>
        <w:t>Europskog parlamenta i Vijeća od 16. rujna 2009. o utvrđivanju postupka provedbe Uredbe (EZ) br. 883/2004 o koordinaciji sustava socijalne sigurnosti (Tekst značajan za EGP i Švicarsku) (u daljnjem tekstu: Uredba 987/200</w:t>
      </w:r>
      <w:r w:rsidR="00572776" w:rsidRPr="00AF7BAE">
        <w:rPr>
          <w:rFonts w:ascii="Times New Roman" w:hAnsi="Times New Roman" w:cs="Times New Roman"/>
          <w:sz w:val="24"/>
          <w:szCs w:val="24"/>
        </w:rPr>
        <w:t>9)</w:t>
      </w:r>
    </w:p>
    <w:p w14:paraId="18EDA3A5" w14:textId="28EFFC0B" w:rsidR="00533CFE" w:rsidRPr="003D4412" w:rsidRDefault="00533CFE" w:rsidP="000661F9">
      <w:pPr>
        <w:spacing w:line="240" w:lineRule="auto"/>
        <w:jc w:val="both"/>
        <w:rPr>
          <w:rFonts w:ascii="Times New Roman" w:hAnsi="Times New Roman" w:cs="Times New Roman"/>
          <w:sz w:val="24"/>
          <w:szCs w:val="24"/>
        </w:rPr>
      </w:pPr>
      <w:r w:rsidRPr="003D4412">
        <w:rPr>
          <w:rFonts w:ascii="Times New Roman" w:hAnsi="Times New Roman" w:cs="Times New Roman"/>
          <w:sz w:val="24"/>
          <w:szCs w:val="24"/>
        </w:rPr>
        <w:t xml:space="preserve">3. </w:t>
      </w:r>
      <w:r w:rsidRPr="003D4412">
        <w:rPr>
          <w:rFonts w:ascii="Times New Roman" w:hAnsi="Times New Roman" w:cs="Times New Roman"/>
          <w:i/>
          <w:sz w:val="24"/>
          <w:szCs w:val="24"/>
        </w:rPr>
        <w:t>brodica</w:t>
      </w:r>
      <w:r w:rsidRPr="003D4412">
        <w:rPr>
          <w:rFonts w:ascii="Times New Roman" w:hAnsi="Times New Roman" w:cs="Times New Roman"/>
          <w:sz w:val="24"/>
          <w:szCs w:val="24"/>
        </w:rPr>
        <w:t xml:space="preserve"> je plovni objekt namijenjen za plovidbu morem kako je uređeno odredbama </w:t>
      </w:r>
      <w:r w:rsidR="00111521">
        <w:rPr>
          <w:rFonts w:ascii="Times New Roman" w:hAnsi="Times New Roman" w:cs="Times New Roman"/>
          <w:sz w:val="24"/>
          <w:szCs w:val="24"/>
        </w:rPr>
        <w:t>zakona</w:t>
      </w:r>
      <w:r w:rsidR="00111521" w:rsidRPr="00111521">
        <w:rPr>
          <w:rFonts w:ascii="Times New Roman" w:hAnsi="Times New Roman" w:cs="Times New Roman"/>
          <w:sz w:val="24"/>
          <w:szCs w:val="24"/>
        </w:rPr>
        <w:t xml:space="preserve"> koji uređuje sigurnost plovidbe u unutarnjim morskim vodama i teritorijalnom moru Republike Hrvatske</w:t>
      </w:r>
      <w:r w:rsidR="00583340" w:rsidRPr="00583340">
        <w:t xml:space="preserve"> </w:t>
      </w:r>
      <w:r w:rsidR="00583340" w:rsidRPr="00583340">
        <w:rPr>
          <w:rFonts w:ascii="Times New Roman" w:hAnsi="Times New Roman" w:cs="Times New Roman"/>
          <w:sz w:val="24"/>
          <w:szCs w:val="24"/>
        </w:rPr>
        <w:t>čija ukupna snaga porivnih uređaja prelazi 15kW</w:t>
      </w:r>
    </w:p>
    <w:p w14:paraId="104425D0" w14:textId="37425D0B" w:rsidR="00B02C1D" w:rsidRDefault="00533CFE" w:rsidP="00B02C1D">
      <w:pPr>
        <w:spacing w:line="240" w:lineRule="auto"/>
        <w:jc w:val="both"/>
        <w:rPr>
          <w:rFonts w:ascii="Times New Roman" w:hAnsi="Times New Roman" w:cs="Times New Roman"/>
          <w:sz w:val="24"/>
          <w:szCs w:val="24"/>
        </w:rPr>
      </w:pPr>
      <w:r w:rsidRPr="003D4412">
        <w:rPr>
          <w:rFonts w:ascii="Times New Roman" w:hAnsi="Times New Roman" w:cs="Times New Roman"/>
          <w:sz w:val="24"/>
          <w:szCs w:val="24"/>
        </w:rPr>
        <w:t xml:space="preserve">4. </w:t>
      </w:r>
      <w:r w:rsidRPr="003D4412">
        <w:rPr>
          <w:rFonts w:ascii="Times New Roman" w:hAnsi="Times New Roman" w:cs="Times New Roman"/>
          <w:i/>
          <w:sz w:val="24"/>
          <w:szCs w:val="24"/>
        </w:rPr>
        <w:t>društvo za osiguranje</w:t>
      </w:r>
      <w:r w:rsidRPr="003D4412">
        <w:rPr>
          <w:rFonts w:ascii="Times New Roman" w:hAnsi="Times New Roman" w:cs="Times New Roman"/>
          <w:sz w:val="24"/>
          <w:szCs w:val="24"/>
        </w:rPr>
        <w:t xml:space="preserve"> je</w:t>
      </w:r>
      <w:r w:rsidR="00B02C1D">
        <w:rPr>
          <w:rFonts w:ascii="Times New Roman" w:hAnsi="Times New Roman" w:cs="Times New Roman"/>
          <w:sz w:val="24"/>
          <w:szCs w:val="24"/>
        </w:rPr>
        <w:t>:</w:t>
      </w:r>
      <w:r w:rsidRPr="003D4412">
        <w:rPr>
          <w:rFonts w:ascii="Times New Roman" w:hAnsi="Times New Roman" w:cs="Times New Roman"/>
          <w:sz w:val="24"/>
          <w:szCs w:val="24"/>
        </w:rPr>
        <w:t xml:space="preserve"> </w:t>
      </w:r>
    </w:p>
    <w:p w14:paraId="60C49126" w14:textId="77777777" w:rsidR="00781A39" w:rsidRPr="00781A39" w:rsidRDefault="00781A39" w:rsidP="00781A39">
      <w:pPr>
        <w:spacing w:line="240" w:lineRule="auto"/>
        <w:jc w:val="both"/>
        <w:rPr>
          <w:rFonts w:ascii="Times New Roman" w:hAnsi="Times New Roman" w:cs="Times New Roman"/>
          <w:sz w:val="24"/>
          <w:szCs w:val="24"/>
        </w:rPr>
      </w:pPr>
      <w:r w:rsidRPr="00781A39">
        <w:rPr>
          <w:rFonts w:ascii="Times New Roman" w:hAnsi="Times New Roman" w:cs="Times New Roman"/>
          <w:sz w:val="24"/>
          <w:szCs w:val="24"/>
        </w:rPr>
        <w:t>a) društvo za osiguranje sa sjedištem u Republici Hrvatskoj koje poslove obveznih osiguranja u prometu obavlja uz odobrenje nadzornog tijela</w:t>
      </w:r>
    </w:p>
    <w:p w14:paraId="70013F76" w14:textId="77777777" w:rsidR="00781A39" w:rsidRPr="00781A39" w:rsidRDefault="00781A39" w:rsidP="00781A39">
      <w:pPr>
        <w:spacing w:line="240" w:lineRule="auto"/>
        <w:jc w:val="both"/>
        <w:rPr>
          <w:rFonts w:ascii="Times New Roman" w:hAnsi="Times New Roman" w:cs="Times New Roman"/>
          <w:sz w:val="24"/>
          <w:szCs w:val="24"/>
        </w:rPr>
      </w:pPr>
      <w:r w:rsidRPr="00781A39">
        <w:rPr>
          <w:rFonts w:ascii="Times New Roman" w:hAnsi="Times New Roman" w:cs="Times New Roman"/>
          <w:sz w:val="24"/>
          <w:szCs w:val="24"/>
        </w:rPr>
        <w:t xml:space="preserve">b) društvo za osiguranje iz druge države članice koje poslove obveznih osiguranja u prometu obavlja putem poslovnog </w:t>
      </w:r>
      <w:proofErr w:type="spellStart"/>
      <w:r w:rsidRPr="00781A39">
        <w:rPr>
          <w:rFonts w:ascii="Times New Roman" w:hAnsi="Times New Roman" w:cs="Times New Roman"/>
          <w:sz w:val="24"/>
          <w:szCs w:val="24"/>
        </w:rPr>
        <w:t>nastana</w:t>
      </w:r>
      <w:proofErr w:type="spellEnd"/>
      <w:r w:rsidRPr="00781A39">
        <w:rPr>
          <w:rFonts w:ascii="Times New Roman" w:hAnsi="Times New Roman" w:cs="Times New Roman"/>
          <w:sz w:val="24"/>
          <w:szCs w:val="24"/>
        </w:rPr>
        <w:t xml:space="preserve"> ili slobode pružanja usluga i</w:t>
      </w:r>
    </w:p>
    <w:p w14:paraId="6FABAFCE" w14:textId="5DE55026" w:rsidR="00533CFE" w:rsidRPr="003D4412" w:rsidRDefault="00781A39" w:rsidP="00B02C1D">
      <w:pPr>
        <w:spacing w:line="240" w:lineRule="auto"/>
        <w:jc w:val="both"/>
        <w:rPr>
          <w:rFonts w:ascii="Times New Roman" w:hAnsi="Times New Roman" w:cs="Times New Roman"/>
          <w:sz w:val="24"/>
          <w:szCs w:val="24"/>
        </w:rPr>
      </w:pPr>
      <w:r w:rsidRPr="00781A39">
        <w:rPr>
          <w:rFonts w:ascii="Times New Roman" w:hAnsi="Times New Roman" w:cs="Times New Roman"/>
          <w:sz w:val="24"/>
          <w:szCs w:val="24"/>
        </w:rPr>
        <w:t xml:space="preserve">c) društvo za osiguranje iz treće države koje poslove obveznih osiguranja u prometu obavlja putem poslovnog </w:t>
      </w:r>
      <w:proofErr w:type="spellStart"/>
      <w:r w:rsidRPr="00781A39">
        <w:rPr>
          <w:rFonts w:ascii="Times New Roman" w:hAnsi="Times New Roman" w:cs="Times New Roman"/>
          <w:sz w:val="24"/>
          <w:szCs w:val="24"/>
        </w:rPr>
        <w:t>nastana</w:t>
      </w:r>
      <w:proofErr w:type="spellEnd"/>
      <w:r w:rsidRPr="00781A39">
        <w:rPr>
          <w:rFonts w:ascii="Times New Roman" w:hAnsi="Times New Roman" w:cs="Times New Roman"/>
          <w:sz w:val="24"/>
          <w:szCs w:val="24"/>
        </w:rPr>
        <w:t xml:space="preserve"> uz odobrenje nadzornog tijela</w:t>
      </w:r>
      <w:r w:rsidR="00B02C1D" w:rsidRPr="00B02C1D" w:rsidDel="00B02C1D">
        <w:rPr>
          <w:rFonts w:ascii="Times New Roman" w:hAnsi="Times New Roman" w:cs="Times New Roman"/>
          <w:sz w:val="24"/>
          <w:szCs w:val="24"/>
        </w:rPr>
        <w:t xml:space="preserve"> </w:t>
      </w:r>
    </w:p>
    <w:p w14:paraId="28845AE3" w14:textId="77777777" w:rsidR="00533CFE" w:rsidRPr="003D4412" w:rsidRDefault="00533CFE" w:rsidP="000661F9">
      <w:pPr>
        <w:spacing w:line="240" w:lineRule="auto"/>
        <w:jc w:val="both"/>
        <w:rPr>
          <w:rFonts w:ascii="Times New Roman" w:hAnsi="Times New Roman" w:cs="Times New Roman"/>
          <w:sz w:val="24"/>
          <w:szCs w:val="24"/>
        </w:rPr>
      </w:pPr>
      <w:r w:rsidRPr="003D4412">
        <w:rPr>
          <w:rFonts w:ascii="Times New Roman" w:hAnsi="Times New Roman" w:cs="Times New Roman"/>
          <w:sz w:val="24"/>
          <w:szCs w:val="24"/>
        </w:rPr>
        <w:t xml:space="preserve">5. </w:t>
      </w:r>
      <w:r w:rsidRPr="003D4412">
        <w:rPr>
          <w:rFonts w:ascii="Times New Roman" w:hAnsi="Times New Roman" w:cs="Times New Roman"/>
          <w:i/>
          <w:sz w:val="24"/>
          <w:szCs w:val="24"/>
        </w:rPr>
        <w:t>država članica</w:t>
      </w:r>
      <w:r w:rsidRPr="003D4412">
        <w:rPr>
          <w:rFonts w:ascii="Times New Roman" w:hAnsi="Times New Roman" w:cs="Times New Roman"/>
          <w:sz w:val="24"/>
          <w:szCs w:val="24"/>
        </w:rPr>
        <w:t xml:space="preserve"> je država članica Europske unije i država potpisnica Ugovora o Europskom gospodarskom prostoru</w:t>
      </w:r>
    </w:p>
    <w:p w14:paraId="1A816841" w14:textId="25290418" w:rsidR="00533CFE" w:rsidRPr="003D4412" w:rsidRDefault="008D52BC" w:rsidP="000661F9">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00533CFE" w:rsidRPr="003D4412">
        <w:rPr>
          <w:rFonts w:ascii="Times New Roman" w:hAnsi="Times New Roman" w:cs="Times New Roman"/>
          <w:sz w:val="24"/>
          <w:szCs w:val="24"/>
        </w:rPr>
        <w:t xml:space="preserve">. </w:t>
      </w:r>
      <w:r w:rsidR="00533CFE" w:rsidRPr="003D4412">
        <w:rPr>
          <w:rFonts w:ascii="Times New Roman" w:hAnsi="Times New Roman" w:cs="Times New Roman"/>
          <w:i/>
          <w:sz w:val="24"/>
          <w:szCs w:val="24"/>
        </w:rPr>
        <w:t>Hrvatski ured za osiguranje</w:t>
      </w:r>
      <w:r w:rsidR="00533CFE" w:rsidRPr="003D4412">
        <w:rPr>
          <w:rFonts w:ascii="Times New Roman" w:hAnsi="Times New Roman" w:cs="Times New Roman"/>
          <w:sz w:val="24"/>
          <w:szCs w:val="24"/>
        </w:rPr>
        <w:t xml:space="preserve"> je nacionalni ured za osiguranje u Republici Hrvatskoj čiji </w:t>
      </w:r>
      <w:r w:rsidR="00533CFE">
        <w:rPr>
          <w:rFonts w:ascii="Times New Roman" w:hAnsi="Times New Roman" w:cs="Times New Roman"/>
          <w:sz w:val="24"/>
          <w:szCs w:val="24"/>
        </w:rPr>
        <w:t xml:space="preserve">su </w:t>
      </w:r>
      <w:r w:rsidR="00533CFE" w:rsidRPr="003D4412">
        <w:rPr>
          <w:rFonts w:ascii="Times New Roman" w:hAnsi="Times New Roman" w:cs="Times New Roman"/>
          <w:sz w:val="24"/>
          <w:szCs w:val="24"/>
        </w:rPr>
        <w:t>poslovi i obveze uređeni zakonom kojim se uređuje osnivanje i poslovanje društva za osiguranje i ovim Zakonom</w:t>
      </w:r>
    </w:p>
    <w:p w14:paraId="71894B12" w14:textId="409F26AC" w:rsidR="00533CFE" w:rsidRDefault="008D52BC" w:rsidP="000661F9">
      <w:pPr>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00533CFE" w:rsidRPr="003D4412">
        <w:rPr>
          <w:rFonts w:ascii="Times New Roman" w:hAnsi="Times New Roman" w:cs="Times New Roman"/>
          <w:sz w:val="24"/>
          <w:szCs w:val="24"/>
        </w:rPr>
        <w:t xml:space="preserve">. </w:t>
      </w:r>
      <w:r w:rsidR="00533CFE" w:rsidRPr="003D4412">
        <w:rPr>
          <w:rFonts w:ascii="Times New Roman" w:hAnsi="Times New Roman" w:cs="Times New Roman"/>
          <w:i/>
          <w:sz w:val="24"/>
          <w:szCs w:val="24"/>
        </w:rPr>
        <w:t>jahta</w:t>
      </w:r>
      <w:r w:rsidR="00533CFE" w:rsidRPr="003D4412">
        <w:rPr>
          <w:rFonts w:ascii="Times New Roman" w:hAnsi="Times New Roman" w:cs="Times New Roman"/>
          <w:sz w:val="24"/>
          <w:szCs w:val="24"/>
        </w:rPr>
        <w:t xml:space="preserve"> je plovni objekt za šport i razonodu kako je uređeno odredbama </w:t>
      </w:r>
      <w:r w:rsidR="00111521">
        <w:rPr>
          <w:rFonts w:ascii="Times New Roman" w:hAnsi="Times New Roman" w:cs="Times New Roman"/>
          <w:sz w:val="24"/>
          <w:szCs w:val="24"/>
        </w:rPr>
        <w:t>zakona</w:t>
      </w:r>
      <w:r w:rsidR="00111521" w:rsidRPr="00111521">
        <w:rPr>
          <w:rFonts w:ascii="Times New Roman" w:hAnsi="Times New Roman" w:cs="Times New Roman"/>
          <w:sz w:val="24"/>
          <w:szCs w:val="24"/>
        </w:rPr>
        <w:t xml:space="preserve"> koji</w:t>
      </w:r>
      <w:r w:rsidR="00DA487F">
        <w:rPr>
          <w:rFonts w:ascii="Times New Roman" w:hAnsi="Times New Roman" w:cs="Times New Roman"/>
          <w:sz w:val="24"/>
          <w:szCs w:val="24"/>
        </w:rPr>
        <w:t>m se</w:t>
      </w:r>
      <w:r w:rsidR="00111521" w:rsidRPr="00111521">
        <w:rPr>
          <w:rFonts w:ascii="Times New Roman" w:hAnsi="Times New Roman" w:cs="Times New Roman"/>
          <w:sz w:val="24"/>
          <w:szCs w:val="24"/>
        </w:rPr>
        <w:t xml:space="preserve"> uređuje sigurnost plovidbe u unutarnjim morskim vodama i teritorijalnom moru Republike Hrvatske</w:t>
      </w:r>
    </w:p>
    <w:p w14:paraId="3B11D9FD" w14:textId="6BBB3425" w:rsidR="00533CFE" w:rsidRDefault="008D52BC" w:rsidP="000661F9">
      <w:pPr>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533CFE" w:rsidRPr="003D4412">
        <w:rPr>
          <w:rFonts w:ascii="Times New Roman" w:hAnsi="Times New Roman" w:cs="Times New Roman"/>
          <w:sz w:val="24"/>
          <w:szCs w:val="24"/>
        </w:rPr>
        <w:t xml:space="preserve">. </w:t>
      </w:r>
      <w:r w:rsidR="00533CFE" w:rsidRPr="003D4412">
        <w:rPr>
          <w:rFonts w:ascii="Times New Roman" w:hAnsi="Times New Roman" w:cs="Times New Roman"/>
          <w:i/>
          <w:sz w:val="24"/>
          <w:szCs w:val="24"/>
        </w:rPr>
        <w:t>kamata</w:t>
      </w:r>
      <w:r w:rsidR="00533CFE" w:rsidRPr="003D4412">
        <w:rPr>
          <w:rFonts w:ascii="Times New Roman" w:hAnsi="Times New Roman" w:cs="Times New Roman"/>
          <w:sz w:val="24"/>
          <w:szCs w:val="24"/>
        </w:rPr>
        <w:t xml:space="preserve"> je zakonska zatezna kamata koju plaća dužnik kada novčanu obvezu ne izvrši u propisanom roku</w:t>
      </w:r>
    </w:p>
    <w:p w14:paraId="36E4A0D8" w14:textId="07CC5A71" w:rsidR="00533CFE" w:rsidRPr="003D4412" w:rsidRDefault="008D52BC" w:rsidP="000661F9">
      <w:pPr>
        <w:spacing w:line="240" w:lineRule="auto"/>
        <w:jc w:val="both"/>
        <w:rPr>
          <w:rFonts w:ascii="Times New Roman" w:hAnsi="Times New Roman" w:cs="Times New Roman"/>
          <w:sz w:val="24"/>
          <w:szCs w:val="24"/>
        </w:rPr>
      </w:pPr>
      <w:r>
        <w:rPr>
          <w:rFonts w:ascii="Times New Roman" w:hAnsi="Times New Roman" w:cs="Times New Roman"/>
          <w:sz w:val="24"/>
          <w:szCs w:val="24"/>
        </w:rPr>
        <w:t>9</w:t>
      </w:r>
      <w:r w:rsidR="00533CFE" w:rsidRPr="003D4412">
        <w:rPr>
          <w:rFonts w:ascii="Times New Roman" w:hAnsi="Times New Roman" w:cs="Times New Roman"/>
          <w:sz w:val="24"/>
          <w:szCs w:val="24"/>
        </w:rPr>
        <w:t xml:space="preserve">. </w:t>
      </w:r>
      <w:r w:rsidR="00533CFE" w:rsidRPr="003D4412">
        <w:rPr>
          <w:rFonts w:ascii="Times New Roman" w:hAnsi="Times New Roman" w:cs="Times New Roman"/>
          <w:i/>
          <w:sz w:val="24"/>
          <w:szCs w:val="24"/>
        </w:rPr>
        <w:t>Kretski sporazum</w:t>
      </w:r>
      <w:r w:rsidR="00533CFE" w:rsidRPr="003D4412">
        <w:rPr>
          <w:rFonts w:ascii="Times New Roman" w:hAnsi="Times New Roman" w:cs="Times New Roman"/>
          <w:sz w:val="24"/>
          <w:szCs w:val="24"/>
        </w:rPr>
        <w:t xml:space="preserve"> je sporazum kojim se uređuju međusobni odnosi između nacionalnih ureda za osiguranje država članica Sustava zelene karte osiguranja</w:t>
      </w:r>
    </w:p>
    <w:p w14:paraId="7BFB4174" w14:textId="45B66336" w:rsidR="00533CFE" w:rsidRPr="003D4412" w:rsidRDefault="00533CFE" w:rsidP="000661F9">
      <w:pPr>
        <w:spacing w:line="240" w:lineRule="auto"/>
        <w:jc w:val="both"/>
        <w:rPr>
          <w:rFonts w:ascii="Times New Roman" w:hAnsi="Times New Roman" w:cs="Times New Roman"/>
          <w:sz w:val="24"/>
          <w:szCs w:val="24"/>
        </w:rPr>
      </w:pPr>
      <w:r w:rsidRPr="003D4412">
        <w:rPr>
          <w:rFonts w:ascii="Times New Roman" w:hAnsi="Times New Roman" w:cs="Times New Roman"/>
          <w:sz w:val="24"/>
          <w:szCs w:val="24"/>
        </w:rPr>
        <w:t>1</w:t>
      </w:r>
      <w:r w:rsidR="008D52BC">
        <w:rPr>
          <w:rFonts w:ascii="Times New Roman" w:hAnsi="Times New Roman" w:cs="Times New Roman"/>
          <w:sz w:val="24"/>
          <w:szCs w:val="24"/>
        </w:rPr>
        <w:t>0</w:t>
      </w:r>
      <w:r w:rsidRPr="003D4412">
        <w:rPr>
          <w:rFonts w:ascii="Times New Roman" w:hAnsi="Times New Roman" w:cs="Times New Roman"/>
          <w:sz w:val="24"/>
          <w:szCs w:val="24"/>
        </w:rPr>
        <w:t xml:space="preserve">. </w:t>
      </w:r>
      <w:r w:rsidRPr="003D4412">
        <w:rPr>
          <w:rFonts w:ascii="Times New Roman" w:hAnsi="Times New Roman" w:cs="Times New Roman"/>
          <w:i/>
          <w:sz w:val="24"/>
          <w:szCs w:val="24"/>
        </w:rPr>
        <w:t>korisnik prijevoznog sredstva</w:t>
      </w:r>
      <w:r w:rsidRPr="003D4412">
        <w:rPr>
          <w:rFonts w:ascii="Times New Roman" w:hAnsi="Times New Roman" w:cs="Times New Roman"/>
          <w:sz w:val="24"/>
          <w:szCs w:val="24"/>
        </w:rPr>
        <w:t xml:space="preserve"> je fizička ili pravna osoba koja voljom vlasnika stvarno raspolaže prijevoznim sredstvom</w:t>
      </w:r>
    </w:p>
    <w:p w14:paraId="710AE7D0" w14:textId="1D6ECCF1" w:rsidR="00533CFE" w:rsidRPr="003D4412" w:rsidRDefault="00533CFE" w:rsidP="000661F9">
      <w:pPr>
        <w:spacing w:line="240" w:lineRule="auto"/>
        <w:jc w:val="both"/>
        <w:rPr>
          <w:rFonts w:ascii="Times New Roman" w:hAnsi="Times New Roman" w:cs="Times New Roman"/>
          <w:sz w:val="24"/>
          <w:szCs w:val="24"/>
        </w:rPr>
      </w:pPr>
      <w:r w:rsidRPr="003D4412">
        <w:rPr>
          <w:rFonts w:ascii="Times New Roman" w:hAnsi="Times New Roman" w:cs="Times New Roman"/>
          <w:sz w:val="24"/>
          <w:szCs w:val="24"/>
        </w:rPr>
        <w:t>1</w:t>
      </w:r>
      <w:r w:rsidR="008D52BC">
        <w:rPr>
          <w:rFonts w:ascii="Times New Roman" w:hAnsi="Times New Roman" w:cs="Times New Roman"/>
          <w:sz w:val="24"/>
          <w:szCs w:val="24"/>
        </w:rPr>
        <w:t>1</w:t>
      </w:r>
      <w:r w:rsidRPr="003D4412">
        <w:rPr>
          <w:rFonts w:ascii="Times New Roman" w:hAnsi="Times New Roman" w:cs="Times New Roman"/>
          <w:sz w:val="24"/>
          <w:szCs w:val="24"/>
        </w:rPr>
        <w:t xml:space="preserve">. </w:t>
      </w:r>
      <w:r w:rsidRPr="003D4412">
        <w:rPr>
          <w:rFonts w:ascii="Times New Roman" w:hAnsi="Times New Roman" w:cs="Times New Roman"/>
          <w:i/>
          <w:sz w:val="24"/>
          <w:szCs w:val="24"/>
        </w:rPr>
        <w:t>matična država članica</w:t>
      </w:r>
      <w:r w:rsidRPr="003D4412">
        <w:rPr>
          <w:rFonts w:ascii="Times New Roman" w:hAnsi="Times New Roman" w:cs="Times New Roman"/>
          <w:sz w:val="24"/>
          <w:szCs w:val="24"/>
        </w:rPr>
        <w:t xml:space="preserve"> je matična država članica kako je </w:t>
      </w:r>
      <w:r>
        <w:rPr>
          <w:rFonts w:ascii="Times New Roman" w:hAnsi="Times New Roman" w:cs="Times New Roman"/>
          <w:sz w:val="24"/>
          <w:szCs w:val="24"/>
        </w:rPr>
        <w:t>uređeno</w:t>
      </w:r>
      <w:r w:rsidRPr="003D4412">
        <w:rPr>
          <w:rFonts w:ascii="Times New Roman" w:hAnsi="Times New Roman" w:cs="Times New Roman"/>
          <w:sz w:val="24"/>
          <w:szCs w:val="24"/>
        </w:rPr>
        <w:t xml:space="preserve"> zakon</w:t>
      </w:r>
      <w:r w:rsidR="007452F9">
        <w:rPr>
          <w:rFonts w:ascii="Times New Roman" w:hAnsi="Times New Roman" w:cs="Times New Roman"/>
          <w:sz w:val="24"/>
          <w:szCs w:val="24"/>
        </w:rPr>
        <w:t>om</w:t>
      </w:r>
      <w:r w:rsidRPr="003D4412">
        <w:rPr>
          <w:rFonts w:ascii="Times New Roman" w:hAnsi="Times New Roman" w:cs="Times New Roman"/>
          <w:sz w:val="24"/>
          <w:szCs w:val="24"/>
        </w:rPr>
        <w:t xml:space="preserve"> koji</w:t>
      </w:r>
      <w:r>
        <w:rPr>
          <w:rFonts w:ascii="Times New Roman" w:hAnsi="Times New Roman" w:cs="Times New Roman"/>
          <w:sz w:val="24"/>
          <w:szCs w:val="24"/>
        </w:rPr>
        <w:t>m se</w:t>
      </w:r>
      <w:r w:rsidRPr="003D4412">
        <w:rPr>
          <w:rFonts w:ascii="Times New Roman" w:hAnsi="Times New Roman" w:cs="Times New Roman"/>
          <w:sz w:val="24"/>
          <w:szCs w:val="24"/>
        </w:rPr>
        <w:t xml:space="preserve"> uređuje osnivanje i poslovanje društava za osiguranje  </w:t>
      </w:r>
    </w:p>
    <w:p w14:paraId="4A6C0D53" w14:textId="5006A870" w:rsidR="00533CFE" w:rsidRPr="003D4412" w:rsidRDefault="00533CFE" w:rsidP="000661F9">
      <w:pPr>
        <w:spacing w:line="240" w:lineRule="auto"/>
        <w:jc w:val="both"/>
        <w:rPr>
          <w:rFonts w:ascii="Times New Roman" w:hAnsi="Times New Roman" w:cs="Times New Roman"/>
          <w:sz w:val="24"/>
          <w:szCs w:val="24"/>
        </w:rPr>
      </w:pPr>
      <w:r w:rsidRPr="003D4412">
        <w:rPr>
          <w:rFonts w:ascii="Times New Roman" w:hAnsi="Times New Roman" w:cs="Times New Roman"/>
          <w:sz w:val="24"/>
          <w:szCs w:val="24"/>
        </w:rPr>
        <w:lastRenderedPageBreak/>
        <w:t>1</w:t>
      </w:r>
      <w:r w:rsidR="008D52BC">
        <w:rPr>
          <w:rFonts w:ascii="Times New Roman" w:hAnsi="Times New Roman" w:cs="Times New Roman"/>
          <w:sz w:val="24"/>
          <w:szCs w:val="24"/>
        </w:rPr>
        <w:t>2</w:t>
      </w:r>
      <w:r w:rsidRPr="003D4412">
        <w:rPr>
          <w:rFonts w:ascii="Times New Roman" w:hAnsi="Times New Roman" w:cs="Times New Roman"/>
          <w:sz w:val="24"/>
          <w:szCs w:val="24"/>
        </w:rPr>
        <w:t xml:space="preserve">. </w:t>
      </w:r>
      <w:r w:rsidRPr="003D4412">
        <w:rPr>
          <w:rFonts w:ascii="Times New Roman" w:hAnsi="Times New Roman" w:cs="Times New Roman"/>
          <w:i/>
          <w:sz w:val="24"/>
          <w:szCs w:val="24"/>
        </w:rPr>
        <w:t>Multilateralni sporazum</w:t>
      </w:r>
      <w:r w:rsidRPr="003D4412">
        <w:rPr>
          <w:rFonts w:ascii="Times New Roman" w:hAnsi="Times New Roman" w:cs="Times New Roman"/>
          <w:sz w:val="24"/>
          <w:szCs w:val="24"/>
        </w:rPr>
        <w:t xml:space="preserve"> je sporazum sklopljen između nacionalnih ureda za osiguranje država članica EEA (Europskog gospodarskog prostora) i drugih pridruženih država po kojem se službena registarska pločica države članice u kojoj je vozilo uobičajeno stacionirano smatra dokazom o postojanju valjanog osiguranja od automobilske odgovornosti</w:t>
      </w:r>
    </w:p>
    <w:p w14:paraId="2E47FF3F" w14:textId="2A78C1FB" w:rsidR="00533CFE" w:rsidRDefault="00533CFE" w:rsidP="000661F9">
      <w:pPr>
        <w:spacing w:line="240" w:lineRule="auto"/>
        <w:jc w:val="both"/>
        <w:rPr>
          <w:rFonts w:ascii="Times New Roman" w:hAnsi="Times New Roman" w:cs="Times New Roman"/>
          <w:sz w:val="24"/>
          <w:szCs w:val="24"/>
        </w:rPr>
      </w:pPr>
      <w:r w:rsidRPr="003D4412">
        <w:rPr>
          <w:rFonts w:ascii="Times New Roman" w:hAnsi="Times New Roman" w:cs="Times New Roman"/>
          <w:sz w:val="24"/>
          <w:szCs w:val="24"/>
        </w:rPr>
        <w:t>1</w:t>
      </w:r>
      <w:r w:rsidR="008D52BC">
        <w:rPr>
          <w:rFonts w:ascii="Times New Roman" w:hAnsi="Times New Roman" w:cs="Times New Roman"/>
          <w:sz w:val="24"/>
          <w:szCs w:val="24"/>
        </w:rPr>
        <w:t>3</w:t>
      </w:r>
      <w:r w:rsidRPr="003D4412">
        <w:rPr>
          <w:rFonts w:ascii="Times New Roman" w:hAnsi="Times New Roman" w:cs="Times New Roman"/>
          <w:sz w:val="24"/>
          <w:szCs w:val="24"/>
        </w:rPr>
        <w:t xml:space="preserve">. </w:t>
      </w:r>
      <w:r w:rsidRPr="003D4412">
        <w:rPr>
          <w:rFonts w:ascii="Times New Roman" w:hAnsi="Times New Roman" w:cs="Times New Roman"/>
          <w:i/>
          <w:sz w:val="24"/>
          <w:szCs w:val="24"/>
        </w:rPr>
        <w:t>nacionalni ured za osiguranje</w:t>
      </w:r>
      <w:r w:rsidRPr="003D4412">
        <w:rPr>
          <w:rFonts w:ascii="Times New Roman" w:hAnsi="Times New Roman" w:cs="Times New Roman"/>
          <w:sz w:val="24"/>
          <w:szCs w:val="24"/>
        </w:rPr>
        <w:t xml:space="preserve"> je profesionalna organizacija koja je utemeljena u skladu s Preporukom br. 5 koju je 25. siječnja 1949. usvojio Pododbor za cestovni promet Odbora za unutarnji promet Gospodarske komisije Ujedinjenih naroda za Europu, a koja okuplja društva za osiguranje koja u jednoj državi imaju odobrenje za obavljanje poslova osiguranja motornih vozila od građanskopravne odgovornosti</w:t>
      </w:r>
    </w:p>
    <w:p w14:paraId="1B17E26A" w14:textId="75B691B2" w:rsidR="00533CFE" w:rsidRPr="003D4412" w:rsidRDefault="00533CFE" w:rsidP="000661F9">
      <w:pPr>
        <w:spacing w:line="240" w:lineRule="auto"/>
        <w:jc w:val="both"/>
        <w:rPr>
          <w:rFonts w:ascii="Times New Roman" w:hAnsi="Times New Roman" w:cs="Times New Roman"/>
          <w:sz w:val="24"/>
          <w:szCs w:val="24"/>
        </w:rPr>
      </w:pPr>
      <w:r w:rsidRPr="003D4412">
        <w:rPr>
          <w:rFonts w:ascii="Times New Roman" w:hAnsi="Times New Roman" w:cs="Times New Roman"/>
          <w:sz w:val="24"/>
          <w:szCs w:val="24"/>
        </w:rPr>
        <w:t>1</w:t>
      </w:r>
      <w:r w:rsidR="008D52BC">
        <w:rPr>
          <w:rFonts w:ascii="Times New Roman" w:hAnsi="Times New Roman" w:cs="Times New Roman"/>
          <w:sz w:val="24"/>
          <w:szCs w:val="24"/>
        </w:rPr>
        <w:t>4</w:t>
      </w:r>
      <w:r w:rsidRPr="003D4412">
        <w:rPr>
          <w:rFonts w:ascii="Times New Roman" w:hAnsi="Times New Roman" w:cs="Times New Roman"/>
          <w:sz w:val="24"/>
          <w:szCs w:val="24"/>
        </w:rPr>
        <w:t xml:space="preserve">. </w:t>
      </w:r>
      <w:r w:rsidRPr="003D4412">
        <w:rPr>
          <w:rFonts w:ascii="Times New Roman" w:hAnsi="Times New Roman" w:cs="Times New Roman"/>
          <w:i/>
          <w:sz w:val="24"/>
          <w:szCs w:val="24"/>
        </w:rPr>
        <w:t>nadzorno tijelo</w:t>
      </w:r>
      <w:r w:rsidRPr="003D4412">
        <w:rPr>
          <w:rFonts w:ascii="Times New Roman" w:hAnsi="Times New Roman" w:cs="Times New Roman"/>
          <w:sz w:val="24"/>
          <w:szCs w:val="24"/>
        </w:rPr>
        <w:t xml:space="preserve"> je Hrvatska agencija za nadzor financijskih usluga</w:t>
      </w:r>
      <w:r w:rsidR="000C13CD">
        <w:rPr>
          <w:rFonts w:ascii="Times New Roman" w:hAnsi="Times New Roman" w:cs="Times New Roman"/>
          <w:sz w:val="24"/>
          <w:szCs w:val="24"/>
        </w:rPr>
        <w:t xml:space="preserve"> </w:t>
      </w:r>
      <w:r w:rsidRPr="003D4412">
        <w:rPr>
          <w:rFonts w:ascii="Times New Roman" w:hAnsi="Times New Roman" w:cs="Times New Roman"/>
          <w:sz w:val="24"/>
          <w:szCs w:val="24"/>
        </w:rPr>
        <w:t>osnovana posebnim zakonom</w:t>
      </w:r>
    </w:p>
    <w:p w14:paraId="7E55BDC4" w14:textId="78005FDC" w:rsidR="00533CFE" w:rsidRPr="003D4412" w:rsidRDefault="00533CFE" w:rsidP="000661F9">
      <w:pPr>
        <w:spacing w:line="240" w:lineRule="auto"/>
        <w:jc w:val="both"/>
        <w:rPr>
          <w:rFonts w:ascii="Times New Roman" w:hAnsi="Times New Roman" w:cs="Times New Roman"/>
          <w:sz w:val="24"/>
          <w:szCs w:val="24"/>
        </w:rPr>
      </w:pPr>
      <w:r w:rsidRPr="003D4412">
        <w:rPr>
          <w:rFonts w:ascii="Times New Roman" w:hAnsi="Times New Roman" w:cs="Times New Roman"/>
          <w:sz w:val="24"/>
          <w:szCs w:val="24"/>
        </w:rPr>
        <w:t>1</w:t>
      </w:r>
      <w:r w:rsidR="008D52BC">
        <w:rPr>
          <w:rFonts w:ascii="Times New Roman" w:hAnsi="Times New Roman" w:cs="Times New Roman"/>
          <w:sz w:val="24"/>
          <w:szCs w:val="24"/>
        </w:rPr>
        <w:t>5</w:t>
      </w:r>
      <w:r w:rsidRPr="003D4412">
        <w:rPr>
          <w:rFonts w:ascii="Times New Roman" w:hAnsi="Times New Roman" w:cs="Times New Roman"/>
          <w:sz w:val="24"/>
          <w:szCs w:val="24"/>
        </w:rPr>
        <w:t xml:space="preserve">. </w:t>
      </w:r>
      <w:r w:rsidRPr="003D4412">
        <w:rPr>
          <w:rFonts w:ascii="Times New Roman" w:hAnsi="Times New Roman" w:cs="Times New Roman"/>
          <w:i/>
          <w:sz w:val="24"/>
          <w:szCs w:val="24"/>
        </w:rPr>
        <w:t>nepoznato vozilo</w:t>
      </w:r>
      <w:r w:rsidRPr="003D4412">
        <w:rPr>
          <w:rFonts w:ascii="Times New Roman" w:hAnsi="Times New Roman" w:cs="Times New Roman"/>
          <w:sz w:val="24"/>
          <w:szCs w:val="24"/>
        </w:rPr>
        <w:t xml:space="preserve"> je vozilo iz točke </w:t>
      </w:r>
      <w:r w:rsidR="00934827">
        <w:rPr>
          <w:rFonts w:ascii="Times New Roman" w:hAnsi="Times New Roman" w:cs="Times New Roman"/>
          <w:sz w:val="24"/>
          <w:szCs w:val="24"/>
        </w:rPr>
        <w:t>3</w:t>
      </w:r>
      <w:r w:rsidR="000661F9">
        <w:rPr>
          <w:rFonts w:ascii="Times New Roman" w:hAnsi="Times New Roman" w:cs="Times New Roman"/>
          <w:sz w:val="24"/>
          <w:szCs w:val="24"/>
        </w:rPr>
        <w:t>5</w:t>
      </w:r>
      <w:r w:rsidRPr="003D4412">
        <w:rPr>
          <w:rFonts w:ascii="Times New Roman" w:hAnsi="Times New Roman" w:cs="Times New Roman"/>
          <w:sz w:val="24"/>
          <w:szCs w:val="24"/>
        </w:rPr>
        <w:t>. ovoga članka koje nije bilo moguće identificirati, kao ni njegova odgovornog osiguratelja</w:t>
      </w:r>
    </w:p>
    <w:p w14:paraId="3A5E106C" w14:textId="416A610D" w:rsidR="00533CFE" w:rsidRPr="003D4412" w:rsidRDefault="00533CFE" w:rsidP="000661F9">
      <w:pPr>
        <w:spacing w:line="240" w:lineRule="auto"/>
        <w:jc w:val="both"/>
        <w:rPr>
          <w:rFonts w:ascii="Times New Roman" w:hAnsi="Times New Roman" w:cs="Times New Roman"/>
          <w:sz w:val="24"/>
          <w:szCs w:val="24"/>
        </w:rPr>
      </w:pPr>
      <w:r w:rsidRPr="003D4412">
        <w:rPr>
          <w:rFonts w:ascii="Times New Roman" w:hAnsi="Times New Roman" w:cs="Times New Roman"/>
          <w:sz w:val="24"/>
          <w:szCs w:val="24"/>
        </w:rPr>
        <w:t>1</w:t>
      </w:r>
      <w:r w:rsidR="008D52BC">
        <w:rPr>
          <w:rFonts w:ascii="Times New Roman" w:hAnsi="Times New Roman" w:cs="Times New Roman"/>
          <w:sz w:val="24"/>
          <w:szCs w:val="24"/>
        </w:rPr>
        <w:t>6</w:t>
      </w:r>
      <w:r w:rsidRPr="003D4412">
        <w:rPr>
          <w:rFonts w:ascii="Times New Roman" w:hAnsi="Times New Roman" w:cs="Times New Roman"/>
          <w:sz w:val="24"/>
          <w:szCs w:val="24"/>
        </w:rPr>
        <w:t xml:space="preserve">. </w:t>
      </w:r>
      <w:r w:rsidRPr="003D4412">
        <w:rPr>
          <w:rFonts w:ascii="Times New Roman" w:hAnsi="Times New Roman" w:cs="Times New Roman"/>
          <w:i/>
          <w:sz w:val="24"/>
          <w:szCs w:val="24"/>
        </w:rPr>
        <w:t>neosigurano vozilo</w:t>
      </w:r>
      <w:r w:rsidRPr="003D4412">
        <w:rPr>
          <w:rFonts w:ascii="Times New Roman" w:hAnsi="Times New Roman" w:cs="Times New Roman"/>
          <w:sz w:val="24"/>
          <w:szCs w:val="24"/>
        </w:rPr>
        <w:t xml:space="preserve"> je vozilo iz točke </w:t>
      </w:r>
      <w:r w:rsidR="00934827">
        <w:rPr>
          <w:rFonts w:ascii="Times New Roman" w:hAnsi="Times New Roman" w:cs="Times New Roman"/>
          <w:sz w:val="24"/>
          <w:szCs w:val="24"/>
        </w:rPr>
        <w:t>3</w:t>
      </w:r>
      <w:r w:rsidR="000661F9">
        <w:rPr>
          <w:rFonts w:ascii="Times New Roman" w:hAnsi="Times New Roman" w:cs="Times New Roman"/>
          <w:sz w:val="24"/>
          <w:szCs w:val="24"/>
        </w:rPr>
        <w:t>5</w:t>
      </w:r>
      <w:r w:rsidRPr="003D4412">
        <w:rPr>
          <w:rFonts w:ascii="Times New Roman" w:hAnsi="Times New Roman" w:cs="Times New Roman"/>
          <w:sz w:val="24"/>
          <w:szCs w:val="24"/>
        </w:rPr>
        <w:t xml:space="preserve">. ovoga članka za koje nije sklopljen ugovor o osiguranju od automobilske odgovornosti ili je trajanje osiguranja isteklo, a ugovor o osiguranju nije produžen ni u </w:t>
      </w:r>
      <w:proofErr w:type="spellStart"/>
      <w:r w:rsidRPr="003D4412">
        <w:rPr>
          <w:rFonts w:ascii="Times New Roman" w:hAnsi="Times New Roman" w:cs="Times New Roman"/>
          <w:sz w:val="24"/>
          <w:szCs w:val="24"/>
        </w:rPr>
        <w:t>počeknom</w:t>
      </w:r>
      <w:proofErr w:type="spellEnd"/>
      <w:r w:rsidRPr="003D4412">
        <w:rPr>
          <w:rFonts w:ascii="Times New Roman" w:hAnsi="Times New Roman" w:cs="Times New Roman"/>
          <w:sz w:val="24"/>
          <w:szCs w:val="24"/>
        </w:rPr>
        <w:t xml:space="preserve"> roku</w:t>
      </w:r>
    </w:p>
    <w:p w14:paraId="45A8E1C4" w14:textId="2919F961" w:rsidR="00533CFE" w:rsidRDefault="00533CFE" w:rsidP="000661F9">
      <w:pPr>
        <w:spacing w:line="240" w:lineRule="auto"/>
        <w:jc w:val="both"/>
        <w:rPr>
          <w:rFonts w:ascii="Times New Roman" w:hAnsi="Times New Roman" w:cs="Times New Roman"/>
          <w:sz w:val="24"/>
          <w:szCs w:val="24"/>
        </w:rPr>
      </w:pPr>
      <w:r w:rsidRPr="003D4412">
        <w:rPr>
          <w:rFonts w:ascii="Times New Roman" w:hAnsi="Times New Roman" w:cs="Times New Roman"/>
          <w:sz w:val="24"/>
          <w:szCs w:val="24"/>
        </w:rPr>
        <w:t>1</w:t>
      </w:r>
      <w:r w:rsidR="008D52BC">
        <w:rPr>
          <w:rFonts w:ascii="Times New Roman" w:hAnsi="Times New Roman" w:cs="Times New Roman"/>
          <w:sz w:val="24"/>
          <w:szCs w:val="24"/>
        </w:rPr>
        <w:t>7</w:t>
      </w:r>
      <w:r w:rsidRPr="003D4412">
        <w:rPr>
          <w:rFonts w:ascii="Times New Roman" w:hAnsi="Times New Roman" w:cs="Times New Roman"/>
          <w:sz w:val="24"/>
          <w:szCs w:val="24"/>
        </w:rPr>
        <w:t xml:space="preserve">. </w:t>
      </w:r>
      <w:r w:rsidRPr="003D4412">
        <w:rPr>
          <w:rFonts w:ascii="Times New Roman" w:hAnsi="Times New Roman" w:cs="Times New Roman"/>
          <w:i/>
          <w:sz w:val="24"/>
          <w:szCs w:val="24"/>
        </w:rPr>
        <w:t>odgovorni osiguratelj</w:t>
      </w:r>
      <w:r w:rsidRPr="003D4412">
        <w:rPr>
          <w:rFonts w:ascii="Times New Roman" w:hAnsi="Times New Roman" w:cs="Times New Roman"/>
          <w:sz w:val="24"/>
          <w:szCs w:val="24"/>
        </w:rPr>
        <w:t xml:space="preserve"> je društvo za osiguranje s kojim je vlasnik prijevoznog sredstva, a kojim je prouzročena šteta, sklopio ugovor o osiguranju od odgovornosti za štetu nanesenu trećim osobama</w:t>
      </w:r>
    </w:p>
    <w:p w14:paraId="65B126F3" w14:textId="5D8CEC54" w:rsidR="00644F46" w:rsidRDefault="00533CFE" w:rsidP="00644F46">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8D52BC">
        <w:rPr>
          <w:rFonts w:ascii="Times New Roman" w:hAnsi="Times New Roman" w:cs="Times New Roman"/>
          <w:sz w:val="24"/>
          <w:szCs w:val="24"/>
        </w:rPr>
        <w:t>8</w:t>
      </w:r>
      <w:r w:rsidRPr="003D4412">
        <w:rPr>
          <w:rFonts w:ascii="Times New Roman" w:hAnsi="Times New Roman" w:cs="Times New Roman"/>
          <w:sz w:val="24"/>
          <w:szCs w:val="24"/>
        </w:rPr>
        <w:t xml:space="preserve">. </w:t>
      </w:r>
      <w:r w:rsidRPr="003D4412">
        <w:rPr>
          <w:rFonts w:ascii="Times New Roman" w:hAnsi="Times New Roman" w:cs="Times New Roman"/>
          <w:i/>
          <w:sz w:val="24"/>
          <w:szCs w:val="24"/>
        </w:rPr>
        <w:t>operator sustava bespilotnog zrakoplova</w:t>
      </w:r>
      <w:r w:rsidRPr="003D4412">
        <w:rPr>
          <w:rFonts w:ascii="Times New Roman" w:hAnsi="Times New Roman" w:cs="Times New Roman"/>
          <w:sz w:val="24"/>
          <w:szCs w:val="24"/>
        </w:rPr>
        <w:t xml:space="preserve"> je operator sustava bespilotnog zrakoplova kako je uređeno Provedbenom uredbom </w:t>
      </w:r>
      <w:r w:rsidR="00644F46">
        <w:rPr>
          <w:rFonts w:ascii="Times New Roman" w:hAnsi="Times New Roman" w:cs="Times New Roman"/>
          <w:sz w:val="24"/>
          <w:szCs w:val="24"/>
        </w:rPr>
        <w:t xml:space="preserve">Komisije </w:t>
      </w:r>
      <w:r w:rsidRPr="003D4412">
        <w:rPr>
          <w:rFonts w:ascii="Times New Roman" w:hAnsi="Times New Roman" w:cs="Times New Roman"/>
          <w:sz w:val="24"/>
          <w:szCs w:val="24"/>
        </w:rPr>
        <w:t xml:space="preserve">(EU) 2019/947 od 24. svibnja 2019. o pravilima i postupcima za rad bespilotnih zrakoplova </w:t>
      </w:r>
      <w:r w:rsidR="00644F46">
        <w:rPr>
          <w:rFonts w:ascii="Times New Roman" w:hAnsi="Times New Roman" w:cs="Times New Roman"/>
          <w:sz w:val="24"/>
          <w:szCs w:val="24"/>
        </w:rPr>
        <w:t>(Tekst značajan za EGP</w:t>
      </w:r>
      <w:r w:rsidR="00644F46" w:rsidRPr="00BB1FEE">
        <w:rPr>
          <w:rFonts w:ascii="Times New Roman" w:hAnsi="Times New Roman" w:cs="Times New Roman"/>
          <w:sz w:val="24"/>
          <w:szCs w:val="24"/>
        </w:rPr>
        <w:t>)</w:t>
      </w:r>
      <w:r w:rsidR="00644F46">
        <w:rPr>
          <w:rFonts w:ascii="Times New Roman" w:hAnsi="Times New Roman" w:cs="Times New Roman"/>
          <w:sz w:val="24"/>
          <w:szCs w:val="24"/>
        </w:rPr>
        <w:t xml:space="preserve"> (SL</w:t>
      </w:r>
      <w:r w:rsidR="00644F46" w:rsidRPr="00BB1FEE">
        <w:rPr>
          <w:rFonts w:ascii="Times New Roman" w:hAnsi="Times New Roman" w:cs="Times New Roman"/>
          <w:sz w:val="24"/>
          <w:szCs w:val="24"/>
        </w:rPr>
        <w:t xml:space="preserve"> L 152, 11.6.2019</w:t>
      </w:r>
      <w:r w:rsidR="00CE7229">
        <w:rPr>
          <w:rFonts w:ascii="Times New Roman" w:hAnsi="Times New Roman" w:cs="Times New Roman"/>
          <w:sz w:val="24"/>
          <w:szCs w:val="24"/>
        </w:rPr>
        <w:t>.</w:t>
      </w:r>
      <w:r w:rsidR="00644F46">
        <w:rPr>
          <w:rFonts w:ascii="Times New Roman" w:hAnsi="Times New Roman" w:cs="Times New Roman"/>
          <w:sz w:val="24"/>
          <w:szCs w:val="24"/>
        </w:rPr>
        <w:t>)</w:t>
      </w:r>
    </w:p>
    <w:p w14:paraId="7BBEFF1B" w14:textId="54743F9D" w:rsidR="00533CFE" w:rsidRPr="003D4412" w:rsidRDefault="008D52BC" w:rsidP="000661F9">
      <w:pPr>
        <w:spacing w:line="240" w:lineRule="auto"/>
        <w:jc w:val="both"/>
        <w:rPr>
          <w:rFonts w:ascii="Times New Roman" w:hAnsi="Times New Roman" w:cs="Times New Roman"/>
          <w:sz w:val="24"/>
          <w:szCs w:val="24"/>
        </w:rPr>
      </w:pPr>
      <w:r>
        <w:rPr>
          <w:rFonts w:ascii="Times New Roman" w:hAnsi="Times New Roman" w:cs="Times New Roman"/>
          <w:sz w:val="24"/>
          <w:szCs w:val="24"/>
        </w:rPr>
        <w:t>19</w:t>
      </w:r>
      <w:r w:rsidR="00533CFE" w:rsidRPr="00AE4BC7">
        <w:rPr>
          <w:rFonts w:ascii="Times New Roman" w:hAnsi="Times New Roman" w:cs="Times New Roman"/>
          <w:sz w:val="24"/>
          <w:szCs w:val="24"/>
        </w:rPr>
        <w:t xml:space="preserve">. </w:t>
      </w:r>
      <w:r w:rsidR="00533CFE" w:rsidRPr="00AD6779">
        <w:rPr>
          <w:rFonts w:ascii="Times New Roman" w:hAnsi="Times New Roman" w:cs="Times New Roman"/>
          <w:i/>
          <w:sz w:val="24"/>
          <w:szCs w:val="24"/>
        </w:rPr>
        <w:t>osigurana svota</w:t>
      </w:r>
      <w:r w:rsidR="00533CFE" w:rsidRPr="00AE4BC7">
        <w:rPr>
          <w:rFonts w:ascii="Times New Roman" w:hAnsi="Times New Roman" w:cs="Times New Roman"/>
          <w:sz w:val="24"/>
          <w:szCs w:val="24"/>
        </w:rPr>
        <w:t xml:space="preserve"> je iznos do kojega je osiguran imovinski interes, posebno za štete na stvarima, a posebno za štete na osobama</w:t>
      </w:r>
    </w:p>
    <w:p w14:paraId="694DA891" w14:textId="0AB95590" w:rsidR="00533CFE" w:rsidRPr="003D4412" w:rsidRDefault="00533CFE" w:rsidP="000661F9">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8D52BC">
        <w:rPr>
          <w:rFonts w:ascii="Times New Roman" w:hAnsi="Times New Roman" w:cs="Times New Roman"/>
          <w:sz w:val="24"/>
          <w:szCs w:val="24"/>
        </w:rPr>
        <w:t>0</w:t>
      </w:r>
      <w:r w:rsidRPr="003D4412">
        <w:rPr>
          <w:rFonts w:ascii="Times New Roman" w:hAnsi="Times New Roman" w:cs="Times New Roman"/>
          <w:sz w:val="24"/>
          <w:szCs w:val="24"/>
        </w:rPr>
        <w:t xml:space="preserve">. </w:t>
      </w:r>
      <w:r w:rsidRPr="003D4412">
        <w:rPr>
          <w:rFonts w:ascii="Times New Roman" w:hAnsi="Times New Roman" w:cs="Times New Roman"/>
          <w:i/>
          <w:sz w:val="24"/>
          <w:szCs w:val="24"/>
        </w:rPr>
        <w:t>osiguranik</w:t>
      </w:r>
      <w:r w:rsidRPr="003D4412">
        <w:rPr>
          <w:rFonts w:ascii="Times New Roman" w:hAnsi="Times New Roman" w:cs="Times New Roman"/>
          <w:sz w:val="24"/>
          <w:szCs w:val="24"/>
        </w:rPr>
        <w:t xml:space="preserve"> je osoba čiji je imovinski interes osiguran</w:t>
      </w:r>
    </w:p>
    <w:p w14:paraId="6348A2F5" w14:textId="03141B88" w:rsidR="00533CFE" w:rsidRPr="003D4412" w:rsidRDefault="00533CFE" w:rsidP="000661F9">
      <w:pPr>
        <w:spacing w:line="240" w:lineRule="auto"/>
        <w:jc w:val="both"/>
        <w:rPr>
          <w:rFonts w:ascii="Times New Roman" w:hAnsi="Times New Roman" w:cs="Times New Roman"/>
          <w:sz w:val="24"/>
          <w:szCs w:val="24"/>
        </w:rPr>
      </w:pPr>
      <w:r w:rsidRPr="003D4412">
        <w:rPr>
          <w:rFonts w:ascii="Times New Roman" w:hAnsi="Times New Roman" w:cs="Times New Roman"/>
          <w:sz w:val="24"/>
          <w:szCs w:val="24"/>
        </w:rPr>
        <w:t>2</w:t>
      </w:r>
      <w:r w:rsidR="008D52BC">
        <w:rPr>
          <w:rFonts w:ascii="Times New Roman" w:hAnsi="Times New Roman" w:cs="Times New Roman"/>
          <w:sz w:val="24"/>
          <w:szCs w:val="24"/>
        </w:rPr>
        <w:t>1</w:t>
      </w:r>
      <w:r w:rsidRPr="003D4412">
        <w:rPr>
          <w:rFonts w:ascii="Times New Roman" w:hAnsi="Times New Roman" w:cs="Times New Roman"/>
          <w:sz w:val="24"/>
          <w:szCs w:val="24"/>
        </w:rPr>
        <w:t xml:space="preserve">. </w:t>
      </w:r>
      <w:r w:rsidRPr="003D4412">
        <w:rPr>
          <w:rFonts w:ascii="Times New Roman" w:hAnsi="Times New Roman" w:cs="Times New Roman"/>
          <w:i/>
          <w:sz w:val="24"/>
          <w:szCs w:val="24"/>
        </w:rPr>
        <w:t>oštećena osoba</w:t>
      </w:r>
      <w:r w:rsidRPr="003D4412">
        <w:rPr>
          <w:rFonts w:ascii="Times New Roman" w:hAnsi="Times New Roman" w:cs="Times New Roman"/>
          <w:sz w:val="24"/>
          <w:szCs w:val="24"/>
        </w:rPr>
        <w:t xml:space="preserve"> je svaka osoba koja ima pravo na naknadu štete u vezi sa štetom ili ozljedom prouzročenom prijevoznim sredstvima u skladu s ovim Zakonom</w:t>
      </w:r>
    </w:p>
    <w:p w14:paraId="74A07A80" w14:textId="3570D5F2" w:rsidR="00533CFE" w:rsidRPr="003D4412" w:rsidRDefault="00533CFE" w:rsidP="000661F9">
      <w:pPr>
        <w:spacing w:line="240" w:lineRule="auto"/>
        <w:jc w:val="both"/>
        <w:rPr>
          <w:rFonts w:ascii="Times New Roman" w:hAnsi="Times New Roman" w:cs="Times New Roman"/>
          <w:sz w:val="24"/>
          <w:szCs w:val="24"/>
        </w:rPr>
      </w:pPr>
      <w:r w:rsidRPr="003D4412">
        <w:rPr>
          <w:rFonts w:ascii="Times New Roman" w:hAnsi="Times New Roman" w:cs="Times New Roman"/>
          <w:sz w:val="24"/>
          <w:szCs w:val="24"/>
        </w:rPr>
        <w:t>2</w:t>
      </w:r>
      <w:r w:rsidR="008D52BC">
        <w:rPr>
          <w:rFonts w:ascii="Times New Roman" w:hAnsi="Times New Roman" w:cs="Times New Roman"/>
          <w:sz w:val="24"/>
          <w:szCs w:val="24"/>
        </w:rPr>
        <w:t>2</w:t>
      </w:r>
      <w:r w:rsidRPr="003D4412">
        <w:rPr>
          <w:rFonts w:ascii="Times New Roman" w:hAnsi="Times New Roman" w:cs="Times New Roman"/>
          <w:sz w:val="24"/>
          <w:szCs w:val="24"/>
        </w:rPr>
        <w:t xml:space="preserve">. </w:t>
      </w:r>
      <w:r w:rsidRPr="003D4412">
        <w:rPr>
          <w:rFonts w:ascii="Times New Roman" w:hAnsi="Times New Roman" w:cs="Times New Roman"/>
          <w:i/>
          <w:sz w:val="24"/>
          <w:szCs w:val="24"/>
        </w:rPr>
        <w:t>priključno vozilo</w:t>
      </w:r>
      <w:r w:rsidRPr="003D4412">
        <w:rPr>
          <w:rFonts w:ascii="Times New Roman" w:hAnsi="Times New Roman" w:cs="Times New Roman"/>
          <w:sz w:val="24"/>
          <w:szCs w:val="24"/>
        </w:rPr>
        <w:t xml:space="preserve"> je svako vozilo namijenjeno da ga vuče vozilo</w:t>
      </w:r>
    </w:p>
    <w:p w14:paraId="4B88771C" w14:textId="44CC7ED5" w:rsidR="00533CFE" w:rsidRPr="003D4412" w:rsidRDefault="00533CFE" w:rsidP="000661F9">
      <w:pPr>
        <w:spacing w:line="240" w:lineRule="auto"/>
        <w:jc w:val="both"/>
        <w:rPr>
          <w:rFonts w:ascii="Times New Roman" w:hAnsi="Times New Roman" w:cs="Times New Roman"/>
          <w:sz w:val="24"/>
          <w:szCs w:val="24"/>
        </w:rPr>
      </w:pPr>
      <w:r w:rsidRPr="003D4412">
        <w:rPr>
          <w:rFonts w:ascii="Times New Roman" w:hAnsi="Times New Roman" w:cs="Times New Roman"/>
          <w:sz w:val="24"/>
          <w:szCs w:val="24"/>
        </w:rPr>
        <w:t>2</w:t>
      </w:r>
      <w:r w:rsidR="008D52BC">
        <w:rPr>
          <w:rFonts w:ascii="Times New Roman" w:hAnsi="Times New Roman" w:cs="Times New Roman"/>
          <w:sz w:val="24"/>
          <w:szCs w:val="24"/>
        </w:rPr>
        <w:t>3</w:t>
      </w:r>
      <w:r w:rsidRPr="003D4412">
        <w:rPr>
          <w:rFonts w:ascii="Times New Roman" w:hAnsi="Times New Roman" w:cs="Times New Roman"/>
          <w:sz w:val="24"/>
          <w:szCs w:val="24"/>
        </w:rPr>
        <w:t xml:space="preserve">. </w:t>
      </w:r>
      <w:proofErr w:type="spellStart"/>
      <w:r w:rsidRPr="003D4412">
        <w:rPr>
          <w:rFonts w:ascii="Times New Roman" w:hAnsi="Times New Roman" w:cs="Times New Roman"/>
          <w:i/>
          <w:sz w:val="24"/>
          <w:szCs w:val="24"/>
        </w:rPr>
        <w:t>počekni</w:t>
      </w:r>
      <w:proofErr w:type="spellEnd"/>
      <w:r w:rsidRPr="003D4412">
        <w:rPr>
          <w:rFonts w:ascii="Times New Roman" w:hAnsi="Times New Roman" w:cs="Times New Roman"/>
          <w:i/>
          <w:sz w:val="24"/>
          <w:szCs w:val="24"/>
        </w:rPr>
        <w:t xml:space="preserve"> rok</w:t>
      </w:r>
      <w:r w:rsidRPr="003D4412">
        <w:rPr>
          <w:rFonts w:ascii="Times New Roman" w:hAnsi="Times New Roman" w:cs="Times New Roman"/>
          <w:sz w:val="24"/>
          <w:szCs w:val="24"/>
        </w:rPr>
        <w:t xml:space="preserve"> je razdoblje od 15 dana nakon isteka ugovora o osiguranju u kojem se prava i dužnosti iz ugovora o osiguranju produžuju</w:t>
      </w:r>
    </w:p>
    <w:p w14:paraId="4D4E5BB1" w14:textId="742A7AA8" w:rsidR="00533CFE" w:rsidRPr="003D4412" w:rsidRDefault="00533CFE" w:rsidP="000661F9">
      <w:pPr>
        <w:spacing w:line="240" w:lineRule="auto"/>
        <w:jc w:val="both"/>
        <w:rPr>
          <w:rFonts w:ascii="Times New Roman" w:hAnsi="Times New Roman" w:cs="Times New Roman"/>
          <w:sz w:val="24"/>
          <w:szCs w:val="24"/>
        </w:rPr>
      </w:pPr>
      <w:r w:rsidRPr="003D4412">
        <w:rPr>
          <w:rFonts w:ascii="Times New Roman" w:hAnsi="Times New Roman" w:cs="Times New Roman"/>
          <w:sz w:val="24"/>
          <w:szCs w:val="24"/>
        </w:rPr>
        <w:t>2</w:t>
      </w:r>
      <w:r w:rsidR="008D52BC">
        <w:rPr>
          <w:rFonts w:ascii="Times New Roman" w:hAnsi="Times New Roman" w:cs="Times New Roman"/>
          <w:sz w:val="24"/>
          <w:szCs w:val="24"/>
        </w:rPr>
        <w:t>4</w:t>
      </w:r>
      <w:r w:rsidRPr="003D4412">
        <w:rPr>
          <w:rFonts w:ascii="Times New Roman" w:hAnsi="Times New Roman" w:cs="Times New Roman"/>
          <w:sz w:val="24"/>
          <w:szCs w:val="24"/>
        </w:rPr>
        <w:t xml:space="preserve">. </w:t>
      </w:r>
      <w:r w:rsidRPr="003D4412">
        <w:rPr>
          <w:rFonts w:ascii="Times New Roman" w:hAnsi="Times New Roman" w:cs="Times New Roman"/>
          <w:i/>
          <w:sz w:val="24"/>
          <w:szCs w:val="24"/>
        </w:rPr>
        <w:t>područje država članica Sustava zelene karte osiguranja</w:t>
      </w:r>
      <w:r w:rsidRPr="003D4412">
        <w:rPr>
          <w:rFonts w:ascii="Times New Roman" w:hAnsi="Times New Roman" w:cs="Times New Roman"/>
          <w:sz w:val="24"/>
          <w:szCs w:val="24"/>
        </w:rPr>
        <w:t xml:space="preserve"> je područje država potpisnica Kretskog sporazuma</w:t>
      </w:r>
    </w:p>
    <w:p w14:paraId="52206C11" w14:textId="1CB07199" w:rsidR="00533CFE" w:rsidRPr="003D4412" w:rsidRDefault="00533CFE" w:rsidP="000661F9">
      <w:pPr>
        <w:spacing w:line="240" w:lineRule="auto"/>
        <w:jc w:val="both"/>
        <w:rPr>
          <w:rFonts w:ascii="Times New Roman" w:hAnsi="Times New Roman" w:cs="Times New Roman"/>
          <w:sz w:val="24"/>
          <w:szCs w:val="24"/>
        </w:rPr>
      </w:pPr>
      <w:r w:rsidRPr="003D4412">
        <w:rPr>
          <w:rFonts w:ascii="Times New Roman" w:hAnsi="Times New Roman" w:cs="Times New Roman"/>
          <w:sz w:val="24"/>
          <w:szCs w:val="24"/>
        </w:rPr>
        <w:t>2</w:t>
      </w:r>
      <w:r w:rsidR="008D52BC">
        <w:rPr>
          <w:rFonts w:ascii="Times New Roman" w:hAnsi="Times New Roman" w:cs="Times New Roman"/>
          <w:sz w:val="24"/>
          <w:szCs w:val="24"/>
        </w:rPr>
        <w:t>5</w:t>
      </w:r>
      <w:r w:rsidRPr="003D4412">
        <w:rPr>
          <w:rFonts w:ascii="Times New Roman" w:hAnsi="Times New Roman" w:cs="Times New Roman"/>
          <w:sz w:val="24"/>
          <w:szCs w:val="24"/>
        </w:rPr>
        <w:t xml:space="preserve">. </w:t>
      </w:r>
      <w:r w:rsidRPr="003D4412">
        <w:rPr>
          <w:rFonts w:ascii="Times New Roman" w:hAnsi="Times New Roman" w:cs="Times New Roman"/>
          <w:i/>
          <w:sz w:val="24"/>
          <w:szCs w:val="24"/>
        </w:rPr>
        <w:t>područje na kojem je vozilo uobičajeno stacionirano</w:t>
      </w:r>
      <w:r w:rsidRPr="003D4412">
        <w:rPr>
          <w:rFonts w:ascii="Times New Roman" w:hAnsi="Times New Roman" w:cs="Times New Roman"/>
          <w:sz w:val="24"/>
          <w:szCs w:val="24"/>
        </w:rPr>
        <w:t xml:space="preserve"> je područje države članice Multilateralnog sporazuma:</w:t>
      </w:r>
    </w:p>
    <w:p w14:paraId="40DEAF0D" w14:textId="53C9CA28" w:rsidR="00533CFE" w:rsidRPr="003D4412" w:rsidRDefault="00CE7229" w:rsidP="000661F9">
      <w:p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533CFE" w:rsidRPr="003D4412">
        <w:rPr>
          <w:rFonts w:ascii="Times New Roman" w:hAnsi="Times New Roman" w:cs="Times New Roman"/>
          <w:sz w:val="24"/>
          <w:szCs w:val="24"/>
        </w:rPr>
        <w:t xml:space="preserve"> čiju registarsku pločicu vozilo nosi, bez obzira jesu li pločice trajne ili privremene</w:t>
      </w:r>
    </w:p>
    <w:p w14:paraId="39EE6E9F" w14:textId="35954BB2" w:rsidR="00533CFE" w:rsidRPr="003D4412" w:rsidRDefault="00CE7229" w:rsidP="000661F9">
      <w:pPr>
        <w:spacing w:line="240" w:lineRule="auto"/>
        <w:jc w:val="both"/>
        <w:rPr>
          <w:rFonts w:ascii="Times New Roman" w:hAnsi="Times New Roman" w:cs="Times New Roman"/>
          <w:sz w:val="24"/>
          <w:szCs w:val="24"/>
        </w:rPr>
      </w:pPr>
      <w:r>
        <w:rPr>
          <w:rFonts w:ascii="Times New Roman" w:hAnsi="Times New Roman" w:cs="Times New Roman"/>
          <w:sz w:val="24"/>
          <w:szCs w:val="24"/>
        </w:rPr>
        <w:t>b)</w:t>
      </w:r>
      <w:r w:rsidR="00533CFE" w:rsidRPr="003D4412">
        <w:rPr>
          <w:rFonts w:ascii="Times New Roman" w:hAnsi="Times New Roman" w:cs="Times New Roman"/>
          <w:sz w:val="24"/>
          <w:szCs w:val="24"/>
        </w:rPr>
        <w:t xml:space="preserve"> u kojoj su izdane tablice osiguranja ili znak raspoznavanja sličan registarskoj pločici koju vozilo nosi u slučaju kada registracija za određeni tip vozila nije potrebna</w:t>
      </w:r>
    </w:p>
    <w:p w14:paraId="0B16AEFE" w14:textId="13619548" w:rsidR="00533CFE" w:rsidRPr="003D4412" w:rsidRDefault="001D1A7C" w:rsidP="000661F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w:t>
      </w:r>
      <w:r w:rsidR="00533CFE" w:rsidRPr="003D4412">
        <w:rPr>
          <w:rFonts w:ascii="Times New Roman" w:hAnsi="Times New Roman" w:cs="Times New Roman"/>
          <w:sz w:val="24"/>
          <w:szCs w:val="24"/>
        </w:rPr>
        <w:t xml:space="preserve"> u kojoj vlasnik vozila ima prebivalište u slučaju kada za određeni tip vozila nije potrebna registarska pločica niti tablica osiguranja niti drugi znak raspoznavanja sličan registarskoj pločici</w:t>
      </w:r>
    </w:p>
    <w:p w14:paraId="004408F7" w14:textId="60D9D07B" w:rsidR="00533CFE" w:rsidRPr="003D4412" w:rsidRDefault="001D1A7C" w:rsidP="000661F9">
      <w:pPr>
        <w:spacing w:line="240" w:lineRule="auto"/>
        <w:jc w:val="both"/>
        <w:rPr>
          <w:rFonts w:ascii="Times New Roman" w:hAnsi="Times New Roman" w:cs="Times New Roman"/>
          <w:sz w:val="24"/>
          <w:szCs w:val="24"/>
        </w:rPr>
      </w:pPr>
      <w:r>
        <w:rPr>
          <w:rFonts w:ascii="Times New Roman" w:hAnsi="Times New Roman" w:cs="Times New Roman"/>
          <w:sz w:val="24"/>
          <w:szCs w:val="24"/>
        </w:rPr>
        <w:t>d)</w:t>
      </w:r>
      <w:r w:rsidR="00533CFE" w:rsidRPr="003D4412">
        <w:rPr>
          <w:rFonts w:ascii="Times New Roman" w:hAnsi="Times New Roman" w:cs="Times New Roman"/>
          <w:sz w:val="24"/>
          <w:szCs w:val="24"/>
        </w:rPr>
        <w:t xml:space="preserve"> u kojoj se prometna nesreća dogodila u slučaju kada vozilo koje je sudjelovalo u prometnoj nesreći nema nikakvu registarsku pločicu ili ima registarsku pločicu koja ne odgovara ili više ne odgovara vozilu</w:t>
      </w:r>
    </w:p>
    <w:p w14:paraId="4D18922B" w14:textId="1F1FF526" w:rsidR="00533CFE" w:rsidRPr="000661F9" w:rsidRDefault="00533CFE" w:rsidP="000661F9">
      <w:pPr>
        <w:spacing w:line="240" w:lineRule="auto"/>
        <w:jc w:val="both"/>
        <w:rPr>
          <w:rFonts w:ascii="Times New Roman" w:hAnsi="Times New Roman" w:cs="Times New Roman"/>
          <w:sz w:val="24"/>
          <w:szCs w:val="24"/>
        </w:rPr>
      </w:pPr>
      <w:r w:rsidRPr="003D4412">
        <w:rPr>
          <w:rFonts w:ascii="Times New Roman" w:hAnsi="Times New Roman" w:cs="Times New Roman"/>
          <w:sz w:val="24"/>
          <w:szCs w:val="24"/>
        </w:rPr>
        <w:t>2</w:t>
      </w:r>
      <w:r w:rsidR="008D52BC">
        <w:rPr>
          <w:rFonts w:ascii="Times New Roman" w:hAnsi="Times New Roman" w:cs="Times New Roman"/>
          <w:sz w:val="24"/>
          <w:szCs w:val="24"/>
        </w:rPr>
        <w:t>6</w:t>
      </w:r>
      <w:r w:rsidRPr="003D4412">
        <w:rPr>
          <w:rFonts w:ascii="Times New Roman" w:hAnsi="Times New Roman" w:cs="Times New Roman"/>
          <w:sz w:val="24"/>
          <w:szCs w:val="24"/>
        </w:rPr>
        <w:t xml:space="preserve">. </w:t>
      </w:r>
      <w:r w:rsidRPr="003D4412">
        <w:rPr>
          <w:rFonts w:ascii="Times New Roman" w:hAnsi="Times New Roman" w:cs="Times New Roman"/>
          <w:i/>
          <w:sz w:val="24"/>
          <w:szCs w:val="24"/>
        </w:rPr>
        <w:t>prebivalište</w:t>
      </w:r>
      <w:r w:rsidRPr="003D4412">
        <w:rPr>
          <w:rFonts w:ascii="Times New Roman" w:hAnsi="Times New Roman" w:cs="Times New Roman"/>
          <w:sz w:val="24"/>
          <w:szCs w:val="24"/>
        </w:rPr>
        <w:t xml:space="preserve"> je prebivalište kako je uređeno </w:t>
      </w:r>
      <w:r>
        <w:rPr>
          <w:rFonts w:ascii="Times New Roman" w:hAnsi="Times New Roman" w:cs="Times New Roman"/>
          <w:sz w:val="24"/>
          <w:szCs w:val="24"/>
        </w:rPr>
        <w:t>zakonom</w:t>
      </w:r>
      <w:r w:rsidRPr="003D4412">
        <w:rPr>
          <w:rFonts w:ascii="Times New Roman" w:hAnsi="Times New Roman" w:cs="Times New Roman"/>
          <w:sz w:val="24"/>
          <w:szCs w:val="24"/>
        </w:rPr>
        <w:t xml:space="preserve"> kojim se uređuje prebivališt</w:t>
      </w:r>
      <w:r>
        <w:rPr>
          <w:rFonts w:ascii="Times New Roman" w:hAnsi="Times New Roman" w:cs="Times New Roman"/>
          <w:sz w:val="24"/>
          <w:szCs w:val="24"/>
        </w:rPr>
        <w:t>e</w:t>
      </w:r>
      <w:r w:rsidRPr="003D4412">
        <w:rPr>
          <w:rFonts w:ascii="Times New Roman" w:hAnsi="Times New Roman" w:cs="Times New Roman"/>
          <w:sz w:val="24"/>
          <w:szCs w:val="24"/>
        </w:rPr>
        <w:t xml:space="preserve">, stalni i privremeni boravak </w:t>
      </w:r>
      <w:r w:rsidR="002518F0">
        <w:rPr>
          <w:rFonts w:ascii="Times New Roman" w:hAnsi="Times New Roman" w:cs="Times New Roman"/>
          <w:sz w:val="24"/>
          <w:szCs w:val="24"/>
        </w:rPr>
        <w:t xml:space="preserve">u odnosu na </w:t>
      </w:r>
      <w:r w:rsidRPr="003D4412">
        <w:rPr>
          <w:rFonts w:ascii="Times New Roman" w:hAnsi="Times New Roman" w:cs="Times New Roman"/>
          <w:sz w:val="24"/>
          <w:szCs w:val="24"/>
        </w:rPr>
        <w:t>državljan</w:t>
      </w:r>
      <w:r w:rsidR="002518F0">
        <w:rPr>
          <w:rFonts w:ascii="Times New Roman" w:hAnsi="Times New Roman" w:cs="Times New Roman"/>
          <w:sz w:val="24"/>
          <w:szCs w:val="24"/>
        </w:rPr>
        <w:t>e</w:t>
      </w:r>
      <w:r w:rsidRPr="003D4412">
        <w:rPr>
          <w:rFonts w:ascii="Times New Roman" w:hAnsi="Times New Roman" w:cs="Times New Roman"/>
          <w:sz w:val="24"/>
          <w:szCs w:val="24"/>
        </w:rPr>
        <w:t xml:space="preserve"> država članica Europskog gospodarskog prostora i članov</w:t>
      </w:r>
      <w:r w:rsidR="002518F0">
        <w:rPr>
          <w:rFonts w:ascii="Times New Roman" w:hAnsi="Times New Roman" w:cs="Times New Roman"/>
          <w:sz w:val="24"/>
          <w:szCs w:val="24"/>
        </w:rPr>
        <w:t>e</w:t>
      </w:r>
      <w:r w:rsidRPr="003D4412">
        <w:rPr>
          <w:rFonts w:ascii="Times New Roman" w:hAnsi="Times New Roman" w:cs="Times New Roman"/>
          <w:sz w:val="24"/>
          <w:szCs w:val="24"/>
        </w:rPr>
        <w:t xml:space="preserve"> njihovih obitelji </w:t>
      </w:r>
      <w:r w:rsidRPr="000661F9">
        <w:rPr>
          <w:rFonts w:ascii="Times New Roman" w:hAnsi="Times New Roman" w:cs="Times New Roman"/>
          <w:sz w:val="24"/>
          <w:szCs w:val="24"/>
        </w:rPr>
        <w:t xml:space="preserve">te boravište kako je </w:t>
      </w:r>
      <w:r w:rsidR="002373E2" w:rsidRPr="000661F9">
        <w:rPr>
          <w:rFonts w:ascii="Times New Roman" w:hAnsi="Times New Roman" w:cs="Times New Roman"/>
          <w:sz w:val="24"/>
          <w:szCs w:val="24"/>
        </w:rPr>
        <w:t>uređeno</w:t>
      </w:r>
      <w:r w:rsidRPr="000661F9">
        <w:rPr>
          <w:rFonts w:ascii="Times New Roman" w:hAnsi="Times New Roman" w:cs="Times New Roman"/>
          <w:sz w:val="24"/>
          <w:szCs w:val="24"/>
        </w:rPr>
        <w:t xml:space="preserve"> Uredbom 987/2009</w:t>
      </w:r>
    </w:p>
    <w:p w14:paraId="42AC5C6E" w14:textId="5E0F56C0" w:rsidR="00533CFE" w:rsidRPr="003D4412" w:rsidRDefault="00533CFE" w:rsidP="000661F9">
      <w:pPr>
        <w:spacing w:line="240" w:lineRule="auto"/>
        <w:jc w:val="both"/>
        <w:rPr>
          <w:rFonts w:ascii="Times New Roman" w:hAnsi="Times New Roman" w:cs="Times New Roman"/>
          <w:sz w:val="24"/>
          <w:szCs w:val="24"/>
        </w:rPr>
      </w:pPr>
      <w:r w:rsidRPr="003D4412">
        <w:rPr>
          <w:rFonts w:ascii="Times New Roman" w:hAnsi="Times New Roman" w:cs="Times New Roman"/>
          <w:sz w:val="24"/>
          <w:szCs w:val="24"/>
        </w:rPr>
        <w:t>2</w:t>
      </w:r>
      <w:r w:rsidR="008D52BC">
        <w:rPr>
          <w:rFonts w:ascii="Times New Roman" w:hAnsi="Times New Roman" w:cs="Times New Roman"/>
          <w:sz w:val="24"/>
          <w:szCs w:val="24"/>
        </w:rPr>
        <w:t>7</w:t>
      </w:r>
      <w:r w:rsidRPr="003D4412">
        <w:rPr>
          <w:rFonts w:ascii="Times New Roman" w:hAnsi="Times New Roman" w:cs="Times New Roman"/>
          <w:sz w:val="24"/>
          <w:szCs w:val="24"/>
        </w:rPr>
        <w:t xml:space="preserve">. </w:t>
      </w:r>
      <w:r w:rsidRPr="003D4412">
        <w:rPr>
          <w:rFonts w:ascii="Times New Roman" w:hAnsi="Times New Roman" w:cs="Times New Roman"/>
          <w:i/>
          <w:sz w:val="24"/>
          <w:szCs w:val="24"/>
        </w:rPr>
        <w:t>prijevozno sredstvo</w:t>
      </w:r>
      <w:r w:rsidRPr="003D4412">
        <w:rPr>
          <w:rFonts w:ascii="Times New Roman" w:hAnsi="Times New Roman" w:cs="Times New Roman"/>
          <w:sz w:val="24"/>
          <w:szCs w:val="24"/>
        </w:rPr>
        <w:t xml:space="preserve"> je vozilo, zrakoplov, brodica, odnosno jahta</w:t>
      </w:r>
    </w:p>
    <w:p w14:paraId="6962C3E5" w14:textId="0D7FFCC3" w:rsidR="00533CFE" w:rsidRDefault="00533CFE" w:rsidP="000661F9">
      <w:pPr>
        <w:spacing w:line="240" w:lineRule="auto"/>
        <w:jc w:val="both"/>
        <w:rPr>
          <w:rFonts w:ascii="Times New Roman" w:hAnsi="Times New Roman" w:cs="Times New Roman"/>
          <w:sz w:val="24"/>
          <w:szCs w:val="24"/>
        </w:rPr>
      </w:pPr>
      <w:r w:rsidRPr="003D4412">
        <w:rPr>
          <w:rFonts w:ascii="Times New Roman" w:hAnsi="Times New Roman" w:cs="Times New Roman"/>
          <w:sz w:val="24"/>
          <w:szCs w:val="24"/>
        </w:rPr>
        <w:t>2</w:t>
      </w:r>
      <w:r w:rsidR="008D52BC">
        <w:rPr>
          <w:rFonts w:ascii="Times New Roman" w:hAnsi="Times New Roman" w:cs="Times New Roman"/>
          <w:sz w:val="24"/>
          <w:szCs w:val="24"/>
        </w:rPr>
        <w:t>8</w:t>
      </w:r>
      <w:r w:rsidRPr="003D4412">
        <w:rPr>
          <w:rFonts w:ascii="Times New Roman" w:hAnsi="Times New Roman" w:cs="Times New Roman"/>
          <w:sz w:val="24"/>
          <w:szCs w:val="24"/>
        </w:rPr>
        <w:t xml:space="preserve">. </w:t>
      </w:r>
      <w:r w:rsidRPr="003D4412">
        <w:rPr>
          <w:rFonts w:ascii="Times New Roman" w:hAnsi="Times New Roman" w:cs="Times New Roman"/>
          <w:i/>
          <w:sz w:val="24"/>
          <w:szCs w:val="24"/>
        </w:rPr>
        <w:t>prometna nesreća</w:t>
      </w:r>
      <w:r w:rsidRPr="003D4412">
        <w:rPr>
          <w:rFonts w:ascii="Times New Roman" w:hAnsi="Times New Roman" w:cs="Times New Roman"/>
          <w:sz w:val="24"/>
          <w:szCs w:val="24"/>
        </w:rPr>
        <w:t xml:space="preserve"> je događaj kod kojega je šteta nastala zbog upotrebe prijevoznog sredstva</w:t>
      </w:r>
    </w:p>
    <w:p w14:paraId="0D022387" w14:textId="2AC33A92" w:rsidR="00533CFE" w:rsidRPr="0080425F" w:rsidRDefault="008D52BC" w:rsidP="000661F9">
      <w:pPr>
        <w:spacing w:line="240" w:lineRule="auto"/>
        <w:jc w:val="both"/>
        <w:rPr>
          <w:rFonts w:ascii="Times New Roman" w:hAnsi="Times New Roman" w:cs="Times New Roman"/>
          <w:sz w:val="24"/>
          <w:szCs w:val="24"/>
        </w:rPr>
      </w:pPr>
      <w:r>
        <w:rPr>
          <w:rFonts w:ascii="Times New Roman" w:hAnsi="Times New Roman" w:cs="Times New Roman"/>
          <w:sz w:val="24"/>
          <w:szCs w:val="24"/>
        </w:rPr>
        <w:t>29</w:t>
      </w:r>
      <w:r w:rsidR="00533CFE" w:rsidRPr="0080425F">
        <w:rPr>
          <w:rFonts w:ascii="Times New Roman" w:hAnsi="Times New Roman" w:cs="Times New Roman"/>
          <w:sz w:val="24"/>
          <w:szCs w:val="24"/>
        </w:rPr>
        <w:t xml:space="preserve">. </w:t>
      </w:r>
      <w:r w:rsidR="00533CFE" w:rsidRPr="0080425F">
        <w:rPr>
          <w:rFonts w:ascii="Times New Roman" w:hAnsi="Times New Roman" w:cs="Times New Roman"/>
          <w:i/>
          <w:sz w:val="24"/>
          <w:szCs w:val="24"/>
        </w:rPr>
        <w:t>sigurnosni operater</w:t>
      </w:r>
      <w:r w:rsidR="00533CFE" w:rsidRPr="0080425F">
        <w:rPr>
          <w:rFonts w:ascii="Times New Roman" w:hAnsi="Times New Roman" w:cs="Times New Roman"/>
          <w:sz w:val="24"/>
          <w:szCs w:val="24"/>
        </w:rPr>
        <w:t xml:space="preserve"> </w:t>
      </w:r>
      <w:r w:rsidR="002A79CB" w:rsidRPr="002A79CB">
        <w:rPr>
          <w:rFonts w:ascii="Times New Roman" w:hAnsi="Times New Roman" w:cs="Times New Roman"/>
          <w:sz w:val="24"/>
          <w:szCs w:val="24"/>
        </w:rPr>
        <w:t>je osoba izvan automatiziranog vozila koj</w:t>
      </w:r>
      <w:r w:rsidR="002C413B">
        <w:rPr>
          <w:rFonts w:ascii="Times New Roman" w:hAnsi="Times New Roman" w:cs="Times New Roman"/>
          <w:sz w:val="24"/>
          <w:szCs w:val="24"/>
        </w:rPr>
        <w:t>eg prati</w:t>
      </w:r>
      <w:r w:rsidR="002A79CB" w:rsidRPr="002A79CB">
        <w:rPr>
          <w:rFonts w:ascii="Times New Roman" w:hAnsi="Times New Roman" w:cs="Times New Roman"/>
          <w:sz w:val="24"/>
          <w:szCs w:val="24"/>
        </w:rPr>
        <w:t xml:space="preserve"> telekomunikacijskom </w:t>
      </w:r>
      <w:r w:rsidR="002C413B">
        <w:rPr>
          <w:rFonts w:ascii="Times New Roman" w:hAnsi="Times New Roman" w:cs="Times New Roman"/>
          <w:sz w:val="24"/>
          <w:szCs w:val="24"/>
        </w:rPr>
        <w:t>vezom</w:t>
      </w:r>
      <w:r w:rsidR="002A79CB" w:rsidRPr="002A79CB">
        <w:rPr>
          <w:rFonts w:ascii="Times New Roman" w:hAnsi="Times New Roman" w:cs="Times New Roman"/>
          <w:sz w:val="24"/>
          <w:szCs w:val="24"/>
        </w:rPr>
        <w:t xml:space="preserve"> te je dužna odobriti ili odabrati alternativni vozački manevar</w:t>
      </w:r>
    </w:p>
    <w:p w14:paraId="4C792A69" w14:textId="1EAAB175" w:rsidR="002A79CB" w:rsidRPr="002A79CB" w:rsidRDefault="00533CFE" w:rsidP="000661F9">
      <w:pPr>
        <w:spacing w:line="240" w:lineRule="auto"/>
        <w:jc w:val="both"/>
        <w:rPr>
          <w:rFonts w:ascii="Times New Roman" w:hAnsi="Times New Roman" w:cs="Times New Roman"/>
          <w:sz w:val="24"/>
          <w:szCs w:val="24"/>
        </w:rPr>
      </w:pPr>
      <w:r w:rsidRPr="0080425F">
        <w:rPr>
          <w:rFonts w:ascii="Times New Roman" w:hAnsi="Times New Roman" w:cs="Times New Roman"/>
          <w:sz w:val="24"/>
          <w:szCs w:val="24"/>
        </w:rPr>
        <w:t>3</w:t>
      </w:r>
      <w:r w:rsidR="008D52BC">
        <w:rPr>
          <w:rFonts w:ascii="Times New Roman" w:hAnsi="Times New Roman" w:cs="Times New Roman"/>
          <w:sz w:val="24"/>
          <w:szCs w:val="24"/>
        </w:rPr>
        <w:t>0</w:t>
      </w:r>
      <w:r w:rsidRPr="0080425F">
        <w:rPr>
          <w:rFonts w:ascii="Times New Roman" w:hAnsi="Times New Roman" w:cs="Times New Roman"/>
          <w:sz w:val="24"/>
          <w:szCs w:val="24"/>
        </w:rPr>
        <w:t xml:space="preserve">. </w:t>
      </w:r>
      <w:r w:rsidR="002A79CB">
        <w:rPr>
          <w:rFonts w:ascii="Times New Roman" w:hAnsi="Times New Roman" w:cs="Times New Roman"/>
          <w:sz w:val="24"/>
          <w:szCs w:val="24"/>
        </w:rPr>
        <w:t>s</w:t>
      </w:r>
      <w:r w:rsidR="002A79CB">
        <w:rPr>
          <w:rFonts w:ascii="Times New Roman" w:hAnsi="Times New Roman" w:cs="Times New Roman"/>
          <w:i/>
          <w:sz w:val="24"/>
          <w:szCs w:val="24"/>
        </w:rPr>
        <w:t>igurnosni vozač</w:t>
      </w:r>
      <w:r w:rsidR="002A79CB" w:rsidRPr="002A79CB">
        <w:rPr>
          <w:rFonts w:ascii="Times New Roman" w:hAnsi="Times New Roman" w:cs="Times New Roman"/>
          <w:i/>
          <w:sz w:val="24"/>
          <w:szCs w:val="24"/>
        </w:rPr>
        <w:t xml:space="preserve"> </w:t>
      </w:r>
      <w:r w:rsidR="002A79CB" w:rsidRPr="002A79CB">
        <w:rPr>
          <w:rFonts w:ascii="Times New Roman" w:hAnsi="Times New Roman" w:cs="Times New Roman"/>
          <w:sz w:val="24"/>
          <w:szCs w:val="24"/>
        </w:rPr>
        <w:t>je osoba unutar automatiziranog vozila koja je odgovorna za njegov nadzor tijekom testiranja</w:t>
      </w:r>
      <w:r w:rsidR="003A78F1">
        <w:rPr>
          <w:rFonts w:ascii="Times New Roman" w:hAnsi="Times New Roman" w:cs="Times New Roman"/>
          <w:sz w:val="24"/>
          <w:szCs w:val="24"/>
        </w:rPr>
        <w:t xml:space="preserve"> </w:t>
      </w:r>
      <w:r w:rsidR="003A78F1" w:rsidRPr="003A78F1">
        <w:rPr>
          <w:rFonts w:ascii="Times New Roman" w:hAnsi="Times New Roman" w:cs="Times New Roman"/>
          <w:sz w:val="24"/>
          <w:szCs w:val="24"/>
        </w:rPr>
        <w:t>i u mogućnosti je preuzeti dinamičku kontrolu</w:t>
      </w:r>
    </w:p>
    <w:p w14:paraId="371AB94D" w14:textId="1F8060BB" w:rsidR="00052ED6" w:rsidRDefault="00052ED6" w:rsidP="000661F9">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8D52BC">
        <w:rPr>
          <w:rFonts w:ascii="Times New Roman" w:hAnsi="Times New Roman" w:cs="Times New Roman"/>
          <w:sz w:val="24"/>
          <w:szCs w:val="24"/>
        </w:rPr>
        <w:t>1</w:t>
      </w:r>
      <w:r w:rsidR="00781A39">
        <w:rPr>
          <w:rFonts w:ascii="Times New Roman" w:hAnsi="Times New Roman" w:cs="Times New Roman"/>
          <w:sz w:val="24"/>
          <w:szCs w:val="24"/>
        </w:rPr>
        <w:t xml:space="preserve">. </w:t>
      </w:r>
      <w:r w:rsidR="00781A39" w:rsidRPr="00781A39">
        <w:rPr>
          <w:rFonts w:ascii="Times New Roman" w:hAnsi="Times New Roman" w:cs="Times New Roman"/>
          <w:i/>
          <w:sz w:val="24"/>
          <w:szCs w:val="24"/>
        </w:rPr>
        <w:t>treća država</w:t>
      </w:r>
      <w:r w:rsidRPr="00052ED6">
        <w:rPr>
          <w:rFonts w:ascii="Times New Roman" w:hAnsi="Times New Roman" w:cs="Times New Roman"/>
          <w:sz w:val="24"/>
          <w:szCs w:val="24"/>
        </w:rPr>
        <w:t xml:space="preserve"> je država koja nije Republika Hrvatska odnosno druga država članica</w:t>
      </w:r>
    </w:p>
    <w:p w14:paraId="4E444E8E" w14:textId="109D3487" w:rsidR="000661F9" w:rsidRPr="003D4412" w:rsidRDefault="000661F9" w:rsidP="000661F9">
      <w:pPr>
        <w:spacing w:line="240" w:lineRule="auto"/>
        <w:jc w:val="both"/>
        <w:rPr>
          <w:rFonts w:ascii="Times New Roman" w:hAnsi="Times New Roman" w:cs="Times New Roman"/>
          <w:sz w:val="24"/>
          <w:szCs w:val="24"/>
        </w:rPr>
      </w:pPr>
      <w:r w:rsidRPr="003D4412">
        <w:rPr>
          <w:rFonts w:ascii="Times New Roman" w:hAnsi="Times New Roman" w:cs="Times New Roman"/>
          <w:sz w:val="24"/>
          <w:szCs w:val="24"/>
        </w:rPr>
        <w:t xml:space="preserve">32. </w:t>
      </w:r>
      <w:r w:rsidRPr="003D4412">
        <w:rPr>
          <w:rFonts w:ascii="Times New Roman" w:hAnsi="Times New Roman" w:cs="Times New Roman"/>
          <w:i/>
          <w:sz w:val="24"/>
          <w:szCs w:val="24"/>
        </w:rPr>
        <w:t>ugovaratelj osiguranja</w:t>
      </w:r>
      <w:r w:rsidRPr="003D4412">
        <w:rPr>
          <w:rFonts w:ascii="Times New Roman" w:hAnsi="Times New Roman" w:cs="Times New Roman"/>
          <w:sz w:val="24"/>
          <w:szCs w:val="24"/>
        </w:rPr>
        <w:t xml:space="preserve"> je osoba koja je s društvom za osiguranje sklopila ugovor o osiguranju</w:t>
      </w:r>
    </w:p>
    <w:p w14:paraId="2D8674BB" w14:textId="79F4DA9C" w:rsidR="000661F9" w:rsidRPr="003D4412" w:rsidRDefault="000661F9" w:rsidP="000661F9">
      <w:pPr>
        <w:spacing w:line="240" w:lineRule="auto"/>
        <w:jc w:val="both"/>
        <w:rPr>
          <w:rFonts w:ascii="Times New Roman" w:hAnsi="Times New Roman" w:cs="Times New Roman"/>
          <w:sz w:val="24"/>
          <w:szCs w:val="24"/>
        </w:rPr>
      </w:pPr>
      <w:r w:rsidRPr="003D4412">
        <w:rPr>
          <w:rFonts w:ascii="Times New Roman" w:hAnsi="Times New Roman" w:cs="Times New Roman"/>
          <w:sz w:val="24"/>
          <w:szCs w:val="24"/>
        </w:rPr>
        <w:t>3</w:t>
      </w:r>
      <w:r>
        <w:rPr>
          <w:rFonts w:ascii="Times New Roman" w:hAnsi="Times New Roman" w:cs="Times New Roman"/>
          <w:sz w:val="24"/>
          <w:szCs w:val="24"/>
        </w:rPr>
        <w:t>3</w:t>
      </w:r>
      <w:r w:rsidRPr="003D4412">
        <w:rPr>
          <w:rFonts w:ascii="Times New Roman" w:hAnsi="Times New Roman" w:cs="Times New Roman"/>
          <w:sz w:val="24"/>
          <w:szCs w:val="24"/>
        </w:rPr>
        <w:t xml:space="preserve">. </w:t>
      </w:r>
      <w:r w:rsidRPr="003D4412">
        <w:rPr>
          <w:rFonts w:ascii="Times New Roman" w:hAnsi="Times New Roman" w:cs="Times New Roman"/>
          <w:i/>
          <w:sz w:val="24"/>
          <w:szCs w:val="24"/>
        </w:rPr>
        <w:t>upotreba vozila</w:t>
      </w:r>
      <w:r w:rsidRPr="003D4412">
        <w:rPr>
          <w:rFonts w:ascii="Times New Roman" w:hAnsi="Times New Roman" w:cs="Times New Roman"/>
          <w:sz w:val="24"/>
          <w:szCs w:val="24"/>
        </w:rPr>
        <w:t xml:space="preserve"> je svaka upotreba vozila koja je u skladu s funkcijom vozila kao prijevoznog sredstva u trenutku prometne nesreće, neovisno o značajkama vozila i neovisno o terenu na kojem se motorno vozilo upotrebljava te o tome je li ono u stanju mirovanja ili u pokretu</w:t>
      </w:r>
    </w:p>
    <w:p w14:paraId="40D2F248" w14:textId="41737C05" w:rsidR="00533CFE" w:rsidRPr="003D4412" w:rsidRDefault="00533CFE" w:rsidP="000661F9">
      <w:pPr>
        <w:jc w:val="both"/>
        <w:rPr>
          <w:rFonts w:ascii="Times New Roman" w:hAnsi="Times New Roman" w:cs="Times New Roman"/>
          <w:sz w:val="24"/>
          <w:szCs w:val="24"/>
        </w:rPr>
      </w:pPr>
      <w:r w:rsidRPr="003D4412">
        <w:rPr>
          <w:rFonts w:ascii="Times New Roman" w:hAnsi="Times New Roman" w:cs="Times New Roman"/>
          <w:sz w:val="24"/>
          <w:szCs w:val="24"/>
        </w:rPr>
        <w:t>3</w:t>
      </w:r>
      <w:r w:rsidR="000661F9">
        <w:rPr>
          <w:rFonts w:ascii="Times New Roman" w:hAnsi="Times New Roman" w:cs="Times New Roman"/>
          <w:sz w:val="24"/>
          <w:szCs w:val="24"/>
        </w:rPr>
        <w:t>4</w:t>
      </w:r>
      <w:r w:rsidRPr="003D4412">
        <w:rPr>
          <w:rFonts w:ascii="Times New Roman" w:hAnsi="Times New Roman" w:cs="Times New Roman"/>
          <w:sz w:val="24"/>
          <w:szCs w:val="24"/>
        </w:rPr>
        <w:t xml:space="preserve">. </w:t>
      </w:r>
      <w:r w:rsidRPr="003D4412">
        <w:rPr>
          <w:rFonts w:ascii="Times New Roman" w:hAnsi="Times New Roman" w:cs="Times New Roman"/>
          <w:i/>
          <w:sz w:val="24"/>
          <w:szCs w:val="24"/>
        </w:rPr>
        <w:t>vozač</w:t>
      </w:r>
      <w:r w:rsidRPr="003D4412">
        <w:rPr>
          <w:rFonts w:ascii="Times New Roman" w:hAnsi="Times New Roman" w:cs="Times New Roman"/>
          <w:sz w:val="24"/>
          <w:szCs w:val="24"/>
        </w:rPr>
        <w:t xml:space="preserve"> je osoba koja upravlja prijevoznim sredstvom</w:t>
      </w:r>
    </w:p>
    <w:p w14:paraId="77A59064" w14:textId="0669B4A5" w:rsidR="00533CFE" w:rsidRPr="003D4412" w:rsidRDefault="00533CFE" w:rsidP="000661F9">
      <w:pPr>
        <w:jc w:val="both"/>
        <w:rPr>
          <w:rFonts w:ascii="Times New Roman" w:hAnsi="Times New Roman" w:cs="Times New Roman"/>
          <w:sz w:val="24"/>
          <w:szCs w:val="24"/>
        </w:rPr>
      </w:pPr>
      <w:r w:rsidRPr="003D4412">
        <w:rPr>
          <w:rFonts w:ascii="Times New Roman" w:hAnsi="Times New Roman" w:cs="Times New Roman"/>
          <w:sz w:val="24"/>
          <w:szCs w:val="24"/>
        </w:rPr>
        <w:t>3</w:t>
      </w:r>
      <w:r w:rsidR="000661F9">
        <w:rPr>
          <w:rFonts w:ascii="Times New Roman" w:hAnsi="Times New Roman" w:cs="Times New Roman"/>
          <w:sz w:val="24"/>
          <w:szCs w:val="24"/>
        </w:rPr>
        <w:t>5</w:t>
      </w:r>
      <w:r w:rsidRPr="003D4412">
        <w:rPr>
          <w:rFonts w:ascii="Times New Roman" w:hAnsi="Times New Roman" w:cs="Times New Roman"/>
          <w:sz w:val="24"/>
          <w:szCs w:val="24"/>
        </w:rPr>
        <w:t xml:space="preserve">. </w:t>
      </w:r>
      <w:r w:rsidRPr="003D4412">
        <w:rPr>
          <w:rFonts w:ascii="Times New Roman" w:hAnsi="Times New Roman" w:cs="Times New Roman"/>
          <w:i/>
          <w:sz w:val="24"/>
          <w:szCs w:val="24"/>
        </w:rPr>
        <w:t xml:space="preserve">vozilo </w:t>
      </w:r>
      <w:r w:rsidRPr="003D4412">
        <w:rPr>
          <w:rFonts w:ascii="Times New Roman" w:hAnsi="Times New Roman" w:cs="Times New Roman"/>
          <w:sz w:val="24"/>
          <w:szCs w:val="24"/>
        </w:rPr>
        <w:t xml:space="preserve">je: </w:t>
      </w:r>
    </w:p>
    <w:p w14:paraId="25A13D2C" w14:textId="77777777" w:rsidR="00533CFE" w:rsidRPr="003D4412" w:rsidRDefault="00533CFE" w:rsidP="000661F9">
      <w:pPr>
        <w:jc w:val="both"/>
        <w:rPr>
          <w:rFonts w:ascii="Times New Roman" w:hAnsi="Times New Roman" w:cs="Times New Roman"/>
          <w:sz w:val="24"/>
          <w:szCs w:val="24"/>
        </w:rPr>
      </w:pPr>
      <w:r w:rsidRPr="003D4412">
        <w:rPr>
          <w:rFonts w:ascii="Times New Roman" w:hAnsi="Times New Roman" w:cs="Times New Roman"/>
          <w:sz w:val="24"/>
          <w:szCs w:val="24"/>
        </w:rPr>
        <w:t>a) svako motorno vozilo koje pokreće isključivo mehanička snaga na kopnu, ali koje se ne kreće po tračnicama s:</w:t>
      </w:r>
    </w:p>
    <w:p w14:paraId="35B489BE" w14:textId="280C6CF3" w:rsidR="00533CFE" w:rsidRPr="003D4412" w:rsidRDefault="00CD4D33" w:rsidP="000661F9">
      <w:pPr>
        <w:jc w:val="both"/>
        <w:rPr>
          <w:rFonts w:ascii="Times New Roman" w:hAnsi="Times New Roman" w:cs="Times New Roman"/>
          <w:sz w:val="24"/>
          <w:szCs w:val="24"/>
        </w:rPr>
      </w:pPr>
      <w:r>
        <w:rPr>
          <w:rFonts w:ascii="Times New Roman" w:hAnsi="Times New Roman" w:cs="Times New Roman"/>
          <w:sz w:val="24"/>
          <w:szCs w:val="24"/>
        </w:rPr>
        <w:t>-</w:t>
      </w:r>
      <w:r w:rsidR="00533CFE" w:rsidRPr="003D4412">
        <w:rPr>
          <w:rFonts w:ascii="Times New Roman" w:hAnsi="Times New Roman" w:cs="Times New Roman"/>
          <w:sz w:val="24"/>
          <w:szCs w:val="24"/>
        </w:rPr>
        <w:t xml:space="preserve"> najvećom konstrukcijskom brzinom većom od 25 km/h; ili</w:t>
      </w:r>
    </w:p>
    <w:p w14:paraId="6A14FFCF" w14:textId="7D46D3AC" w:rsidR="00533CFE" w:rsidRPr="003D4412" w:rsidRDefault="00CD4D33" w:rsidP="000661F9">
      <w:pPr>
        <w:jc w:val="both"/>
        <w:rPr>
          <w:rFonts w:ascii="Times New Roman" w:hAnsi="Times New Roman" w:cs="Times New Roman"/>
          <w:sz w:val="24"/>
          <w:szCs w:val="24"/>
        </w:rPr>
      </w:pPr>
      <w:r>
        <w:rPr>
          <w:rFonts w:ascii="Times New Roman" w:hAnsi="Times New Roman" w:cs="Times New Roman"/>
          <w:sz w:val="24"/>
          <w:szCs w:val="24"/>
        </w:rPr>
        <w:t>-</w:t>
      </w:r>
      <w:r w:rsidR="00533CFE" w:rsidRPr="003D4412">
        <w:rPr>
          <w:rFonts w:ascii="Times New Roman" w:hAnsi="Times New Roman" w:cs="Times New Roman"/>
          <w:sz w:val="24"/>
          <w:szCs w:val="24"/>
        </w:rPr>
        <w:t xml:space="preserve"> najvećom neto masom većom od 25 kg i najvećom konstrukcijskom brzinom većom od 14 km/h,</w:t>
      </w:r>
    </w:p>
    <w:p w14:paraId="42A69479" w14:textId="759EED3F" w:rsidR="00533CFE" w:rsidRPr="003D4412" w:rsidRDefault="00533CFE" w:rsidP="000661F9">
      <w:pPr>
        <w:jc w:val="both"/>
        <w:rPr>
          <w:rFonts w:ascii="Times New Roman" w:hAnsi="Times New Roman" w:cs="Times New Roman"/>
          <w:sz w:val="24"/>
          <w:szCs w:val="24"/>
        </w:rPr>
      </w:pPr>
      <w:r w:rsidRPr="003D4412">
        <w:rPr>
          <w:rFonts w:ascii="Times New Roman" w:hAnsi="Times New Roman" w:cs="Times New Roman"/>
          <w:sz w:val="24"/>
          <w:szCs w:val="24"/>
        </w:rPr>
        <w:t xml:space="preserve">b) svako priključno vozilo koje se upotrebljava s vozilom iz </w:t>
      </w:r>
      <w:proofErr w:type="spellStart"/>
      <w:r w:rsidR="00CD4D33">
        <w:rPr>
          <w:rFonts w:ascii="Times New Roman" w:hAnsi="Times New Roman" w:cs="Times New Roman"/>
          <w:sz w:val="24"/>
          <w:szCs w:val="24"/>
        </w:rPr>
        <w:t>pod</w:t>
      </w:r>
      <w:r w:rsidRPr="003D4412">
        <w:rPr>
          <w:rFonts w:ascii="Times New Roman" w:hAnsi="Times New Roman" w:cs="Times New Roman"/>
          <w:sz w:val="24"/>
          <w:szCs w:val="24"/>
        </w:rPr>
        <w:t>točke</w:t>
      </w:r>
      <w:proofErr w:type="spellEnd"/>
      <w:r w:rsidRPr="003D4412">
        <w:rPr>
          <w:rFonts w:ascii="Times New Roman" w:hAnsi="Times New Roman" w:cs="Times New Roman"/>
          <w:sz w:val="24"/>
          <w:szCs w:val="24"/>
        </w:rPr>
        <w:t xml:space="preserve"> (a)</w:t>
      </w:r>
      <w:r w:rsidR="00CD4D33">
        <w:rPr>
          <w:rFonts w:ascii="Times New Roman" w:hAnsi="Times New Roman" w:cs="Times New Roman"/>
          <w:sz w:val="24"/>
          <w:szCs w:val="24"/>
        </w:rPr>
        <w:t xml:space="preserve"> ove točke</w:t>
      </w:r>
      <w:r w:rsidRPr="003D4412">
        <w:rPr>
          <w:rFonts w:ascii="Times New Roman" w:hAnsi="Times New Roman" w:cs="Times New Roman"/>
          <w:sz w:val="24"/>
          <w:szCs w:val="24"/>
        </w:rPr>
        <w:t xml:space="preserve">, bilo ono spojeno ili ne. </w:t>
      </w:r>
    </w:p>
    <w:p w14:paraId="0B9AAB7E" w14:textId="30279A09" w:rsidR="00533CFE" w:rsidRDefault="00506AE4" w:rsidP="000661F9">
      <w:pPr>
        <w:jc w:val="both"/>
        <w:rPr>
          <w:rFonts w:ascii="Times New Roman" w:hAnsi="Times New Roman" w:cs="Times New Roman"/>
          <w:sz w:val="24"/>
          <w:szCs w:val="24"/>
        </w:rPr>
      </w:pPr>
      <w:r>
        <w:rPr>
          <w:rFonts w:ascii="Times New Roman" w:hAnsi="Times New Roman" w:cs="Times New Roman"/>
          <w:sz w:val="24"/>
          <w:szCs w:val="24"/>
        </w:rPr>
        <w:t xml:space="preserve">Iznimno od </w:t>
      </w:r>
      <w:proofErr w:type="spellStart"/>
      <w:r>
        <w:rPr>
          <w:rFonts w:ascii="Times New Roman" w:hAnsi="Times New Roman" w:cs="Times New Roman"/>
          <w:sz w:val="24"/>
          <w:szCs w:val="24"/>
        </w:rPr>
        <w:t>podtočki</w:t>
      </w:r>
      <w:proofErr w:type="spellEnd"/>
      <w:r>
        <w:rPr>
          <w:rFonts w:ascii="Times New Roman" w:hAnsi="Times New Roman" w:cs="Times New Roman"/>
          <w:sz w:val="24"/>
          <w:szCs w:val="24"/>
        </w:rPr>
        <w:t xml:space="preserve"> a) i b)</w:t>
      </w:r>
      <w:r w:rsidR="00CD4D33">
        <w:rPr>
          <w:rFonts w:ascii="Times New Roman" w:hAnsi="Times New Roman" w:cs="Times New Roman"/>
          <w:sz w:val="24"/>
          <w:szCs w:val="24"/>
        </w:rPr>
        <w:t xml:space="preserve"> ove točke</w:t>
      </w:r>
      <w:r w:rsidR="00533CFE" w:rsidRPr="003D4412">
        <w:rPr>
          <w:rFonts w:ascii="Times New Roman" w:hAnsi="Times New Roman" w:cs="Times New Roman"/>
          <w:sz w:val="24"/>
          <w:szCs w:val="24"/>
        </w:rPr>
        <w:t>, invalidska kolica isključivo namijenjena osobama s tjelesnim invaliditetom ne smatraju se vozil</w:t>
      </w:r>
      <w:r>
        <w:rPr>
          <w:rFonts w:ascii="Times New Roman" w:hAnsi="Times New Roman" w:cs="Times New Roman"/>
          <w:sz w:val="24"/>
          <w:szCs w:val="24"/>
        </w:rPr>
        <w:t>om</w:t>
      </w:r>
      <w:r w:rsidR="00533CFE" w:rsidRPr="003D4412">
        <w:rPr>
          <w:rFonts w:ascii="Times New Roman" w:hAnsi="Times New Roman" w:cs="Times New Roman"/>
          <w:sz w:val="24"/>
          <w:szCs w:val="24"/>
        </w:rPr>
        <w:t xml:space="preserve"> navedenim u ovom Zakonu</w:t>
      </w:r>
      <w:r w:rsidR="00CD4D33">
        <w:rPr>
          <w:rFonts w:ascii="Times New Roman" w:hAnsi="Times New Roman" w:cs="Times New Roman"/>
          <w:sz w:val="24"/>
          <w:szCs w:val="24"/>
        </w:rPr>
        <w:t>.</w:t>
      </w:r>
      <w:r w:rsidR="00533CFE" w:rsidRPr="003D4412">
        <w:rPr>
          <w:rFonts w:ascii="Times New Roman" w:hAnsi="Times New Roman" w:cs="Times New Roman"/>
          <w:sz w:val="24"/>
          <w:szCs w:val="24"/>
        </w:rPr>
        <w:t xml:space="preserve"> </w:t>
      </w:r>
    </w:p>
    <w:p w14:paraId="2B7B301E" w14:textId="21335D34" w:rsidR="00533CFE" w:rsidRDefault="00533CFE" w:rsidP="00572776">
      <w:pPr>
        <w:autoSpaceDE w:val="0"/>
        <w:autoSpaceDN w:val="0"/>
        <w:adjustRightInd w:val="0"/>
        <w:spacing w:after="0" w:line="240" w:lineRule="auto"/>
        <w:jc w:val="both"/>
        <w:rPr>
          <w:rFonts w:ascii="Times New Roman" w:hAnsi="Times New Roman" w:cs="Times New Roman"/>
          <w:sz w:val="24"/>
          <w:szCs w:val="24"/>
        </w:rPr>
      </w:pPr>
      <w:r w:rsidRPr="003D4412">
        <w:rPr>
          <w:rFonts w:ascii="Times New Roman" w:hAnsi="Times New Roman" w:cs="Times New Roman"/>
          <w:sz w:val="24"/>
          <w:szCs w:val="24"/>
        </w:rPr>
        <w:t xml:space="preserve">36. </w:t>
      </w:r>
      <w:r w:rsidRPr="003D4412">
        <w:rPr>
          <w:rFonts w:ascii="Times New Roman" w:hAnsi="Times New Roman" w:cs="Times New Roman"/>
          <w:i/>
          <w:sz w:val="24"/>
          <w:szCs w:val="24"/>
        </w:rPr>
        <w:t>Zelena karta osiguranja</w:t>
      </w:r>
      <w:r w:rsidRPr="003D4412">
        <w:rPr>
          <w:rFonts w:ascii="Times New Roman" w:hAnsi="Times New Roman" w:cs="Times New Roman"/>
          <w:sz w:val="24"/>
          <w:szCs w:val="24"/>
        </w:rPr>
        <w:t xml:space="preserve"> je međunarodna </w:t>
      </w:r>
      <w:r w:rsidR="00541F02">
        <w:rPr>
          <w:rFonts w:ascii="Times New Roman" w:hAnsi="Times New Roman" w:cs="Times New Roman"/>
          <w:sz w:val="24"/>
          <w:szCs w:val="24"/>
        </w:rPr>
        <w:t>isprava o</w:t>
      </w:r>
      <w:r w:rsidR="00541F02" w:rsidRPr="003D4412">
        <w:rPr>
          <w:rFonts w:ascii="Times New Roman" w:hAnsi="Times New Roman" w:cs="Times New Roman"/>
          <w:sz w:val="24"/>
          <w:szCs w:val="24"/>
        </w:rPr>
        <w:t xml:space="preserve"> </w:t>
      </w:r>
      <w:r w:rsidRPr="003D4412">
        <w:rPr>
          <w:rFonts w:ascii="Times New Roman" w:hAnsi="Times New Roman" w:cs="Times New Roman"/>
          <w:sz w:val="24"/>
          <w:szCs w:val="24"/>
        </w:rPr>
        <w:t>osiguranj</w:t>
      </w:r>
      <w:r w:rsidR="00541F02">
        <w:rPr>
          <w:rFonts w:ascii="Times New Roman" w:hAnsi="Times New Roman" w:cs="Times New Roman"/>
          <w:sz w:val="24"/>
          <w:szCs w:val="24"/>
        </w:rPr>
        <w:t>u</w:t>
      </w:r>
      <w:r w:rsidRPr="003D4412">
        <w:rPr>
          <w:rFonts w:ascii="Times New Roman" w:hAnsi="Times New Roman" w:cs="Times New Roman"/>
          <w:sz w:val="24"/>
          <w:szCs w:val="24"/>
        </w:rPr>
        <w:t xml:space="preserve"> od automobilske odgovornosti </w:t>
      </w:r>
      <w:r w:rsidR="00541F02">
        <w:rPr>
          <w:rFonts w:ascii="Times New Roman" w:hAnsi="Times New Roman" w:cs="Times New Roman"/>
          <w:sz w:val="24"/>
          <w:szCs w:val="24"/>
        </w:rPr>
        <w:t>izdana</w:t>
      </w:r>
      <w:r w:rsidR="00541F02" w:rsidRPr="00541F02">
        <w:rPr>
          <w:rFonts w:ascii="Times New Roman" w:hAnsi="Times New Roman" w:cs="Times New Roman"/>
          <w:sz w:val="24"/>
          <w:szCs w:val="24"/>
        </w:rPr>
        <w:t xml:space="preserve"> po ovlasti nacionalnog </w:t>
      </w:r>
      <w:r w:rsidR="008F6225">
        <w:rPr>
          <w:rFonts w:ascii="Times New Roman" w:hAnsi="Times New Roman" w:cs="Times New Roman"/>
          <w:sz w:val="24"/>
          <w:szCs w:val="24"/>
        </w:rPr>
        <w:t>u</w:t>
      </w:r>
      <w:r w:rsidR="00541F02" w:rsidRPr="00541F02">
        <w:rPr>
          <w:rFonts w:ascii="Times New Roman" w:hAnsi="Times New Roman" w:cs="Times New Roman"/>
          <w:sz w:val="24"/>
          <w:szCs w:val="24"/>
        </w:rPr>
        <w:t>red</w:t>
      </w:r>
      <w:r w:rsidR="003E136D">
        <w:rPr>
          <w:rFonts w:ascii="Times New Roman" w:hAnsi="Times New Roman" w:cs="Times New Roman"/>
          <w:sz w:val="24"/>
          <w:szCs w:val="24"/>
        </w:rPr>
        <w:t>a</w:t>
      </w:r>
      <w:r w:rsidR="00541F02" w:rsidRPr="00541F02">
        <w:rPr>
          <w:rFonts w:ascii="Times New Roman" w:hAnsi="Times New Roman" w:cs="Times New Roman"/>
          <w:sz w:val="24"/>
          <w:szCs w:val="24"/>
        </w:rPr>
        <w:t xml:space="preserve"> za osiguranje kao dokaz o postojanju valjanog osiguranja od automobilske odgovornosti na području država članica Sustava zelene </w:t>
      </w:r>
      <w:r w:rsidR="00541F02" w:rsidRPr="00541F02">
        <w:rPr>
          <w:rFonts w:ascii="Times New Roman" w:hAnsi="Times New Roman" w:cs="Times New Roman"/>
          <w:sz w:val="24"/>
          <w:szCs w:val="24"/>
        </w:rPr>
        <w:lastRenderedPageBreak/>
        <w:t>karte osiguranja, a može biti otisnuta na zelenom ili na bijelom papiru odnosno predočena u digitalnom formatu</w:t>
      </w:r>
      <w:r>
        <w:rPr>
          <w:rFonts w:ascii="Times New Roman" w:hAnsi="Times New Roman" w:cs="Times New Roman"/>
          <w:sz w:val="24"/>
          <w:szCs w:val="24"/>
        </w:rPr>
        <w:t>.“.</w:t>
      </w:r>
    </w:p>
    <w:p w14:paraId="6A7B027F" w14:textId="29E9DDCE" w:rsidR="00716E64" w:rsidRDefault="00716E64" w:rsidP="0013007D">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 xml:space="preserve">Članak </w:t>
      </w:r>
      <w:r w:rsidR="001439D0">
        <w:rPr>
          <w:rFonts w:ascii="Times New Roman" w:hAnsi="Times New Roman" w:cs="Times New Roman"/>
          <w:b/>
          <w:iCs/>
          <w:color w:val="000000" w:themeColor="text1"/>
          <w:sz w:val="24"/>
          <w:szCs w:val="24"/>
        </w:rPr>
        <w:t>4</w:t>
      </w:r>
      <w:r w:rsidRPr="00716E64">
        <w:rPr>
          <w:rFonts w:ascii="Times New Roman" w:hAnsi="Times New Roman" w:cs="Times New Roman"/>
          <w:b/>
          <w:iCs/>
          <w:color w:val="000000" w:themeColor="text1"/>
          <w:sz w:val="24"/>
          <w:szCs w:val="24"/>
        </w:rPr>
        <w:t>.</w:t>
      </w:r>
    </w:p>
    <w:p w14:paraId="0BEEEAAD" w14:textId="77777777" w:rsidR="000F5256" w:rsidRPr="00716E64" w:rsidRDefault="000F5256">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6409E8C6" w14:textId="7F4FAF70" w:rsidR="00A61479" w:rsidRDefault="0061589E" w:rsidP="00A61479">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Č</w:t>
      </w:r>
      <w:r w:rsidR="00DF1556" w:rsidRPr="00740F89">
        <w:rPr>
          <w:rFonts w:ascii="Times New Roman" w:hAnsi="Times New Roman" w:cs="Times New Roman"/>
          <w:iCs/>
          <w:color w:val="000000" w:themeColor="text1"/>
          <w:sz w:val="24"/>
          <w:szCs w:val="24"/>
        </w:rPr>
        <w:t>lan</w:t>
      </w:r>
      <w:r w:rsidR="00A8223E">
        <w:rPr>
          <w:rFonts w:ascii="Times New Roman" w:hAnsi="Times New Roman" w:cs="Times New Roman"/>
          <w:iCs/>
          <w:color w:val="000000" w:themeColor="text1"/>
          <w:sz w:val="24"/>
          <w:szCs w:val="24"/>
        </w:rPr>
        <w:t>a</w:t>
      </w:r>
      <w:r w:rsidR="00DF1556" w:rsidRPr="00740F89">
        <w:rPr>
          <w:rFonts w:ascii="Times New Roman" w:hAnsi="Times New Roman" w:cs="Times New Roman"/>
          <w:iCs/>
          <w:color w:val="000000" w:themeColor="text1"/>
          <w:sz w:val="24"/>
          <w:szCs w:val="24"/>
        </w:rPr>
        <w:t xml:space="preserve">k </w:t>
      </w:r>
      <w:r w:rsidR="00A61479">
        <w:rPr>
          <w:rFonts w:ascii="Times New Roman" w:hAnsi="Times New Roman" w:cs="Times New Roman"/>
          <w:iCs/>
          <w:color w:val="000000" w:themeColor="text1"/>
          <w:sz w:val="24"/>
          <w:szCs w:val="24"/>
        </w:rPr>
        <w:t>4</w:t>
      </w:r>
      <w:r w:rsidR="00A61479" w:rsidRPr="00740F89">
        <w:rPr>
          <w:rFonts w:ascii="Times New Roman" w:hAnsi="Times New Roman" w:cs="Times New Roman"/>
          <w:iCs/>
          <w:color w:val="000000" w:themeColor="text1"/>
          <w:sz w:val="24"/>
          <w:szCs w:val="24"/>
        </w:rPr>
        <w:t>.</w:t>
      </w:r>
      <w:r w:rsidR="00A61479">
        <w:rPr>
          <w:rFonts w:ascii="Times New Roman" w:hAnsi="Times New Roman" w:cs="Times New Roman"/>
          <w:iCs/>
          <w:color w:val="000000" w:themeColor="text1"/>
          <w:sz w:val="24"/>
          <w:szCs w:val="24"/>
        </w:rPr>
        <w:t xml:space="preserve"> mijenja se i glasi:</w:t>
      </w:r>
    </w:p>
    <w:p w14:paraId="1B2464E0" w14:textId="77777777" w:rsidR="000F5256" w:rsidRDefault="000F5256" w:rsidP="00A61479">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044720B9" w14:textId="3B968A06" w:rsidR="00A61479" w:rsidRDefault="0097215B" w:rsidP="00A61479">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w:t>
      </w:r>
      <w:r w:rsidR="00A61479" w:rsidRPr="00A61479">
        <w:rPr>
          <w:rFonts w:ascii="Times New Roman" w:hAnsi="Times New Roman" w:cs="Times New Roman"/>
          <w:iCs/>
          <w:color w:val="000000" w:themeColor="text1"/>
          <w:sz w:val="24"/>
          <w:szCs w:val="24"/>
        </w:rPr>
        <w:t>(1)</w:t>
      </w:r>
      <w:r w:rsidR="00A61479">
        <w:rPr>
          <w:rFonts w:ascii="Times New Roman" w:hAnsi="Times New Roman" w:cs="Times New Roman"/>
          <w:iCs/>
          <w:color w:val="000000" w:themeColor="text1"/>
          <w:sz w:val="24"/>
          <w:szCs w:val="24"/>
        </w:rPr>
        <w:t xml:space="preserve"> </w:t>
      </w:r>
      <w:r w:rsidR="00A61479" w:rsidRPr="00A61479">
        <w:rPr>
          <w:rFonts w:ascii="Times New Roman" w:hAnsi="Times New Roman" w:cs="Times New Roman"/>
          <w:iCs/>
          <w:color w:val="000000" w:themeColor="text1"/>
          <w:sz w:val="24"/>
          <w:szCs w:val="24"/>
        </w:rPr>
        <w:t>Vlasnik prijevoznog sredstva dužan je, prije upotrebe prijevoznog sredstva</w:t>
      </w:r>
      <w:r w:rsidR="00F93ED2">
        <w:rPr>
          <w:rFonts w:ascii="Times New Roman" w:hAnsi="Times New Roman" w:cs="Times New Roman"/>
          <w:iCs/>
          <w:color w:val="000000" w:themeColor="text1"/>
          <w:sz w:val="24"/>
          <w:szCs w:val="24"/>
        </w:rPr>
        <w:t>,</w:t>
      </w:r>
      <w:r w:rsidR="00A61479" w:rsidRPr="00A61479">
        <w:rPr>
          <w:rFonts w:ascii="Times New Roman" w:hAnsi="Times New Roman" w:cs="Times New Roman"/>
          <w:iCs/>
          <w:color w:val="000000" w:themeColor="text1"/>
          <w:sz w:val="24"/>
          <w:szCs w:val="24"/>
        </w:rPr>
        <w:t xml:space="preserve"> sklopiti ugovor o obveznom osiguranju u prometu iz članka 2. stavka 1. ovoga Zakona te ga obnavljati sve dok je prijevozno sredstvo u prometu, </w:t>
      </w:r>
      <w:r w:rsidR="00F93ED2">
        <w:rPr>
          <w:rFonts w:ascii="Times New Roman" w:hAnsi="Times New Roman" w:cs="Times New Roman"/>
          <w:iCs/>
          <w:color w:val="000000" w:themeColor="text1"/>
          <w:sz w:val="24"/>
          <w:szCs w:val="24"/>
        </w:rPr>
        <w:t>a</w:t>
      </w:r>
      <w:r w:rsidR="00A61479" w:rsidRPr="00A61479">
        <w:rPr>
          <w:rFonts w:ascii="Times New Roman" w:hAnsi="Times New Roman" w:cs="Times New Roman"/>
          <w:iCs/>
          <w:color w:val="000000" w:themeColor="text1"/>
          <w:sz w:val="24"/>
          <w:szCs w:val="24"/>
        </w:rPr>
        <w:t xml:space="preserve"> vozilo u upotrebi.</w:t>
      </w:r>
    </w:p>
    <w:p w14:paraId="22E2814D" w14:textId="59E5ACDF" w:rsidR="0061589E" w:rsidRDefault="0061589E" w:rsidP="00A61479">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6AABA068" w14:textId="77777777" w:rsidR="0061589E" w:rsidRPr="0061589E" w:rsidRDefault="0061589E" w:rsidP="0061589E">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61589E">
        <w:rPr>
          <w:rFonts w:ascii="Times New Roman" w:hAnsi="Times New Roman" w:cs="Times New Roman"/>
          <w:iCs/>
          <w:color w:val="000000" w:themeColor="text1"/>
          <w:sz w:val="24"/>
          <w:szCs w:val="24"/>
        </w:rPr>
        <w:t>(2) Ako prijevozno sredstvo podliježe obvezi registracije te prema propisima o registraciji mora imati prometnu dozvolu, tijelo nadležno za registraciju smije izdati prometnu dozvolu ili drugu odgovarajuću ispravu, produžiti njezinu valjanost tek nakon što vlasnik prijevoznog sredstva na čije će se ime prijevozno sredstvo registrirati predoči dokaz o tome da je sklopio ugovor o osiguranju za osiguranje koje je prema ovome Zakonu obvezno.</w:t>
      </w:r>
    </w:p>
    <w:p w14:paraId="5535B037" w14:textId="77777777" w:rsidR="0061589E" w:rsidRPr="0061589E" w:rsidRDefault="0061589E" w:rsidP="0061589E">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5B25DCDF" w14:textId="1DA3C3A6" w:rsidR="0061589E" w:rsidRDefault="0061589E" w:rsidP="0061589E">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61589E">
        <w:rPr>
          <w:rFonts w:ascii="Times New Roman" w:hAnsi="Times New Roman" w:cs="Times New Roman"/>
          <w:iCs/>
          <w:color w:val="000000" w:themeColor="text1"/>
          <w:sz w:val="24"/>
          <w:szCs w:val="24"/>
        </w:rPr>
        <w:t>(3) Ako je prijevozno sredstvo, sukladno propisima o registraciji ili na temelju obveze iz drugog primjenjivog propisa, evidentirano na korisnika prijevoznog sredstva, odredbe ovoga Zakona koje vrijede za vlasnika prijevoznog sredstva na odgovarajući se način primjenjuju i na korisnika prijevoznog sredstva</w:t>
      </w:r>
      <w:r>
        <w:rPr>
          <w:rFonts w:ascii="Times New Roman" w:hAnsi="Times New Roman" w:cs="Times New Roman"/>
          <w:iCs/>
          <w:color w:val="000000" w:themeColor="text1"/>
          <w:sz w:val="24"/>
          <w:szCs w:val="24"/>
        </w:rPr>
        <w:t>.</w:t>
      </w:r>
    </w:p>
    <w:p w14:paraId="40A38BB7" w14:textId="77777777" w:rsidR="000F5256" w:rsidRDefault="000F5256" w:rsidP="00AB0617">
      <w:pPr>
        <w:spacing w:after="0" w:line="240" w:lineRule="auto"/>
        <w:rPr>
          <w:rFonts w:ascii="Times New Roman" w:hAnsi="Times New Roman" w:cs="Times New Roman"/>
          <w:iCs/>
          <w:color w:val="000000" w:themeColor="text1"/>
          <w:sz w:val="24"/>
          <w:szCs w:val="24"/>
        </w:rPr>
      </w:pPr>
    </w:p>
    <w:p w14:paraId="2609FA2F" w14:textId="6FDDEE84" w:rsidR="00E61002" w:rsidRDefault="00E61002" w:rsidP="00F75AF0">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(4) </w:t>
      </w:r>
      <w:r w:rsidRPr="00E61002">
        <w:rPr>
          <w:rFonts w:ascii="Times New Roman" w:hAnsi="Times New Roman" w:cs="Times New Roman"/>
          <w:iCs/>
          <w:color w:val="000000" w:themeColor="text1"/>
          <w:sz w:val="24"/>
          <w:szCs w:val="24"/>
        </w:rPr>
        <w:t>Dužnost sklapanja i obnove obveznog osiguranja iz članka 2. stavka 1. točke 2. ovoga Zakona  ne odnosi se na vozila koja su privremeno ili trajno povučena iz upotrebe</w:t>
      </w:r>
      <w:r w:rsidR="00681201">
        <w:rPr>
          <w:rFonts w:ascii="Times New Roman" w:hAnsi="Times New Roman" w:cs="Times New Roman"/>
          <w:iCs/>
          <w:color w:val="000000" w:themeColor="text1"/>
          <w:sz w:val="24"/>
          <w:szCs w:val="24"/>
        </w:rPr>
        <w:t xml:space="preserve"> i</w:t>
      </w:r>
      <w:r w:rsidRPr="00E61002">
        <w:rPr>
          <w:rFonts w:ascii="Times New Roman" w:hAnsi="Times New Roman" w:cs="Times New Roman"/>
          <w:iCs/>
          <w:color w:val="000000" w:themeColor="text1"/>
          <w:sz w:val="24"/>
          <w:szCs w:val="24"/>
        </w:rPr>
        <w:t xml:space="preserve"> zabranjena za upotrebu u skladu s</w:t>
      </w:r>
      <w:r w:rsidR="00275B86">
        <w:rPr>
          <w:rFonts w:ascii="Times New Roman" w:hAnsi="Times New Roman" w:cs="Times New Roman"/>
          <w:iCs/>
          <w:color w:val="000000" w:themeColor="text1"/>
          <w:sz w:val="24"/>
          <w:szCs w:val="24"/>
        </w:rPr>
        <w:t xml:space="preserve"> posebnim</w:t>
      </w:r>
      <w:r w:rsidRPr="00E61002">
        <w:rPr>
          <w:rFonts w:ascii="Times New Roman" w:hAnsi="Times New Roman" w:cs="Times New Roman"/>
          <w:iCs/>
          <w:color w:val="000000" w:themeColor="text1"/>
          <w:sz w:val="24"/>
          <w:szCs w:val="24"/>
        </w:rPr>
        <w:t xml:space="preserve"> propisima i koja se upotrebljavaju isključivo na područjima na kojima je pristup ograničen u skladu s</w:t>
      </w:r>
      <w:r w:rsidR="00275B86">
        <w:rPr>
          <w:rFonts w:ascii="Times New Roman" w:hAnsi="Times New Roman" w:cs="Times New Roman"/>
          <w:iCs/>
          <w:color w:val="000000" w:themeColor="text1"/>
          <w:sz w:val="24"/>
          <w:szCs w:val="24"/>
        </w:rPr>
        <w:t xml:space="preserve"> posebnim</w:t>
      </w:r>
      <w:r w:rsidRPr="00E61002">
        <w:rPr>
          <w:rFonts w:ascii="Times New Roman" w:hAnsi="Times New Roman" w:cs="Times New Roman"/>
          <w:iCs/>
          <w:color w:val="000000" w:themeColor="text1"/>
          <w:sz w:val="24"/>
          <w:szCs w:val="24"/>
        </w:rPr>
        <w:t xml:space="preserve"> propisima.</w:t>
      </w:r>
    </w:p>
    <w:p w14:paraId="200AF4A3" w14:textId="77777777" w:rsidR="000F5256" w:rsidRDefault="000F5256" w:rsidP="00F75AF0">
      <w:pPr>
        <w:spacing w:after="0" w:line="240" w:lineRule="auto"/>
        <w:jc w:val="both"/>
        <w:rPr>
          <w:rFonts w:ascii="Times New Roman" w:hAnsi="Times New Roman" w:cs="Times New Roman"/>
          <w:iCs/>
          <w:color w:val="000000" w:themeColor="text1"/>
          <w:sz w:val="24"/>
          <w:szCs w:val="24"/>
        </w:rPr>
      </w:pPr>
    </w:p>
    <w:p w14:paraId="4E9B1D8B" w14:textId="301420A3" w:rsidR="00A61479" w:rsidRDefault="00A61479" w:rsidP="00F75AF0">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00E61002">
        <w:rPr>
          <w:rFonts w:ascii="Times New Roman" w:eastAsia="Times New Roman" w:hAnsi="Times New Roman" w:cs="Times New Roman"/>
          <w:color w:val="000000"/>
          <w:sz w:val="24"/>
          <w:szCs w:val="24"/>
          <w:lang w:eastAsia="hr-HR"/>
        </w:rPr>
        <w:t>5</w:t>
      </w:r>
      <w:r>
        <w:rPr>
          <w:rFonts w:ascii="Times New Roman" w:eastAsia="Times New Roman" w:hAnsi="Times New Roman" w:cs="Times New Roman"/>
          <w:color w:val="000000"/>
          <w:sz w:val="24"/>
          <w:szCs w:val="24"/>
          <w:lang w:eastAsia="hr-HR"/>
        </w:rPr>
        <w:t xml:space="preserve">) </w:t>
      </w:r>
      <w:r w:rsidR="00890E40">
        <w:rPr>
          <w:rFonts w:ascii="Times New Roman" w:eastAsia="Times New Roman" w:hAnsi="Times New Roman" w:cs="Times New Roman"/>
          <w:color w:val="000000"/>
          <w:sz w:val="24"/>
          <w:szCs w:val="24"/>
          <w:lang w:eastAsia="hr-HR"/>
        </w:rPr>
        <w:t>A</w:t>
      </w:r>
      <w:r w:rsidRPr="00A61479">
        <w:rPr>
          <w:rFonts w:ascii="Times New Roman" w:eastAsia="Times New Roman" w:hAnsi="Times New Roman" w:cs="Times New Roman"/>
          <w:color w:val="000000"/>
          <w:sz w:val="24"/>
          <w:szCs w:val="24"/>
          <w:lang w:eastAsia="hr-HR"/>
        </w:rPr>
        <w:t xml:space="preserve">ko operator sustava bespilotnog zrakoplova podliježe obvezi registracije, tijelo nadležno za registraciju smije izdati potvrdu o registraciji operatoru sustava bespilotnog zrakoplova tek nakon što operator predoči dokaz da je sklopio ugovor o </w:t>
      </w:r>
      <w:r w:rsidR="005535F9">
        <w:rPr>
          <w:rFonts w:ascii="Times New Roman" w:eastAsia="Times New Roman" w:hAnsi="Times New Roman" w:cs="Times New Roman"/>
          <w:color w:val="000000"/>
          <w:sz w:val="24"/>
          <w:szCs w:val="24"/>
          <w:lang w:eastAsia="hr-HR"/>
        </w:rPr>
        <w:t xml:space="preserve">obveznom </w:t>
      </w:r>
      <w:r w:rsidRPr="00A61479">
        <w:rPr>
          <w:rFonts w:ascii="Times New Roman" w:eastAsia="Times New Roman" w:hAnsi="Times New Roman" w:cs="Times New Roman"/>
          <w:color w:val="000000"/>
          <w:sz w:val="24"/>
          <w:szCs w:val="24"/>
          <w:lang w:eastAsia="hr-HR"/>
        </w:rPr>
        <w:t xml:space="preserve">osiguranju </w:t>
      </w:r>
      <w:r w:rsidR="005535F9">
        <w:rPr>
          <w:rFonts w:ascii="Times New Roman" w:eastAsia="Times New Roman" w:hAnsi="Times New Roman" w:cs="Times New Roman"/>
          <w:color w:val="000000"/>
          <w:sz w:val="24"/>
          <w:szCs w:val="24"/>
          <w:lang w:eastAsia="hr-HR"/>
        </w:rPr>
        <w:t>u prometu</w:t>
      </w:r>
      <w:r w:rsidRPr="00A61479">
        <w:rPr>
          <w:rFonts w:ascii="Times New Roman" w:eastAsia="Times New Roman" w:hAnsi="Times New Roman" w:cs="Times New Roman"/>
          <w:color w:val="000000"/>
          <w:sz w:val="24"/>
          <w:szCs w:val="24"/>
          <w:lang w:eastAsia="hr-HR"/>
        </w:rPr>
        <w:t xml:space="preserve"> </w:t>
      </w:r>
      <w:r w:rsidR="00DF1556" w:rsidRPr="00DF1556">
        <w:rPr>
          <w:rFonts w:ascii="Times New Roman" w:eastAsia="Times New Roman" w:hAnsi="Times New Roman" w:cs="Times New Roman"/>
          <w:color w:val="000000"/>
          <w:sz w:val="24"/>
          <w:szCs w:val="24"/>
          <w:lang w:eastAsia="hr-HR"/>
        </w:rPr>
        <w:t xml:space="preserve">čije je sklapanje obvezno sukladno odredbama ovoga </w:t>
      </w:r>
      <w:r w:rsidRPr="00A61479">
        <w:rPr>
          <w:rFonts w:ascii="Times New Roman" w:eastAsia="Times New Roman" w:hAnsi="Times New Roman" w:cs="Times New Roman"/>
          <w:color w:val="000000"/>
          <w:sz w:val="24"/>
          <w:szCs w:val="24"/>
          <w:lang w:eastAsia="hr-HR"/>
        </w:rPr>
        <w:t>Zakon</w:t>
      </w:r>
      <w:r w:rsidR="00DF1556">
        <w:rPr>
          <w:rFonts w:ascii="Times New Roman" w:eastAsia="Times New Roman" w:hAnsi="Times New Roman" w:cs="Times New Roman"/>
          <w:color w:val="000000"/>
          <w:sz w:val="24"/>
          <w:szCs w:val="24"/>
          <w:lang w:eastAsia="hr-HR"/>
        </w:rPr>
        <w:t>a</w:t>
      </w:r>
      <w:r w:rsidRPr="00A61479">
        <w:rPr>
          <w:rFonts w:ascii="Times New Roman" w:eastAsia="Times New Roman" w:hAnsi="Times New Roman" w:cs="Times New Roman"/>
          <w:color w:val="000000"/>
          <w:sz w:val="24"/>
          <w:szCs w:val="24"/>
          <w:lang w:eastAsia="hr-HR"/>
        </w:rPr>
        <w:t xml:space="preserve"> i primjenjivim propisima</w:t>
      </w:r>
      <w:r w:rsidR="002D2D5F">
        <w:rPr>
          <w:rFonts w:ascii="Times New Roman" w:eastAsia="Times New Roman" w:hAnsi="Times New Roman" w:cs="Times New Roman"/>
          <w:color w:val="000000"/>
          <w:sz w:val="24"/>
          <w:szCs w:val="24"/>
          <w:lang w:eastAsia="hr-HR"/>
        </w:rPr>
        <w:t xml:space="preserve"> Europske unije</w:t>
      </w:r>
      <w:r w:rsidRPr="00A61479">
        <w:rPr>
          <w:rFonts w:ascii="Times New Roman" w:eastAsia="Times New Roman" w:hAnsi="Times New Roman" w:cs="Times New Roman"/>
          <w:color w:val="000000"/>
          <w:sz w:val="24"/>
          <w:szCs w:val="24"/>
          <w:lang w:eastAsia="hr-HR"/>
        </w:rPr>
        <w:t xml:space="preserve">. </w:t>
      </w:r>
    </w:p>
    <w:p w14:paraId="402032E6" w14:textId="77777777" w:rsidR="000F5256" w:rsidRPr="00A61479" w:rsidRDefault="000F5256" w:rsidP="00F75AF0">
      <w:pPr>
        <w:spacing w:after="0" w:line="240" w:lineRule="auto"/>
        <w:jc w:val="both"/>
        <w:rPr>
          <w:rFonts w:ascii="Times New Roman" w:eastAsia="Times New Roman" w:hAnsi="Times New Roman" w:cs="Times New Roman"/>
          <w:color w:val="000000"/>
          <w:sz w:val="24"/>
          <w:szCs w:val="24"/>
          <w:lang w:eastAsia="hr-HR"/>
        </w:rPr>
      </w:pPr>
    </w:p>
    <w:p w14:paraId="2C70CAC3" w14:textId="6E49D4FB" w:rsidR="00A61479" w:rsidRDefault="00A61479" w:rsidP="00F75AF0">
      <w:pPr>
        <w:spacing w:after="0" w:line="240" w:lineRule="auto"/>
        <w:jc w:val="both"/>
        <w:rPr>
          <w:rFonts w:ascii="Times New Roman" w:hAnsi="Times New Roman" w:cs="Times New Roman"/>
          <w:iCs/>
          <w:color w:val="000000" w:themeColor="text1"/>
          <w:sz w:val="24"/>
          <w:szCs w:val="24"/>
        </w:rPr>
      </w:pPr>
      <w:r w:rsidRPr="00A61479">
        <w:rPr>
          <w:rFonts w:ascii="Times New Roman" w:eastAsia="Times New Roman" w:hAnsi="Times New Roman" w:cs="Times New Roman"/>
          <w:color w:val="000000"/>
          <w:sz w:val="24"/>
          <w:szCs w:val="24"/>
          <w:lang w:eastAsia="hr-HR"/>
        </w:rPr>
        <w:t>(</w:t>
      </w:r>
      <w:r w:rsidR="00E61002">
        <w:rPr>
          <w:rFonts w:ascii="Times New Roman" w:eastAsia="Times New Roman" w:hAnsi="Times New Roman" w:cs="Times New Roman"/>
          <w:color w:val="000000"/>
          <w:sz w:val="24"/>
          <w:szCs w:val="24"/>
          <w:lang w:eastAsia="hr-HR"/>
        </w:rPr>
        <w:t>6</w:t>
      </w:r>
      <w:r w:rsidRPr="00A61479">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Pr="00A61479">
        <w:rPr>
          <w:rFonts w:ascii="Times New Roman" w:eastAsia="Times New Roman" w:hAnsi="Times New Roman" w:cs="Times New Roman"/>
          <w:color w:val="000000"/>
          <w:sz w:val="24"/>
          <w:szCs w:val="24"/>
          <w:lang w:eastAsia="hr-HR"/>
        </w:rPr>
        <w:t xml:space="preserve">Vlasnik automatiziranog vozila dužan je sklopiti ugovor o obveznom osiguranju u prometu iz članka 2. stavka </w:t>
      </w:r>
      <w:r w:rsidR="005535F9">
        <w:rPr>
          <w:rFonts w:ascii="Times New Roman" w:eastAsia="Times New Roman" w:hAnsi="Times New Roman" w:cs="Times New Roman"/>
          <w:color w:val="000000"/>
          <w:sz w:val="24"/>
          <w:szCs w:val="24"/>
          <w:lang w:eastAsia="hr-HR"/>
        </w:rPr>
        <w:t>1</w:t>
      </w:r>
      <w:r w:rsidRPr="00A61479">
        <w:rPr>
          <w:rFonts w:ascii="Times New Roman" w:eastAsia="Times New Roman" w:hAnsi="Times New Roman" w:cs="Times New Roman"/>
          <w:color w:val="000000"/>
          <w:sz w:val="24"/>
          <w:szCs w:val="24"/>
          <w:lang w:eastAsia="hr-HR"/>
        </w:rPr>
        <w:t>. točaka 1. i 2</w:t>
      </w:r>
      <w:r w:rsidR="0013007D">
        <w:rPr>
          <w:rFonts w:ascii="Times New Roman" w:eastAsia="Times New Roman" w:hAnsi="Times New Roman" w:cs="Times New Roman"/>
          <w:color w:val="000000"/>
          <w:sz w:val="24"/>
          <w:szCs w:val="24"/>
          <w:lang w:eastAsia="hr-HR"/>
        </w:rPr>
        <w:t>.</w:t>
      </w:r>
      <w:r w:rsidRPr="00A61479">
        <w:rPr>
          <w:rFonts w:ascii="Times New Roman" w:eastAsia="Times New Roman" w:hAnsi="Times New Roman" w:cs="Times New Roman"/>
          <w:color w:val="000000"/>
          <w:sz w:val="24"/>
          <w:szCs w:val="24"/>
          <w:lang w:eastAsia="hr-HR"/>
        </w:rPr>
        <w:t xml:space="preserve"> ovoga Zakona za upotrebu automatiziranog vozila, a navedeno osiguranje uključuje i odgovornost sigurnosnog operatera tog vozila i sigurnosnog vozača u testnoj fazi.</w:t>
      </w:r>
      <w:r w:rsidR="0097215B">
        <w:rPr>
          <w:rFonts w:ascii="Times New Roman" w:hAnsi="Times New Roman" w:cs="Times New Roman"/>
          <w:iCs/>
          <w:color w:val="000000" w:themeColor="text1"/>
          <w:sz w:val="24"/>
          <w:szCs w:val="24"/>
        </w:rPr>
        <w:t>“</w:t>
      </w:r>
      <w:r w:rsidR="00E27753">
        <w:rPr>
          <w:rFonts w:ascii="Times New Roman" w:hAnsi="Times New Roman" w:cs="Times New Roman"/>
          <w:iCs/>
          <w:color w:val="000000" w:themeColor="text1"/>
          <w:sz w:val="24"/>
          <w:szCs w:val="24"/>
        </w:rPr>
        <w:t>.</w:t>
      </w:r>
    </w:p>
    <w:p w14:paraId="239B51B3" w14:textId="2456E696" w:rsidR="00A61479" w:rsidRDefault="00A61479" w:rsidP="00A61479">
      <w:pPr>
        <w:spacing w:after="0" w:line="240" w:lineRule="auto"/>
        <w:rPr>
          <w:rFonts w:ascii="Times New Roman" w:hAnsi="Times New Roman" w:cs="Times New Roman"/>
          <w:iCs/>
          <w:color w:val="000000" w:themeColor="text1"/>
          <w:sz w:val="24"/>
          <w:szCs w:val="24"/>
        </w:rPr>
      </w:pPr>
    </w:p>
    <w:p w14:paraId="09E19664" w14:textId="4D8010D0" w:rsidR="00A61479" w:rsidRDefault="00A61479" w:rsidP="00A61479">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 xml:space="preserve">Članak </w:t>
      </w:r>
      <w:r>
        <w:rPr>
          <w:rFonts w:ascii="Times New Roman" w:hAnsi="Times New Roman" w:cs="Times New Roman"/>
          <w:b/>
          <w:iCs/>
          <w:color w:val="000000" w:themeColor="text1"/>
          <w:sz w:val="24"/>
          <w:szCs w:val="24"/>
        </w:rPr>
        <w:t>5</w:t>
      </w:r>
      <w:r w:rsidRPr="00716E64">
        <w:rPr>
          <w:rFonts w:ascii="Times New Roman" w:hAnsi="Times New Roman" w:cs="Times New Roman"/>
          <w:b/>
          <w:iCs/>
          <w:color w:val="000000" w:themeColor="text1"/>
          <w:sz w:val="24"/>
          <w:szCs w:val="24"/>
        </w:rPr>
        <w:t>.</w:t>
      </w:r>
    </w:p>
    <w:p w14:paraId="4511EC1B" w14:textId="77777777" w:rsidR="00A04807" w:rsidRPr="00716E64" w:rsidRDefault="00A04807" w:rsidP="00A61479">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1A9126B0" w14:textId="0B52726E" w:rsidR="00767DDE" w:rsidRDefault="009C447A" w:rsidP="00767DDE">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8312B0">
        <w:rPr>
          <w:rFonts w:ascii="Times New Roman" w:hAnsi="Times New Roman" w:cs="Times New Roman"/>
          <w:iCs/>
          <w:color w:val="000000" w:themeColor="text1"/>
          <w:sz w:val="24"/>
          <w:szCs w:val="24"/>
        </w:rPr>
        <w:t>Članak</w:t>
      </w:r>
      <w:r w:rsidR="00767DDE" w:rsidRPr="00740F89">
        <w:rPr>
          <w:rFonts w:ascii="Times New Roman" w:hAnsi="Times New Roman" w:cs="Times New Roman"/>
          <w:iCs/>
          <w:color w:val="000000" w:themeColor="text1"/>
          <w:sz w:val="24"/>
          <w:szCs w:val="24"/>
        </w:rPr>
        <w:t xml:space="preserve"> </w:t>
      </w:r>
      <w:r w:rsidR="00767DDE">
        <w:rPr>
          <w:rFonts w:ascii="Times New Roman" w:hAnsi="Times New Roman" w:cs="Times New Roman"/>
          <w:iCs/>
          <w:color w:val="000000" w:themeColor="text1"/>
          <w:sz w:val="24"/>
          <w:szCs w:val="24"/>
        </w:rPr>
        <w:t>6</w:t>
      </w:r>
      <w:r w:rsidR="00767DDE" w:rsidRPr="00740F89">
        <w:rPr>
          <w:rFonts w:ascii="Times New Roman" w:hAnsi="Times New Roman" w:cs="Times New Roman"/>
          <w:iCs/>
          <w:color w:val="000000" w:themeColor="text1"/>
          <w:sz w:val="24"/>
          <w:szCs w:val="24"/>
        </w:rPr>
        <w:t>.</w:t>
      </w:r>
      <w:r w:rsidR="008910F7">
        <w:rPr>
          <w:rFonts w:ascii="Times New Roman" w:hAnsi="Times New Roman" w:cs="Times New Roman"/>
          <w:iCs/>
          <w:color w:val="000000" w:themeColor="text1"/>
          <w:sz w:val="24"/>
          <w:szCs w:val="24"/>
        </w:rPr>
        <w:t xml:space="preserve"> </w:t>
      </w:r>
      <w:r w:rsidR="007A4475">
        <w:rPr>
          <w:rFonts w:ascii="Times New Roman" w:hAnsi="Times New Roman" w:cs="Times New Roman"/>
          <w:iCs/>
          <w:color w:val="000000" w:themeColor="text1"/>
          <w:sz w:val="24"/>
          <w:szCs w:val="24"/>
        </w:rPr>
        <w:t>mijenja se i glasi:</w:t>
      </w:r>
    </w:p>
    <w:p w14:paraId="74FC9A42" w14:textId="77777777" w:rsidR="00A04807" w:rsidRDefault="00A04807" w:rsidP="00767DDE">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4D2DDB24" w14:textId="46AB5EAD" w:rsidR="00767DDE" w:rsidRDefault="0097215B" w:rsidP="008312B0">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w:t>
      </w:r>
      <w:r w:rsidR="007A4475">
        <w:rPr>
          <w:rFonts w:ascii="Times New Roman" w:eastAsia="Times New Roman" w:hAnsi="Times New Roman" w:cs="Times New Roman"/>
          <w:color w:val="000000"/>
          <w:sz w:val="24"/>
          <w:szCs w:val="24"/>
          <w:lang w:eastAsia="hr-HR"/>
        </w:rPr>
        <w:t xml:space="preserve">(1) </w:t>
      </w:r>
      <w:r w:rsidR="007A4475" w:rsidRPr="007A4475">
        <w:rPr>
          <w:rFonts w:ascii="Times New Roman" w:eastAsia="Times New Roman" w:hAnsi="Times New Roman" w:cs="Times New Roman"/>
          <w:color w:val="000000"/>
          <w:sz w:val="24"/>
          <w:szCs w:val="24"/>
          <w:lang w:eastAsia="hr-HR"/>
        </w:rPr>
        <w:t>Vozač je obvezan za vrijeme upotrebe prijevoznog sredstva u prometu imati policu osiguranja ili drugi dokaz o sklopljenom ugovoru o obveznom osiguranju u prometu koji mora predočiti na zahtjev ovlaštene službene osobe.</w:t>
      </w:r>
    </w:p>
    <w:p w14:paraId="6ABF1A23" w14:textId="77777777" w:rsidR="00A04807" w:rsidRDefault="00A04807" w:rsidP="008312B0">
      <w:pPr>
        <w:spacing w:after="0" w:line="240" w:lineRule="auto"/>
        <w:jc w:val="both"/>
        <w:rPr>
          <w:rFonts w:ascii="Times New Roman" w:hAnsi="Times New Roman" w:cs="Times New Roman"/>
          <w:iCs/>
          <w:color w:val="000000" w:themeColor="text1"/>
          <w:sz w:val="24"/>
          <w:szCs w:val="24"/>
        </w:rPr>
      </w:pPr>
    </w:p>
    <w:p w14:paraId="5DA488C9" w14:textId="18D9CFAE" w:rsidR="00767DDE" w:rsidRDefault="009C447A" w:rsidP="008312B0">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Pr="009C447A">
        <w:rPr>
          <w:rFonts w:ascii="Times New Roman" w:eastAsia="Times New Roman" w:hAnsi="Times New Roman" w:cs="Times New Roman"/>
          <w:color w:val="000000"/>
          <w:sz w:val="24"/>
          <w:szCs w:val="24"/>
          <w:lang w:eastAsia="hr-HR"/>
        </w:rPr>
        <w:t>Vozač je obvezan, u slučaju prometne nesreće, osobne podatke i podatke o osiguranjima</w:t>
      </w:r>
      <w:r w:rsidR="00A11370">
        <w:rPr>
          <w:rFonts w:ascii="Times New Roman" w:eastAsia="Times New Roman" w:hAnsi="Times New Roman" w:cs="Times New Roman"/>
          <w:color w:val="000000"/>
          <w:sz w:val="24"/>
          <w:szCs w:val="24"/>
          <w:lang w:eastAsia="hr-HR"/>
        </w:rPr>
        <w:t>,</w:t>
      </w:r>
      <w:r w:rsidRPr="009C447A">
        <w:rPr>
          <w:rFonts w:ascii="Times New Roman" w:eastAsia="Times New Roman" w:hAnsi="Times New Roman" w:cs="Times New Roman"/>
          <w:color w:val="000000"/>
          <w:sz w:val="24"/>
          <w:szCs w:val="24"/>
          <w:lang w:eastAsia="hr-HR"/>
        </w:rPr>
        <w:t xml:space="preserve"> koj</w:t>
      </w:r>
      <w:r w:rsidR="00A11370">
        <w:rPr>
          <w:rFonts w:ascii="Times New Roman" w:eastAsia="Times New Roman" w:hAnsi="Times New Roman" w:cs="Times New Roman"/>
          <w:color w:val="000000"/>
          <w:sz w:val="24"/>
          <w:szCs w:val="24"/>
          <w:lang w:eastAsia="hr-HR"/>
        </w:rPr>
        <w:t>i</w:t>
      </w:r>
      <w:r w:rsidRPr="009C447A">
        <w:rPr>
          <w:rFonts w:ascii="Times New Roman" w:eastAsia="Times New Roman" w:hAnsi="Times New Roman" w:cs="Times New Roman"/>
          <w:color w:val="000000"/>
          <w:sz w:val="24"/>
          <w:szCs w:val="24"/>
          <w:lang w:eastAsia="hr-HR"/>
        </w:rPr>
        <w:t xml:space="preserve"> su </w:t>
      </w:r>
      <w:r w:rsidR="00AF7BAE">
        <w:rPr>
          <w:rFonts w:ascii="Times New Roman" w:eastAsia="Times New Roman" w:hAnsi="Times New Roman" w:cs="Times New Roman"/>
          <w:color w:val="000000"/>
          <w:sz w:val="24"/>
          <w:szCs w:val="24"/>
          <w:lang w:eastAsia="hr-HR"/>
        </w:rPr>
        <w:t>sukladno</w:t>
      </w:r>
      <w:r w:rsidR="00AF7BAE" w:rsidRPr="009C447A">
        <w:rPr>
          <w:rFonts w:ascii="Times New Roman" w:eastAsia="Times New Roman" w:hAnsi="Times New Roman" w:cs="Times New Roman"/>
          <w:color w:val="000000"/>
          <w:sz w:val="24"/>
          <w:szCs w:val="24"/>
          <w:lang w:eastAsia="hr-HR"/>
        </w:rPr>
        <w:t xml:space="preserve"> </w:t>
      </w:r>
      <w:r w:rsidRPr="009C447A">
        <w:rPr>
          <w:rFonts w:ascii="Times New Roman" w:eastAsia="Times New Roman" w:hAnsi="Times New Roman" w:cs="Times New Roman"/>
          <w:color w:val="000000"/>
          <w:sz w:val="24"/>
          <w:szCs w:val="24"/>
          <w:lang w:eastAsia="hr-HR"/>
        </w:rPr>
        <w:t>ovome Zakonu obvezn</w:t>
      </w:r>
      <w:r w:rsidR="00A11370">
        <w:rPr>
          <w:rFonts w:ascii="Times New Roman" w:eastAsia="Times New Roman" w:hAnsi="Times New Roman" w:cs="Times New Roman"/>
          <w:color w:val="000000"/>
          <w:sz w:val="24"/>
          <w:szCs w:val="24"/>
          <w:lang w:eastAsia="hr-HR"/>
        </w:rPr>
        <w:t>i</w:t>
      </w:r>
      <w:r w:rsidR="0013007D">
        <w:rPr>
          <w:rFonts w:ascii="Times New Roman" w:eastAsia="Times New Roman" w:hAnsi="Times New Roman" w:cs="Times New Roman"/>
          <w:color w:val="000000"/>
          <w:sz w:val="24"/>
          <w:szCs w:val="24"/>
          <w:lang w:eastAsia="hr-HR"/>
        </w:rPr>
        <w:t>,</w:t>
      </w:r>
      <w:r w:rsidRPr="009C447A">
        <w:rPr>
          <w:rFonts w:ascii="Times New Roman" w:eastAsia="Times New Roman" w:hAnsi="Times New Roman" w:cs="Times New Roman"/>
          <w:color w:val="000000"/>
          <w:sz w:val="24"/>
          <w:szCs w:val="24"/>
          <w:lang w:eastAsia="hr-HR"/>
        </w:rPr>
        <w:t xml:space="preserve"> dati svim sudionicima prometne nesreće, koji na osnovi tih osiguranja imaju pravo podnositi odštetne zahtjeve</w:t>
      </w:r>
      <w:r w:rsidR="00D27E92">
        <w:rPr>
          <w:rFonts w:ascii="Times New Roman" w:eastAsia="Times New Roman" w:hAnsi="Times New Roman" w:cs="Times New Roman"/>
          <w:color w:val="000000"/>
          <w:sz w:val="24"/>
          <w:szCs w:val="24"/>
          <w:lang w:eastAsia="hr-HR"/>
        </w:rPr>
        <w:t>, a</w:t>
      </w:r>
      <w:r w:rsidRPr="009C447A">
        <w:rPr>
          <w:rFonts w:ascii="Times New Roman" w:eastAsia="Times New Roman" w:hAnsi="Times New Roman" w:cs="Times New Roman"/>
          <w:color w:val="000000"/>
          <w:sz w:val="24"/>
          <w:szCs w:val="24"/>
          <w:lang w:eastAsia="hr-HR"/>
        </w:rPr>
        <w:t xml:space="preserve"> i vozač i </w:t>
      </w:r>
      <w:r w:rsidR="00D26D16">
        <w:rPr>
          <w:rFonts w:ascii="Times New Roman" w:eastAsia="Times New Roman" w:hAnsi="Times New Roman" w:cs="Times New Roman"/>
          <w:color w:val="000000"/>
          <w:sz w:val="24"/>
          <w:szCs w:val="24"/>
          <w:lang w:eastAsia="hr-HR"/>
        </w:rPr>
        <w:t xml:space="preserve">svi sudionici prometne nesreće </w:t>
      </w:r>
      <w:r w:rsidRPr="009C447A">
        <w:rPr>
          <w:rFonts w:ascii="Times New Roman" w:eastAsia="Times New Roman" w:hAnsi="Times New Roman" w:cs="Times New Roman"/>
          <w:color w:val="000000"/>
          <w:sz w:val="24"/>
          <w:szCs w:val="24"/>
          <w:lang w:eastAsia="hr-HR"/>
        </w:rPr>
        <w:t>su dužn</w:t>
      </w:r>
      <w:r w:rsidR="00D26D16">
        <w:rPr>
          <w:rFonts w:ascii="Times New Roman" w:eastAsia="Times New Roman" w:hAnsi="Times New Roman" w:cs="Times New Roman"/>
          <w:color w:val="000000"/>
          <w:sz w:val="24"/>
          <w:szCs w:val="24"/>
          <w:lang w:eastAsia="hr-HR"/>
        </w:rPr>
        <w:t>i</w:t>
      </w:r>
      <w:r w:rsidRPr="009C447A">
        <w:rPr>
          <w:rFonts w:ascii="Times New Roman" w:eastAsia="Times New Roman" w:hAnsi="Times New Roman" w:cs="Times New Roman"/>
          <w:color w:val="000000"/>
          <w:sz w:val="24"/>
          <w:szCs w:val="24"/>
          <w:lang w:eastAsia="hr-HR"/>
        </w:rPr>
        <w:t xml:space="preserve"> aktivno surađivati s osigurateljem pri utvrđivanju odgovornosti za štetu i omogućiti provođenje izvida štete na vozilu.</w:t>
      </w:r>
    </w:p>
    <w:p w14:paraId="655A2244" w14:textId="77777777" w:rsidR="00A04807" w:rsidRDefault="00A04807" w:rsidP="008312B0">
      <w:pPr>
        <w:spacing w:after="0" w:line="240" w:lineRule="auto"/>
        <w:jc w:val="both"/>
        <w:rPr>
          <w:rFonts w:ascii="Times New Roman" w:eastAsia="Times New Roman" w:hAnsi="Times New Roman" w:cs="Times New Roman"/>
          <w:color w:val="000000"/>
          <w:sz w:val="24"/>
          <w:szCs w:val="24"/>
          <w:lang w:eastAsia="hr-HR"/>
        </w:rPr>
      </w:pPr>
    </w:p>
    <w:p w14:paraId="39A6B890" w14:textId="1F84B80C" w:rsidR="00767DDE" w:rsidRDefault="00767DDE" w:rsidP="008312B0">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00E27753">
        <w:rPr>
          <w:rFonts w:ascii="Times New Roman" w:eastAsia="Times New Roman" w:hAnsi="Times New Roman" w:cs="Times New Roman"/>
          <w:color w:val="000000"/>
          <w:sz w:val="24"/>
          <w:szCs w:val="24"/>
          <w:lang w:eastAsia="hr-HR"/>
        </w:rPr>
        <w:t>3</w:t>
      </w:r>
      <w:r w:rsidRPr="00767DD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Pr="00767DDE">
        <w:rPr>
          <w:rFonts w:ascii="Times New Roman" w:eastAsia="Times New Roman" w:hAnsi="Times New Roman" w:cs="Times New Roman"/>
          <w:color w:val="000000"/>
          <w:sz w:val="24"/>
          <w:szCs w:val="24"/>
          <w:lang w:eastAsia="hr-HR"/>
        </w:rPr>
        <w:t>U slučaju automatiziranog vozila ovlaštena službena osoba provjerava postojanje ugovora o</w:t>
      </w:r>
      <w:r w:rsidR="00391DBF">
        <w:rPr>
          <w:rFonts w:ascii="Times New Roman" w:eastAsia="Times New Roman" w:hAnsi="Times New Roman" w:cs="Times New Roman"/>
          <w:color w:val="000000"/>
          <w:sz w:val="24"/>
          <w:szCs w:val="24"/>
          <w:lang w:eastAsia="hr-HR"/>
        </w:rPr>
        <w:t xml:space="preserve"> obveznom</w:t>
      </w:r>
      <w:r w:rsidRPr="00767DDE">
        <w:rPr>
          <w:rFonts w:ascii="Times New Roman" w:eastAsia="Times New Roman" w:hAnsi="Times New Roman" w:cs="Times New Roman"/>
          <w:color w:val="000000"/>
          <w:sz w:val="24"/>
          <w:szCs w:val="24"/>
          <w:lang w:eastAsia="hr-HR"/>
        </w:rPr>
        <w:t xml:space="preserve"> osiguranju uvidom u informacijski sustav.</w:t>
      </w:r>
    </w:p>
    <w:p w14:paraId="41956D44" w14:textId="77777777" w:rsidR="00A04807" w:rsidRPr="00767DDE" w:rsidRDefault="00A04807" w:rsidP="008312B0">
      <w:pPr>
        <w:spacing w:after="0" w:line="240" w:lineRule="auto"/>
        <w:jc w:val="both"/>
        <w:rPr>
          <w:rFonts w:ascii="Times New Roman" w:eastAsia="Times New Roman" w:hAnsi="Times New Roman" w:cs="Times New Roman"/>
          <w:color w:val="000000"/>
          <w:sz w:val="24"/>
          <w:szCs w:val="24"/>
          <w:lang w:eastAsia="hr-HR"/>
        </w:rPr>
      </w:pPr>
    </w:p>
    <w:p w14:paraId="4C033930" w14:textId="0F34C93C" w:rsidR="00767DDE" w:rsidRDefault="00767DDE" w:rsidP="008312B0">
      <w:pPr>
        <w:spacing w:after="0" w:line="240" w:lineRule="auto"/>
        <w:jc w:val="both"/>
        <w:rPr>
          <w:rFonts w:ascii="Times New Roman" w:eastAsia="Times New Roman" w:hAnsi="Times New Roman" w:cs="Times New Roman"/>
          <w:color w:val="000000"/>
          <w:sz w:val="24"/>
          <w:szCs w:val="24"/>
          <w:lang w:eastAsia="hr-HR"/>
        </w:rPr>
      </w:pPr>
      <w:r w:rsidRPr="00767DDE">
        <w:rPr>
          <w:rFonts w:ascii="Times New Roman" w:eastAsia="Times New Roman" w:hAnsi="Times New Roman" w:cs="Times New Roman"/>
          <w:color w:val="000000"/>
          <w:sz w:val="24"/>
          <w:szCs w:val="24"/>
          <w:lang w:eastAsia="hr-HR"/>
        </w:rPr>
        <w:t>(</w:t>
      </w:r>
      <w:r w:rsidR="009C447A">
        <w:rPr>
          <w:rFonts w:ascii="Times New Roman" w:eastAsia="Times New Roman" w:hAnsi="Times New Roman" w:cs="Times New Roman"/>
          <w:color w:val="000000"/>
          <w:sz w:val="24"/>
          <w:szCs w:val="24"/>
          <w:lang w:eastAsia="hr-HR"/>
        </w:rPr>
        <w:t>4</w:t>
      </w:r>
      <w:r w:rsidRPr="00767DD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Pr="00767DDE">
        <w:rPr>
          <w:rFonts w:ascii="Times New Roman" w:eastAsia="Times New Roman" w:hAnsi="Times New Roman" w:cs="Times New Roman"/>
          <w:color w:val="000000"/>
          <w:sz w:val="24"/>
          <w:szCs w:val="24"/>
          <w:lang w:eastAsia="hr-HR"/>
        </w:rPr>
        <w:t>Vlasnik automatiziranog vozila je obvezan, u slučaju prometne nesreće, osobne podatke i podatke o obveznom osiguran</w:t>
      </w:r>
      <w:r w:rsidR="00507F48">
        <w:rPr>
          <w:rFonts w:ascii="Times New Roman" w:eastAsia="Times New Roman" w:hAnsi="Times New Roman" w:cs="Times New Roman"/>
          <w:color w:val="000000"/>
          <w:sz w:val="24"/>
          <w:szCs w:val="24"/>
          <w:lang w:eastAsia="hr-HR"/>
        </w:rPr>
        <w:t>j</w:t>
      </w:r>
      <w:r w:rsidRPr="00767DDE">
        <w:rPr>
          <w:rFonts w:ascii="Times New Roman" w:eastAsia="Times New Roman" w:hAnsi="Times New Roman" w:cs="Times New Roman"/>
          <w:color w:val="000000"/>
          <w:sz w:val="24"/>
          <w:szCs w:val="24"/>
          <w:lang w:eastAsia="hr-HR"/>
        </w:rPr>
        <w:t xml:space="preserve">u iz ovoga Zakona te relevantne podatke o vožnji koje bilježi automatizirano vozilo dati svim sudionicima prometne nesreće, koji na osnovi tih osiguranja imaju pravo podnositi odštetne zahtjeve, bez odgađanja, a najkasnije u roku od </w:t>
      </w:r>
      <w:r w:rsidR="002D2D5F">
        <w:rPr>
          <w:rFonts w:ascii="Times New Roman" w:eastAsia="Times New Roman" w:hAnsi="Times New Roman" w:cs="Times New Roman"/>
          <w:color w:val="000000"/>
          <w:sz w:val="24"/>
          <w:szCs w:val="24"/>
          <w:lang w:eastAsia="hr-HR"/>
        </w:rPr>
        <w:t>tri</w:t>
      </w:r>
      <w:r w:rsidRPr="00767DDE">
        <w:rPr>
          <w:rFonts w:ascii="Times New Roman" w:eastAsia="Times New Roman" w:hAnsi="Times New Roman" w:cs="Times New Roman"/>
          <w:color w:val="000000"/>
          <w:sz w:val="24"/>
          <w:szCs w:val="24"/>
          <w:lang w:eastAsia="hr-HR"/>
        </w:rPr>
        <w:t xml:space="preserve"> dana od dana u kojem se prometna nesreća dogodila, a navedene podatke dužan je dati i na zahtjev odgovornog osiguratelja za potrebe rješavanja odštetnog zahtjeva</w:t>
      </w:r>
      <w:r w:rsidR="00A04807">
        <w:rPr>
          <w:rFonts w:ascii="Times New Roman" w:eastAsia="Times New Roman" w:hAnsi="Times New Roman" w:cs="Times New Roman"/>
          <w:color w:val="000000"/>
          <w:sz w:val="24"/>
          <w:szCs w:val="24"/>
          <w:lang w:eastAsia="hr-HR"/>
        </w:rPr>
        <w:t>,</w:t>
      </w:r>
      <w:r w:rsidRPr="00767DDE">
        <w:rPr>
          <w:rFonts w:ascii="Times New Roman" w:eastAsia="Times New Roman" w:hAnsi="Times New Roman" w:cs="Times New Roman"/>
          <w:color w:val="000000"/>
          <w:sz w:val="24"/>
          <w:szCs w:val="24"/>
          <w:lang w:eastAsia="hr-HR"/>
        </w:rPr>
        <w:t xml:space="preserve"> kao i na zahtjev tijela ovlaštenog za nadzor u prometu, pravosudnih tijela te drugih tijela koja vode postupak u povodu prometne nesreće za izvršenje njihovih prava i obveza iz ovoga Zakona.</w:t>
      </w:r>
    </w:p>
    <w:p w14:paraId="64001B32" w14:textId="77777777" w:rsidR="00A04807" w:rsidRPr="00767DDE" w:rsidRDefault="00A04807" w:rsidP="008312B0">
      <w:pPr>
        <w:spacing w:after="0" w:line="240" w:lineRule="auto"/>
        <w:jc w:val="both"/>
        <w:rPr>
          <w:rFonts w:ascii="Times New Roman" w:eastAsia="Times New Roman" w:hAnsi="Times New Roman" w:cs="Times New Roman"/>
          <w:color w:val="000000"/>
          <w:sz w:val="24"/>
          <w:szCs w:val="24"/>
          <w:lang w:eastAsia="hr-HR"/>
        </w:rPr>
      </w:pPr>
    </w:p>
    <w:p w14:paraId="564BA13E" w14:textId="64AA1026" w:rsidR="00767DDE" w:rsidRDefault="00767DDE" w:rsidP="008312B0">
      <w:pPr>
        <w:spacing w:after="0" w:line="240" w:lineRule="auto"/>
        <w:jc w:val="both"/>
        <w:rPr>
          <w:rFonts w:ascii="Times New Roman" w:hAnsi="Times New Roman" w:cs="Times New Roman"/>
          <w:iCs/>
          <w:color w:val="000000" w:themeColor="text1"/>
          <w:sz w:val="24"/>
          <w:szCs w:val="24"/>
        </w:rPr>
      </w:pPr>
      <w:r w:rsidRPr="00767DDE">
        <w:rPr>
          <w:rFonts w:ascii="Times New Roman" w:eastAsia="Times New Roman" w:hAnsi="Times New Roman" w:cs="Times New Roman"/>
          <w:color w:val="000000"/>
          <w:sz w:val="24"/>
          <w:szCs w:val="24"/>
          <w:lang w:eastAsia="hr-HR"/>
        </w:rPr>
        <w:t>(</w:t>
      </w:r>
      <w:r w:rsidR="009C447A">
        <w:rPr>
          <w:rFonts w:ascii="Times New Roman" w:eastAsia="Times New Roman" w:hAnsi="Times New Roman" w:cs="Times New Roman"/>
          <w:color w:val="000000"/>
          <w:sz w:val="24"/>
          <w:szCs w:val="24"/>
          <w:lang w:eastAsia="hr-HR"/>
        </w:rPr>
        <w:t>5</w:t>
      </w:r>
      <w:r w:rsidRPr="00767DD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Pr="00767DDE">
        <w:rPr>
          <w:rFonts w:ascii="Times New Roman" w:eastAsia="Times New Roman" w:hAnsi="Times New Roman" w:cs="Times New Roman"/>
          <w:color w:val="000000"/>
          <w:sz w:val="24"/>
          <w:szCs w:val="24"/>
          <w:lang w:eastAsia="hr-HR"/>
        </w:rPr>
        <w:t>Proizvođač automatiziranog vozila dužan je dostaviti podatke i informacije potrebne za rješavanje odštetnog zahtjeva, na zahtjev vlasnika tog vozila, osiguratelja, oštećene osobe, tijela ovlaštenog za nadzor u prometu, pravosudnih tijela te drugih tijela koja vode postupak u povodu prometne nesreće za izvršenje njihovih prava i obveza iz ovoga Zakona.</w:t>
      </w:r>
      <w:r w:rsidR="0097215B">
        <w:rPr>
          <w:rFonts w:ascii="Times New Roman" w:hAnsi="Times New Roman" w:cs="Times New Roman"/>
          <w:iCs/>
          <w:color w:val="000000" w:themeColor="text1"/>
          <w:sz w:val="24"/>
          <w:szCs w:val="24"/>
        </w:rPr>
        <w:t>“</w:t>
      </w:r>
      <w:r w:rsidR="00E27753">
        <w:rPr>
          <w:rFonts w:ascii="Times New Roman" w:hAnsi="Times New Roman" w:cs="Times New Roman"/>
          <w:iCs/>
          <w:color w:val="000000" w:themeColor="text1"/>
          <w:sz w:val="24"/>
          <w:szCs w:val="24"/>
        </w:rPr>
        <w:t>.</w:t>
      </w:r>
    </w:p>
    <w:p w14:paraId="7479487E" w14:textId="6855A078" w:rsidR="00767DDE" w:rsidRDefault="00767DDE" w:rsidP="00767DDE">
      <w:pPr>
        <w:spacing w:after="0" w:line="240" w:lineRule="auto"/>
        <w:rPr>
          <w:rFonts w:ascii="Times New Roman" w:hAnsi="Times New Roman" w:cs="Times New Roman"/>
          <w:iCs/>
          <w:color w:val="000000" w:themeColor="text1"/>
          <w:sz w:val="24"/>
          <w:szCs w:val="24"/>
        </w:rPr>
      </w:pPr>
    </w:p>
    <w:p w14:paraId="501E8533" w14:textId="20100A32" w:rsidR="00767DDE" w:rsidRDefault="00767DDE" w:rsidP="00767DDE">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 xml:space="preserve">Članak </w:t>
      </w:r>
      <w:r>
        <w:rPr>
          <w:rFonts w:ascii="Times New Roman" w:hAnsi="Times New Roman" w:cs="Times New Roman"/>
          <w:b/>
          <w:iCs/>
          <w:color w:val="000000" w:themeColor="text1"/>
          <w:sz w:val="24"/>
          <w:szCs w:val="24"/>
        </w:rPr>
        <w:t>6</w:t>
      </w:r>
      <w:r w:rsidRPr="00716E64">
        <w:rPr>
          <w:rFonts w:ascii="Times New Roman" w:hAnsi="Times New Roman" w:cs="Times New Roman"/>
          <w:b/>
          <w:iCs/>
          <w:color w:val="000000" w:themeColor="text1"/>
          <w:sz w:val="24"/>
          <w:szCs w:val="24"/>
        </w:rPr>
        <w:t>.</w:t>
      </w:r>
    </w:p>
    <w:p w14:paraId="2263D7C3" w14:textId="77777777" w:rsidR="00A04807" w:rsidRPr="00716E64" w:rsidRDefault="00A04807" w:rsidP="00767DDE">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0E29E9E6" w14:textId="4A8B6723" w:rsidR="00767DDE" w:rsidRDefault="00767DDE" w:rsidP="007B2616">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U članku 8</w:t>
      </w:r>
      <w:r w:rsidRPr="00BE4488">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stavku 6. </w:t>
      </w:r>
      <w:r w:rsidR="00BE4488" w:rsidRPr="00BE4488">
        <w:rPr>
          <w:rFonts w:ascii="Times New Roman" w:hAnsi="Times New Roman" w:cs="Times New Roman"/>
          <w:iCs/>
          <w:color w:val="000000" w:themeColor="text1"/>
          <w:sz w:val="24"/>
          <w:szCs w:val="24"/>
        </w:rPr>
        <w:t>riječi</w:t>
      </w:r>
      <w:r w:rsidR="00984DD3">
        <w:rPr>
          <w:rFonts w:ascii="Times New Roman" w:hAnsi="Times New Roman" w:cs="Times New Roman"/>
          <w:iCs/>
          <w:color w:val="000000" w:themeColor="text1"/>
          <w:sz w:val="24"/>
          <w:szCs w:val="24"/>
        </w:rPr>
        <w:t>:</w:t>
      </w:r>
      <w:r w:rsidR="00BE4488" w:rsidRPr="00BE4488">
        <w:rPr>
          <w:rFonts w:ascii="Times New Roman" w:hAnsi="Times New Roman" w:cs="Times New Roman"/>
          <w:iCs/>
          <w:color w:val="000000" w:themeColor="text1"/>
          <w:sz w:val="24"/>
          <w:szCs w:val="24"/>
        </w:rPr>
        <w:t xml:space="preserve"> „za </w:t>
      </w:r>
      <w:r w:rsidR="00BE4488" w:rsidRPr="008312B0">
        <w:rPr>
          <w:rFonts w:ascii="Times New Roman" w:hAnsi="Times New Roman" w:cs="Times New Roman"/>
          <w:sz w:val="24"/>
          <w:szCs w:val="24"/>
        </w:rPr>
        <w:t>najviše 30 dana“ zamjenjuju se riječima</w:t>
      </w:r>
      <w:r w:rsidR="00984DD3">
        <w:rPr>
          <w:rFonts w:ascii="Times New Roman" w:hAnsi="Times New Roman" w:cs="Times New Roman"/>
          <w:sz w:val="24"/>
          <w:szCs w:val="24"/>
        </w:rPr>
        <w:t>:</w:t>
      </w:r>
      <w:r w:rsidR="00BE4488" w:rsidRPr="008312B0">
        <w:rPr>
          <w:rFonts w:ascii="Times New Roman" w:hAnsi="Times New Roman" w:cs="Times New Roman"/>
          <w:sz w:val="24"/>
          <w:szCs w:val="24"/>
        </w:rPr>
        <w:t xml:space="preserve"> „za 15 dana“.</w:t>
      </w:r>
    </w:p>
    <w:p w14:paraId="46624155" w14:textId="77777777" w:rsidR="00767DDE" w:rsidRDefault="00767DDE" w:rsidP="007B2616">
      <w:pPr>
        <w:spacing w:after="0" w:line="240" w:lineRule="auto"/>
        <w:jc w:val="both"/>
        <w:rPr>
          <w:rFonts w:ascii="Times New Roman" w:hAnsi="Times New Roman" w:cs="Times New Roman"/>
          <w:iCs/>
          <w:color w:val="000000" w:themeColor="text1"/>
          <w:sz w:val="24"/>
          <w:szCs w:val="24"/>
        </w:rPr>
      </w:pPr>
    </w:p>
    <w:p w14:paraId="515DC611" w14:textId="61007BFC" w:rsidR="00767DDE" w:rsidRDefault="0047520D" w:rsidP="007B2616">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U stavcima 9. i 10. </w:t>
      </w:r>
      <w:r w:rsidR="009F3089">
        <w:rPr>
          <w:rFonts w:ascii="Times New Roman" w:hAnsi="Times New Roman" w:cs="Times New Roman"/>
          <w:iCs/>
          <w:color w:val="000000" w:themeColor="text1"/>
          <w:sz w:val="24"/>
          <w:szCs w:val="24"/>
        </w:rPr>
        <w:t xml:space="preserve">iza </w:t>
      </w:r>
      <w:r>
        <w:rPr>
          <w:rFonts w:ascii="Times New Roman" w:hAnsi="Times New Roman" w:cs="Times New Roman"/>
          <w:iCs/>
          <w:color w:val="000000" w:themeColor="text1"/>
          <w:sz w:val="24"/>
          <w:szCs w:val="24"/>
        </w:rPr>
        <w:t>riječi</w:t>
      </w:r>
      <w:r w:rsidR="00984DD3">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r w:rsidR="0097215B">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dana</w:t>
      </w:r>
      <w:r w:rsidR="0097215B">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r w:rsidR="00BE4488">
        <w:rPr>
          <w:rFonts w:ascii="Times New Roman" w:hAnsi="Times New Roman" w:cs="Times New Roman"/>
          <w:iCs/>
          <w:color w:val="000000" w:themeColor="text1"/>
          <w:sz w:val="24"/>
          <w:szCs w:val="24"/>
        </w:rPr>
        <w:t xml:space="preserve">briše se točka, </w:t>
      </w:r>
      <w:r w:rsidR="00254B31">
        <w:rPr>
          <w:rFonts w:ascii="Times New Roman" w:hAnsi="Times New Roman" w:cs="Times New Roman"/>
          <w:iCs/>
          <w:color w:val="000000" w:themeColor="text1"/>
          <w:sz w:val="24"/>
          <w:szCs w:val="24"/>
        </w:rPr>
        <w:t>stavlja</w:t>
      </w:r>
      <w:r w:rsidR="009F3089">
        <w:rPr>
          <w:rFonts w:ascii="Times New Roman" w:hAnsi="Times New Roman" w:cs="Times New Roman"/>
          <w:iCs/>
          <w:color w:val="000000" w:themeColor="text1"/>
          <w:sz w:val="24"/>
          <w:szCs w:val="24"/>
        </w:rPr>
        <w:t xml:space="preserve"> se zarez i </w:t>
      </w:r>
      <w:r w:rsidR="00254B31">
        <w:rPr>
          <w:rFonts w:ascii="Times New Roman" w:hAnsi="Times New Roman" w:cs="Times New Roman"/>
          <w:iCs/>
          <w:color w:val="000000" w:themeColor="text1"/>
          <w:sz w:val="24"/>
          <w:szCs w:val="24"/>
        </w:rPr>
        <w:t xml:space="preserve">dodaju </w:t>
      </w:r>
      <w:r w:rsidR="009F3089">
        <w:rPr>
          <w:rFonts w:ascii="Times New Roman" w:hAnsi="Times New Roman" w:cs="Times New Roman"/>
          <w:iCs/>
          <w:color w:val="000000" w:themeColor="text1"/>
          <w:sz w:val="24"/>
          <w:szCs w:val="24"/>
        </w:rPr>
        <w:t>riječi</w:t>
      </w:r>
      <w:r w:rsidR="00A04807">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r w:rsidR="0097215B">
        <w:rPr>
          <w:rFonts w:ascii="Times New Roman" w:hAnsi="Times New Roman" w:cs="Times New Roman"/>
          <w:iCs/>
          <w:color w:val="000000" w:themeColor="text1"/>
          <w:sz w:val="24"/>
          <w:szCs w:val="24"/>
        </w:rPr>
        <w:t>„</w:t>
      </w:r>
      <w:r w:rsidRPr="0047520D">
        <w:rPr>
          <w:rFonts w:ascii="Times New Roman" w:hAnsi="Times New Roman" w:cs="Times New Roman"/>
          <w:iCs/>
          <w:color w:val="000000" w:themeColor="text1"/>
          <w:sz w:val="24"/>
          <w:szCs w:val="24"/>
        </w:rPr>
        <w:t xml:space="preserve">od dana saznanja da je </w:t>
      </w:r>
      <w:proofErr w:type="spellStart"/>
      <w:r w:rsidRPr="0047520D">
        <w:rPr>
          <w:rFonts w:ascii="Times New Roman" w:hAnsi="Times New Roman" w:cs="Times New Roman"/>
          <w:iCs/>
          <w:color w:val="000000" w:themeColor="text1"/>
          <w:sz w:val="24"/>
          <w:szCs w:val="24"/>
        </w:rPr>
        <w:t>osigurateljno</w:t>
      </w:r>
      <w:proofErr w:type="spellEnd"/>
      <w:r w:rsidRPr="0047520D">
        <w:rPr>
          <w:rFonts w:ascii="Times New Roman" w:hAnsi="Times New Roman" w:cs="Times New Roman"/>
          <w:iCs/>
          <w:color w:val="000000" w:themeColor="text1"/>
          <w:sz w:val="24"/>
          <w:szCs w:val="24"/>
        </w:rPr>
        <w:t xml:space="preserve"> pokriće isteklo</w:t>
      </w:r>
      <w:r w:rsidR="0097215B">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w:t>
      </w:r>
    </w:p>
    <w:p w14:paraId="24A91EF9" w14:textId="191D9199" w:rsidR="00767DDE" w:rsidRDefault="00767DDE" w:rsidP="00767DDE">
      <w:pPr>
        <w:spacing w:after="0" w:line="240" w:lineRule="auto"/>
        <w:rPr>
          <w:rFonts w:ascii="Times New Roman" w:hAnsi="Times New Roman" w:cs="Times New Roman"/>
          <w:iCs/>
          <w:color w:val="000000" w:themeColor="text1"/>
          <w:sz w:val="24"/>
          <w:szCs w:val="24"/>
        </w:rPr>
      </w:pPr>
    </w:p>
    <w:p w14:paraId="16115D7C" w14:textId="58D7D147" w:rsidR="0047520D" w:rsidRDefault="0047520D" w:rsidP="0047520D">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7</w:t>
      </w:r>
      <w:r w:rsidRPr="00716E64">
        <w:rPr>
          <w:rFonts w:ascii="Times New Roman" w:hAnsi="Times New Roman" w:cs="Times New Roman"/>
          <w:b/>
          <w:iCs/>
          <w:color w:val="000000" w:themeColor="text1"/>
          <w:sz w:val="24"/>
          <w:szCs w:val="24"/>
        </w:rPr>
        <w:t>.</w:t>
      </w:r>
    </w:p>
    <w:p w14:paraId="6A848754" w14:textId="77777777" w:rsidR="00A04807" w:rsidRPr="0013007D" w:rsidRDefault="00A04807" w:rsidP="0047520D">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36094E0E" w14:textId="286AB282" w:rsidR="00A4787C" w:rsidRPr="0013007D" w:rsidRDefault="00A4787C" w:rsidP="00CE4190">
      <w:pPr>
        <w:spacing w:after="0" w:line="240" w:lineRule="auto"/>
        <w:jc w:val="both"/>
        <w:rPr>
          <w:rFonts w:ascii="Times New Roman" w:hAnsi="Times New Roman" w:cs="Times New Roman"/>
          <w:iCs/>
          <w:color w:val="000000" w:themeColor="text1"/>
          <w:sz w:val="24"/>
          <w:szCs w:val="24"/>
        </w:rPr>
      </w:pPr>
      <w:r w:rsidRPr="0013007D">
        <w:rPr>
          <w:rFonts w:ascii="Times New Roman" w:hAnsi="Times New Roman" w:cs="Times New Roman"/>
          <w:iCs/>
          <w:color w:val="000000" w:themeColor="text1"/>
          <w:sz w:val="24"/>
          <w:szCs w:val="24"/>
        </w:rPr>
        <w:t>Članak 12. mijenja se i glasi:</w:t>
      </w:r>
    </w:p>
    <w:p w14:paraId="204EE91D" w14:textId="77777777" w:rsidR="00A04807" w:rsidRPr="0013007D" w:rsidRDefault="00A04807" w:rsidP="00CE4190">
      <w:pPr>
        <w:spacing w:after="0" w:line="240" w:lineRule="auto"/>
        <w:jc w:val="both"/>
        <w:rPr>
          <w:rFonts w:ascii="Times New Roman" w:hAnsi="Times New Roman" w:cs="Times New Roman"/>
          <w:iCs/>
          <w:color w:val="000000" w:themeColor="text1"/>
          <w:sz w:val="24"/>
          <w:szCs w:val="24"/>
        </w:rPr>
      </w:pPr>
    </w:p>
    <w:p w14:paraId="77B0C37B" w14:textId="7718C93A" w:rsidR="00A4787C" w:rsidRPr="0013007D" w:rsidRDefault="00A4787C" w:rsidP="00A4787C">
      <w:pPr>
        <w:spacing w:after="0" w:line="240" w:lineRule="auto"/>
        <w:jc w:val="both"/>
        <w:rPr>
          <w:rFonts w:ascii="Times New Roman" w:hAnsi="Times New Roman" w:cs="Times New Roman"/>
          <w:iCs/>
          <w:color w:val="000000" w:themeColor="text1"/>
          <w:sz w:val="24"/>
          <w:szCs w:val="24"/>
        </w:rPr>
      </w:pPr>
      <w:r w:rsidRPr="0013007D">
        <w:rPr>
          <w:rFonts w:ascii="Times New Roman" w:hAnsi="Times New Roman" w:cs="Times New Roman"/>
          <w:iCs/>
          <w:color w:val="000000" w:themeColor="text1"/>
          <w:sz w:val="24"/>
          <w:szCs w:val="24"/>
        </w:rPr>
        <w:t>„(1)</w:t>
      </w:r>
      <w:r w:rsidR="001F4AB3" w:rsidRPr="0013007D">
        <w:rPr>
          <w:rFonts w:ascii="Times New Roman" w:hAnsi="Times New Roman" w:cs="Times New Roman"/>
          <w:iCs/>
          <w:color w:val="000000" w:themeColor="text1"/>
          <w:sz w:val="24"/>
          <w:szCs w:val="24"/>
        </w:rPr>
        <w:t xml:space="preserve"> </w:t>
      </w:r>
      <w:r w:rsidR="00E67623" w:rsidRPr="0013007D">
        <w:rPr>
          <w:rFonts w:ascii="Times New Roman" w:hAnsi="Times New Roman" w:cs="Times New Roman"/>
          <w:iCs/>
          <w:color w:val="000000" w:themeColor="text1"/>
          <w:sz w:val="24"/>
          <w:szCs w:val="24"/>
        </w:rPr>
        <w:t>Odgovorni o</w:t>
      </w:r>
      <w:r w:rsidRPr="0013007D">
        <w:rPr>
          <w:rFonts w:ascii="Times New Roman" w:hAnsi="Times New Roman" w:cs="Times New Roman"/>
          <w:iCs/>
          <w:color w:val="000000" w:themeColor="text1"/>
          <w:sz w:val="24"/>
          <w:szCs w:val="24"/>
        </w:rPr>
        <w:t>siguratelj je dužan bez odgađanja, a najkasnije u roku od 60 dana od dana primitka odštetnog zahtjeva utvrditi osnovanost i visinu toga zahtjeva te dostaviti oštećenoj osobi pisanu odluku o odštetnom zahtjevu i to:</w:t>
      </w:r>
    </w:p>
    <w:p w14:paraId="5AC39FF7" w14:textId="77777777" w:rsidR="007E0379" w:rsidRPr="0013007D" w:rsidRDefault="007E0379" w:rsidP="00A4787C">
      <w:pPr>
        <w:spacing w:after="0" w:line="240" w:lineRule="auto"/>
        <w:jc w:val="both"/>
        <w:rPr>
          <w:rFonts w:ascii="Times New Roman" w:hAnsi="Times New Roman" w:cs="Times New Roman"/>
          <w:iCs/>
          <w:color w:val="000000" w:themeColor="text1"/>
          <w:sz w:val="24"/>
          <w:szCs w:val="24"/>
        </w:rPr>
      </w:pPr>
    </w:p>
    <w:p w14:paraId="53484343" w14:textId="7700FE8E" w:rsidR="00A4787C" w:rsidRPr="0013007D" w:rsidRDefault="001F4AB3" w:rsidP="00A4787C">
      <w:pPr>
        <w:spacing w:after="0" w:line="240" w:lineRule="auto"/>
        <w:jc w:val="both"/>
        <w:rPr>
          <w:rFonts w:ascii="Times New Roman" w:hAnsi="Times New Roman" w:cs="Times New Roman"/>
          <w:iCs/>
          <w:color w:val="000000" w:themeColor="text1"/>
          <w:sz w:val="24"/>
          <w:szCs w:val="24"/>
        </w:rPr>
      </w:pPr>
      <w:r w:rsidRPr="0013007D">
        <w:rPr>
          <w:rFonts w:ascii="Times New Roman" w:hAnsi="Times New Roman" w:cs="Times New Roman"/>
          <w:iCs/>
          <w:color w:val="000000" w:themeColor="text1"/>
          <w:sz w:val="24"/>
          <w:szCs w:val="24"/>
        </w:rPr>
        <w:t xml:space="preserve">- </w:t>
      </w:r>
      <w:r w:rsidR="00A4787C" w:rsidRPr="0013007D">
        <w:rPr>
          <w:rFonts w:ascii="Times New Roman" w:hAnsi="Times New Roman" w:cs="Times New Roman"/>
          <w:iCs/>
          <w:color w:val="000000" w:themeColor="text1"/>
          <w:sz w:val="24"/>
          <w:szCs w:val="24"/>
        </w:rPr>
        <w:t xml:space="preserve">obrazloženu ponudu za naknadu štete, kada odgovornost </w:t>
      </w:r>
      <w:r w:rsidR="00E67623" w:rsidRPr="0013007D">
        <w:rPr>
          <w:rFonts w:ascii="Times New Roman" w:hAnsi="Times New Roman" w:cs="Times New Roman"/>
          <w:iCs/>
          <w:color w:val="000000" w:themeColor="text1"/>
          <w:sz w:val="24"/>
          <w:szCs w:val="24"/>
        </w:rPr>
        <w:t xml:space="preserve">odgovornom </w:t>
      </w:r>
      <w:r w:rsidR="00E87917" w:rsidRPr="0013007D">
        <w:rPr>
          <w:rFonts w:ascii="Times New Roman" w:hAnsi="Times New Roman" w:cs="Times New Roman"/>
          <w:iCs/>
          <w:color w:val="000000" w:themeColor="text1"/>
          <w:sz w:val="24"/>
          <w:szCs w:val="24"/>
        </w:rPr>
        <w:t>osigura</w:t>
      </w:r>
      <w:r w:rsidR="004E1332" w:rsidRPr="0013007D">
        <w:rPr>
          <w:rFonts w:ascii="Times New Roman" w:hAnsi="Times New Roman" w:cs="Times New Roman"/>
          <w:iCs/>
          <w:color w:val="000000" w:themeColor="text1"/>
          <w:sz w:val="24"/>
          <w:szCs w:val="24"/>
        </w:rPr>
        <w:t xml:space="preserve">telju </w:t>
      </w:r>
      <w:r w:rsidR="00A4787C" w:rsidRPr="0013007D">
        <w:rPr>
          <w:rFonts w:ascii="Times New Roman" w:hAnsi="Times New Roman" w:cs="Times New Roman"/>
          <w:iCs/>
          <w:color w:val="000000" w:themeColor="text1"/>
          <w:sz w:val="24"/>
          <w:szCs w:val="24"/>
        </w:rPr>
        <w:t>nije sporna i kada je utvrdio visinu štete ili</w:t>
      </w:r>
    </w:p>
    <w:p w14:paraId="16494BAA" w14:textId="5A43DF7E" w:rsidR="00A4787C" w:rsidRPr="0013007D" w:rsidRDefault="001F4AB3" w:rsidP="00A4787C">
      <w:pPr>
        <w:spacing w:after="0" w:line="240" w:lineRule="auto"/>
        <w:jc w:val="both"/>
        <w:rPr>
          <w:rFonts w:ascii="Times New Roman" w:hAnsi="Times New Roman" w:cs="Times New Roman"/>
          <w:iCs/>
          <w:color w:val="000000" w:themeColor="text1"/>
          <w:sz w:val="24"/>
          <w:szCs w:val="24"/>
        </w:rPr>
      </w:pPr>
      <w:r w:rsidRPr="0013007D">
        <w:rPr>
          <w:rFonts w:ascii="Times New Roman" w:hAnsi="Times New Roman" w:cs="Times New Roman"/>
          <w:iCs/>
          <w:color w:val="000000" w:themeColor="text1"/>
          <w:sz w:val="24"/>
          <w:szCs w:val="24"/>
        </w:rPr>
        <w:t xml:space="preserve">- </w:t>
      </w:r>
      <w:r w:rsidR="00A4787C" w:rsidRPr="0013007D">
        <w:rPr>
          <w:rFonts w:ascii="Times New Roman" w:hAnsi="Times New Roman" w:cs="Times New Roman"/>
          <w:iCs/>
          <w:color w:val="000000" w:themeColor="text1"/>
          <w:sz w:val="24"/>
          <w:szCs w:val="24"/>
        </w:rPr>
        <w:t xml:space="preserve">utemeljen odgovor na sve točke iz odštetnog zahtjeva, kada je </w:t>
      </w:r>
      <w:r w:rsidR="00E67623" w:rsidRPr="0013007D">
        <w:rPr>
          <w:rFonts w:ascii="Times New Roman" w:hAnsi="Times New Roman" w:cs="Times New Roman"/>
          <w:iCs/>
          <w:color w:val="000000" w:themeColor="text1"/>
          <w:sz w:val="24"/>
          <w:szCs w:val="24"/>
        </w:rPr>
        <w:t xml:space="preserve">odgovornom </w:t>
      </w:r>
      <w:r w:rsidR="00E87917" w:rsidRPr="0013007D">
        <w:rPr>
          <w:rFonts w:ascii="Times New Roman" w:hAnsi="Times New Roman" w:cs="Times New Roman"/>
          <w:iCs/>
          <w:color w:val="000000" w:themeColor="text1"/>
          <w:sz w:val="24"/>
          <w:szCs w:val="24"/>
        </w:rPr>
        <w:t>osigura</w:t>
      </w:r>
      <w:r w:rsidR="004E1332" w:rsidRPr="0013007D">
        <w:rPr>
          <w:rFonts w:ascii="Times New Roman" w:hAnsi="Times New Roman" w:cs="Times New Roman"/>
          <w:iCs/>
          <w:color w:val="000000" w:themeColor="text1"/>
          <w:sz w:val="24"/>
          <w:szCs w:val="24"/>
        </w:rPr>
        <w:t xml:space="preserve">telju </w:t>
      </w:r>
      <w:r w:rsidR="00A4787C" w:rsidRPr="0013007D">
        <w:rPr>
          <w:rFonts w:ascii="Times New Roman" w:hAnsi="Times New Roman" w:cs="Times New Roman"/>
          <w:iCs/>
          <w:color w:val="000000" w:themeColor="text1"/>
          <w:sz w:val="24"/>
          <w:szCs w:val="24"/>
        </w:rPr>
        <w:t>sporna odgovornost ili kada visinu štete nije u potpunosti utvrdio.</w:t>
      </w:r>
    </w:p>
    <w:p w14:paraId="78E1C880" w14:textId="77543B51" w:rsidR="0054369A" w:rsidRPr="0013007D" w:rsidRDefault="0054369A" w:rsidP="00A4787C">
      <w:pPr>
        <w:spacing w:after="0" w:line="240" w:lineRule="auto"/>
        <w:jc w:val="both"/>
        <w:rPr>
          <w:rFonts w:ascii="Times New Roman" w:hAnsi="Times New Roman" w:cs="Times New Roman"/>
          <w:iCs/>
          <w:color w:val="000000" w:themeColor="text1"/>
          <w:sz w:val="24"/>
          <w:szCs w:val="24"/>
        </w:rPr>
      </w:pPr>
    </w:p>
    <w:p w14:paraId="23DC6303" w14:textId="3A321279" w:rsidR="0054369A" w:rsidRPr="0013007D" w:rsidRDefault="0054369A" w:rsidP="0054369A">
      <w:pPr>
        <w:spacing w:after="0" w:line="240" w:lineRule="auto"/>
        <w:jc w:val="both"/>
        <w:rPr>
          <w:rFonts w:ascii="Times New Roman" w:hAnsi="Times New Roman" w:cs="Times New Roman"/>
          <w:iCs/>
          <w:color w:val="000000" w:themeColor="text1"/>
          <w:sz w:val="24"/>
          <w:szCs w:val="24"/>
        </w:rPr>
      </w:pPr>
      <w:r w:rsidRPr="0013007D">
        <w:rPr>
          <w:rFonts w:ascii="Times New Roman" w:hAnsi="Times New Roman" w:cs="Times New Roman"/>
          <w:iCs/>
          <w:color w:val="000000" w:themeColor="text1"/>
          <w:sz w:val="24"/>
          <w:szCs w:val="24"/>
        </w:rPr>
        <w:t>(2) Obrazložena ponuda za naknadu štete i utemeljen odgovor iz stavka 1. ovoga članka, trebaju najmanje sadržavati razloge na temelju kojih je donesena odluka iz stavka 1. ovoga članka i uputu o pravu na podnošenje prigovora protiv te odluke.</w:t>
      </w:r>
    </w:p>
    <w:p w14:paraId="58CF3072" w14:textId="77777777" w:rsidR="0054369A" w:rsidRPr="0013007D" w:rsidRDefault="0054369A" w:rsidP="0054369A">
      <w:pPr>
        <w:spacing w:after="0" w:line="240" w:lineRule="auto"/>
        <w:jc w:val="both"/>
        <w:rPr>
          <w:rFonts w:ascii="Times New Roman" w:hAnsi="Times New Roman" w:cs="Times New Roman"/>
          <w:iCs/>
          <w:color w:val="000000" w:themeColor="text1"/>
          <w:sz w:val="24"/>
          <w:szCs w:val="24"/>
        </w:rPr>
      </w:pPr>
    </w:p>
    <w:p w14:paraId="75747E52" w14:textId="5144C33E" w:rsidR="0054369A" w:rsidRPr="0013007D" w:rsidRDefault="0054369A" w:rsidP="0054369A">
      <w:pPr>
        <w:spacing w:after="0" w:line="240" w:lineRule="auto"/>
        <w:jc w:val="both"/>
        <w:rPr>
          <w:rFonts w:ascii="Times New Roman" w:hAnsi="Times New Roman" w:cs="Times New Roman"/>
          <w:iCs/>
          <w:color w:val="000000" w:themeColor="text1"/>
          <w:sz w:val="24"/>
          <w:szCs w:val="24"/>
        </w:rPr>
      </w:pPr>
      <w:r w:rsidRPr="0013007D">
        <w:rPr>
          <w:rFonts w:ascii="Times New Roman" w:hAnsi="Times New Roman" w:cs="Times New Roman"/>
          <w:iCs/>
          <w:color w:val="000000" w:themeColor="text1"/>
          <w:sz w:val="24"/>
          <w:szCs w:val="24"/>
        </w:rPr>
        <w:t>(3) Odgovorni osiguratelj je dužan, po primitku odštetnog zahtjeva, bez odgode upoznati oštećenu osobu s njenim pravima i obvezama, kao i s obvezama odgovornog osiguratelja te aktivno i bez odugovlačenja poduzimati potrebne radnje radi ispunjavanja obveza iz ovoga članka.</w:t>
      </w:r>
    </w:p>
    <w:p w14:paraId="5EBE1B9D" w14:textId="77777777" w:rsidR="00A04807" w:rsidRPr="0013007D" w:rsidRDefault="00A04807" w:rsidP="00A4787C">
      <w:pPr>
        <w:spacing w:after="0" w:line="240" w:lineRule="auto"/>
        <w:jc w:val="both"/>
        <w:rPr>
          <w:rFonts w:ascii="Times New Roman" w:hAnsi="Times New Roman" w:cs="Times New Roman"/>
          <w:iCs/>
          <w:color w:val="000000" w:themeColor="text1"/>
          <w:sz w:val="24"/>
          <w:szCs w:val="24"/>
        </w:rPr>
      </w:pPr>
    </w:p>
    <w:p w14:paraId="14E888EF" w14:textId="7D33D5D6" w:rsidR="00A4787C" w:rsidRPr="0013007D" w:rsidRDefault="00A4787C" w:rsidP="00A4787C">
      <w:pPr>
        <w:spacing w:after="0" w:line="240" w:lineRule="auto"/>
        <w:jc w:val="both"/>
        <w:rPr>
          <w:rFonts w:ascii="Times New Roman" w:hAnsi="Times New Roman" w:cs="Times New Roman"/>
          <w:iCs/>
          <w:color w:val="000000" w:themeColor="text1"/>
          <w:sz w:val="24"/>
          <w:szCs w:val="24"/>
        </w:rPr>
      </w:pPr>
      <w:r w:rsidRPr="0013007D">
        <w:rPr>
          <w:rFonts w:ascii="Times New Roman" w:hAnsi="Times New Roman" w:cs="Times New Roman"/>
          <w:iCs/>
          <w:color w:val="000000" w:themeColor="text1"/>
          <w:sz w:val="24"/>
          <w:szCs w:val="24"/>
        </w:rPr>
        <w:t>(</w:t>
      </w:r>
      <w:r w:rsidR="0054369A" w:rsidRPr="0013007D">
        <w:rPr>
          <w:rFonts w:ascii="Times New Roman" w:hAnsi="Times New Roman" w:cs="Times New Roman"/>
          <w:iCs/>
          <w:color w:val="000000" w:themeColor="text1"/>
          <w:sz w:val="24"/>
          <w:szCs w:val="24"/>
        </w:rPr>
        <w:t>4</w:t>
      </w:r>
      <w:r w:rsidRPr="0013007D">
        <w:rPr>
          <w:rFonts w:ascii="Times New Roman" w:hAnsi="Times New Roman" w:cs="Times New Roman"/>
          <w:iCs/>
          <w:color w:val="000000" w:themeColor="text1"/>
          <w:sz w:val="24"/>
          <w:szCs w:val="24"/>
        </w:rPr>
        <w:t>)</w:t>
      </w:r>
      <w:r w:rsidR="001F4AB3" w:rsidRPr="0013007D">
        <w:rPr>
          <w:rFonts w:ascii="Times New Roman" w:hAnsi="Times New Roman" w:cs="Times New Roman"/>
          <w:iCs/>
          <w:color w:val="000000" w:themeColor="text1"/>
          <w:sz w:val="24"/>
          <w:szCs w:val="24"/>
        </w:rPr>
        <w:t xml:space="preserve"> </w:t>
      </w:r>
      <w:r w:rsidRPr="0013007D">
        <w:rPr>
          <w:rFonts w:ascii="Times New Roman" w:hAnsi="Times New Roman" w:cs="Times New Roman"/>
          <w:iCs/>
          <w:color w:val="000000" w:themeColor="text1"/>
          <w:sz w:val="24"/>
          <w:szCs w:val="24"/>
        </w:rPr>
        <w:t xml:space="preserve">Ako odgovorni osiguratelj u roku iz stavka 1. ovoga članka oštećenoj osobi ne dostavi obrazloženu ponudu za naknadu štete, odnosno utemeljeni odgovor, oštećena osoba može </w:t>
      </w:r>
      <w:r w:rsidRPr="0013007D">
        <w:rPr>
          <w:rFonts w:ascii="Times New Roman" w:hAnsi="Times New Roman" w:cs="Times New Roman"/>
          <w:iCs/>
          <w:color w:val="000000" w:themeColor="text1"/>
          <w:sz w:val="24"/>
          <w:szCs w:val="24"/>
        </w:rPr>
        <w:lastRenderedPageBreak/>
        <w:t>protiv njega podnijeti tužbu</w:t>
      </w:r>
      <w:r w:rsidR="00C6036F">
        <w:rPr>
          <w:rFonts w:ascii="Times New Roman" w:hAnsi="Times New Roman" w:cs="Times New Roman"/>
          <w:iCs/>
          <w:color w:val="000000" w:themeColor="text1"/>
          <w:sz w:val="24"/>
          <w:szCs w:val="24"/>
        </w:rPr>
        <w:t>, a</w:t>
      </w:r>
      <w:r w:rsidR="00E23CCB">
        <w:rPr>
          <w:rFonts w:ascii="Times New Roman" w:hAnsi="Times New Roman" w:cs="Times New Roman"/>
          <w:iCs/>
          <w:color w:val="000000" w:themeColor="text1"/>
          <w:sz w:val="24"/>
          <w:szCs w:val="24"/>
        </w:rPr>
        <w:t xml:space="preserve"> </w:t>
      </w:r>
      <w:r w:rsidR="00C6036F">
        <w:rPr>
          <w:rFonts w:ascii="Times New Roman" w:hAnsi="Times New Roman" w:cs="Times New Roman"/>
          <w:iCs/>
          <w:color w:val="000000" w:themeColor="text1"/>
          <w:sz w:val="24"/>
          <w:szCs w:val="24"/>
        </w:rPr>
        <w:t>t</w:t>
      </w:r>
      <w:r w:rsidRPr="0013007D">
        <w:rPr>
          <w:rFonts w:ascii="Times New Roman" w:hAnsi="Times New Roman" w:cs="Times New Roman"/>
          <w:iCs/>
          <w:color w:val="000000" w:themeColor="text1"/>
          <w:sz w:val="24"/>
          <w:szCs w:val="24"/>
        </w:rPr>
        <w:t>užba podnesena protiv odgovornog osiguratelja ili odgovorne osobe</w:t>
      </w:r>
      <w:r w:rsidR="00E67623" w:rsidRPr="0013007D">
        <w:rPr>
          <w:rFonts w:ascii="Times New Roman" w:hAnsi="Times New Roman" w:cs="Times New Roman"/>
          <w:iCs/>
          <w:color w:val="000000" w:themeColor="text1"/>
          <w:sz w:val="24"/>
          <w:szCs w:val="24"/>
        </w:rPr>
        <w:t xml:space="preserve"> za naknadu štete</w:t>
      </w:r>
      <w:r w:rsidRPr="0013007D">
        <w:rPr>
          <w:rFonts w:ascii="Times New Roman" w:hAnsi="Times New Roman" w:cs="Times New Roman"/>
          <w:iCs/>
          <w:color w:val="000000" w:themeColor="text1"/>
          <w:sz w:val="24"/>
          <w:szCs w:val="24"/>
        </w:rPr>
        <w:t xml:space="preserve"> prije proteka roka iz stavka 1. ovoga članka smatrat će se preuranjenom.</w:t>
      </w:r>
    </w:p>
    <w:p w14:paraId="0C5B8287" w14:textId="77777777" w:rsidR="00A04807" w:rsidRPr="0013007D" w:rsidRDefault="00A04807" w:rsidP="00A4787C">
      <w:pPr>
        <w:spacing w:after="0" w:line="240" w:lineRule="auto"/>
        <w:jc w:val="both"/>
        <w:rPr>
          <w:rFonts w:ascii="Times New Roman" w:hAnsi="Times New Roman" w:cs="Times New Roman"/>
          <w:iCs/>
          <w:color w:val="000000" w:themeColor="text1"/>
          <w:sz w:val="24"/>
          <w:szCs w:val="24"/>
        </w:rPr>
      </w:pPr>
    </w:p>
    <w:p w14:paraId="71291098" w14:textId="57B5F021" w:rsidR="00050EE0" w:rsidRPr="0013007D" w:rsidRDefault="00A4787C" w:rsidP="00A4787C">
      <w:pPr>
        <w:spacing w:after="0" w:line="240" w:lineRule="auto"/>
        <w:jc w:val="both"/>
        <w:rPr>
          <w:rFonts w:ascii="Times New Roman" w:hAnsi="Times New Roman" w:cs="Times New Roman"/>
          <w:iCs/>
          <w:color w:val="000000" w:themeColor="text1"/>
          <w:sz w:val="24"/>
          <w:szCs w:val="24"/>
        </w:rPr>
      </w:pPr>
      <w:r w:rsidRPr="0013007D">
        <w:rPr>
          <w:rFonts w:ascii="Times New Roman" w:hAnsi="Times New Roman" w:cs="Times New Roman"/>
          <w:iCs/>
          <w:color w:val="000000" w:themeColor="text1"/>
          <w:sz w:val="24"/>
          <w:szCs w:val="24"/>
        </w:rPr>
        <w:t>(</w:t>
      </w:r>
      <w:r w:rsidR="0054369A" w:rsidRPr="0013007D">
        <w:rPr>
          <w:rFonts w:ascii="Times New Roman" w:hAnsi="Times New Roman" w:cs="Times New Roman"/>
          <w:iCs/>
          <w:color w:val="000000" w:themeColor="text1"/>
          <w:sz w:val="24"/>
          <w:szCs w:val="24"/>
        </w:rPr>
        <w:t>5</w:t>
      </w:r>
      <w:r w:rsidRPr="0013007D">
        <w:rPr>
          <w:rFonts w:ascii="Times New Roman" w:hAnsi="Times New Roman" w:cs="Times New Roman"/>
          <w:iCs/>
          <w:color w:val="000000" w:themeColor="text1"/>
          <w:sz w:val="24"/>
          <w:szCs w:val="24"/>
        </w:rPr>
        <w:t xml:space="preserve">) </w:t>
      </w:r>
      <w:r w:rsidR="0061589E" w:rsidRPr="0013007D">
        <w:rPr>
          <w:rFonts w:ascii="Times New Roman" w:hAnsi="Times New Roman" w:cs="Times New Roman"/>
          <w:iCs/>
          <w:color w:val="000000" w:themeColor="text1"/>
          <w:sz w:val="24"/>
          <w:szCs w:val="24"/>
        </w:rPr>
        <w:t xml:space="preserve">Odgovorni osiguratelj je dužan isplatiti iznos naknade štete iz obrazložene ponude odnosno nesporni iznos naknade štete iz utemeljenog odgovora kao predujam, u roku od </w:t>
      </w:r>
      <w:r w:rsidR="00F62FEC" w:rsidRPr="0013007D">
        <w:rPr>
          <w:rFonts w:ascii="Times New Roman" w:hAnsi="Times New Roman" w:cs="Times New Roman"/>
          <w:iCs/>
          <w:color w:val="000000" w:themeColor="text1"/>
          <w:sz w:val="24"/>
          <w:szCs w:val="24"/>
        </w:rPr>
        <w:t>15</w:t>
      </w:r>
      <w:r w:rsidR="0054369A" w:rsidRPr="0013007D">
        <w:rPr>
          <w:rFonts w:ascii="Times New Roman" w:hAnsi="Times New Roman" w:cs="Times New Roman"/>
          <w:iCs/>
          <w:color w:val="000000" w:themeColor="text1"/>
          <w:sz w:val="24"/>
          <w:szCs w:val="24"/>
        </w:rPr>
        <w:t xml:space="preserve"> </w:t>
      </w:r>
      <w:r w:rsidR="0061589E" w:rsidRPr="0013007D">
        <w:rPr>
          <w:rFonts w:ascii="Times New Roman" w:hAnsi="Times New Roman" w:cs="Times New Roman"/>
          <w:iCs/>
          <w:color w:val="000000" w:themeColor="text1"/>
          <w:sz w:val="24"/>
          <w:szCs w:val="24"/>
        </w:rPr>
        <w:t>dana od dana slanja obrazložene ponude ili utemeljenog odgovora, a najkasnije u roku od 60 od dana primitka odštetnog zahtjeva</w:t>
      </w:r>
      <w:r w:rsidR="001C63B7">
        <w:rPr>
          <w:rFonts w:ascii="Times New Roman" w:hAnsi="Times New Roman" w:cs="Times New Roman"/>
          <w:iCs/>
          <w:color w:val="000000" w:themeColor="text1"/>
          <w:sz w:val="24"/>
          <w:szCs w:val="24"/>
        </w:rPr>
        <w:t>.</w:t>
      </w:r>
    </w:p>
    <w:p w14:paraId="5E68F73A" w14:textId="77777777" w:rsidR="00A04807" w:rsidRPr="0013007D" w:rsidRDefault="00A04807" w:rsidP="00A4787C">
      <w:pPr>
        <w:spacing w:after="0" w:line="240" w:lineRule="auto"/>
        <w:jc w:val="both"/>
        <w:rPr>
          <w:rFonts w:ascii="Times New Roman" w:hAnsi="Times New Roman" w:cs="Times New Roman"/>
          <w:iCs/>
          <w:color w:val="000000" w:themeColor="text1"/>
          <w:sz w:val="24"/>
          <w:szCs w:val="24"/>
        </w:rPr>
      </w:pPr>
    </w:p>
    <w:p w14:paraId="65C30601" w14:textId="586C5C0B" w:rsidR="00A4787C" w:rsidRPr="0013007D" w:rsidRDefault="00A4787C" w:rsidP="00A4787C">
      <w:pPr>
        <w:spacing w:after="0" w:line="240" w:lineRule="auto"/>
        <w:jc w:val="both"/>
        <w:rPr>
          <w:rFonts w:ascii="Times New Roman" w:hAnsi="Times New Roman" w:cs="Times New Roman"/>
          <w:iCs/>
          <w:color w:val="000000" w:themeColor="text1"/>
          <w:sz w:val="24"/>
          <w:szCs w:val="24"/>
        </w:rPr>
      </w:pPr>
      <w:r w:rsidRPr="0013007D">
        <w:rPr>
          <w:rFonts w:ascii="Times New Roman" w:hAnsi="Times New Roman" w:cs="Times New Roman"/>
          <w:iCs/>
          <w:color w:val="000000" w:themeColor="text1"/>
          <w:sz w:val="24"/>
          <w:szCs w:val="24"/>
        </w:rPr>
        <w:t>(</w:t>
      </w:r>
      <w:r w:rsidR="0054369A" w:rsidRPr="0013007D">
        <w:rPr>
          <w:rFonts w:ascii="Times New Roman" w:hAnsi="Times New Roman" w:cs="Times New Roman"/>
          <w:iCs/>
          <w:color w:val="000000" w:themeColor="text1"/>
          <w:sz w:val="24"/>
          <w:szCs w:val="24"/>
        </w:rPr>
        <w:t>6</w:t>
      </w:r>
      <w:r w:rsidRPr="0013007D">
        <w:rPr>
          <w:rFonts w:ascii="Times New Roman" w:hAnsi="Times New Roman" w:cs="Times New Roman"/>
          <w:iCs/>
          <w:color w:val="000000" w:themeColor="text1"/>
          <w:sz w:val="24"/>
          <w:szCs w:val="24"/>
        </w:rPr>
        <w:t xml:space="preserve">) U slučaju neizvršenja obveze isplate naknade štete ili nespornog iznosa naknade štete, u roku iz stavka </w:t>
      </w:r>
      <w:r w:rsidR="0054369A" w:rsidRPr="0013007D">
        <w:rPr>
          <w:rFonts w:ascii="Times New Roman" w:hAnsi="Times New Roman" w:cs="Times New Roman"/>
          <w:iCs/>
          <w:color w:val="000000" w:themeColor="text1"/>
          <w:sz w:val="24"/>
          <w:szCs w:val="24"/>
        </w:rPr>
        <w:t>5</w:t>
      </w:r>
      <w:r w:rsidRPr="0013007D">
        <w:rPr>
          <w:rFonts w:ascii="Times New Roman" w:hAnsi="Times New Roman" w:cs="Times New Roman"/>
          <w:iCs/>
          <w:color w:val="000000" w:themeColor="text1"/>
          <w:sz w:val="24"/>
          <w:szCs w:val="24"/>
        </w:rPr>
        <w:t>. ovoga članka, oštećena osoba uz dužni iznos naknade štete, odnosno uz dužni nesporni iznos naknade štete ima pravo i na isplatu iznosa kamate, i to od dana podnošenja odštetnog zahtjeva.</w:t>
      </w:r>
    </w:p>
    <w:p w14:paraId="38306283" w14:textId="77777777" w:rsidR="00A04807" w:rsidRPr="0013007D" w:rsidRDefault="00A04807" w:rsidP="00A4787C">
      <w:pPr>
        <w:spacing w:after="0" w:line="240" w:lineRule="auto"/>
        <w:jc w:val="both"/>
        <w:rPr>
          <w:rFonts w:ascii="Times New Roman" w:hAnsi="Times New Roman" w:cs="Times New Roman"/>
          <w:iCs/>
          <w:color w:val="000000" w:themeColor="text1"/>
          <w:sz w:val="24"/>
          <w:szCs w:val="24"/>
        </w:rPr>
      </w:pPr>
    </w:p>
    <w:p w14:paraId="3DADD543" w14:textId="5316CDC7" w:rsidR="00A4787C" w:rsidRPr="0013007D" w:rsidRDefault="00A4787C" w:rsidP="00A4787C">
      <w:pPr>
        <w:spacing w:after="0" w:line="240" w:lineRule="auto"/>
        <w:jc w:val="both"/>
        <w:rPr>
          <w:rFonts w:ascii="Times New Roman" w:hAnsi="Times New Roman" w:cs="Times New Roman"/>
          <w:iCs/>
          <w:color w:val="000000" w:themeColor="text1"/>
          <w:sz w:val="24"/>
          <w:szCs w:val="24"/>
        </w:rPr>
      </w:pPr>
      <w:r w:rsidRPr="0013007D">
        <w:rPr>
          <w:rFonts w:ascii="Times New Roman" w:hAnsi="Times New Roman" w:cs="Times New Roman"/>
          <w:iCs/>
          <w:color w:val="000000" w:themeColor="text1"/>
          <w:sz w:val="24"/>
          <w:szCs w:val="24"/>
        </w:rPr>
        <w:t>(</w:t>
      </w:r>
      <w:r w:rsidR="001C63B7">
        <w:rPr>
          <w:rFonts w:ascii="Times New Roman" w:hAnsi="Times New Roman" w:cs="Times New Roman"/>
          <w:iCs/>
          <w:color w:val="000000" w:themeColor="text1"/>
          <w:sz w:val="24"/>
          <w:szCs w:val="24"/>
        </w:rPr>
        <w:t>7</w:t>
      </w:r>
      <w:r w:rsidRPr="0013007D">
        <w:rPr>
          <w:rFonts w:ascii="Times New Roman" w:hAnsi="Times New Roman" w:cs="Times New Roman"/>
          <w:iCs/>
          <w:color w:val="000000" w:themeColor="text1"/>
          <w:sz w:val="24"/>
          <w:szCs w:val="24"/>
        </w:rPr>
        <w:t>) U postupku pred odgovornim osigurateljem oštećena osoba ima pravo priložiti nalaz i mišljenje neovisnog vještaka</w:t>
      </w:r>
      <w:r w:rsidR="0061589E" w:rsidRPr="0013007D">
        <w:rPr>
          <w:rFonts w:ascii="Times New Roman" w:hAnsi="Times New Roman" w:cs="Times New Roman"/>
          <w:iCs/>
          <w:color w:val="000000" w:themeColor="text1"/>
          <w:sz w:val="24"/>
          <w:szCs w:val="24"/>
        </w:rPr>
        <w:t xml:space="preserve"> </w:t>
      </w:r>
      <w:r w:rsidRPr="0013007D">
        <w:rPr>
          <w:rFonts w:ascii="Times New Roman" w:hAnsi="Times New Roman" w:cs="Times New Roman"/>
          <w:iCs/>
          <w:color w:val="000000" w:themeColor="text1"/>
          <w:sz w:val="24"/>
          <w:szCs w:val="24"/>
        </w:rPr>
        <w:t xml:space="preserve">i </w:t>
      </w:r>
      <w:r w:rsidR="0061589E" w:rsidRPr="0013007D">
        <w:rPr>
          <w:rFonts w:ascii="Times New Roman" w:hAnsi="Times New Roman" w:cs="Times New Roman"/>
          <w:iCs/>
          <w:color w:val="000000" w:themeColor="text1"/>
          <w:sz w:val="24"/>
          <w:szCs w:val="24"/>
        </w:rPr>
        <w:t>ponudu</w:t>
      </w:r>
      <w:r w:rsidRPr="0013007D">
        <w:rPr>
          <w:rFonts w:ascii="Times New Roman" w:hAnsi="Times New Roman" w:cs="Times New Roman"/>
          <w:iCs/>
          <w:color w:val="000000" w:themeColor="text1"/>
          <w:sz w:val="24"/>
          <w:szCs w:val="24"/>
        </w:rPr>
        <w:t xml:space="preserve"> </w:t>
      </w:r>
      <w:r w:rsidR="0061589E" w:rsidRPr="0013007D">
        <w:rPr>
          <w:rFonts w:ascii="Times New Roman" w:hAnsi="Times New Roman" w:cs="Times New Roman"/>
          <w:iCs/>
          <w:color w:val="000000" w:themeColor="text1"/>
          <w:sz w:val="24"/>
          <w:szCs w:val="24"/>
        </w:rPr>
        <w:t>za popravak štete</w:t>
      </w:r>
      <w:r w:rsidR="0054369A" w:rsidRPr="0013007D">
        <w:rPr>
          <w:rFonts w:ascii="Times New Roman" w:hAnsi="Times New Roman" w:cs="Times New Roman"/>
          <w:iCs/>
          <w:color w:val="000000" w:themeColor="text1"/>
          <w:sz w:val="24"/>
          <w:szCs w:val="24"/>
        </w:rPr>
        <w:t xml:space="preserve"> ovlaštenog pružatelja usluga</w:t>
      </w:r>
      <w:r w:rsidRPr="0013007D">
        <w:rPr>
          <w:rFonts w:ascii="Times New Roman" w:hAnsi="Times New Roman" w:cs="Times New Roman"/>
          <w:iCs/>
          <w:color w:val="000000" w:themeColor="text1"/>
          <w:sz w:val="24"/>
          <w:szCs w:val="24"/>
        </w:rPr>
        <w:t>, a koje je osobno izabrala.</w:t>
      </w:r>
    </w:p>
    <w:p w14:paraId="07A3C749" w14:textId="40E4A17A" w:rsidR="00A04807" w:rsidRPr="0013007D" w:rsidRDefault="000645A6" w:rsidP="00A4787C">
      <w:pPr>
        <w:spacing w:after="0" w:line="240" w:lineRule="auto"/>
        <w:jc w:val="both"/>
        <w:rPr>
          <w:rFonts w:ascii="Times New Roman" w:hAnsi="Times New Roman" w:cs="Times New Roman"/>
          <w:iCs/>
          <w:color w:val="000000" w:themeColor="text1"/>
          <w:sz w:val="24"/>
          <w:szCs w:val="24"/>
        </w:rPr>
      </w:pPr>
      <w:r w:rsidRPr="0013007D" w:rsidDel="000645A6">
        <w:rPr>
          <w:rFonts w:ascii="Times New Roman" w:hAnsi="Times New Roman" w:cs="Times New Roman"/>
          <w:iCs/>
          <w:color w:val="000000" w:themeColor="text1"/>
          <w:sz w:val="24"/>
          <w:szCs w:val="24"/>
        </w:rPr>
        <w:t xml:space="preserve"> </w:t>
      </w:r>
    </w:p>
    <w:p w14:paraId="3642CCCC" w14:textId="5DA2FB4C" w:rsidR="00A4787C" w:rsidRPr="0013007D" w:rsidRDefault="00A4787C" w:rsidP="00A4787C">
      <w:pPr>
        <w:spacing w:after="0" w:line="240" w:lineRule="auto"/>
        <w:jc w:val="both"/>
        <w:rPr>
          <w:rFonts w:ascii="Times New Roman" w:hAnsi="Times New Roman" w:cs="Times New Roman"/>
          <w:iCs/>
          <w:color w:val="000000" w:themeColor="text1"/>
          <w:sz w:val="24"/>
          <w:szCs w:val="24"/>
        </w:rPr>
      </w:pPr>
      <w:r w:rsidRPr="0013007D">
        <w:rPr>
          <w:rFonts w:ascii="Times New Roman" w:hAnsi="Times New Roman" w:cs="Times New Roman"/>
          <w:iCs/>
          <w:color w:val="000000" w:themeColor="text1"/>
          <w:sz w:val="24"/>
          <w:szCs w:val="24"/>
        </w:rPr>
        <w:t>(8) Nadzorno tijelo don</w:t>
      </w:r>
      <w:r w:rsidR="005C3A2B" w:rsidRPr="0013007D">
        <w:rPr>
          <w:rFonts w:ascii="Times New Roman" w:hAnsi="Times New Roman" w:cs="Times New Roman"/>
          <w:iCs/>
          <w:color w:val="000000" w:themeColor="text1"/>
          <w:sz w:val="24"/>
          <w:szCs w:val="24"/>
        </w:rPr>
        <w:t>osi</w:t>
      </w:r>
      <w:r w:rsidRPr="0013007D">
        <w:rPr>
          <w:rFonts w:ascii="Times New Roman" w:hAnsi="Times New Roman" w:cs="Times New Roman"/>
          <w:iCs/>
          <w:color w:val="000000" w:themeColor="text1"/>
          <w:sz w:val="24"/>
          <w:szCs w:val="24"/>
        </w:rPr>
        <w:t xml:space="preserve"> pravilnik kojim će detaljnije propisati </w:t>
      </w:r>
      <w:r w:rsidR="00D95393" w:rsidRPr="0013007D">
        <w:rPr>
          <w:rFonts w:ascii="Times New Roman" w:hAnsi="Times New Roman" w:cs="Times New Roman"/>
          <w:iCs/>
          <w:color w:val="000000" w:themeColor="text1"/>
          <w:sz w:val="24"/>
          <w:szCs w:val="24"/>
        </w:rPr>
        <w:t>način</w:t>
      </w:r>
      <w:r w:rsidR="00115665" w:rsidRPr="0013007D">
        <w:rPr>
          <w:rFonts w:ascii="Times New Roman" w:hAnsi="Times New Roman" w:cs="Times New Roman"/>
          <w:iCs/>
          <w:color w:val="000000" w:themeColor="text1"/>
          <w:sz w:val="24"/>
          <w:szCs w:val="24"/>
        </w:rPr>
        <w:t xml:space="preserve"> </w:t>
      </w:r>
      <w:r w:rsidR="0061589E" w:rsidRPr="0013007D">
        <w:rPr>
          <w:rFonts w:ascii="Times New Roman" w:hAnsi="Times New Roman" w:cs="Times New Roman"/>
          <w:iCs/>
          <w:color w:val="000000" w:themeColor="text1"/>
          <w:sz w:val="24"/>
          <w:szCs w:val="24"/>
        </w:rPr>
        <w:t xml:space="preserve">rješavanja odštetnog zahtjeva, sadržaj obrazložene ponude i utemeljenog odgovora, </w:t>
      </w:r>
      <w:r w:rsidR="00EF1B00" w:rsidRPr="0013007D">
        <w:rPr>
          <w:rFonts w:ascii="Times New Roman" w:hAnsi="Times New Roman" w:cs="Times New Roman"/>
          <w:iCs/>
          <w:color w:val="000000" w:themeColor="text1"/>
          <w:sz w:val="24"/>
          <w:szCs w:val="24"/>
        </w:rPr>
        <w:t>evidentiranj</w:t>
      </w:r>
      <w:r w:rsidR="007B7499" w:rsidRPr="0013007D">
        <w:rPr>
          <w:rFonts w:ascii="Times New Roman" w:hAnsi="Times New Roman" w:cs="Times New Roman"/>
          <w:iCs/>
          <w:color w:val="000000" w:themeColor="text1"/>
          <w:sz w:val="24"/>
          <w:szCs w:val="24"/>
        </w:rPr>
        <w:t>a</w:t>
      </w:r>
      <w:r w:rsidR="00EF1B00" w:rsidRPr="0013007D">
        <w:rPr>
          <w:rFonts w:ascii="Times New Roman" w:hAnsi="Times New Roman" w:cs="Times New Roman"/>
          <w:iCs/>
          <w:color w:val="000000" w:themeColor="text1"/>
          <w:sz w:val="24"/>
          <w:szCs w:val="24"/>
        </w:rPr>
        <w:t xml:space="preserve"> odštetnih zahtjeva te </w:t>
      </w:r>
      <w:r w:rsidR="0061589E" w:rsidRPr="0013007D">
        <w:rPr>
          <w:rFonts w:ascii="Times New Roman" w:hAnsi="Times New Roman" w:cs="Times New Roman"/>
          <w:iCs/>
          <w:color w:val="000000" w:themeColor="text1"/>
          <w:sz w:val="24"/>
          <w:szCs w:val="24"/>
        </w:rPr>
        <w:t xml:space="preserve">informiranje oštećene osobe o obvezama </w:t>
      </w:r>
      <w:r w:rsidR="00133D9C" w:rsidRPr="0013007D">
        <w:rPr>
          <w:rFonts w:ascii="Times New Roman" w:hAnsi="Times New Roman" w:cs="Times New Roman"/>
          <w:iCs/>
          <w:color w:val="000000" w:themeColor="text1"/>
          <w:sz w:val="24"/>
          <w:szCs w:val="24"/>
        </w:rPr>
        <w:t xml:space="preserve">odgovornog </w:t>
      </w:r>
      <w:r w:rsidR="0061589E" w:rsidRPr="0013007D">
        <w:rPr>
          <w:rFonts w:ascii="Times New Roman" w:hAnsi="Times New Roman" w:cs="Times New Roman"/>
          <w:iCs/>
          <w:color w:val="000000" w:themeColor="text1"/>
          <w:sz w:val="24"/>
          <w:szCs w:val="24"/>
        </w:rPr>
        <w:t>osiguratelja i potrebnim podacima u postupku rješavanja odštetnog zahtjeva</w:t>
      </w:r>
      <w:r w:rsidRPr="0013007D">
        <w:rPr>
          <w:rFonts w:ascii="Times New Roman" w:hAnsi="Times New Roman" w:cs="Times New Roman"/>
          <w:iCs/>
          <w:color w:val="000000" w:themeColor="text1"/>
          <w:sz w:val="24"/>
          <w:szCs w:val="24"/>
        </w:rPr>
        <w:t xml:space="preserve"> iz ovog</w:t>
      </w:r>
      <w:r w:rsidR="00965D64" w:rsidRPr="0013007D">
        <w:rPr>
          <w:rFonts w:ascii="Times New Roman" w:hAnsi="Times New Roman" w:cs="Times New Roman"/>
          <w:iCs/>
          <w:color w:val="000000" w:themeColor="text1"/>
          <w:sz w:val="24"/>
          <w:szCs w:val="24"/>
        </w:rPr>
        <w:t>a</w:t>
      </w:r>
      <w:r w:rsidRPr="0013007D">
        <w:rPr>
          <w:rFonts w:ascii="Times New Roman" w:hAnsi="Times New Roman" w:cs="Times New Roman"/>
          <w:iCs/>
          <w:color w:val="000000" w:themeColor="text1"/>
          <w:sz w:val="24"/>
          <w:szCs w:val="24"/>
        </w:rPr>
        <w:t xml:space="preserve"> članka.“.</w:t>
      </w:r>
    </w:p>
    <w:p w14:paraId="3332B923" w14:textId="10BC957C" w:rsidR="00767DDE" w:rsidRPr="0013007D" w:rsidRDefault="00767DDE" w:rsidP="00767DDE">
      <w:pPr>
        <w:spacing w:after="0" w:line="240" w:lineRule="auto"/>
        <w:rPr>
          <w:rFonts w:ascii="Times New Roman" w:eastAsia="Times New Roman" w:hAnsi="Times New Roman" w:cs="Times New Roman"/>
          <w:color w:val="000000"/>
          <w:sz w:val="24"/>
          <w:szCs w:val="24"/>
          <w:lang w:eastAsia="hr-HR"/>
        </w:rPr>
      </w:pPr>
    </w:p>
    <w:p w14:paraId="2DCFB401" w14:textId="38119FB7" w:rsidR="0047520D" w:rsidRDefault="0047520D" w:rsidP="0047520D">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8</w:t>
      </w:r>
      <w:r w:rsidRPr="00716E64">
        <w:rPr>
          <w:rFonts w:ascii="Times New Roman" w:hAnsi="Times New Roman" w:cs="Times New Roman"/>
          <w:b/>
          <w:iCs/>
          <w:color w:val="000000" w:themeColor="text1"/>
          <w:sz w:val="24"/>
          <w:szCs w:val="24"/>
        </w:rPr>
        <w:t>.</w:t>
      </w:r>
    </w:p>
    <w:p w14:paraId="1728EFD9" w14:textId="77777777" w:rsidR="00A04807" w:rsidRPr="00716E64" w:rsidRDefault="00A04807" w:rsidP="0047520D">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31EA2A6F" w14:textId="77777777" w:rsidR="00F716B7" w:rsidRPr="00F716B7" w:rsidRDefault="00F716B7" w:rsidP="00F716B7">
      <w:pPr>
        <w:spacing w:after="0" w:line="240" w:lineRule="auto"/>
        <w:rPr>
          <w:rFonts w:ascii="Times New Roman" w:eastAsia="Times New Roman" w:hAnsi="Times New Roman" w:cs="Times New Roman"/>
          <w:color w:val="000000"/>
          <w:sz w:val="24"/>
          <w:szCs w:val="24"/>
          <w:lang w:eastAsia="hr-HR"/>
        </w:rPr>
      </w:pPr>
      <w:r w:rsidRPr="00F716B7">
        <w:rPr>
          <w:rFonts w:ascii="Times New Roman" w:eastAsia="Times New Roman" w:hAnsi="Times New Roman" w:cs="Times New Roman"/>
          <w:color w:val="000000"/>
          <w:sz w:val="24"/>
          <w:szCs w:val="24"/>
          <w:lang w:eastAsia="hr-HR"/>
        </w:rPr>
        <w:t>Članak 14. mijenja se i glasi:</w:t>
      </w:r>
    </w:p>
    <w:p w14:paraId="7F6AA941" w14:textId="77777777" w:rsidR="00F716B7" w:rsidRPr="00F716B7" w:rsidRDefault="00F716B7" w:rsidP="00F716B7">
      <w:pPr>
        <w:spacing w:after="0" w:line="240" w:lineRule="auto"/>
        <w:rPr>
          <w:rFonts w:ascii="Times New Roman" w:eastAsia="Times New Roman" w:hAnsi="Times New Roman" w:cs="Times New Roman"/>
          <w:color w:val="000000"/>
          <w:sz w:val="24"/>
          <w:szCs w:val="24"/>
          <w:lang w:eastAsia="hr-HR"/>
        </w:rPr>
      </w:pPr>
    </w:p>
    <w:p w14:paraId="1B594E73" w14:textId="39EC2703" w:rsidR="00C4571B" w:rsidRDefault="00F716B7" w:rsidP="008F6225">
      <w:pPr>
        <w:spacing w:after="0" w:line="240" w:lineRule="auto"/>
        <w:jc w:val="both"/>
        <w:rPr>
          <w:rFonts w:ascii="Times New Roman" w:eastAsia="Times New Roman" w:hAnsi="Times New Roman" w:cs="Times New Roman"/>
          <w:color w:val="000000"/>
          <w:sz w:val="24"/>
          <w:szCs w:val="24"/>
          <w:lang w:eastAsia="hr-HR"/>
        </w:rPr>
      </w:pPr>
      <w:r w:rsidRPr="00F716B7">
        <w:rPr>
          <w:rFonts w:ascii="Times New Roman" w:eastAsia="Times New Roman" w:hAnsi="Times New Roman" w:cs="Times New Roman"/>
          <w:color w:val="000000"/>
          <w:sz w:val="24"/>
          <w:szCs w:val="24"/>
          <w:lang w:eastAsia="hr-HR"/>
        </w:rPr>
        <w:t>„Društvo za osiguranje koje je nadoknadilo štetu oštećenoj osobi ili platilo osigurani iznos, a na temelju ovoga Zakona nije bilo u obvezi, ima pravo na naknadu od osobe koja je odgovorna za štetu i to isplaćenog iznosa naknade štete, zajedno s kamatama i troškovima.“.</w:t>
      </w:r>
    </w:p>
    <w:p w14:paraId="2FC26F5D" w14:textId="77777777" w:rsidR="00F716B7" w:rsidRDefault="00F716B7" w:rsidP="00767DDE">
      <w:pPr>
        <w:spacing w:after="0" w:line="240" w:lineRule="auto"/>
        <w:rPr>
          <w:rFonts w:ascii="Times New Roman" w:eastAsia="Times New Roman" w:hAnsi="Times New Roman" w:cs="Times New Roman"/>
          <w:color w:val="000000"/>
          <w:sz w:val="24"/>
          <w:szCs w:val="24"/>
          <w:lang w:eastAsia="hr-HR"/>
        </w:rPr>
      </w:pPr>
    </w:p>
    <w:p w14:paraId="664E4D48" w14:textId="7620A2A9" w:rsidR="0047520D" w:rsidRDefault="0047520D" w:rsidP="0047520D">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9</w:t>
      </w:r>
      <w:r w:rsidRPr="00716E64">
        <w:rPr>
          <w:rFonts w:ascii="Times New Roman" w:hAnsi="Times New Roman" w:cs="Times New Roman"/>
          <w:b/>
          <w:iCs/>
          <w:color w:val="000000" w:themeColor="text1"/>
          <w:sz w:val="24"/>
          <w:szCs w:val="24"/>
        </w:rPr>
        <w:t>.</w:t>
      </w:r>
    </w:p>
    <w:p w14:paraId="5D0D1D43" w14:textId="77777777" w:rsidR="00984DD3" w:rsidRPr="00716E64" w:rsidRDefault="00984DD3" w:rsidP="0047520D">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5617AF73" w14:textId="017D6B44" w:rsidR="0047520D" w:rsidRDefault="0047520D" w:rsidP="00767DDE">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članku 15. stavak 3. mijenja se i glasi:</w:t>
      </w:r>
    </w:p>
    <w:p w14:paraId="4388CCC5" w14:textId="77777777" w:rsidR="00984DD3" w:rsidRDefault="00984DD3" w:rsidP="00767DDE">
      <w:pPr>
        <w:spacing w:after="0" w:line="240" w:lineRule="auto"/>
        <w:rPr>
          <w:rFonts w:ascii="Times New Roman" w:eastAsia="Times New Roman" w:hAnsi="Times New Roman" w:cs="Times New Roman"/>
          <w:color w:val="000000"/>
          <w:sz w:val="24"/>
          <w:szCs w:val="24"/>
          <w:lang w:eastAsia="hr-HR"/>
        </w:rPr>
      </w:pPr>
    </w:p>
    <w:p w14:paraId="179B169F" w14:textId="1E13A262" w:rsidR="0047520D" w:rsidRPr="00066DDC" w:rsidRDefault="0097215B" w:rsidP="000661F9">
      <w:pPr>
        <w:spacing w:after="0" w:line="240" w:lineRule="auto"/>
        <w:jc w:val="both"/>
        <w:rPr>
          <w:rFonts w:ascii="Times New Roman" w:eastAsia="Times New Roman" w:hAnsi="Times New Roman" w:cs="Times New Roman"/>
          <w:color w:val="000000"/>
          <w:sz w:val="24"/>
          <w:szCs w:val="24"/>
          <w:lang w:eastAsia="hr-HR"/>
        </w:rPr>
      </w:pPr>
      <w:r w:rsidRPr="00066DDC">
        <w:rPr>
          <w:rFonts w:ascii="Times New Roman" w:eastAsia="Times New Roman" w:hAnsi="Times New Roman" w:cs="Times New Roman"/>
          <w:color w:val="000000"/>
          <w:sz w:val="24"/>
          <w:szCs w:val="24"/>
          <w:lang w:eastAsia="hr-HR"/>
        </w:rPr>
        <w:t>„</w:t>
      </w:r>
      <w:r w:rsidR="0047520D" w:rsidRPr="0047520D">
        <w:rPr>
          <w:rFonts w:ascii="Times New Roman" w:eastAsia="Times New Roman" w:hAnsi="Times New Roman" w:cs="Times New Roman"/>
          <w:color w:val="000000"/>
          <w:sz w:val="24"/>
          <w:szCs w:val="24"/>
          <w:lang w:eastAsia="hr-HR"/>
        </w:rPr>
        <w:t xml:space="preserve">(3) </w:t>
      </w:r>
      <w:r w:rsidR="00F22CC8" w:rsidRPr="00066DDC">
        <w:rPr>
          <w:rFonts w:ascii="Times New Roman" w:eastAsia="Times New Roman" w:hAnsi="Times New Roman" w:cs="Times New Roman"/>
          <w:color w:val="000000"/>
          <w:sz w:val="24"/>
          <w:szCs w:val="24"/>
          <w:lang w:eastAsia="hr-HR"/>
        </w:rPr>
        <w:t>Hrvatski ured za osiguranje može povjeriti svom članu obradu i naknadu štete za koju je odgovoran u skladu s ovim Zakonom</w:t>
      </w:r>
      <w:r w:rsidR="00C57490">
        <w:rPr>
          <w:rFonts w:ascii="Times New Roman" w:eastAsia="Times New Roman" w:hAnsi="Times New Roman" w:cs="Times New Roman"/>
          <w:color w:val="000000"/>
          <w:sz w:val="24"/>
          <w:szCs w:val="24"/>
          <w:lang w:eastAsia="hr-HR"/>
        </w:rPr>
        <w:t>, pri čemu</w:t>
      </w:r>
      <w:r w:rsidR="00F22CC8" w:rsidRPr="00066DDC">
        <w:rPr>
          <w:rFonts w:ascii="Times New Roman" w:eastAsia="Times New Roman" w:hAnsi="Times New Roman" w:cs="Times New Roman"/>
          <w:color w:val="000000"/>
          <w:sz w:val="24"/>
          <w:szCs w:val="24"/>
          <w:lang w:eastAsia="hr-HR"/>
        </w:rPr>
        <w:t xml:space="preserve"> Hrvatski ured </w:t>
      </w:r>
      <w:r w:rsidR="00C57490">
        <w:rPr>
          <w:rFonts w:ascii="Times New Roman" w:eastAsia="Times New Roman" w:hAnsi="Times New Roman" w:cs="Times New Roman"/>
          <w:color w:val="000000"/>
          <w:sz w:val="24"/>
          <w:szCs w:val="24"/>
          <w:lang w:eastAsia="hr-HR"/>
        </w:rPr>
        <w:t xml:space="preserve">za osiguranje </w:t>
      </w:r>
      <w:r w:rsidR="00F22CC8" w:rsidRPr="00066DDC">
        <w:rPr>
          <w:rFonts w:ascii="Times New Roman" w:eastAsia="Times New Roman" w:hAnsi="Times New Roman" w:cs="Times New Roman"/>
          <w:color w:val="000000"/>
          <w:sz w:val="24"/>
          <w:szCs w:val="24"/>
          <w:lang w:eastAsia="hr-HR"/>
        </w:rPr>
        <w:t>odgov</w:t>
      </w:r>
      <w:r w:rsidR="00C57490">
        <w:rPr>
          <w:rFonts w:ascii="Times New Roman" w:eastAsia="Times New Roman" w:hAnsi="Times New Roman" w:cs="Times New Roman"/>
          <w:color w:val="000000"/>
          <w:sz w:val="24"/>
          <w:szCs w:val="24"/>
          <w:lang w:eastAsia="hr-HR"/>
        </w:rPr>
        <w:t>ara za postupanje člana kojem su povjerene te aktivnosti</w:t>
      </w:r>
      <w:r w:rsidR="0013007D">
        <w:rPr>
          <w:rFonts w:ascii="Times New Roman" w:eastAsia="Times New Roman" w:hAnsi="Times New Roman" w:cs="Times New Roman"/>
          <w:color w:val="000000"/>
          <w:sz w:val="24"/>
          <w:szCs w:val="24"/>
          <w:lang w:eastAsia="hr-HR"/>
        </w:rPr>
        <w:t>,</w:t>
      </w:r>
      <w:r w:rsidR="00F22CC8" w:rsidRPr="00066DDC">
        <w:rPr>
          <w:rFonts w:ascii="Times New Roman" w:eastAsia="Times New Roman" w:hAnsi="Times New Roman" w:cs="Times New Roman"/>
          <w:color w:val="000000"/>
          <w:sz w:val="24"/>
          <w:szCs w:val="24"/>
          <w:lang w:eastAsia="hr-HR"/>
        </w:rPr>
        <w:t xml:space="preserve"> kao da je tu obradu i naknadu štete sam izvršio</w:t>
      </w:r>
      <w:r>
        <w:rPr>
          <w:rFonts w:ascii="Times New Roman" w:eastAsia="Times New Roman" w:hAnsi="Times New Roman" w:cs="Times New Roman"/>
          <w:color w:val="000000"/>
          <w:sz w:val="24"/>
          <w:szCs w:val="24"/>
          <w:lang w:eastAsia="hr-HR"/>
        </w:rPr>
        <w:t>.</w:t>
      </w:r>
      <w:r w:rsidR="00066DDC">
        <w:rPr>
          <w:rFonts w:ascii="Times New Roman" w:eastAsia="Times New Roman" w:hAnsi="Times New Roman" w:cs="Times New Roman"/>
          <w:color w:val="000000"/>
          <w:sz w:val="24"/>
          <w:szCs w:val="24"/>
          <w:lang w:eastAsia="hr-HR"/>
        </w:rPr>
        <w:t>“</w:t>
      </w:r>
      <w:r w:rsidR="00984DD3">
        <w:rPr>
          <w:rFonts w:ascii="Times New Roman" w:eastAsia="Times New Roman" w:hAnsi="Times New Roman" w:cs="Times New Roman"/>
          <w:color w:val="000000"/>
          <w:sz w:val="24"/>
          <w:szCs w:val="24"/>
          <w:lang w:eastAsia="hr-HR"/>
        </w:rPr>
        <w:t>.</w:t>
      </w:r>
    </w:p>
    <w:p w14:paraId="56BA869E" w14:textId="3DB2EB76" w:rsidR="006F4F4A" w:rsidRDefault="006F4F4A" w:rsidP="00767DDE">
      <w:pPr>
        <w:spacing w:after="0" w:line="240" w:lineRule="auto"/>
        <w:rPr>
          <w:rFonts w:ascii="Times New Roman" w:hAnsi="Times New Roman" w:cs="Times New Roman"/>
          <w:iCs/>
          <w:color w:val="000000" w:themeColor="text1"/>
          <w:sz w:val="24"/>
          <w:szCs w:val="24"/>
        </w:rPr>
      </w:pPr>
    </w:p>
    <w:p w14:paraId="6B44F48A" w14:textId="15AB20BC" w:rsidR="0047520D" w:rsidRDefault="0047520D" w:rsidP="0047520D">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10</w:t>
      </w:r>
      <w:r w:rsidRPr="00716E64">
        <w:rPr>
          <w:rFonts w:ascii="Times New Roman" w:hAnsi="Times New Roman" w:cs="Times New Roman"/>
          <w:b/>
          <w:iCs/>
          <w:color w:val="000000" w:themeColor="text1"/>
          <w:sz w:val="24"/>
          <w:szCs w:val="24"/>
        </w:rPr>
        <w:t>.</w:t>
      </w:r>
    </w:p>
    <w:p w14:paraId="61137A87" w14:textId="77777777" w:rsidR="00984DD3" w:rsidRPr="00716E64" w:rsidRDefault="00984DD3" w:rsidP="0047520D">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6F9C9B91" w14:textId="33642F76" w:rsidR="0047520D" w:rsidRDefault="0047520D" w:rsidP="00767DDE">
      <w:pPr>
        <w:spacing w:after="0" w:line="24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U članku 17. stavku 2</w:t>
      </w:r>
      <w:r w:rsidR="00A4757B">
        <w:rPr>
          <w:rFonts w:ascii="Times New Roman" w:hAnsi="Times New Roman" w:cs="Times New Roman"/>
          <w:iCs/>
          <w:color w:val="000000" w:themeColor="text1"/>
          <w:sz w:val="24"/>
          <w:szCs w:val="24"/>
        </w:rPr>
        <w:t>. točki 3</w:t>
      </w:r>
      <w:r w:rsidR="006A1491">
        <w:rPr>
          <w:rFonts w:ascii="Times New Roman" w:hAnsi="Times New Roman" w:cs="Times New Roman"/>
          <w:iCs/>
          <w:color w:val="000000" w:themeColor="text1"/>
          <w:sz w:val="24"/>
          <w:szCs w:val="24"/>
        </w:rPr>
        <w:t>.</w:t>
      </w:r>
      <w:r w:rsidR="00A4757B">
        <w:rPr>
          <w:rFonts w:ascii="Times New Roman" w:hAnsi="Times New Roman" w:cs="Times New Roman"/>
          <w:iCs/>
          <w:color w:val="000000" w:themeColor="text1"/>
          <w:sz w:val="24"/>
          <w:szCs w:val="24"/>
        </w:rPr>
        <w:t xml:space="preserve"> riječ</w:t>
      </w:r>
      <w:r w:rsidR="00984DD3">
        <w:rPr>
          <w:rFonts w:ascii="Times New Roman" w:hAnsi="Times New Roman" w:cs="Times New Roman"/>
          <w:iCs/>
          <w:color w:val="000000" w:themeColor="text1"/>
          <w:sz w:val="24"/>
          <w:szCs w:val="24"/>
        </w:rPr>
        <w:t>:</w:t>
      </w:r>
      <w:r w:rsidR="00A4757B">
        <w:rPr>
          <w:rFonts w:ascii="Times New Roman" w:hAnsi="Times New Roman" w:cs="Times New Roman"/>
          <w:iCs/>
          <w:color w:val="000000" w:themeColor="text1"/>
          <w:sz w:val="24"/>
          <w:szCs w:val="24"/>
        </w:rPr>
        <w:t xml:space="preserve"> </w:t>
      </w:r>
      <w:r w:rsidR="0097215B">
        <w:rPr>
          <w:rFonts w:ascii="Times New Roman" w:hAnsi="Times New Roman" w:cs="Times New Roman"/>
          <w:iCs/>
          <w:color w:val="000000" w:themeColor="text1"/>
          <w:sz w:val="24"/>
          <w:szCs w:val="24"/>
        </w:rPr>
        <w:t>„</w:t>
      </w:r>
      <w:r w:rsidR="00A4757B">
        <w:rPr>
          <w:rFonts w:ascii="Times New Roman" w:hAnsi="Times New Roman" w:cs="Times New Roman"/>
          <w:iCs/>
          <w:color w:val="000000" w:themeColor="text1"/>
          <w:sz w:val="24"/>
          <w:szCs w:val="24"/>
        </w:rPr>
        <w:t>automobila</w:t>
      </w:r>
      <w:r w:rsidR="0097215B">
        <w:rPr>
          <w:rFonts w:ascii="Times New Roman" w:hAnsi="Times New Roman" w:cs="Times New Roman"/>
          <w:iCs/>
          <w:color w:val="000000" w:themeColor="text1"/>
          <w:sz w:val="24"/>
          <w:szCs w:val="24"/>
        </w:rPr>
        <w:t>“</w:t>
      </w:r>
      <w:r w:rsidR="00A4757B">
        <w:rPr>
          <w:rFonts w:ascii="Times New Roman" w:hAnsi="Times New Roman" w:cs="Times New Roman"/>
          <w:iCs/>
          <w:color w:val="000000" w:themeColor="text1"/>
          <w:sz w:val="24"/>
          <w:szCs w:val="24"/>
        </w:rPr>
        <w:t xml:space="preserve"> briše se.</w:t>
      </w:r>
    </w:p>
    <w:p w14:paraId="3E925BB2" w14:textId="07D876AF" w:rsidR="00A4757B" w:rsidRDefault="00A4757B" w:rsidP="00767DDE">
      <w:pPr>
        <w:spacing w:after="0" w:line="240" w:lineRule="auto"/>
        <w:rPr>
          <w:rFonts w:ascii="Times New Roman" w:hAnsi="Times New Roman" w:cs="Times New Roman"/>
          <w:iCs/>
          <w:color w:val="000000" w:themeColor="text1"/>
          <w:sz w:val="24"/>
          <w:szCs w:val="24"/>
        </w:rPr>
      </w:pPr>
    </w:p>
    <w:p w14:paraId="164DBC68" w14:textId="676ECD6B" w:rsidR="00A4757B" w:rsidRDefault="00A4757B" w:rsidP="00767DDE">
      <w:pPr>
        <w:spacing w:after="0" w:line="24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Iza točke 3. dodaje se nova točka 4. koja glasi:</w:t>
      </w:r>
    </w:p>
    <w:p w14:paraId="20CB80A7" w14:textId="77777777" w:rsidR="00984DD3" w:rsidRDefault="00984DD3" w:rsidP="00767DDE">
      <w:pPr>
        <w:spacing w:after="0" w:line="240" w:lineRule="auto"/>
        <w:rPr>
          <w:rFonts w:ascii="Times New Roman" w:hAnsi="Times New Roman" w:cs="Times New Roman"/>
          <w:iCs/>
          <w:color w:val="000000" w:themeColor="text1"/>
          <w:sz w:val="24"/>
          <w:szCs w:val="24"/>
        </w:rPr>
      </w:pPr>
    </w:p>
    <w:p w14:paraId="517DFE38" w14:textId="2BB65FAB" w:rsidR="00A4757B" w:rsidRDefault="0097215B" w:rsidP="00767DDE">
      <w:pPr>
        <w:spacing w:after="0" w:line="24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w:t>
      </w:r>
      <w:r w:rsidR="00A4757B">
        <w:rPr>
          <w:rFonts w:ascii="Times New Roman" w:hAnsi="Times New Roman" w:cs="Times New Roman"/>
          <w:iCs/>
          <w:color w:val="000000" w:themeColor="text1"/>
          <w:sz w:val="24"/>
          <w:szCs w:val="24"/>
        </w:rPr>
        <w:t xml:space="preserve">4. </w:t>
      </w:r>
      <w:r w:rsidR="00A4757B" w:rsidRPr="00A4757B">
        <w:rPr>
          <w:rFonts w:ascii="Times New Roman" w:hAnsi="Times New Roman" w:cs="Times New Roman"/>
          <w:iCs/>
          <w:color w:val="000000" w:themeColor="text1"/>
          <w:sz w:val="24"/>
          <w:szCs w:val="24"/>
        </w:rPr>
        <w:t>vlasnici automatiziranih vozila,</w:t>
      </w:r>
      <w:r>
        <w:rPr>
          <w:rFonts w:ascii="Times New Roman" w:hAnsi="Times New Roman" w:cs="Times New Roman"/>
          <w:iCs/>
          <w:color w:val="000000" w:themeColor="text1"/>
          <w:sz w:val="24"/>
          <w:szCs w:val="24"/>
        </w:rPr>
        <w:t>“.</w:t>
      </w:r>
    </w:p>
    <w:p w14:paraId="7BEA823A" w14:textId="628C36C2" w:rsidR="00A4757B" w:rsidRDefault="00A4757B" w:rsidP="00767DDE">
      <w:pPr>
        <w:spacing w:after="0" w:line="240" w:lineRule="auto"/>
        <w:rPr>
          <w:rFonts w:ascii="Times New Roman" w:hAnsi="Times New Roman" w:cs="Times New Roman"/>
          <w:iCs/>
          <w:color w:val="000000" w:themeColor="text1"/>
          <w:sz w:val="24"/>
          <w:szCs w:val="24"/>
        </w:rPr>
      </w:pPr>
    </w:p>
    <w:p w14:paraId="4F28DF0B" w14:textId="742CC34B" w:rsidR="0047520D" w:rsidRDefault="00A4757B" w:rsidP="00767DDE">
      <w:pPr>
        <w:spacing w:after="0" w:line="24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Dosadašnje točke 4.</w:t>
      </w:r>
      <w:r w:rsidR="00984DD3">
        <w:rPr>
          <w:rFonts w:ascii="Times New Roman" w:hAnsi="Times New Roman" w:cs="Times New Roman"/>
          <w:iCs/>
          <w:color w:val="000000" w:themeColor="text1"/>
          <w:sz w:val="24"/>
          <w:szCs w:val="24"/>
        </w:rPr>
        <w:t xml:space="preserve"> do</w:t>
      </w:r>
      <w:r w:rsidR="00A32911">
        <w:rPr>
          <w:rFonts w:ascii="Times New Roman" w:hAnsi="Times New Roman" w:cs="Times New Roman"/>
          <w:iCs/>
          <w:color w:val="000000" w:themeColor="text1"/>
          <w:sz w:val="24"/>
          <w:szCs w:val="24"/>
        </w:rPr>
        <w:t xml:space="preserve"> 8.</w:t>
      </w:r>
      <w:r>
        <w:rPr>
          <w:rFonts w:ascii="Times New Roman" w:hAnsi="Times New Roman" w:cs="Times New Roman"/>
          <w:iCs/>
          <w:color w:val="000000" w:themeColor="text1"/>
          <w:sz w:val="24"/>
          <w:szCs w:val="24"/>
        </w:rPr>
        <w:t xml:space="preserve"> postaju točke 5.</w:t>
      </w:r>
      <w:r w:rsidR="00984DD3">
        <w:rPr>
          <w:rFonts w:ascii="Times New Roman" w:hAnsi="Times New Roman" w:cs="Times New Roman"/>
          <w:iCs/>
          <w:color w:val="000000" w:themeColor="text1"/>
          <w:sz w:val="24"/>
          <w:szCs w:val="24"/>
        </w:rPr>
        <w:t xml:space="preserve"> do</w:t>
      </w:r>
      <w:r w:rsidR="00A32911">
        <w:rPr>
          <w:rFonts w:ascii="Times New Roman" w:hAnsi="Times New Roman" w:cs="Times New Roman"/>
          <w:iCs/>
          <w:color w:val="000000" w:themeColor="text1"/>
          <w:sz w:val="24"/>
          <w:szCs w:val="24"/>
        </w:rPr>
        <w:t xml:space="preserve"> 9.</w:t>
      </w:r>
    </w:p>
    <w:p w14:paraId="744D047C" w14:textId="77777777" w:rsidR="009942DF" w:rsidRDefault="009942DF" w:rsidP="00767DDE">
      <w:pPr>
        <w:spacing w:after="0" w:line="240" w:lineRule="auto"/>
        <w:rPr>
          <w:rFonts w:ascii="Times New Roman" w:hAnsi="Times New Roman" w:cs="Times New Roman"/>
          <w:iCs/>
          <w:color w:val="000000" w:themeColor="text1"/>
          <w:sz w:val="24"/>
          <w:szCs w:val="24"/>
        </w:rPr>
      </w:pPr>
    </w:p>
    <w:p w14:paraId="65EA7CC1" w14:textId="33FF8B26" w:rsidR="00A4757B" w:rsidRDefault="00A4757B" w:rsidP="00767DDE">
      <w:pPr>
        <w:spacing w:after="0" w:line="240" w:lineRule="auto"/>
        <w:rPr>
          <w:rFonts w:ascii="Times New Roman" w:hAnsi="Times New Roman" w:cs="Times New Roman"/>
          <w:iCs/>
          <w:color w:val="000000" w:themeColor="text1"/>
          <w:sz w:val="24"/>
          <w:szCs w:val="24"/>
        </w:rPr>
      </w:pPr>
    </w:p>
    <w:p w14:paraId="5A552E43" w14:textId="514BE738" w:rsidR="00984DD3" w:rsidRPr="00716E64" w:rsidRDefault="00A4757B" w:rsidP="008A2D1C">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lastRenderedPageBreak/>
        <w:t>Članak</w:t>
      </w:r>
      <w:r>
        <w:rPr>
          <w:rFonts w:ascii="Times New Roman" w:hAnsi="Times New Roman" w:cs="Times New Roman"/>
          <w:b/>
          <w:iCs/>
          <w:color w:val="000000" w:themeColor="text1"/>
          <w:sz w:val="24"/>
          <w:szCs w:val="24"/>
        </w:rPr>
        <w:t xml:space="preserve"> 11</w:t>
      </w:r>
      <w:r w:rsidRPr="00716E64">
        <w:rPr>
          <w:rFonts w:ascii="Times New Roman" w:hAnsi="Times New Roman" w:cs="Times New Roman"/>
          <w:b/>
          <w:iCs/>
          <w:color w:val="000000" w:themeColor="text1"/>
          <w:sz w:val="24"/>
          <w:szCs w:val="24"/>
        </w:rPr>
        <w:t>.</w:t>
      </w:r>
    </w:p>
    <w:p w14:paraId="72542A94" w14:textId="12DDCA31" w:rsidR="009A1483" w:rsidRDefault="009A1483" w:rsidP="00767DDE">
      <w:pPr>
        <w:spacing w:after="0" w:line="24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 </w:t>
      </w:r>
    </w:p>
    <w:p w14:paraId="452B0571" w14:textId="57EF74FB" w:rsidR="00872FA5" w:rsidRDefault="00872FA5" w:rsidP="00872FA5">
      <w:pPr>
        <w:spacing w:after="0" w:line="240" w:lineRule="auto"/>
        <w:rPr>
          <w:rFonts w:ascii="Times New Roman" w:hAnsi="Times New Roman" w:cs="Times New Roman"/>
          <w:iCs/>
          <w:color w:val="000000" w:themeColor="text1"/>
          <w:sz w:val="24"/>
          <w:szCs w:val="24"/>
        </w:rPr>
      </w:pPr>
      <w:r w:rsidRPr="00872FA5">
        <w:rPr>
          <w:rFonts w:ascii="Times New Roman" w:hAnsi="Times New Roman" w:cs="Times New Roman"/>
          <w:iCs/>
          <w:color w:val="000000" w:themeColor="text1"/>
          <w:sz w:val="24"/>
          <w:szCs w:val="24"/>
        </w:rPr>
        <w:t>U članku 18. stavku 1. riječi</w:t>
      </w:r>
      <w:r>
        <w:rPr>
          <w:rFonts w:ascii="Times New Roman" w:hAnsi="Times New Roman" w:cs="Times New Roman"/>
          <w:iCs/>
          <w:color w:val="000000" w:themeColor="text1"/>
          <w:sz w:val="24"/>
          <w:szCs w:val="24"/>
        </w:rPr>
        <w:t>:</w:t>
      </w:r>
      <w:r w:rsidRPr="00872FA5">
        <w:rPr>
          <w:rFonts w:ascii="Times New Roman" w:hAnsi="Times New Roman" w:cs="Times New Roman"/>
          <w:iCs/>
          <w:color w:val="000000" w:themeColor="text1"/>
          <w:sz w:val="24"/>
          <w:szCs w:val="24"/>
        </w:rPr>
        <w:t xml:space="preserve"> „i zrakoplovne luke“ brišu se.</w:t>
      </w:r>
    </w:p>
    <w:p w14:paraId="18679BC6" w14:textId="77777777" w:rsidR="0013007D" w:rsidRPr="00872FA5" w:rsidRDefault="0013007D" w:rsidP="00872FA5">
      <w:pPr>
        <w:spacing w:after="0" w:line="240" w:lineRule="auto"/>
        <w:rPr>
          <w:rFonts w:ascii="Times New Roman" w:hAnsi="Times New Roman" w:cs="Times New Roman"/>
          <w:iCs/>
          <w:color w:val="000000" w:themeColor="text1"/>
          <w:sz w:val="24"/>
          <w:szCs w:val="24"/>
        </w:rPr>
      </w:pPr>
    </w:p>
    <w:p w14:paraId="6D8A040C" w14:textId="6423B524" w:rsidR="00A4757B" w:rsidRDefault="00872FA5" w:rsidP="00872FA5">
      <w:pPr>
        <w:spacing w:after="0" w:line="240" w:lineRule="auto"/>
        <w:rPr>
          <w:rFonts w:ascii="Times New Roman" w:hAnsi="Times New Roman" w:cs="Times New Roman"/>
          <w:iCs/>
          <w:color w:val="000000" w:themeColor="text1"/>
          <w:sz w:val="24"/>
          <w:szCs w:val="24"/>
        </w:rPr>
      </w:pPr>
      <w:r w:rsidRPr="00872FA5">
        <w:rPr>
          <w:rFonts w:ascii="Times New Roman" w:hAnsi="Times New Roman" w:cs="Times New Roman"/>
          <w:iCs/>
          <w:color w:val="000000" w:themeColor="text1"/>
          <w:sz w:val="24"/>
          <w:szCs w:val="24"/>
        </w:rPr>
        <w:t>Stavak 3. briše se.</w:t>
      </w:r>
    </w:p>
    <w:p w14:paraId="75C69F02" w14:textId="7575095A" w:rsidR="0047520D" w:rsidRDefault="0047520D" w:rsidP="00767DDE">
      <w:pPr>
        <w:spacing w:after="0" w:line="240" w:lineRule="auto"/>
        <w:rPr>
          <w:rFonts w:ascii="Times New Roman" w:hAnsi="Times New Roman" w:cs="Times New Roman"/>
          <w:iCs/>
          <w:color w:val="000000" w:themeColor="text1"/>
          <w:sz w:val="24"/>
          <w:szCs w:val="24"/>
        </w:rPr>
      </w:pPr>
    </w:p>
    <w:p w14:paraId="2301C8F6" w14:textId="01737FE8" w:rsidR="00A4757B" w:rsidRDefault="00A4757B" w:rsidP="00A4757B">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12</w:t>
      </w:r>
      <w:r w:rsidRPr="00716E64">
        <w:rPr>
          <w:rFonts w:ascii="Times New Roman" w:hAnsi="Times New Roman" w:cs="Times New Roman"/>
          <w:b/>
          <w:iCs/>
          <w:color w:val="000000" w:themeColor="text1"/>
          <w:sz w:val="24"/>
          <w:szCs w:val="24"/>
        </w:rPr>
        <w:t>.</w:t>
      </w:r>
    </w:p>
    <w:p w14:paraId="46FE89C0" w14:textId="77777777" w:rsidR="00984DD3" w:rsidRPr="00716E64" w:rsidRDefault="00984DD3" w:rsidP="00A4757B">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292D5FE3" w14:textId="200A7205" w:rsidR="007415A0" w:rsidRDefault="00A4757B" w:rsidP="008955AD">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članku 19. stavku 2</w:t>
      </w:r>
      <w:r w:rsidR="00B32561">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3C28D7">
        <w:rPr>
          <w:rFonts w:ascii="Times New Roman" w:eastAsia="Times New Roman" w:hAnsi="Times New Roman" w:cs="Times New Roman"/>
          <w:color w:val="000000"/>
          <w:sz w:val="24"/>
          <w:szCs w:val="24"/>
          <w:lang w:eastAsia="hr-HR"/>
        </w:rPr>
        <w:t xml:space="preserve">podstavku </w:t>
      </w:r>
      <w:r w:rsidR="00B32561">
        <w:rPr>
          <w:rFonts w:ascii="Times New Roman" w:eastAsia="Times New Roman" w:hAnsi="Times New Roman" w:cs="Times New Roman"/>
          <w:color w:val="000000"/>
          <w:sz w:val="24"/>
          <w:szCs w:val="24"/>
          <w:lang w:eastAsia="hr-HR"/>
        </w:rPr>
        <w:t>1.</w:t>
      </w:r>
      <w:r>
        <w:rPr>
          <w:rFonts w:ascii="Times New Roman" w:eastAsia="Times New Roman" w:hAnsi="Times New Roman" w:cs="Times New Roman"/>
          <w:color w:val="000000"/>
          <w:sz w:val="24"/>
          <w:szCs w:val="24"/>
          <w:lang w:eastAsia="hr-HR"/>
        </w:rPr>
        <w:t xml:space="preserve"> </w:t>
      </w:r>
      <w:r w:rsidR="00344E26">
        <w:rPr>
          <w:rFonts w:ascii="Times New Roman" w:eastAsia="Times New Roman" w:hAnsi="Times New Roman" w:cs="Times New Roman"/>
          <w:color w:val="000000"/>
          <w:sz w:val="24"/>
          <w:szCs w:val="24"/>
          <w:lang w:eastAsia="hr-HR"/>
        </w:rPr>
        <w:t>riječi</w:t>
      </w:r>
      <w:r w:rsidR="008122D1">
        <w:rPr>
          <w:rFonts w:ascii="Times New Roman" w:eastAsia="Times New Roman" w:hAnsi="Times New Roman" w:cs="Times New Roman"/>
          <w:color w:val="000000"/>
          <w:sz w:val="24"/>
          <w:szCs w:val="24"/>
          <w:lang w:eastAsia="hr-HR"/>
        </w:rPr>
        <w:t>:</w:t>
      </w:r>
      <w:r w:rsidR="00344E26">
        <w:rPr>
          <w:rFonts w:ascii="Times New Roman" w:eastAsia="Times New Roman" w:hAnsi="Times New Roman" w:cs="Times New Roman"/>
          <w:color w:val="000000"/>
          <w:sz w:val="24"/>
          <w:szCs w:val="24"/>
          <w:lang w:eastAsia="hr-HR"/>
        </w:rPr>
        <w:t xml:space="preserve"> </w:t>
      </w:r>
      <w:r w:rsidR="0097215B">
        <w:rPr>
          <w:rFonts w:ascii="Times New Roman" w:hAnsi="Times New Roman" w:cs="Times New Roman"/>
          <w:iCs/>
          <w:color w:val="000000" w:themeColor="text1"/>
          <w:sz w:val="24"/>
          <w:szCs w:val="24"/>
        </w:rPr>
        <w:t>„</w:t>
      </w:r>
      <w:r w:rsidR="002B34B9" w:rsidRPr="002B34B9">
        <w:rPr>
          <w:rFonts w:ascii="Times New Roman" w:eastAsia="Times New Roman" w:hAnsi="Times New Roman" w:cs="Times New Roman"/>
          <w:color w:val="000000"/>
          <w:sz w:val="24"/>
          <w:szCs w:val="24"/>
          <w:lang w:eastAsia="hr-HR"/>
        </w:rPr>
        <w:t>40.000,00</w:t>
      </w:r>
      <w:r w:rsidR="002B34B9" w:rsidRPr="002B34B9" w:rsidDel="002B34B9">
        <w:rPr>
          <w:rFonts w:ascii="Times New Roman" w:eastAsia="Times New Roman" w:hAnsi="Times New Roman" w:cs="Times New Roman"/>
          <w:color w:val="000000"/>
          <w:sz w:val="24"/>
          <w:szCs w:val="24"/>
          <w:lang w:eastAsia="hr-HR"/>
        </w:rPr>
        <w:t xml:space="preserve"> </w:t>
      </w:r>
      <w:r w:rsidR="00344E26">
        <w:rPr>
          <w:rFonts w:ascii="Times New Roman" w:eastAsia="Times New Roman" w:hAnsi="Times New Roman" w:cs="Times New Roman"/>
          <w:color w:val="000000"/>
          <w:sz w:val="24"/>
          <w:szCs w:val="24"/>
          <w:lang w:eastAsia="hr-HR"/>
        </w:rPr>
        <w:t>kuna</w:t>
      </w:r>
      <w:r w:rsidR="0097215B">
        <w:rPr>
          <w:rFonts w:ascii="Times New Roman" w:hAnsi="Times New Roman" w:cs="Times New Roman"/>
          <w:iCs/>
          <w:color w:val="000000" w:themeColor="text1"/>
          <w:sz w:val="24"/>
          <w:szCs w:val="24"/>
        </w:rPr>
        <w:t>“</w:t>
      </w:r>
      <w:r>
        <w:rPr>
          <w:rFonts w:ascii="Times New Roman" w:eastAsia="Times New Roman" w:hAnsi="Times New Roman" w:cs="Times New Roman"/>
          <w:color w:val="000000"/>
          <w:sz w:val="24"/>
          <w:szCs w:val="24"/>
          <w:lang w:eastAsia="hr-HR"/>
        </w:rPr>
        <w:t xml:space="preserve"> </w:t>
      </w:r>
      <w:r w:rsidR="00344E26">
        <w:rPr>
          <w:rFonts w:ascii="Times New Roman" w:eastAsia="Times New Roman" w:hAnsi="Times New Roman" w:cs="Times New Roman"/>
          <w:color w:val="000000"/>
          <w:sz w:val="24"/>
          <w:szCs w:val="24"/>
          <w:lang w:eastAsia="hr-HR"/>
        </w:rPr>
        <w:t>zamjenjuju</w:t>
      </w:r>
      <w:r>
        <w:rPr>
          <w:rFonts w:ascii="Times New Roman" w:eastAsia="Times New Roman" w:hAnsi="Times New Roman" w:cs="Times New Roman"/>
          <w:color w:val="000000"/>
          <w:sz w:val="24"/>
          <w:szCs w:val="24"/>
          <w:lang w:eastAsia="hr-HR"/>
        </w:rPr>
        <w:t xml:space="preserve"> se </w:t>
      </w:r>
      <w:r w:rsidR="00344E26">
        <w:rPr>
          <w:rFonts w:ascii="Times New Roman" w:eastAsia="Times New Roman" w:hAnsi="Times New Roman" w:cs="Times New Roman"/>
          <w:color w:val="000000"/>
          <w:sz w:val="24"/>
          <w:szCs w:val="24"/>
          <w:lang w:eastAsia="hr-HR"/>
        </w:rPr>
        <w:t>riječima</w:t>
      </w:r>
      <w:r w:rsidR="008122D1">
        <w:rPr>
          <w:rFonts w:ascii="Times New Roman" w:eastAsia="Times New Roman" w:hAnsi="Times New Roman" w:cs="Times New Roman"/>
          <w:color w:val="000000"/>
          <w:sz w:val="24"/>
          <w:szCs w:val="24"/>
          <w:lang w:eastAsia="hr-HR"/>
        </w:rPr>
        <w:t>:</w:t>
      </w:r>
      <w:r w:rsidR="00344E26">
        <w:rPr>
          <w:rFonts w:ascii="Times New Roman" w:eastAsia="Times New Roman" w:hAnsi="Times New Roman" w:cs="Times New Roman"/>
          <w:color w:val="000000"/>
          <w:sz w:val="24"/>
          <w:szCs w:val="24"/>
          <w:lang w:eastAsia="hr-HR"/>
        </w:rPr>
        <w:t xml:space="preserve"> </w:t>
      </w:r>
      <w:r w:rsidR="0097215B">
        <w:rPr>
          <w:rFonts w:ascii="Times New Roman" w:hAnsi="Times New Roman" w:cs="Times New Roman"/>
          <w:iCs/>
          <w:color w:val="000000" w:themeColor="text1"/>
          <w:sz w:val="24"/>
          <w:szCs w:val="24"/>
        </w:rPr>
        <w:t>„</w:t>
      </w:r>
      <w:r>
        <w:rPr>
          <w:rFonts w:ascii="Times New Roman" w:eastAsia="Times New Roman" w:hAnsi="Times New Roman" w:cs="Times New Roman"/>
          <w:color w:val="000000"/>
          <w:sz w:val="24"/>
          <w:szCs w:val="24"/>
          <w:lang w:eastAsia="hr-HR"/>
        </w:rPr>
        <w:t>5300</w:t>
      </w:r>
      <w:r w:rsidR="002B34B9">
        <w:rPr>
          <w:rFonts w:ascii="Times New Roman" w:eastAsia="Times New Roman" w:hAnsi="Times New Roman" w:cs="Times New Roman"/>
          <w:color w:val="000000"/>
          <w:sz w:val="24"/>
          <w:szCs w:val="24"/>
          <w:lang w:eastAsia="hr-HR"/>
        </w:rPr>
        <w:t>,00</w:t>
      </w:r>
      <w:r w:rsidR="00344E26">
        <w:rPr>
          <w:rFonts w:ascii="Times New Roman" w:eastAsia="Times New Roman" w:hAnsi="Times New Roman" w:cs="Times New Roman"/>
          <w:color w:val="000000"/>
          <w:sz w:val="24"/>
          <w:szCs w:val="24"/>
          <w:lang w:eastAsia="hr-HR"/>
        </w:rPr>
        <w:t xml:space="preserve"> eura</w:t>
      </w:r>
      <w:r w:rsidR="0097215B">
        <w:rPr>
          <w:rFonts w:ascii="Times New Roman" w:hAnsi="Times New Roman" w:cs="Times New Roman"/>
          <w:iCs/>
          <w:color w:val="000000" w:themeColor="text1"/>
          <w:sz w:val="24"/>
          <w:szCs w:val="24"/>
        </w:rPr>
        <w:t>“</w:t>
      </w:r>
      <w:r w:rsidR="007415A0">
        <w:rPr>
          <w:rFonts w:ascii="Times New Roman" w:eastAsia="Times New Roman" w:hAnsi="Times New Roman" w:cs="Times New Roman"/>
          <w:color w:val="000000"/>
          <w:sz w:val="24"/>
          <w:szCs w:val="24"/>
          <w:lang w:eastAsia="hr-HR"/>
        </w:rPr>
        <w:t>.</w:t>
      </w:r>
      <w:r w:rsidR="001751B3">
        <w:rPr>
          <w:rFonts w:ascii="Times New Roman" w:eastAsia="Times New Roman" w:hAnsi="Times New Roman" w:cs="Times New Roman"/>
          <w:color w:val="000000"/>
          <w:sz w:val="24"/>
          <w:szCs w:val="24"/>
          <w:lang w:eastAsia="hr-HR"/>
        </w:rPr>
        <w:t xml:space="preserve"> </w:t>
      </w:r>
    </w:p>
    <w:p w14:paraId="24231CF6" w14:textId="77777777" w:rsidR="007415A0" w:rsidRDefault="007415A0" w:rsidP="008955AD">
      <w:pPr>
        <w:spacing w:after="0" w:line="240" w:lineRule="auto"/>
        <w:jc w:val="both"/>
        <w:rPr>
          <w:rFonts w:ascii="Times New Roman" w:eastAsia="Times New Roman" w:hAnsi="Times New Roman" w:cs="Times New Roman"/>
          <w:color w:val="000000"/>
          <w:sz w:val="24"/>
          <w:szCs w:val="24"/>
          <w:lang w:eastAsia="hr-HR"/>
        </w:rPr>
      </w:pPr>
    </w:p>
    <w:p w14:paraId="5DADB7E9" w14:textId="70AC7CB4" w:rsidR="00A4757B" w:rsidRDefault="007415A0" w:rsidP="008955AD">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w:t>
      </w:r>
      <w:r w:rsidR="001751B3">
        <w:rPr>
          <w:rFonts w:ascii="Times New Roman" w:eastAsia="Times New Roman" w:hAnsi="Times New Roman" w:cs="Times New Roman"/>
          <w:color w:val="000000"/>
          <w:sz w:val="24"/>
          <w:szCs w:val="24"/>
          <w:lang w:eastAsia="hr-HR"/>
        </w:rPr>
        <w:t xml:space="preserve"> </w:t>
      </w:r>
      <w:r w:rsidR="00335D11">
        <w:rPr>
          <w:rFonts w:ascii="Times New Roman" w:eastAsia="Times New Roman" w:hAnsi="Times New Roman" w:cs="Times New Roman"/>
          <w:color w:val="000000"/>
          <w:sz w:val="24"/>
          <w:szCs w:val="24"/>
          <w:lang w:eastAsia="hr-HR"/>
        </w:rPr>
        <w:t xml:space="preserve">podstavku </w:t>
      </w:r>
      <w:r w:rsidR="00B32561">
        <w:rPr>
          <w:rFonts w:ascii="Times New Roman" w:eastAsia="Times New Roman" w:hAnsi="Times New Roman" w:cs="Times New Roman"/>
          <w:color w:val="000000"/>
          <w:sz w:val="24"/>
          <w:szCs w:val="24"/>
          <w:lang w:eastAsia="hr-HR"/>
        </w:rPr>
        <w:t>2.</w:t>
      </w:r>
      <w:r w:rsidR="00A4757B">
        <w:rPr>
          <w:rFonts w:ascii="Times New Roman" w:eastAsia="Times New Roman" w:hAnsi="Times New Roman" w:cs="Times New Roman"/>
          <w:color w:val="000000"/>
          <w:sz w:val="24"/>
          <w:szCs w:val="24"/>
          <w:lang w:eastAsia="hr-HR"/>
        </w:rPr>
        <w:t xml:space="preserve"> </w:t>
      </w:r>
      <w:r w:rsidR="00344E26">
        <w:rPr>
          <w:rFonts w:ascii="Times New Roman" w:eastAsia="Times New Roman" w:hAnsi="Times New Roman" w:cs="Times New Roman"/>
          <w:color w:val="000000"/>
          <w:sz w:val="24"/>
          <w:szCs w:val="24"/>
          <w:lang w:eastAsia="hr-HR"/>
        </w:rPr>
        <w:t>riječi</w:t>
      </w:r>
      <w:r>
        <w:rPr>
          <w:rFonts w:ascii="Times New Roman" w:eastAsia="Times New Roman" w:hAnsi="Times New Roman" w:cs="Times New Roman"/>
          <w:color w:val="000000"/>
          <w:sz w:val="24"/>
          <w:szCs w:val="24"/>
          <w:lang w:eastAsia="hr-HR"/>
        </w:rPr>
        <w:t>:</w:t>
      </w:r>
      <w:r w:rsidR="00344E26">
        <w:rPr>
          <w:rFonts w:ascii="Times New Roman" w:eastAsia="Times New Roman" w:hAnsi="Times New Roman" w:cs="Times New Roman"/>
          <w:color w:val="000000"/>
          <w:sz w:val="24"/>
          <w:szCs w:val="24"/>
          <w:lang w:eastAsia="hr-HR"/>
        </w:rPr>
        <w:t xml:space="preserve"> </w:t>
      </w:r>
      <w:r w:rsidR="0097215B">
        <w:rPr>
          <w:rFonts w:ascii="Times New Roman" w:hAnsi="Times New Roman" w:cs="Times New Roman"/>
          <w:iCs/>
          <w:color w:val="000000" w:themeColor="text1"/>
          <w:sz w:val="24"/>
          <w:szCs w:val="24"/>
        </w:rPr>
        <w:t>„</w:t>
      </w:r>
      <w:r w:rsidR="002B34B9" w:rsidRPr="002B34B9">
        <w:rPr>
          <w:rFonts w:ascii="Times New Roman" w:eastAsia="Times New Roman" w:hAnsi="Times New Roman" w:cs="Times New Roman"/>
          <w:color w:val="000000"/>
          <w:sz w:val="24"/>
          <w:szCs w:val="24"/>
          <w:lang w:eastAsia="hr-HR"/>
        </w:rPr>
        <w:t>80.000,00</w:t>
      </w:r>
      <w:r w:rsidR="002B34B9" w:rsidRPr="002B34B9" w:rsidDel="002B34B9">
        <w:rPr>
          <w:rFonts w:ascii="Times New Roman" w:eastAsia="Times New Roman" w:hAnsi="Times New Roman" w:cs="Times New Roman"/>
          <w:color w:val="000000"/>
          <w:sz w:val="24"/>
          <w:szCs w:val="24"/>
          <w:lang w:eastAsia="hr-HR"/>
        </w:rPr>
        <w:t xml:space="preserve"> </w:t>
      </w:r>
      <w:r w:rsidR="00344E26">
        <w:rPr>
          <w:rFonts w:ascii="Times New Roman" w:eastAsia="Times New Roman" w:hAnsi="Times New Roman" w:cs="Times New Roman"/>
          <w:color w:val="000000"/>
          <w:sz w:val="24"/>
          <w:szCs w:val="24"/>
          <w:lang w:eastAsia="hr-HR"/>
        </w:rPr>
        <w:t>kuna</w:t>
      </w:r>
      <w:r w:rsidR="0097215B">
        <w:rPr>
          <w:rFonts w:ascii="Times New Roman" w:hAnsi="Times New Roman" w:cs="Times New Roman"/>
          <w:iCs/>
          <w:color w:val="000000" w:themeColor="text1"/>
          <w:sz w:val="24"/>
          <w:szCs w:val="24"/>
        </w:rPr>
        <w:t>“</w:t>
      </w:r>
      <w:r w:rsidR="00A4757B">
        <w:rPr>
          <w:rFonts w:ascii="Times New Roman" w:eastAsia="Times New Roman" w:hAnsi="Times New Roman" w:cs="Times New Roman"/>
          <w:color w:val="000000"/>
          <w:sz w:val="24"/>
          <w:szCs w:val="24"/>
          <w:lang w:eastAsia="hr-HR"/>
        </w:rPr>
        <w:t xml:space="preserve"> </w:t>
      </w:r>
      <w:r w:rsidR="00344E26">
        <w:rPr>
          <w:rFonts w:ascii="Times New Roman" w:eastAsia="Times New Roman" w:hAnsi="Times New Roman" w:cs="Times New Roman"/>
          <w:color w:val="000000"/>
          <w:sz w:val="24"/>
          <w:szCs w:val="24"/>
          <w:lang w:eastAsia="hr-HR"/>
        </w:rPr>
        <w:t>zamjenjuju</w:t>
      </w:r>
      <w:r w:rsidR="00A4757B">
        <w:rPr>
          <w:rFonts w:ascii="Times New Roman" w:eastAsia="Times New Roman" w:hAnsi="Times New Roman" w:cs="Times New Roman"/>
          <w:color w:val="000000"/>
          <w:sz w:val="24"/>
          <w:szCs w:val="24"/>
          <w:lang w:eastAsia="hr-HR"/>
        </w:rPr>
        <w:t xml:space="preserve"> se </w:t>
      </w:r>
      <w:r w:rsidR="00344E26">
        <w:rPr>
          <w:rFonts w:ascii="Times New Roman" w:eastAsia="Times New Roman" w:hAnsi="Times New Roman" w:cs="Times New Roman"/>
          <w:color w:val="000000"/>
          <w:sz w:val="24"/>
          <w:szCs w:val="24"/>
          <w:lang w:eastAsia="hr-HR"/>
        </w:rPr>
        <w:t>riječima</w:t>
      </w:r>
      <w:r>
        <w:rPr>
          <w:rFonts w:ascii="Times New Roman" w:eastAsia="Times New Roman" w:hAnsi="Times New Roman" w:cs="Times New Roman"/>
          <w:color w:val="000000"/>
          <w:sz w:val="24"/>
          <w:szCs w:val="24"/>
          <w:lang w:eastAsia="hr-HR"/>
        </w:rPr>
        <w:t>:</w:t>
      </w:r>
      <w:r w:rsidR="00344E26">
        <w:rPr>
          <w:rFonts w:ascii="Times New Roman" w:eastAsia="Times New Roman" w:hAnsi="Times New Roman" w:cs="Times New Roman"/>
          <w:color w:val="000000"/>
          <w:sz w:val="24"/>
          <w:szCs w:val="24"/>
          <w:lang w:eastAsia="hr-HR"/>
        </w:rPr>
        <w:t xml:space="preserve"> </w:t>
      </w:r>
      <w:r w:rsidR="0097215B">
        <w:rPr>
          <w:rFonts w:ascii="Times New Roman" w:hAnsi="Times New Roman" w:cs="Times New Roman"/>
          <w:iCs/>
          <w:color w:val="000000" w:themeColor="text1"/>
          <w:sz w:val="24"/>
          <w:szCs w:val="24"/>
        </w:rPr>
        <w:t>„</w:t>
      </w:r>
      <w:r w:rsidR="00A4757B">
        <w:rPr>
          <w:rFonts w:ascii="Times New Roman" w:eastAsia="Times New Roman" w:hAnsi="Times New Roman" w:cs="Times New Roman"/>
          <w:color w:val="000000"/>
          <w:sz w:val="24"/>
          <w:szCs w:val="24"/>
          <w:lang w:eastAsia="hr-HR"/>
        </w:rPr>
        <w:t>10</w:t>
      </w:r>
      <w:r w:rsidR="008F3AD3">
        <w:rPr>
          <w:rFonts w:ascii="Times New Roman" w:eastAsia="Times New Roman" w:hAnsi="Times New Roman" w:cs="Times New Roman"/>
          <w:color w:val="000000"/>
          <w:sz w:val="24"/>
          <w:szCs w:val="24"/>
          <w:lang w:eastAsia="hr-HR"/>
        </w:rPr>
        <w:t>.</w:t>
      </w:r>
      <w:r w:rsidR="00A4757B">
        <w:rPr>
          <w:rFonts w:ascii="Times New Roman" w:eastAsia="Times New Roman" w:hAnsi="Times New Roman" w:cs="Times New Roman"/>
          <w:color w:val="000000"/>
          <w:sz w:val="24"/>
          <w:szCs w:val="24"/>
          <w:lang w:eastAsia="hr-HR"/>
        </w:rPr>
        <w:t>610</w:t>
      </w:r>
      <w:r w:rsidR="008F3AD3">
        <w:rPr>
          <w:rFonts w:ascii="Times New Roman" w:eastAsia="Times New Roman" w:hAnsi="Times New Roman" w:cs="Times New Roman"/>
          <w:color w:val="000000"/>
          <w:sz w:val="24"/>
          <w:szCs w:val="24"/>
          <w:lang w:eastAsia="hr-HR"/>
        </w:rPr>
        <w:t>,00</w:t>
      </w:r>
      <w:r w:rsidR="00344E26">
        <w:rPr>
          <w:rFonts w:ascii="Times New Roman" w:eastAsia="Times New Roman" w:hAnsi="Times New Roman" w:cs="Times New Roman"/>
          <w:color w:val="000000"/>
          <w:sz w:val="24"/>
          <w:szCs w:val="24"/>
          <w:lang w:eastAsia="hr-HR"/>
        </w:rPr>
        <w:t xml:space="preserve"> eura</w:t>
      </w:r>
      <w:r w:rsidR="0097215B">
        <w:rPr>
          <w:rFonts w:ascii="Times New Roman" w:hAnsi="Times New Roman" w:cs="Times New Roman"/>
          <w:iCs/>
          <w:color w:val="000000" w:themeColor="text1"/>
          <w:sz w:val="24"/>
          <w:szCs w:val="24"/>
        </w:rPr>
        <w:t>“</w:t>
      </w:r>
      <w:r w:rsidR="00A4757B">
        <w:rPr>
          <w:rFonts w:ascii="Times New Roman" w:eastAsia="Times New Roman" w:hAnsi="Times New Roman" w:cs="Times New Roman"/>
          <w:color w:val="000000"/>
          <w:sz w:val="24"/>
          <w:szCs w:val="24"/>
          <w:lang w:eastAsia="hr-HR"/>
        </w:rPr>
        <w:t>.</w:t>
      </w:r>
    </w:p>
    <w:p w14:paraId="114EBB11" w14:textId="332ACA0A" w:rsidR="00A4757B" w:rsidRDefault="00A4757B" w:rsidP="008955AD">
      <w:pPr>
        <w:spacing w:after="0" w:line="240" w:lineRule="auto"/>
        <w:jc w:val="both"/>
        <w:rPr>
          <w:rFonts w:ascii="Times New Roman" w:eastAsia="Times New Roman" w:hAnsi="Times New Roman" w:cs="Times New Roman"/>
          <w:color w:val="000000"/>
          <w:sz w:val="24"/>
          <w:szCs w:val="24"/>
          <w:lang w:eastAsia="hr-HR"/>
        </w:rPr>
      </w:pPr>
    </w:p>
    <w:p w14:paraId="0B95A3F3" w14:textId="79EE4466" w:rsidR="00A4757B" w:rsidRDefault="00A4757B" w:rsidP="008955AD">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Stavak 3. mijenja se i glasi:</w:t>
      </w:r>
    </w:p>
    <w:p w14:paraId="44C2FADC" w14:textId="77777777" w:rsidR="00984DD3" w:rsidRDefault="00984DD3" w:rsidP="008955AD">
      <w:pPr>
        <w:spacing w:after="0" w:line="240" w:lineRule="auto"/>
        <w:jc w:val="both"/>
        <w:rPr>
          <w:rFonts w:ascii="Times New Roman" w:eastAsia="Times New Roman" w:hAnsi="Times New Roman" w:cs="Times New Roman"/>
          <w:color w:val="000000"/>
          <w:sz w:val="24"/>
          <w:szCs w:val="24"/>
          <w:lang w:eastAsia="hr-HR"/>
        </w:rPr>
      </w:pPr>
    </w:p>
    <w:p w14:paraId="5550E416" w14:textId="6983D81E" w:rsidR="00A4757B" w:rsidRPr="00A61479" w:rsidRDefault="0097215B" w:rsidP="008955AD">
      <w:pPr>
        <w:spacing w:after="0" w:line="240" w:lineRule="auto"/>
        <w:jc w:val="both"/>
        <w:rPr>
          <w:rFonts w:ascii="Times New Roman" w:eastAsia="Times New Roman" w:hAnsi="Times New Roman" w:cs="Times New Roman"/>
          <w:color w:val="000000"/>
          <w:sz w:val="24"/>
          <w:szCs w:val="24"/>
          <w:lang w:eastAsia="hr-HR"/>
        </w:rPr>
      </w:pPr>
      <w:r w:rsidRPr="004D7472">
        <w:rPr>
          <w:rFonts w:ascii="Times New Roman" w:hAnsi="Times New Roman" w:cs="Times New Roman"/>
          <w:iCs/>
          <w:color w:val="000000" w:themeColor="text1"/>
          <w:sz w:val="24"/>
          <w:szCs w:val="24"/>
        </w:rPr>
        <w:t>„</w:t>
      </w:r>
      <w:r w:rsidR="00A4757B" w:rsidRPr="004D7472">
        <w:rPr>
          <w:rFonts w:ascii="Times New Roman" w:eastAsia="Times New Roman" w:hAnsi="Times New Roman" w:cs="Times New Roman"/>
          <w:color w:val="000000"/>
          <w:sz w:val="24"/>
          <w:szCs w:val="24"/>
          <w:lang w:eastAsia="hr-HR"/>
        </w:rPr>
        <w:t xml:space="preserve">(3) </w:t>
      </w:r>
      <w:r w:rsidR="00F9339B" w:rsidRPr="004D7472">
        <w:rPr>
          <w:rFonts w:ascii="Times New Roman" w:hAnsi="Times New Roman" w:cs="Times New Roman"/>
          <w:iCs/>
          <w:sz w:val="24"/>
          <w:szCs w:val="24"/>
        </w:rPr>
        <w:t xml:space="preserve">Vlada Republike Hrvatske svakih pet godina od stupanja na snagu ovoga </w:t>
      </w:r>
      <w:r w:rsidR="00DF5FA3" w:rsidRPr="004D7472">
        <w:rPr>
          <w:rFonts w:ascii="Times New Roman" w:hAnsi="Times New Roman" w:cs="Times New Roman"/>
          <w:iCs/>
          <w:sz w:val="24"/>
          <w:szCs w:val="24"/>
        </w:rPr>
        <w:t>Z</w:t>
      </w:r>
      <w:r w:rsidR="00F9339B" w:rsidRPr="004D7472">
        <w:rPr>
          <w:rFonts w:ascii="Times New Roman" w:hAnsi="Times New Roman" w:cs="Times New Roman"/>
          <w:iCs/>
          <w:sz w:val="24"/>
          <w:szCs w:val="24"/>
        </w:rPr>
        <w:t>akona na prijedlog nadzornog tijela preispituje iznose iz stavka 2. ovoga članka te, po potrebi, donosi odluku o povećanju istih prema indeksu potrošačkih cijena kojeg objavljuje Državni zavod za statistiku s tim da smanjenje predmetnoga indeksa neće imati utjecaja na visinu osiguranih iznosa.“</w:t>
      </w:r>
      <w:r w:rsidR="00A4757B" w:rsidRPr="004D7472">
        <w:rPr>
          <w:rFonts w:ascii="Times New Roman" w:eastAsia="Times New Roman" w:hAnsi="Times New Roman" w:cs="Times New Roman"/>
          <w:color w:val="000000"/>
          <w:sz w:val="24"/>
          <w:szCs w:val="24"/>
          <w:lang w:eastAsia="hr-HR"/>
        </w:rPr>
        <w:t>.</w:t>
      </w:r>
    </w:p>
    <w:p w14:paraId="559A5395" w14:textId="1FAF1853" w:rsidR="00A4757B" w:rsidRDefault="00A4757B" w:rsidP="00767DDE">
      <w:pPr>
        <w:spacing w:after="0" w:line="240" w:lineRule="auto"/>
        <w:rPr>
          <w:rFonts w:ascii="Times New Roman" w:eastAsia="Times New Roman" w:hAnsi="Times New Roman" w:cs="Times New Roman"/>
          <w:color w:val="000000"/>
          <w:sz w:val="24"/>
          <w:szCs w:val="24"/>
          <w:lang w:eastAsia="hr-HR"/>
        </w:rPr>
      </w:pPr>
    </w:p>
    <w:p w14:paraId="10B0186C" w14:textId="58154E85" w:rsidR="00A4757B" w:rsidRDefault="00A4757B" w:rsidP="00A4757B">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13</w:t>
      </w:r>
      <w:r w:rsidRPr="00716E64">
        <w:rPr>
          <w:rFonts w:ascii="Times New Roman" w:hAnsi="Times New Roman" w:cs="Times New Roman"/>
          <w:b/>
          <w:iCs/>
          <w:color w:val="000000" w:themeColor="text1"/>
          <w:sz w:val="24"/>
          <w:szCs w:val="24"/>
        </w:rPr>
        <w:t>.</w:t>
      </w:r>
    </w:p>
    <w:p w14:paraId="4472237A" w14:textId="77777777" w:rsidR="00984DD3" w:rsidRPr="00716E64" w:rsidRDefault="00984DD3" w:rsidP="000D216D">
      <w:pPr>
        <w:autoSpaceDE w:val="0"/>
        <w:autoSpaceDN w:val="0"/>
        <w:adjustRightInd w:val="0"/>
        <w:spacing w:after="0" w:line="240" w:lineRule="auto"/>
        <w:jc w:val="both"/>
        <w:rPr>
          <w:rFonts w:ascii="Times New Roman" w:hAnsi="Times New Roman" w:cs="Times New Roman"/>
          <w:b/>
          <w:iCs/>
          <w:color w:val="000000" w:themeColor="text1"/>
          <w:sz w:val="24"/>
          <w:szCs w:val="24"/>
        </w:rPr>
      </w:pPr>
    </w:p>
    <w:p w14:paraId="5E2F65A6" w14:textId="7F8FB4C7" w:rsidR="00811B3F" w:rsidRDefault="000461AE" w:rsidP="000D216D">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Naslov iznad</w:t>
      </w:r>
      <w:r w:rsidR="00A4757B">
        <w:rPr>
          <w:rFonts w:ascii="Times New Roman" w:eastAsia="Times New Roman" w:hAnsi="Times New Roman" w:cs="Times New Roman"/>
          <w:color w:val="000000"/>
          <w:sz w:val="24"/>
          <w:szCs w:val="24"/>
          <w:lang w:eastAsia="hr-HR"/>
        </w:rPr>
        <w:t xml:space="preserve"> članka </w:t>
      </w:r>
      <w:r w:rsidR="00A064B2">
        <w:rPr>
          <w:rFonts w:ascii="Times New Roman" w:eastAsia="Times New Roman" w:hAnsi="Times New Roman" w:cs="Times New Roman"/>
          <w:color w:val="000000"/>
          <w:sz w:val="24"/>
          <w:szCs w:val="24"/>
          <w:lang w:eastAsia="hr-HR"/>
        </w:rPr>
        <w:t xml:space="preserve">i članak 22. </w:t>
      </w:r>
      <w:r>
        <w:rPr>
          <w:rFonts w:ascii="Times New Roman" w:eastAsia="Times New Roman" w:hAnsi="Times New Roman" w:cs="Times New Roman"/>
          <w:color w:val="000000"/>
          <w:sz w:val="24"/>
          <w:szCs w:val="24"/>
          <w:lang w:eastAsia="hr-HR"/>
        </w:rPr>
        <w:t>mijenja</w:t>
      </w:r>
      <w:r w:rsidR="00A064B2">
        <w:rPr>
          <w:rFonts w:ascii="Times New Roman" w:eastAsia="Times New Roman" w:hAnsi="Times New Roman" w:cs="Times New Roman"/>
          <w:color w:val="000000"/>
          <w:sz w:val="24"/>
          <w:szCs w:val="24"/>
          <w:lang w:eastAsia="hr-HR"/>
        </w:rPr>
        <w:t>ju</w:t>
      </w:r>
      <w:r>
        <w:rPr>
          <w:rFonts w:ascii="Times New Roman" w:eastAsia="Times New Roman" w:hAnsi="Times New Roman" w:cs="Times New Roman"/>
          <w:color w:val="000000"/>
          <w:sz w:val="24"/>
          <w:szCs w:val="24"/>
          <w:lang w:eastAsia="hr-HR"/>
        </w:rPr>
        <w:t xml:space="preserve"> se i glas</w:t>
      </w:r>
      <w:r w:rsidR="00A064B2">
        <w:rPr>
          <w:rFonts w:ascii="Times New Roman" w:eastAsia="Times New Roman" w:hAnsi="Times New Roman" w:cs="Times New Roman"/>
          <w:color w:val="000000"/>
          <w:sz w:val="24"/>
          <w:szCs w:val="24"/>
          <w:lang w:eastAsia="hr-HR"/>
        </w:rPr>
        <w:t>e</w:t>
      </w:r>
      <w:r>
        <w:rPr>
          <w:rFonts w:ascii="Times New Roman" w:eastAsia="Times New Roman" w:hAnsi="Times New Roman" w:cs="Times New Roman"/>
          <w:color w:val="000000"/>
          <w:sz w:val="24"/>
          <w:szCs w:val="24"/>
          <w:lang w:eastAsia="hr-HR"/>
        </w:rPr>
        <w:t xml:space="preserve">: </w:t>
      </w:r>
    </w:p>
    <w:p w14:paraId="76ADF4D1" w14:textId="7AF92C25" w:rsidR="00811B3F" w:rsidRDefault="00811B3F" w:rsidP="000D216D">
      <w:pPr>
        <w:spacing w:after="0" w:line="240" w:lineRule="auto"/>
        <w:jc w:val="both"/>
        <w:rPr>
          <w:rFonts w:ascii="Times New Roman" w:eastAsia="Times New Roman" w:hAnsi="Times New Roman" w:cs="Times New Roman"/>
          <w:color w:val="000000"/>
          <w:sz w:val="24"/>
          <w:szCs w:val="24"/>
          <w:lang w:eastAsia="hr-HR"/>
        </w:rPr>
      </w:pPr>
    </w:p>
    <w:p w14:paraId="3E307116" w14:textId="52F10C23" w:rsidR="00A064B2" w:rsidRDefault="00EA3CCA" w:rsidP="00EA3CCA">
      <w:pPr>
        <w:spacing w:after="0" w:line="240" w:lineRule="auto"/>
        <w:jc w:val="center"/>
        <w:rPr>
          <w:rFonts w:ascii="Times New Roman" w:hAnsi="Times New Roman" w:cs="Times New Roman"/>
          <w:iCs/>
          <w:color w:val="000000" w:themeColor="text1"/>
          <w:sz w:val="24"/>
          <w:szCs w:val="24"/>
        </w:rPr>
      </w:pPr>
      <w:r w:rsidDel="00EA3CCA">
        <w:rPr>
          <w:rFonts w:ascii="Times New Roman" w:eastAsia="Times New Roman" w:hAnsi="Times New Roman" w:cs="Times New Roman"/>
          <w:color w:val="000000"/>
          <w:sz w:val="24"/>
          <w:szCs w:val="24"/>
          <w:lang w:eastAsia="hr-HR"/>
        </w:rPr>
        <w:t xml:space="preserve"> </w:t>
      </w:r>
      <w:r w:rsidR="000461AE">
        <w:rPr>
          <w:rFonts w:ascii="Times New Roman" w:eastAsia="Times New Roman" w:hAnsi="Times New Roman" w:cs="Times New Roman"/>
          <w:color w:val="000000"/>
          <w:sz w:val="24"/>
          <w:szCs w:val="24"/>
          <w:lang w:eastAsia="hr-HR"/>
        </w:rPr>
        <w:t>„</w:t>
      </w:r>
      <w:r w:rsidR="000461AE" w:rsidRPr="000461AE">
        <w:rPr>
          <w:rFonts w:ascii="Times New Roman" w:eastAsia="Times New Roman" w:hAnsi="Times New Roman" w:cs="Times New Roman"/>
          <w:color w:val="000000"/>
          <w:sz w:val="24"/>
          <w:szCs w:val="24"/>
          <w:lang w:eastAsia="hr-HR"/>
        </w:rPr>
        <w:t>Obveza sklapanja ugovora o osiguranju</w:t>
      </w:r>
      <w:r w:rsidR="000461AE">
        <w:rPr>
          <w:rFonts w:ascii="Times New Roman" w:eastAsia="Times New Roman" w:hAnsi="Times New Roman" w:cs="Times New Roman"/>
          <w:color w:val="000000"/>
          <w:sz w:val="24"/>
          <w:szCs w:val="24"/>
          <w:lang w:eastAsia="hr-HR"/>
        </w:rPr>
        <w:t xml:space="preserve"> </w:t>
      </w:r>
      <w:r w:rsidR="00A4757B">
        <w:rPr>
          <w:rFonts w:ascii="Times New Roman" w:eastAsia="Times New Roman" w:hAnsi="Times New Roman" w:cs="Times New Roman"/>
          <w:color w:val="000000"/>
          <w:sz w:val="24"/>
          <w:szCs w:val="24"/>
          <w:lang w:eastAsia="hr-HR"/>
        </w:rPr>
        <w:t>od automobilske odgovornosti</w:t>
      </w:r>
      <w:r w:rsidR="00FE79F3">
        <w:rPr>
          <w:rFonts w:ascii="Times New Roman" w:eastAsia="Times New Roman" w:hAnsi="Times New Roman" w:cs="Times New Roman"/>
          <w:color w:val="000000"/>
          <w:sz w:val="24"/>
          <w:szCs w:val="24"/>
          <w:lang w:eastAsia="hr-HR"/>
        </w:rPr>
        <w:t xml:space="preserve">, </w:t>
      </w:r>
      <w:proofErr w:type="spellStart"/>
      <w:r w:rsidR="00FE79F3">
        <w:rPr>
          <w:rFonts w:ascii="Times New Roman" w:eastAsia="Times New Roman" w:hAnsi="Times New Roman" w:cs="Times New Roman"/>
          <w:color w:val="000000"/>
          <w:sz w:val="24"/>
          <w:szCs w:val="24"/>
          <w:lang w:eastAsia="hr-HR"/>
        </w:rPr>
        <w:t>osigurateljno</w:t>
      </w:r>
      <w:proofErr w:type="spellEnd"/>
      <w:r w:rsidR="00FE79F3">
        <w:rPr>
          <w:rFonts w:ascii="Times New Roman" w:eastAsia="Times New Roman" w:hAnsi="Times New Roman" w:cs="Times New Roman"/>
          <w:color w:val="000000"/>
          <w:sz w:val="24"/>
          <w:szCs w:val="24"/>
          <w:lang w:eastAsia="hr-HR"/>
        </w:rPr>
        <w:t xml:space="preserve"> pokriće i izdavanje potvrde o odštetnim zahtjevima</w:t>
      </w:r>
    </w:p>
    <w:p w14:paraId="37FF0912" w14:textId="77777777" w:rsidR="00EA3CCA" w:rsidRDefault="00EA3CCA" w:rsidP="00EA3CCA">
      <w:pPr>
        <w:spacing w:after="0" w:line="240" w:lineRule="auto"/>
        <w:jc w:val="center"/>
        <w:rPr>
          <w:rFonts w:ascii="Times New Roman" w:hAnsi="Times New Roman" w:cs="Times New Roman"/>
          <w:iCs/>
          <w:color w:val="000000" w:themeColor="text1"/>
          <w:sz w:val="24"/>
          <w:szCs w:val="24"/>
        </w:rPr>
      </w:pPr>
    </w:p>
    <w:p w14:paraId="750F0889" w14:textId="1EB77ADB" w:rsidR="00A064B2" w:rsidRDefault="00EA3CCA" w:rsidP="00EA3CCA">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Članak 22.</w:t>
      </w:r>
    </w:p>
    <w:p w14:paraId="7FF0DF1F" w14:textId="77777777" w:rsidR="00EA3CCA" w:rsidRDefault="00EA3CCA" w:rsidP="000D216D">
      <w:pPr>
        <w:spacing w:after="0" w:line="240" w:lineRule="auto"/>
        <w:jc w:val="both"/>
        <w:rPr>
          <w:rFonts w:ascii="Times New Roman" w:hAnsi="Times New Roman" w:cs="Times New Roman"/>
          <w:iCs/>
          <w:color w:val="000000" w:themeColor="text1"/>
          <w:sz w:val="24"/>
          <w:szCs w:val="24"/>
        </w:rPr>
      </w:pPr>
    </w:p>
    <w:p w14:paraId="5D0DC24A" w14:textId="77777777" w:rsidR="00A064B2" w:rsidRPr="00A064B2" w:rsidRDefault="00A064B2" w:rsidP="00A064B2">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w:t>
      </w:r>
      <w:r w:rsidR="00A4757B">
        <w:rPr>
          <w:rFonts w:ascii="Times New Roman" w:eastAsia="Times New Roman" w:hAnsi="Times New Roman" w:cs="Times New Roman"/>
          <w:color w:val="000000"/>
          <w:sz w:val="24"/>
          <w:szCs w:val="24"/>
          <w:lang w:eastAsia="hr-HR"/>
        </w:rPr>
        <w:t xml:space="preserve"> </w:t>
      </w:r>
      <w:r w:rsidRPr="00A064B2">
        <w:rPr>
          <w:rFonts w:ascii="Times New Roman" w:eastAsia="Times New Roman" w:hAnsi="Times New Roman" w:cs="Times New Roman"/>
          <w:color w:val="000000"/>
          <w:sz w:val="24"/>
          <w:szCs w:val="24"/>
          <w:lang w:eastAsia="hr-HR"/>
        </w:rPr>
        <w:t>Vlasnik vozila dužan je sklopiti ugovor o osiguranju od odgovornosti za štetu koju uporabom vozila može nanijeti trećim osobama zbog smrti, tjelesne ozljede, narušavanja zdravlja, uništenja ili oštećenja stvari</w:t>
      </w:r>
      <w:r>
        <w:rPr>
          <w:rFonts w:ascii="Times New Roman" w:eastAsia="Times New Roman" w:hAnsi="Times New Roman" w:cs="Times New Roman"/>
          <w:color w:val="000000"/>
          <w:sz w:val="24"/>
          <w:szCs w:val="24"/>
          <w:lang w:eastAsia="hr-HR"/>
        </w:rPr>
        <w:t xml:space="preserve">, </w:t>
      </w:r>
      <w:r w:rsidRPr="00A064B2">
        <w:rPr>
          <w:rFonts w:ascii="Times New Roman" w:eastAsia="Times New Roman" w:hAnsi="Times New Roman" w:cs="Times New Roman"/>
          <w:color w:val="000000"/>
          <w:sz w:val="24"/>
          <w:szCs w:val="24"/>
          <w:lang w:eastAsia="hr-HR"/>
        </w:rPr>
        <w:t>u skladu s odredbama ovoga Zakona, osim u slučaju upotrebe vozila koja nisu razvrstana ni u jednu kategoriju vozila sukladno posebnim propisima, bez sjedećeg mjesta, koja ne podliježu obvezi tehničkog pregleda i izdavanja prometne dozvole, i to:</w:t>
      </w:r>
    </w:p>
    <w:p w14:paraId="73E36B18" w14:textId="77777777" w:rsidR="00A064B2" w:rsidRPr="00A064B2" w:rsidRDefault="00A064B2" w:rsidP="00A064B2">
      <w:pPr>
        <w:spacing w:after="0" w:line="240" w:lineRule="auto"/>
        <w:jc w:val="both"/>
        <w:rPr>
          <w:rFonts w:ascii="Times New Roman" w:eastAsia="Times New Roman" w:hAnsi="Times New Roman" w:cs="Times New Roman"/>
          <w:color w:val="000000"/>
          <w:sz w:val="24"/>
          <w:szCs w:val="24"/>
          <w:lang w:eastAsia="hr-HR"/>
        </w:rPr>
      </w:pPr>
      <w:r w:rsidRPr="00A064B2">
        <w:rPr>
          <w:rFonts w:ascii="Times New Roman" w:eastAsia="Times New Roman" w:hAnsi="Times New Roman" w:cs="Times New Roman"/>
          <w:color w:val="000000"/>
          <w:sz w:val="24"/>
          <w:szCs w:val="24"/>
          <w:lang w:eastAsia="hr-HR"/>
        </w:rPr>
        <w:t>- vozilo koje se može samo uravnotežiti,</w:t>
      </w:r>
    </w:p>
    <w:p w14:paraId="76906C3B" w14:textId="77777777" w:rsidR="00A064B2" w:rsidRPr="00A064B2" w:rsidRDefault="00A064B2" w:rsidP="00A064B2">
      <w:pPr>
        <w:spacing w:after="0" w:line="240" w:lineRule="auto"/>
        <w:jc w:val="both"/>
        <w:rPr>
          <w:rFonts w:ascii="Times New Roman" w:eastAsia="Times New Roman" w:hAnsi="Times New Roman" w:cs="Times New Roman"/>
          <w:color w:val="000000"/>
          <w:sz w:val="24"/>
          <w:szCs w:val="24"/>
          <w:lang w:eastAsia="hr-HR"/>
        </w:rPr>
      </w:pPr>
      <w:r w:rsidRPr="00A064B2">
        <w:rPr>
          <w:rFonts w:ascii="Times New Roman" w:eastAsia="Times New Roman" w:hAnsi="Times New Roman" w:cs="Times New Roman"/>
          <w:color w:val="000000"/>
          <w:sz w:val="24"/>
          <w:szCs w:val="24"/>
          <w:lang w:eastAsia="hr-HR"/>
        </w:rPr>
        <w:t xml:space="preserve">- </w:t>
      </w:r>
      <w:proofErr w:type="spellStart"/>
      <w:r w:rsidRPr="00A064B2">
        <w:rPr>
          <w:rFonts w:ascii="Times New Roman" w:eastAsia="Times New Roman" w:hAnsi="Times New Roman" w:cs="Times New Roman"/>
          <w:color w:val="000000"/>
          <w:sz w:val="24"/>
          <w:szCs w:val="24"/>
          <w:lang w:eastAsia="hr-HR"/>
        </w:rPr>
        <w:t>monocikl</w:t>
      </w:r>
      <w:proofErr w:type="spellEnd"/>
      <w:r w:rsidRPr="00A064B2">
        <w:rPr>
          <w:rFonts w:ascii="Times New Roman" w:eastAsia="Times New Roman" w:hAnsi="Times New Roman" w:cs="Times New Roman"/>
          <w:color w:val="000000"/>
          <w:sz w:val="24"/>
          <w:szCs w:val="24"/>
          <w:lang w:eastAsia="hr-HR"/>
        </w:rPr>
        <w:t xml:space="preserve"> s motornim ili električnim pogonom,</w:t>
      </w:r>
    </w:p>
    <w:p w14:paraId="1B44E393" w14:textId="018FD504" w:rsidR="00A4757B" w:rsidRDefault="00A064B2" w:rsidP="00A064B2">
      <w:pPr>
        <w:spacing w:after="0" w:line="240" w:lineRule="auto"/>
        <w:jc w:val="both"/>
        <w:rPr>
          <w:rFonts w:ascii="Times New Roman" w:eastAsia="Times New Roman" w:hAnsi="Times New Roman" w:cs="Times New Roman"/>
          <w:color w:val="000000"/>
          <w:sz w:val="24"/>
          <w:szCs w:val="24"/>
          <w:lang w:eastAsia="hr-HR"/>
        </w:rPr>
      </w:pPr>
      <w:r w:rsidRPr="00A064B2">
        <w:rPr>
          <w:rFonts w:ascii="Times New Roman" w:eastAsia="Times New Roman" w:hAnsi="Times New Roman" w:cs="Times New Roman"/>
          <w:color w:val="000000"/>
          <w:sz w:val="24"/>
          <w:szCs w:val="24"/>
          <w:lang w:eastAsia="hr-HR"/>
        </w:rPr>
        <w:t>- romobil s motornim ili električnim pogonom.</w:t>
      </w:r>
    </w:p>
    <w:p w14:paraId="05EBB07B" w14:textId="0F8ACA9C" w:rsidR="00345CA5" w:rsidRDefault="00345CA5" w:rsidP="00A064B2">
      <w:pPr>
        <w:spacing w:after="0" w:line="240" w:lineRule="auto"/>
        <w:jc w:val="both"/>
        <w:rPr>
          <w:rFonts w:ascii="Times New Roman" w:eastAsia="Times New Roman" w:hAnsi="Times New Roman" w:cs="Times New Roman"/>
          <w:color w:val="000000"/>
          <w:sz w:val="24"/>
          <w:szCs w:val="24"/>
          <w:lang w:eastAsia="hr-HR"/>
        </w:rPr>
      </w:pPr>
    </w:p>
    <w:p w14:paraId="6689FE15" w14:textId="5FF0F228" w:rsidR="00345CA5" w:rsidRDefault="00345CA5" w:rsidP="00345CA5">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(2) </w:t>
      </w:r>
      <w:r w:rsidRPr="009C1EF2">
        <w:rPr>
          <w:rFonts w:ascii="Times New Roman" w:hAnsi="Times New Roman" w:cs="Times New Roman"/>
          <w:iCs/>
          <w:color w:val="000000" w:themeColor="text1"/>
          <w:sz w:val="24"/>
          <w:szCs w:val="24"/>
        </w:rPr>
        <w:t xml:space="preserve">Trećom osobom iz stavka 1. ovoga članka smatraju se i primatelj </w:t>
      </w:r>
      <w:proofErr w:type="spellStart"/>
      <w:r w:rsidRPr="009C1EF2">
        <w:rPr>
          <w:rFonts w:ascii="Times New Roman" w:hAnsi="Times New Roman" w:cs="Times New Roman"/>
          <w:iCs/>
          <w:color w:val="000000" w:themeColor="text1"/>
          <w:sz w:val="24"/>
          <w:szCs w:val="24"/>
        </w:rPr>
        <w:t>leasinga</w:t>
      </w:r>
      <w:proofErr w:type="spellEnd"/>
      <w:r w:rsidRPr="009C1EF2">
        <w:rPr>
          <w:rFonts w:ascii="Times New Roman" w:hAnsi="Times New Roman" w:cs="Times New Roman"/>
          <w:iCs/>
          <w:color w:val="000000" w:themeColor="text1"/>
          <w:sz w:val="24"/>
          <w:szCs w:val="24"/>
        </w:rPr>
        <w:t xml:space="preserve"> i davatelj </w:t>
      </w:r>
      <w:proofErr w:type="spellStart"/>
      <w:r w:rsidRPr="009C1EF2">
        <w:rPr>
          <w:rFonts w:ascii="Times New Roman" w:hAnsi="Times New Roman" w:cs="Times New Roman"/>
          <w:iCs/>
          <w:color w:val="000000" w:themeColor="text1"/>
          <w:sz w:val="24"/>
          <w:szCs w:val="24"/>
        </w:rPr>
        <w:t>leasinga</w:t>
      </w:r>
      <w:proofErr w:type="spellEnd"/>
      <w:r w:rsidRPr="009C1EF2">
        <w:rPr>
          <w:rFonts w:ascii="Times New Roman" w:hAnsi="Times New Roman" w:cs="Times New Roman"/>
          <w:iCs/>
          <w:color w:val="000000" w:themeColor="text1"/>
          <w:sz w:val="24"/>
          <w:szCs w:val="24"/>
        </w:rPr>
        <w:t xml:space="preserve"> koji nisu odgovorni za štetu koja im je prouzročena drugim vozilom u vlasništvu tog davatelja </w:t>
      </w:r>
      <w:proofErr w:type="spellStart"/>
      <w:r w:rsidRPr="009C1EF2">
        <w:rPr>
          <w:rFonts w:ascii="Times New Roman" w:hAnsi="Times New Roman" w:cs="Times New Roman"/>
          <w:iCs/>
          <w:color w:val="000000" w:themeColor="text1"/>
          <w:sz w:val="24"/>
          <w:szCs w:val="24"/>
        </w:rPr>
        <w:t>leasinga</w:t>
      </w:r>
      <w:proofErr w:type="spellEnd"/>
      <w:r w:rsidRPr="009C1EF2">
        <w:rPr>
          <w:rFonts w:ascii="Times New Roman" w:hAnsi="Times New Roman" w:cs="Times New Roman"/>
          <w:iCs/>
          <w:color w:val="000000" w:themeColor="text1"/>
          <w:sz w:val="24"/>
          <w:szCs w:val="24"/>
        </w:rPr>
        <w:t xml:space="preserve"> pri njegovoj upotrebi od strane drugog primatelja </w:t>
      </w:r>
      <w:proofErr w:type="spellStart"/>
      <w:r w:rsidRPr="009C1EF2">
        <w:rPr>
          <w:rFonts w:ascii="Times New Roman" w:hAnsi="Times New Roman" w:cs="Times New Roman"/>
          <w:iCs/>
          <w:color w:val="000000" w:themeColor="text1"/>
          <w:sz w:val="24"/>
          <w:szCs w:val="24"/>
        </w:rPr>
        <w:t>leasinga</w:t>
      </w:r>
      <w:proofErr w:type="spellEnd"/>
      <w:r w:rsidRPr="009C1EF2">
        <w:rPr>
          <w:rFonts w:ascii="Times New Roman" w:hAnsi="Times New Roman" w:cs="Times New Roman"/>
          <w:iCs/>
          <w:color w:val="000000" w:themeColor="text1"/>
          <w:sz w:val="24"/>
          <w:szCs w:val="24"/>
        </w:rPr>
        <w:t>.</w:t>
      </w:r>
    </w:p>
    <w:p w14:paraId="5A8B752C" w14:textId="77777777" w:rsidR="00345CA5" w:rsidRDefault="00345CA5" w:rsidP="00A064B2">
      <w:pPr>
        <w:spacing w:after="0" w:line="240" w:lineRule="auto"/>
        <w:jc w:val="both"/>
        <w:rPr>
          <w:rFonts w:ascii="Times New Roman" w:eastAsia="Times New Roman" w:hAnsi="Times New Roman" w:cs="Times New Roman"/>
          <w:color w:val="000000"/>
          <w:sz w:val="24"/>
          <w:szCs w:val="24"/>
          <w:lang w:eastAsia="hr-HR"/>
        </w:rPr>
      </w:pPr>
    </w:p>
    <w:p w14:paraId="76A923AC" w14:textId="3986C0DF" w:rsidR="00A064B2" w:rsidRDefault="00A064B2" w:rsidP="004F2E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45CA5">
        <w:rPr>
          <w:rFonts w:ascii="Times New Roman" w:hAnsi="Times New Roman" w:cs="Times New Roman"/>
          <w:sz w:val="24"/>
          <w:szCs w:val="24"/>
        </w:rPr>
        <w:t>3</w:t>
      </w:r>
      <w:r>
        <w:rPr>
          <w:rFonts w:ascii="Times New Roman" w:hAnsi="Times New Roman" w:cs="Times New Roman"/>
          <w:sz w:val="24"/>
          <w:szCs w:val="24"/>
        </w:rPr>
        <w:t xml:space="preserve">) </w:t>
      </w:r>
      <w:r w:rsidRPr="00A064B2">
        <w:rPr>
          <w:rFonts w:ascii="Times New Roman" w:hAnsi="Times New Roman" w:cs="Times New Roman"/>
          <w:sz w:val="24"/>
          <w:szCs w:val="24"/>
        </w:rPr>
        <w:t>Ugovorom o osiguranju iz stavka 1. ovoga članka pokrivene su i štete zbog smrti, tjelesne ozljede, narušavanja zdravlja, uništenja ili oštećenja stvari putnika u vozilu kojim je prouzročena šteta.</w:t>
      </w:r>
    </w:p>
    <w:p w14:paraId="38FF6AAF" w14:textId="77777777" w:rsidR="00A064B2" w:rsidRDefault="00A064B2" w:rsidP="004F2E4C">
      <w:pPr>
        <w:spacing w:after="0" w:line="240" w:lineRule="auto"/>
        <w:jc w:val="both"/>
        <w:rPr>
          <w:rFonts w:ascii="Times New Roman" w:hAnsi="Times New Roman" w:cs="Times New Roman"/>
          <w:sz w:val="24"/>
          <w:szCs w:val="24"/>
        </w:rPr>
      </w:pPr>
    </w:p>
    <w:p w14:paraId="5772D703" w14:textId="01A20AC6" w:rsidR="00A064B2" w:rsidRDefault="000415AE" w:rsidP="0005603B">
      <w:pPr>
        <w:spacing w:after="0" w:line="240" w:lineRule="auto"/>
        <w:jc w:val="both"/>
        <w:rPr>
          <w:rFonts w:ascii="Times New Roman" w:hAnsi="Times New Roman" w:cs="Times New Roman"/>
          <w:sz w:val="24"/>
          <w:szCs w:val="24"/>
        </w:rPr>
      </w:pPr>
      <w:r w:rsidRPr="000415AE">
        <w:rPr>
          <w:rFonts w:ascii="Times New Roman" w:hAnsi="Times New Roman" w:cs="Times New Roman"/>
          <w:sz w:val="24"/>
          <w:szCs w:val="24"/>
        </w:rPr>
        <w:t>(</w:t>
      </w:r>
      <w:r w:rsidR="00345CA5">
        <w:rPr>
          <w:rFonts w:ascii="Times New Roman" w:hAnsi="Times New Roman" w:cs="Times New Roman"/>
          <w:sz w:val="24"/>
          <w:szCs w:val="24"/>
        </w:rPr>
        <w:t>4</w:t>
      </w:r>
      <w:r w:rsidRPr="000415AE">
        <w:rPr>
          <w:rFonts w:ascii="Times New Roman" w:hAnsi="Times New Roman" w:cs="Times New Roman"/>
          <w:sz w:val="24"/>
          <w:szCs w:val="24"/>
        </w:rPr>
        <w:t xml:space="preserve">) Ako vlasnik vozila namjerava upotrijebiti vozilo u događanjima i aktivnostima povezanima s motornim sportom, uključujući utrke, natjecanja, treniranje, testiranje i demonstracije na </w:t>
      </w:r>
      <w:r w:rsidRPr="000415AE">
        <w:rPr>
          <w:rFonts w:ascii="Times New Roman" w:hAnsi="Times New Roman" w:cs="Times New Roman"/>
          <w:sz w:val="24"/>
          <w:szCs w:val="24"/>
        </w:rPr>
        <w:lastRenderedPageBreak/>
        <w:t>ograničenom i označenom području, a organizator te aktivnosti ili bilo koja druga strana nije sklopila ugovor o osiguranju od odgovornosti ili jamstvo sukladno članku 2. stavku 5. ovog</w:t>
      </w:r>
      <w:r w:rsidR="0013007D">
        <w:rPr>
          <w:rFonts w:ascii="Times New Roman" w:hAnsi="Times New Roman" w:cs="Times New Roman"/>
          <w:sz w:val="24"/>
          <w:szCs w:val="24"/>
        </w:rPr>
        <w:t>a</w:t>
      </w:r>
      <w:r w:rsidRPr="000415AE">
        <w:rPr>
          <w:rFonts w:ascii="Times New Roman" w:hAnsi="Times New Roman" w:cs="Times New Roman"/>
          <w:sz w:val="24"/>
          <w:szCs w:val="24"/>
        </w:rPr>
        <w:t xml:space="preserve"> Zakona, dužan je sklopiti ugovor o osiguranju automobilske odgovornosti iz stavka 1. ovog</w:t>
      </w:r>
      <w:r w:rsidR="0013007D">
        <w:rPr>
          <w:rFonts w:ascii="Times New Roman" w:hAnsi="Times New Roman" w:cs="Times New Roman"/>
          <w:sz w:val="24"/>
          <w:szCs w:val="24"/>
        </w:rPr>
        <w:t>a</w:t>
      </w:r>
      <w:r w:rsidRPr="000415AE">
        <w:rPr>
          <w:rFonts w:ascii="Times New Roman" w:hAnsi="Times New Roman" w:cs="Times New Roman"/>
          <w:sz w:val="24"/>
          <w:szCs w:val="24"/>
        </w:rPr>
        <w:t xml:space="preserve"> članka koji mora obuhvaćati i odgovornost za štetu koju takvom upotrebom može nanijeti bilo kojoj trećoj strani uključujući gledatelje i druge </w:t>
      </w:r>
      <w:r w:rsidRPr="006617F1">
        <w:rPr>
          <w:rFonts w:ascii="Times New Roman" w:hAnsi="Times New Roman" w:cs="Times New Roman"/>
          <w:sz w:val="24"/>
          <w:szCs w:val="24"/>
        </w:rPr>
        <w:t>osobe.</w:t>
      </w:r>
    </w:p>
    <w:p w14:paraId="67E53ECF" w14:textId="77777777" w:rsidR="00A064B2" w:rsidRDefault="00A064B2" w:rsidP="0005603B">
      <w:pPr>
        <w:spacing w:after="0" w:line="240" w:lineRule="auto"/>
        <w:jc w:val="both"/>
        <w:rPr>
          <w:rFonts w:ascii="Times New Roman" w:hAnsi="Times New Roman" w:cs="Times New Roman"/>
          <w:sz w:val="24"/>
          <w:szCs w:val="24"/>
        </w:rPr>
      </w:pPr>
    </w:p>
    <w:p w14:paraId="27BA027D" w14:textId="408406A7" w:rsidR="00A064B2" w:rsidRDefault="00A064B2" w:rsidP="00A064B2">
      <w:pPr>
        <w:spacing w:after="0" w:line="240" w:lineRule="auto"/>
        <w:jc w:val="both"/>
        <w:rPr>
          <w:rFonts w:ascii="Times New Roman" w:hAnsi="Times New Roman" w:cs="Times New Roman"/>
          <w:sz w:val="24"/>
          <w:szCs w:val="24"/>
        </w:rPr>
      </w:pPr>
      <w:r w:rsidRPr="00A064B2">
        <w:rPr>
          <w:rFonts w:ascii="Times New Roman" w:hAnsi="Times New Roman" w:cs="Times New Roman"/>
          <w:sz w:val="24"/>
          <w:szCs w:val="24"/>
        </w:rPr>
        <w:t>(</w:t>
      </w:r>
      <w:r w:rsidR="00345CA5">
        <w:rPr>
          <w:rFonts w:ascii="Times New Roman" w:hAnsi="Times New Roman" w:cs="Times New Roman"/>
          <w:sz w:val="24"/>
          <w:szCs w:val="24"/>
        </w:rPr>
        <w:t>5</w:t>
      </w:r>
      <w:r w:rsidRPr="00A064B2">
        <w:rPr>
          <w:rFonts w:ascii="Times New Roman" w:hAnsi="Times New Roman" w:cs="Times New Roman"/>
          <w:sz w:val="24"/>
          <w:szCs w:val="24"/>
        </w:rPr>
        <w:t>) Osiguranje od automobilske odgovornosti ne pokriva štetu na stvarima koje je vlasnik vozila, kojim je prouzročena šteta, preuzeo radi prijevoza, a nalazile su se u vozilu ili na vozilu kojim je prouzročena šteta.</w:t>
      </w:r>
    </w:p>
    <w:p w14:paraId="5087B8BC" w14:textId="77777777" w:rsidR="00A064B2" w:rsidRPr="00A064B2" w:rsidRDefault="00A064B2" w:rsidP="00A064B2">
      <w:pPr>
        <w:spacing w:after="0" w:line="240" w:lineRule="auto"/>
        <w:jc w:val="both"/>
        <w:rPr>
          <w:rFonts w:ascii="Times New Roman" w:hAnsi="Times New Roman" w:cs="Times New Roman"/>
          <w:sz w:val="24"/>
          <w:szCs w:val="24"/>
        </w:rPr>
      </w:pPr>
    </w:p>
    <w:p w14:paraId="25FE2E5C" w14:textId="23FFFB67" w:rsidR="00A064B2" w:rsidRDefault="00A064B2" w:rsidP="00A064B2">
      <w:pPr>
        <w:spacing w:after="0" w:line="240" w:lineRule="auto"/>
        <w:jc w:val="both"/>
        <w:rPr>
          <w:rFonts w:ascii="Times New Roman" w:hAnsi="Times New Roman" w:cs="Times New Roman"/>
          <w:sz w:val="24"/>
          <w:szCs w:val="24"/>
        </w:rPr>
      </w:pPr>
      <w:r w:rsidRPr="00A064B2">
        <w:rPr>
          <w:rFonts w:ascii="Times New Roman" w:hAnsi="Times New Roman" w:cs="Times New Roman"/>
          <w:sz w:val="24"/>
          <w:szCs w:val="24"/>
        </w:rPr>
        <w:t>(</w:t>
      </w:r>
      <w:r w:rsidR="00345CA5">
        <w:rPr>
          <w:rFonts w:ascii="Times New Roman" w:hAnsi="Times New Roman" w:cs="Times New Roman"/>
          <w:sz w:val="24"/>
          <w:szCs w:val="24"/>
        </w:rPr>
        <w:t>6</w:t>
      </w:r>
      <w:r w:rsidRPr="00A064B2">
        <w:rPr>
          <w:rFonts w:ascii="Times New Roman" w:hAnsi="Times New Roman" w:cs="Times New Roman"/>
          <w:sz w:val="24"/>
          <w:szCs w:val="24"/>
        </w:rPr>
        <w:t>) Osiguranje od automobilske odgovornosti pokriva štetu nastalu od vučnog vozila kao i štetu nastalu od priključnog vozila.</w:t>
      </w:r>
    </w:p>
    <w:p w14:paraId="6D74713E" w14:textId="77777777" w:rsidR="00345CA5" w:rsidRDefault="00345CA5" w:rsidP="00A064B2">
      <w:pPr>
        <w:spacing w:after="0" w:line="240" w:lineRule="auto"/>
        <w:jc w:val="both"/>
        <w:rPr>
          <w:rFonts w:ascii="Times New Roman" w:hAnsi="Times New Roman" w:cs="Times New Roman"/>
          <w:sz w:val="24"/>
          <w:szCs w:val="24"/>
        </w:rPr>
      </w:pPr>
    </w:p>
    <w:p w14:paraId="234534B3" w14:textId="2E5C6F58" w:rsidR="00A064B2" w:rsidRDefault="00A064B2" w:rsidP="00A064B2">
      <w:pPr>
        <w:spacing w:after="0" w:line="240" w:lineRule="auto"/>
        <w:jc w:val="both"/>
        <w:rPr>
          <w:rFonts w:ascii="Times New Roman" w:hAnsi="Times New Roman" w:cs="Times New Roman"/>
          <w:sz w:val="24"/>
          <w:szCs w:val="24"/>
        </w:rPr>
      </w:pPr>
      <w:r w:rsidRPr="00A064B2">
        <w:rPr>
          <w:rFonts w:ascii="Times New Roman" w:hAnsi="Times New Roman" w:cs="Times New Roman"/>
          <w:sz w:val="24"/>
          <w:szCs w:val="24"/>
        </w:rPr>
        <w:t>(</w:t>
      </w:r>
      <w:r w:rsidR="00345CA5">
        <w:rPr>
          <w:rFonts w:ascii="Times New Roman" w:hAnsi="Times New Roman" w:cs="Times New Roman"/>
          <w:sz w:val="24"/>
          <w:szCs w:val="24"/>
        </w:rPr>
        <w:t>7</w:t>
      </w:r>
      <w:r w:rsidRPr="00A064B2">
        <w:rPr>
          <w:rFonts w:ascii="Times New Roman" w:hAnsi="Times New Roman" w:cs="Times New Roman"/>
          <w:sz w:val="24"/>
          <w:szCs w:val="24"/>
        </w:rPr>
        <w:t>) Ako je šteta nastala od vučnog ili priključnog vozila dok su oba vozila bila spojena i činila jednu cjelinu ili ako je šteta nastala tijekom vožnje nakon odvajanja priključnog vozila, za štetu trećim osobama solidarno odgovaraju vlasnici obaju vozila, pa oštećena osoba može podnijeti odštetni zahtjev ili osiguratelju vučnog vozila ili osiguratelju priključnog vozila.</w:t>
      </w:r>
    </w:p>
    <w:p w14:paraId="255D3B69" w14:textId="77777777" w:rsidR="00A064B2" w:rsidRPr="00A064B2" w:rsidRDefault="00A064B2" w:rsidP="00A064B2">
      <w:pPr>
        <w:spacing w:after="0" w:line="240" w:lineRule="auto"/>
        <w:jc w:val="both"/>
        <w:rPr>
          <w:rFonts w:ascii="Times New Roman" w:hAnsi="Times New Roman" w:cs="Times New Roman"/>
          <w:sz w:val="24"/>
          <w:szCs w:val="24"/>
        </w:rPr>
      </w:pPr>
    </w:p>
    <w:p w14:paraId="78A53F2A" w14:textId="41BA79B5" w:rsidR="009C1EF2" w:rsidRDefault="00A064B2" w:rsidP="0005603B">
      <w:pPr>
        <w:spacing w:after="0" w:line="240" w:lineRule="auto"/>
        <w:jc w:val="both"/>
        <w:rPr>
          <w:rFonts w:ascii="Times New Roman" w:hAnsi="Times New Roman" w:cs="Times New Roman"/>
          <w:iCs/>
          <w:color w:val="000000" w:themeColor="text1"/>
          <w:sz w:val="24"/>
          <w:szCs w:val="24"/>
        </w:rPr>
      </w:pPr>
      <w:r w:rsidRPr="00A064B2">
        <w:rPr>
          <w:rFonts w:ascii="Times New Roman" w:hAnsi="Times New Roman" w:cs="Times New Roman"/>
          <w:sz w:val="24"/>
          <w:szCs w:val="24"/>
        </w:rPr>
        <w:t>(</w:t>
      </w:r>
      <w:r w:rsidR="00345CA5">
        <w:rPr>
          <w:rFonts w:ascii="Times New Roman" w:hAnsi="Times New Roman" w:cs="Times New Roman"/>
          <w:sz w:val="24"/>
          <w:szCs w:val="24"/>
        </w:rPr>
        <w:t>8</w:t>
      </w:r>
      <w:r w:rsidRPr="00A064B2">
        <w:rPr>
          <w:rFonts w:ascii="Times New Roman" w:hAnsi="Times New Roman" w:cs="Times New Roman"/>
          <w:sz w:val="24"/>
          <w:szCs w:val="24"/>
        </w:rPr>
        <w:t xml:space="preserve">) Društvo za osiguranje koje je na temelju stavka </w:t>
      </w:r>
      <w:r w:rsidR="00345CA5">
        <w:rPr>
          <w:rFonts w:ascii="Times New Roman" w:hAnsi="Times New Roman" w:cs="Times New Roman"/>
          <w:sz w:val="24"/>
          <w:szCs w:val="24"/>
        </w:rPr>
        <w:t>6</w:t>
      </w:r>
      <w:r w:rsidRPr="00A064B2">
        <w:rPr>
          <w:rFonts w:ascii="Times New Roman" w:hAnsi="Times New Roman" w:cs="Times New Roman"/>
          <w:sz w:val="24"/>
          <w:szCs w:val="24"/>
        </w:rPr>
        <w:t>. ovoga članka oštećenoj osobi nadoknadilo štetu, ima pravo na naknadu isplaćenog iznosa, kamatu i troškove od osiguratelja vučnog, odnosno priključnog vozila ako postoji odgovornost njegovog osiguranika za štetu i u okviru njegove odgovornosti</w:t>
      </w:r>
      <w:r>
        <w:rPr>
          <w:rFonts w:ascii="Times New Roman" w:hAnsi="Times New Roman" w:cs="Times New Roman"/>
          <w:sz w:val="24"/>
          <w:szCs w:val="24"/>
        </w:rPr>
        <w:t xml:space="preserve">, </w:t>
      </w:r>
      <w:r w:rsidR="00B637F0" w:rsidRPr="00B637F0">
        <w:rPr>
          <w:rFonts w:ascii="Times New Roman" w:hAnsi="Times New Roman" w:cs="Times New Roman"/>
          <w:iCs/>
          <w:color w:val="000000" w:themeColor="text1"/>
          <w:sz w:val="24"/>
          <w:szCs w:val="24"/>
        </w:rPr>
        <w:t xml:space="preserve">a ako je vučno ili priključno vozilo neosigurano ili nepoznato pravo na naknadu isplaćenog iznosa, kamata i troškova ostvaruje </w:t>
      </w:r>
      <w:r w:rsidR="00B637F0">
        <w:rPr>
          <w:rFonts w:ascii="Times New Roman" w:hAnsi="Times New Roman" w:cs="Times New Roman"/>
          <w:iCs/>
          <w:color w:val="000000" w:themeColor="text1"/>
          <w:sz w:val="24"/>
          <w:szCs w:val="24"/>
        </w:rPr>
        <w:t xml:space="preserve">se </w:t>
      </w:r>
      <w:r w:rsidR="00B637F0" w:rsidRPr="00B637F0">
        <w:rPr>
          <w:rFonts w:ascii="Times New Roman" w:hAnsi="Times New Roman" w:cs="Times New Roman"/>
          <w:iCs/>
          <w:color w:val="000000" w:themeColor="text1"/>
          <w:sz w:val="24"/>
          <w:szCs w:val="24"/>
        </w:rPr>
        <w:t>od Hrvatskog ureda za osiguranje u skladu s člancima 29. i 30. ovoga Zakona.</w:t>
      </w:r>
    </w:p>
    <w:p w14:paraId="0CECBFCB" w14:textId="77777777" w:rsidR="00CF3690" w:rsidRDefault="00CF3690" w:rsidP="0005603B">
      <w:pPr>
        <w:spacing w:after="0" w:line="240" w:lineRule="auto"/>
        <w:jc w:val="both"/>
        <w:rPr>
          <w:rFonts w:ascii="Times New Roman" w:hAnsi="Times New Roman" w:cs="Times New Roman"/>
          <w:iCs/>
          <w:color w:val="000000" w:themeColor="text1"/>
          <w:sz w:val="24"/>
          <w:szCs w:val="24"/>
        </w:rPr>
      </w:pPr>
    </w:p>
    <w:p w14:paraId="11E70269" w14:textId="29DBDCC3" w:rsidR="009B7C00" w:rsidRPr="0013007D" w:rsidRDefault="009B7C00" w:rsidP="009B7C00">
      <w:pPr>
        <w:spacing w:after="0" w:line="240" w:lineRule="auto"/>
        <w:jc w:val="both"/>
        <w:rPr>
          <w:rFonts w:ascii="Times New Roman" w:hAnsi="Times New Roman" w:cs="Times New Roman"/>
          <w:iCs/>
          <w:color w:val="000000" w:themeColor="text1"/>
          <w:sz w:val="24"/>
          <w:szCs w:val="24"/>
        </w:rPr>
      </w:pPr>
      <w:r w:rsidRPr="0013007D">
        <w:rPr>
          <w:rFonts w:ascii="Times New Roman" w:hAnsi="Times New Roman" w:cs="Times New Roman"/>
          <w:iCs/>
          <w:color w:val="000000" w:themeColor="text1"/>
          <w:sz w:val="24"/>
          <w:szCs w:val="24"/>
        </w:rPr>
        <w:t>(</w:t>
      </w:r>
      <w:r w:rsidR="00345CA5">
        <w:rPr>
          <w:rFonts w:ascii="Times New Roman" w:hAnsi="Times New Roman" w:cs="Times New Roman"/>
          <w:iCs/>
          <w:color w:val="000000" w:themeColor="text1"/>
          <w:sz w:val="24"/>
          <w:szCs w:val="24"/>
        </w:rPr>
        <w:t>9</w:t>
      </w:r>
      <w:r w:rsidRPr="0013007D">
        <w:rPr>
          <w:rFonts w:ascii="Times New Roman" w:hAnsi="Times New Roman" w:cs="Times New Roman"/>
          <w:iCs/>
          <w:color w:val="000000" w:themeColor="text1"/>
          <w:sz w:val="24"/>
          <w:szCs w:val="24"/>
        </w:rPr>
        <w:t>) Društvo za osiguranje dužno je na zahtjev svog</w:t>
      </w:r>
      <w:r w:rsidR="00B41F66" w:rsidRPr="0013007D">
        <w:rPr>
          <w:rFonts w:ascii="Times New Roman" w:hAnsi="Times New Roman" w:cs="Times New Roman"/>
          <w:iCs/>
          <w:color w:val="000000" w:themeColor="text1"/>
          <w:sz w:val="24"/>
          <w:szCs w:val="24"/>
        </w:rPr>
        <w:t>a</w:t>
      </w:r>
      <w:r w:rsidRPr="0013007D">
        <w:rPr>
          <w:rFonts w:ascii="Times New Roman" w:hAnsi="Times New Roman" w:cs="Times New Roman"/>
          <w:iCs/>
          <w:color w:val="000000" w:themeColor="text1"/>
          <w:sz w:val="24"/>
          <w:szCs w:val="24"/>
        </w:rPr>
        <w:t xml:space="preserve"> osiguranika izdati potvrdu o eventualno postavljenim odštetnim zahtjevima trećih osoba na temelju osiguranja od automobilske odgovornosti tog</w:t>
      </w:r>
      <w:r w:rsidR="00B41F66" w:rsidRPr="0013007D">
        <w:rPr>
          <w:rFonts w:ascii="Times New Roman" w:hAnsi="Times New Roman" w:cs="Times New Roman"/>
          <w:iCs/>
          <w:color w:val="000000" w:themeColor="text1"/>
          <w:sz w:val="24"/>
          <w:szCs w:val="24"/>
        </w:rPr>
        <w:t>a</w:t>
      </w:r>
      <w:r w:rsidRPr="0013007D">
        <w:rPr>
          <w:rFonts w:ascii="Times New Roman" w:hAnsi="Times New Roman" w:cs="Times New Roman"/>
          <w:iCs/>
          <w:color w:val="000000" w:themeColor="text1"/>
          <w:sz w:val="24"/>
          <w:szCs w:val="24"/>
        </w:rPr>
        <w:t xml:space="preserve"> osiguranika ili potvrdu o nepostojanju takvih zahtijeva. </w:t>
      </w:r>
    </w:p>
    <w:p w14:paraId="66542460" w14:textId="77777777" w:rsidR="009B7C00" w:rsidRPr="0013007D" w:rsidRDefault="009B7C00" w:rsidP="009B7C00">
      <w:pPr>
        <w:spacing w:after="0" w:line="240" w:lineRule="auto"/>
        <w:jc w:val="both"/>
        <w:rPr>
          <w:rFonts w:ascii="Times New Roman" w:hAnsi="Times New Roman" w:cs="Times New Roman"/>
          <w:iCs/>
          <w:color w:val="000000" w:themeColor="text1"/>
          <w:sz w:val="24"/>
          <w:szCs w:val="24"/>
        </w:rPr>
      </w:pPr>
    </w:p>
    <w:p w14:paraId="25638468" w14:textId="089AA83E" w:rsidR="00795714" w:rsidRPr="0013007D" w:rsidRDefault="009B7C00" w:rsidP="009B7C00">
      <w:pPr>
        <w:spacing w:after="0" w:line="240" w:lineRule="auto"/>
        <w:jc w:val="both"/>
        <w:rPr>
          <w:rFonts w:ascii="Times New Roman" w:hAnsi="Times New Roman" w:cs="Times New Roman"/>
          <w:iCs/>
          <w:color w:val="000000" w:themeColor="text1"/>
          <w:sz w:val="24"/>
          <w:szCs w:val="24"/>
        </w:rPr>
      </w:pPr>
      <w:r w:rsidRPr="0013007D">
        <w:rPr>
          <w:rFonts w:ascii="Times New Roman" w:hAnsi="Times New Roman" w:cs="Times New Roman"/>
          <w:iCs/>
          <w:color w:val="000000" w:themeColor="text1"/>
          <w:sz w:val="24"/>
          <w:szCs w:val="24"/>
        </w:rPr>
        <w:t>(</w:t>
      </w:r>
      <w:r w:rsidR="00345CA5">
        <w:rPr>
          <w:rFonts w:ascii="Times New Roman" w:hAnsi="Times New Roman" w:cs="Times New Roman"/>
          <w:iCs/>
          <w:color w:val="000000" w:themeColor="text1"/>
          <w:sz w:val="24"/>
          <w:szCs w:val="24"/>
        </w:rPr>
        <w:t>10</w:t>
      </w:r>
      <w:r w:rsidRPr="0013007D">
        <w:rPr>
          <w:rFonts w:ascii="Times New Roman" w:hAnsi="Times New Roman" w:cs="Times New Roman"/>
          <w:iCs/>
          <w:color w:val="000000" w:themeColor="text1"/>
          <w:sz w:val="24"/>
          <w:szCs w:val="24"/>
        </w:rPr>
        <w:t xml:space="preserve">) Potvrda iz stavka </w:t>
      </w:r>
      <w:r w:rsidR="00345CA5">
        <w:rPr>
          <w:rFonts w:ascii="Times New Roman" w:hAnsi="Times New Roman" w:cs="Times New Roman"/>
          <w:iCs/>
          <w:color w:val="000000" w:themeColor="text1"/>
          <w:sz w:val="24"/>
          <w:szCs w:val="24"/>
        </w:rPr>
        <w:t>9</w:t>
      </w:r>
      <w:r w:rsidRPr="0013007D">
        <w:rPr>
          <w:rFonts w:ascii="Times New Roman" w:hAnsi="Times New Roman" w:cs="Times New Roman"/>
          <w:iCs/>
          <w:color w:val="000000" w:themeColor="text1"/>
          <w:sz w:val="24"/>
          <w:szCs w:val="24"/>
        </w:rPr>
        <w:t xml:space="preserve">. ovoga članka mora pokrivati razdoblje od najmanje posljednjih pet godina postojanja </w:t>
      </w:r>
      <w:proofErr w:type="spellStart"/>
      <w:r w:rsidRPr="0013007D">
        <w:rPr>
          <w:rFonts w:ascii="Times New Roman" w:hAnsi="Times New Roman" w:cs="Times New Roman"/>
          <w:iCs/>
          <w:color w:val="000000" w:themeColor="text1"/>
          <w:sz w:val="24"/>
          <w:szCs w:val="24"/>
        </w:rPr>
        <w:t>osigurateljnog</w:t>
      </w:r>
      <w:proofErr w:type="spellEnd"/>
      <w:r w:rsidRPr="0013007D">
        <w:rPr>
          <w:rFonts w:ascii="Times New Roman" w:hAnsi="Times New Roman" w:cs="Times New Roman"/>
          <w:iCs/>
          <w:color w:val="000000" w:themeColor="text1"/>
          <w:sz w:val="24"/>
          <w:szCs w:val="24"/>
        </w:rPr>
        <w:t xml:space="preserve"> pokrića, a društvo za osiguranje dužno ju je izdati u roku od 15 dana od dana podnošenja zahtjeva</w:t>
      </w:r>
      <w:r w:rsidR="00795714" w:rsidRPr="0013007D">
        <w:rPr>
          <w:rFonts w:ascii="Times New Roman" w:hAnsi="Times New Roman" w:cs="Times New Roman"/>
          <w:iCs/>
          <w:color w:val="000000" w:themeColor="text1"/>
          <w:sz w:val="24"/>
          <w:szCs w:val="24"/>
        </w:rPr>
        <w:t>.</w:t>
      </w:r>
    </w:p>
    <w:p w14:paraId="346F05B0" w14:textId="33E1751A" w:rsidR="00111521" w:rsidRPr="0013007D" w:rsidRDefault="00111521" w:rsidP="009B7C00">
      <w:pPr>
        <w:spacing w:after="0" w:line="240" w:lineRule="auto"/>
        <w:jc w:val="both"/>
        <w:rPr>
          <w:rFonts w:ascii="Times New Roman" w:hAnsi="Times New Roman" w:cs="Times New Roman"/>
          <w:iCs/>
          <w:color w:val="000000" w:themeColor="text1"/>
          <w:sz w:val="24"/>
          <w:szCs w:val="24"/>
        </w:rPr>
      </w:pPr>
    </w:p>
    <w:p w14:paraId="4504537D" w14:textId="03B3ADE3" w:rsidR="009B7C00" w:rsidRPr="0013007D" w:rsidRDefault="00111521" w:rsidP="009B7C00">
      <w:pPr>
        <w:spacing w:after="0" w:line="240" w:lineRule="auto"/>
        <w:jc w:val="both"/>
        <w:rPr>
          <w:rFonts w:ascii="Times New Roman" w:hAnsi="Times New Roman" w:cs="Times New Roman"/>
          <w:iCs/>
          <w:color w:val="000000" w:themeColor="text1"/>
          <w:sz w:val="24"/>
          <w:szCs w:val="24"/>
        </w:rPr>
      </w:pPr>
      <w:r w:rsidRPr="0013007D">
        <w:rPr>
          <w:rFonts w:ascii="Times New Roman" w:hAnsi="Times New Roman" w:cs="Times New Roman"/>
          <w:iCs/>
          <w:color w:val="000000" w:themeColor="text1"/>
          <w:sz w:val="24"/>
          <w:szCs w:val="24"/>
        </w:rPr>
        <w:t>(1</w:t>
      </w:r>
      <w:r w:rsidR="00345CA5">
        <w:rPr>
          <w:rFonts w:ascii="Times New Roman" w:hAnsi="Times New Roman" w:cs="Times New Roman"/>
          <w:iCs/>
          <w:color w:val="000000" w:themeColor="text1"/>
          <w:sz w:val="24"/>
          <w:szCs w:val="24"/>
        </w:rPr>
        <w:t>1</w:t>
      </w:r>
      <w:r w:rsidRPr="0013007D">
        <w:rPr>
          <w:rFonts w:ascii="Times New Roman" w:hAnsi="Times New Roman" w:cs="Times New Roman"/>
          <w:iCs/>
          <w:color w:val="000000" w:themeColor="text1"/>
          <w:sz w:val="24"/>
          <w:szCs w:val="24"/>
        </w:rPr>
        <w:t xml:space="preserve">) Potvrda iz stavka </w:t>
      </w:r>
      <w:r w:rsidR="00345CA5">
        <w:rPr>
          <w:rFonts w:ascii="Times New Roman" w:hAnsi="Times New Roman" w:cs="Times New Roman"/>
          <w:iCs/>
          <w:color w:val="000000" w:themeColor="text1"/>
          <w:sz w:val="24"/>
          <w:szCs w:val="24"/>
        </w:rPr>
        <w:t>9</w:t>
      </w:r>
      <w:r w:rsidRPr="0013007D">
        <w:rPr>
          <w:rFonts w:ascii="Times New Roman" w:hAnsi="Times New Roman" w:cs="Times New Roman"/>
          <w:iCs/>
          <w:color w:val="000000" w:themeColor="text1"/>
          <w:sz w:val="24"/>
          <w:szCs w:val="24"/>
        </w:rPr>
        <w:t xml:space="preserve">. ovoga članka izrađuje se </w:t>
      </w:r>
      <w:r w:rsidR="009B7C00" w:rsidRPr="0013007D">
        <w:rPr>
          <w:rFonts w:ascii="Times New Roman" w:hAnsi="Times New Roman" w:cs="Times New Roman"/>
          <w:iCs/>
          <w:color w:val="000000" w:themeColor="text1"/>
          <w:sz w:val="24"/>
          <w:szCs w:val="24"/>
        </w:rPr>
        <w:t>u skladu s  predloškom te potvrde čiji oblik i sadržaj je provedbenim aktom utvrdila Europska komisija, a koji sadržava sljedeće informacije:</w:t>
      </w:r>
    </w:p>
    <w:p w14:paraId="5203A95E" w14:textId="77777777" w:rsidR="009B7C00" w:rsidRPr="0013007D" w:rsidRDefault="009B7C00" w:rsidP="009B7C00">
      <w:pPr>
        <w:spacing w:after="0" w:line="240" w:lineRule="auto"/>
        <w:jc w:val="both"/>
        <w:rPr>
          <w:rFonts w:ascii="Times New Roman" w:hAnsi="Times New Roman" w:cs="Times New Roman"/>
          <w:iCs/>
          <w:color w:val="000000" w:themeColor="text1"/>
          <w:sz w:val="24"/>
          <w:szCs w:val="24"/>
        </w:rPr>
      </w:pPr>
    </w:p>
    <w:p w14:paraId="71855582" w14:textId="1857D4A7" w:rsidR="009B7C00" w:rsidRPr="0013007D" w:rsidRDefault="00F323D2" w:rsidP="009B7C00">
      <w:pPr>
        <w:spacing w:after="0" w:line="240" w:lineRule="auto"/>
        <w:jc w:val="both"/>
        <w:rPr>
          <w:rFonts w:ascii="Times New Roman" w:hAnsi="Times New Roman" w:cs="Times New Roman"/>
          <w:iCs/>
          <w:color w:val="000000" w:themeColor="text1"/>
          <w:sz w:val="24"/>
          <w:szCs w:val="24"/>
        </w:rPr>
      </w:pPr>
      <w:r w:rsidRPr="0013007D">
        <w:rPr>
          <w:rFonts w:ascii="Times New Roman" w:hAnsi="Times New Roman" w:cs="Times New Roman"/>
          <w:iCs/>
          <w:color w:val="000000" w:themeColor="text1"/>
          <w:sz w:val="24"/>
          <w:szCs w:val="24"/>
        </w:rPr>
        <w:t xml:space="preserve">1. </w:t>
      </w:r>
      <w:r w:rsidR="009B7C00" w:rsidRPr="0013007D">
        <w:rPr>
          <w:rFonts w:ascii="Times New Roman" w:hAnsi="Times New Roman" w:cs="Times New Roman"/>
          <w:iCs/>
          <w:color w:val="000000" w:themeColor="text1"/>
          <w:sz w:val="24"/>
          <w:szCs w:val="24"/>
        </w:rPr>
        <w:t>identitet društva za osiguranje ili tijela koje izdaje potvrdu o odštetnim zahtjevima</w:t>
      </w:r>
    </w:p>
    <w:p w14:paraId="232E5EAE" w14:textId="7C85D07F" w:rsidR="009B7C00" w:rsidRPr="0013007D" w:rsidRDefault="009B7C00" w:rsidP="009B7C00">
      <w:pPr>
        <w:spacing w:after="0" w:line="240" w:lineRule="auto"/>
        <w:jc w:val="both"/>
        <w:rPr>
          <w:rFonts w:ascii="Times New Roman" w:hAnsi="Times New Roman" w:cs="Times New Roman"/>
          <w:iCs/>
          <w:color w:val="000000" w:themeColor="text1"/>
          <w:sz w:val="24"/>
          <w:szCs w:val="24"/>
        </w:rPr>
      </w:pPr>
      <w:r w:rsidRPr="0013007D">
        <w:rPr>
          <w:rFonts w:ascii="Times New Roman" w:hAnsi="Times New Roman" w:cs="Times New Roman"/>
          <w:iCs/>
          <w:color w:val="000000" w:themeColor="text1"/>
          <w:sz w:val="24"/>
          <w:szCs w:val="24"/>
        </w:rPr>
        <w:t>2. identitet ugovaratelja osiguranja, uključujući njegove podatke za kontakt</w:t>
      </w:r>
    </w:p>
    <w:p w14:paraId="44F2F5D4" w14:textId="349CA36E" w:rsidR="009B7C00" w:rsidRPr="0013007D" w:rsidRDefault="009B7C00" w:rsidP="009B7C00">
      <w:pPr>
        <w:spacing w:after="0" w:line="240" w:lineRule="auto"/>
        <w:jc w:val="both"/>
        <w:rPr>
          <w:rFonts w:ascii="Times New Roman" w:hAnsi="Times New Roman" w:cs="Times New Roman"/>
          <w:iCs/>
          <w:color w:val="000000" w:themeColor="text1"/>
          <w:sz w:val="24"/>
          <w:szCs w:val="24"/>
        </w:rPr>
      </w:pPr>
      <w:r w:rsidRPr="0013007D">
        <w:rPr>
          <w:rFonts w:ascii="Times New Roman" w:hAnsi="Times New Roman" w:cs="Times New Roman"/>
          <w:iCs/>
          <w:color w:val="000000" w:themeColor="text1"/>
          <w:sz w:val="24"/>
          <w:szCs w:val="24"/>
        </w:rPr>
        <w:t>3. osigurano vozilo i njegov identifikacijski broj vozila</w:t>
      </w:r>
    </w:p>
    <w:p w14:paraId="37CD9DD5" w14:textId="78368035" w:rsidR="009B7C00" w:rsidRPr="0013007D" w:rsidRDefault="009B7C00" w:rsidP="009B7C00">
      <w:pPr>
        <w:spacing w:after="0" w:line="240" w:lineRule="auto"/>
        <w:jc w:val="both"/>
        <w:rPr>
          <w:rFonts w:ascii="Times New Roman" w:hAnsi="Times New Roman" w:cs="Times New Roman"/>
          <w:iCs/>
          <w:color w:val="000000" w:themeColor="text1"/>
          <w:sz w:val="24"/>
          <w:szCs w:val="24"/>
        </w:rPr>
      </w:pPr>
      <w:r w:rsidRPr="0013007D">
        <w:rPr>
          <w:rFonts w:ascii="Times New Roman" w:hAnsi="Times New Roman" w:cs="Times New Roman"/>
          <w:iCs/>
          <w:color w:val="000000" w:themeColor="text1"/>
          <w:sz w:val="24"/>
          <w:szCs w:val="24"/>
        </w:rPr>
        <w:t xml:space="preserve">4. datum početka i datumu isteka </w:t>
      </w:r>
      <w:proofErr w:type="spellStart"/>
      <w:r w:rsidRPr="0013007D">
        <w:rPr>
          <w:rFonts w:ascii="Times New Roman" w:hAnsi="Times New Roman" w:cs="Times New Roman"/>
          <w:iCs/>
          <w:color w:val="000000" w:themeColor="text1"/>
          <w:sz w:val="24"/>
          <w:szCs w:val="24"/>
        </w:rPr>
        <w:t>osiguravateljnog</w:t>
      </w:r>
      <w:proofErr w:type="spellEnd"/>
      <w:r w:rsidRPr="0013007D">
        <w:rPr>
          <w:rFonts w:ascii="Times New Roman" w:hAnsi="Times New Roman" w:cs="Times New Roman"/>
          <w:iCs/>
          <w:color w:val="000000" w:themeColor="text1"/>
          <w:sz w:val="24"/>
          <w:szCs w:val="24"/>
        </w:rPr>
        <w:t xml:space="preserve"> pokrića vozila</w:t>
      </w:r>
    </w:p>
    <w:p w14:paraId="662CC9B8" w14:textId="5DE17BDF" w:rsidR="009B7C00" w:rsidRPr="0013007D" w:rsidRDefault="009B7C00" w:rsidP="009B7C00">
      <w:pPr>
        <w:spacing w:after="0" w:line="240" w:lineRule="auto"/>
        <w:jc w:val="both"/>
        <w:rPr>
          <w:rFonts w:ascii="Times New Roman" w:hAnsi="Times New Roman" w:cs="Times New Roman"/>
          <w:iCs/>
          <w:color w:val="000000" w:themeColor="text1"/>
          <w:sz w:val="24"/>
          <w:szCs w:val="24"/>
        </w:rPr>
      </w:pPr>
      <w:r w:rsidRPr="0013007D">
        <w:rPr>
          <w:rFonts w:ascii="Times New Roman" w:hAnsi="Times New Roman" w:cs="Times New Roman"/>
          <w:iCs/>
          <w:color w:val="000000" w:themeColor="text1"/>
          <w:sz w:val="24"/>
          <w:szCs w:val="24"/>
        </w:rPr>
        <w:t>5. broj odštetnih zahtjeva u vezi s odgovornošću za štetu nanesenu trećim osobama koji su podmireni na temelju ugovora o osiguranju ugovaratelja osiguranja u razdoblju obuhvaćenom potvrdom o odštetnim zahtjevima, uključujući datum svakog odštetnog zahtjeva</w:t>
      </w:r>
    </w:p>
    <w:p w14:paraId="5F4393C6" w14:textId="53037AE5" w:rsidR="009B7C00" w:rsidRPr="0013007D" w:rsidRDefault="009B7C00" w:rsidP="009B7C00">
      <w:pPr>
        <w:spacing w:after="0" w:line="240" w:lineRule="auto"/>
        <w:jc w:val="both"/>
        <w:rPr>
          <w:rFonts w:ascii="Times New Roman" w:hAnsi="Times New Roman" w:cs="Times New Roman"/>
          <w:iCs/>
          <w:color w:val="000000" w:themeColor="text1"/>
          <w:sz w:val="24"/>
          <w:szCs w:val="24"/>
        </w:rPr>
      </w:pPr>
      <w:r w:rsidRPr="0013007D">
        <w:rPr>
          <w:rFonts w:ascii="Times New Roman" w:hAnsi="Times New Roman" w:cs="Times New Roman"/>
          <w:iCs/>
          <w:color w:val="000000" w:themeColor="text1"/>
          <w:sz w:val="24"/>
          <w:szCs w:val="24"/>
        </w:rPr>
        <w:t>6. dodatne informacije koje su relevantne u skladu s pravilima ili praksama koje se primjenjuju u državama članicama.</w:t>
      </w:r>
    </w:p>
    <w:p w14:paraId="71736210" w14:textId="67F2A7C8" w:rsidR="00CF3690" w:rsidRPr="0013007D" w:rsidRDefault="00CF3690" w:rsidP="009B7C00">
      <w:pPr>
        <w:spacing w:after="0" w:line="240" w:lineRule="auto"/>
        <w:jc w:val="both"/>
        <w:rPr>
          <w:rFonts w:ascii="Times New Roman" w:hAnsi="Times New Roman" w:cs="Times New Roman"/>
          <w:iCs/>
          <w:color w:val="000000" w:themeColor="text1"/>
          <w:sz w:val="24"/>
          <w:szCs w:val="24"/>
        </w:rPr>
      </w:pPr>
    </w:p>
    <w:p w14:paraId="272EB847" w14:textId="1F22809C" w:rsidR="009B7C00" w:rsidRPr="0013007D" w:rsidRDefault="009B7C00" w:rsidP="009B7C00">
      <w:pPr>
        <w:spacing w:after="0" w:line="240" w:lineRule="auto"/>
        <w:jc w:val="both"/>
        <w:rPr>
          <w:rFonts w:ascii="Times New Roman" w:hAnsi="Times New Roman" w:cs="Times New Roman"/>
          <w:iCs/>
          <w:color w:val="000000" w:themeColor="text1"/>
          <w:sz w:val="24"/>
          <w:szCs w:val="24"/>
        </w:rPr>
      </w:pPr>
      <w:r w:rsidRPr="0013007D">
        <w:rPr>
          <w:rFonts w:ascii="Times New Roman" w:hAnsi="Times New Roman" w:cs="Times New Roman"/>
          <w:iCs/>
          <w:color w:val="000000" w:themeColor="text1"/>
          <w:sz w:val="24"/>
          <w:szCs w:val="24"/>
        </w:rPr>
        <w:t>(1</w:t>
      </w:r>
      <w:r w:rsidR="00345CA5">
        <w:rPr>
          <w:rFonts w:ascii="Times New Roman" w:hAnsi="Times New Roman" w:cs="Times New Roman"/>
          <w:iCs/>
          <w:color w:val="000000" w:themeColor="text1"/>
          <w:sz w:val="24"/>
          <w:szCs w:val="24"/>
        </w:rPr>
        <w:t>2</w:t>
      </w:r>
      <w:r w:rsidRPr="0013007D">
        <w:rPr>
          <w:rFonts w:ascii="Times New Roman" w:hAnsi="Times New Roman" w:cs="Times New Roman"/>
          <w:iCs/>
          <w:color w:val="000000" w:themeColor="text1"/>
          <w:sz w:val="24"/>
          <w:szCs w:val="24"/>
        </w:rPr>
        <w:t xml:space="preserve">) Ako društvo za osiguranje pri određivanju premija za osiguranja iz stavka 1. ovoga članka ili pri primjeni popusta uzima u obzir potvrde o odštetnim zahtjevima dužno je na svojim internetskim stranicama objaviti način na koji ih upotrebljava. </w:t>
      </w:r>
    </w:p>
    <w:p w14:paraId="46605076" w14:textId="77777777" w:rsidR="009B7C00" w:rsidRPr="0013007D" w:rsidRDefault="009B7C00" w:rsidP="009B7C00">
      <w:pPr>
        <w:spacing w:after="0" w:line="240" w:lineRule="auto"/>
        <w:jc w:val="both"/>
        <w:rPr>
          <w:rFonts w:ascii="Times New Roman" w:hAnsi="Times New Roman" w:cs="Times New Roman"/>
          <w:iCs/>
          <w:color w:val="000000" w:themeColor="text1"/>
          <w:sz w:val="24"/>
          <w:szCs w:val="24"/>
        </w:rPr>
      </w:pPr>
    </w:p>
    <w:p w14:paraId="4F93B254" w14:textId="09AC9B6B" w:rsidR="00217555" w:rsidRPr="007553F9" w:rsidRDefault="009B7C00" w:rsidP="0005603B">
      <w:pPr>
        <w:spacing w:after="0" w:line="240" w:lineRule="auto"/>
        <w:jc w:val="both"/>
        <w:rPr>
          <w:rFonts w:ascii="Times New Roman" w:hAnsi="Times New Roman" w:cs="Times New Roman"/>
          <w:iCs/>
          <w:color w:val="000000" w:themeColor="text1"/>
          <w:sz w:val="24"/>
          <w:szCs w:val="24"/>
          <w:highlight w:val="yellow"/>
        </w:rPr>
      </w:pPr>
      <w:r w:rsidRPr="0013007D">
        <w:rPr>
          <w:rFonts w:ascii="Times New Roman" w:hAnsi="Times New Roman" w:cs="Times New Roman"/>
          <w:iCs/>
          <w:color w:val="000000" w:themeColor="text1"/>
          <w:sz w:val="24"/>
          <w:szCs w:val="24"/>
        </w:rPr>
        <w:t>(1</w:t>
      </w:r>
      <w:r w:rsidR="00345CA5">
        <w:rPr>
          <w:rFonts w:ascii="Times New Roman" w:hAnsi="Times New Roman" w:cs="Times New Roman"/>
          <w:iCs/>
          <w:color w:val="000000" w:themeColor="text1"/>
          <w:sz w:val="24"/>
          <w:szCs w:val="24"/>
        </w:rPr>
        <w:t>3</w:t>
      </w:r>
      <w:r w:rsidRPr="0013007D">
        <w:rPr>
          <w:rFonts w:ascii="Times New Roman" w:hAnsi="Times New Roman" w:cs="Times New Roman"/>
          <w:iCs/>
          <w:color w:val="000000" w:themeColor="text1"/>
          <w:sz w:val="24"/>
          <w:szCs w:val="24"/>
        </w:rPr>
        <w:t>) Društvo za osiguranje dužno je s potvrdama o odštetnim zahtjevima koje su izdala druga društva za osiguranje ili druga tijela u drugim državama članicama postupati jednako kao s onima izdanim u Republici Hrvatskoj, ne postupati</w:t>
      </w:r>
      <w:r w:rsidRPr="00257543">
        <w:rPr>
          <w:rFonts w:ascii="Times New Roman" w:hAnsi="Times New Roman" w:cs="Times New Roman"/>
          <w:iCs/>
          <w:color w:val="000000" w:themeColor="text1"/>
          <w:sz w:val="24"/>
          <w:szCs w:val="24"/>
        </w:rPr>
        <w:t xml:space="preserve"> prema ugovarateljima osiguranja na diskriminirajući način te im ne naplaćivati veću premiju osiguranja zbog njihova državljanstva ili isključivo na temelju njihove prethodne države članice prebivališta.</w:t>
      </w:r>
      <w:r w:rsidRPr="007553F9" w:rsidDel="009B7C00">
        <w:rPr>
          <w:rFonts w:ascii="Times New Roman" w:hAnsi="Times New Roman" w:cs="Times New Roman"/>
          <w:iCs/>
          <w:color w:val="000000" w:themeColor="text1"/>
          <w:sz w:val="24"/>
          <w:szCs w:val="24"/>
          <w:highlight w:val="yellow"/>
        </w:rPr>
        <w:t xml:space="preserve"> </w:t>
      </w:r>
    </w:p>
    <w:p w14:paraId="354B1BCA" w14:textId="5DF63F5C" w:rsidR="00251716" w:rsidRDefault="00251716" w:rsidP="0005603B">
      <w:pPr>
        <w:spacing w:after="0" w:line="240" w:lineRule="auto"/>
        <w:jc w:val="both"/>
        <w:rPr>
          <w:rFonts w:ascii="Times New Roman" w:eastAsia="Times New Roman" w:hAnsi="Times New Roman" w:cs="Times New Roman"/>
          <w:color w:val="000000"/>
          <w:sz w:val="24"/>
          <w:szCs w:val="24"/>
          <w:lang w:eastAsia="hr-HR"/>
        </w:rPr>
      </w:pPr>
    </w:p>
    <w:p w14:paraId="506ED04F" w14:textId="3DD31AEF" w:rsidR="00251716" w:rsidRDefault="00251716" w:rsidP="0005603B">
      <w:pPr>
        <w:spacing w:after="0" w:line="240" w:lineRule="auto"/>
        <w:jc w:val="both"/>
        <w:rPr>
          <w:rFonts w:ascii="Times New Roman" w:eastAsia="Times New Roman" w:hAnsi="Times New Roman" w:cs="Times New Roman"/>
          <w:color w:val="000000"/>
          <w:sz w:val="24"/>
          <w:szCs w:val="24"/>
          <w:lang w:eastAsia="hr-HR"/>
        </w:rPr>
      </w:pPr>
      <w:r w:rsidRPr="00251716">
        <w:rPr>
          <w:rFonts w:ascii="Times New Roman" w:eastAsia="Times New Roman" w:hAnsi="Times New Roman" w:cs="Times New Roman"/>
          <w:color w:val="000000"/>
          <w:sz w:val="24"/>
          <w:szCs w:val="24"/>
          <w:lang w:eastAsia="hr-HR"/>
        </w:rPr>
        <w:t>(</w:t>
      </w:r>
      <w:r w:rsidR="00295948" w:rsidRPr="00251716">
        <w:rPr>
          <w:rFonts w:ascii="Times New Roman" w:eastAsia="Times New Roman" w:hAnsi="Times New Roman" w:cs="Times New Roman"/>
          <w:color w:val="000000"/>
          <w:sz w:val="24"/>
          <w:szCs w:val="24"/>
          <w:lang w:eastAsia="hr-HR"/>
        </w:rPr>
        <w:t>1</w:t>
      </w:r>
      <w:r w:rsidR="00345CA5">
        <w:rPr>
          <w:rFonts w:ascii="Times New Roman" w:eastAsia="Times New Roman" w:hAnsi="Times New Roman" w:cs="Times New Roman"/>
          <w:color w:val="000000"/>
          <w:sz w:val="24"/>
          <w:szCs w:val="24"/>
          <w:lang w:eastAsia="hr-HR"/>
        </w:rPr>
        <w:t>4</w:t>
      </w:r>
      <w:r w:rsidRPr="00251716">
        <w:rPr>
          <w:rFonts w:ascii="Times New Roman" w:eastAsia="Times New Roman" w:hAnsi="Times New Roman" w:cs="Times New Roman"/>
          <w:color w:val="000000"/>
          <w:sz w:val="24"/>
          <w:szCs w:val="24"/>
          <w:lang w:eastAsia="hr-HR"/>
        </w:rPr>
        <w:t>) Društva za osiguranje ne smiju zahtijevati ni od jedne oštećene osobe iz ovog</w:t>
      </w:r>
      <w:r w:rsidR="00EE3C02">
        <w:rPr>
          <w:rFonts w:ascii="Times New Roman" w:eastAsia="Times New Roman" w:hAnsi="Times New Roman" w:cs="Times New Roman"/>
          <w:color w:val="000000"/>
          <w:sz w:val="24"/>
          <w:szCs w:val="24"/>
          <w:lang w:eastAsia="hr-HR"/>
        </w:rPr>
        <w:t>a</w:t>
      </w:r>
      <w:r w:rsidRPr="00251716">
        <w:rPr>
          <w:rFonts w:ascii="Times New Roman" w:eastAsia="Times New Roman" w:hAnsi="Times New Roman" w:cs="Times New Roman"/>
          <w:color w:val="000000"/>
          <w:sz w:val="24"/>
          <w:szCs w:val="24"/>
          <w:lang w:eastAsia="hr-HR"/>
        </w:rPr>
        <w:t xml:space="preserve"> članka da plaća iznos </w:t>
      </w:r>
      <w:proofErr w:type="spellStart"/>
      <w:r w:rsidRPr="00251716">
        <w:rPr>
          <w:rFonts w:ascii="Times New Roman" w:eastAsia="Times New Roman" w:hAnsi="Times New Roman" w:cs="Times New Roman"/>
          <w:color w:val="000000"/>
          <w:sz w:val="24"/>
          <w:szCs w:val="24"/>
          <w:lang w:eastAsia="hr-HR"/>
        </w:rPr>
        <w:t>samopridržaja</w:t>
      </w:r>
      <w:proofErr w:type="spellEnd"/>
      <w:r w:rsidRPr="00251716">
        <w:rPr>
          <w:rFonts w:ascii="Times New Roman" w:eastAsia="Times New Roman" w:hAnsi="Times New Roman" w:cs="Times New Roman"/>
          <w:color w:val="000000"/>
          <w:sz w:val="24"/>
          <w:szCs w:val="24"/>
          <w:lang w:eastAsia="hr-HR"/>
        </w:rPr>
        <w:t xml:space="preserve"> (franšize).</w:t>
      </w:r>
    </w:p>
    <w:p w14:paraId="1F183977" w14:textId="77777777" w:rsidR="00447567" w:rsidRPr="00251716" w:rsidRDefault="00447567" w:rsidP="0005603B">
      <w:pPr>
        <w:spacing w:after="0" w:line="240" w:lineRule="auto"/>
        <w:jc w:val="both"/>
        <w:rPr>
          <w:rFonts w:ascii="Times New Roman" w:eastAsia="Times New Roman" w:hAnsi="Times New Roman" w:cs="Times New Roman"/>
          <w:color w:val="000000"/>
          <w:sz w:val="24"/>
          <w:szCs w:val="24"/>
          <w:lang w:eastAsia="hr-HR"/>
        </w:rPr>
      </w:pPr>
    </w:p>
    <w:p w14:paraId="2FFA0753" w14:textId="66BD0C1A" w:rsidR="009C1EF2" w:rsidRDefault="00251716" w:rsidP="0005603B">
      <w:pPr>
        <w:spacing w:after="0" w:line="240" w:lineRule="auto"/>
        <w:jc w:val="both"/>
        <w:rPr>
          <w:rFonts w:ascii="Times New Roman" w:hAnsi="Times New Roman" w:cs="Times New Roman"/>
          <w:iCs/>
          <w:color w:val="000000" w:themeColor="text1"/>
          <w:sz w:val="24"/>
          <w:szCs w:val="24"/>
        </w:rPr>
      </w:pPr>
      <w:r w:rsidRPr="00251716">
        <w:rPr>
          <w:rFonts w:ascii="Times New Roman" w:eastAsia="Times New Roman" w:hAnsi="Times New Roman" w:cs="Times New Roman"/>
          <w:color w:val="000000"/>
          <w:sz w:val="24"/>
          <w:szCs w:val="24"/>
          <w:lang w:eastAsia="hr-HR"/>
        </w:rPr>
        <w:t>(</w:t>
      </w:r>
      <w:r w:rsidR="00295948" w:rsidRPr="00251716">
        <w:rPr>
          <w:rFonts w:ascii="Times New Roman" w:eastAsia="Times New Roman" w:hAnsi="Times New Roman" w:cs="Times New Roman"/>
          <w:color w:val="000000"/>
          <w:sz w:val="24"/>
          <w:szCs w:val="24"/>
          <w:lang w:eastAsia="hr-HR"/>
        </w:rPr>
        <w:t>1</w:t>
      </w:r>
      <w:r w:rsidR="00345CA5">
        <w:rPr>
          <w:rFonts w:ascii="Times New Roman" w:eastAsia="Times New Roman" w:hAnsi="Times New Roman" w:cs="Times New Roman"/>
          <w:color w:val="000000"/>
          <w:sz w:val="24"/>
          <w:szCs w:val="24"/>
          <w:lang w:eastAsia="hr-HR"/>
        </w:rPr>
        <w:t>5</w:t>
      </w:r>
      <w:r w:rsidRPr="00251716">
        <w:rPr>
          <w:rFonts w:ascii="Times New Roman" w:eastAsia="Times New Roman" w:hAnsi="Times New Roman" w:cs="Times New Roman"/>
          <w:color w:val="000000"/>
          <w:sz w:val="24"/>
          <w:szCs w:val="24"/>
          <w:lang w:eastAsia="hr-HR"/>
        </w:rPr>
        <w:t>) Ako je vozilo otpremljeno iz jedne države članice u drugu, državom članicom u kojoj se nalazi rizik smatra se, ovisno o izboru vlasnika vozila, bilo država članica registracije bilo, odmah nakon prihvaćanja isporuke od strane kupca, država članica odredišta i to tijekom razdoblja od trideset dana, čak i ako vozilo nije službeno registrirano u državi članici odredišta.</w:t>
      </w:r>
      <w:r w:rsidR="00B32F73">
        <w:rPr>
          <w:rFonts w:ascii="Times New Roman" w:eastAsia="Times New Roman" w:hAnsi="Times New Roman" w:cs="Times New Roman"/>
          <w:color w:val="000000"/>
          <w:sz w:val="24"/>
          <w:szCs w:val="24"/>
          <w:lang w:eastAsia="hr-HR"/>
        </w:rPr>
        <w:t>“.</w:t>
      </w:r>
    </w:p>
    <w:p w14:paraId="0AA956A6" w14:textId="77777777" w:rsidR="00530284" w:rsidRDefault="00530284" w:rsidP="0005603B">
      <w:pPr>
        <w:spacing w:after="0" w:line="240" w:lineRule="auto"/>
        <w:jc w:val="both"/>
        <w:rPr>
          <w:rFonts w:ascii="Times New Roman" w:hAnsi="Times New Roman" w:cs="Times New Roman"/>
          <w:iCs/>
          <w:color w:val="000000" w:themeColor="text1"/>
          <w:sz w:val="24"/>
          <w:szCs w:val="24"/>
        </w:rPr>
      </w:pPr>
    </w:p>
    <w:p w14:paraId="3148C6C6" w14:textId="5E5C6D51" w:rsidR="00251716" w:rsidRDefault="00251716" w:rsidP="00251716">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14</w:t>
      </w:r>
      <w:r w:rsidRPr="00716E64">
        <w:rPr>
          <w:rFonts w:ascii="Times New Roman" w:hAnsi="Times New Roman" w:cs="Times New Roman"/>
          <w:b/>
          <w:iCs/>
          <w:color w:val="000000" w:themeColor="text1"/>
          <w:sz w:val="24"/>
          <w:szCs w:val="24"/>
        </w:rPr>
        <w:t>.</w:t>
      </w:r>
    </w:p>
    <w:p w14:paraId="1ADAAF5E" w14:textId="77777777" w:rsidR="0044398B" w:rsidRPr="00716E64" w:rsidRDefault="0044398B" w:rsidP="00251716">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63F60189" w14:textId="2D34CFB8" w:rsidR="0044398B" w:rsidRDefault="00251716" w:rsidP="00767DDE">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članku 23. </w:t>
      </w:r>
      <w:r w:rsidR="0044398B">
        <w:rPr>
          <w:rFonts w:ascii="Times New Roman" w:eastAsia="Times New Roman" w:hAnsi="Times New Roman" w:cs="Times New Roman"/>
          <w:color w:val="000000"/>
          <w:sz w:val="24"/>
          <w:szCs w:val="24"/>
          <w:lang w:eastAsia="hr-HR"/>
        </w:rPr>
        <w:t xml:space="preserve">ispred </w:t>
      </w:r>
      <w:r w:rsidR="00050281" w:rsidRPr="00050281">
        <w:rPr>
          <w:rFonts w:ascii="Times New Roman" w:eastAsia="Times New Roman" w:hAnsi="Times New Roman" w:cs="Times New Roman"/>
          <w:color w:val="000000"/>
          <w:sz w:val="24"/>
          <w:szCs w:val="24"/>
          <w:lang w:eastAsia="hr-HR"/>
        </w:rPr>
        <w:t>stavka l. dodaje se oznaka stavka: „ (l) ”</w:t>
      </w:r>
      <w:r w:rsidR="00050281">
        <w:rPr>
          <w:rFonts w:ascii="Times New Roman" w:eastAsia="Times New Roman" w:hAnsi="Times New Roman" w:cs="Times New Roman"/>
          <w:color w:val="000000"/>
          <w:sz w:val="24"/>
          <w:szCs w:val="24"/>
          <w:lang w:eastAsia="hr-HR"/>
        </w:rPr>
        <w:t>.</w:t>
      </w:r>
      <w:r w:rsidR="00050281" w:rsidRPr="00050281">
        <w:rPr>
          <w:rFonts w:ascii="Times New Roman" w:eastAsia="Times New Roman" w:hAnsi="Times New Roman" w:cs="Times New Roman"/>
          <w:color w:val="000000"/>
          <w:sz w:val="24"/>
          <w:szCs w:val="24"/>
          <w:lang w:eastAsia="hr-HR"/>
        </w:rPr>
        <w:t xml:space="preserve"> </w:t>
      </w:r>
    </w:p>
    <w:p w14:paraId="5D94A976" w14:textId="4880E559" w:rsidR="0044398B" w:rsidRDefault="0044398B" w:rsidP="00767DDE">
      <w:pPr>
        <w:spacing w:after="0" w:line="240" w:lineRule="auto"/>
        <w:rPr>
          <w:rFonts w:ascii="Times New Roman" w:eastAsia="Times New Roman" w:hAnsi="Times New Roman" w:cs="Times New Roman"/>
          <w:color w:val="000000"/>
          <w:sz w:val="24"/>
          <w:szCs w:val="24"/>
          <w:lang w:eastAsia="hr-HR"/>
        </w:rPr>
      </w:pPr>
    </w:p>
    <w:p w14:paraId="7CF8CC61" w14:textId="10DB1A53" w:rsidR="004B0C4E" w:rsidRDefault="0044398B" w:rsidP="00767DDE">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stavku 1. </w:t>
      </w:r>
      <w:r w:rsidR="000B1B3B">
        <w:rPr>
          <w:rFonts w:ascii="Times New Roman" w:eastAsia="Times New Roman" w:hAnsi="Times New Roman" w:cs="Times New Roman"/>
          <w:color w:val="000000"/>
          <w:sz w:val="24"/>
          <w:szCs w:val="24"/>
          <w:lang w:eastAsia="hr-HR"/>
        </w:rPr>
        <w:t xml:space="preserve"> </w:t>
      </w:r>
      <w:r w:rsidR="00251716">
        <w:rPr>
          <w:rFonts w:ascii="Times New Roman" w:eastAsia="Times New Roman" w:hAnsi="Times New Roman" w:cs="Times New Roman"/>
          <w:color w:val="000000"/>
          <w:sz w:val="24"/>
          <w:szCs w:val="24"/>
          <w:lang w:eastAsia="hr-HR"/>
        </w:rPr>
        <w:t>točk</w:t>
      </w:r>
      <w:r w:rsidR="004B0C4E">
        <w:rPr>
          <w:rFonts w:ascii="Times New Roman" w:eastAsia="Times New Roman" w:hAnsi="Times New Roman" w:cs="Times New Roman"/>
          <w:color w:val="000000"/>
          <w:sz w:val="24"/>
          <w:szCs w:val="24"/>
          <w:lang w:eastAsia="hr-HR"/>
        </w:rPr>
        <w:t>a</w:t>
      </w:r>
      <w:r w:rsidR="00251716">
        <w:rPr>
          <w:rFonts w:ascii="Times New Roman" w:eastAsia="Times New Roman" w:hAnsi="Times New Roman" w:cs="Times New Roman"/>
          <w:color w:val="000000"/>
          <w:sz w:val="24"/>
          <w:szCs w:val="24"/>
          <w:lang w:eastAsia="hr-HR"/>
        </w:rPr>
        <w:t xml:space="preserve"> 6. </w:t>
      </w:r>
      <w:r w:rsidR="004B0C4E">
        <w:rPr>
          <w:rFonts w:ascii="Times New Roman" w:eastAsia="Times New Roman" w:hAnsi="Times New Roman" w:cs="Times New Roman"/>
          <w:color w:val="000000"/>
          <w:sz w:val="24"/>
          <w:szCs w:val="24"/>
          <w:lang w:eastAsia="hr-HR"/>
        </w:rPr>
        <w:t>mijenja se i glasi:</w:t>
      </w:r>
    </w:p>
    <w:p w14:paraId="0BF745E3" w14:textId="77777777" w:rsidR="0044398B" w:rsidRDefault="0044398B" w:rsidP="00767DDE">
      <w:pPr>
        <w:spacing w:after="0" w:line="240" w:lineRule="auto"/>
        <w:rPr>
          <w:rFonts w:ascii="Times New Roman" w:eastAsia="Times New Roman" w:hAnsi="Times New Roman" w:cs="Times New Roman"/>
          <w:color w:val="000000"/>
          <w:sz w:val="24"/>
          <w:szCs w:val="24"/>
          <w:lang w:eastAsia="hr-HR"/>
        </w:rPr>
      </w:pPr>
    </w:p>
    <w:p w14:paraId="3B6B6F1A" w14:textId="77777777" w:rsidR="004B0C4E" w:rsidRPr="00BC3CC7" w:rsidRDefault="004B0C4E" w:rsidP="004B0C4E">
      <w:pPr>
        <w:pStyle w:val="Default"/>
        <w:rPr>
          <w:rFonts w:eastAsia="Times New Roman"/>
        </w:rPr>
      </w:pPr>
      <w:r>
        <w:rPr>
          <w:rFonts w:eastAsia="Times New Roman"/>
        </w:rPr>
        <w:t>„</w:t>
      </w:r>
      <w:r w:rsidRPr="00BC3CC7">
        <w:rPr>
          <w:rFonts w:eastAsia="Times New Roman"/>
        </w:rPr>
        <w:t xml:space="preserve">6. oštećena osoba kojoj je šteta nastala: </w:t>
      </w:r>
    </w:p>
    <w:p w14:paraId="35EB4B28" w14:textId="5B7AF728" w:rsidR="004B0C4E" w:rsidRPr="00BC3CC7" w:rsidRDefault="004B0C4E" w:rsidP="004B0C4E">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BC3CC7">
        <w:rPr>
          <w:rFonts w:ascii="Times New Roman" w:eastAsia="Times New Roman" w:hAnsi="Times New Roman" w:cs="Times New Roman"/>
          <w:color w:val="000000"/>
          <w:sz w:val="24"/>
          <w:szCs w:val="24"/>
          <w:lang w:eastAsia="hr-HR"/>
        </w:rPr>
        <w:t xml:space="preserve">zbog djelovanja nuklearne energije za vrijeme prijevoza radioaktivnog materijala </w:t>
      </w:r>
    </w:p>
    <w:p w14:paraId="335376D5" w14:textId="1768A069" w:rsidR="004B0C4E" w:rsidRDefault="004B0C4E" w:rsidP="004B0C4E">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BC3CC7">
        <w:rPr>
          <w:rFonts w:ascii="Times New Roman" w:eastAsia="Times New Roman" w:hAnsi="Times New Roman" w:cs="Times New Roman"/>
          <w:color w:val="000000"/>
          <w:sz w:val="24"/>
          <w:szCs w:val="24"/>
          <w:lang w:eastAsia="hr-HR"/>
        </w:rPr>
        <w:t>zbog ratnih operacija</w:t>
      </w:r>
      <w:r>
        <w:rPr>
          <w:rFonts w:ascii="Times New Roman" w:eastAsia="Times New Roman" w:hAnsi="Times New Roman" w:cs="Times New Roman"/>
          <w:color w:val="000000"/>
          <w:sz w:val="24"/>
          <w:szCs w:val="24"/>
          <w:lang w:eastAsia="hr-HR"/>
        </w:rPr>
        <w:t xml:space="preserve"> ili</w:t>
      </w:r>
      <w:r w:rsidRPr="00BC3CC7">
        <w:rPr>
          <w:rFonts w:ascii="Times New Roman" w:eastAsia="Times New Roman" w:hAnsi="Times New Roman" w:cs="Times New Roman"/>
          <w:color w:val="000000"/>
          <w:sz w:val="24"/>
          <w:szCs w:val="24"/>
          <w:lang w:eastAsia="hr-HR"/>
        </w:rPr>
        <w:t xml:space="preserve"> pobuna, s tim da društvo za osiguranje u tom slučaju mora dokazati da je šteta prouzročena takvim događajem</w:t>
      </w:r>
    </w:p>
    <w:p w14:paraId="2F6D111A" w14:textId="713FB75C" w:rsidR="004B0C4E" w:rsidRDefault="004B0C4E" w:rsidP="004B0C4E">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251716">
        <w:rPr>
          <w:rFonts w:ascii="Times New Roman" w:eastAsia="Times New Roman" w:hAnsi="Times New Roman" w:cs="Times New Roman"/>
          <w:color w:val="000000"/>
          <w:sz w:val="24"/>
          <w:szCs w:val="24"/>
          <w:lang w:eastAsia="hr-HR"/>
        </w:rPr>
        <w:t>od vozila koje u trenutku prometne nesreće nije bilo u funkciji prijevoznog sredstva, već u industrijskoj, poljoprivrednoj ili nekoj drugoj funkciji</w:t>
      </w:r>
      <w:r>
        <w:rPr>
          <w:rFonts w:ascii="Times New Roman" w:eastAsia="Times New Roman" w:hAnsi="Times New Roman" w:cs="Times New Roman"/>
          <w:color w:val="000000"/>
          <w:sz w:val="24"/>
          <w:szCs w:val="24"/>
          <w:lang w:eastAsia="hr-HR"/>
        </w:rPr>
        <w:t>.“.</w:t>
      </w:r>
    </w:p>
    <w:p w14:paraId="5E543E5F" w14:textId="07C4F5D7" w:rsidR="00251716" w:rsidRDefault="00251716" w:rsidP="0005603B">
      <w:pPr>
        <w:spacing w:after="0" w:line="240" w:lineRule="auto"/>
        <w:jc w:val="both"/>
        <w:rPr>
          <w:rFonts w:ascii="Times New Roman" w:eastAsia="Times New Roman" w:hAnsi="Times New Roman" w:cs="Times New Roman"/>
          <w:color w:val="000000"/>
          <w:sz w:val="24"/>
          <w:szCs w:val="24"/>
          <w:lang w:eastAsia="hr-HR"/>
        </w:rPr>
      </w:pPr>
    </w:p>
    <w:p w14:paraId="7FD7CFEE" w14:textId="08FA4DFB" w:rsidR="00251716" w:rsidRDefault="00251716" w:rsidP="0005603B">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Iza točke 6. dodaj</w:t>
      </w:r>
      <w:r w:rsidR="000415AE">
        <w:rPr>
          <w:rFonts w:ascii="Times New Roman" w:eastAsia="Times New Roman" w:hAnsi="Times New Roman" w:cs="Times New Roman"/>
          <w:color w:val="000000"/>
          <w:sz w:val="24"/>
          <w:szCs w:val="24"/>
          <w:lang w:eastAsia="hr-HR"/>
        </w:rPr>
        <w:t>e</w:t>
      </w:r>
      <w:r>
        <w:rPr>
          <w:rFonts w:ascii="Times New Roman" w:eastAsia="Times New Roman" w:hAnsi="Times New Roman" w:cs="Times New Roman"/>
          <w:color w:val="000000"/>
          <w:sz w:val="24"/>
          <w:szCs w:val="24"/>
          <w:lang w:eastAsia="hr-HR"/>
        </w:rPr>
        <w:t xml:space="preserve"> se točk</w:t>
      </w:r>
      <w:r w:rsidR="000415AE">
        <w:rPr>
          <w:rFonts w:ascii="Times New Roman" w:eastAsia="Times New Roman" w:hAnsi="Times New Roman" w:cs="Times New Roman"/>
          <w:color w:val="000000"/>
          <w:sz w:val="24"/>
          <w:szCs w:val="24"/>
          <w:lang w:eastAsia="hr-HR"/>
        </w:rPr>
        <w:t>a</w:t>
      </w:r>
      <w:r>
        <w:rPr>
          <w:rFonts w:ascii="Times New Roman" w:eastAsia="Times New Roman" w:hAnsi="Times New Roman" w:cs="Times New Roman"/>
          <w:color w:val="000000"/>
          <w:sz w:val="24"/>
          <w:szCs w:val="24"/>
          <w:lang w:eastAsia="hr-HR"/>
        </w:rPr>
        <w:t xml:space="preserve"> 7. koj</w:t>
      </w:r>
      <w:r w:rsidR="000415AE">
        <w:rPr>
          <w:rFonts w:ascii="Times New Roman" w:eastAsia="Times New Roman" w:hAnsi="Times New Roman" w:cs="Times New Roman"/>
          <w:color w:val="000000"/>
          <w:sz w:val="24"/>
          <w:szCs w:val="24"/>
          <w:lang w:eastAsia="hr-HR"/>
        </w:rPr>
        <w:t>a</w:t>
      </w:r>
      <w:r>
        <w:rPr>
          <w:rFonts w:ascii="Times New Roman" w:eastAsia="Times New Roman" w:hAnsi="Times New Roman" w:cs="Times New Roman"/>
          <w:color w:val="000000"/>
          <w:sz w:val="24"/>
          <w:szCs w:val="24"/>
          <w:lang w:eastAsia="hr-HR"/>
        </w:rPr>
        <w:t xml:space="preserve"> glas</w:t>
      </w:r>
      <w:r w:rsidR="000415AE">
        <w:rPr>
          <w:rFonts w:ascii="Times New Roman" w:eastAsia="Times New Roman" w:hAnsi="Times New Roman" w:cs="Times New Roman"/>
          <w:color w:val="000000"/>
          <w:sz w:val="24"/>
          <w:szCs w:val="24"/>
          <w:lang w:eastAsia="hr-HR"/>
        </w:rPr>
        <w:t>i</w:t>
      </w:r>
      <w:r>
        <w:rPr>
          <w:rFonts w:ascii="Times New Roman" w:eastAsia="Times New Roman" w:hAnsi="Times New Roman" w:cs="Times New Roman"/>
          <w:color w:val="000000"/>
          <w:sz w:val="24"/>
          <w:szCs w:val="24"/>
          <w:lang w:eastAsia="hr-HR"/>
        </w:rPr>
        <w:t>:</w:t>
      </w:r>
    </w:p>
    <w:p w14:paraId="3BD29036" w14:textId="77777777" w:rsidR="007C674F" w:rsidRDefault="007C674F" w:rsidP="0005603B">
      <w:pPr>
        <w:spacing w:after="0" w:line="240" w:lineRule="auto"/>
        <w:jc w:val="both"/>
        <w:rPr>
          <w:rFonts w:ascii="Times New Roman" w:eastAsia="Times New Roman" w:hAnsi="Times New Roman" w:cs="Times New Roman"/>
          <w:color w:val="000000"/>
          <w:sz w:val="24"/>
          <w:szCs w:val="24"/>
          <w:lang w:eastAsia="hr-HR"/>
        </w:rPr>
      </w:pPr>
    </w:p>
    <w:p w14:paraId="70F05F0D" w14:textId="058E57E6" w:rsidR="00251716" w:rsidRPr="00251716" w:rsidRDefault="005B437D" w:rsidP="0005603B">
      <w:pPr>
        <w:spacing w:after="0" w:line="240" w:lineRule="auto"/>
        <w:jc w:val="both"/>
        <w:rPr>
          <w:rFonts w:ascii="Times New Roman" w:eastAsia="Times New Roman" w:hAnsi="Times New Roman" w:cs="Times New Roman"/>
          <w:color w:val="000000"/>
          <w:sz w:val="24"/>
          <w:szCs w:val="24"/>
          <w:lang w:eastAsia="hr-HR"/>
        </w:rPr>
      </w:pPr>
      <w:r>
        <w:rPr>
          <w:rFonts w:ascii="Times New Roman" w:hAnsi="Times New Roman" w:cs="Times New Roman"/>
          <w:iCs/>
          <w:color w:val="000000" w:themeColor="text1"/>
          <w:sz w:val="24"/>
          <w:szCs w:val="24"/>
        </w:rPr>
        <w:t>„</w:t>
      </w:r>
      <w:r w:rsidR="00251716" w:rsidRPr="00251716">
        <w:rPr>
          <w:rFonts w:ascii="Times New Roman" w:eastAsia="Times New Roman" w:hAnsi="Times New Roman" w:cs="Times New Roman"/>
          <w:color w:val="000000"/>
          <w:sz w:val="24"/>
          <w:szCs w:val="24"/>
          <w:lang w:eastAsia="hr-HR"/>
        </w:rPr>
        <w:t>7. vozač</w:t>
      </w:r>
      <w:r w:rsidR="00656FEC">
        <w:rPr>
          <w:rFonts w:ascii="Times New Roman" w:eastAsia="Times New Roman" w:hAnsi="Times New Roman" w:cs="Times New Roman"/>
          <w:color w:val="000000"/>
          <w:sz w:val="24"/>
          <w:szCs w:val="24"/>
          <w:lang w:eastAsia="hr-HR"/>
        </w:rPr>
        <w:t xml:space="preserve"> </w:t>
      </w:r>
      <w:r w:rsidR="00251716" w:rsidRPr="00251716">
        <w:rPr>
          <w:rFonts w:ascii="Times New Roman" w:eastAsia="Times New Roman" w:hAnsi="Times New Roman" w:cs="Times New Roman"/>
          <w:color w:val="000000"/>
          <w:sz w:val="24"/>
          <w:szCs w:val="24"/>
          <w:lang w:eastAsia="hr-HR"/>
        </w:rPr>
        <w:t>vozila koji sudjeluje u aktivnostima povezanima s motornim sportom, uključujući utrke, natjecanja, treniranje, testiranje i demonstracije na ograničenom i označenom području, ni vlasnik vozila koje se upotrebljava u tim aktivnostima u slučaju štete nastale upotrebom vozila u tim aktivnostima</w:t>
      </w:r>
      <w:r w:rsidR="000415AE">
        <w:rPr>
          <w:rFonts w:ascii="Times New Roman" w:eastAsia="Times New Roman" w:hAnsi="Times New Roman" w:cs="Times New Roman"/>
          <w:color w:val="000000"/>
          <w:sz w:val="24"/>
          <w:szCs w:val="24"/>
          <w:lang w:eastAsia="hr-HR"/>
        </w:rPr>
        <w:t>.“.</w:t>
      </w:r>
      <w:r w:rsidR="00251716" w:rsidRPr="00251716">
        <w:rPr>
          <w:rFonts w:ascii="Times New Roman" w:eastAsia="Times New Roman" w:hAnsi="Times New Roman" w:cs="Times New Roman"/>
          <w:color w:val="000000"/>
          <w:sz w:val="24"/>
          <w:szCs w:val="24"/>
          <w:lang w:eastAsia="hr-HR"/>
        </w:rPr>
        <w:t xml:space="preserve"> </w:t>
      </w:r>
    </w:p>
    <w:p w14:paraId="3B08EF3B" w14:textId="2766CBF6" w:rsidR="00251716" w:rsidRDefault="00251716" w:rsidP="0005603B">
      <w:pPr>
        <w:spacing w:after="0" w:line="240" w:lineRule="auto"/>
        <w:jc w:val="both"/>
        <w:rPr>
          <w:rFonts w:ascii="Times New Roman" w:hAnsi="Times New Roman" w:cs="Times New Roman"/>
          <w:iCs/>
          <w:color w:val="000000" w:themeColor="text1"/>
          <w:sz w:val="24"/>
          <w:szCs w:val="24"/>
        </w:rPr>
      </w:pPr>
    </w:p>
    <w:p w14:paraId="714E2E6C" w14:textId="2F57A05F" w:rsidR="00251716" w:rsidRDefault="004301E7" w:rsidP="0005603B">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Iza stavka 1. dodaje </w:t>
      </w:r>
      <w:r w:rsidR="00251716">
        <w:rPr>
          <w:rFonts w:ascii="Times New Roman" w:hAnsi="Times New Roman" w:cs="Times New Roman"/>
          <w:iCs/>
          <w:color w:val="000000" w:themeColor="text1"/>
          <w:sz w:val="24"/>
          <w:szCs w:val="24"/>
        </w:rPr>
        <w:t>se stavak 2. koji glasi:</w:t>
      </w:r>
    </w:p>
    <w:p w14:paraId="4FB0196E" w14:textId="77777777" w:rsidR="00561581" w:rsidRDefault="00561581" w:rsidP="0005603B">
      <w:pPr>
        <w:spacing w:after="0" w:line="240" w:lineRule="auto"/>
        <w:jc w:val="both"/>
        <w:rPr>
          <w:rFonts w:ascii="Times New Roman" w:hAnsi="Times New Roman" w:cs="Times New Roman"/>
          <w:iCs/>
          <w:color w:val="000000" w:themeColor="text1"/>
          <w:sz w:val="24"/>
          <w:szCs w:val="24"/>
        </w:rPr>
      </w:pPr>
    </w:p>
    <w:p w14:paraId="346C886D" w14:textId="304159F8" w:rsidR="00251716" w:rsidRDefault="005B437D" w:rsidP="0005603B">
      <w:pPr>
        <w:spacing w:after="0" w:line="240" w:lineRule="auto"/>
        <w:jc w:val="both"/>
        <w:rPr>
          <w:rFonts w:ascii="Times New Roman" w:eastAsia="Times New Roman" w:hAnsi="Times New Roman" w:cs="Times New Roman"/>
          <w:color w:val="000000"/>
          <w:sz w:val="24"/>
          <w:szCs w:val="24"/>
          <w:lang w:eastAsia="hr-HR"/>
        </w:rPr>
      </w:pPr>
      <w:r>
        <w:rPr>
          <w:rFonts w:ascii="Times New Roman" w:hAnsi="Times New Roman" w:cs="Times New Roman"/>
          <w:iCs/>
          <w:color w:val="000000" w:themeColor="text1"/>
          <w:sz w:val="24"/>
          <w:szCs w:val="24"/>
        </w:rPr>
        <w:t>„</w:t>
      </w:r>
      <w:r w:rsidR="00251716" w:rsidRPr="00251716">
        <w:rPr>
          <w:rFonts w:ascii="Times New Roman" w:eastAsia="Times New Roman" w:hAnsi="Times New Roman" w:cs="Times New Roman"/>
          <w:color w:val="000000"/>
          <w:sz w:val="24"/>
          <w:szCs w:val="24"/>
          <w:lang w:eastAsia="hr-HR"/>
        </w:rPr>
        <w:t>(2) Odredbe stavka 1. ovoga članka na odgovarajući način se primjenjuju na vlasnika automatiziranog vozila i putnika u automatiziranom vozilu.</w:t>
      </w:r>
      <w:r>
        <w:rPr>
          <w:rFonts w:ascii="Times New Roman" w:hAnsi="Times New Roman" w:cs="Times New Roman"/>
          <w:iCs/>
          <w:color w:val="000000" w:themeColor="text1"/>
          <w:sz w:val="24"/>
          <w:szCs w:val="24"/>
        </w:rPr>
        <w:t>“</w:t>
      </w:r>
      <w:r w:rsidR="008F5B89">
        <w:rPr>
          <w:rFonts w:ascii="Times New Roman" w:hAnsi="Times New Roman" w:cs="Times New Roman"/>
          <w:iCs/>
          <w:color w:val="000000" w:themeColor="text1"/>
          <w:sz w:val="24"/>
          <w:szCs w:val="24"/>
        </w:rPr>
        <w:t>.</w:t>
      </w:r>
    </w:p>
    <w:p w14:paraId="065BF034" w14:textId="5131C030" w:rsidR="00656063" w:rsidRDefault="00656063" w:rsidP="00656063">
      <w:pPr>
        <w:spacing w:after="0" w:line="240" w:lineRule="auto"/>
        <w:rPr>
          <w:rFonts w:ascii="Times New Roman" w:eastAsia="Times New Roman" w:hAnsi="Times New Roman" w:cs="Times New Roman"/>
          <w:color w:val="000000"/>
          <w:sz w:val="24"/>
          <w:szCs w:val="24"/>
          <w:lang w:eastAsia="hr-HR"/>
        </w:rPr>
      </w:pPr>
    </w:p>
    <w:p w14:paraId="7795D4D7" w14:textId="7B220395" w:rsidR="008F5B89" w:rsidRDefault="008F5B89" w:rsidP="008F5B89">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15</w:t>
      </w:r>
      <w:r w:rsidRPr="00716E64">
        <w:rPr>
          <w:rFonts w:ascii="Times New Roman" w:hAnsi="Times New Roman" w:cs="Times New Roman"/>
          <w:b/>
          <w:iCs/>
          <w:color w:val="000000" w:themeColor="text1"/>
          <w:sz w:val="24"/>
          <w:szCs w:val="24"/>
        </w:rPr>
        <w:t>.</w:t>
      </w:r>
    </w:p>
    <w:p w14:paraId="62F06316" w14:textId="77777777" w:rsidR="007C674F" w:rsidRPr="00716E64" w:rsidRDefault="007C674F" w:rsidP="008F5B89">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34ACF265" w14:textId="577C8A91" w:rsidR="00F7455B" w:rsidRDefault="00F7455B" w:rsidP="00F7455B">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članku 24. stavku</w:t>
      </w:r>
      <w:r w:rsidRPr="00F7455B">
        <w:rPr>
          <w:rFonts w:ascii="Times New Roman" w:eastAsia="Times New Roman" w:hAnsi="Times New Roman" w:cs="Times New Roman"/>
          <w:color w:val="000000"/>
          <w:sz w:val="24"/>
          <w:szCs w:val="24"/>
          <w:lang w:eastAsia="hr-HR"/>
        </w:rPr>
        <w:t xml:space="preserve"> 1. točka 4. mijenja se i glasi:</w:t>
      </w:r>
    </w:p>
    <w:p w14:paraId="5FDCB0E5" w14:textId="77777777" w:rsidR="00310F80" w:rsidRPr="00F7455B" w:rsidRDefault="00310F80" w:rsidP="00F7455B">
      <w:pPr>
        <w:spacing w:after="0" w:line="240" w:lineRule="auto"/>
        <w:jc w:val="both"/>
        <w:rPr>
          <w:rFonts w:ascii="Times New Roman" w:eastAsia="Times New Roman" w:hAnsi="Times New Roman" w:cs="Times New Roman"/>
          <w:color w:val="000000"/>
          <w:sz w:val="24"/>
          <w:szCs w:val="24"/>
          <w:lang w:eastAsia="hr-HR"/>
        </w:rPr>
      </w:pPr>
    </w:p>
    <w:p w14:paraId="69DBC9D5" w14:textId="3A1BA918" w:rsidR="00F7455B" w:rsidRDefault="00F7455B" w:rsidP="00F7455B">
      <w:pPr>
        <w:spacing w:after="0" w:line="240" w:lineRule="auto"/>
        <w:jc w:val="both"/>
        <w:rPr>
          <w:rFonts w:ascii="Times New Roman" w:eastAsia="Times New Roman" w:hAnsi="Times New Roman" w:cs="Times New Roman"/>
          <w:color w:val="000000"/>
          <w:sz w:val="24"/>
          <w:szCs w:val="24"/>
          <w:lang w:eastAsia="hr-HR"/>
        </w:rPr>
      </w:pPr>
      <w:r w:rsidRPr="00F7455B">
        <w:rPr>
          <w:rFonts w:ascii="Times New Roman" w:eastAsia="Times New Roman" w:hAnsi="Times New Roman" w:cs="Times New Roman"/>
          <w:color w:val="000000"/>
          <w:sz w:val="24"/>
          <w:szCs w:val="24"/>
          <w:lang w:eastAsia="hr-HR"/>
        </w:rPr>
        <w:t>„</w:t>
      </w:r>
      <w:r w:rsidR="00C07A4C">
        <w:rPr>
          <w:rFonts w:ascii="Times New Roman" w:eastAsia="Times New Roman" w:hAnsi="Times New Roman" w:cs="Times New Roman"/>
          <w:color w:val="000000"/>
          <w:sz w:val="24"/>
          <w:szCs w:val="24"/>
          <w:lang w:eastAsia="hr-HR"/>
        </w:rPr>
        <w:t>4. a</w:t>
      </w:r>
      <w:r w:rsidRPr="00F7455B">
        <w:rPr>
          <w:rFonts w:ascii="Times New Roman" w:eastAsia="Times New Roman" w:hAnsi="Times New Roman" w:cs="Times New Roman"/>
          <w:color w:val="000000"/>
          <w:sz w:val="24"/>
          <w:szCs w:val="24"/>
          <w:lang w:eastAsia="hr-HR"/>
        </w:rPr>
        <w:t xml:space="preserve">ko je vozač upravljao vozilom pod utjecajem alkohola iznad ugovorene granice, droga te </w:t>
      </w:r>
      <w:proofErr w:type="spellStart"/>
      <w:r w:rsidRPr="00F7455B">
        <w:rPr>
          <w:rFonts w:ascii="Times New Roman" w:eastAsia="Times New Roman" w:hAnsi="Times New Roman" w:cs="Times New Roman"/>
          <w:color w:val="000000"/>
          <w:sz w:val="24"/>
          <w:szCs w:val="24"/>
          <w:lang w:eastAsia="hr-HR"/>
        </w:rPr>
        <w:t>psihoaktivnih</w:t>
      </w:r>
      <w:proofErr w:type="spellEnd"/>
      <w:r w:rsidRPr="00F7455B">
        <w:rPr>
          <w:rFonts w:ascii="Times New Roman" w:eastAsia="Times New Roman" w:hAnsi="Times New Roman" w:cs="Times New Roman"/>
          <w:color w:val="000000"/>
          <w:sz w:val="24"/>
          <w:szCs w:val="24"/>
          <w:lang w:eastAsia="hr-HR"/>
        </w:rPr>
        <w:t xml:space="preserve"> lijekova ili drugih </w:t>
      </w:r>
      <w:proofErr w:type="spellStart"/>
      <w:r w:rsidRPr="00F7455B">
        <w:rPr>
          <w:rFonts w:ascii="Times New Roman" w:eastAsia="Times New Roman" w:hAnsi="Times New Roman" w:cs="Times New Roman"/>
          <w:color w:val="000000"/>
          <w:sz w:val="24"/>
          <w:szCs w:val="24"/>
          <w:lang w:eastAsia="hr-HR"/>
        </w:rPr>
        <w:t>psihoaktivnih</w:t>
      </w:r>
      <w:proofErr w:type="spellEnd"/>
      <w:r w:rsidRPr="00F7455B">
        <w:rPr>
          <w:rFonts w:ascii="Times New Roman" w:eastAsia="Times New Roman" w:hAnsi="Times New Roman" w:cs="Times New Roman"/>
          <w:color w:val="000000"/>
          <w:sz w:val="24"/>
          <w:szCs w:val="24"/>
          <w:lang w:eastAsia="hr-HR"/>
        </w:rPr>
        <w:t xml:space="preserve"> tvari, odnosno ako se odbio podvrgnuti ispitivanju alkoholiziranosti ili ispitivanju prisustva droga, te </w:t>
      </w:r>
      <w:proofErr w:type="spellStart"/>
      <w:r w:rsidRPr="00F7455B">
        <w:rPr>
          <w:rFonts w:ascii="Times New Roman" w:eastAsia="Times New Roman" w:hAnsi="Times New Roman" w:cs="Times New Roman"/>
          <w:color w:val="000000"/>
          <w:sz w:val="24"/>
          <w:szCs w:val="24"/>
          <w:lang w:eastAsia="hr-HR"/>
        </w:rPr>
        <w:t>psihoaktivnih</w:t>
      </w:r>
      <w:proofErr w:type="spellEnd"/>
      <w:r w:rsidRPr="00F7455B">
        <w:rPr>
          <w:rFonts w:ascii="Times New Roman" w:eastAsia="Times New Roman" w:hAnsi="Times New Roman" w:cs="Times New Roman"/>
          <w:color w:val="000000"/>
          <w:sz w:val="24"/>
          <w:szCs w:val="24"/>
          <w:lang w:eastAsia="hr-HR"/>
        </w:rPr>
        <w:t xml:space="preserve"> tvari i </w:t>
      </w:r>
      <w:proofErr w:type="spellStart"/>
      <w:r w:rsidRPr="00F7455B">
        <w:rPr>
          <w:rFonts w:ascii="Times New Roman" w:eastAsia="Times New Roman" w:hAnsi="Times New Roman" w:cs="Times New Roman"/>
          <w:color w:val="000000"/>
          <w:sz w:val="24"/>
          <w:szCs w:val="24"/>
          <w:lang w:eastAsia="hr-HR"/>
        </w:rPr>
        <w:t>psihoaktivnih</w:t>
      </w:r>
      <w:proofErr w:type="spellEnd"/>
      <w:r w:rsidRPr="00F7455B">
        <w:rPr>
          <w:rFonts w:ascii="Times New Roman" w:eastAsia="Times New Roman" w:hAnsi="Times New Roman" w:cs="Times New Roman"/>
          <w:color w:val="000000"/>
          <w:sz w:val="24"/>
          <w:szCs w:val="24"/>
          <w:lang w:eastAsia="hr-HR"/>
        </w:rPr>
        <w:t xml:space="preserve"> lijekova</w:t>
      </w:r>
      <w:r w:rsidR="00C26A59">
        <w:rPr>
          <w:rFonts w:ascii="Times New Roman" w:eastAsia="Times New Roman" w:hAnsi="Times New Roman" w:cs="Times New Roman"/>
          <w:color w:val="000000"/>
          <w:sz w:val="24"/>
          <w:szCs w:val="24"/>
          <w:lang w:eastAsia="hr-HR"/>
        </w:rPr>
        <w:t>,</w:t>
      </w:r>
      <w:r w:rsidRPr="00F7455B">
        <w:rPr>
          <w:rFonts w:ascii="Times New Roman" w:eastAsia="Times New Roman" w:hAnsi="Times New Roman" w:cs="Times New Roman"/>
          <w:color w:val="000000"/>
          <w:sz w:val="24"/>
          <w:szCs w:val="24"/>
          <w:lang w:eastAsia="hr-HR"/>
        </w:rPr>
        <w:t xml:space="preserve"> odnosno ako je vozač napustio mjesto prometne nesreće prije nego što je:</w:t>
      </w:r>
    </w:p>
    <w:p w14:paraId="5FEA7524" w14:textId="77777777" w:rsidR="00B30737" w:rsidRPr="00F7455B" w:rsidRDefault="00B30737" w:rsidP="00F7455B">
      <w:pPr>
        <w:spacing w:after="0" w:line="240" w:lineRule="auto"/>
        <w:jc w:val="both"/>
        <w:rPr>
          <w:rFonts w:ascii="Times New Roman" w:eastAsia="Times New Roman" w:hAnsi="Times New Roman" w:cs="Times New Roman"/>
          <w:color w:val="000000"/>
          <w:sz w:val="24"/>
          <w:szCs w:val="24"/>
          <w:lang w:eastAsia="hr-HR"/>
        </w:rPr>
      </w:pPr>
    </w:p>
    <w:p w14:paraId="2FDAD29C" w14:textId="77777777" w:rsidR="00F7455B" w:rsidRPr="00F7455B" w:rsidRDefault="00F7455B" w:rsidP="00F7455B">
      <w:pPr>
        <w:spacing w:after="0" w:line="240" w:lineRule="auto"/>
        <w:jc w:val="both"/>
        <w:rPr>
          <w:rFonts w:ascii="Times New Roman" w:eastAsia="Times New Roman" w:hAnsi="Times New Roman" w:cs="Times New Roman"/>
          <w:color w:val="000000"/>
          <w:sz w:val="24"/>
          <w:szCs w:val="24"/>
          <w:lang w:eastAsia="hr-HR"/>
        </w:rPr>
      </w:pPr>
      <w:r w:rsidRPr="00F7455B">
        <w:rPr>
          <w:rFonts w:ascii="Times New Roman" w:eastAsia="Times New Roman" w:hAnsi="Times New Roman" w:cs="Times New Roman"/>
          <w:color w:val="000000"/>
          <w:sz w:val="24"/>
          <w:szCs w:val="24"/>
          <w:lang w:eastAsia="hr-HR"/>
        </w:rPr>
        <w:lastRenderedPageBreak/>
        <w:t>- popunio Europsko izvješće o prometnoj nesreći ili na drugi način razmijenio osobne podatke i podatke o vozilima u slučaju imovinske štete</w:t>
      </w:r>
    </w:p>
    <w:p w14:paraId="2CCBF658" w14:textId="1A6A05DC" w:rsidR="00F7455B" w:rsidRDefault="00F7455B" w:rsidP="00F7455B">
      <w:pPr>
        <w:spacing w:after="0" w:line="240" w:lineRule="auto"/>
        <w:jc w:val="both"/>
        <w:rPr>
          <w:rFonts w:ascii="Times New Roman" w:eastAsia="Times New Roman" w:hAnsi="Times New Roman" w:cs="Times New Roman"/>
          <w:color w:val="000000"/>
          <w:sz w:val="24"/>
          <w:szCs w:val="24"/>
          <w:lang w:eastAsia="hr-HR"/>
        </w:rPr>
      </w:pPr>
      <w:r w:rsidRPr="00F7455B">
        <w:rPr>
          <w:rFonts w:ascii="Times New Roman" w:eastAsia="Times New Roman" w:hAnsi="Times New Roman" w:cs="Times New Roman"/>
          <w:color w:val="000000"/>
          <w:sz w:val="24"/>
          <w:szCs w:val="24"/>
          <w:lang w:eastAsia="hr-HR"/>
        </w:rPr>
        <w:t>- obavijestio najbližu policijsku upravu ili policijsku postaju u slučaju prometne nesreće u kojoj je netko izgubio život ili je ozlijeđen“</w:t>
      </w:r>
      <w:r w:rsidR="00C26A59">
        <w:rPr>
          <w:rFonts w:ascii="Times New Roman" w:eastAsia="Times New Roman" w:hAnsi="Times New Roman" w:cs="Times New Roman"/>
          <w:color w:val="000000"/>
          <w:sz w:val="24"/>
          <w:szCs w:val="24"/>
          <w:lang w:eastAsia="hr-HR"/>
        </w:rPr>
        <w:t>.</w:t>
      </w:r>
    </w:p>
    <w:p w14:paraId="3A172751" w14:textId="77777777" w:rsidR="00F7455B" w:rsidRDefault="00F7455B" w:rsidP="0005603B">
      <w:pPr>
        <w:spacing w:after="0" w:line="240" w:lineRule="auto"/>
        <w:jc w:val="both"/>
        <w:rPr>
          <w:rFonts w:ascii="Times New Roman" w:eastAsia="Times New Roman" w:hAnsi="Times New Roman" w:cs="Times New Roman"/>
          <w:color w:val="000000"/>
          <w:sz w:val="24"/>
          <w:szCs w:val="24"/>
          <w:lang w:eastAsia="hr-HR"/>
        </w:rPr>
      </w:pPr>
    </w:p>
    <w:p w14:paraId="5A5B6E97" w14:textId="2E7A5E71" w:rsidR="008F5B89" w:rsidRDefault="008F5B89" w:rsidP="0005603B">
      <w:pPr>
        <w:spacing w:after="0"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color w:val="000000"/>
          <w:sz w:val="24"/>
          <w:szCs w:val="24"/>
          <w:lang w:eastAsia="hr-HR"/>
        </w:rPr>
        <w:t>U točki 7. iza riječi</w:t>
      </w:r>
      <w:r w:rsidR="007C674F">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5B437D">
        <w:rPr>
          <w:rFonts w:ascii="Times New Roman" w:hAnsi="Times New Roman" w:cs="Times New Roman"/>
          <w:iCs/>
          <w:color w:val="000000" w:themeColor="text1"/>
          <w:sz w:val="24"/>
          <w:szCs w:val="24"/>
        </w:rPr>
        <w:t>„</w:t>
      </w:r>
      <w:r>
        <w:rPr>
          <w:rFonts w:ascii="Times New Roman" w:eastAsia="Times New Roman" w:hAnsi="Times New Roman" w:cs="Times New Roman"/>
          <w:color w:val="000000"/>
          <w:sz w:val="24"/>
          <w:szCs w:val="24"/>
          <w:lang w:eastAsia="hr-HR"/>
        </w:rPr>
        <w:t>prometu</w:t>
      </w:r>
      <w:r w:rsidR="005B437D">
        <w:rPr>
          <w:rFonts w:ascii="Times New Roman" w:hAnsi="Times New Roman" w:cs="Times New Roman"/>
          <w:iCs/>
          <w:color w:val="000000" w:themeColor="text1"/>
          <w:sz w:val="24"/>
          <w:szCs w:val="24"/>
        </w:rPr>
        <w:t>“</w:t>
      </w:r>
      <w:r>
        <w:rPr>
          <w:rFonts w:ascii="Times New Roman" w:eastAsia="Times New Roman" w:hAnsi="Times New Roman" w:cs="Times New Roman"/>
          <w:color w:val="000000"/>
          <w:sz w:val="24"/>
          <w:szCs w:val="24"/>
          <w:lang w:eastAsia="hr-HR"/>
        </w:rPr>
        <w:t xml:space="preserve"> </w:t>
      </w:r>
      <w:r w:rsidR="004301E7">
        <w:rPr>
          <w:rFonts w:ascii="Times New Roman" w:eastAsia="Times New Roman" w:hAnsi="Times New Roman" w:cs="Times New Roman"/>
          <w:color w:val="000000"/>
          <w:sz w:val="24"/>
          <w:szCs w:val="24"/>
          <w:lang w:eastAsia="hr-HR"/>
        </w:rPr>
        <w:t xml:space="preserve">dodaju </w:t>
      </w:r>
      <w:r>
        <w:rPr>
          <w:rFonts w:ascii="Times New Roman" w:eastAsia="Times New Roman" w:hAnsi="Times New Roman" w:cs="Times New Roman"/>
          <w:color w:val="000000"/>
          <w:sz w:val="24"/>
          <w:szCs w:val="24"/>
          <w:lang w:eastAsia="hr-HR"/>
        </w:rPr>
        <w:t>se</w:t>
      </w:r>
      <w:r w:rsidR="004301E7">
        <w:rPr>
          <w:rFonts w:ascii="Times New Roman" w:eastAsia="Times New Roman" w:hAnsi="Times New Roman" w:cs="Times New Roman"/>
          <w:color w:val="000000"/>
          <w:sz w:val="24"/>
          <w:szCs w:val="24"/>
          <w:lang w:eastAsia="hr-HR"/>
        </w:rPr>
        <w:t xml:space="preserve"> riječi</w:t>
      </w:r>
      <w:r w:rsidR="007C674F">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5B437D">
        <w:rPr>
          <w:rFonts w:ascii="Times New Roman" w:hAnsi="Times New Roman" w:cs="Times New Roman"/>
          <w:iCs/>
          <w:color w:val="000000" w:themeColor="text1"/>
          <w:sz w:val="24"/>
          <w:szCs w:val="24"/>
        </w:rPr>
        <w:t>„</w:t>
      </w:r>
      <w:r w:rsidRPr="008F5B89">
        <w:rPr>
          <w:rFonts w:ascii="Times New Roman" w:eastAsia="Times New Roman" w:hAnsi="Times New Roman" w:cs="Times New Roman"/>
          <w:color w:val="000000"/>
          <w:sz w:val="24"/>
          <w:szCs w:val="24"/>
          <w:lang w:eastAsia="hr-HR"/>
        </w:rPr>
        <w:t>kako je to propisano zakonom kojim se uređuju kaznena djela</w:t>
      </w:r>
      <w:r w:rsidR="005B437D">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w:t>
      </w:r>
    </w:p>
    <w:p w14:paraId="58236147" w14:textId="2F3BF6C0" w:rsidR="00AE0AAF" w:rsidRDefault="00AE0AAF" w:rsidP="0005603B">
      <w:pPr>
        <w:spacing w:after="0" w:line="240" w:lineRule="auto"/>
        <w:jc w:val="both"/>
        <w:rPr>
          <w:rFonts w:ascii="Times New Roman" w:hAnsi="Times New Roman" w:cs="Times New Roman"/>
          <w:iCs/>
          <w:color w:val="000000" w:themeColor="text1"/>
          <w:sz w:val="24"/>
          <w:szCs w:val="24"/>
        </w:rPr>
      </w:pPr>
    </w:p>
    <w:p w14:paraId="2A75FBA4" w14:textId="3BC2CA3C" w:rsidR="00C40E05" w:rsidRDefault="00C40E05" w:rsidP="0005603B">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Iza stavk</w:t>
      </w:r>
      <w:r w:rsidR="00C26A59">
        <w:rPr>
          <w:rFonts w:ascii="Times New Roman" w:hAnsi="Times New Roman" w:cs="Times New Roman"/>
          <w:iCs/>
          <w:color w:val="000000" w:themeColor="text1"/>
          <w:sz w:val="24"/>
          <w:szCs w:val="24"/>
        </w:rPr>
        <w:t>a</w:t>
      </w:r>
      <w:r>
        <w:rPr>
          <w:rFonts w:ascii="Times New Roman" w:hAnsi="Times New Roman" w:cs="Times New Roman"/>
          <w:iCs/>
          <w:color w:val="000000" w:themeColor="text1"/>
          <w:sz w:val="24"/>
          <w:szCs w:val="24"/>
        </w:rPr>
        <w:t xml:space="preserve"> 1. dodaje se novi stavak 2. koji glasi:</w:t>
      </w:r>
    </w:p>
    <w:p w14:paraId="1ABF0525" w14:textId="4D087909" w:rsidR="00C40E05" w:rsidRDefault="00C40E05" w:rsidP="0005603B">
      <w:pPr>
        <w:spacing w:after="0" w:line="240" w:lineRule="auto"/>
        <w:jc w:val="both"/>
        <w:rPr>
          <w:rFonts w:ascii="Times New Roman" w:hAnsi="Times New Roman" w:cs="Times New Roman"/>
          <w:iCs/>
          <w:color w:val="000000" w:themeColor="text1"/>
          <w:sz w:val="24"/>
          <w:szCs w:val="24"/>
        </w:rPr>
      </w:pPr>
    </w:p>
    <w:p w14:paraId="59182DCD" w14:textId="371CEF9D" w:rsidR="00C40E05" w:rsidRDefault="00A15FC1" w:rsidP="0005603B">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w:t>
      </w:r>
      <w:r w:rsidR="00C40E05" w:rsidRPr="00FE233B">
        <w:rPr>
          <w:rFonts w:ascii="Times New Roman" w:hAnsi="Times New Roman" w:cs="Times New Roman"/>
          <w:iCs/>
          <w:color w:val="000000" w:themeColor="text1"/>
          <w:sz w:val="24"/>
          <w:szCs w:val="24"/>
        </w:rPr>
        <w:t>(2) Iznimno</w:t>
      </w:r>
      <w:r w:rsidR="00A52002">
        <w:rPr>
          <w:rFonts w:ascii="Times New Roman" w:hAnsi="Times New Roman" w:cs="Times New Roman"/>
          <w:iCs/>
          <w:color w:val="000000" w:themeColor="text1"/>
          <w:sz w:val="24"/>
          <w:szCs w:val="24"/>
        </w:rPr>
        <w:t xml:space="preserve"> od stavka 1. točke 4. ovoga članka,</w:t>
      </w:r>
      <w:r w:rsidR="00C40E05" w:rsidRPr="00FE233B">
        <w:rPr>
          <w:rFonts w:ascii="Times New Roman" w:hAnsi="Times New Roman" w:cs="Times New Roman"/>
          <w:iCs/>
          <w:color w:val="000000" w:themeColor="text1"/>
          <w:sz w:val="24"/>
          <w:szCs w:val="24"/>
        </w:rPr>
        <w:t xml:space="preserve"> osigurana osoba ne gubi pravo iz osiguranja ako je privremeno napustila mjesto nesreće sukladno zakonu kojim se uređuje sigurnost prometa na cestama.</w:t>
      </w:r>
      <w:r>
        <w:rPr>
          <w:rFonts w:ascii="Times New Roman" w:hAnsi="Times New Roman" w:cs="Times New Roman"/>
          <w:iCs/>
          <w:color w:val="000000" w:themeColor="text1"/>
          <w:sz w:val="24"/>
          <w:szCs w:val="24"/>
        </w:rPr>
        <w:t>“.</w:t>
      </w:r>
    </w:p>
    <w:p w14:paraId="22E8BA5D" w14:textId="1AF17076" w:rsidR="00C40E05" w:rsidRDefault="00C40E05" w:rsidP="0005603B">
      <w:pPr>
        <w:spacing w:after="0" w:line="240" w:lineRule="auto"/>
        <w:jc w:val="both"/>
        <w:rPr>
          <w:rFonts w:ascii="Times New Roman" w:hAnsi="Times New Roman" w:cs="Times New Roman"/>
          <w:iCs/>
          <w:color w:val="000000" w:themeColor="text1"/>
          <w:sz w:val="24"/>
          <w:szCs w:val="24"/>
        </w:rPr>
      </w:pPr>
    </w:p>
    <w:p w14:paraId="3B740F45" w14:textId="76261DD1" w:rsidR="00C40E05" w:rsidRDefault="00C40E05" w:rsidP="0005603B">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Dosadašnji stav</w:t>
      </w:r>
      <w:r w:rsidR="00C07A4C">
        <w:rPr>
          <w:rFonts w:ascii="Times New Roman" w:hAnsi="Times New Roman" w:cs="Times New Roman"/>
          <w:iCs/>
          <w:color w:val="000000" w:themeColor="text1"/>
          <w:sz w:val="24"/>
          <w:szCs w:val="24"/>
        </w:rPr>
        <w:t>ak</w:t>
      </w:r>
      <w:r>
        <w:rPr>
          <w:rFonts w:ascii="Times New Roman" w:hAnsi="Times New Roman" w:cs="Times New Roman"/>
          <w:iCs/>
          <w:color w:val="000000" w:themeColor="text1"/>
          <w:sz w:val="24"/>
          <w:szCs w:val="24"/>
        </w:rPr>
        <w:t xml:space="preserve"> 2. postaj</w:t>
      </w:r>
      <w:r w:rsidR="00C07A4C">
        <w:rPr>
          <w:rFonts w:ascii="Times New Roman" w:hAnsi="Times New Roman" w:cs="Times New Roman"/>
          <w:iCs/>
          <w:color w:val="000000" w:themeColor="text1"/>
          <w:sz w:val="24"/>
          <w:szCs w:val="24"/>
        </w:rPr>
        <w:t>e</w:t>
      </w:r>
      <w:r>
        <w:rPr>
          <w:rFonts w:ascii="Times New Roman" w:hAnsi="Times New Roman" w:cs="Times New Roman"/>
          <w:iCs/>
          <w:color w:val="000000" w:themeColor="text1"/>
          <w:sz w:val="24"/>
          <w:szCs w:val="24"/>
        </w:rPr>
        <w:t xml:space="preserve"> stav</w:t>
      </w:r>
      <w:r w:rsidR="00C07A4C">
        <w:rPr>
          <w:rFonts w:ascii="Times New Roman" w:hAnsi="Times New Roman" w:cs="Times New Roman"/>
          <w:iCs/>
          <w:color w:val="000000" w:themeColor="text1"/>
          <w:sz w:val="24"/>
          <w:szCs w:val="24"/>
        </w:rPr>
        <w:t>ak</w:t>
      </w:r>
      <w:r>
        <w:rPr>
          <w:rFonts w:ascii="Times New Roman" w:hAnsi="Times New Roman" w:cs="Times New Roman"/>
          <w:iCs/>
          <w:color w:val="000000" w:themeColor="text1"/>
          <w:sz w:val="24"/>
          <w:szCs w:val="24"/>
        </w:rPr>
        <w:t xml:space="preserve"> 3. </w:t>
      </w:r>
    </w:p>
    <w:p w14:paraId="1F1DE113" w14:textId="184101C3" w:rsidR="00640B8F" w:rsidRDefault="00640B8F" w:rsidP="0005603B">
      <w:pPr>
        <w:spacing w:after="0" w:line="240" w:lineRule="auto"/>
        <w:jc w:val="both"/>
        <w:rPr>
          <w:rFonts w:ascii="Times New Roman" w:hAnsi="Times New Roman" w:cs="Times New Roman"/>
          <w:iCs/>
          <w:color w:val="000000" w:themeColor="text1"/>
          <w:sz w:val="24"/>
          <w:szCs w:val="24"/>
        </w:rPr>
      </w:pPr>
    </w:p>
    <w:p w14:paraId="41F598BA" w14:textId="2F52CBFE" w:rsidR="00640B8F" w:rsidRPr="00640B8F" w:rsidRDefault="00640B8F" w:rsidP="00640B8F">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Iza </w:t>
      </w:r>
      <w:r w:rsidR="00C07A4C">
        <w:rPr>
          <w:rFonts w:ascii="Times New Roman" w:hAnsi="Times New Roman" w:cs="Times New Roman"/>
          <w:iCs/>
          <w:color w:val="000000" w:themeColor="text1"/>
          <w:sz w:val="24"/>
          <w:szCs w:val="24"/>
        </w:rPr>
        <w:t xml:space="preserve">dosadašnjeg stavka 3. koji postoje stavak </w:t>
      </w:r>
      <w:r>
        <w:rPr>
          <w:rFonts w:ascii="Times New Roman" w:hAnsi="Times New Roman" w:cs="Times New Roman"/>
          <w:iCs/>
          <w:color w:val="000000" w:themeColor="text1"/>
          <w:sz w:val="24"/>
          <w:szCs w:val="24"/>
        </w:rPr>
        <w:t>4. dodaje se stavak 5</w:t>
      </w:r>
      <w:r w:rsidRPr="00640B8F">
        <w:rPr>
          <w:rFonts w:ascii="Times New Roman" w:hAnsi="Times New Roman" w:cs="Times New Roman"/>
          <w:iCs/>
          <w:color w:val="000000" w:themeColor="text1"/>
          <w:sz w:val="24"/>
          <w:szCs w:val="24"/>
        </w:rPr>
        <w:t>. koji glasi:</w:t>
      </w:r>
    </w:p>
    <w:p w14:paraId="05F0EF9D" w14:textId="77777777" w:rsidR="00640B8F" w:rsidRPr="00640B8F" w:rsidRDefault="00640B8F" w:rsidP="00640B8F">
      <w:pPr>
        <w:spacing w:after="0" w:line="240" w:lineRule="auto"/>
        <w:jc w:val="both"/>
        <w:rPr>
          <w:rFonts w:ascii="Times New Roman" w:hAnsi="Times New Roman" w:cs="Times New Roman"/>
          <w:iCs/>
          <w:color w:val="000000" w:themeColor="text1"/>
          <w:sz w:val="24"/>
          <w:szCs w:val="24"/>
        </w:rPr>
      </w:pPr>
    </w:p>
    <w:p w14:paraId="10ED56CE" w14:textId="65F55D54" w:rsidR="00640B8F" w:rsidRPr="00C40E05" w:rsidRDefault="00640B8F" w:rsidP="00640B8F">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„(5</w:t>
      </w:r>
      <w:r w:rsidRPr="00640B8F">
        <w:rPr>
          <w:rFonts w:ascii="Times New Roman" w:hAnsi="Times New Roman" w:cs="Times New Roman"/>
          <w:iCs/>
          <w:color w:val="000000" w:themeColor="text1"/>
          <w:sz w:val="24"/>
          <w:szCs w:val="24"/>
        </w:rPr>
        <w:t>) Odredbe ovoga članka na odgovarajući način se primjenjuju na vlasnika automatiziranog vozila, sigurnosnog vozača i sigurnosnog operatera.“.</w:t>
      </w:r>
    </w:p>
    <w:p w14:paraId="0F458DEF" w14:textId="48FF1E02" w:rsidR="00F7455B" w:rsidRDefault="00F7455B" w:rsidP="00AE0AAF">
      <w:pPr>
        <w:spacing w:after="0" w:line="240" w:lineRule="auto"/>
        <w:jc w:val="both"/>
        <w:rPr>
          <w:rFonts w:ascii="Times New Roman" w:hAnsi="Times New Roman" w:cs="Times New Roman"/>
          <w:iCs/>
          <w:color w:val="000000" w:themeColor="text1"/>
          <w:sz w:val="24"/>
          <w:szCs w:val="24"/>
        </w:rPr>
      </w:pPr>
    </w:p>
    <w:p w14:paraId="61EB0F3F" w14:textId="7756F317" w:rsidR="008F5B89" w:rsidRDefault="008F5B89" w:rsidP="008F5B89">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16</w:t>
      </w:r>
      <w:r w:rsidRPr="00716E64">
        <w:rPr>
          <w:rFonts w:ascii="Times New Roman" w:hAnsi="Times New Roman" w:cs="Times New Roman"/>
          <w:b/>
          <w:iCs/>
          <w:color w:val="000000" w:themeColor="text1"/>
          <w:sz w:val="24"/>
          <w:szCs w:val="24"/>
        </w:rPr>
        <w:t>.</w:t>
      </w:r>
    </w:p>
    <w:p w14:paraId="5DB8BD01" w14:textId="77777777" w:rsidR="007C674F" w:rsidRPr="00716E64" w:rsidRDefault="007C674F" w:rsidP="008F5B89">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3F00E0AC" w14:textId="0EF63E7D" w:rsidR="005C0648" w:rsidRDefault="008F5B89" w:rsidP="0003604C">
      <w:pPr>
        <w:spacing w:after="0"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color w:val="000000"/>
          <w:sz w:val="24"/>
          <w:szCs w:val="24"/>
          <w:lang w:eastAsia="hr-HR"/>
        </w:rPr>
        <w:t xml:space="preserve">U članku 25. stavku </w:t>
      </w:r>
      <w:r w:rsidR="005C0648">
        <w:rPr>
          <w:rFonts w:ascii="Times New Roman" w:hAnsi="Times New Roman" w:cs="Times New Roman"/>
          <w:iCs/>
          <w:color w:val="000000" w:themeColor="text1"/>
          <w:sz w:val="24"/>
          <w:szCs w:val="24"/>
        </w:rPr>
        <w:t>2. riječi</w:t>
      </w:r>
      <w:r w:rsidR="007C674F">
        <w:rPr>
          <w:rFonts w:ascii="Times New Roman" w:hAnsi="Times New Roman" w:cs="Times New Roman"/>
          <w:iCs/>
          <w:color w:val="000000" w:themeColor="text1"/>
          <w:sz w:val="24"/>
          <w:szCs w:val="24"/>
        </w:rPr>
        <w:t>:</w:t>
      </w:r>
      <w:r w:rsidR="005C0648">
        <w:rPr>
          <w:rFonts w:ascii="Times New Roman" w:hAnsi="Times New Roman" w:cs="Times New Roman"/>
          <w:iCs/>
          <w:color w:val="000000" w:themeColor="text1"/>
          <w:sz w:val="24"/>
          <w:szCs w:val="24"/>
        </w:rPr>
        <w:t xml:space="preserve"> </w:t>
      </w:r>
      <w:r w:rsidR="005B437D">
        <w:rPr>
          <w:rFonts w:ascii="Times New Roman" w:hAnsi="Times New Roman" w:cs="Times New Roman"/>
          <w:iCs/>
          <w:color w:val="000000" w:themeColor="text1"/>
          <w:sz w:val="24"/>
          <w:szCs w:val="24"/>
        </w:rPr>
        <w:t>„</w:t>
      </w:r>
      <w:r w:rsidR="005C0648">
        <w:rPr>
          <w:rFonts w:ascii="Times New Roman" w:hAnsi="Times New Roman" w:cs="Times New Roman"/>
          <w:iCs/>
          <w:color w:val="000000" w:themeColor="text1"/>
          <w:sz w:val="24"/>
          <w:szCs w:val="24"/>
        </w:rPr>
        <w:t>pogonom motornog</w:t>
      </w:r>
      <w:r w:rsidR="005B437D">
        <w:rPr>
          <w:rFonts w:ascii="Times New Roman" w:hAnsi="Times New Roman" w:cs="Times New Roman"/>
          <w:iCs/>
          <w:color w:val="000000" w:themeColor="text1"/>
          <w:sz w:val="24"/>
          <w:szCs w:val="24"/>
        </w:rPr>
        <w:t>“</w:t>
      </w:r>
      <w:r w:rsidR="005C0648">
        <w:rPr>
          <w:rFonts w:ascii="Times New Roman" w:hAnsi="Times New Roman" w:cs="Times New Roman"/>
          <w:iCs/>
          <w:color w:val="000000" w:themeColor="text1"/>
          <w:sz w:val="24"/>
          <w:szCs w:val="24"/>
        </w:rPr>
        <w:t xml:space="preserve"> </w:t>
      </w:r>
      <w:r w:rsidR="006F44A4">
        <w:rPr>
          <w:rFonts w:ascii="Times New Roman" w:hAnsi="Times New Roman" w:cs="Times New Roman"/>
          <w:iCs/>
          <w:color w:val="000000" w:themeColor="text1"/>
          <w:sz w:val="24"/>
          <w:szCs w:val="24"/>
        </w:rPr>
        <w:t>zamjenjuju se riječju</w:t>
      </w:r>
      <w:r w:rsidR="007C674F">
        <w:rPr>
          <w:rFonts w:ascii="Times New Roman" w:hAnsi="Times New Roman" w:cs="Times New Roman"/>
          <w:iCs/>
          <w:color w:val="000000" w:themeColor="text1"/>
          <w:sz w:val="24"/>
          <w:szCs w:val="24"/>
        </w:rPr>
        <w:t>:</w:t>
      </w:r>
      <w:r w:rsidR="006F44A4">
        <w:rPr>
          <w:rFonts w:ascii="Times New Roman" w:hAnsi="Times New Roman" w:cs="Times New Roman"/>
          <w:iCs/>
          <w:color w:val="000000" w:themeColor="text1"/>
          <w:sz w:val="24"/>
          <w:szCs w:val="24"/>
        </w:rPr>
        <w:t xml:space="preserve"> „upotrebom“. </w:t>
      </w:r>
    </w:p>
    <w:p w14:paraId="7DD040D8" w14:textId="641C8C57" w:rsidR="005C0648" w:rsidRDefault="005C0648" w:rsidP="0003604C">
      <w:pPr>
        <w:spacing w:after="0" w:line="240" w:lineRule="auto"/>
        <w:jc w:val="both"/>
        <w:rPr>
          <w:rFonts w:ascii="Times New Roman" w:hAnsi="Times New Roman" w:cs="Times New Roman"/>
          <w:iCs/>
          <w:color w:val="000000" w:themeColor="text1"/>
          <w:sz w:val="24"/>
          <w:szCs w:val="24"/>
        </w:rPr>
      </w:pPr>
    </w:p>
    <w:p w14:paraId="3640C49E" w14:textId="1CC52719" w:rsidR="005C0648" w:rsidRDefault="005C0648" w:rsidP="0003604C">
      <w:pPr>
        <w:spacing w:after="0" w:line="240" w:lineRule="auto"/>
        <w:jc w:val="both"/>
        <w:rPr>
          <w:rFonts w:ascii="Times New Roman" w:hAnsi="Times New Roman" w:cs="Times New Roman"/>
          <w:iCs/>
          <w:color w:val="000000" w:themeColor="text1"/>
          <w:sz w:val="24"/>
          <w:szCs w:val="24"/>
        </w:rPr>
      </w:pPr>
      <w:r w:rsidRPr="004A1701">
        <w:rPr>
          <w:rFonts w:ascii="Times New Roman" w:hAnsi="Times New Roman" w:cs="Times New Roman"/>
          <w:iCs/>
          <w:color w:val="000000" w:themeColor="text1"/>
          <w:sz w:val="24"/>
          <w:szCs w:val="24"/>
        </w:rPr>
        <w:t>Iza stavka 2. dodaj</w:t>
      </w:r>
      <w:r w:rsidR="006722E7" w:rsidRPr="004A1701">
        <w:rPr>
          <w:rFonts w:ascii="Times New Roman" w:hAnsi="Times New Roman" w:cs="Times New Roman"/>
          <w:iCs/>
          <w:color w:val="000000" w:themeColor="text1"/>
          <w:sz w:val="24"/>
          <w:szCs w:val="24"/>
        </w:rPr>
        <w:t>e</w:t>
      </w:r>
      <w:r w:rsidRPr="004A1701">
        <w:rPr>
          <w:rFonts w:ascii="Times New Roman" w:hAnsi="Times New Roman" w:cs="Times New Roman"/>
          <w:iCs/>
          <w:color w:val="000000" w:themeColor="text1"/>
          <w:sz w:val="24"/>
          <w:szCs w:val="24"/>
        </w:rPr>
        <w:t xml:space="preserve"> se novi stav</w:t>
      </w:r>
      <w:r w:rsidR="006722E7" w:rsidRPr="004A1701">
        <w:rPr>
          <w:rFonts w:ascii="Times New Roman" w:hAnsi="Times New Roman" w:cs="Times New Roman"/>
          <w:iCs/>
          <w:color w:val="000000" w:themeColor="text1"/>
          <w:sz w:val="24"/>
          <w:szCs w:val="24"/>
        </w:rPr>
        <w:t>ak</w:t>
      </w:r>
      <w:r w:rsidRPr="004A1701">
        <w:rPr>
          <w:rFonts w:ascii="Times New Roman" w:hAnsi="Times New Roman" w:cs="Times New Roman"/>
          <w:iCs/>
          <w:color w:val="000000" w:themeColor="text1"/>
          <w:sz w:val="24"/>
          <w:szCs w:val="24"/>
        </w:rPr>
        <w:t xml:space="preserve"> </w:t>
      </w:r>
      <w:r w:rsidR="00F65920" w:rsidRPr="004A1701">
        <w:rPr>
          <w:rFonts w:ascii="Times New Roman" w:hAnsi="Times New Roman" w:cs="Times New Roman"/>
          <w:iCs/>
          <w:color w:val="000000" w:themeColor="text1"/>
          <w:sz w:val="24"/>
          <w:szCs w:val="24"/>
        </w:rPr>
        <w:t>3.</w:t>
      </w:r>
      <w:r w:rsidR="004661BA" w:rsidRPr="004A1701">
        <w:rPr>
          <w:rFonts w:ascii="Times New Roman" w:hAnsi="Times New Roman" w:cs="Times New Roman"/>
          <w:iCs/>
          <w:color w:val="000000" w:themeColor="text1"/>
          <w:sz w:val="24"/>
          <w:szCs w:val="24"/>
        </w:rPr>
        <w:t xml:space="preserve"> </w:t>
      </w:r>
      <w:r w:rsidR="006722E7" w:rsidRPr="004A1701">
        <w:rPr>
          <w:rFonts w:ascii="Times New Roman" w:hAnsi="Times New Roman" w:cs="Times New Roman"/>
          <w:iCs/>
          <w:color w:val="000000" w:themeColor="text1"/>
          <w:sz w:val="24"/>
          <w:szCs w:val="24"/>
        </w:rPr>
        <w:t xml:space="preserve">i stavci 4. </w:t>
      </w:r>
      <w:r w:rsidR="004661BA" w:rsidRPr="004A1701">
        <w:rPr>
          <w:rFonts w:ascii="Times New Roman" w:hAnsi="Times New Roman" w:cs="Times New Roman"/>
          <w:iCs/>
          <w:color w:val="000000" w:themeColor="text1"/>
          <w:sz w:val="24"/>
          <w:szCs w:val="24"/>
        </w:rPr>
        <w:t>do</w:t>
      </w:r>
      <w:r w:rsidR="003B533A" w:rsidRPr="004A1701">
        <w:rPr>
          <w:rFonts w:ascii="Times New Roman" w:hAnsi="Times New Roman" w:cs="Times New Roman"/>
          <w:iCs/>
          <w:color w:val="000000" w:themeColor="text1"/>
          <w:sz w:val="24"/>
          <w:szCs w:val="24"/>
        </w:rPr>
        <w:t xml:space="preserve"> 7.</w:t>
      </w:r>
      <w:r w:rsidRPr="004A1701">
        <w:rPr>
          <w:rFonts w:ascii="Times New Roman" w:hAnsi="Times New Roman" w:cs="Times New Roman"/>
          <w:iCs/>
          <w:color w:val="000000" w:themeColor="text1"/>
          <w:sz w:val="24"/>
          <w:szCs w:val="24"/>
        </w:rPr>
        <w:t xml:space="preserve"> koji glase:</w:t>
      </w:r>
    </w:p>
    <w:p w14:paraId="437428CD" w14:textId="77777777" w:rsidR="007C674F" w:rsidRDefault="007C674F" w:rsidP="0003604C">
      <w:pPr>
        <w:spacing w:after="0" w:line="240" w:lineRule="auto"/>
        <w:jc w:val="both"/>
        <w:rPr>
          <w:rFonts w:ascii="Times New Roman" w:hAnsi="Times New Roman" w:cs="Times New Roman"/>
          <w:iCs/>
          <w:color w:val="000000" w:themeColor="text1"/>
          <w:sz w:val="24"/>
          <w:szCs w:val="24"/>
        </w:rPr>
      </w:pPr>
    </w:p>
    <w:p w14:paraId="50DC497B" w14:textId="023AA53F" w:rsidR="003B533A" w:rsidRDefault="007D79AF" w:rsidP="0003604C">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w:t>
      </w:r>
      <w:r w:rsidRPr="00F65920">
        <w:rPr>
          <w:rFonts w:ascii="Times New Roman" w:hAnsi="Times New Roman" w:cs="Times New Roman"/>
          <w:iCs/>
          <w:color w:val="000000" w:themeColor="text1"/>
          <w:sz w:val="24"/>
          <w:szCs w:val="24"/>
        </w:rPr>
        <w:t xml:space="preserve">(3) </w:t>
      </w:r>
      <w:r w:rsidR="003B533A" w:rsidRPr="003B533A">
        <w:rPr>
          <w:rFonts w:ascii="Times New Roman" w:hAnsi="Times New Roman" w:cs="Times New Roman"/>
          <w:iCs/>
          <w:color w:val="000000" w:themeColor="text1"/>
          <w:sz w:val="24"/>
          <w:szCs w:val="24"/>
        </w:rPr>
        <w:t>Ako je štet</w:t>
      </w:r>
      <w:r w:rsidR="003B533A">
        <w:rPr>
          <w:rFonts w:ascii="Times New Roman" w:hAnsi="Times New Roman" w:cs="Times New Roman"/>
          <w:iCs/>
          <w:color w:val="000000" w:themeColor="text1"/>
          <w:sz w:val="24"/>
          <w:szCs w:val="24"/>
        </w:rPr>
        <w:t>a</w:t>
      </w:r>
      <w:r w:rsidR="003B533A" w:rsidRPr="003B533A">
        <w:rPr>
          <w:rFonts w:ascii="Times New Roman" w:hAnsi="Times New Roman" w:cs="Times New Roman"/>
          <w:iCs/>
          <w:color w:val="000000" w:themeColor="text1"/>
          <w:sz w:val="24"/>
          <w:szCs w:val="24"/>
        </w:rPr>
        <w:t xml:space="preserve"> prouzroč</w:t>
      </w:r>
      <w:r w:rsidR="003B533A">
        <w:rPr>
          <w:rFonts w:ascii="Times New Roman" w:hAnsi="Times New Roman" w:cs="Times New Roman"/>
          <w:iCs/>
          <w:color w:val="000000" w:themeColor="text1"/>
          <w:sz w:val="24"/>
          <w:szCs w:val="24"/>
        </w:rPr>
        <w:t>ena ukradenim automatiziranim vozilom</w:t>
      </w:r>
      <w:r w:rsidR="003B533A" w:rsidRPr="003B533A">
        <w:rPr>
          <w:rFonts w:ascii="Times New Roman" w:hAnsi="Times New Roman" w:cs="Times New Roman"/>
          <w:iCs/>
          <w:color w:val="000000" w:themeColor="text1"/>
          <w:sz w:val="24"/>
          <w:szCs w:val="24"/>
        </w:rPr>
        <w:t xml:space="preserve"> </w:t>
      </w:r>
      <w:r w:rsidR="003B533A">
        <w:rPr>
          <w:rFonts w:ascii="Times New Roman" w:hAnsi="Times New Roman" w:cs="Times New Roman"/>
          <w:iCs/>
          <w:color w:val="000000" w:themeColor="text1"/>
          <w:sz w:val="24"/>
          <w:szCs w:val="24"/>
        </w:rPr>
        <w:t xml:space="preserve">oštećena osoba </w:t>
      </w:r>
      <w:r w:rsidR="003B533A" w:rsidRPr="003B533A">
        <w:rPr>
          <w:rFonts w:ascii="Times New Roman" w:hAnsi="Times New Roman" w:cs="Times New Roman"/>
          <w:iCs/>
          <w:color w:val="000000" w:themeColor="text1"/>
          <w:sz w:val="24"/>
          <w:szCs w:val="24"/>
        </w:rPr>
        <w:t>može podnijeti odštetni zahtjev odgovornom osiguratelju.</w:t>
      </w:r>
    </w:p>
    <w:p w14:paraId="69AAF1A1" w14:textId="77777777" w:rsidR="007C674F" w:rsidRDefault="007C674F" w:rsidP="0003604C">
      <w:pPr>
        <w:spacing w:after="0" w:line="240" w:lineRule="auto"/>
        <w:jc w:val="both"/>
        <w:rPr>
          <w:rFonts w:ascii="Times New Roman" w:hAnsi="Times New Roman" w:cs="Times New Roman"/>
          <w:iCs/>
          <w:color w:val="000000" w:themeColor="text1"/>
          <w:sz w:val="24"/>
          <w:szCs w:val="24"/>
        </w:rPr>
      </w:pPr>
    </w:p>
    <w:p w14:paraId="6D3659F6" w14:textId="0836200F" w:rsidR="007D79AF" w:rsidRDefault="003B533A" w:rsidP="0003604C">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(4)</w:t>
      </w:r>
      <w:r w:rsidR="007C674F">
        <w:rPr>
          <w:rFonts w:ascii="Times New Roman" w:hAnsi="Times New Roman" w:cs="Times New Roman"/>
          <w:iCs/>
          <w:color w:val="000000" w:themeColor="text1"/>
          <w:sz w:val="24"/>
          <w:szCs w:val="24"/>
        </w:rPr>
        <w:t xml:space="preserve"> </w:t>
      </w:r>
      <w:r w:rsidR="007D79AF" w:rsidRPr="00F65920">
        <w:rPr>
          <w:rFonts w:ascii="Times New Roman" w:hAnsi="Times New Roman" w:cs="Times New Roman"/>
          <w:iCs/>
          <w:color w:val="000000" w:themeColor="text1"/>
          <w:sz w:val="24"/>
          <w:szCs w:val="24"/>
        </w:rPr>
        <w:t>Ako je štetu prouzročio neovlašteni sigurnosni operater, neovlašteni sigurnosni vozač ili neovlašteno ili nepravilno izmijenjen softver za kontinuiranu potpunu dinamičku kontrolu automatiziranog vozila</w:t>
      </w:r>
      <w:r w:rsidR="007D79AF">
        <w:rPr>
          <w:rFonts w:ascii="Times New Roman" w:hAnsi="Times New Roman" w:cs="Times New Roman"/>
          <w:iCs/>
          <w:color w:val="000000" w:themeColor="text1"/>
          <w:sz w:val="24"/>
          <w:szCs w:val="24"/>
        </w:rPr>
        <w:t xml:space="preserve"> ili n</w:t>
      </w:r>
      <w:r w:rsidR="007D79AF" w:rsidRPr="007C45FF">
        <w:rPr>
          <w:rFonts w:ascii="Times New Roman" w:hAnsi="Times New Roman" w:cs="Times New Roman"/>
          <w:iCs/>
          <w:color w:val="000000" w:themeColor="text1"/>
          <w:sz w:val="24"/>
          <w:szCs w:val="24"/>
        </w:rPr>
        <w:t>eovlašten ili nepravil</w:t>
      </w:r>
      <w:r w:rsidR="00135930">
        <w:rPr>
          <w:rFonts w:ascii="Times New Roman" w:hAnsi="Times New Roman" w:cs="Times New Roman"/>
          <w:iCs/>
          <w:color w:val="000000" w:themeColor="text1"/>
          <w:sz w:val="24"/>
          <w:szCs w:val="24"/>
        </w:rPr>
        <w:t>a</w:t>
      </w:r>
      <w:r w:rsidR="007D79AF" w:rsidRPr="007C45FF">
        <w:rPr>
          <w:rFonts w:ascii="Times New Roman" w:hAnsi="Times New Roman" w:cs="Times New Roman"/>
          <w:iCs/>
          <w:color w:val="000000" w:themeColor="text1"/>
          <w:sz w:val="24"/>
          <w:szCs w:val="24"/>
        </w:rPr>
        <w:t>n softver</w:t>
      </w:r>
      <w:r w:rsidR="007D79AF" w:rsidRPr="007D79AF">
        <w:rPr>
          <w:rFonts w:ascii="Times New Roman" w:hAnsi="Times New Roman" w:cs="Times New Roman"/>
          <w:iCs/>
          <w:color w:val="000000" w:themeColor="text1"/>
          <w:sz w:val="24"/>
          <w:szCs w:val="24"/>
        </w:rPr>
        <w:t xml:space="preserve"> </w:t>
      </w:r>
      <w:r w:rsidR="007D79AF" w:rsidRPr="00F65920">
        <w:rPr>
          <w:rFonts w:ascii="Times New Roman" w:hAnsi="Times New Roman" w:cs="Times New Roman"/>
          <w:iCs/>
          <w:color w:val="000000" w:themeColor="text1"/>
          <w:sz w:val="24"/>
          <w:szCs w:val="24"/>
        </w:rPr>
        <w:t>za kontinuiranu potpunu dinamičku kontrolu automatiziranog vozila, oštećena osoba može podnijeti odštetni zahtjev odgovornom osiguratelju.</w:t>
      </w:r>
    </w:p>
    <w:p w14:paraId="1FA83425" w14:textId="77777777" w:rsidR="007C674F" w:rsidRDefault="007C674F" w:rsidP="0003604C">
      <w:pPr>
        <w:spacing w:after="0" w:line="240" w:lineRule="auto"/>
        <w:jc w:val="both"/>
        <w:rPr>
          <w:rFonts w:ascii="Times New Roman" w:hAnsi="Times New Roman" w:cs="Times New Roman"/>
          <w:iCs/>
          <w:color w:val="000000" w:themeColor="text1"/>
          <w:sz w:val="24"/>
          <w:szCs w:val="24"/>
        </w:rPr>
      </w:pPr>
    </w:p>
    <w:p w14:paraId="3CEE3C7B" w14:textId="66FF3794" w:rsidR="005C0648" w:rsidRDefault="005C0648" w:rsidP="0003604C">
      <w:pPr>
        <w:spacing w:after="0" w:line="240" w:lineRule="auto"/>
        <w:jc w:val="both"/>
        <w:rPr>
          <w:rFonts w:ascii="Times New Roman" w:hAnsi="Times New Roman" w:cs="Times New Roman"/>
          <w:iCs/>
          <w:color w:val="000000" w:themeColor="text1"/>
          <w:sz w:val="24"/>
          <w:szCs w:val="24"/>
        </w:rPr>
      </w:pPr>
      <w:r w:rsidRPr="005C0648">
        <w:rPr>
          <w:rFonts w:ascii="Times New Roman" w:hAnsi="Times New Roman" w:cs="Times New Roman"/>
          <w:iCs/>
          <w:color w:val="000000" w:themeColor="text1"/>
          <w:sz w:val="24"/>
          <w:szCs w:val="24"/>
        </w:rPr>
        <w:t>(</w:t>
      </w:r>
      <w:r w:rsidR="003B533A">
        <w:rPr>
          <w:rFonts w:ascii="Times New Roman" w:hAnsi="Times New Roman" w:cs="Times New Roman"/>
          <w:iCs/>
          <w:color w:val="000000" w:themeColor="text1"/>
          <w:sz w:val="24"/>
          <w:szCs w:val="24"/>
        </w:rPr>
        <w:t>5</w:t>
      </w:r>
      <w:r w:rsidRPr="005C0648">
        <w:rPr>
          <w:rFonts w:ascii="Times New Roman" w:hAnsi="Times New Roman" w:cs="Times New Roman"/>
          <w:iCs/>
          <w:color w:val="000000" w:themeColor="text1"/>
          <w:sz w:val="24"/>
          <w:szCs w:val="24"/>
        </w:rPr>
        <w:t>) Neovlaštenim sigurnosnim operaterom i neovlaštenim sigurnosnim vozačem u smislu ovoga Zakona smatraju se osobe koje bez ovlaštenja vlasnika automatiziranog vozila obavljaju funkciju sigurnosnog operatera automatiziranog vozila ili funkciju neovlaštenog sigurnosnog vozača.</w:t>
      </w:r>
    </w:p>
    <w:p w14:paraId="68041EC7" w14:textId="77777777" w:rsidR="007C674F" w:rsidRPr="005C0648" w:rsidRDefault="007C674F" w:rsidP="0003604C">
      <w:pPr>
        <w:spacing w:after="0" w:line="240" w:lineRule="auto"/>
        <w:jc w:val="both"/>
        <w:rPr>
          <w:rFonts w:ascii="Times New Roman" w:hAnsi="Times New Roman" w:cs="Times New Roman"/>
          <w:iCs/>
          <w:color w:val="000000" w:themeColor="text1"/>
          <w:sz w:val="24"/>
          <w:szCs w:val="24"/>
        </w:rPr>
      </w:pPr>
    </w:p>
    <w:p w14:paraId="1A9310A1" w14:textId="3B2436DC" w:rsidR="005C0648" w:rsidRDefault="005C0648" w:rsidP="0003604C">
      <w:pPr>
        <w:spacing w:after="0" w:line="240" w:lineRule="auto"/>
        <w:jc w:val="both"/>
        <w:rPr>
          <w:rFonts w:ascii="Times New Roman" w:hAnsi="Times New Roman" w:cs="Times New Roman"/>
          <w:iCs/>
          <w:color w:val="000000" w:themeColor="text1"/>
          <w:sz w:val="24"/>
          <w:szCs w:val="24"/>
        </w:rPr>
      </w:pPr>
      <w:r w:rsidRPr="005C0648">
        <w:rPr>
          <w:rFonts w:ascii="Times New Roman" w:hAnsi="Times New Roman" w:cs="Times New Roman"/>
          <w:iCs/>
          <w:color w:val="000000" w:themeColor="text1"/>
          <w:sz w:val="24"/>
          <w:szCs w:val="24"/>
        </w:rPr>
        <w:t>(</w:t>
      </w:r>
      <w:r w:rsidR="003B533A">
        <w:rPr>
          <w:rFonts w:ascii="Times New Roman" w:hAnsi="Times New Roman" w:cs="Times New Roman"/>
          <w:iCs/>
          <w:color w:val="000000" w:themeColor="text1"/>
          <w:sz w:val="24"/>
          <w:szCs w:val="24"/>
        </w:rPr>
        <w:t>6</w:t>
      </w:r>
      <w:r w:rsidRPr="005C0648">
        <w:rPr>
          <w:rFonts w:ascii="Times New Roman" w:hAnsi="Times New Roman" w:cs="Times New Roman"/>
          <w:iCs/>
          <w:color w:val="000000" w:themeColor="text1"/>
          <w:sz w:val="24"/>
          <w:szCs w:val="24"/>
        </w:rPr>
        <w:t>) Neovlašten ili nepravilan softver za kontinuiranu potpunu dinamičku kontrolu automatiziranog vozila u smislu ovoga Zakona je software koji nije odobren od strane proizvođača automatiziranog vozila ili nije verzija čiju upotrebu preporuča proizvođač automatiziranog vozila.</w:t>
      </w:r>
    </w:p>
    <w:p w14:paraId="7759626C" w14:textId="77777777" w:rsidR="007C674F" w:rsidRPr="005C0648" w:rsidRDefault="007C674F" w:rsidP="0003604C">
      <w:pPr>
        <w:spacing w:after="0" w:line="240" w:lineRule="auto"/>
        <w:jc w:val="both"/>
        <w:rPr>
          <w:rFonts w:ascii="Times New Roman" w:hAnsi="Times New Roman" w:cs="Times New Roman"/>
          <w:iCs/>
          <w:color w:val="000000" w:themeColor="text1"/>
          <w:sz w:val="24"/>
          <w:szCs w:val="24"/>
        </w:rPr>
      </w:pPr>
    </w:p>
    <w:p w14:paraId="02847834" w14:textId="7E70CE85" w:rsidR="005C0648" w:rsidRDefault="005C0648" w:rsidP="0003604C">
      <w:pPr>
        <w:spacing w:after="0" w:line="240" w:lineRule="auto"/>
        <w:jc w:val="both"/>
        <w:rPr>
          <w:rFonts w:ascii="Times New Roman" w:hAnsi="Times New Roman" w:cs="Times New Roman"/>
          <w:iCs/>
          <w:color w:val="000000" w:themeColor="text1"/>
          <w:sz w:val="24"/>
          <w:szCs w:val="24"/>
        </w:rPr>
      </w:pPr>
      <w:r w:rsidRPr="005C0648">
        <w:rPr>
          <w:rFonts w:ascii="Times New Roman" w:hAnsi="Times New Roman" w:cs="Times New Roman"/>
          <w:iCs/>
          <w:color w:val="000000" w:themeColor="text1"/>
          <w:sz w:val="24"/>
          <w:szCs w:val="24"/>
        </w:rPr>
        <w:t>(</w:t>
      </w:r>
      <w:r w:rsidR="003B533A">
        <w:rPr>
          <w:rFonts w:ascii="Times New Roman" w:hAnsi="Times New Roman" w:cs="Times New Roman"/>
          <w:iCs/>
          <w:color w:val="000000" w:themeColor="text1"/>
          <w:sz w:val="24"/>
          <w:szCs w:val="24"/>
        </w:rPr>
        <w:t>7</w:t>
      </w:r>
      <w:r w:rsidRPr="005C0648">
        <w:rPr>
          <w:rFonts w:ascii="Times New Roman" w:hAnsi="Times New Roman" w:cs="Times New Roman"/>
          <w:iCs/>
          <w:color w:val="000000" w:themeColor="text1"/>
          <w:sz w:val="24"/>
          <w:szCs w:val="24"/>
        </w:rPr>
        <w:t>) Neovlašteno ili nepravilno izmijenjen softver za kontinuiranu potpunu dinamičku kontrolu automatiziranog vozila u smislu ovoga Zakona je software koji je primijenjen protivno uputama proizvođača automatiziranog vozila ili od strane osobe koja nije proizvođač automatiziranog vozila ili osoba koju je on za to ovlastio.</w:t>
      </w:r>
      <w:r w:rsidR="005B437D">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w:t>
      </w:r>
    </w:p>
    <w:p w14:paraId="57A65C64" w14:textId="2B810DAB" w:rsidR="005C0648" w:rsidRDefault="005C0648" w:rsidP="0003604C">
      <w:pPr>
        <w:spacing w:after="0" w:line="240" w:lineRule="auto"/>
        <w:jc w:val="both"/>
        <w:rPr>
          <w:rFonts w:ascii="Times New Roman" w:hAnsi="Times New Roman" w:cs="Times New Roman"/>
          <w:iCs/>
          <w:color w:val="000000" w:themeColor="text1"/>
          <w:sz w:val="24"/>
          <w:szCs w:val="24"/>
        </w:rPr>
      </w:pPr>
    </w:p>
    <w:p w14:paraId="620B5ED6" w14:textId="72810258" w:rsidR="007A3153" w:rsidRDefault="005C0648" w:rsidP="0003604C">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Dosadašnji stavak 3. postaje stavak </w:t>
      </w:r>
      <w:r w:rsidR="008305C3">
        <w:rPr>
          <w:rFonts w:ascii="Times New Roman" w:hAnsi="Times New Roman" w:cs="Times New Roman"/>
          <w:iCs/>
          <w:color w:val="000000" w:themeColor="text1"/>
          <w:sz w:val="24"/>
          <w:szCs w:val="24"/>
        </w:rPr>
        <w:t>8</w:t>
      </w:r>
      <w:r w:rsidR="00080A1C">
        <w:rPr>
          <w:rFonts w:ascii="Times New Roman" w:hAnsi="Times New Roman" w:cs="Times New Roman"/>
          <w:iCs/>
          <w:color w:val="000000" w:themeColor="text1"/>
          <w:sz w:val="24"/>
          <w:szCs w:val="24"/>
        </w:rPr>
        <w:t>.</w:t>
      </w:r>
    </w:p>
    <w:p w14:paraId="61499C58" w14:textId="3229E212" w:rsidR="008F5B89" w:rsidRDefault="008F5B89" w:rsidP="00767DDE">
      <w:pPr>
        <w:spacing w:after="0" w:line="240" w:lineRule="auto"/>
        <w:rPr>
          <w:rFonts w:ascii="Times New Roman" w:hAnsi="Times New Roman" w:cs="Times New Roman"/>
          <w:iCs/>
          <w:color w:val="000000" w:themeColor="text1"/>
          <w:sz w:val="24"/>
          <w:szCs w:val="24"/>
        </w:rPr>
      </w:pPr>
    </w:p>
    <w:p w14:paraId="3533B48B" w14:textId="09AE786F" w:rsidR="008F5B89" w:rsidRDefault="008F5B89" w:rsidP="008F5B89">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17</w:t>
      </w:r>
      <w:r w:rsidRPr="00716E64">
        <w:rPr>
          <w:rFonts w:ascii="Times New Roman" w:hAnsi="Times New Roman" w:cs="Times New Roman"/>
          <w:b/>
          <w:iCs/>
          <w:color w:val="000000" w:themeColor="text1"/>
          <w:sz w:val="24"/>
          <w:szCs w:val="24"/>
        </w:rPr>
        <w:t>.</w:t>
      </w:r>
    </w:p>
    <w:p w14:paraId="054EFA3E" w14:textId="77777777" w:rsidR="007C674F" w:rsidRPr="00716E64" w:rsidRDefault="007C674F" w:rsidP="008F5B89">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57866E63" w14:textId="1668ACDD" w:rsidR="00C62E3A" w:rsidRDefault="008F5B89" w:rsidP="0003604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članku 2</w:t>
      </w:r>
      <w:r w:rsidR="005C0648">
        <w:rPr>
          <w:rFonts w:ascii="Times New Roman" w:eastAsia="Times New Roman" w:hAnsi="Times New Roman" w:cs="Times New Roman"/>
          <w:color w:val="000000"/>
          <w:sz w:val="24"/>
          <w:szCs w:val="24"/>
          <w:lang w:eastAsia="hr-HR"/>
        </w:rPr>
        <w:t>6. stavku 8. točk</w:t>
      </w:r>
      <w:r w:rsidR="00C62E3A">
        <w:rPr>
          <w:rFonts w:ascii="Times New Roman" w:eastAsia="Times New Roman" w:hAnsi="Times New Roman" w:cs="Times New Roman"/>
          <w:color w:val="000000"/>
          <w:sz w:val="24"/>
          <w:szCs w:val="24"/>
          <w:lang w:eastAsia="hr-HR"/>
        </w:rPr>
        <w:t>e</w:t>
      </w:r>
      <w:r w:rsidR="005C0648">
        <w:rPr>
          <w:rFonts w:ascii="Times New Roman" w:eastAsia="Times New Roman" w:hAnsi="Times New Roman" w:cs="Times New Roman"/>
          <w:color w:val="000000"/>
          <w:sz w:val="24"/>
          <w:szCs w:val="24"/>
          <w:lang w:eastAsia="hr-HR"/>
        </w:rPr>
        <w:t xml:space="preserve"> 1.</w:t>
      </w:r>
      <w:r w:rsidR="00C62E3A">
        <w:rPr>
          <w:rFonts w:ascii="Times New Roman" w:eastAsia="Times New Roman" w:hAnsi="Times New Roman" w:cs="Times New Roman"/>
          <w:color w:val="000000"/>
          <w:sz w:val="24"/>
          <w:szCs w:val="24"/>
          <w:lang w:eastAsia="hr-HR"/>
        </w:rPr>
        <w:t xml:space="preserve"> i 2. mijenjaju se i glase:</w:t>
      </w:r>
    </w:p>
    <w:p w14:paraId="691FF67B" w14:textId="77777777" w:rsidR="00ED633C" w:rsidRDefault="00ED633C" w:rsidP="0003604C">
      <w:pPr>
        <w:spacing w:after="0" w:line="240" w:lineRule="auto"/>
        <w:jc w:val="both"/>
        <w:rPr>
          <w:rFonts w:ascii="Times New Roman" w:eastAsia="Times New Roman" w:hAnsi="Times New Roman" w:cs="Times New Roman"/>
          <w:color w:val="000000"/>
          <w:sz w:val="24"/>
          <w:szCs w:val="24"/>
          <w:lang w:eastAsia="hr-HR"/>
        </w:rPr>
      </w:pPr>
    </w:p>
    <w:p w14:paraId="02DB9EA1" w14:textId="7A3F6C2C" w:rsidR="00C62E3A" w:rsidRPr="00C62E3A" w:rsidRDefault="005B437D" w:rsidP="0003604C">
      <w:pPr>
        <w:spacing w:after="0" w:line="240" w:lineRule="auto"/>
        <w:jc w:val="both"/>
        <w:rPr>
          <w:rFonts w:ascii="Times New Roman" w:eastAsia="Times New Roman" w:hAnsi="Times New Roman" w:cs="Times New Roman"/>
          <w:color w:val="000000"/>
          <w:sz w:val="24"/>
          <w:szCs w:val="24"/>
          <w:lang w:eastAsia="hr-HR"/>
        </w:rPr>
      </w:pPr>
      <w:r>
        <w:rPr>
          <w:rFonts w:ascii="Times New Roman" w:hAnsi="Times New Roman" w:cs="Times New Roman"/>
          <w:iCs/>
          <w:color w:val="000000" w:themeColor="text1"/>
          <w:sz w:val="24"/>
          <w:szCs w:val="24"/>
        </w:rPr>
        <w:t>„</w:t>
      </w:r>
      <w:r w:rsidR="00C62E3A" w:rsidRPr="00C62E3A">
        <w:rPr>
          <w:rFonts w:ascii="Times New Roman" w:eastAsia="Times New Roman" w:hAnsi="Times New Roman" w:cs="Times New Roman"/>
          <w:color w:val="000000"/>
          <w:sz w:val="24"/>
          <w:szCs w:val="24"/>
          <w:lang w:eastAsia="hr-HR"/>
        </w:rPr>
        <w:t xml:space="preserve">1. u slučaju štete zbog smrti, tjelesne ozljede i oštećenja zdravlja </w:t>
      </w:r>
      <w:r w:rsidR="003C6E0E">
        <w:rPr>
          <w:rFonts w:ascii="Times New Roman" w:eastAsia="Times New Roman" w:hAnsi="Times New Roman" w:cs="Times New Roman"/>
          <w:color w:val="000000"/>
          <w:sz w:val="24"/>
          <w:szCs w:val="24"/>
          <w:lang w:eastAsia="hr-HR"/>
        </w:rPr>
        <w:t>u</w:t>
      </w:r>
      <w:r w:rsidR="003C6E0E" w:rsidRPr="00C62E3A">
        <w:rPr>
          <w:rFonts w:ascii="Times New Roman" w:eastAsia="Times New Roman" w:hAnsi="Times New Roman" w:cs="Times New Roman"/>
          <w:color w:val="000000"/>
          <w:sz w:val="24"/>
          <w:szCs w:val="24"/>
          <w:lang w:eastAsia="hr-HR"/>
        </w:rPr>
        <w:t xml:space="preserve"> </w:t>
      </w:r>
      <w:r w:rsidR="00C62E3A" w:rsidRPr="00C62E3A">
        <w:rPr>
          <w:rFonts w:ascii="Times New Roman" w:eastAsia="Times New Roman" w:hAnsi="Times New Roman" w:cs="Times New Roman"/>
          <w:color w:val="000000"/>
          <w:sz w:val="24"/>
          <w:szCs w:val="24"/>
          <w:lang w:eastAsia="hr-HR"/>
        </w:rPr>
        <w:t>iznos</w:t>
      </w:r>
      <w:r w:rsidR="003C6E0E">
        <w:rPr>
          <w:rFonts w:ascii="Times New Roman" w:eastAsia="Times New Roman" w:hAnsi="Times New Roman" w:cs="Times New Roman"/>
          <w:color w:val="000000"/>
          <w:sz w:val="24"/>
          <w:szCs w:val="24"/>
          <w:lang w:eastAsia="hr-HR"/>
        </w:rPr>
        <w:t>u</w:t>
      </w:r>
      <w:r w:rsidR="00C62E3A" w:rsidRPr="00C62E3A">
        <w:rPr>
          <w:rFonts w:ascii="Times New Roman" w:eastAsia="Times New Roman" w:hAnsi="Times New Roman" w:cs="Times New Roman"/>
          <w:color w:val="000000"/>
          <w:sz w:val="24"/>
          <w:szCs w:val="24"/>
          <w:lang w:eastAsia="hr-HR"/>
        </w:rPr>
        <w:t xml:space="preserve"> od 6</w:t>
      </w:r>
      <w:r w:rsidR="00604708">
        <w:rPr>
          <w:rFonts w:ascii="Times New Roman" w:eastAsia="Times New Roman" w:hAnsi="Times New Roman" w:cs="Times New Roman"/>
          <w:color w:val="000000"/>
          <w:sz w:val="24"/>
          <w:szCs w:val="24"/>
          <w:lang w:eastAsia="hr-HR"/>
        </w:rPr>
        <w:t>.</w:t>
      </w:r>
      <w:r w:rsidR="00C62E3A" w:rsidRPr="00C62E3A">
        <w:rPr>
          <w:rFonts w:ascii="Times New Roman" w:eastAsia="Times New Roman" w:hAnsi="Times New Roman" w:cs="Times New Roman"/>
          <w:color w:val="000000"/>
          <w:sz w:val="24"/>
          <w:szCs w:val="24"/>
          <w:lang w:eastAsia="hr-HR"/>
        </w:rPr>
        <w:t xml:space="preserve">450.000,00 </w:t>
      </w:r>
      <w:r w:rsidR="00EE5C11">
        <w:rPr>
          <w:rFonts w:ascii="Times New Roman" w:eastAsia="Times New Roman" w:hAnsi="Times New Roman" w:cs="Times New Roman"/>
          <w:color w:val="000000"/>
          <w:sz w:val="24"/>
          <w:szCs w:val="24"/>
          <w:lang w:eastAsia="hr-HR"/>
        </w:rPr>
        <w:t>eura</w:t>
      </w:r>
      <w:r w:rsidR="00C62E3A" w:rsidRPr="00C62E3A">
        <w:rPr>
          <w:rFonts w:ascii="Times New Roman" w:eastAsia="Times New Roman" w:hAnsi="Times New Roman" w:cs="Times New Roman"/>
          <w:color w:val="000000"/>
          <w:sz w:val="24"/>
          <w:szCs w:val="24"/>
          <w:lang w:eastAsia="hr-HR"/>
        </w:rPr>
        <w:t xml:space="preserve"> po štetnom događaju bez obzira na broj oštećenih osoba, ili 1.300.000,00 </w:t>
      </w:r>
      <w:r w:rsidR="00EE5C11">
        <w:rPr>
          <w:rFonts w:ascii="Times New Roman" w:eastAsia="Times New Roman" w:hAnsi="Times New Roman" w:cs="Times New Roman"/>
          <w:color w:val="000000"/>
          <w:sz w:val="24"/>
          <w:szCs w:val="24"/>
          <w:lang w:eastAsia="hr-HR"/>
        </w:rPr>
        <w:t>eura</w:t>
      </w:r>
      <w:r w:rsidR="00C62E3A" w:rsidRPr="00C62E3A">
        <w:rPr>
          <w:rFonts w:ascii="Times New Roman" w:eastAsia="Times New Roman" w:hAnsi="Times New Roman" w:cs="Times New Roman"/>
          <w:color w:val="000000"/>
          <w:sz w:val="24"/>
          <w:szCs w:val="24"/>
          <w:lang w:eastAsia="hr-HR"/>
        </w:rPr>
        <w:t xml:space="preserve"> po oštećenoj osobi.</w:t>
      </w:r>
    </w:p>
    <w:p w14:paraId="06016753" w14:textId="6E25DB4D" w:rsidR="00C62E3A" w:rsidRDefault="00C62E3A" w:rsidP="0003604C">
      <w:pPr>
        <w:spacing w:after="0" w:line="240" w:lineRule="auto"/>
        <w:jc w:val="both"/>
        <w:rPr>
          <w:rFonts w:ascii="Times New Roman" w:hAnsi="Times New Roman" w:cs="Times New Roman"/>
          <w:iCs/>
          <w:color w:val="000000" w:themeColor="text1"/>
          <w:sz w:val="24"/>
          <w:szCs w:val="24"/>
        </w:rPr>
      </w:pPr>
      <w:r w:rsidRPr="00C62E3A">
        <w:rPr>
          <w:rFonts w:ascii="Times New Roman" w:eastAsia="Times New Roman" w:hAnsi="Times New Roman" w:cs="Times New Roman"/>
          <w:color w:val="000000"/>
          <w:sz w:val="24"/>
          <w:szCs w:val="24"/>
          <w:lang w:eastAsia="hr-HR"/>
        </w:rPr>
        <w:t xml:space="preserve">2. u slučaju uništenja ili oštećenja stvari </w:t>
      </w:r>
      <w:r w:rsidR="003C6E0E">
        <w:rPr>
          <w:rFonts w:ascii="Times New Roman" w:eastAsia="Times New Roman" w:hAnsi="Times New Roman" w:cs="Times New Roman"/>
          <w:color w:val="000000"/>
          <w:sz w:val="24"/>
          <w:szCs w:val="24"/>
          <w:lang w:eastAsia="hr-HR"/>
        </w:rPr>
        <w:t>u</w:t>
      </w:r>
      <w:r w:rsidR="003C6E0E" w:rsidRPr="00C62E3A">
        <w:rPr>
          <w:rFonts w:ascii="Times New Roman" w:eastAsia="Times New Roman" w:hAnsi="Times New Roman" w:cs="Times New Roman"/>
          <w:color w:val="000000"/>
          <w:sz w:val="24"/>
          <w:szCs w:val="24"/>
          <w:lang w:eastAsia="hr-HR"/>
        </w:rPr>
        <w:t xml:space="preserve"> </w:t>
      </w:r>
      <w:r w:rsidRPr="00C62E3A">
        <w:rPr>
          <w:rFonts w:ascii="Times New Roman" w:eastAsia="Times New Roman" w:hAnsi="Times New Roman" w:cs="Times New Roman"/>
          <w:color w:val="000000"/>
          <w:sz w:val="24"/>
          <w:szCs w:val="24"/>
          <w:lang w:eastAsia="hr-HR"/>
        </w:rPr>
        <w:t>iznos</w:t>
      </w:r>
      <w:r w:rsidR="003C6E0E">
        <w:rPr>
          <w:rFonts w:ascii="Times New Roman" w:eastAsia="Times New Roman" w:hAnsi="Times New Roman" w:cs="Times New Roman"/>
          <w:color w:val="000000"/>
          <w:sz w:val="24"/>
          <w:szCs w:val="24"/>
          <w:lang w:eastAsia="hr-HR"/>
        </w:rPr>
        <w:t>u</w:t>
      </w:r>
      <w:r w:rsidRPr="00C62E3A">
        <w:rPr>
          <w:rFonts w:ascii="Times New Roman" w:eastAsia="Times New Roman" w:hAnsi="Times New Roman" w:cs="Times New Roman"/>
          <w:color w:val="000000"/>
          <w:sz w:val="24"/>
          <w:szCs w:val="24"/>
          <w:lang w:eastAsia="hr-HR"/>
        </w:rPr>
        <w:t xml:space="preserve"> od 1.300.000,00 </w:t>
      </w:r>
      <w:r w:rsidR="00EE5C11">
        <w:rPr>
          <w:rFonts w:ascii="Times New Roman" w:eastAsia="Times New Roman" w:hAnsi="Times New Roman" w:cs="Times New Roman"/>
          <w:color w:val="000000"/>
          <w:sz w:val="24"/>
          <w:szCs w:val="24"/>
          <w:lang w:eastAsia="hr-HR"/>
        </w:rPr>
        <w:t>eura</w:t>
      </w:r>
      <w:r w:rsidRPr="00C62E3A">
        <w:rPr>
          <w:rFonts w:ascii="Times New Roman" w:eastAsia="Times New Roman" w:hAnsi="Times New Roman" w:cs="Times New Roman"/>
          <w:color w:val="000000"/>
          <w:sz w:val="24"/>
          <w:szCs w:val="24"/>
          <w:lang w:eastAsia="hr-HR"/>
        </w:rPr>
        <w:t xml:space="preserve"> po štetnom događaju bez obzira na broj oštećenih osoba.</w:t>
      </w:r>
      <w:r w:rsidR="005B437D">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w:t>
      </w:r>
    </w:p>
    <w:p w14:paraId="4306F4CE" w14:textId="4AE6A5CA" w:rsidR="00C62E3A" w:rsidRDefault="00C62E3A" w:rsidP="0003604C">
      <w:pPr>
        <w:spacing w:after="0" w:line="240" w:lineRule="auto"/>
        <w:jc w:val="both"/>
        <w:rPr>
          <w:rFonts w:ascii="Times New Roman" w:hAnsi="Times New Roman" w:cs="Times New Roman"/>
          <w:iCs/>
          <w:color w:val="000000" w:themeColor="text1"/>
          <w:sz w:val="24"/>
          <w:szCs w:val="24"/>
        </w:rPr>
      </w:pPr>
    </w:p>
    <w:p w14:paraId="0D7312D9" w14:textId="612CFF8F" w:rsidR="00C62E3A" w:rsidRDefault="00C62E3A" w:rsidP="0003604C">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Stavak 9. mijenja se i glasi:</w:t>
      </w:r>
    </w:p>
    <w:p w14:paraId="1654F07C" w14:textId="77777777" w:rsidR="00F4622B" w:rsidRDefault="00F4622B" w:rsidP="0003604C">
      <w:pPr>
        <w:spacing w:after="0" w:line="240" w:lineRule="auto"/>
        <w:jc w:val="both"/>
        <w:rPr>
          <w:rFonts w:ascii="Times New Roman" w:hAnsi="Times New Roman" w:cs="Times New Roman"/>
          <w:iCs/>
          <w:color w:val="000000" w:themeColor="text1"/>
          <w:sz w:val="24"/>
          <w:szCs w:val="24"/>
        </w:rPr>
      </w:pPr>
    </w:p>
    <w:p w14:paraId="6CCFCA08" w14:textId="72C74AFD" w:rsidR="00C62E3A" w:rsidRDefault="005B437D" w:rsidP="0003604C">
      <w:pPr>
        <w:spacing w:after="0" w:line="240" w:lineRule="auto"/>
        <w:jc w:val="both"/>
        <w:rPr>
          <w:rFonts w:ascii="Times New Roman" w:eastAsia="Times New Roman" w:hAnsi="Times New Roman" w:cs="Times New Roman"/>
          <w:color w:val="000000"/>
          <w:sz w:val="24"/>
          <w:szCs w:val="24"/>
          <w:lang w:eastAsia="hr-HR"/>
        </w:rPr>
      </w:pPr>
      <w:r>
        <w:rPr>
          <w:rFonts w:ascii="Times New Roman" w:hAnsi="Times New Roman" w:cs="Times New Roman"/>
          <w:iCs/>
          <w:color w:val="000000" w:themeColor="text1"/>
          <w:sz w:val="24"/>
          <w:szCs w:val="24"/>
        </w:rPr>
        <w:t>„</w:t>
      </w:r>
      <w:r w:rsidR="00C62E3A" w:rsidRPr="00C62E3A">
        <w:rPr>
          <w:rFonts w:ascii="Times New Roman" w:eastAsia="Times New Roman" w:hAnsi="Times New Roman" w:cs="Times New Roman"/>
          <w:color w:val="000000"/>
          <w:sz w:val="24"/>
          <w:szCs w:val="24"/>
          <w:lang w:eastAsia="hr-HR"/>
        </w:rPr>
        <w:t xml:space="preserve">(9) </w:t>
      </w:r>
      <w:r w:rsidR="00DF5FA3" w:rsidRPr="00DF5FA3">
        <w:rPr>
          <w:rFonts w:ascii="Times New Roman" w:eastAsia="Times New Roman" w:hAnsi="Times New Roman" w:cs="Times New Roman"/>
          <w:color w:val="000000"/>
          <w:sz w:val="24"/>
          <w:szCs w:val="24"/>
          <w:lang w:eastAsia="hr-HR"/>
        </w:rPr>
        <w:t>Vlada Republike Hrvatske može donijeti odluku o promjeni osigurane svote iz stavka 8. ovoga članka sukladno iznosima utvrđenim u delegiranim aktima Europske komisije o usklađenosti iznosa najniže osigurane svote s harmonizirani</w:t>
      </w:r>
      <w:r w:rsidR="00DF5FA3">
        <w:rPr>
          <w:rFonts w:ascii="Times New Roman" w:eastAsia="Times New Roman" w:hAnsi="Times New Roman" w:cs="Times New Roman"/>
          <w:color w:val="000000"/>
          <w:sz w:val="24"/>
          <w:szCs w:val="24"/>
          <w:lang w:eastAsia="hr-HR"/>
        </w:rPr>
        <w:t>m indeksom potrošačkih cijena (H</w:t>
      </w:r>
      <w:r w:rsidR="00DF5FA3" w:rsidRPr="00DF5FA3">
        <w:rPr>
          <w:rFonts w:ascii="Times New Roman" w:eastAsia="Times New Roman" w:hAnsi="Times New Roman" w:cs="Times New Roman"/>
          <w:color w:val="000000"/>
          <w:sz w:val="24"/>
          <w:szCs w:val="24"/>
          <w:lang w:eastAsia="hr-HR"/>
        </w:rPr>
        <w:t xml:space="preserve">IPC) utvrđenim na temelju Uredbe (EU) 2016/792 Europskog parlamenta i Vijeća od 11. svibnja 2016. o harmoniziranim indeksima potrošačkih cijena i indeksu cijena stambenih objekata i stavljanju izvan snage Uredbe Vijeća (EZ) br. 2494/98 (SL </w:t>
      </w:r>
      <w:r w:rsidR="00F654DE">
        <w:rPr>
          <w:rFonts w:ascii="Times New Roman" w:eastAsia="Times New Roman" w:hAnsi="Times New Roman" w:cs="Times New Roman"/>
          <w:color w:val="000000"/>
          <w:sz w:val="24"/>
          <w:szCs w:val="24"/>
          <w:lang w:eastAsia="hr-HR"/>
        </w:rPr>
        <w:t>L</w:t>
      </w:r>
      <w:r w:rsidR="00DF5FA3" w:rsidRPr="00DF5FA3">
        <w:rPr>
          <w:rFonts w:ascii="Times New Roman" w:eastAsia="Times New Roman" w:hAnsi="Times New Roman" w:cs="Times New Roman"/>
          <w:color w:val="000000"/>
          <w:sz w:val="24"/>
          <w:szCs w:val="24"/>
          <w:lang w:eastAsia="hr-HR"/>
        </w:rPr>
        <w:t xml:space="preserve"> 135</w:t>
      </w:r>
      <w:r w:rsidR="00F654DE">
        <w:rPr>
          <w:rFonts w:ascii="Times New Roman" w:eastAsia="Times New Roman" w:hAnsi="Times New Roman" w:cs="Times New Roman"/>
          <w:color w:val="000000"/>
          <w:sz w:val="24"/>
          <w:szCs w:val="24"/>
          <w:lang w:eastAsia="hr-HR"/>
        </w:rPr>
        <w:t>,</w:t>
      </w:r>
      <w:r w:rsidR="00DF5FA3" w:rsidRPr="00DF5FA3">
        <w:rPr>
          <w:rFonts w:ascii="Times New Roman" w:eastAsia="Times New Roman" w:hAnsi="Times New Roman" w:cs="Times New Roman"/>
          <w:color w:val="000000"/>
          <w:sz w:val="24"/>
          <w:szCs w:val="24"/>
          <w:lang w:eastAsia="hr-HR"/>
        </w:rPr>
        <w:t xml:space="preserve"> 24.5.2016.).</w:t>
      </w:r>
      <w:r w:rsidR="00D446D9">
        <w:rPr>
          <w:rFonts w:ascii="Times New Roman" w:eastAsia="Times New Roman" w:hAnsi="Times New Roman" w:cs="Times New Roman"/>
          <w:color w:val="000000"/>
          <w:sz w:val="24"/>
          <w:szCs w:val="24"/>
          <w:lang w:eastAsia="hr-HR"/>
        </w:rPr>
        <w:t>“</w:t>
      </w:r>
      <w:r w:rsidR="00DF5FA3">
        <w:rPr>
          <w:rFonts w:ascii="Times New Roman" w:eastAsia="Times New Roman" w:hAnsi="Times New Roman" w:cs="Times New Roman"/>
          <w:color w:val="000000"/>
          <w:sz w:val="24"/>
          <w:szCs w:val="24"/>
          <w:lang w:eastAsia="hr-HR"/>
        </w:rPr>
        <w:t>.</w:t>
      </w:r>
    </w:p>
    <w:p w14:paraId="741E185C" w14:textId="174F0AFE" w:rsidR="00C62E3A" w:rsidRDefault="00C62E3A" w:rsidP="0003604C">
      <w:pPr>
        <w:spacing w:after="0" w:line="240" w:lineRule="auto"/>
        <w:jc w:val="both"/>
        <w:rPr>
          <w:rFonts w:ascii="Times New Roman" w:eastAsia="Times New Roman" w:hAnsi="Times New Roman" w:cs="Times New Roman"/>
          <w:color w:val="000000"/>
          <w:sz w:val="24"/>
          <w:szCs w:val="24"/>
          <w:lang w:eastAsia="hr-HR"/>
        </w:rPr>
      </w:pPr>
    </w:p>
    <w:p w14:paraId="4E65793B" w14:textId="2A131080" w:rsidR="00C62E3A" w:rsidRDefault="00C62E3A" w:rsidP="0003604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Stavak 10. briše se.</w:t>
      </w:r>
    </w:p>
    <w:p w14:paraId="386CC78E" w14:textId="1A716B23" w:rsidR="00C62E3A" w:rsidRDefault="00C62E3A" w:rsidP="00767DDE">
      <w:pPr>
        <w:spacing w:after="0" w:line="240" w:lineRule="auto"/>
        <w:rPr>
          <w:rFonts w:ascii="Times New Roman" w:eastAsia="Times New Roman" w:hAnsi="Times New Roman" w:cs="Times New Roman"/>
          <w:color w:val="000000"/>
          <w:sz w:val="24"/>
          <w:szCs w:val="24"/>
          <w:lang w:eastAsia="hr-HR"/>
        </w:rPr>
      </w:pPr>
    </w:p>
    <w:p w14:paraId="4646188A" w14:textId="67CF0661" w:rsidR="00C62E3A" w:rsidRDefault="00C62E3A" w:rsidP="00C62E3A">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18</w:t>
      </w:r>
      <w:r w:rsidRPr="00716E64">
        <w:rPr>
          <w:rFonts w:ascii="Times New Roman" w:hAnsi="Times New Roman" w:cs="Times New Roman"/>
          <w:b/>
          <w:iCs/>
          <w:color w:val="000000" w:themeColor="text1"/>
          <w:sz w:val="24"/>
          <w:szCs w:val="24"/>
        </w:rPr>
        <w:t>.</w:t>
      </w:r>
    </w:p>
    <w:p w14:paraId="0C34A948" w14:textId="77777777" w:rsidR="00F4622B" w:rsidRPr="00716E64" w:rsidRDefault="00F4622B" w:rsidP="00C62E3A">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0C27ED5E" w14:textId="063AE1A8" w:rsidR="00C62E3A" w:rsidRDefault="00C62E3A" w:rsidP="0003604C">
      <w:pPr>
        <w:spacing w:after="0"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color w:val="000000"/>
          <w:sz w:val="24"/>
          <w:szCs w:val="24"/>
          <w:lang w:eastAsia="hr-HR"/>
        </w:rPr>
        <w:t xml:space="preserve">U članku 30. stavku 3. </w:t>
      </w:r>
      <w:r w:rsidR="004A05D6">
        <w:rPr>
          <w:rFonts w:ascii="Times New Roman" w:eastAsia="Times New Roman" w:hAnsi="Times New Roman" w:cs="Times New Roman"/>
          <w:color w:val="000000"/>
          <w:sz w:val="24"/>
          <w:szCs w:val="24"/>
          <w:lang w:eastAsia="hr-HR"/>
        </w:rPr>
        <w:t>riječi</w:t>
      </w:r>
      <w:r w:rsidR="005F708A">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5B437D">
        <w:rPr>
          <w:rFonts w:ascii="Times New Roman" w:hAnsi="Times New Roman" w:cs="Times New Roman"/>
          <w:iCs/>
          <w:color w:val="000000" w:themeColor="text1"/>
          <w:sz w:val="24"/>
          <w:szCs w:val="24"/>
        </w:rPr>
        <w:t>„</w:t>
      </w:r>
      <w:r w:rsidRPr="00C62E3A">
        <w:rPr>
          <w:rFonts w:ascii="Times New Roman" w:eastAsia="Times New Roman" w:hAnsi="Times New Roman" w:cs="Times New Roman"/>
          <w:color w:val="000000"/>
          <w:sz w:val="24"/>
          <w:szCs w:val="24"/>
          <w:lang w:eastAsia="hr-HR"/>
        </w:rPr>
        <w:t>3.750,00</w:t>
      </w:r>
      <w:r w:rsidR="004A05D6">
        <w:rPr>
          <w:rFonts w:ascii="Times New Roman" w:eastAsia="Times New Roman" w:hAnsi="Times New Roman" w:cs="Times New Roman"/>
          <w:color w:val="000000"/>
          <w:sz w:val="24"/>
          <w:szCs w:val="24"/>
          <w:lang w:eastAsia="hr-HR"/>
        </w:rPr>
        <w:t xml:space="preserve"> kuna</w:t>
      </w:r>
      <w:r w:rsidR="005B437D">
        <w:rPr>
          <w:rFonts w:ascii="Times New Roman" w:hAnsi="Times New Roman" w:cs="Times New Roman"/>
          <w:iCs/>
          <w:color w:val="000000" w:themeColor="text1"/>
          <w:sz w:val="24"/>
          <w:szCs w:val="24"/>
        </w:rPr>
        <w:t>“</w:t>
      </w:r>
      <w:r>
        <w:rPr>
          <w:rFonts w:ascii="Times New Roman" w:eastAsia="Times New Roman" w:hAnsi="Times New Roman" w:cs="Times New Roman"/>
          <w:color w:val="000000"/>
          <w:sz w:val="24"/>
          <w:szCs w:val="24"/>
          <w:lang w:eastAsia="hr-HR"/>
        </w:rPr>
        <w:t xml:space="preserve"> zamjenjuje se </w:t>
      </w:r>
      <w:r w:rsidR="004A05D6">
        <w:rPr>
          <w:rFonts w:ascii="Times New Roman" w:eastAsia="Times New Roman" w:hAnsi="Times New Roman" w:cs="Times New Roman"/>
          <w:color w:val="000000"/>
          <w:sz w:val="24"/>
          <w:szCs w:val="24"/>
          <w:lang w:eastAsia="hr-HR"/>
        </w:rPr>
        <w:t>riječima</w:t>
      </w:r>
      <w:r w:rsidR="005F708A">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5B437D">
        <w:rPr>
          <w:rFonts w:ascii="Times New Roman" w:hAnsi="Times New Roman" w:cs="Times New Roman"/>
          <w:iCs/>
          <w:color w:val="000000" w:themeColor="text1"/>
          <w:sz w:val="24"/>
          <w:szCs w:val="24"/>
        </w:rPr>
        <w:t>„</w:t>
      </w:r>
      <w:r>
        <w:rPr>
          <w:rFonts w:ascii="Times New Roman" w:eastAsia="Times New Roman" w:hAnsi="Times New Roman" w:cs="Times New Roman"/>
          <w:color w:val="000000"/>
          <w:sz w:val="24"/>
          <w:szCs w:val="24"/>
          <w:lang w:eastAsia="hr-HR"/>
        </w:rPr>
        <w:t>500,00</w:t>
      </w:r>
      <w:r w:rsidR="004A05D6">
        <w:rPr>
          <w:rFonts w:ascii="Times New Roman" w:eastAsia="Times New Roman" w:hAnsi="Times New Roman" w:cs="Times New Roman"/>
          <w:color w:val="000000"/>
          <w:sz w:val="24"/>
          <w:szCs w:val="24"/>
          <w:lang w:eastAsia="hr-HR"/>
        </w:rPr>
        <w:t xml:space="preserve"> eura</w:t>
      </w:r>
      <w:r w:rsidR="005B437D">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w:t>
      </w:r>
    </w:p>
    <w:p w14:paraId="7B3141B6" w14:textId="77777777" w:rsidR="009859E7" w:rsidRDefault="009859E7" w:rsidP="00767DDE">
      <w:pPr>
        <w:spacing w:after="0" w:line="240" w:lineRule="auto"/>
        <w:rPr>
          <w:rFonts w:ascii="Times New Roman" w:eastAsia="Times New Roman" w:hAnsi="Times New Roman" w:cs="Times New Roman"/>
          <w:color w:val="000000"/>
          <w:sz w:val="24"/>
          <w:szCs w:val="24"/>
          <w:lang w:eastAsia="hr-HR"/>
        </w:rPr>
      </w:pPr>
    </w:p>
    <w:p w14:paraId="61ACDEDE" w14:textId="63354C83" w:rsidR="00C62E3A" w:rsidRDefault="00C62E3A" w:rsidP="00C62E3A">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19</w:t>
      </w:r>
      <w:r w:rsidRPr="00716E64">
        <w:rPr>
          <w:rFonts w:ascii="Times New Roman" w:hAnsi="Times New Roman" w:cs="Times New Roman"/>
          <w:b/>
          <w:iCs/>
          <w:color w:val="000000" w:themeColor="text1"/>
          <w:sz w:val="24"/>
          <w:szCs w:val="24"/>
        </w:rPr>
        <w:t>.</w:t>
      </w:r>
    </w:p>
    <w:p w14:paraId="0EC519AE" w14:textId="77777777" w:rsidR="005F708A" w:rsidRPr="00716E64" w:rsidRDefault="005F708A" w:rsidP="00C62E3A">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614BAB45" w14:textId="5784ED22" w:rsidR="00390BB3" w:rsidRDefault="00390BB3" w:rsidP="00264FA4">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Naslov iznad članka i članak 31. mijenjaju se i glas</w:t>
      </w:r>
      <w:r w:rsidR="005F708A">
        <w:rPr>
          <w:rFonts w:ascii="Times New Roman" w:eastAsia="Times New Roman" w:hAnsi="Times New Roman" w:cs="Times New Roman"/>
          <w:color w:val="000000"/>
          <w:sz w:val="24"/>
          <w:szCs w:val="24"/>
          <w:lang w:eastAsia="hr-HR"/>
        </w:rPr>
        <w:t>e</w:t>
      </w:r>
      <w:r>
        <w:rPr>
          <w:rFonts w:ascii="Times New Roman" w:eastAsia="Times New Roman" w:hAnsi="Times New Roman" w:cs="Times New Roman"/>
          <w:color w:val="000000"/>
          <w:sz w:val="24"/>
          <w:szCs w:val="24"/>
          <w:lang w:eastAsia="hr-HR"/>
        </w:rPr>
        <w:t xml:space="preserve">: </w:t>
      </w:r>
    </w:p>
    <w:p w14:paraId="748E5F8A" w14:textId="77777777" w:rsidR="005F708A" w:rsidRDefault="005F708A" w:rsidP="00264FA4">
      <w:pPr>
        <w:spacing w:after="0" w:line="240" w:lineRule="auto"/>
        <w:jc w:val="both"/>
        <w:rPr>
          <w:rFonts w:ascii="Times New Roman" w:eastAsia="Times New Roman" w:hAnsi="Times New Roman" w:cs="Times New Roman"/>
          <w:color w:val="000000"/>
          <w:sz w:val="24"/>
          <w:szCs w:val="24"/>
          <w:lang w:eastAsia="hr-HR"/>
        </w:rPr>
      </w:pPr>
    </w:p>
    <w:p w14:paraId="7424036A" w14:textId="22AE770A" w:rsidR="00C62E3A" w:rsidRDefault="00691D1D" w:rsidP="00390BB3">
      <w:pPr>
        <w:spacing w:after="0" w:line="240" w:lineRule="auto"/>
        <w:ind w:left="708"/>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i/>
          <w:color w:val="000000"/>
          <w:sz w:val="24"/>
          <w:szCs w:val="24"/>
          <w:lang w:eastAsia="hr-HR"/>
        </w:rPr>
        <w:t>„</w:t>
      </w:r>
      <w:r w:rsidR="00264FA4" w:rsidRPr="00691D1D">
        <w:rPr>
          <w:rFonts w:ascii="Times New Roman" w:eastAsia="Times New Roman" w:hAnsi="Times New Roman" w:cs="Times New Roman"/>
          <w:i/>
          <w:color w:val="000000"/>
          <w:sz w:val="24"/>
          <w:szCs w:val="24"/>
          <w:lang w:eastAsia="hr-HR"/>
        </w:rPr>
        <w:t>Prava oštećene osobe u slučaju otvaranja postupka likvidacije ili stečaja nad društvom za osiguranje sa sjedištem u Republici Hrvatskoj</w:t>
      </w:r>
    </w:p>
    <w:p w14:paraId="3C660178" w14:textId="10896103" w:rsidR="00390BB3" w:rsidRDefault="00390BB3" w:rsidP="00390BB3">
      <w:pPr>
        <w:spacing w:after="0" w:line="240" w:lineRule="auto"/>
        <w:ind w:left="708"/>
        <w:jc w:val="center"/>
        <w:rPr>
          <w:rFonts w:ascii="Times New Roman" w:eastAsia="Times New Roman" w:hAnsi="Times New Roman" w:cs="Times New Roman"/>
          <w:color w:val="000000"/>
          <w:sz w:val="24"/>
          <w:szCs w:val="24"/>
          <w:lang w:eastAsia="hr-HR"/>
        </w:rPr>
      </w:pPr>
    </w:p>
    <w:p w14:paraId="015B5E2D" w14:textId="443F8D20" w:rsidR="00390BB3" w:rsidRDefault="00390BB3" w:rsidP="00390BB3">
      <w:pPr>
        <w:spacing w:after="0" w:line="240" w:lineRule="auto"/>
        <w:ind w:left="708"/>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Članak 31. </w:t>
      </w:r>
    </w:p>
    <w:p w14:paraId="5515E5BB" w14:textId="77777777" w:rsidR="005F708A" w:rsidRDefault="005F708A" w:rsidP="00390BB3">
      <w:pPr>
        <w:spacing w:after="0" w:line="240" w:lineRule="auto"/>
        <w:ind w:left="708"/>
        <w:jc w:val="center"/>
        <w:rPr>
          <w:rFonts w:ascii="Times New Roman" w:eastAsia="Times New Roman" w:hAnsi="Times New Roman" w:cs="Times New Roman"/>
          <w:color w:val="000000"/>
          <w:sz w:val="24"/>
          <w:szCs w:val="24"/>
          <w:lang w:eastAsia="hr-HR"/>
        </w:rPr>
      </w:pPr>
    </w:p>
    <w:p w14:paraId="61C736F0" w14:textId="1F47953D" w:rsidR="002061A9" w:rsidRPr="002061A9" w:rsidRDefault="005B437D" w:rsidP="00653E2A">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2061A9" w:rsidRPr="002061A9">
        <w:rPr>
          <w:rFonts w:ascii="Times New Roman" w:eastAsia="Times New Roman" w:hAnsi="Times New Roman" w:cs="Times New Roman"/>
          <w:color w:val="000000"/>
          <w:sz w:val="24"/>
          <w:szCs w:val="24"/>
          <w:lang w:eastAsia="hr-HR"/>
        </w:rPr>
        <w:t>Oštećena osoba s prebivalištem u Republici Hrvatskoj može podnijeti odštetni zahtjev izravno Hrvatskom uredu za osiguranje za isplatu naknade štete za oštećenje stvari ili tjelesne ozljede, koje su prouzročene vozilom čija upotreba je osigurana od strane društva za osiguranje sa sjedištem u Republici Hrvatskoj, od trenutka kada se:</w:t>
      </w:r>
    </w:p>
    <w:p w14:paraId="62193789" w14:textId="6B26A1FD" w:rsidR="002061A9" w:rsidRPr="002061A9" w:rsidRDefault="00BE6112" w:rsidP="00653E2A">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w:t>
      </w:r>
      <w:r w:rsidR="002061A9" w:rsidRPr="002061A9">
        <w:rPr>
          <w:rFonts w:ascii="Times New Roman" w:eastAsia="Times New Roman" w:hAnsi="Times New Roman" w:cs="Times New Roman"/>
          <w:color w:val="000000"/>
          <w:sz w:val="24"/>
          <w:szCs w:val="24"/>
          <w:lang w:eastAsia="hr-HR"/>
        </w:rPr>
        <w:tab/>
        <w:t xml:space="preserve">nad društvom za osiguranje otvori stečajni postupak rješenjem nadležnog suda koje se objavljuje u Narodnim novinama </w:t>
      </w:r>
    </w:p>
    <w:p w14:paraId="432691A4" w14:textId="575EFB52" w:rsidR="005F708A" w:rsidRPr="002061A9" w:rsidRDefault="00BE6112" w:rsidP="00653E2A">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w:t>
      </w:r>
      <w:r w:rsidR="002061A9" w:rsidRPr="002061A9">
        <w:rPr>
          <w:rFonts w:ascii="Times New Roman" w:eastAsia="Times New Roman" w:hAnsi="Times New Roman" w:cs="Times New Roman"/>
          <w:color w:val="000000"/>
          <w:sz w:val="24"/>
          <w:szCs w:val="24"/>
          <w:lang w:eastAsia="hr-HR"/>
        </w:rPr>
        <w:tab/>
        <w:t>nad društvom za osiguranje otvori postupak likvidacije rješenjem nadzornog tijela koje se objavljuje u Narodnim novinama.</w:t>
      </w:r>
    </w:p>
    <w:p w14:paraId="259AB5BB" w14:textId="77777777" w:rsidR="00B57946" w:rsidRPr="002061A9" w:rsidRDefault="00B57946" w:rsidP="00653E2A">
      <w:pPr>
        <w:spacing w:after="0" w:line="240" w:lineRule="auto"/>
        <w:jc w:val="both"/>
        <w:rPr>
          <w:rFonts w:ascii="Times New Roman" w:eastAsia="Times New Roman" w:hAnsi="Times New Roman" w:cs="Times New Roman"/>
          <w:color w:val="000000"/>
          <w:sz w:val="24"/>
          <w:szCs w:val="24"/>
          <w:lang w:eastAsia="hr-HR"/>
        </w:rPr>
      </w:pPr>
    </w:p>
    <w:p w14:paraId="5553327F" w14:textId="74101682" w:rsidR="002061A9" w:rsidRDefault="002061A9" w:rsidP="00653E2A">
      <w:pPr>
        <w:spacing w:after="0" w:line="240" w:lineRule="auto"/>
        <w:jc w:val="both"/>
        <w:rPr>
          <w:rFonts w:ascii="Times New Roman" w:eastAsia="Times New Roman" w:hAnsi="Times New Roman" w:cs="Times New Roman"/>
          <w:color w:val="000000"/>
          <w:sz w:val="24"/>
          <w:szCs w:val="24"/>
          <w:lang w:eastAsia="hr-HR"/>
        </w:rPr>
      </w:pPr>
      <w:r w:rsidRPr="002061A9">
        <w:rPr>
          <w:rFonts w:ascii="Times New Roman" w:eastAsia="Times New Roman" w:hAnsi="Times New Roman" w:cs="Times New Roman"/>
          <w:color w:val="000000"/>
          <w:sz w:val="24"/>
          <w:szCs w:val="24"/>
          <w:lang w:eastAsia="hr-HR"/>
        </w:rPr>
        <w:t xml:space="preserve">(2) </w:t>
      </w:r>
      <w:r w:rsidR="00710345" w:rsidRPr="00710345">
        <w:rPr>
          <w:rFonts w:ascii="Times New Roman" w:hAnsi="Times New Roman" w:cs="Times New Roman"/>
          <w:sz w:val="24"/>
          <w:szCs w:val="24"/>
        </w:rPr>
        <w:t>U slučaju štete nanesene upotrebom vozila iz stavka 1. ovoga članka Hrvatski ured za osiguranje isplaćuje naknadu štete iz Garancijskog fonda do primjenjive granice obveze osiguranja koja ne može biti niža od one propisane člankom 26. stavkom 8. ovog</w:t>
      </w:r>
      <w:r w:rsidR="003A7A36">
        <w:rPr>
          <w:rFonts w:ascii="Times New Roman" w:hAnsi="Times New Roman" w:cs="Times New Roman"/>
          <w:sz w:val="24"/>
          <w:szCs w:val="24"/>
        </w:rPr>
        <w:t>a</w:t>
      </w:r>
      <w:r w:rsidR="00710345" w:rsidRPr="00710345">
        <w:rPr>
          <w:rFonts w:ascii="Times New Roman" w:hAnsi="Times New Roman" w:cs="Times New Roman"/>
          <w:sz w:val="24"/>
          <w:szCs w:val="24"/>
        </w:rPr>
        <w:t xml:space="preserve"> Zakona, u </w:t>
      </w:r>
      <w:r w:rsidR="00710345" w:rsidRPr="00710345">
        <w:rPr>
          <w:rFonts w:ascii="Times New Roman" w:hAnsi="Times New Roman" w:cs="Times New Roman"/>
          <w:sz w:val="24"/>
          <w:szCs w:val="24"/>
        </w:rPr>
        <w:lastRenderedPageBreak/>
        <w:t>skladu s člankom 44. ovog</w:t>
      </w:r>
      <w:r w:rsidR="003A7A36">
        <w:rPr>
          <w:rFonts w:ascii="Times New Roman" w:hAnsi="Times New Roman" w:cs="Times New Roman"/>
          <w:sz w:val="24"/>
          <w:szCs w:val="24"/>
        </w:rPr>
        <w:t>a</w:t>
      </w:r>
      <w:r w:rsidR="00710345" w:rsidRPr="00710345">
        <w:rPr>
          <w:rFonts w:ascii="Times New Roman" w:hAnsi="Times New Roman" w:cs="Times New Roman"/>
          <w:sz w:val="24"/>
          <w:szCs w:val="24"/>
        </w:rPr>
        <w:t xml:space="preserve"> Zakona iz doprinosa uplaćenih na temelju članka 45. stavka 2. ovog</w:t>
      </w:r>
      <w:r w:rsidR="003A7A36">
        <w:rPr>
          <w:rFonts w:ascii="Times New Roman" w:hAnsi="Times New Roman" w:cs="Times New Roman"/>
          <w:sz w:val="24"/>
          <w:szCs w:val="24"/>
        </w:rPr>
        <w:t>a</w:t>
      </w:r>
      <w:r w:rsidR="00710345" w:rsidRPr="00710345">
        <w:rPr>
          <w:rFonts w:ascii="Times New Roman" w:hAnsi="Times New Roman" w:cs="Times New Roman"/>
          <w:sz w:val="24"/>
          <w:szCs w:val="24"/>
        </w:rPr>
        <w:t xml:space="preserve"> Zakona.</w:t>
      </w:r>
    </w:p>
    <w:p w14:paraId="1E6AFF7B" w14:textId="77777777" w:rsidR="005F708A" w:rsidRPr="002061A9" w:rsidRDefault="005F708A" w:rsidP="00653E2A">
      <w:pPr>
        <w:spacing w:after="0" w:line="240" w:lineRule="auto"/>
        <w:jc w:val="both"/>
        <w:rPr>
          <w:rFonts w:ascii="Times New Roman" w:eastAsia="Times New Roman" w:hAnsi="Times New Roman" w:cs="Times New Roman"/>
          <w:color w:val="000000"/>
          <w:sz w:val="24"/>
          <w:szCs w:val="24"/>
          <w:lang w:eastAsia="hr-HR"/>
        </w:rPr>
      </w:pPr>
    </w:p>
    <w:p w14:paraId="6DB35616" w14:textId="50C19320" w:rsidR="002061A9" w:rsidRDefault="002061A9" w:rsidP="00653E2A">
      <w:pPr>
        <w:spacing w:after="0" w:line="240" w:lineRule="auto"/>
        <w:jc w:val="both"/>
        <w:rPr>
          <w:rFonts w:ascii="Times New Roman" w:eastAsia="Times New Roman" w:hAnsi="Times New Roman" w:cs="Times New Roman"/>
          <w:color w:val="000000"/>
          <w:sz w:val="24"/>
          <w:szCs w:val="24"/>
          <w:lang w:eastAsia="hr-HR"/>
        </w:rPr>
      </w:pPr>
      <w:r w:rsidRPr="002061A9">
        <w:rPr>
          <w:rFonts w:ascii="Times New Roman" w:eastAsia="Times New Roman" w:hAnsi="Times New Roman" w:cs="Times New Roman"/>
          <w:color w:val="000000"/>
          <w:sz w:val="24"/>
          <w:szCs w:val="24"/>
          <w:lang w:eastAsia="hr-HR"/>
        </w:rPr>
        <w:t>(3) Pored javne objave odluke nadležnog tijela o početku postupka iz stavka 1. ovoga članka, Hrvatski ured za osiguranje o toj odluci odmah obavještava sva ekvivalentna tijela u državama članicama koja su ovlaštena za naknadu štete oštećenim osobama zbog otvaranja postupka stečaja ili likvidacije nad društvom za osiguranje.</w:t>
      </w:r>
    </w:p>
    <w:p w14:paraId="2D360CC4" w14:textId="77777777" w:rsidR="005F708A" w:rsidRPr="002061A9" w:rsidRDefault="005F708A" w:rsidP="00653E2A">
      <w:pPr>
        <w:spacing w:after="0" w:line="240" w:lineRule="auto"/>
        <w:jc w:val="both"/>
        <w:rPr>
          <w:rFonts w:ascii="Times New Roman" w:eastAsia="Times New Roman" w:hAnsi="Times New Roman" w:cs="Times New Roman"/>
          <w:color w:val="000000"/>
          <w:sz w:val="24"/>
          <w:szCs w:val="24"/>
          <w:lang w:eastAsia="hr-HR"/>
        </w:rPr>
      </w:pPr>
    </w:p>
    <w:p w14:paraId="0D4F7505" w14:textId="636A8477" w:rsidR="002061A9" w:rsidRDefault="002061A9" w:rsidP="00653E2A">
      <w:pPr>
        <w:spacing w:after="0" w:line="240" w:lineRule="auto"/>
        <w:jc w:val="both"/>
        <w:rPr>
          <w:rFonts w:ascii="Times New Roman" w:eastAsia="Times New Roman" w:hAnsi="Times New Roman" w:cs="Times New Roman"/>
          <w:color w:val="000000"/>
          <w:sz w:val="24"/>
          <w:szCs w:val="24"/>
          <w:lang w:eastAsia="hr-HR"/>
        </w:rPr>
      </w:pPr>
      <w:r w:rsidRPr="002061A9">
        <w:rPr>
          <w:rFonts w:ascii="Times New Roman" w:eastAsia="Times New Roman" w:hAnsi="Times New Roman" w:cs="Times New Roman"/>
          <w:color w:val="000000"/>
          <w:sz w:val="24"/>
          <w:szCs w:val="24"/>
          <w:lang w:eastAsia="hr-HR"/>
        </w:rPr>
        <w:t xml:space="preserve">(4) Po primitku odštetnog zahtjeva Hrvatski ured za osiguranje obavješćuje odgovorno društvo za osiguranje u stečaju ili u likvidaciji </w:t>
      </w:r>
      <w:r w:rsidR="00653E2A">
        <w:rPr>
          <w:rFonts w:ascii="Times New Roman" w:eastAsia="Times New Roman" w:hAnsi="Times New Roman" w:cs="Times New Roman"/>
          <w:color w:val="000000"/>
          <w:sz w:val="24"/>
          <w:szCs w:val="24"/>
          <w:lang w:eastAsia="hr-HR"/>
        </w:rPr>
        <w:t xml:space="preserve">ili njegovog stečajnog upravitelja ili likvidatore </w:t>
      </w:r>
      <w:r w:rsidRPr="002061A9">
        <w:rPr>
          <w:rFonts w:ascii="Times New Roman" w:eastAsia="Times New Roman" w:hAnsi="Times New Roman" w:cs="Times New Roman"/>
          <w:color w:val="000000"/>
          <w:sz w:val="24"/>
          <w:szCs w:val="24"/>
          <w:lang w:eastAsia="hr-HR"/>
        </w:rPr>
        <w:t>da je od oštećene osobe primio odštetni zahtjev.</w:t>
      </w:r>
    </w:p>
    <w:p w14:paraId="0868A818" w14:textId="77777777" w:rsidR="0006375E" w:rsidRPr="002061A9" w:rsidRDefault="0006375E" w:rsidP="00653E2A">
      <w:pPr>
        <w:spacing w:after="0" w:line="240" w:lineRule="auto"/>
        <w:jc w:val="both"/>
        <w:rPr>
          <w:rFonts w:ascii="Times New Roman" w:eastAsia="Times New Roman" w:hAnsi="Times New Roman" w:cs="Times New Roman"/>
          <w:color w:val="000000"/>
          <w:sz w:val="24"/>
          <w:szCs w:val="24"/>
          <w:lang w:eastAsia="hr-HR"/>
        </w:rPr>
      </w:pPr>
    </w:p>
    <w:p w14:paraId="545DE39A" w14:textId="29BE371D" w:rsidR="002061A9" w:rsidRDefault="002061A9" w:rsidP="00653E2A">
      <w:pPr>
        <w:spacing w:after="0" w:line="240" w:lineRule="auto"/>
        <w:jc w:val="both"/>
        <w:rPr>
          <w:rFonts w:ascii="Times New Roman" w:eastAsia="Times New Roman" w:hAnsi="Times New Roman" w:cs="Times New Roman"/>
          <w:color w:val="000000"/>
          <w:sz w:val="24"/>
          <w:szCs w:val="24"/>
          <w:lang w:eastAsia="hr-HR"/>
        </w:rPr>
      </w:pPr>
      <w:r w:rsidRPr="002061A9">
        <w:rPr>
          <w:rFonts w:ascii="Times New Roman" w:eastAsia="Times New Roman" w:hAnsi="Times New Roman" w:cs="Times New Roman"/>
          <w:color w:val="000000"/>
          <w:sz w:val="24"/>
          <w:szCs w:val="24"/>
          <w:lang w:eastAsia="hr-HR"/>
        </w:rPr>
        <w:t>(5) Društvo za osiguranje u stečaju ili u likvidaciji iz prethodnog stavka, ili njegov stečajni upravitelj ili likvidator obavješćuje Hrvatski ured za osiguranje kada zaprime odštetni zahtjev i kada isplaćuje naknadu ili odbija odgovornost u pogledu odštetnog zahtjeva koji je primio i Hrvatski ured za osiguranje.</w:t>
      </w:r>
    </w:p>
    <w:p w14:paraId="015513FA" w14:textId="77777777" w:rsidR="005F708A" w:rsidRPr="002061A9" w:rsidRDefault="005F708A" w:rsidP="00653E2A">
      <w:pPr>
        <w:spacing w:after="0" w:line="240" w:lineRule="auto"/>
        <w:jc w:val="both"/>
        <w:rPr>
          <w:rFonts w:ascii="Times New Roman" w:eastAsia="Times New Roman" w:hAnsi="Times New Roman" w:cs="Times New Roman"/>
          <w:color w:val="000000"/>
          <w:sz w:val="24"/>
          <w:szCs w:val="24"/>
          <w:lang w:eastAsia="hr-HR"/>
        </w:rPr>
      </w:pPr>
    </w:p>
    <w:p w14:paraId="3AACB34F" w14:textId="283C7815" w:rsidR="00490490" w:rsidRDefault="00490490" w:rsidP="00490490">
      <w:pPr>
        <w:spacing w:after="0" w:line="240" w:lineRule="auto"/>
        <w:jc w:val="both"/>
        <w:rPr>
          <w:rFonts w:ascii="Times New Roman" w:eastAsia="Times New Roman" w:hAnsi="Times New Roman" w:cs="Times New Roman"/>
          <w:color w:val="000000"/>
          <w:sz w:val="24"/>
          <w:szCs w:val="24"/>
          <w:lang w:eastAsia="hr-HR"/>
        </w:rPr>
      </w:pPr>
      <w:r w:rsidRPr="002061A9">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6</w:t>
      </w:r>
      <w:r w:rsidRPr="002061A9">
        <w:rPr>
          <w:rFonts w:ascii="Times New Roman" w:eastAsia="Times New Roman" w:hAnsi="Times New Roman" w:cs="Times New Roman"/>
          <w:color w:val="000000"/>
          <w:sz w:val="24"/>
          <w:szCs w:val="24"/>
          <w:lang w:eastAsia="hr-HR"/>
        </w:rPr>
        <w:t xml:space="preserve">) </w:t>
      </w:r>
      <w:r w:rsidRPr="00EC2F79">
        <w:rPr>
          <w:rFonts w:ascii="Times New Roman" w:eastAsia="Times New Roman" w:hAnsi="Times New Roman" w:cs="Times New Roman"/>
          <w:color w:val="000000"/>
          <w:sz w:val="24"/>
          <w:szCs w:val="24"/>
          <w:lang w:eastAsia="hr-HR"/>
        </w:rPr>
        <w:t>Hrvatski ured za osiguranje na temelju informacija kojima raspolaže i informacija koje mu je oštećena osoba dostavila na njegov zahtjev, oštećenoj osobi mora dostaviti obrazloženu ponudu za naknadu štete ili utemeljen odgovor u roku od tri mjeseca od datuma na koji mu je oštećena osoba podnijela svoj odštetni zahtjev, tako da oštećenoj osobi daje pisanu:</w:t>
      </w:r>
    </w:p>
    <w:p w14:paraId="7A5398EC" w14:textId="77777777" w:rsidR="004E79E0" w:rsidRPr="00EC2F79" w:rsidRDefault="004E79E0" w:rsidP="00490490">
      <w:pPr>
        <w:spacing w:after="0" w:line="240" w:lineRule="auto"/>
        <w:jc w:val="both"/>
        <w:rPr>
          <w:rFonts w:ascii="Times New Roman" w:eastAsia="Times New Roman" w:hAnsi="Times New Roman" w:cs="Times New Roman"/>
          <w:color w:val="000000"/>
          <w:sz w:val="24"/>
          <w:szCs w:val="24"/>
          <w:lang w:eastAsia="hr-HR"/>
        </w:rPr>
      </w:pPr>
    </w:p>
    <w:p w14:paraId="0E67A27D" w14:textId="07AE09D9" w:rsidR="00490490" w:rsidRDefault="00490490" w:rsidP="00490490">
      <w:pPr>
        <w:spacing w:after="0" w:line="240" w:lineRule="auto"/>
        <w:jc w:val="both"/>
        <w:rPr>
          <w:rFonts w:ascii="Times New Roman" w:eastAsia="Times New Roman" w:hAnsi="Times New Roman" w:cs="Times New Roman"/>
          <w:color w:val="000000"/>
          <w:sz w:val="24"/>
          <w:szCs w:val="24"/>
          <w:lang w:eastAsia="hr-HR"/>
        </w:rPr>
      </w:pPr>
      <w:r w:rsidRPr="00EC2F79">
        <w:rPr>
          <w:rFonts w:ascii="Times New Roman" w:eastAsia="Times New Roman" w:hAnsi="Times New Roman" w:cs="Times New Roman"/>
          <w:color w:val="000000"/>
          <w:sz w:val="24"/>
          <w:szCs w:val="24"/>
          <w:lang w:eastAsia="hr-HR"/>
        </w:rPr>
        <w:t>1. obrazloženu ponudu za naknadu štete ako utvrdi da je odgovoran za isplatu naknade štete u skladu sa stavkom 1. točkom 1. ili 2.</w:t>
      </w:r>
      <w:r w:rsidR="001C38DC">
        <w:rPr>
          <w:rFonts w:ascii="Times New Roman" w:eastAsia="Times New Roman" w:hAnsi="Times New Roman" w:cs="Times New Roman"/>
          <w:color w:val="000000"/>
          <w:sz w:val="24"/>
          <w:szCs w:val="24"/>
          <w:lang w:eastAsia="hr-HR"/>
        </w:rPr>
        <w:t xml:space="preserve"> ovoga članka</w:t>
      </w:r>
      <w:r w:rsidRPr="00EC2F79">
        <w:rPr>
          <w:rFonts w:ascii="Times New Roman" w:eastAsia="Times New Roman" w:hAnsi="Times New Roman" w:cs="Times New Roman"/>
          <w:color w:val="000000"/>
          <w:sz w:val="24"/>
          <w:szCs w:val="24"/>
          <w:lang w:eastAsia="hr-HR"/>
        </w:rPr>
        <w:t>, da odštetni zahtjev nije osporen i da je visina štete djelomično ili u potpunosti procijenjena</w:t>
      </w:r>
    </w:p>
    <w:p w14:paraId="53CB7BCD" w14:textId="77777777" w:rsidR="004E79E0" w:rsidRPr="00EC2F79" w:rsidRDefault="004E79E0" w:rsidP="00490490">
      <w:pPr>
        <w:spacing w:after="0" w:line="240" w:lineRule="auto"/>
        <w:jc w:val="both"/>
        <w:rPr>
          <w:rFonts w:ascii="Times New Roman" w:eastAsia="Times New Roman" w:hAnsi="Times New Roman" w:cs="Times New Roman"/>
          <w:color w:val="000000"/>
          <w:sz w:val="24"/>
          <w:szCs w:val="24"/>
          <w:lang w:eastAsia="hr-HR"/>
        </w:rPr>
      </w:pPr>
    </w:p>
    <w:p w14:paraId="38D13F25" w14:textId="77777777" w:rsidR="00490490" w:rsidRDefault="00490490" w:rsidP="00490490">
      <w:pPr>
        <w:spacing w:after="0" w:line="240" w:lineRule="auto"/>
        <w:jc w:val="both"/>
        <w:rPr>
          <w:rFonts w:ascii="Times New Roman" w:eastAsia="Times New Roman" w:hAnsi="Times New Roman" w:cs="Times New Roman"/>
          <w:color w:val="000000"/>
          <w:sz w:val="24"/>
          <w:szCs w:val="24"/>
          <w:lang w:eastAsia="hr-HR"/>
        </w:rPr>
      </w:pPr>
      <w:r w:rsidRPr="00EC2F79">
        <w:rPr>
          <w:rFonts w:ascii="Times New Roman" w:eastAsia="Times New Roman" w:hAnsi="Times New Roman" w:cs="Times New Roman"/>
          <w:color w:val="000000"/>
          <w:sz w:val="24"/>
          <w:szCs w:val="24"/>
          <w:lang w:eastAsia="hr-HR"/>
        </w:rPr>
        <w:t xml:space="preserve">2. utemeljen odgovor na točke navedene u odštetnom zahtjevu ako utvrdi da nije odgovoran za isplatu naknade štete u skladu sa stavkom 1. točkom 1. ili 2. ovoga članka ili ako je odgovornost sporna ili nije jasno utvrđena ili pak visina štete nije u potpunosti procijenjena. </w:t>
      </w:r>
    </w:p>
    <w:p w14:paraId="4E704EF3" w14:textId="77777777" w:rsidR="00490490" w:rsidRDefault="00490490" w:rsidP="00490490">
      <w:pPr>
        <w:spacing w:after="0" w:line="240" w:lineRule="auto"/>
        <w:jc w:val="both"/>
        <w:rPr>
          <w:rFonts w:ascii="Times New Roman" w:eastAsia="Times New Roman" w:hAnsi="Times New Roman" w:cs="Times New Roman"/>
          <w:color w:val="000000"/>
          <w:sz w:val="24"/>
          <w:szCs w:val="24"/>
          <w:lang w:eastAsia="hr-HR"/>
        </w:rPr>
      </w:pPr>
    </w:p>
    <w:p w14:paraId="45919851" w14:textId="77777777" w:rsidR="00490490" w:rsidRDefault="00490490" w:rsidP="00490490">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(7) U obrazloženoj ponudi i utemeljenom odgovoru iz stavka 6. ovoga članka mora biti navedeno pravo oštećene osobe na podnošenje prigovora na koji je Hrvatski ured za osiguranje dužan odgovoriti u roku od 30 dana od zaprimanja prigovora i postupak </w:t>
      </w:r>
      <w:proofErr w:type="spellStart"/>
      <w:r>
        <w:rPr>
          <w:rFonts w:ascii="Times New Roman" w:eastAsia="Times New Roman" w:hAnsi="Times New Roman" w:cs="Times New Roman"/>
          <w:color w:val="000000"/>
          <w:sz w:val="24"/>
          <w:szCs w:val="24"/>
          <w:lang w:eastAsia="hr-HR"/>
        </w:rPr>
        <w:t>izvansudskog</w:t>
      </w:r>
      <w:proofErr w:type="spellEnd"/>
      <w:r>
        <w:rPr>
          <w:rFonts w:ascii="Times New Roman" w:eastAsia="Times New Roman" w:hAnsi="Times New Roman" w:cs="Times New Roman"/>
          <w:color w:val="000000"/>
          <w:sz w:val="24"/>
          <w:szCs w:val="24"/>
          <w:lang w:eastAsia="hr-HR"/>
        </w:rPr>
        <w:t xml:space="preserve"> rješavanja naknade štete te pravo na podnošenje tužbe protiv odluke Hrvatskog ureda za osiguranje iz ovoga članka.</w:t>
      </w:r>
      <w:r w:rsidRPr="004823ED">
        <w:rPr>
          <w:rFonts w:ascii="Times New Roman" w:eastAsia="Times New Roman" w:hAnsi="Times New Roman" w:cs="Times New Roman"/>
          <w:color w:val="000000"/>
          <w:sz w:val="24"/>
          <w:szCs w:val="24"/>
          <w:lang w:eastAsia="hr-HR"/>
        </w:rPr>
        <w:t xml:space="preserve"> </w:t>
      </w:r>
    </w:p>
    <w:p w14:paraId="7D8D45AC" w14:textId="77777777" w:rsidR="00490490" w:rsidRDefault="00490490" w:rsidP="00490490">
      <w:pPr>
        <w:spacing w:after="0" w:line="240" w:lineRule="auto"/>
        <w:jc w:val="both"/>
        <w:rPr>
          <w:rFonts w:ascii="Times New Roman" w:eastAsia="Times New Roman" w:hAnsi="Times New Roman" w:cs="Times New Roman"/>
          <w:color w:val="000000"/>
          <w:sz w:val="24"/>
          <w:szCs w:val="24"/>
          <w:lang w:eastAsia="hr-HR"/>
        </w:rPr>
      </w:pPr>
    </w:p>
    <w:p w14:paraId="2FB6C70E" w14:textId="1046F0A8" w:rsidR="00490490" w:rsidRDefault="00490490" w:rsidP="00490490">
      <w:pPr>
        <w:spacing w:after="0" w:line="240" w:lineRule="auto"/>
        <w:jc w:val="both"/>
        <w:rPr>
          <w:rFonts w:ascii="Times New Roman" w:eastAsia="Times New Roman" w:hAnsi="Times New Roman" w:cs="Times New Roman"/>
          <w:color w:val="000000"/>
          <w:sz w:val="24"/>
          <w:szCs w:val="24"/>
          <w:lang w:eastAsia="hr-HR"/>
        </w:rPr>
      </w:pPr>
      <w:r w:rsidRPr="00EC1DC2">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8</w:t>
      </w:r>
      <w:r w:rsidRPr="00EC1DC2">
        <w:rPr>
          <w:rFonts w:ascii="Times New Roman" w:eastAsia="Times New Roman" w:hAnsi="Times New Roman" w:cs="Times New Roman"/>
          <w:color w:val="000000"/>
          <w:sz w:val="24"/>
          <w:szCs w:val="24"/>
          <w:lang w:eastAsia="hr-HR"/>
        </w:rPr>
        <w:t xml:space="preserve">) </w:t>
      </w:r>
      <w:r w:rsidRPr="00EC2F79">
        <w:rPr>
          <w:rFonts w:ascii="Times New Roman" w:eastAsia="Times New Roman" w:hAnsi="Times New Roman" w:cs="Times New Roman"/>
          <w:color w:val="000000"/>
          <w:sz w:val="24"/>
          <w:szCs w:val="24"/>
          <w:lang w:eastAsia="hr-HR"/>
        </w:rPr>
        <w:t>Ako se naknada štete duguje u skladu sa stavkom 6. točkom 1. ovoga članka, Hrvatski ured za osiguranje isplaćuje naknadu štete oštećenoj osobi bez nepotrebne odgode, a najkasnije u roku od tri mjeseca nakon što je oštećena osoba pisano prihvatila obrazloženu ponudu za naknadu štete iz stavka 6. točke 1. ovoga članka, a u istom roku isplaćuje naknadu štete ako je visina štete samo djelomično procijenjena i to od trenutka pisanog prihvaćanja odgovarajuće obrazložene ponude za naknadu štete.</w:t>
      </w:r>
      <w:r w:rsidRPr="00EC2F79" w:rsidDel="007275EB">
        <w:rPr>
          <w:rFonts w:ascii="Times New Roman" w:eastAsia="Times New Roman" w:hAnsi="Times New Roman" w:cs="Times New Roman"/>
          <w:color w:val="000000"/>
          <w:sz w:val="24"/>
          <w:szCs w:val="24"/>
          <w:lang w:eastAsia="hr-HR"/>
        </w:rPr>
        <w:t xml:space="preserve"> </w:t>
      </w:r>
    </w:p>
    <w:p w14:paraId="0C8B1921" w14:textId="77777777" w:rsidR="001560CD" w:rsidRDefault="001560CD" w:rsidP="00490490">
      <w:pPr>
        <w:spacing w:after="0" w:line="240" w:lineRule="auto"/>
        <w:jc w:val="both"/>
        <w:rPr>
          <w:rFonts w:ascii="Times New Roman" w:eastAsia="Times New Roman" w:hAnsi="Times New Roman" w:cs="Times New Roman"/>
          <w:color w:val="000000"/>
          <w:sz w:val="24"/>
          <w:szCs w:val="24"/>
          <w:lang w:eastAsia="hr-HR"/>
        </w:rPr>
      </w:pPr>
    </w:p>
    <w:p w14:paraId="5ABF7B82" w14:textId="2DACB236" w:rsidR="002061A9" w:rsidRDefault="002061A9" w:rsidP="00653E2A">
      <w:pPr>
        <w:spacing w:after="0" w:line="240" w:lineRule="auto"/>
        <w:jc w:val="both"/>
        <w:rPr>
          <w:rFonts w:ascii="Times New Roman" w:eastAsia="Times New Roman" w:hAnsi="Times New Roman" w:cs="Times New Roman"/>
          <w:color w:val="000000"/>
          <w:sz w:val="24"/>
          <w:szCs w:val="24"/>
          <w:lang w:eastAsia="hr-HR"/>
        </w:rPr>
      </w:pPr>
      <w:r w:rsidRPr="002061A9">
        <w:rPr>
          <w:rFonts w:ascii="Times New Roman" w:eastAsia="Times New Roman" w:hAnsi="Times New Roman" w:cs="Times New Roman"/>
          <w:color w:val="000000"/>
          <w:sz w:val="24"/>
          <w:szCs w:val="24"/>
          <w:lang w:eastAsia="hr-HR"/>
        </w:rPr>
        <w:t>(</w:t>
      </w:r>
      <w:r w:rsidR="00490490">
        <w:rPr>
          <w:rFonts w:ascii="Times New Roman" w:eastAsia="Times New Roman" w:hAnsi="Times New Roman" w:cs="Times New Roman"/>
          <w:color w:val="000000"/>
          <w:sz w:val="24"/>
          <w:szCs w:val="24"/>
          <w:lang w:eastAsia="hr-HR"/>
        </w:rPr>
        <w:t>9</w:t>
      </w:r>
      <w:r w:rsidRPr="002061A9">
        <w:rPr>
          <w:rFonts w:ascii="Times New Roman" w:eastAsia="Times New Roman" w:hAnsi="Times New Roman" w:cs="Times New Roman"/>
          <w:color w:val="000000"/>
          <w:sz w:val="24"/>
          <w:szCs w:val="24"/>
          <w:lang w:eastAsia="hr-HR"/>
        </w:rPr>
        <w:t>) Hrvatski ured za osiguranje ovlašten je i dužan, u postupku iz ovog</w:t>
      </w:r>
      <w:r w:rsidR="00C21920">
        <w:rPr>
          <w:rFonts w:ascii="Times New Roman" w:eastAsia="Times New Roman" w:hAnsi="Times New Roman" w:cs="Times New Roman"/>
          <w:color w:val="000000"/>
          <w:sz w:val="24"/>
          <w:szCs w:val="24"/>
          <w:lang w:eastAsia="hr-HR"/>
        </w:rPr>
        <w:t>a</w:t>
      </w:r>
      <w:r w:rsidRPr="002061A9">
        <w:rPr>
          <w:rFonts w:ascii="Times New Roman" w:eastAsia="Times New Roman" w:hAnsi="Times New Roman" w:cs="Times New Roman"/>
          <w:color w:val="000000"/>
          <w:sz w:val="24"/>
          <w:szCs w:val="24"/>
          <w:lang w:eastAsia="hr-HR"/>
        </w:rPr>
        <w:t xml:space="preserve"> članka, pravodobno surađivati s tijelima koja su osnovana ili ovlaštena za naknadu štete oštećenim osobama u slučajevima otvaranja postupka stečaja ili likvidacije nad društvom za osiguranje u njihovoj državi članici uključujući društvo za osiguranje nad kojim se provodi stečajni ili likvidacijski postupak, njegovim stečajnim upraviteljem ili likvidatorom i nacionalnim nadležnim tijelima, a takva suradnja uključuje traženje, primanje i pružanje informacija, među ostalim o </w:t>
      </w:r>
      <w:r w:rsidRPr="002061A9">
        <w:rPr>
          <w:rFonts w:ascii="Times New Roman" w:eastAsia="Times New Roman" w:hAnsi="Times New Roman" w:cs="Times New Roman"/>
          <w:color w:val="000000"/>
          <w:sz w:val="24"/>
          <w:szCs w:val="24"/>
          <w:lang w:eastAsia="hr-HR"/>
        </w:rPr>
        <w:lastRenderedPageBreak/>
        <w:t>pojedinostima određenih odštetnih zahtjeva i osiguranju osobe odgovorne za prometnu nesreću, kada je to potrebno.</w:t>
      </w:r>
    </w:p>
    <w:p w14:paraId="59EC2324" w14:textId="77777777" w:rsidR="005F708A" w:rsidRPr="002061A9" w:rsidRDefault="005F708A" w:rsidP="00653E2A">
      <w:pPr>
        <w:spacing w:after="0" w:line="240" w:lineRule="auto"/>
        <w:jc w:val="both"/>
        <w:rPr>
          <w:rFonts w:ascii="Times New Roman" w:eastAsia="Times New Roman" w:hAnsi="Times New Roman" w:cs="Times New Roman"/>
          <w:color w:val="000000"/>
          <w:sz w:val="24"/>
          <w:szCs w:val="24"/>
          <w:lang w:eastAsia="hr-HR"/>
        </w:rPr>
      </w:pPr>
    </w:p>
    <w:p w14:paraId="63B2EFBA" w14:textId="77777777" w:rsidR="000E2C8E" w:rsidRPr="000E2C8E" w:rsidRDefault="000E2C8E" w:rsidP="000E2C8E">
      <w:pPr>
        <w:spacing w:after="0" w:line="240" w:lineRule="auto"/>
        <w:jc w:val="both"/>
        <w:rPr>
          <w:rFonts w:ascii="Times New Roman" w:eastAsia="Times New Roman" w:hAnsi="Times New Roman" w:cs="Times New Roman"/>
          <w:color w:val="000000"/>
          <w:sz w:val="24"/>
          <w:szCs w:val="24"/>
          <w:lang w:eastAsia="hr-HR"/>
        </w:rPr>
      </w:pPr>
      <w:r w:rsidRPr="000E2C8E">
        <w:rPr>
          <w:rFonts w:ascii="Times New Roman" w:eastAsia="Times New Roman" w:hAnsi="Times New Roman" w:cs="Times New Roman"/>
          <w:color w:val="000000"/>
          <w:sz w:val="24"/>
          <w:szCs w:val="24"/>
          <w:lang w:eastAsia="hr-HR"/>
        </w:rPr>
        <w:t>(10) Iznimno od stavaka 1. do 9. ovoga članka  Hrvatski ured za osiguranje ima pravo na naknadu isplaćenog iznosa naknade štete, kamata i troškova od osobe ili osoba koje su odgovorne za prometnu nesreću i drugih osiguravatelja ili tijela za socijalno osiguranje koji su dužni nadoknaditi štetu oštećenoj osobi u vezi s istom prometnom nesrećom, a u slučaju isplate štete tijekom provođenja likvidacijskog postupka ima pravo na naknadu od društva za osiguranje nad kojim se provodi likvidacijski postupak i to isplaćenog iznosa štete, kamate i troškova, a ako je nad društvom za osiguranje otvoren stečaj ima pravo na naknadu tih iznosa iz stečajne mase društva za osiguranje.</w:t>
      </w:r>
    </w:p>
    <w:p w14:paraId="311E53AD" w14:textId="2B4B6650" w:rsidR="005F708A" w:rsidRPr="002061A9" w:rsidRDefault="005F708A" w:rsidP="00653E2A">
      <w:pPr>
        <w:spacing w:after="0" w:line="240" w:lineRule="auto"/>
        <w:jc w:val="both"/>
        <w:rPr>
          <w:rFonts w:ascii="Times New Roman" w:eastAsia="Times New Roman" w:hAnsi="Times New Roman" w:cs="Times New Roman"/>
          <w:color w:val="000000"/>
          <w:sz w:val="24"/>
          <w:szCs w:val="24"/>
          <w:lang w:eastAsia="hr-HR"/>
        </w:rPr>
      </w:pPr>
    </w:p>
    <w:p w14:paraId="4783FBD7" w14:textId="264CD3BF" w:rsidR="002061A9" w:rsidRDefault="002061A9" w:rsidP="00653E2A">
      <w:pPr>
        <w:spacing w:after="0" w:line="240" w:lineRule="auto"/>
        <w:jc w:val="both"/>
        <w:rPr>
          <w:rFonts w:ascii="Times New Roman" w:eastAsia="Times New Roman" w:hAnsi="Times New Roman" w:cs="Times New Roman"/>
          <w:color w:val="000000"/>
          <w:sz w:val="24"/>
          <w:szCs w:val="24"/>
          <w:lang w:eastAsia="hr-HR"/>
        </w:rPr>
      </w:pPr>
      <w:r w:rsidRPr="002061A9">
        <w:rPr>
          <w:rFonts w:ascii="Times New Roman" w:eastAsia="Times New Roman" w:hAnsi="Times New Roman" w:cs="Times New Roman"/>
          <w:color w:val="000000"/>
          <w:sz w:val="24"/>
          <w:szCs w:val="24"/>
          <w:lang w:eastAsia="hr-HR"/>
        </w:rPr>
        <w:t>(</w:t>
      </w:r>
      <w:r w:rsidR="00490490">
        <w:rPr>
          <w:rFonts w:ascii="Times New Roman" w:eastAsia="Times New Roman" w:hAnsi="Times New Roman" w:cs="Times New Roman"/>
          <w:color w:val="000000"/>
          <w:sz w:val="24"/>
          <w:szCs w:val="24"/>
          <w:lang w:eastAsia="hr-HR"/>
        </w:rPr>
        <w:t>11</w:t>
      </w:r>
      <w:r w:rsidRPr="002061A9">
        <w:rPr>
          <w:rFonts w:ascii="Times New Roman" w:eastAsia="Times New Roman" w:hAnsi="Times New Roman" w:cs="Times New Roman"/>
          <w:color w:val="000000"/>
          <w:sz w:val="24"/>
          <w:szCs w:val="24"/>
          <w:lang w:eastAsia="hr-HR"/>
        </w:rPr>
        <w:t xml:space="preserve">) U postupku nadoknade, u mjeri u kojoj je Hrvatski ured za osiguranje pružio naknadu za pretrpljenu štetu ili ozljedu, a još nije primio nadoknadu, na </w:t>
      </w:r>
      <w:r w:rsidR="00653E2A">
        <w:rPr>
          <w:rFonts w:ascii="Times New Roman" w:eastAsia="Times New Roman" w:hAnsi="Times New Roman" w:cs="Times New Roman"/>
          <w:color w:val="000000"/>
          <w:sz w:val="24"/>
          <w:szCs w:val="24"/>
          <w:lang w:eastAsia="hr-HR"/>
        </w:rPr>
        <w:t xml:space="preserve">njega se prenose </w:t>
      </w:r>
      <w:r w:rsidRPr="002061A9">
        <w:rPr>
          <w:rFonts w:ascii="Times New Roman" w:eastAsia="Times New Roman" w:hAnsi="Times New Roman" w:cs="Times New Roman"/>
          <w:color w:val="000000"/>
          <w:sz w:val="24"/>
          <w:szCs w:val="24"/>
          <w:lang w:eastAsia="hr-HR"/>
        </w:rPr>
        <w:t>prava oštećene osobe prema osobi koja je prouzročila prometnu nesreću ili prema odgovornom društvu za osiguranje, pri čemu se prava oštećene osobe prema ugovaratelju osiguranja ili drugoj osiguranoj osobi koja je prouzročila prometnu nesreću ne prenose na</w:t>
      </w:r>
      <w:r w:rsidR="00653E2A">
        <w:rPr>
          <w:rFonts w:ascii="Times New Roman" w:eastAsia="Times New Roman" w:hAnsi="Times New Roman" w:cs="Times New Roman"/>
          <w:color w:val="000000"/>
          <w:sz w:val="24"/>
          <w:szCs w:val="24"/>
          <w:lang w:eastAsia="hr-HR"/>
        </w:rPr>
        <w:t xml:space="preserve"> Hrvatski ured za osiguranje</w:t>
      </w:r>
      <w:r w:rsidRPr="002061A9">
        <w:rPr>
          <w:rFonts w:ascii="Times New Roman" w:eastAsia="Times New Roman" w:hAnsi="Times New Roman" w:cs="Times New Roman"/>
          <w:color w:val="000000"/>
          <w:sz w:val="24"/>
          <w:szCs w:val="24"/>
          <w:lang w:eastAsia="hr-HR"/>
        </w:rPr>
        <w:t>, ako bi odgovornost ugovaratelja osiguranja ili osigurane osobe pokrilo odgovorno društvo za osiguranje u skladu s propisima koji se primjenjuju na postupak stečaja ili likvidacije društva za osiguranje.</w:t>
      </w:r>
    </w:p>
    <w:p w14:paraId="30227FA5" w14:textId="77777777" w:rsidR="005F708A" w:rsidRPr="002061A9" w:rsidRDefault="005F708A" w:rsidP="00653E2A">
      <w:pPr>
        <w:spacing w:after="0" w:line="240" w:lineRule="auto"/>
        <w:jc w:val="both"/>
        <w:rPr>
          <w:rFonts w:ascii="Times New Roman" w:eastAsia="Times New Roman" w:hAnsi="Times New Roman" w:cs="Times New Roman"/>
          <w:color w:val="000000"/>
          <w:sz w:val="24"/>
          <w:szCs w:val="24"/>
          <w:lang w:eastAsia="hr-HR"/>
        </w:rPr>
      </w:pPr>
    </w:p>
    <w:p w14:paraId="06AF1978" w14:textId="6C63FA76" w:rsidR="002061A9" w:rsidRDefault="002061A9" w:rsidP="00653E2A">
      <w:pPr>
        <w:spacing w:after="0" w:line="240" w:lineRule="auto"/>
        <w:jc w:val="both"/>
        <w:rPr>
          <w:rFonts w:ascii="Times New Roman" w:eastAsia="Times New Roman" w:hAnsi="Times New Roman" w:cs="Times New Roman"/>
          <w:color w:val="000000"/>
          <w:sz w:val="24"/>
          <w:szCs w:val="24"/>
          <w:lang w:eastAsia="hr-HR"/>
        </w:rPr>
      </w:pPr>
      <w:r w:rsidRPr="002061A9">
        <w:rPr>
          <w:rFonts w:ascii="Times New Roman" w:eastAsia="Times New Roman" w:hAnsi="Times New Roman" w:cs="Times New Roman"/>
          <w:color w:val="000000"/>
          <w:sz w:val="24"/>
          <w:szCs w:val="24"/>
          <w:lang w:eastAsia="hr-HR"/>
        </w:rPr>
        <w:t>(1</w:t>
      </w:r>
      <w:r w:rsidR="00490490">
        <w:rPr>
          <w:rFonts w:ascii="Times New Roman" w:eastAsia="Times New Roman" w:hAnsi="Times New Roman" w:cs="Times New Roman"/>
          <w:color w:val="000000"/>
          <w:sz w:val="24"/>
          <w:szCs w:val="24"/>
          <w:lang w:eastAsia="hr-HR"/>
        </w:rPr>
        <w:t>2</w:t>
      </w:r>
      <w:r w:rsidRPr="002061A9">
        <w:rPr>
          <w:rFonts w:ascii="Times New Roman" w:eastAsia="Times New Roman" w:hAnsi="Times New Roman" w:cs="Times New Roman"/>
          <w:color w:val="000000"/>
          <w:sz w:val="24"/>
          <w:szCs w:val="24"/>
          <w:lang w:eastAsia="hr-HR"/>
        </w:rPr>
        <w:t>) Hrvatski ured za osiguranje, ne smije imati druge zahtjeve za isplatu naknade štete osim onih predviđenih ovim Zakonom niti smije isplatu naknade štete učiniti podložnom zahtjevu da oštećena osoba dokaže da odgovorna pravna ili fizička osoba nije u mogućnosti ili odbija isplatiti naknadu štete.</w:t>
      </w:r>
    </w:p>
    <w:p w14:paraId="47BC2541" w14:textId="77777777" w:rsidR="005F708A" w:rsidRPr="002061A9" w:rsidRDefault="005F708A" w:rsidP="00653E2A">
      <w:pPr>
        <w:spacing w:after="0" w:line="240" w:lineRule="auto"/>
        <w:jc w:val="both"/>
        <w:rPr>
          <w:rFonts w:ascii="Times New Roman" w:eastAsia="Times New Roman" w:hAnsi="Times New Roman" w:cs="Times New Roman"/>
          <w:color w:val="000000"/>
          <w:sz w:val="24"/>
          <w:szCs w:val="24"/>
          <w:lang w:eastAsia="hr-HR"/>
        </w:rPr>
      </w:pPr>
    </w:p>
    <w:p w14:paraId="30552A3F" w14:textId="528C63EC" w:rsidR="002061A9" w:rsidRDefault="002061A9" w:rsidP="00653E2A">
      <w:pPr>
        <w:spacing w:after="0" w:line="240" w:lineRule="auto"/>
        <w:jc w:val="both"/>
        <w:rPr>
          <w:rFonts w:ascii="Times New Roman" w:eastAsia="Times New Roman" w:hAnsi="Times New Roman" w:cs="Times New Roman"/>
          <w:color w:val="000000"/>
          <w:sz w:val="24"/>
          <w:szCs w:val="24"/>
          <w:lang w:eastAsia="hr-HR"/>
        </w:rPr>
      </w:pPr>
      <w:r w:rsidRPr="002061A9">
        <w:rPr>
          <w:rFonts w:ascii="Times New Roman" w:eastAsia="Times New Roman" w:hAnsi="Times New Roman" w:cs="Times New Roman"/>
          <w:color w:val="000000"/>
          <w:sz w:val="24"/>
          <w:szCs w:val="24"/>
          <w:lang w:eastAsia="hr-HR"/>
        </w:rPr>
        <w:t>(1</w:t>
      </w:r>
      <w:r w:rsidR="00490490">
        <w:rPr>
          <w:rFonts w:ascii="Times New Roman" w:eastAsia="Times New Roman" w:hAnsi="Times New Roman" w:cs="Times New Roman"/>
          <w:color w:val="000000"/>
          <w:sz w:val="24"/>
          <w:szCs w:val="24"/>
          <w:lang w:eastAsia="hr-HR"/>
        </w:rPr>
        <w:t>3</w:t>
      </w:r>
      <w:r w:rsidRPr="002061A9">
        <w:rPr>
          <w:rFonts w:ascii="Times New Roman" w:eastAsia="Times New Roman" w:hAnsi="Times New Roman" w:cs="Times New Roman"/>
          <w:color w:val="000000"/>
          <w:sz w:val="24"/>
          <w:szCs w:val="24"/>
          <w:lang w:eastAsia="hr-HR"/>
        </w:rPr>
        <w:t>) Na zahtjev ekvivalentnog tijela iz druge države članice, koje je oštećenoj osobi isplatilo naknadu štete za oštećenje stvari ili tjelesne ozljede prouzročene vozilom čija upotreba je osigurana od strane društva za osig</w:t>
      </w:r>
      <w:r w:rsidR="00976ABE">
        <w:rPr>
          <w:rFonts w:ascii="Times New Roman" w:eastAsia="Times New Roman" w:hAnsi="Times New Roman" w:cs="Times New Roman"/>
          <w:color w:val="000000"/>
          <w:sz w:val="24"/>
          <w:szCs w:val="24"/>
          <w:lang w:eastAsia="hr-HR"/>
        </w:rPr>
        <w:t>uranje iz stavka 1. ovog</w:t>
      </w:r>
      <w:r w:rsidR="00C21920">
        <w:rPr>
          <w:rFonts w:ascii="Times New Roman" w:eastAsia="Times New Roman" w:hAnsi="Times New Roman" w:cs="Times New Roman"/>
          <w:color w:val="000000"/>
          <w:sz w:val="24"/>
          <w:szCs w:val="24"/>
          <w:lang w:eastAsia="hr-HR"/>
        </w:rPr>
        <w:t>a</w:t>
      </w:r>
      <w:r w:rsidR="00976ABE">
        <w:rPr>
          <w:rFonts w:ascii="Times New Roman" w:eastAsia="Times New Roman" w:hAnsi="Times New Roman" w:cs="Times New Roman"/>
          <w:color w:val="000000"/>
          <w:sz w:val="24"/>
          <w:szCs w:val="24"/>
          <w:lang w:eastAsia="hr-HR"/>
        </w:rPr>
        <w:t xml:space="preserve"> članka</w:t>
      </w:r>
      <w:r w:rsidRPr="002061A9">
        <w:rPr>
          <w:rFonts w:ascii="Times New Roman" w:eastAsia="Times New Roman" w:hAnsi="Times New Roman" w:cs="Times New Roman"/>
          <w:color w:val="000000"/>
          <w:sz w:val="24"/>
          <w:szCs w:val="24"/>
          <w:lang w:eastAsia="hr-HR"/>
        </w:rPr>
        <w:t>, Ured za naknadu iz članka 57. ovoga Zakona dužan je tom tijelu isplatiti potpunu nadoknadu isplaćenog iznosa naknade štete pri čemu:</w:t>
      </w:r>
    </w:p>
    <w:p w14:paraId="1111144A" w14:textId="77777777" w:rsidR="0006375E" w:rsidRPr="002061A9" w:rsidRDefault="0006375E" w:rsidP="00653E2A">
      <w:pPr>
        <w:spacing w:after="0" w:line="240" w:lineRule="auto"/>
        <w:jc w:val="both"/>
        <w:rPr>
          <w:rFonts w:ascii="Times New Roman" w:eastAsia="Times New Roman" w:hAnsi="Times New Roman" w:cs="Times New Roman"/>
          <w:color w:val="000000"/>
          <w:sz w:val="24"/>
          <w:szCs w:val="24"/>
          <w:lang w:eastAsia="hr-HR"/>
        </w:rPr>
      </w:pPr>
    </w:p>
    <w:p w14:paraId="6696F5D9" w14:textId="6EE233AA" w:rsidR="002061A9" w:rsidRPr="002061A9" w:rsidRDefault="00D648FD" w:rsidP="00653E2A">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w:t>
      </w:r>
      <w:r w:rsidR="002061A9" w:rsidRPr="002061A9">
        <w:rPr>
          <w:rFonts w:ascii="Times New Roman" w:eastAsia="Times New Roman" w:hAnsi="Times New Roman" w:cs="Times New Roman"/>
          <w:color w:val="000000"/>
          <w:sz w:val="24"/>
          <w:szCs w:val="24"/>
          <w:lang w:eastAsia="hr-HR"/>
        </w:rPr>
        <w:t xml:space="preserve"> uplatu izvršava u razumnom roku nakon primitka zahtjeva za takvu nadoknadu koji nije dulji od šest mjeseci, osim ako su se ta tijela drukčije dogovorila u pisanom obliku i</w:t>
      </w:r>
    </w:p>
    <w:p w14:paraId="051EEB91" w14:textId="4812CBA6" w:rsidR="002061A9" w:rsidRDefault="00D648FD" w:rsidP="00653E2A">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w:t>
      </w:r>
      <w:r w:rsidR="002061A9" w:rsidRPr="002061A9">
        <w:rPr>
          <w:rFonts w:ascii="Times New Roman" w:eastAsia="Times New Roman" w:hAnsi="Times New Roman" w:cs="Times New Roman"/>
          <w:color w:val="000000"/>
          <w:sz w:val="24"/>
          <w:szCs w:val="24"/>
          <w:lang w:eastAsia="hr-HR"/>
        </w:rPr>
        <w:t xml:space="preserve"> na Hrvatski ured za osiguranje prelaze prava oštećene osobe prema osobi koja je prouzročila nesreću ili odgovornom društvu za osiguranje, osim prema ugovaratelju osiguranja ili drugoj osiguranoj osobi koja je prouzročila nesreću, ako bi odgovornost ugovaratelja osiguranja ili osigurane osobe pokrilo nesolventno društvo za osiguranje iz stavka 1. ovog</w:t>
      </w:r>
      <w:r w:rsidR="00C21920">
        <w:rPr>
          <w:rFonts w:ascii="Times New Roman" w:eastAsia="Times New Roman" w:hAnsi="Times New Roman" w:cs="Times New Roman"/>
          <w:color w:val="000000"/>
          <w:sz w:val="24"/>
          <w:szCs w:val="24"/>
          <w:lang w:eastAsia="hr-HR"/>
        </w:rPr>
        <w:t>a</w:t>
      </w:r>
      <w:r w:rsidR="002061A9" w:rsidRPr="002061A9">
        <w:rPr>
          <w:rFonts w:ascii="Times New Roman" w:eastAsia="Times New Roman" w:hAnsi="Times New Roman" w:cs="Times New Roman"/>
          <w:color w:val="000000"/>
          <w:sz w:val="24"/>
          <w:szCs w:val="24"/>
          <w:lang w:eastAsia="hr-HR"/>
        </w:rPr>
        <w:t xml:space="preserve"> članka.</w:t>
      </w:r>
      <w:r w:rsidR="000E2C8E">
        <w:rPr>
          <w:rFonts w:ascii="Times New Roman" w:eastAsia="Times New Roman" w:hAnsi="Times New Roman" w:cs="Times New Roman"/>
          <w:color w:val="000000"/>
          <w:sz w:val="24"/>
          <w:szCs w:val="24"/>
          <w:lang w:eastAsia="hr-HR"/>
        </w:rPr>
        <w:t>“.</w:t>
      </w:r>
    </w:p>
    <w:p w14:paraId="2D9D59C8" w14:textId="77777777" w:rsidR="005F708A" w:rsidRPr="002061A9" w:rsidRDefault="005F708A" w:rsidP="00653E2A">
      <w:pPr>
        <w:spacing w:after="0" w:line="240" w:lineRule="auto"/>
        <w:jc w:val="both"/>
        <w:rPr>
          <w:rFonts w:ascii="Times New Roman" w:eastAsia="Times New Roman" w:hAnsi="Times New Roman" w:cs="Times New Roman"/>
          <w:color w:val="000000"/>
          <w:sz w:val="24"/>
          <w:szCs w:val="24"/>
          <w:lang w:eastAsia="hr-HR"/>
        </w:rPr>
      </w:pPr>
    </w:p>
    <w:p w14:paraId="4E276FA7" w14:textId="498D8893" w:rsidR="00C62E3A" w:rsidRDefault="00C62E3A" w:rsidP="00C62E3A">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2</w:t>
      </w:r>
      <w:r w:rsidR="002061A9">
        <w:rPr>
          <w:rFonts w:ascii="Times New Roman" w:hAnsi="Times New Roman" w:cs="Times New Roman"/>
          <w:b/>
          <w:iCs/>
          <w:color w:val="000000" w:themeColor="text1"/>
          <w:sz w:val="24"/>
          <w:szCs w:val="24"/>
        </w:rPr>
        <w:t>0</w:t>
      </w:r>
      <w:r w:rsidRPr="00716E64">
        <w:rPr>
          <w:rFonts w:ascii="Times New Roman" w:hAnsi="Times New Roman" w:cs="Times New Roman"/>
          <w:b/>
          <w:iCs/>
          <w:color w:val="000000" w:themeColor="text1"/>
          <w:sz w:val="24"/>
          <w:szCs w:val="24"/>
        </w:rPr>
        <w:t>.</w:t>
      </w:r>
    </w:p>
    <w:p w14:paraId="55BD542E" w14:textId="77777777" w:rsidR="00EC0EED" w:rsidRDefault="00EC0EED" w:rsidP="00C62E3A">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0C6CACB6" w14:textId="0B657E23" w:rsidR="00C62E3A" w:rsidRDefault="00C62E3A" w:rsidP="0003604C">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U članku 32. stavku 1. iza riječi</w:t>
      </w:r>
      <w:r w:rsidR="00EC0EED">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r w:rsidR="005B437D">
        <w:rPr>
          <w:rFonts w:ascii="Times New Roman" w:hAnsi="Times New Roman" w:cs="Times New Roman"/>
          <w:iCs/>
          <w:color w:val="000000" w:themeColor="text1"/>
          <w:sz w:val="24"/>
          <w:szCs w:val="24"/>
        </w:rPr>
        <w:t>„</w:t>
      </w:r>
      <w:r w:rsidR="002017BB">
        <w:rPr>
          <w:rFonts w:ascii="Times New Roman" w:hAnsi="Times New Roman" w:cs="Times New Roman"/>
          <w:iCs/>
          <w:color w:val="000000" w:themeColor="text1"/>
          <w:sz w:val="24"/>
          <w:szCs w:val="24"/>
        </w:rPr>
        <w:t>registracije</w:t>
      </w:r>
      <w:r w:rsidR="005B437D">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r w:rsidR="00E37C6D">
        <w:rPr>
          <w:rFonts w:ascii="Times New Roman" w:hAnsi="Times New Roman" w:cs="Times New Roman"/>
          <w:iCs/>
          <w:color w:val="000000" w:themeColor="text1"/>
          <w:sz w:val="24"/>
          <w:szCs w:val="24"/>
        </w:rPr>
        <w:t xml:space="preserve">dodaju </w:t>
      </w:r>
      <w:r>
        <w:rPr>
          <w:rFonts w:ascii="Times New Roman" w:hAnsi="Times New Roman" w:cs="Times New Roman"/>
          <w:iCs/>
          <w:color w:val="000000" w:themeColor="text1"/>
          <w:sz w:val="24"/>
          <w:szCs w:val="24"/>
        </w:rPr>
        <w:t>se</w:t>
      </w:r>
      <w:r w:rsidR="00E37C6D">
        <w:rPr>
          <w:rFonts w:ascii="Times New Roman" w:hAnsi="Times New Roman" w:cs="Times New Roman"/>
          <w:iCs/>
          <w:color w:val="000000" w:themeColor="text1"/>
          <w:sz w:val="24"/>
          <w:szCs w:val="24"/>
        </w:rPr>
        <w:t xml:space="preserve"> riječi</w:t>
      </w:r>
      <w:r w:rsidR="00EC0EED">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r w:rsidR="005B437D">
        <w:rPr>
          <w:rFonts w:ascii="Times New Roman" w:hAnsi="Times New Roman" w:cs="Times New Roman"/>
          <w:iCs/>
          <w:color w:val="000000" w:themeColor="text1"/>
          <w:sz w:val="24"/>
          <w:szCs w:val="24"/>
        </w:rPr>
        <w:t>„</w:t>
      </w:r>
      <w:r w:rsidR="002017BB">
        <w:rPr>
          <w:rFonts w:ascii="Times New Roman" w:hAnsi="Times New Roman" w:cs="Times New Roman"/>
          <w:iCs/>
          <w:color w:val="000000" w:themeColor="text1"/>
          <w:sz w:val="24"/>
          <w:szCs w:val="24"/>
        </w:rPr>
        <w:t>i vlasnik automatiziranog vozila inozemne registracije koji“.</w:t>
      </w:r>
    </w:p>
    <w:p w14:paraId="01EB29F3" w14:textId="77777777" w:rsidR="005B437D" w:rsidRDefault="005B437D" w:rsidP="0003604C">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4086C0EA" w14:textId="2C37C0AD" w:rsidR="00C62E3A" w:rsidRDefault="00C62E3A" w:rsidP="0003604C">
      <w:pPr>
        <w:autoSpaceDE w:val="0"/>
        <w:autoSpaceDN w:val="0"/>
        <w:adjustRightInd w:val="0"/>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Stavak 3. mijenja se i glasi:</w:t>
      </w:r>
    </w:p>
    <w:p w14:paraId="71E76C7F" w14:textId="77777777" w:rsidR="00EC0EED" w:rsidRDefault="00EC0EED" w:rsidP="0003604C">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1722C12A" w14:textId="1B7B041E" w:rsidR="000415AE" w:rsidRDefault="000415AE" w:rsidP="000415AE">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0415AE">
        <w:rPr>
          <w:rFonts w:ascii="Times New Roman" w:hAnsi="Times New Roman" w:cs="Times New Roman"/>
          <w:iCs/>
          <w:color w:val="000000" w:themeColor="text1"/>
          <w:sz w:val="24"/>
          <w:szCs w:val="24"/>
        </w:rPr>
        <w:t xml:space="preserve">„(3) Kada vozila koja se uobičajeno nalaze na području druge države članice i vozila koja se uobičajeno nalaze na području treće zemlje ulaze na teritorij Republike Hrvatske s teritorija druge države članice, policija je ovlaštena obavljati nesustavne kontrole ispunjavanja uvjeta iz stavka 1. ovoga članka ako te kontrole nisu usmjerene na provjeru postojanja osiguranja iz </w:t>
      </w:r>
      <w:r w:rsidRPr="000415AE">
        <w:rPr>
          <w:rFonts w:ascii="Times New Roman" w:hAnsi="Times New Roman" w:cs="Times New Roman"/>
          <w:iCs/>
          <w:color w:val="000000" w:themeColor="text1"/>
          <w:sz w:val="24"/>
          <w:szCs w:val="24"/>
        </w:rPr>
        <w:lastRenderedPageBreak/>
        <w:t xml:space="preserve">stavka 1. ovoga članka  već su potrebne, </w:t>
      </w:r>
      <w:proofErr w:type="spellStart"/>
      <w:r w:rsidRPr="000415AE">
        <w:rPr>
          <w:rFonts w:ascii="Times New Roman" w:hAnsi="Times New Roman" w:cs="Times New Roman"/>
          <w:iCs/>
          <w:color w:val="000000" w:themeColor="text1"/>
          <w:sz w:val="24"/>
          <w:szCs w:val="24"/>
        </w:rPr>
        <w:t>nediskriminirajuće</w:t>
      </w:r>
      <w:proofErr w:type="spellEnd"/>
      <w:r w:rsidRPr="000415AE">
        <w:rPr>
          <w:rFonts w:ascii="Times New Roman" w:hAnsi="Times New Roman" w:cs="Times New Roman"/>
          <w:iCs/>
          <w:color w:val="000000" w:themeColor="text1"/>
          <w:sz w:val="24"/>
          <w:szCs w:val="24"/>
        </w:rPr>
        <w:t xml:space="preserve">  i razmjerne s obzirom na cilj koji se nastoji ostvariti, a:</w:t>
      </w:r>
    </w:p>
    <w:p w14:paraId="1F1E3A2E" w14:textId="77777777" w:rsidR="000415AE" w:rsidRPr="000415AE" w:rsidRDefault="000415AE" w:rsidP="000415AE">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2B592AB9" w14:textId="1BED3F91" w:rsidR="000415AE" w:rsidRDefault="000415AE" w:rsidP="000415AE">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0415AE">
        <w:rPr>
          <w:rFonts w:ascii="Times New Roman" w:hAnsi="Times New Roman" w:cs="Times New Roman"/>
          <w:iCs/>
          <w:color w:val="000000" w:themeColor="text1"/>
          <w:sz w:val="24"/>
          <w:szCs w:val="24"/>
        </w:rPr>
        <w:t>1. provode se u okviru nadzora koji nije usmjeren isključivo na provjeru osiguranja; ili</w:t>
      </w:r>
    </w:p>
    <w:p w14:paraId="77AC520C" w14:textId="77777777" w:rsidR="000415AE" w:rsidRPr="000415AE" w:rsidRDefault="000415AE" w:rsidP="000415AE">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16C8C179" w14:textId="21A4D8E2" w:rsidR="000415AE" w:rsidRDefault="000415AE" w:rsidP="000415AE">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0415AE">
        <w:rPr>
          <w:rFonts w:ascii="Times New Roman" w:hAnsi="Times New Roman" w:cs="Times New Roman"/>
          <w:iCs/>
          <w:color w:val="000000" w:themeColor="text1"/>
          <w:sz w:val="24"/>
          <w:szCs w:val="24"/>
        </w:rPr>
        <w:t>2. dio su općeg sustava provjera koje se provode i u pogledu vozila koja se uobičajeno nalaze na području Republike Hrvatske i za njihovu provedbu nije nužno zaustavljanje vozila.</w:t>
      </w:r>
      <w:r w:rsidR="00FD1D08">
        <w:rPr>
          <w:rFonts w:ascii="Times New Roman" w:hAnsi="Times New Roman" w:cs="Times New Roman"/>
          <w:iCs/>
          <w:color w:val="000000" w:themeColor="text1"/>
          <w:sz w:val="24"/>
          <w:szCs w:val="24"/>
        </w:rPr>
        <w:t>“</w:t>
      </w:r>
      <w:r w:rsidR="007B721D">
        <w:rPr>
          <w:rFonts w:ascii="Times New Roman" w:hAnsi="Times New Roman" w:cs="Times New Roman"/>
          <w:iCs/>
          <w:color w:val="000000" w:themeColor="text1"/>
          <w:sz w:val="24"/>
          <w:szCs w:val="24"/>
        </w:rPr>
        <w:t>.</w:t>
      </w:r>
    </w:p>
    <w:p w14:paraId="3D94593D" w14:textId="77777777" w:rsidR="000415AE" w:rsidRPr="000415AE" w:rsidRDefault="000415AE" w:rsidP="000415AE">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2EB308D6" w14:textId="29B24CE7" w:rsidR="000415AE" w:rsidRDefault="000415AE" w:rsidP="000415AE">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0415AE">
        <w:rPr>
          <w:rFonts w:ascii="Times New Roman" w:hAnsi="Times New Roman" w:cs="Times New Roman"/>
          <w:iCs/>
          <w:color w:val="000000" w:themeColor="text1"/>
          <w:sz w:val="24"/>
          <w:szCs w:val="24"/>
        </w:rPr>
        <w:t>Iza stavka 3. dodaju se stavci 4. i 5. koji glase</w:t>
      </w:r>
      <w:r w:rsidR="00FD1D08">
        <w:rPr>
          <w:rFonts w:ascii="Times New Roman" w:hAnsi="Times New Roman" w:cs="Times New Roman"/>
          <w:iCs/>
          <w:color w:val="000000" w:themeColor="text1"/>
          <w:sz w:val="24"/>
          <w:szCs w:val="24"/>
        </w:rPr>
        <w:t>:</w:t>
      </w:r>
    </w:p>
    <w:p w14:paraId="1EC2A4F8" w14:textId="77777777" w:rsidR="000415AE" w:rsidRPr="000415AE" w:rsidRDefault="000415AE" w:rsidP="000415AE">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755F8655" w14:textId="0BAEEF84" w:rsidR="000415AE" w:rsidRDefault="000415AE" w:rsidP="000415AE">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0415AE">
        <w:rPr>
          <w:rFonts w:ascii="Times New Roman" w:hAnsi="Times New Roman" w:cs="Times New Roman"/>
          <w:iCs/>
          <w:color w:val="000000" w:themeColor="text1"/>
          <w:sz w:val="24"/>
          <w:szCs w:val="24"/>
        </w:rPr>
        <w:t>„(4) Provjere iz stavka 3. ovoga članka provode se</w:t>
      </w:r>
      <w:r>
        <w:rPr>
          <w:rFonts w:ascii="Times New Roman" w:hAnsi="Times New Roman" w:cs="Times New Roman"/>
          <w:iCs/>
          <w:color w:val="000000" w:themeColor="text1"/>
          <w:sz w:val="24"/>
          <w:szCs w:val="24"/>
        </w:rPr>
        <w:t xml:space="preserve"> </w:t>
      </w:r>
      <w:r w:rsidRPr="000415AE">
        <w:rPr>
          <w:rFonts w:ascii="Times New Roman" w:hAnsi="Times New Roman" w:cs="Times New Roman"/>
          <w:iCs/>
          <w:color w:val="000000" w:themeColor="text1"/>
          <w:sz w:val="24"/>
          <w:szCs w:val="24"/>
        </w:rPr>
        <w:t xml:space="preserve">na temelju propisa o zaštiti osobnih podataka kojim podliježe </w:t>
      </w:r>
      <w:r w:rsidR="009E0908">
        <w:rPr>
          <w:rFonts w:ascii="Times New Roman" w:hAnsi="Times New Roman" w:cs="Times New Roman"/>
          <w:iCs/>
          <w:color w:val="000000" w:themeColor="text1"/>
          <w:sz w:val="24"/>
          <w:szCs w:val="24"/>
        </w:rPr>
        <w:t>policija</w:t>
      </w:r>
      <w:r w:rsidRPr="000415AE">
        <w:rPr>
          <w:rFonts w:ascii="Times New Roman" w:hAnsi="Times New Roman" w:cs="Times New Roman"/>
          <w:iCs/>
          <w:color w:val="000000" w:themeColor="text1"/>
          <w:sz w:val="24"/>
          <w:szCs w:val="24"/>
        </w:rPr>
        <w:t xml:space="preserve">, a osobni podaci mogu se obrađivati ako je to potrebno u svrhu borbe protiv vožnje neosiguranim vozilima u Republici Hrvatskoj koja nije država članica u kojoj se ta vozila uobičajeno nalaze, ako je taj propis u skladu s Uredbom (EU) 2016/679 </w:t>
      </w:r>
      <w:r w:rsidR="00BD340D" w:rsidRPr="00BD340D">
        <w:rPr>
          <w:rFonts w:ascii="Times New Roman" w:hAnsi="Times New Roman" w:cs="Times New Roman"/>
          <w:bCs/>
          <w:iCs/>
          <w:color w:val="000000" w:themeColor="text1"/>
          <w:sz w:val="24"/>
          <w:szCs w:val="24"/>
        </w:rPr>
        <w:t>Europskog parlamenta i Vijeća od 27. travnja 2016. o zaštiti pojedinaca u vezi s obradom osobnih podataka i o slobodnom kretanju takvih podataka te o stavljanju izvan snage Direktive 95/46/EZ (SL L 119</w:t>
      </w:r>
      <w:r w:rsidR="00BD340D">
        <w:rPr>
          <w:rFonts w:ascii="Times New Roman" w:hAnsi="Times New Roman" w:cs="Times New Roman"/>
          <w:bCs/>
          <w:iCs/>
          <w:color w:val="000000" w:themeColor="text1"/>
          <w:sz w:val="24"/>
          <w:szCs w:val="24"/>
        </w:rPr>
        <w:t>, 4. 5</w:t>
      </w:r>
      <w:r w:rsidR="00BD340D" w:rsidRPr="00BD340D">
        <w:rPr>
          <w:rFonts w:ascii="Times New Roman" w:hAnsi="Times New Roman" w:cs="Times New Roman"/>
          <w:bCs/>
          <w:iCs/>
          <w:color w:val="000000" w:themeColor="text1"/>
          <w:sz w:val="24"/>
          <w:szCs w:val="24"/>
        </w:rPr>
        <w:t>. 2016.)</w:t>
      </w:r>
      <w:r w:rsidR="00BD340D">
        <w:rPr>
          <w:rFonts w:ascii="Times New Roman" w:hAnsi="Times New Roman" w:cs="Times New Roman"/>
          <w:b/>
          <w:bCs/>
          <w:iCs/>
          <w:color w:val="000000" w:themeColor="text1"/>
          <w:sz w:val="24"/>
          <w:szCs w:val="24"/>
        </w:rPr>
        <w:t xml:space="preserve"> </w:t>
      </w:r>
      <w:r w:rsidRPr="000415AE">
        <w:rPr>
          <w:rFonts w:ascii="Times New Roman" w:hAnsi="Times New Roman" w:cs="Times New Roman"/>
          <w:iCs/>
          <w:color w:val="000000" w:themeColor="text1"/>
          <w:sz w:val="24"/>
          <w:szCs w:val="24"/>
        </w:rPr>
        <w:t>i sadržava odgovarajuće mjere zaštite prava i sloboda te legitimnih interesa ispitanika, kojima se navodi točna svrha obrade podataka, upućuj</w:t>
      </w:r>
      <w:r w:rsidR="00CB7DFE">
        <w:rPr>
          <w:rFonts w:ascii="Times New Roman" w:hAnsi="Times New Roman" w:cs="Times New Roman"/>
          <w:iCs/>
          <w:color w:val="000000" w:themeColor="text1"/>
          <w:sz w:val="24"/>
          <w:szCs w:val="24"/>
        </w:rPr>
        <w:t xml:space="preserve">e na relevantnu pravnu osnovu, </w:t>
      </w:r>
      <w:r w:rsidRPr="000415AE">
        <w:rPr>
          <w:rFonts w:ascii="Times New Roman" w:hAnsi="Times New Roman" w:cs="Times New Roman"/>
          <w:iCs/>
          <w:color w:val="000000" w:themeColor="text1"/>
          <w:sz w:val="24"/>
          <w:szCs w:val="24"/>
        </w:rPr>
        <w:t xml:space="preserve">kojom se poštuju relevantni sigurnosni zahtjevi i načela nužnosti, proporcionalnosti i ograničavanja svrhe te utvrđuje proporcionalno razdoblje čuvanja podataka. </w:t>
      </w:r>
    </w:p>
    <w:p w14:paraId="511D3067" w14:textId="77777777" w:rsidR="000415AE" w:rsidRPr="000415AE" w:rsidRDefault="000415AE" w:rsidP="000415AE">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04881712" w14:textId="6AE5A0F5" w:rsidR="00C62E3A" w:rsidRPr="00B9721E" w:rsidRDefault="000415AE" w:rsidP="000415AE">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0415AE">
        <w:rPr>
          <w:rFonts w:ascii="Times New Roman" w:hAnsi="Times New Roman" w:cs="Times New Roman"/>
          <w:iCs/>
          <w:color w:val="000000" w:themeColor="text1"/>
          <w:sz w:val="24"/>
          <w:szCs w:val="24"/>
        </w:rPr>
        <w:t xml:space="preserve">(5) </w:t>
      </w:r>
      <w:r w:rsidR="009E0908" w:rsidRPr="009E0908">
        <w:rPr>
          <w:rFonts w:ascii="Times New Roman" w:hAnsi="Times New Roman" w:cs="Times New Roman"/>
          <w:iCs/>
          <w:color w:val="000000" w:themeColor="text1"/>
          <w:sz w:val="24"/>
          <w:szCs w:val="24"/>
        </w:rPr>
        <w:t xml:space="preserve">Osobni podaci koji se obraduju u skladu s ovim člankom isključivo u svrhu provođenja provjere osiguranja čuvaju se samo dok su potrebni za tu svrhu i čim se to postigne, u potpunosti se brišu. Ako se provjerom osiguranja pokaže da je vozilo pokriveno obveznim osiguranjem, policija odmah briše te podatke. Kada se provjerom ne može utvrditi je li vozilo pokriveno obveznim osiguranjem, podaci se čuvaju samo tijekom ograničenog razdoblja koje ne prelazi broj dana koji je potreban kako bi se utvrdilo postoji li </w:t>
      </w:r>
      <w:proofErr w:type="spellStart"/>
      <w:r w:rsidR="009E0908" w:rsidRPr="009E0908">
        <w:rPr>
          <w:rFonts w:ascii="Times New Roman" w:hAnsi="Times New Roman" w:cs="Times New Roman"/>
          <w:iCs/>
          <w:color w:val="000000" w:themeColor="text1"/>
          <w:sz w:val="24"/>
          <w:szCs w:val="24"/>
        </w:rPr>
        <w:t>osiguravateljno</w:t>
      </w:r>
      <w:proofErr w:type="spellEnd"/>
      <w:r w:rsidR="009E0908" w:rsidRPr="009E0908">
        <w:rPr>
          <w:rFonts w:ascii="Times New Roman" w:hAnsi="Times New Roman" w:cs="Times New Roman"/>
          <w:iCs/>
          <w:color w:val="000000" w:themeColor="text1"/>
          <w:sz w:val="24"/>
          <w:szCs w:val="24"/>
        </w:rPr>
        <w:t xml:space="preserve"> pokriće. Za vozila za koja se utvrdi da nisu obuhvaćena važećom policom osiguranja podaci se čuvaju dok se ne završe upravni ili sudski postupci i dok vozilo ne bude obuhvaćeno važećom policom osigur</w:t>
      </w:r>
      <w:r w:rsidR="009E0908">
        <w:rPr>
          <w:rFonts w:ascii="Times New Roman" w:hAnsi="Times New Roman" w:cs="Times New Roman"/>
          <w:iCs/>
          <w:color w:val="000000" w:themeColor="text1"/>
          <w:sz w:val="24"/>
          <w:szCs w:val="24"/>
        </w:rPr>
        <w:t>anja</w:t>
      </w:r>
      <w:r w:rsidRPr="000415AE">
        <w:rPr>
          <w:rFonts w:ascii="Times New Roman" w:hAnsi="Times New Roman" w:cs="Times New Roman"/>
          <w:iCs/>
          <w:color w:val="000000" w:themeColor="text1"/>
          <w:sz w:val="24"/>
          <w:szCs w:val="24"/>
        </w:rPr>
        <w:t>.“</w:t>
      </w:r>
      <w:r w:rsidR="00FD1D08">
        <w:rPr>
          <w:rFonts w:ascii="Times New Roman" w:hAnsi="Times New Roman" w:cs="Times New Roman"/>
          <w:iCs/>
          <w:color w:val="000000" w:themeColor="text1"/>
          <w:sz w:val="24"/>
          <w:szCs w:val="24"/>
        </w:rPr>
        <w:t>.</w:t>
      </w:r>
    </w:p>
    <w:p w14:paraId="71406233" w14:textId="603577A6" w:rsidR="00DD11E3" w:rsidRDefault="00DD11E3" w:rsidP="00C62E3A">
      <w:pPr>
        <w:spacing w:after="0" w:line="240" w:lineRule="auto"/>
        <w:rPr>
          <w:rFonts w:ascii="Times New Roman" w:eastAsia="Times New Roman" w:hAnsi="Times New Roman" w:cs="Times New Roman"/>
          <w:color w:val="000000"/>
          <w:sz w:val="24"/>
          <w:szCs w:val="24"/>
          <w:lang w:eastAsia="hr-HR"/>
        </w:rPr>
      </w:pPr>
    </w:p>
    <w:p w14:paraId="1CC5CB98" w14:textId="661712D9" w:rsidR="00C62E3A" w:rsidRDefault="00C62E3A" w:rsidP="00C62E3A">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2</w:t>
      </w:r>
      <w:r w:rsidR="00535971">
        <w:rPr>
          <w:rFonts w:ascii="Times New Roman" w:hAnsi="Times New Roman" w:cs="Times New Roman"/>
          <w:b/>
          <w:iCs/>
          <w:color w:val="000000" w:themeColor="text1"/>
          <w:sz w:val="24"/>
          <w:szCs w:val="24"/>
        </w:rPr>
        <w:t>1</w:t>
      </w:r>
      <w:r w:rsidRPr="00716E64">
        <w:rPr>
          <w:rFonts w:ascii="Times New Roman" w:hAnsi="Times New Roman" w:cs="Times New Roman"/>
          <w:b/>
          <w:iCs/>
          <w:color w:val="000000" w:themeColor="text1"/>
          <w:sz w:val="24"/>
          <w:szCs w:val="24"/>
        </w:rPr>
        <w:t>.</w:t>
      </w:r>
    </w:p>
    <w:p w14:paraId="45489611" w14:textId="3EF51DC6" w:rsidR="00540BCC" w:rsidRDefault="00540BCC" w:rsidP="0003604C">
      <w:pPr>
        <w:spacing w:after="0" w:line="240" w:lineRule="auto"/>
        <w:jc w:val="both"/>
        <w:rPr>
          <w:rFonts w:ascii="Times New Roman" w:eastAsia="Times New Roman" w:hAnsi="Times New Roman" w:cs="Times New Roman"/>
          <w:color w:val="000000"/>
          <w:sz w:val="24"/>
          <w:szCs w:val="24"/>
          <w:lang w:eastAsia="hr-HR"/>
        </w:rPr>
      </w:pPr>
    </w:p>
    <w:p w14:paraId="122CB855" w14:textId="77777777" w:rsidR="00F75481" w:rsidRDefault="00F75481" w:rsidP="0003604C">
      <w:pPr>
        <w:spacing w:after="0" w:line="240" w:lineRule="auto"/>
        <w:jc w:val="both"/>
        <w:rPr>
          <w:rFonts w:ascii="Times New Roman" w:eastAsia="Times New Roman" w:hAnsi="Times New Roman" w:cs="Times New Roman"/>
          <w:color w:val="000000"/>
          <w:sz w:val="24"/>
          <w:szCs w:val="24"/>
          <w:lang w:eastAsia="hr-HR"/>
        </w:rPr>
      </w:pPr>
      <w:r w:rsidRPr="00F75481">
        <w:rPr>
          <w:rFonts w:ascii="Times New Roman" w:eastAsia="Times New Roman" w:hAnsi="Times New Roman" w:cs="Times New Roman"/>
          <w:color w:val="000000"/>
          <w:sz w:val="24"/>
          <w:szCs w:val="24"/>
          <w:lang w:eastAsia="hr-HR"/>
        </w:rPr>
        <w:t>U članku 38. stavku 2. riječ: „uručiti“ zamjenjuje se riječima: „učiniti dostupnim“.</w:t>
      </w:r>
    </w:p>
    <w:p w14:paraId="4BA0F9A1" w14:textId="77777777" w:rsidR="00F75481" w:rsidRDefault="00F75481" w:rsidP="0003604C">
      <w:pPr>
        <w:spacing w:after="0" w:line="240" w:lineRule="auto"/>
        <w:jc w:val="both"/>
        <w:rPr>
          <w:rFonts w:ascii="Times New Roman" w:eastAsia="Times New Roman" w:hAnsi="Times New Roman" w:cs="Times New Roman"/>
          <w:color w:val="000000"/>
          <w:sz w:val="24"/>
          <w:szCs w:val="24"/>
          <w:lang w:eastAsia="hr-HR"/>
        </w:rPr>
      </w:pPr>
    </w:p>
    <w:p w14:paraId="0B727575" w14:textId="174D79FA" w:rsidR="00C62E3A" w:rsidRDefault="00F75481" w:rsidP="0003604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I</w:t>
      </w:r>
      <w:r w:rsidR="00C62E3A">
        <w:rPr>
          <w:rFonts w:ascii="Times New Roman" w:eastAsia="Times New Roman" w:hAnsi="Times New Roman" w:cs="Times New Roman"/>
          <w:color w:val="000000"/>
          <w:sz w:val="24"/>
          <w:szCs w:val="24"/>
          <w:lang w:eastAsia="hr-HR"/>
        </w:rPr>
        <w:t>za stavka 3. dodaje se stavak 4. koji glasi:</w:t>
      </w:r>
    </w:p>
    <w:p w14:paraId="697C34B3" w14:textId="77777777" w:rsidR="00286ABA" w:rsidRDefault="00286ABA" w:rsidP="0003604C">
      <w:pPr>
        <w:spacing w:after="0" w:line="240" w:lineRule="auto"/>
        <w:jc w:val="both"/>
        <w:rPr>
          <w:rFonts w:ascii="Times New Roman" w:eastAsia="Times New Roman" w:hAnsi="Times New Roman" w:cs="Times New Roman"/>
          <w:color w:val="000000"/>
          <w:sz w:val="24"/>
          <w:szCs w:val="24"/>
          <w:lang w:eastAsia="hr-HR"/>
        </w:rPr>
      </w:pPr>
    </w:p>
    <w:p w14:paraId="3AA5BBC9" w14:textId="24F7F767" w:rsidR="00C62E3A" w:rsidRDefault="005B437D" w:rsidP="0003604C">
      <w:pPr>
        <w:spacing w:after="0" w:line="240" w:lineRule="auto"/>
        <w:jc w:val="both"/>
        <w:rPr>
          <w:rFonts w:ascii="Times New Roman" w:eastAsia="Times New Roman" w:hAnsi="Times New Roman" w:cs="Times New Roman"/>
          <w:color w:val="000000"/>
          <w:sz w:val="24"/>
          <w:szCs w:val="24"/>
          <w:lang w:eastAsia="hr-HR"/>
        </w:rPr>
      </w:pPr>
      <w:r>
        <w:rPr>
          <w:rFonts w:ascii="Times New Roman" w:hAnsi="Times New Roman" w:cs="Times New Roman"/>
          <w:iCs/>
          <w:color w:val="000000" w:themeColor="text1"/>
          <w:sz w:val="24"/>
          <w:szCs w:val="24"/>
        </w:rPr>
        <w:t>„</w:t>
      </w:r>
      <w:r w:rsidR="00C62E3A" w:rsidRPr="00C62E3A">
        <w:rPr>
          <w:rFonts w:ascii="Times New Roman" w:eastAsia="Times New Roman" w:hAnsi="Times New Roman" w:cs="Times New Roman"/>
          <w:color w:val="000000"/>
          <w:sz w:val="24"/>
          <w:szCs w:val="24"/>
          <w:lang w:eastAsia="hr-HR"/>
        </w:rPr>
        <w:t>(4) Iznimno, u slučaju prometne nesreće u kojoj sudjeluje automatizirano vozilo, ovlaštena osoba vlasnika automatiziranog vozila i sudionici prometne nesreć</w:t>
      </w:r>
      <w:r w:rsidR="0068673E">
        <w:rPr>
          <w:rFonts w:ascii="Times New Roman" w:eastAsia="Times New Roman" w:hAnsi="Times New Roman" w:cs="Times New Roman"/>
          <w:color w:val="000000"/>
          <w:sz w:val="24"/>
          <w:szCs w:val="24"/>
          <w:lang w:eastAsia="hr-HR"/>
        </w:rPr>
        <w:t>e</w:t>
      </w:r>
      <w:r w:rsidR="00C62E3A" w:rsidRPr="00C62E3A">
        <w:rPr>
          <w:rFonts w:ascii="Times New Roman" w:eastAsia="Times New Roman" w:hAnsi="Times New Roman" w:cs="Times New Roman"/>
          <w:color w:val="000000"/>
          <w:sz w:val="24"/>
          <w:szCs w:val="24"/>
          <w:lang w:eastAsia="hr-HR"/>
        </w:rPr>
        <w:t xml:space="preserve"> dužni su razmijeniti osobne podatke i podatke o vozilima.</w:t>
      </w:r>
      <w:r>
        <w:rPr>
          <w:rFonts w:ascii="Times New Roman" w:hAnsi="Times New Roman" w:cs="Times New Roman"/>
          <w:iCs/>
          <w:color w:val="000000" w:themeColor="text1"/>
          <w:sz w:val="24"/>
          <w:szCs w:val="24"/>
        </w:rPr>
        <w:t>“</w:t>
      </w:r>
      <w:r w:rsidR="00C62E3A">
        <w:rPr>
          <w:rFonts w:ascii="Times New Roman" w:hAnsi="Times New Roman" w:cs="Times New Roman"/>
          <w:iCs/>
          <w:color w:val="000000" w:themeColor="text1"/>
          <w:sz w:val="24"/>
          <w:szCs w:val="24"/>
        </w:rPr>
        <w:t>.</w:t>
      </w:r>
    </w:p>
    <w:p w14:paraId="5B1C6BE6" w14:textId="4C4B15CF" w:rsidR="00C62E3A" w:rsidRDefault="00C62E3A" w:rsidP="00C62E3A">
      <w:pPr>
        <w:spacing w:after="0" w:line="240" w:lineRule="auto"/>
        <w:rPr>
          <w:rFonts w:ascii="Times New Roman" w:eastAsia="Times New Roman" w:hAnsi="Times New Roman" w:cs="Times New Roman"/>
          <w:color w:val="000000"/>
          <w:sz w:val="24"/>
          <w:szCs w:val="24"/>
          <w:lang w:eastAsia="hr-HR"/>
        </w:rPr>
      </w:pPr>
    </w:p>
    <w:p w14:paraId="17F399DE" w14:textId="2020C4E8" w:rsidR="00C62E3A" w:rsidRDefault="00C62E3A" w:rsidP="00C62E3A">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2</w:t>
      </w:r>
      <w:r w:rsidR="00535971">
        <w:rPr>
          <w:rFonts w:ascii="Times New Roman" w:hAnsi="Times New Roman" w:cs="Times New Roman"/>
          <w:b/>
          <w:iCs/>
          <w:color w:val="000000" w:themeColor="text1"/>
          <w:sz w:val="24"/>
          <w:szCs w:val="24"/>
        </w:rPr>
        <w:t>2</w:t>
      </w:r>
      <w:r w:rsidRPr="00716E64">
        <w:rPr>
          <w:rFonts w:ascii="Times New Roman" w:hAnsi="Times New Roman" w:cs="Times New Roman"/>
          <w:b/>
          <w:iCs/>
          <w:color w:val="000000" w:themeColor="text1"/>
          <w:sz w:val="24"/>
          <w:szCs w:val="24"/>
        </w:rPr>
        <w:t>.</w:t>
      </w:r>
    </w:p>
    <w:p w14:paraId="242EC456" w14:textId="77777777" w:rsidR="00286ABA" w:rsidRDefault="00286ABA" w:rsidP="00C62E3A">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77907C06" w14:textId="64C61EFD" w:rsidR="00C62E3A" w:rsidRDefault="00C62E3A" w:rsidP="00C62E3A">
      <w:pPr>
        <w:spacing w:after="0" w:line="240" w:lineRule="auto"/>
        <w:rPr>
          <w:rFonts w:ascii="Times New Roman" w:eastAsia="Times New Roman" w:hAnsi="Times New Roman" w:cs="Times New Roman"/>
          <w:color w:val="000000"/>
          <w:sz w:val="24"/>
          <w:szCs w:val="24"/>
          <w:lang w:eastAsia="hr-HR"/>
        </w:rPr>
      </w:pPr>
      <w:r w:rsidRPr="00B9721E">
        <w:rPr>
          <w:rFonts w:ascii="Times New Roman" w:eastAsia="Times New Roman" w:hAnsi="Times New Roman" w:cs="Times New Roman"/>
          <w:color w:val="000000"/>
          <w:sz w:val="24"/>
          <w:szCs w:val="24"/>
          <w:lang w:eastAsia="hr-HR"/>
        </w:rPr>
        <w:t>Članak 40.a mijenja se i glasi:</w:t>
      </w:r>
    </w:p>
    <w:p w14:paraId="1F9FB1B2" w14:textId="77777777" w:rsidR="00286ABA" w:rsidRPr="00B9721E" w:rsidRDefault="00286ABA" w:rsidP="00C62E3A">
      <w:pPr>
        <w:spacing w:after="0" w:line="240" w:lineRule="auto"/>
        <w:rPr>
          <w:rFonts w:ascii="Times New Roman" w:eastAsia="Times New Roman" w:hAnsi="Times New Roman" w:cs="Times New Roman"/>
          <w:color w:val="000000"/>
          <w:sz w:val="24"/>
          <w:szCs w:val="24"/>
          <w:lang w:eastAsia="hr-HR"/>
        </w:rPr>
      </w:pPr>
    </w:p>
    <w:p w14:paraId="26811EA9" w14:textId="69001E2D" w:rsidR="00C62E3A" w:rsidRDefault="005B437D" w:rsidP="00C62E3A">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w:t>
      </w:r>
      <w:r w:rsidR="00C62E3A" w:rsidRPr="00B9721E">
        <w:rPr>
          <w:rFonts w:ascii="Times New Roman" w:hAnsi="Times New Roman" w:cs="Times New Roman"/>
          <w:iCs/>
          <w:color w:val="000000" w:themeColor="text1"/>
          <w:sz w:val="24"/>
          <w:szCs w:val="24"/>
        </w:rPr>
        <w:t xml:space="preserve">(1) Pojmovi u smislu ove glave imaju jednako značenje kao pojmovi </w:t>
      </w:r>
      <w:r w:rsidR="00B32F73">
        <w:rPr>
          <w:rFonts w:ascii="Times New Roman" w:hAnsi="Times New Roman" w:cs="Times New Roman"/>
          <w:iCs/>
          <w:color w:val="000000" w:themeColor="text1"/>
          <w:sz w:val="24"/>
          <w:szCs w:val="24"/>
        </w:rPr>
        <w:t>upotr</w:t>
      </w:r>
      <w:r w:rsidR="00710ED9">
        <w:rPr>
          <w:rFonts w:ascii="Times New Roman" w:hAnsi="Times New Roman" w:cs="Times New Roman"/>
          <w:iCs/>
          <w:color w:val="000000" w:themeColor="text1"/>
          <w:sz w:val="24"/>
          <w:szCs w:val="24"/>
        </w:rPr>
        <w:t>i</w:t>
      </w:r>
      <w:r w:rsidR="00B32F73">
        <w:rPr>
          <w:rFonts w:ascii="Times New Roman" w:hAnsi="Times New Roman" w:cs="Times New Roman"/>
          <w:iCs/>
          <w:color w:val="000000" w:themeColor="text1"/>
          <w:sz w:val="24"/>
          <w:szCs w:val="24"/>
        </w:rPr>
        <w:t>jebljeni</w:t>
      </w:r>
      <w:r w:rsidR="00C62E3A" w:rsidRPr="00B9721E">
        <w:rPr>
          <w:rFonts w:ascii="Times New Roman" w:hAnsi="Times New Roman" w:cs="Times New Roman"/>
          <w:iCs/>
          <w:color w:val="000000" w:themeColor="text1"/>
          <w:sz w:val="24"/>
          <w:szCs w:val="24"/>
        </w:rPr>
        <w:t xml:space="preserve"> u Uredbi (EZ) br. 785/2004.</w:t>
      </w:r>
    </w:p>
    <w:p w14:paraId="4FB0D75D" w14:textId="77777777" w:rsidR="00286ABA" w:rsidRPr="00B9721E" w:rsidRDefault="00286ABA" w:rsidP="00C62E3A">
      <w:pPr>
        <w:spacing w:after="0" w:line="240" w:lineRule="auto"/>
        <w:jc w:val="both"/>
        <w:rPr>
          <w:rFonts w:ascii="Times New Roman" w:hAnsi="Times New Roman" w:cs="Times New Roman"/>
          <w:iCs/>
          <w:color w:val="000000" w:themeColor="text1"/>
          <w:sz w:val="24"/>
          <w:szCs w:val="24"/>
        </w:rPr>
      </w:pPr>
    </w:p>
    <w:p w14:paraId="4281F8EF" w14:textId="7EE9814A" w:rsidR="00C62E3A" w:rsidRPr="00B9721E" w:rsidRDefault="00C62E3A" w:rsidP="00C62E3A">
      <w:pPr>
        <w:spacing w:after="0" w:line="240" w:lineRule="auto"/>
        <w:jc w:val="both"/>
        <w:rPr>
          <w:rFonts w:ascii="Times New Roman" w:hAnsi="Times New Roman" w:cs="Times New Roman"/>
          <w:iCs/>
          <w:color w:val="000000" w:themeColor="text1"/>
          <w:sz w:val="24"/>
          <w:szCs w:val="24"/>
        </w:rPr>
      </w:pPr>
      <w:r w:rsidRPr="00B9721E">
        <w:rPr>
          <w:rFonts w:ascii="Times New Roman" w:hAnsi="Times New Roman" w:cs="Times New Roman"/>
          <w:iCs/>
          <w:color w:val="000000" w:themeColor="text1"/>
          <w:sz w:val="24"/>
          <w:szCs w:val="24"/>
        </w:rPr>
        <w:t>(2) Na zahtjeve za zračne prijevoznike i operatore zrakoplova u vezi s osiguranjem primjenjuju se odredbe Uredbe (EZ) br. 785/2004 i odredbe ovog</w:t>
      </w:r>
      <w:r w:rsidR="00286ABA">
        <w:rPr>
          <w:rFonts w:ascii="Times New Roman" w:hAnsi="Times New Roman" w:cs="Times New Roman"/>
          <w:iCs/>
          <w:color w:val="000000" w:themeColor="text1"/>
          <w:sz w:val="24"/>
          <w:szCs w:val="24"/>
        </w:rPr>
        <w:t>a</w:t>
      </w:r>
      <w:r w:rsidRPr="00B9721E">
        <w:rPr>
          <w:rFonts w:ascii="Times New Roman" w:hAnsi="Times New Roman" w:cs="Times New Roman"/>
          <w:iCs/>
          <w:color w:val="000000" w:themeColor="text1"/>
          <w:sz w:val="24"/>
          <w:szCs w:val="24"/>
        </w:rPr>
        <w:t xml:space="preserve"> Zakona.</w:t>
      </w:r>
      <w:r w:rsidR="005B437D">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w:t>
      </w:r>
    </w:p>
    <w:p w14:paraId="7379064D" w14:textId="3C49DDBA" w:rsidR="00C62E3A" w:rsidRDefault="00C62E3A" w:rsidP="00C62E3A">
      <w:pPr>
        <w:spacing w:after="0" w:line="240" w:lineRule="auto"/>
        <w:rPr>
          <w:rFonts w:ascii="Times New Roman" w:eastAsia="Times New Roman" w:hAnsi="Times New Roman" w:cs="Times New Roman"/>
          <w:b/>
          <w:color w:val="000000"/>
          <w:sz w:val="24"/>
          <w:szCs w:val="24"/>
          <w:lang w:eastAsia="hr-HR"/>
        </w:rPr>
      </w:pPr>
    </w:p>
    <w:p w14:paraId="719CADD7" w14:textId="67ED2FD6" w:rsidR="00E87EA6" w:rsidRDefault="00E87EA6" w:rsidP="00C62E3A">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1151107E" w14:textId="77777777" w:rsidR="0064102D" w:rsidRDefault="0064102D" w:rsidP="00C62E3A">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4A42FB91" w14:textId="620B9695" w:rsidR="00C62E3A" w:rsidRDefault="00C62E3A" w:rsidP="00C62E3A">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2</w:t>
      </w:r>
      <w:r w:rsidR="00535971">
        <w:rPr>
          <w:rFonts w:ascii="Times New Roman" w:hAnsi="Times New Roman" w:cs="Times New Roman"/>
          <w:b/>
          <w:iCs/>
          <w:color w:val="000000" w:themeColor="text1"/>
          <w:sz w:val="24"/>
          <w:szCs w:val="24"/>
        </w:rPr>
        <w:t>3</w:t>
      </w:r>
      <w:r w:rsidRPr="00716E64">
        <w:rPr>
          <w:rFonts w:ascii="Times New Roman" w:hAnsi="Times New Roman" w:cs="Times New Roman"/>
          <w:b/>
          <w:iCs/>
          <w:color w:val="000000" w:themeColor="text1"/>
          <w:sz w:val="24"/>
          <w:szCs w:val="24"/>
        </w:rPr>
        <w:t>.</w:t>
      </w:r>
    </w:p>
    <w:p w14:paraId="5C4C611C" w14:textId="77777777" w:rsidR="00286ABA" w:rsidRDefault="00286ABA" w:rsidP="00C62E3A">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78CBF12C" w14:textId="40F21605" w:rsidR="00C62E3A" w:rsidRDefault="00C62E3A" w:rsidP="00C62E3A">
      <w:pPr>
        <w:spacing w:after="0" w:line="240" w:lineRule="auto"/>
        <w:rPr>
          <w:rFonts w:ascii="Times New Roman" w:eastAsia="Times New Roman" w:hAnsi="Times New Roman" w:cs="Times New Roman"/>
          <w:color w:val="000000"/>
          <w:sz w:val="24"/>
          <w:szCs w:val="24"/>
          <w:lang w:eastAsia="hr-HR"/>
        </w:rPr>
      </w:pPr>
      <w:r w:rsidRPr="00B9721E">
        <w:rPr>
          <w:rFonts w:ascii="Times New Roman" w:eastAsia="Times New Roman" w:hAnsi="Times New Roman" w:cs="Times New Roman"/>
          <w:color w:val="000000"/>
          <w:sz w:val="24"/>
          <w:szCs w:val="24"/>
          <w:lang w:eastAsia="hr-HR"/>
        </w:rPr>
        <w:t>U članku 40.b iza stavka 5. dodaje se stavak 6. koji glasi:</w:t>
      </w:r>
    </w:p>
    <w:p w14:paraId="2243829A" w14:textId="77777777" w:rsidR="00A22126" w:rsidRPr="00B9721E" w:rsidRDefault="00A22126" w:rsidP="00C62E3A">
      <w:pPr>
        <w:spacing w:after="0" w:line="240" w:lineRule="auto"/>
        <w:rPr>
          <w:rFonts w:ascii="Times New Roman" w:eastAsia="Times New Roman" w:hAnsi="Times New Roman" w:cs="Times New Roman"/>
          <w:color w:val="000000"/>
          <w:sz w:val="24"/>
          <w:szCs w:val="24"/>
          <w:lang w:eastAsia="hr-HR"/>
        </w:rPr>
      </w:pPr>
    </w:p>
    <w:p w14:paraId="26799407" w14:textId="47894092" w:rsidR="00C62E3A" w:rsidRDefault="005B437D" w:rsidP="00C62E3A">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w:t>
      </w:r>
      <w:r w:rsidR="00C62E3A" w:rsidRPr="00B9721E">
        <w:rPr>
          <w:rFonts w:ascii="Times New Roman" w:hAnsi="Times New Roman" w:cs="Times New Roman"/>
          <w:iCs/>
          <w:color w:val="000000" w:themeColor="text1"/>
          <w:sz w:val="24"/>
          <w:szCs w:val="24"/>
        </w:rPr>
        <w:t xml:space="preserve">(6) Putnik iz stavka 1. ovoga članka je i svaka osoba koja se u zrakoplovu nalazi uz pristanak zračnog prijevoznika, odnosno operatora zrakoplova, osim članova letačke i kabinske posade zrakoplova koji su u službi za vrijeme leta zrakoplova i kandidata za dozvolu odgovarajućeg tipa zrakoplova kojim upravlja za vrijeme </w:t>
      </w:r>
      <w:r w:rsidR="00780510" w:rsidRPr="00780510">
        <w:rPr>
          <w:rFonts w:ascii="Times New Roman" w:hAnsi="Times New Roman" w:cs="Times New Roman"/>
          <w:iCs/>
          <w:color w:val="000000" w:themeColor="text1"/>
          <w:sz w:val="24"/>
          <w:szCs w:val="24"/>
        </w:rPr>
        <w:t>osposobljavanja i provjera, sukladno</w:t>
      </w:r>
      <w:r w:rsidR="008356CD" w:rsidRPr="008356CD">
        <w:rPr>
          <w:rFonts w:ascii="Times New Roman" w:hAnsi="Times New Roman" w:cs="Times New Roman"/>
          <w:iCs/>
          <w:color w:val="000000" w:themeColor="text1"/>
          <w:sz w:val="24"/>
          <w:szCs w:val="24"/>
        </w:rPr>
        <w:t xml:space="preserve"> propisima koji reguliraju uvjete osposobljavanja i licenciranja letačke i kabinske posade zrakoplova</w:t>
      </w:r>
      <w:r w:rsidR="00C62E3A" w:rsidRPr="00B9721E">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w:t>
      </w:r>
      <w:r w:rsidR="00C62E3A">
        <w:rPr>
          <w:rFonts w:ascii="Times New Roman" w:hAnsi="Times New Roman" w:cs="Times New Roman"/>
          <w:iCs/>
          <w:color w:val="000000" w:themeColor="text1"/>
          <w:sz w:val="24"/>
          <w:szCs w:val="24"/>
        </w:rPr>
        <w:t>.</w:t>
      </w:r>
    </w:p>
    <w:p w14:paraId="3677FF10" w14:textId="467E7E1B" w:rsidR="00C62E3A" w:rsidRDefault="00C62E3A" w:rsidP="00C62E3A">
      <w:pPr>
        <w:spacing w:after="0" w:line="240" w:lineRule="auto"/>
        <w:jc w:val="both"/>
        <w:rPr>
          <w:rFonts w:ascii="Times New Roman" w:hAnsi="Times New Roman" w:cs="Times New Roman"/>
          <w:iCs/>
          <w:color w:val="000000" w:themeColor="text1"/>
          <w:sz w:val="24"/>
          <w:szCs w:val="24"/>
        </w:rPr>
      </w:pPr>
    </w:p>
    <w:p w14:paraId="2667333E" w14:textId="09295475" w:rsidR="00C62E3A" w:rsidRDefault="00C62E3A" w:rsidP="00C62E3A">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2</w:t>
      </w:r>
      <w:r w:rsidR="00535971">
        <w:rPr>
          <w:rFonts w:ascii="Times New Roman" w:hAnsi="Times New Roman" w:cs="Times New Roman"/>
          <w:b/>
          <w:iCs/>
          <w:color w:val="000000" w:themeColor="text1"/>
          <w:sz w:val="24"/>
          <w:szCs w:val="24"/>
        </w:rPr>
        <w:t>4</w:t>
      </w:r>
      <w:r w:rsidRPr="00716E64">
        <w:rPr>
          <w:rFonts w:ascii="Times New Roman" w:hAnsi="Times New Roman" w:cs="Times New Roman"/>
          <w:b/>
          <w:iCs/>
          <w:color w:val="000000" w:themeColor="text1"/>
          <w:sz w:val="24"/>
          <w:szCs w:val="24"/>
        </w:rPr>
        <w:t>.</w:t>
      </w:r>
    </w:p>
    <w:p w14:paraId="1199CD2C" w14:textId="77777777" w:rsidR="00286ABA" w:rsidRDefault="00286ABA" w:rsidP="00C62E3A">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7DB8A054" w14:textId="3E576724" w:rsidR="00C62E3A" w:rsidRDefault="00C62E3A" w:rsidP="0003604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članku 40.</w:t>
      </w:r>
      <w:r w:rsidR="00F96740">
        <w:rPr>
          <w:rFonts w:ascii="Times New Roman" w:eastAsia="Times New Roman" w:hAnsi="Times New Roman" w:cs="Times New Roman"/>
          <w:color w:val="000000"/>
          <w:sz w:val="24"/>
          <w:szCs w:val="24"/>
          <w:lang w:eastAsia="hr-HR"/>
        </w:rPr>
        <w:t>c</w:t>
      </w:r>
      <w:r>
        <w:rPr>
          <w:rFonts w:ascii="Times New Roman" w:eastAsia="Times New Roman" w:hAnsi="Times New Roman" w:cs="Times New Roman"/>
          <w:color w:val="000000"/>
          <w:sz w:val="24"/>
          <w:szCs w:val="24"/>
          <w:lang w:eastAsia="hr-HR"/>
        </w:rPr>
        <w:t xml:space="preserve"> stavku 2. riječ</w:t>
      </w:r>
      <w:r w:rsidR="00286ABA">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5B437D">
        <w:rPr>
          <w:rFonts w:ascii="Times New Roman" w:hAnsi="Times New Roman" w:cs="Times New Roman"/>
          <w:iCs/>
          <w:color w:val="000000" w:themeColor="text1"/>
          <w:sz w:val="24"/>
          <w:szCs w:val="24"/>
        </w:rPr>
        <w:t>„</w:t>
      </w:r>
      <w:proofErr w:type="spellStart"/>
      <w:r>
        <w:rPr>
          <w:rFonts w:ascii="Times New Roman" w:eastAsia="Times New Roman" w:hAnsi="Times New Roman" w:cs="Times New Roman"/>
          <w:color w:val="000000"/>
          <w:sz w:val="24"/>
          <w:szCs w:val="24"/>
          <w:lang w:eastAsia="hr-HR"/>
        </w:rPr>
        <w:t>oštećenika</w:t>
      </w:r>
      <w:proofErr w:type="spellEnd"/>
      <w:r w:rsidR="005B437D">
        <w:rPr>
          <w:rFonts w:ascii="Times New Roman" w:hAnsi="Times New Roman" w:cs="Times New Roman"/>
          <w:iCs/>
          <w:color w:val="000000" w:themeColor="text1"/>
          <w:sz w:val="24"/>
          <w:szCs w:val="24"/>
        </w:rPr>
        <w:t>“</w:t>
      </w:r>
      <w:r>
        <w:rPr>
          <w:rFonts w:ascii="Times New Roman" w:eastAsia="Times New Roman" w:hAnsi="Times New Roman" w:cs="Times New Roman"/>
          <w:color w:val="000000"/>
          <w:sz w:val="24"/>
          <w:szCs w:val="24"/>
          <w:lang w:eastAsia="hr-HR"/>
        </w:rPr>
        <w:t xml:space="preserve"> zamjenjuje se  riječima</w:t>
      </w:r>
      <w:r w:rsidR="00286ABA">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5B437D">
        <w:rPr>
          <w:rFonts w:ascii="Times New Roman" w:hAnsi="Times New Roman" w:cs="Times New Roman"/>
          <w:iCs/>
          <w:color w:val="000000" w:themeColor="text1"/>
          <w:sz w:val="24"/>
          <w:szCs w:val="24"/>
        </w:rPr>
        <w:t>„</w:t>
      </w:r>
      <w:r>
        <w:rPr>
          <w:rFonts w:ascii="Times New Roman" w:eastAsia="Times New Roman" w:hAnsi="Times New Roman" w:cs="Times New Roman"/>
          <w:color w:val="000000"/>
          <w:sz w:val="24"/>
          <w:szCs w:val="24"/>
          <w:lang w:eastAsia="hr-HR"/>
        </w:rPr>
        <w:t>oštećen</w:t>
      </w:r>
      <w:r w:rsidR="00E254D6">
        <w:rPr>
          <w:rFonts w:ascii="Times New Roman" w:eastAsia="Times New Roman" w:hAnsi="Times New Roman" w:cs="Times New Roman"/>
          <w:color w:val="000000"/>
          <w:sz w:val="24"/>
          <w:szCs w:val="24"/>
          <w:lang w:eastAsia="hr-HR"/>
        </w:rPr>
        <w:t>i</w:t>
      </w:r>
      <w:r w:rsidR="00F96740">
        <w:rPr>
          <w:rFonts w:ascii="Times New Roman" w:eastAsia="Times New Roman" w:hAnsi="Times New Roman" w:cs="Times New Roman"/>
          <w:color w:val="000000"/>
          <w:sz w:val="24"/>
          <w:szCs w:val="24"/>
          <w:lang w:eastAsia="hr-HR"/>
        </w:rPr>
        <w:t>h</w:t>
      </w:r>
      <w:r>
        <w:rPr>
          <w:rFonts w:ascii="Times New Roman" w:eastAsia="Times New Roman" w:hAnsi="Times New Roman" w:cs="Times New Roman"/>
          <w:color w:val="000000"/>
          <w:sz w:val="24"/>
          <w:szCs w:val="24"/>
          <w:lang w:eastAsia="hr-HR"/>
        </w:rPr>
        <w:t xml:space="preserve"> osob</w:t>
      </w:r>
      <w:r w:rsidR="00F96740">
        <w:rPr>
          <w:rFonts w:ascii="Times New Roman" w:eastAsia="Times New Roman" w:hAnsi="Times New Roman" w:cs="Times New Roman"/>
          <w:color w:val="000000"/>
          <w:sz w:val="24"/>
          <w:szCs w:val="24"/>
          <w:lang w:eastAsia="hr-HR"/>
        </w:rPr>
        <w:t>a</w:t>
      </w:r>
      <w:r w:rsidR="005B437D">
        <w:rPr>
          <w:rFonts w:ascii="Times New Roman" w:hAnsi="Times New Roman" w:cs="Times New Roman"/>
          <w:iCs/>
          <w:color w:val="000000" w:themeColor="text1"/>
          <w:sz w:val="24"/>
          <w:szCs w:val="24"/>
        </w:rPr>
        <w:t>“</w:t>
      </w:r>
      <w:r>
        <w:rPr>
          <w:rFonts w:ascii="Times New Roman" w:eastAsia="Times New Roman" w:hAnsi="Times New Roman" w:cs="Times New Roman"/>
          <w:color w:val="000000"/>
          <w:sz w:val="24"/>
          <w:szCs w:val="24"/>
          <w:lang w:eastAsia="hr-HR"/>
        </w:rPr>
        <w:t xml:space="preserve">. </w:t>
      </w:r>
    </w:p>
    <w:p w14:paraId="6F11FB4E" w14:textId="330A0D4D" w:rsidR="00C62E3A" w:rsidRDefault="00C62E3A" w:rsidP="0003604C">
      <w:pPr>
        <w:spacing w:after="0" w:line="240" w:lineRule="auto"/>
        <w:jc w:val="both"/>
        <w:rPr>
          <w:rFonts w:ascii="Times New Roman" w:eastAsia="Times New Roman" w:hAnsi="Times New Roman" w:cs="Times New Roman"/>
          <w:color w:val="000000"/>
          <w:sz w:val="24"/>
          <w:szCs w:val="24"/>
          <w:lang w:eastAsia="hr-HR"/>
        </w:rPr>
      </w:pPr>
    </w:p>
    <w:p w14:paraId="165753E7" w14:textId="2C8FAB6C" w:rsidR="00C62E3A" w:rsidRDefault="00C62E3A" w:rsidP="00C62E3A">
      <w:pPr>
        <w:spacing w:after="0" w:line="240" w:lineRule="auto"/>
        <w:rPr>
          <w:rFonts w:ascii="Times New Roman" w:eastAsia="Times New Roman" w:hAnsi="Times New Roman" w:cs="Times New Roman"/>
          <w:b/>
          <w:color w:val="000000"/>
          <w:sz w:val="24"/>
          <w:szCs w:val="24"/>
          <w:lang w:eastAsia="hr-HR"/>
        </w:rPr>
      </w:pPr>
    </w:p>
    <w:p w14:paraId="607798EB" w14:textId="4A564D06" w:rsidR="00C62E3A" w:rsidRDefault="00C62E3A" w:rsidP="00C62E3A">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25</w:t>
      </w:r>
      <w:r w:rsidRPr="00716E64">
        <w:rPr>
          <w:rFonts w:ascii="Times New Roman" w:hAnsi="Times New Roman" w:cs="Times New Roman"/>
          <w:b/>
          <w:iCs/>
          <w:color w:val="000000" w:themeColor="text1"/>
          <w:sz w:val="24"/>
          <w:szCs w:val="24"/>
        </w:rPr>
        <w:t>.</w:t>
      </w:r>
    </w:p>
    <w:p w14:paraId="6BD5CEF8" w14:textId="77777777" w:rsidR="00286ABA" w:rsidRDefault="00286ABA" w:rsidP="00C62E3A">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7CF1EB85" w14:textId="4BC94DB9" w:rsidR="001935E0" w:rsidRDefault="00C62E3A" w:rsidP="00C62E3A">
      <w:pPr>
        <w:spacing w:after="0" w:line="240" w:lineRule="auto"/>
        <w:rPr>
          <w:rFonts w:ascii="Times New Roman" w:hAnsi="Times New Roman" w:cs="Times New Roman"/>
          <w:iCs/>
          <w:color w:val="000000" w:themeColor="text1"/>
          <w:sz w:val="24"/>
          <w:szCs w:val="24"/>
        </w:rPr>
      </w:pPr>
      <w:r w:rsidRPr="00B9721E">
        <w:rPr>
          <w:rFonts w:ascii="Times New Roman" w:eastAsia="Times New Roman" w:hAnsi="Times New Roman" w:cs="Times New Roman"/>
          <w:color w:val="000000"/>
          <w:sz w:val="24"/>
          <w:szCs w:val="24"/>
          <w:lang w:eastAsia="hr-HR"/>
        </w:rPr>
        <w:t>U članku 41. stavku 1. riječi</w:t>
      </w:r>
      <w:r w:rsidR="00286ABA">
        <w:rPr>
          <w:rFonts w:ascii="Times New Roman" w:eastAsia="Times New Roman" w:hAnsi="Times New Roman" w:cs="Times New Roman"/>
          <w:color w:val="000000"/>
          <w:sz w:val="24"/>
          <w:szCs w:val="24"/>
          <w:lang w:eastAsia="hr-HR"/>
        </w:rPr>
        <w:t>:</w:t>
      </w:r>
      <w:r w:rsidRPr="00B9721E">
        <w:rPr>
          <w:rFonts w:ascii="Times New Roman" w:eastAsia="Times New Roman" w:hAnsi="Times New Roman" w:cs="Times New Roman"/>
          <w:color w:val="000000"/>
          <w:sz w:val="24"/>
          <w:szCs w:val="24"/>
          <w:lang w:eastAsia="hr-HR"/>
        </w:rPr>
        <w:t xml:space="preserve"> </w:t>
      </w:r>
      <w:r w:rsidR="005B437D">
        <w:rPr>
          <w:rFonts w:ascii="Times New Roman" w:hAnsi="Times New Roman" w:cs="Times New Roman"/>
          <w:iCs/>
          <w:color w:val="000000" w:themeColor="text1"/>
          <w:sz w:val="24"/>
          <w:szCs w:val="24"/>
        </w:rPr>
        <w:t>„</w:t>
      </w:r>
      <w:r w:rsidRPr="00B9721E">
        <w:rPr>
          <w:rFonts w:ascii="Times New Roman" w:eastAsia="Times New Roman" w:hAnsi="Times New Roman" w:cs="Times New Roman"/>
          <w:color w:val="000000"/>
          <w:sz w:val="24"/>
          <w:szCs w:val="24"/>
          <w:lang w:eastAsia="hr-HR"/>
        </w:rPr>
        <w:t>čija je snaga porivnih strojeva veća od 15 kW</w:t>
      </w:r>
      <w:r w:rsidR="005B437D">
        <w:rPr>
          <w:rFonts w:ascii="Times New Roman" w:hAnsi="Times New Roman" w:cs="Times New Roman"/>
          <w:iCs/>
          <w:color w:val="000000" w:themeColor="text1"/>
          <w:sz w:val="24"/>
          <w:szCs w:val="24"/>
        </w:rPr>
        <w:t>“</w:t>
      </w:r>
      <w:r w:rsidR="00A43577">
        <w:rPr>
          <w:rFonts w:ascii="Times New Roman" w:hAnsi="Times New Roman" w:cs="Times New Roman"/>
          <w:iCs/>
          <w:color w:val="000000" w:themeColor="text1"/>
          <w:sz w:val="24"/>
          <w:szCs w:val="24"/>
        </w:rPr>
        <w:t xml:space="preserve"> brišu se</w:t>
      </w:r>
      <w:r>
        <w:rPr>
          <w:rFonts w:ascii="Times New Roman" w:hAnsi="Times New Roman" w:cs="Times New Roman"/>
          <w:iCs/>
          <w:color w:val="000000" w:themeColor="text1"/>
          <w:sz w:val="24"/>
          <w:szCs w:val="24"/>
        </w:rPr>
        <w:t>.</w:t>
      </w:r>
    </w:p>
    <w:p w14:paraId="31AA1879" w14:textId="531FFCC2" w:rsidR="00366FDB" w:rsidRDefault="00366FDB" w:rsidP="00C62E3A">
      <w:pPr>
        <w:spacing w:after="0" w:line="240" w:lineRule="auto"/>
        <w:rPr>
          <w:rFonts w:ascii="Times New Roman" w:hAnsi="Times New Roman" w:cs="Times New Roman"/>
          <w:iCs/>
          <w:color w:val="000000" w:themeColor="text1"/>
          <w:sz w:val="24"/>
          <w:szCs w:val="24"/>
        </w:rPr>
      </w:pPr>
    </w:p>
    <w:p w14:paraId="0D30843C" w14:textId="77777777" w:rsidR="00366FDB" w:rsidRDefault="00366FDB" w:rsidP="00C62E3A">
      <w:pPr>
        <w:spacing w:after="0" w:line="240" w:lineRule="auto"/>
        <w:rPr>
          <w:rFonts w:ascii="Times New Roman" w:hAnsi="Times New Roman" w:cs="Times New Roman"/>
          <w:iCs/>
          <w:color w:val="000000" w:themeColor="text1"/>
          <w:sz w:val="24"/>
          <w:szCs w:val="24"/>
        </w:rPr>
      </w:pPr>
    </w:p>
    <w:p w14:paraId="1E0BDC44" w14:textId="7E3FB254" w:rsidR="00C62E3A" w:rsidRDefault="00C62E3A" w:rsidP="00C62E3A">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26</w:t>
      </w:r>
      <w:r w:rsidRPr="00716E64">
        <w:rPr>
          <w:rFonts w:ascii="Times New Roman" w:hAnsi="Times New Roman" w:cs="Times New Roman"/>
          <w:b/>
          <w:iCs/>
          <w:color w:val="000000" w:themeColor="text1"/>
          <w:sz w:val="24"/>
          <w:szCs w:val="24"/>
        </w:rPr>
        <w:t>.</w:t>
      </w:r>
    </w:p>
    <w:p w14:paraId="6CA94729" w14:textId="77777777" w:rsidR="00286ABA" w:rsidRDefault="00286ABA" w:rsidP="00C62E3A">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12CE324F" w14:textId="55F23D9F" w:rsidR="005C22B9" w:rsidRDefault="00C62E3A" w:rsidP="00C62E3A">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članku 42. stavku 2. </w:t>
      </w:r>
      <w:r w:rsidR="004A05D6">
        <w:rPr>
          <w:rFonts w:ascii="Times New Roman" w:eastAsia="Times New Roman" w:hAnsi="Times New Roman" w:cs="Times New Roman"/>
          <w:color w:val="000000"/>
          <w:sz w:val="24"/>
          <w:szCs w:val="24"/>
          <w:lang w:eastAsia="hr-HR"/>
        </w:rPr>
        <w:t>riječ</w:t>
      </w:r>
      <w:r w:rsidR="00A43577">
        <w:rPr>
          <w:rFonts w:ascii="Times New Roman" w:eastAsia="Times New Roman" w:hAnsi="Times New Roman" w:cs="Times New Roman"/>
          <w:color w:val="000000"/>
          <w:sz w:val="24"/>
          <w:szCs w:val="24"/>
          <w:lang w:eastAsia="hr-HR"/>
        </w:rPr>
        <w:t>i</w:t>
      </w:r>
      <w:r w:rsidR="00286ABA">
        <w:rPr>
          <w:rFonts w:ascii="Times New Roman" w:eastAsia="Times New Roman" w:hAnsi="Times New Roman" w:cs="Times New Roman"/>
          <w:color w:val="000000"/>
          <w:sz w:val="24"/>
          <w:szCs w:val="24"/>
          <w:lang w:eastAsia="hr-HR"/>
        </w:rPr>
        <w:t>:</w:t>
      </w:r>
      <w:r w:rsidR="004A05D6">
        <w:rPr>
          <w:rFonts w:ascii="Times New Roman" w:eastAsia="Times New Roman" w:hAnsi="Times New Roman" w:cs="Times New Roman"/>
          <w:color w:val="000000"/>
          <w:sz w:val="24"/>
          <w:szCs w:val="24"/>
          <w:lang w:eastAsia="hr-HR"/>
        </w:rPr>
        <w:t xml:space="preserve"> </w:t>
      </w:r>
      <w:r w:rsidR="005B437D">
        <w:rPr>
          <w:rFonts w:ascii="Times New Roman" w:hAnsi="Times New Roman" w:cs="Times New Roman"/>
          <w:iCs/>
          <w:color w:val="000000" w:themeColor="text1"/>
          <w:sz w:val="24"/>
          <w:szCs w:val="24"/>
        </w:rPr>
        <w:t>„</w:t>
      </w:r>
      <w:r w:rsidRPr="00C62E3A">
        <w:rPr>
          <w:rFonts w:ascii="Times New Roman" w:eastAsia="Times New Roman" w:hAnsi="Times New Roman" w:cs="Times New Roman"/>
          <w:color w:val="000000"/>
          <w:sz w:val="24"/>
          <w:szCs w:val="24"/>
          <w:lang w:eastAsia="hr-HR"/>
        </w:rPr>
        <w:t>3.500.000,00</w:t>
      </w:r>
      <w:r w:rsidR="004A05D6">
        <w:rPr>
          <w:rFonts w:ascii="Times New Roman" w:eastAsia="Times New Roman" w:hAnsi="Times New Roman" w:cs="Times New Roman"/>
          <w:color w:val="000000"/>
          <w:sz w:val="24"/>
          <w:szCs w:val="24"/>
          <w:lang w:eastAsia="hr-HR"/>
        </w:rPr>
        <w:t xml:space="preserve"> kuna</w:t>
      </w:r>
      <w:r w:rsidR="005B437D">
        <w:rPr>
          <w:rFonts w:ascii="Times New Roman" w:hAnsi="Times New Roman" w:cs="Times New Roman"/>
          <w:iCs/>
          <w:color w:val="000000" w:themeColor="text1"/>
          <w:sz w:val="24"/>
          <w:szCs w:val="24"/>
        </w:rPr>
        <w:t>“</w:t>
      </w:r>
      <w:r>
        <w:rPr>
          <w:rFonts w:ascii="Times New Roman" w:eastAsia="Times New Roman" w:hAnsi="Times New Roman" w:cs="Times New Roman"/>
          <w:color w:val="000000"/>
          <w:sz w:val="24"/>
          <w:szCs w:val="24"/>
          <w:lang w:eastAsia="hr-HR"/>
        </w:rPr>
        <w:t xml:space="preserve"> </w:t>
      </w:r>
      <w:r w:rsidR="00A43577">
        <w:rPr>
          <w:rFonts w:ascii="Times New Roman" w:eastAsia="Times New Roman" w:hAnsi="Times New Roman" w:cs="Times New Roman"/>
          <w:color w:val="000000"/>
          <w:sz w:val="24"/>
          <w:szCs w:val="24"/>
          <w:lang w:eastAsia="hr-HR"/>
        </w:rPr>
        <w:t xml:space="preserve">zamjenjuju </w:t>
      </w:r>
      <w:r>
        <w:rPr>
          <w:rFonts w:ascii="Times New Roman" w:eastAsia="Times New Roman" w:hAnsi="Times New Roman" w:cs="Times New Roman"/>
          <w:color w:val="000000"/>
          <w:sz w:val="24"/>
          <w:szCs w:val="24"/>
          <w:lang w:eastAsia="hr-HR"/>
        </w:rPr>
        <w:t xml:space="preserve">se </w:t>
      </w:r>
      <w:r w:rsidR="004A05D6">
        <w:rPr>
          <w:rFonts w:ascii="Times New Roman" w:eastAsia="Times New Roman" w:hAnsi="Times New Roman" w:cs="Times New Roman"/>
          <w:color w:val="000000"/>
          <w:sz w:val="24"/>
          <w:szCs w:val="24"/>
          <w:lang w:eastAsia="hr-HR"/>
        </w:rPr>
        <w:t>riječima</w:t>
      </w:r>
      <w:r w:rsidR="00286ABA">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5B437D">
        <w:rPr>
          <w:rFonts w:ascii="Times New Roman" w:hAnsi="Times New Roman" w:cs="Times New Roman"/>
          <w:iCs/>
          <w:color w:val="000000" w:themeColor="text1"/>
          <w:sz w:val="24"/>
          <w:szCs w:val="24"/>
        </w:rPr>
        <w:t>„</w:t>
      </w:r>
      <w:r>
        <w:rPr>
          <w:rFonts w:ascii="Times New Roman" w:eastAsia="Times New Roman" w:hAnsi="Times New Roman" w:cs="Times New Roman"/>
          <w:color w:val="000000"/>
          <w:sz w:val="24"/>
          <w:szCs w:val="24"/>
          <w:lang w:eastAsia="hr-HR"/>
        </w:rPr>
        <w:t>464.520,00</w:t>
      </w:r>
      <w:r w:rsidR="004A05D6">
        <w:rPr>
          <w:rFonts w:ascii="Times New Roman" w:eastAsia="Times New Roman" w:hAnsi="Times New Roman" w:cs="Times New Roman"/>
          <w:color w:val="000000"/>
          <w:sz w:val="24"/>
          <w:szCs w:val="24"/>
          <w:lang w:eastAsia="hr-HR"/>
        </w:rPr>
        <w:t xml:space="preserve"> eura</w:t>
      </w:r>
      <w:r w:rsidR="005B437D">
        <w:rPr>
          <w:rFonts w:ascii="Times New Roman" w:hAnsi="Times New Roman" w:cs="Times New Roman"/>
          <w:iCs/>
          <w:color w:val="000000" w:themeColor="text1"/>
          <w:sz w:val="24"/>
          <w:szCs w:val="24"/>
        </w:rPr>
        <w:t>“</w:t>
      </w:r>
      <w:r w:rsidR="004A05D6">
        <w:rPr>
          <w:rFonts w:ascii="Times New Roman" w:eastAsia="Times New Roman" w:hAnsi="Times New Roman" w:cs="Times New Roman"/>
          <w:color w:val="000000"/>
          <w:sz w:val="24"/>
          <w:szCs w:val="24"/>
          <w:lang w:eastAsia="hr-HR"/>
        </w:rPr>
        <w:t>.</w:t>
      </w:r>
    </w:p>
    <w:p w14:paraId="4932D733" w14:textId="77777777" w:rsidR="00366FDB" w:rsidRDefault="00366FDB" w:rsidP="00C62E3A">
      <w:pPr>
        <w:spacing w:after="0" w:line="240" w:lineRule="auto"/>
        <w:rPr>
          <w:rFonts w:ascii="Times New Roman" w:hAnsi="Times New Roman" w:cs="Times New Roman"/>
          <w:iCs/>
          <w:color w:val="000000" w:themeColor="text1"/>
          <w:sz w:val="24"/>
          <w:szCs w:val="24"/>
        </w:rPr>
      </w:pPr>
    </w:p>
    <w:p w14:paraId="76CAFD96" w14:textId="195A8A18" w:rsidR="00CD4096" w:rsidRDefault="00CD4096" w:rsidP="00CD4096">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27</w:t>
      </w:r>
      <w:r w:rsidRPr="00716E64">
        <w:rPr>
          <w:rFonts w:ascii="Times New Roman" w:hAnsi="Times New Roman" w:cs="Times New Roman"/>
          <w:b/>
          <w:iCs/>
          <w:color w:val="000000" w:themeColor="text1"/>
          <w:sz w:val="24"/>
          <w:szCs w:val="24"/>
        </w:rPr>
        <w:t>.</w:t>
      </w:r>
    </w:p>
    <w:p w14:paraId="41707071" w14:textId="77777777" w:rsidR="00286ABA" w:rsidRDefault="00286ABA" w:rsidP="00CD4096">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5FB66787" w14:textId="4AFFAF0F" w:rsidR="00CD4096" w:rsidRDefault="000415AE" w:rsidP="00C62E3A">
      <w:pPr>
        <w:spacing w:after="0" w:line="24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Č</w:t>
      </w:r>
      <w:r w:rsidR="00CD4096">
        <w:rPr>
          <w:rFonts w:ascii="Times New Roman" w:hAnsi="Times New Roman" w:cs="Times New Roman"/>
          <w:iCs/>
          <w:color w:val="000000" w:themeColor="text1"/>
          <w:sz w:val="24"/>
          <w:szCs w:val="24"/>
        </w:rPr>
        <w:t>lan</w:t>
      </w:r>
      <w:r w:rsidR="00BE6112">
        <w:rPr>
          <w:rFonts w:ascii="Times New Roman" w:hAnsi="Times New Roman" w:cs="Times New Roman"/>
          <w:iCs/>
          <w:color w:val="000000" w:themeColor="text1"/>
          <w:sz w:val="24"/>
          <w:szCs w:val="24"/>
        </w:rPr>
        <w:t>a</w:t>
      </w:r>
      <w:r w:rsidR="00CD4096">
        <w:rPr>
          <w:rFonts w:ascii="Times New Roman" w:hAnsi="Times New Roman" w:cs="Times New Roman"/>
          <w:iCs/>
          <w:color w:val="000000" w:themeColor="text1"/>
          <w:sz w:val="24"/>
          <w:szCs w:val="24"/>
        </w:rPr>
        <w:t>k 43.</w:t>
      </w:r>
      <w:r>
        <w:rPr>
          <w:rFonts w:ascii="Times New Roman" w:hAnsi="Times New Roman" w:cs="Times New Roman"/>
          <w:iCs/>
          <w:color w:val="000000" w:themeColor="text1"/>
          <w:sz w:val="24"/>
          <w:szCs w:val="24"/>
        </w:rPr>
        <w:t xml:space="preserve"> </w:t>
      </w:r>
      <w:r w:rsidR="00CD4096">
        <w:rPr>
          <w:rFonts w:ascii="Times New Roman" w:hAnsi="Times New Roman" w:cs="Times New Roman"/>
          <w:iCs/>
          <w:color w:val="000000" w:themeColor="text1"/>
          <w:sz w:val="24"/>
          <w:szCs w:val="24"/>
        </w:rPr>
        <w:t>mijenja se i glas</w:t>
      </w:r>
      <w:r>
        <w:rPr>
          <w:rFonts w:ascii="Times New Roman" w:hAnsi="Times New Roman" w:cs="Times New Roman"/>
          <w:iCs/>
          <w:color w:val="000000" w:themeColor="text1"/>
          <w:sz w:val="24"/>
          <w:szCs w:val="24"/>
        </w:rPr>
        <w:t>i</w:t>
      </w:r>
      <w:r w:rsidR="00CD4096">
        <w:rPr>
          <w:rFonts w:ascii="Times New Roman" w:hAnsi="Times New Roman" w:cs="Times New Roman"/>
          <w:iCs/>
          <w:color w:val="000000" w:themeColor="text1"/>
          <w:sz w:val="24"/>
          <w:szCs w:val="24"/>
        </w:rPr>
        <w:t>:</w:t>
      </w:r>
    </w:p>
    <w:p w14:paraId="2E5ED360" w14:textId="1DE48BBE" w:rsidR="000415AE" w:rsidRDefault="000415AE" w:rsidP="00C62E3A">
      <w:pPr>
        <w:spacing w:after="0" w:line="240" w:lineRule="auto"/>
        <w:rPr>
          <w:rFonts w:ascii="Times New Roman" w:hAnsi="Times New Roman" w:cs="Times New Roman"/>
          <w:iCs/>
          <w:color w:val="000000" w:themeColor="text1"/>
          <w:sz w:val="24"/>
          <w:szCs w:val="24"/>
        </w:rPr>
      </w:pPr>
    </w:p>
    <w:p w14:paraId="00AE44E1" w14:textId="3605E484" w:rsidR="000415AE" w:rsidRPr="000415AE" w:rsidRDefault="000415AE" w:rsidP="000415AE">
      <w:pPr>
        <w:spacing w:after="0" w:line="240" w:lineRule="auto"/>
        <w:jc w:val="both"/>
        <w:rPr>
          <w:rFonts w:ascii="Times New Roman" w:hAnsi="Times New Roman" w:cs="Times New Roman"/>
          <w:iCs/>
          <w:color w:val="000000" w:themeColor="text1"/>
          <w:sz w:val="24"/>
          <w:szCs w:val="24"/>
        </w:rPr>
      </w:pPr>
      <w:r w:rsidRPr="000415AE">
        <w:rPr>
          <w:rFonts w:ascii="Times New Roman" w:hAnsi="Times New Roman" w:cs="Times New Roman"/>
          <w:iCs/>
          <w:color w:val="000000" w:themeColor="text1"/>
          <w:sz w:val="24"/>
          <w:szCs w:val="24"/>
        </w:rPr>
        <w:t xml:space="preserve">„(1) </w:t>
      </w:r>
      <w:r w:rsidR="009142E5" w:rsidRPr="009142E5">
        <w:rPr>
          <w:rFonts w:ascii="Times New Roman" w:hAnsi="Times New Roman" w:cs="Times New Roman"/>
          <w:iCs/>
          <w:color w:val="000000" w:themeColor="text1"/>
          <w:sz w:val="24"/>
          <w:szCs w:val="24"/>
        </w:rPr>
        <w:t>Poslove obveznih osiguranja u prometu smije obavljati samo društvo za osiguranje</w:t>
      </w:r>
      <w:r w:rsidR="009142E5">
        <w:rPr>
          <w:rFonts w:ascii="Times New Roman" w:hAnsi="Times New Roman" w:cs="Times New Roman"/>
          <w:iCs/>
          <w:color w:val="000000" w:themeColor="text1"/>
          <w:sz w:val="24"/>
          <w:szCs w:val="24"/>
        </w:rPr>
        <w:t>.</w:t>
      </w:r>
    </w:p>
    <w:p w14:paraId="63D1AEF2" w14:textId="77777777" w:rsidR="000415AE" w:rsidRDefault="000415AE" w:rsidP="00C62E3A">
      <w:pPr>
        <w:spacing w:after="0" w:line="240" w:lineRule="auto"/>
        <w:rPr>
          <w:rFonts w:ascii="Times New Roman" w:hAnsi="Times New Roman" w:cs="Times New Roman"/>
          <w:iCs/>
          <w:color w:val="000000" w:themeColor="text1"/>
          <w:sz w:val="24"/>
          <w:szCs w:val="24"/>
        </w:rPr>
      </w:pPr>
    </w:p>
    <w:p w14:paraId="62D0A6FA" w14:textId="55DBCFE2" w:rsidR="00CD4096" w:rsidRDefault="00CD4096" w:rsidP="00CD4096">
      <w:pPr>
        <w:spacing w:after="0" w:line="240" w:lineRule="auto"/>
        <w:jc w:val="both"/>
        <w:rPr>
          <w:rFonts w:ascii="Times New Roman" w:hAnsi="Times New Roman" w:cs="Times New Roman"/>
          <w:iCs/>
          <w:color w:val="000000" w:themeColor="text1"/>
          <w:sz w:val="24"/>
          <w:szCs w:val="24"/>
        </w:rPr>
      </w:pPr>
      <w:r w:rsidRPr="00B9721E">
        <w:rPr>
          <w:rFonts w:ascii="Times New Roman" w:hAnsi="Times New Roman" w:cs="Times New Roman"/>
          <w:iCs/>
          <w:color w:val="000000" w:themeColor="text1"/>
          <w:sz w:val="24"/>
          <w:szCs w:val="24"/>
        </w:rPr>
        <w:t>(2) Društvo za osiguranje iz stavka 1. ovoga članka poslove obveznih osiguranja u prometu dužno je obavljati u skladu s odredbama ovoga Zakona</w:t>
      </w:r>
      <w:r w:rsidR="00C569DF">
        <w:rPr>
          <w:rFonts w:ascii="Times New Roman" w:hAnsi="Times New Roman" w:cs="Times New Roman"/>
          <w:iCs/>
          <w:color w:val="000000" w:themeColor="text1"/>
          <w:sz w:val="24"/>
          <w:szCs w:val="24"/>
        </w:rPr>
        <w:t xml:space="preserve"> i</w:t>
      </w:r>
      <w:r w:rsidRPr="00B9721E">
        <w:rPr>
          <w:rFonts w:ascii="Times New Roman" w:hAnsi="Times New Roman" w:cs="Times New Roman"/>
          <w:iCs/>
          <w:color w:val="000000" w:themeColor="text1"/>
          <w:sz w:val="24"/>
          <w:szCs w:val="24"/>
        </w:rPr>
        <w:t xml:space="preserve"> zakona koji</w:t>
      </w:r>
      <w:r w:rsidR="006326B8">
        <w:rPr>
          <w:rFonts w:ascii="Times New Roman" w:hAnsi="Times New Roman" w:cs="Times New Roman"/>
          <w:iCs/>
          <w:color w:val="000000" w:themeColor="text1"/>
          <w:sz w:val="24"/>
          <w:szCs w:val="24"/>
        </w:rPr>
        <w:t>m se</w:t>
      </w:r>
      <w:r w:rsidRPr="00B9721E">
        <w:rPr>
          <w:rFonts w:ascii="Times New Roman" w:hAnsi="Times New Roman" w:cs="Times New Roman"/>
          <w:iCs/>
          <w:color w:val="000000" w:themeColor="text1"/>
          <w:sz w:val="24"/>
          <w:szCs w:val="24"/>
        </w:rPr>
        <w:t xml:space="preserve"> uređuje osnivanje i poslovanje društava za osiguranje.</w:t>
      </w:r>
    </w:p>
    <w:p w14:paraId="6B158542" w14:textId="77777777" w:rsidR="00286ABA" w:rsidRPr="00B9721E" w:rsidRDefault="00286ABA" w:rsidP="00CD4096">
      <w:pPr>
        <w:spacing w:after="0" w:line="240" w:lineRule="auto"/>
        <w:jc w:val="both"/>
        <w:rPr>
          <w:rFonts w:ascii="Times New Roman" w:hAnsi="Times New Roman" w:cs="Times New Roman"/>
          <w:iCs/>
          <w:color w:val="000000" w:themeColor="text1"/>
          <w:sz w:val="24"/>
          <w:szCs w:val="24"/>
        </w:rPr>
      </w:pPr>
    </w:p>
    <w:p w14:paraId="79A29ECE" w14:textId="3AAE7564" w:rsidR="00CD4096" w:rsidRDefault="00CD4096" w:rsidP="00CD4096">
      <w:pPr>
        <w:spacing w:after="0" w:line="240" w:lineRule="auto"/>
        <w:jc w:val="both"/>
        <w:rPr>
          <w:rFonts w:ascii="Times New Roman" w:hAnsi="Times New Roman" w:cs="Times New Roman"/>
          <w:iCs/>
          <w:color w:val="000000" w:themeColor="text1"/>
          <w:sz w:val="24"/>
          <w:szCs w:val="24"/>
        </w:rPr>
      </w:pPr>
      <w:r w:rsidRPr="00B9721E">
        <w:rPr>
          <w:rFonts w:ascii="Times New Roman" w:hAnsi="Times New Roman" w:cs="Times New Roman"/>
          <w:iCs/>
          <w:color w:val="000000" w:themeColor="text1"/>
          <w:sz w:val="24"/>
          <w:szCs w:val="24"/>
        </w:rPr>
        <w:t>(3) Informacije koje društvo za osiguranje daje ugovaratelju osiguranja prije sklapanja ugovora o osiguranju i tijekom trajanja ugovora o osiguranju moraju biti sastavljene u skladu s odredbama ovoga Zakona, zakona koji</w:t>
      </w:r>
      <w:r w:rsidR="006326B8">
        <w:rPr>
          <w:rFonts w:ascii="Times New Roman" w:hAnsi="Times New Roman" w:cs="Times New Roman"/>
          <w:iCs/>
          <w:color w:val="000000" w:themeColor="text1"/>
          <w:sz w:val="24"/>
          <w:szCs w:val="24"/>
        </w:rPr>
        <w:t>m se</w:t>
      </w:r>
      <w:r w:rsidRPr="00B9721E">
        <w:rPr>
          <w:rFonts w:ascii="Times New Roman" w:hAnsi="Times New Roman" w:cs="Times New Roman"/>
          <w:iCs/>
          <w:color w:val="000000" w:themeColor="text1"/>
          <w:sz w:val="24"/>
          <w:szCs w:val="24"/>
        </w:rPr>
        <w:t xml:space="preserve"> uređuje osnivanje i poslovanje društava za osiguranje i drugih propisa koji propisuju sadržaj i oblik tih informacija.</w:t>
      </w:r>
    </w:p>
    <w:p w14:paraId="79B0C399" w14:textId="77777777" w:rsidR="00286ABA" w:rsidRPr="00B9721E" w:rsidRDefault="00286ABA" w:rsidP="00CD4096">
      <w:pPr>
        <w:spacing w:after="0" w:line="240" w:lineRule="auto"/>
        <w:jc w:val="both"/>
        <w:rPr>
          <w:rFonts w:ascii="Times New Roman" w:hAnsi="Times New Roman" w:cs="Times New Roman"/>
          <w:iCs/>
          <w:color w:val="000000" w:themeColor="text1"/>
          <w:sz w:val="24"/>
          <w:szCs w:val="24"/>
        </w:rPr>
      </w:pPr>
    </w:p>
    <w:p w14:paraId="6EB34ACE" w14:textId="6EF44D11" w:rsidR="00CD4096" w:rsidRDefault="00CD4096" w:rsidP="00CD4096">
      <w:pPr>
        <w:spacing w:after="0" w:line="240" w:lineRule="auto"/>
        <w:jc w:val="both"/>
        <w:rPr>
          <w:rFonts w:ascii="Times New Roman" w:hAnsi="Times New Roman" w:cs="Times New Roman"/>
          <w:iCs/>
          <w:color w:val="000000" w:themeColor="text1"/>
          <w:sz w:val="24"/>
          <w:szCs w:val="24"/>
        </w:rPr>
      </w:pPr>
      <w:r w:rsidRPr="00B9721E">
        <w:rPr>
          <w:rFonts w:ascii="Times New Roman" w:hAnsi="Times New Roman" w:cs="Times New Roman"/>
          <w:iCs/>
          <w:color w:val="000000" w:themeColor="text1"/>
          <w:sz w:val="24"/>
          <w:szCs w:val="24"/>
        </w:rPr>
        <w:t>(4) Ugovor o osiguranju, polica osiguranja ili druga isprava o osiguranju, uvjeti osiguranja i druga dokumentacija u vezi s ugovorom o osiguranju moraju biti u skladu s odredbama ovoga Zakona, zakona koji</w:t>
      </w:r>
      <w:r w:rsidR="006326B8">
        <w:rPr>
          <w:rFonts w:ascii="Times New Roman" w:hAnsi="Times New Roman" w:cs="Times New Roman"/>
          <w:iCs/>
          <w:color w:val="000000" w:themeColor="text1"/>
          <w:sz w:val="24"/>
          <w:szCs w:val="24"/>
        </w:rPr>
        <w:t>m se</w:t>
      </w:r>
      <w:r w:rsidRPr="00B9721E">
        <w:rPr>
          <w:rFonts w:ascii="Times New Roman" w:hAnsi="Times New Roman" w:cs="Times New Roman"/>
          <w:iCs/>
          <w:color w:val="000000" w:themeColor="text1"/>
          <w:sz w:val="24"/>
          <w:szCs w:val="24"/>
        </w:rPr>
        <w:t xml:space="preserve"> uređuje osnivanje i poslovanje društava za osiguranje i drugih propisa koji određuju njihov sadržaj, u pisanom obliku i na hrvatskom jeziku.</w:t>
      </w:r>
    </w:p>
    <w:p w14:paraId="5E823F06" w14:textId="77777777" w:rsidR="00286ABA" w:rsidRPr="00B9721E" w:rsidRDefault="00286ABA" w:rsidP="00CD4096">
      <w:pPr>
        <w:spacing w:after="0" w:line="240" w:lineRule="auto"/>
        <w:jc w:val="both"/>
        <w:rPr>
          <w:rFonts w:ascii="Times New Roman" w:hAnsi="Times New Roman" w:cs="Times New Roman"/>
          <w:iCs/>
          <w:color w:val="000000" w:themeColor="text1"/>
          <w:sz w:val="24"/>
          <w:szCs w:val="24"/>
        </w:rPr>
      </w:pPr>
    </w:p>
    <w:p w14:paraId="2206A2A5" w14:textId="77777777" w:rsidR="007A0F0A" w:rsidRDefault="007A0F0A" w:rsidP="00CD4096">
      <w:pPr>
        <w:spacing w:after="0" w:line="240" w:lineRule="auto"/>
        <w:jc w:val="both"/>
        <w:rPr>
          <w:rFonts w:ascii="Times New Roman" w:hAnsi="Times New Roman" w:cs="Times New Roman"/>
          <w:iCs/>
          <w:color w:val="000000" w:themeColor="text1"/>
          <w:sz w:val="24"/>
          <w:szCs w:val="24"/>
        </w:rPr>
      </w:pPr>
      <w:r w:rsidRPr="007A0F0A">
        <w:rPr>
          <w:rFonts w:ascii="Times New Roman" w:hAnsi="Times New Roman" w:cs="Times New Roman"/>
          <w:iCs/>
          <w:color w:val="000000" w:themeColor="text1"/>
          <w:sz w:val="24"/>
          <w:szCs w:val="24"/>
        </w:rPr>
        <w:t xml:space="preserve">(5) Društvo za osiguranje ne smije obavljati poslove obveznih osiguranja u prometu ako nije član Hrvatskog ureda za osiguranje. </w:t>
      </w:r>
    </w:p>
    <w:p w14:paraId="0AF05123" w14:textId="77777777" w:rsidR="007A0F0A" w:rsidRDefault="007A0F0A" w:rsidP="00CD4096">
      <w:pPr>
        <w:spacing w:after="0" w:line="240" w:lineRule="auto"/>
        <w:jc w:val="both"/>
        <w:rPr>
          <w:rFonts w:ascii="Times New Roman" w:hAnsi="Times New Roman" w:cs="Times New Roman"/>
          <w:iCs/>
          <w:color w:val="000000" w:themeColor="text1"/>
          <w:sz w:val="24"/>
          <w:szCs w:val="24"/>
        </w:rPr>
      </w:pPr>
    </w:p>
    <w:p w14:paraId="7A31FD61" w14:textId="2A549BF8" w:rsidR="00CD4096" w:rsidRDefault="00CD4096" w:rsidP="00CD4096">
      <w:pPr>
        <w:spacing w:after="0" w:line="240" w:lineRule="auto"/>
        <w:jc w:val="both"/>
        <w:rPr>
          <w:rFonts w:ascii="Times New Roman" w:hAnsi="Times New Roman" w:cs="Times New Roman"/>
          <w:iCs/>
          <w:color w:val="000000" w:themeColor="text1"/>
          <w:sz w:val="24"/>
          <w:szCs w:val="24"/>
        </w:rPr>
      </w:pPr>
      <w:r w:rsidRPr="00B9721E">
        <w:rPr>
          <w:rFonts w:ascii="Times New Roman" w:hAnsi="Times New Roman" w:cs="Times New Roman"/>
          <w:iCs/>
          <w:color w:val="000000" w:themeColor="text1"/>
          <w:sz w:val="24"/>
          <w:szCs w:val="24"/>
        </w:rPr>
        <w:lastRenderedPageBreak/>
        <w:t xml:space="preserve">(6) Na nadzor poslovanja društva za osiguranje </w:t>
      </w:r>
      <w:r w:rsidR="000721E2">
        <w:rPr>
          <w:rFonts w:ascii="Times New Roman" w:hAnsi="Times New Roman" w:cs="Times New Roman"/>
          <w:iCs/>
          <w:color w:val="000000" w:themeColor="text1"/>
          <w:sz w:val="24"/>
          <w:szCs w:val="24"/>
        </w:rPr>
        <w:t xml:space="preserve">u dijelu koji se odnosi na obveze iz ovoga Zakona </w:t>
      </w:r>
      <w:r w:rsidRPr="00B9721E">
        <w:rPr>
          <w:rFonts w:ascii="Times New Roman" w:hAnsi="Times New Roman" w:cs="Times New Roman"/>
          <w:iCs/>
          <w:color w:val="000000" w:themeColor="text1"/>
          <w:sz w:val="24"/>
          <w:szCs w:val="24"/>
        </w:rPr>
        <w:t>primjenjuju se odredbe zakona koji</w:t>
      </w:r>
      <w:r w:rsidR="006326B8">
        <w:rPr>
          <w:rFonts w:ascii="Times New Roman" w:hAnsi="Times New Roman" w:cs="Times New Roman"/>
          <w:iCs/>
          <w:color w:val="000000" w:themeColor="text1"/>
          <w:sz w:val="24"/>
          <w:szCs w:val="24"/>
        </w:rPr>
        <w:t>m se</w:t>
      </w:r>
      <w:r w:rsidRPr="00B9721E">
        <w:rPr>
          <w:rFonts w:ascii="Times New Roman" w:hAnsi="Times New Roman" w:cs="Times New Roman"/>
          <w:iCs/>
          <w:color w:val="000000" w:themeColor="text1"/>
          <w:sz w:val="24"/>
          <w:szCs w:val="24"/>
        </w:rPr>
        <w:t xml:space="preserve"> uređuje osnivanje i poslovanje društava za osiguranje i </w:t>
      </w:r>
      <w:r w:rsidR="00A40D7D" w:rsidRPr="00B9721E">
        <w:rPr>
          <w:rFonts w:ascii="Times New Roman" w:hAnsi="Times New Roman" w:cs="Times New Roman"/>
          <w:iCs/>
          <w:color w:val="000000" w:themeColor="text1"/>
          <w:sz w:val="24"/>
          <w:szCs w:val="24"/>
        </w:rPr>
        <w:t xml:space="preserve">odredbe </w:t>
      </w:r>
      <w:r w:rsidRPr="00B9721E">
        <w:rPr>
          <w:rFonts w:ascii="Times New Roman" w:hAnsi="Times New Roman" w:cs="Times New Roman"/>
          <w:iCs/>
          <w:color w:val="000000" w:themeColor="text1"/>
          <w:sz w:val="24"/>
          <w:szCs w:val="24"/>
        </w:rPr>
        <w:t>ovoga Zakona.</w:t>
      </w:r>
    </w:p>
    <w:p w14:paraId="05B40D67" w14:textId="77777777" w:rsidR="00286ABA" w:rsidRPr="00B9721E" w:rsidRDefault="00286ABA" w:rsidP="00CD4096">
      <w:pPr>
        <w:spacing w:after="0" w:line="240" w:lineRule="auto"/>
        <w:jc w:val="both"/>
        <w:rPr>
          <w:rFonts w:ascii="Times New Roman" w:hAnsi="Times New Roman" w:cs="Times New Roman"/>
          <w:iCs/>
          <w:color w:val="000000" w:themeColor="text1"/>
          <w:sz w:val="24"/>
          <w:szCs w:val="24"/>
        </w:rPr>
      </w:pPr>
    </w:p>
    <w:p w14:paraId="2460C31D" w14:textId="0E45BF82" w:rsidR="00CD4096" w:rsidRPr="00B9721E" w:rsidRDefault="00CD4096" w:rsidP="00CD4096">
      <w:pPr>
        <w:spacing w:after="0" w:line="240" w:lineRule="auto"/>
        <w:jc w:val="both"/>
        <w:rPr>
          <w:rFonts w:ascii="Times New Roman" w:hAnsi="Times New Roman" w:cs="Times New Roman"/>
          <w:iCs/>
          <w:color w:val="000000" w:themeColor="text1"/>
          <w:sz w:val="24"/>
          <w:szCs w:val="24"/>
        </w:rPr>
      </w:pPr>
      <w:r w:rsidRPr="00B9721E">
        <w:rPr>
          <w:rFonts w:ascii="Times New Roman" w:hAnsi="Times New Roman" w:cs="Times New Roman"/>
          <w:iCs/>
          <w:color w:val="000000" w:themeColor="text1"/>
          <w:sz w:val="24"/>
          <w:szCs w:val="24"/>
        </w:rPr>
        <w:t>(7) Nadzorno tijelo izriče nadzorne mjere društvu za osiguranje u skladu s odredbama ovoga Zakona i zakona koji</w:t>
      </w:r>
      <w:r w:rsidR="006326B8">
        <w:rPr>
          <w:rFonts w:ascii="Times New Roman" w:hAnsi="Times New Roman" w:cs="Times New Roman"/>
          <w:iCs/>
          <w:color w:val="000000" w:themeColor="text1"/>
          <w:sz w:val="24"/>
          <w:szCs w:val="24"/>
        </w:rPr>
        <w:t>m se</w:t>
      </w:r>
      <w:r w:rsidRPr="00B9721E">
        <w:rPr>
          <w:rFonts w:ascii="Times New Roman" w:hAnsi="Times New Roman" w:cs="Times New Roman"/>
          <w:iCs/>
          <w:color w:val="000000" w:themeColor="text1"/>
          <w:sz w:val="24"/>
          <w:szCs w:val="24"/>
        </w:rPr>
        <w:t xml:space="preserve"> uređuje osnivanje i poslovanje društava za osiguranje</w:t>
      </w:r>
      <w:r>
        <w:rPr>
          <w:rFonts w:ascii="Times New Roman" w:hAnsi="Times New Roman" w:cs="Times New Roman"/>
          <w:iCs/>
          <w:color w:val="000000" w:themeColor="text1"/>
          <w:sz w:val="24"/>
          <w:szCs w:val="24"/>
        </w:rPr>
        <w:t>.</w:t>
      </w:r>
    </w:p>
    <w:p w14:paraId="7F20A192" w14:textId="77777777" w:rsidR="00582930" w:rsidRDefault="00582930" w:rsidP="00582930">
      <w:pPr>
        <w:spacing w:after="0" w:line="240" w:lineRule="auto"/>
        <w:jc w:val="both"/>
        <w:rPr>
          <w:rFonts w:ascii="Times New Roman" w:hAnsi="Times New Roman" w:cs="Times New Roman"/>
          <w:iCs/>
          <w:color w:val="000000" w:themeColor="text1"/>
          <w:sz w:val="24"/>
          <w:szCs w:val="24"/>
        </w:rPr>
      </w:pPr>
    </w:p>
    <w:p w14:paraId="65C9F5D0" w14:textId="031E20BE" w:rsidR="001A3140" w:rsidRPr="001A3140" w:rsidRDefault="001A3140" w:rsidP="001A3140">
      <w:pPr>
        <w:spacing w:after="0" w:line="240" w:lineRule="auto"/>
        <w:jc w:val="both"/>
        <w:rPr>
          <w:rFonts w:ascii="Times New Roman" w:hAnsi="Times New Roman" w:cs="Times New Roman"/>
          <w:iCs/>
          <w:color w:val="000000" w:themeColor="text1"/>
          <w:sz w:val="24"/>
          <w:szCs w:val="24"/>
        </w:rPr>
      </w:pPr>
      <w:r w:rsidRPr="001A3140">
        <w:rPr>
          <w:rFonts w:ascii="Times New Roman" w:hAnsi="Times New Roman" w:cs="Times New Roman"/>
          <w:iCs/>
          <w:color w:val="000000" w:themeColor="text1"/>
          <w:sz w:val="24"/>
          <w:szCs w:val="24"/>
        </w:rPr>
        <w:t xml:space="preserve">(8) Protiv rješenja nadzornog tijela žalba nije dopuštena, ali se može pokrenuti upravni spor podnošenjem tužbe nadležnom </w:t>
      </w:r>
      <w:r w:rsidR="00BE47CE">
        <w:rPr>
          <w:rFonts w:ascii="Times New Roman" w:hAnsi="Times New Roman" w:cs="Times New Roman"/>
          <w:iCs/>
          <w:color w:val="000000" w:themeColor="text1"/>
          <w:sz w:val="24"/>
          <w:szCs w:val="24"/>
        </w:rPr>
        <w:t>u</w:t>
      </w:r>
      <w:r w:rsidRPr="001A3140">
        <w:rPr>
          <w:rFonts w:ascii="Times New Roman" w:hAnsi="Times New Roman" w:cs="Times New Roman"/>
          <w:iCs/>
          <w:color w:val="000000" w:themeColor="text1"/>
          <w:sz w:val="24"/>
          <w:szCs w:val="24"/>
        </w:rPr>
        <w:t>pravnom sudu</w:t>
      </w:r>
      <w:r w:rsidR="00CB67D6">
        <w:rPr>
          <w:rFonts w:ascii="Times New Roman" w:hAnsi="Times New Roman" w:cs="Times New Roman"/>
          <w:iCs/>
          <w:color w:val="000000" w:themeColor="text1"/>
          <w:sz w:val="24"/>
          <w:szCs w:val="24"/>
        </w:rPr>
        <w:t xml:space="preserve"> koja nema </w:t>
      </w:r>
      <w:proofErr w:type="spellStart"/>
      <w:r w:rsidR="00CB67D6">
        <w:rPr>
          <w:rFonts w:ascii="Times New Roman" w:hAnsi="Times New Roman" w:cs="Times New Roman"/>
          <w:iCs/>
          <w:color w:val="000000" w:themeColor="text1"/>
          <w:sz w:val="24"/>
          <w:szCs w:val="24"/>
        </w:rPr>
        <w:t>odgodni</w:t>
      </w:r>
      <w:proofErr w:type="spellEnd"/>
      <w:r w:rsidR="00CB67D6">
        <w:rPr>
          <w:rFonts w:ascii="Times New Roman" w:hAnsi="Times New Roman" w:cs="Times New Roman"/>
          <w:iCs/>
          <w:color w:val="000000" w:themeColor="text1"/>
          <w:sz w:val="24"/>
          <w:szCs w:val="24"/>
        </w:rPr>
        <w:t xml:space="preserve"> učinak</w:t>
      </w:r>
      <w:r w:rsidR="00BE47CE">
        <w:rPr>
          <w:rFonts w:ascii="Times New Roman" w:hAnsi="Times New Roman" w:cs="Times New Roman"/>
          <w:iCs/>
          <w:color w:val="000000" w:themeColor="text1"/>
          <w:sz w:val="24"/>
          <w:szCs w:val="24"/>
        </w:rPr>
        <w:t>.</w:t>
      </w:r>
      <w:r w:rsidRPr="001A3140">
        <w:rPr>
          <w:rFonts w:ascii="Times New Roman" w:hAnsi="Times New Roman" w:cs="Times New Roman"/>
          <w:iCs/>
          <w:color w:val="000000" w:themeColor="text1"/>
          <w:sz w:val="24"/>
          <w:szCs w:val="24"/>
        </w:rPr>
        <w:t xml:space="preserve"> </w:t>
      </w:r>
    </w:p>
    <w:p w14:paraId="0FE816E4" w14:textId="77777777" w:rsidR="001A3140" w:rsidRPr="001A3140" w:rsidRDefault="001A3140" w:rsidP="001A3140">
      <w:pPr>
        <w:spacing w:after="0" w:line="240" w:lineRule="auto"/>
        <w:jc w:val="both"/>
        <w:rPr>
          <w:rFonts w:ascii="Times New Roman" w:hAnsi="Times New Roman" w:cs="Times New Roman"/>
          <w:iCs/>
          <w:color w:val="000000" w:themeColor="text1"/>
          <w:sz w:val="24"/>
          <w:szCs w:val="24"/>
        </w:rPr>
      </w:pPr>
    </w:p>
    <w:p w14:paraId="55C2D2A3" w14:textId="552C9094" w:rsidR="001A3140" w:rsidRPr="001A3140" w:rsidRDefault="001A3140" w:rsidP="001A3140">
      <w:pPr>
        <w:spacing w:after="0" w:line="240" w:lineRule="auto"/>
        <w:jc w:val="both"/>
        <w:rPr>
          <w:rFonts w:ascii="Times New Roman" w:hAnsi="Times New Roman" w:cs="Times New Roman"/>
          <w:iCs/>
          <w:color w:val="000000" w:themeColor="text1"/>
          <w:sz w:val="24"/>
          <w:szCs w:val="24"/>
        </w:rPr>
      </w:pPr>
      <w:r w:rsidRPr="001A3140">
        <w:rPr>
          <w:rFonts w:ascii="Times New Roman" w:hAnsi="Times New Roman" w:cs="Times New Roman"/>
          <w:iCs/>
          <w:color w:val="000000" w:themeColor="text1"/>
          <w:sz w:val="24"/>
          <w:szCs w:val="24"/>
        </w:rPr>
        <w:t xml:space="preserve">(9) Društvo za osiguranje države članice </w:t>
      </w:r>
      <w:r w:rsidR="0088382D">
        <w:rPr>
          <w:rFonts w:ascii="Times New Roman" w:hAnsi="Times New Roman" w:cs="Times New Roman"/>
          <w:iCs/>
          <w:color w:val="000000" w:themeColor="text1"/>
          <w:sz w:val="24"/>
          <w:szCs w:val="24"/>
        </w:rPr>
        <w:t xml:space="preserve">ili treće države </w:t>
      </w:r>
      <w:r w:rsidR="00E14315">
        <w:rPr>
          <w:rFonts w:ascii="Times New Roman" w:hAnsi="Times New Roman" w:cs="Times New Roman"/>
          <w:iCs/>
          <w:color w:val="000000" w:themeColor="text1"/>
          <w:sz w:val="24"/>
          <w:szCs w:val="24"/>
        </w:rPr>
        <w:t xml:space="preserve">koje </w:t>
      </w:r>
      <w:r w:rsidRPr="001A3140">
        <w:rPr>
          <w:rFonts w:ascii="Times New Roman" w:hAnsi="Times New Roman" w:cs="Times New Roman"/>
          <w:iCs/>
          <w:color w:val="000000" w:themeColor="text1"/>
          <w:sz w:val="24"/>
          <w:szCs w:val="24"/>
        </w:rPr>
        <w:t>obavlja poslove osiguranja iz članka 2. stavka 1. točke 2. ovoga Zakona mora imenovati predstavnika koji ima sjedište odnosno prebivalište u Republici Hrvatskoj te njegovo ime, odnosno naziv i adresu priopćiti nadzornom tijelu i Hrvatskom uredu za osiguranje.</w:t>
      </w:r>
    </w:p>
    <w:p w14:paraId="2E179EB1" w14:textId="77777777" w:rsidR="001A3140" w:rsidRPr="001A3140" w:rsidRDefault="001A3140" w:rsidP="001A3140">
      <w:pPr>
        <w:spacing w:after="0" w:line="240" w:lineRule="auto"/>
        <w:jc w:val="both"/>
        <w:rPr>
          <w:rFonts w:ascii="Times New Roman" w:hAnsi="Times New Roman" w:cs="Times New Roman"/>
          <w:iCs/>
          <w:color w:val="000000" w:themeColor="text1"/>
          <w:sz w:val="24"/>
          <w:szCs w:val="24"/>
        </w:rPr>
      </w:pPr>
    </w:p>
    <w:p w14:paraId="5B2FC038" w14:textId="77777777" w:rsidR="001A3140" w:rsidRPr="001A3140" w:rsidRDefault="001A3140" w:rsidP="001A3140">
      <w:pPr>
        <w:spacing w:after="0" w:line="240" w:lineRule="auto"/>
        <w:jc w:val="both"/>
        <w:rPr>
          <w:rFonts w:ascii="Times New Roman" w:hAnsi="Times New Roman" w:cs="Times New Roman"/>
          <w:iCs/>
          <w:color w:val="000000" w:themeColor="text1"/>
          <w:sz w:val="24"/>
          <w:szCs w:val="24"/>
        </w:rPr>
      </w:pPr>
      <w:r w:rsidRPr="001A3140">
        <w:rPr>
          <w:rFonts w:ascii="Times New Roman" w:hAnsi="Times New Roman" w:cs="Times New Roman"/>
          <w:iCs/>
          <w:color w:val="000000" w:themeColor="text1"/>
          <w:sz w:val="24"/>
          <w:szCs w:val="24"/>
        </w:rPr>
        <w:t>(10) Imenovani predstavnik iz stavka 9. ovoga članka u ime i za račun društva za osiguranje obrađuje odštetne zahtjeve i isplaćuje štete oštećenim osobama, zastupa društvo za osiguranje pred sudovima i nadležnim tijelima u Republici Hrvatskoj.</w:t>
      </w:r>
    </w:p>
    <w:p w14:paraId="51EE0EF7" w14:textId="77777777" w:rsidR="001A3140" w:rsidRPr="001A3140" w:rsidRDefault="001A3140" w:rsidP="001A3140">
      <w:pPr>
        <w:spacing w:after="0" w:line="240" w:lineRule="auto"/>
        <w:jc w:val="both"/>
        <w:rPr>
          <w:rFonts w:ascii="Times New Roman" w:hAnsi="Times New Roman" w:cs="Times New Roman"/>
          <w:iCs/>
          <w:color w:val="000000" w:themeColor="text1"/>
          <w:sz w:val="24"/>
          <w:szCs w:val="24"/>
        </w:rPr>
      </w:pPr>
    </w:p>
    <w:p w14:paraId="34C105C7" w14:textId="77777777" w:rsidR="001A3140" w:rsidRPr="001A3140" w:rsidRDefault="001A3140" w:rsidP="001A3140">
      <w:pPr>
        <w:spacing w:after="0" w:line="240" w:lineRule="auto"/>
        <w:jc w:val="both"/>
        <w:rPr>
          <w:rFonts w:ascii="Times New Roman" w:hAnsi="Times New Roman" w:cs="Times New Roman"/>
          <w:iCs/>
          <w:color w:val="000000" w:themeColor="text1"/>
          <w:sz w:val="24"/>
          <w:szCs w:val="24"/>
        </w:rPr>
      </w:pPr>
      <w:r w:rsidRPr="001A3140">
        <w:rPr>
          <w:rFonts w:ascii="Times New Roman" w:hAnsi="Times New Roman" w:cs="Times New Roman"/>
          <w:iCs/>
          <w:color w:val="000000" w:themeColor="text1"/>
          <w:sz w:val="24"/>
          <w:szCs w:val="24"/>
        </w:rPr>
        <w:t>(11) Imenovani predstavnik iz stavka 9. ovoga članka može obavljati i poslove ovlaštenog predstavnika iz članka 47. ovoga Zakona.</w:t>
      </w:r>
    </w:p>
    <w:p w14:paraId="6C077A48" w14:textId="77777777" w:rsidR="001A3140" w:rsidRPr="001A3140" w:rsidRDefault="001A3140" w:rsidP="001A3140">
      <w:pPr>
        <w:spacing w:after="0" w:line="240" w:lineRule="auto"/>
        <w:jc w:val="both"/>
        <w:rPr>
          <w:rFonts w:ascii="Times New Roman" w:hAnsi="Times New Roman" w:cs="Times New Roman"/>
          <w:iCs/>
          <w:color w:val="000000" w:themeColor="text1"/>
          <w:sz w:val="24"/>
          <w:szCs w:val="24"/>
        </w:rPr>
      </w:pPr>
    </w:p>
    <w:p w14:paraId="2DB89544" w14:textId="777EF4BB" w:rsidR="00CD4096" w:rsidRDefault="001A3140" w:rsidP="00B434EA">
      <w:pPr>
        <w:spacing w:after="0" w:line="240" w:lineRule="auto"/>
        <w:jc w:val="both"/>
        <w:rPr>
          <w:rFonts w:ascii="Times New Roman" w:eastAsia="Times New Roman" w:hAnsi="Times New Roman" w:cs="Times New Roman"/>
          <w:color w:val="000000"/>
          <w:sz w:val="24"/>
          <w:szCs w:val="24"/>
          <w:lang w:eastAsia="hr-HR"/>
        </w:rPr>
      </w:pPr>
      <w:r w:rsidRPr="001A3140">
        <w:rPr>
          <w:rFonts w:ascii="Times New Roman" w:hAnsi="Times New Roman" w:cs="Times New Roman"/>
          <w:iCs/>
          <w:color w:val="000000" w:themeColor="text1"/>
          <w:sz w:val="24"/>
          <w:szCs w:val="24"/>
        </w:rPr>
        <w:t>(12) Imenovani predstavnik iz stavka 9. ovoga članka mora obavljati poslove na hrvatskom jeziku.“</w:t>
      </w:r>
      <w:r w:rsidR="00FD1D08">
        <w:rPr>
          <w:rFonts w:ascii="Times New Roman" w:hAnsi="Times New Roman" w:cs="Times New Roman"/>
          <w:iCs/>
          <w:color w:val="000000" w:themeColor="text1"/>
          <w:sz w:val="24"/>
          <w:szCs w:val="24"/>
        </w:rPr>
        <w:t>.</w:t>
      </w:r>
      <w:r w:rsidRPr="001A3140">
        <w:rPr>
          <w:rFonts w:ascii="Times New Roman" w:hAnsi="Times New Roman" w:cs="Times New Roman"/>
          <w:iCs/>
          <w:color w:val="000000" w:themeColor="text1"/>
          <w:sz w:val="24"/>
          <w:szCs w:val="24"/>
        </w:rPr>
        <w:t xml:space="preserve"> </w:t>
      </w:r>
    </w:p>
    <w:p w14:paraId="49470557" w14:textId="77777777" w:rsidR="005C22B9" w:rsidRDefault="005C22B9" w:rsidP="00C62E3A">
      <w:pPr>
        <w:spacing w:after="0" w:line="240" w:lineRule="auto"/>
        <w:rPr>
          <w:rFonts w:ascii="Times New Roman" w:eastAsia="Times New Roman" w:hAnsi="Times New Roman" w:cs="Times New Roman"/>
          <w:color w:val="000000"/>
          <w:sz w:val="24"/>
          <w:szCs w:val="24"/>
          <w:lang w:eastAsia="hr-HR"/>
        </w:rPr>
      </w:pPr>
    </w:p>
    <w:p w14:paraId="610AC809" w14:textId="32982C29" w:rsidR="00CD4096" w:rsidRDefault="00CD4096" w:rsidP="00CD4096">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28</w:t>
      </w:r>
      <w:r w:rsidRPr="00716E64">
        <w:rPr>
          <w:rFonts w:ascii="Times New Roman" w:hAnsi="Times New Roman" w:cs="Times New Roman"/>
          <w:b/>
          <w:iCs/>
          <w:color w:val="000000" w:themeColor="text1"/>
          <w:sz w:val="24"/>
          <w:szCs w:val="24"/>
        </w:rPr>
        <w:t>.</w:t>
      </w:r>
    </w:p>
    <w:p w14:paraId="12E2ECBA" w14:textId="77777777" w:rsidR="00DA6A67" w:rsidRDefault="00DA6A67" w:rsidP="00CD4096">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22E91A84" w14:textId="1A4C3C74" w:rsidR="00275C2F" w:rsidRDefault="00275C2F" w:rsidP="0003604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članku 44. stavku 1. točka 8. mijenja se i glasi:</w:t>
      </w:r>
    </w:p>
    <w:p w14:paraId="1DE76659" w14:textId="77777777" w:rsidR="00DA6A67" w:rsidRDefault="00DA6A67" w:rsidP="0003604C">
      <w:pPr>
        <w:spacing w:after="0" w:line="240" w:lineRule="auto"/>
        <w:jc w:val="both"/>
        <w:rPr>
          <w:rFonts w:ascii="Times New Roman" w:eastAsia="Times New Roman" w:hAnsi="Times New Roman" w:cs="Times New Roman"/>
          <w:color w:val="000000"/>
          <w:sz w:val="24"/>
          <w:szCs w:val="24"/>
          <w:lang w:eastAsia="hr-HR"/>
        </w:rPr>
      </w:pPr>
    </w:p>
    <w:p w14:paraId="37E51477" w14:textId="5C7FA603" w:rsidR="00275C2F" w:rsidRDefault="00275C2F" w:rsidP="0003604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Pr="00275C2F">
        <w:rPr>
          <w:rFonts w:ascii="Times New Roman" w:eastAsia="Times New Roman" w:hAnsi="Times New Roman" w:cs="Times New Roman"/>
          <w:color w:val="000000"/>
          <w:sz w:val="24"/>
          <w:szCs w:val="24"/>
          <w:lang w:eastAsia="hr-HR"/>
        </w:rPr>
        <w:t>8. šteta koje oštećene osobe nisu mogle naplatiti zbog nastanka razloga za prestanak društva za osiguranje odnosno otvaranja postupka likvidacije ili stečaja</w:t>
      </w:r>
      <w:r>
        <w:rPr>
          <w:rFonts w:ascii="Times New Roman" w:eastAsia="Times New Roman" w:hAnsi="Times New Roman" w:cs="Times New Roman"/>
          <w:color w:val="000000"/>
          <w:sz w:val="24"/>
          <w:szCs w:val="24"/>
          <w:lang w:eastAsia="hr-HR"/>
        </w:rPr>
        <w:t xml:space="preserve"> društva za osiguranje</w:t>
      </w:r>
      <w:r w:rsidR="00CC707E">
        <w:rPr>
          <w:rFonts w:ascii="Times New Roman" w:eastAsia="Times New Roman" w:hAnsi="Times New Roman" w:cs="Times New Roman"/>
          <w:color w:val="000000"/>
          <w:sz w:val="24"/>
          <w:szCs w:val="24"/>
          <w:lang w:eastAsia="hr-HR"/>
        </w:rPr>
        <w:t xml:space="preserve"> na temelju članaka 31. i </w:t>
      </w:r>
      <w:r w:rsidR="000471B1">
        <w:rPr>
          <w:rFonts w:ascii="Times New Roman" w:eastAsia="Times New Roman" w:hAnsi="Times New Roman" w:cs="Times New Roman"/>
          <w:color w:val="000000"/>
          <w:sz w:val="24"/>
          <w:szCs w:val="24"/>
          <w:lang w:eastAsia="hr-HR"/>
        </w:rPr>
        <w:t>61</w:t>
      </w:r>
      <w:r w:rsidR="002A2C5A">
        <w:rPr>
          <w:rFonts w:ascii="Times New Roman" w:eastAsia="Times New Roman" w:hAnsi="Times New Roman" w:cs="Times New Roman"/>
          <w:color w:val="000000"/>
          <w:sz w:val="24"/>
          <w:szCs w:val="24"/>
          <w:lang w:eastAsia="hr-HR"/>
        </w:rPr>
        <w:t>.</w:t>
      </w:r>
      <w:r w:rsidR="00CC707E">
        <w:rPr>
          <w:rFonts w:ascii="Times New Roman" w:eastAsia="Times New Roman" w:hAnsi="Times New Roman" w:cs="Times New Roman"/>
          <w:color w:val="000000"/>
          <w:sz w:val="24"/>
          <w:szCs w:val="24"/>
          <w:lang w:eastAsia="hr-HR"/>
        </w:rPr>
        <w:t>a</w:t>
      </w:r>
      <w:r w:rsidR="0084251E">
        <w:rPr>
          <w:rFonts w:ascii="Times New Roman" w:eastAsia="Times New Roman" w:hAnsi="Times New Roman" w:cs="Times New Roman"/>
          <w:color w:val="000000"/>
          <w:sz w:val="24"/>
          <w:szCs w:val="24"/>
          <w:lang w:eastAsia="hr-HR"/>
        </w:rPr>
        <w:t xml:space="preserve"> ovoga Zakona</w:t>
      </w:r>
      <w:r w:rsidR="001F0602">
        <w:rPr>
          <w:rFonts w:ascii="Times New Roman" w:eastAsia="Times New Roman" w:hAnsi="Times New Roman" w:cs="Times New Roman"/>
          <w:color w:val="000000"/>
          <w:sz w:val="24"/>
          <w:szCs w:val="24"/>
          <w:lang w:eastAsia="hr-HR"/>
        </w:rPr>
        <w:t>“.</w:t>
      </w:r>
    </w:p>
    <w:p w14:paraId="6732013E" w14:textId="43E94A9B" w:rsidR="009A0D52" w:rsidRDefault="009A0D52" w:rsidP="009A0D52">
      <w:pPr>
        <w:spacing w:after="0" w:line="240" w:lineRule="auto"/>
        <w:jc w:val="both"/>
        <w:rPr>
          <w:rFonts w:ascii="Times New Roman" w:hAnsi="Times New Roman" w:cs="Times New Roman"/>
          <w:b/>
          <w:color w:val="FF0000"/>
          <w:sz w:val="24"/>
          <w:szCs w:val="24"/>
        </w:rPr>
      </w:pPr>
    </w:p>
    <w:p w14:paraId="5AEA6D90" w14:textId="66B2E071" w:rsidR="00466A51" w:rsidRDefault="00466A51" w:rsidP="00466A51">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Iza točke 10. dodaju se točke 11.</w:t>
      </w:r>
      <w:r w:rsidR="007A0F0A">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12. </w:t>
      </w:r>
      <w:r w:rsidR="007A0F0A">
        <w:rPr>
          <w:rFonts w:ascii="Times New Roman" w:eastAsia="Times New Roman" w:hAnsi="Times New Roman" w:cs="Times New Roman"/>
          <w:color w:val="000000"/>
          <w:sz w:val="24"/>
          <w:szCs w:val="24"/>
          <w:lang w:eastAsia="hr-HR"/>
        </w:rPr>
        <w:t xml:space="preserve">i 13. </w:t>
      </w:r>
      <w:r>
        <w:rPr>
          <w:rFonts w:ascii="Times New Roman" w:eastAsia="Times New Roman" w:hAnsi="Times New Roman" w:cs="Times New Roman"/>
          <w:color w:val="000000"/>
          <w:sz w:val="24"/>
          <w:szCs w:val="24"/>
          <w:lang w:eastAsia="hr-HR"/>
        </w:rPr>
        <w:t>koje glase:</w:t>
      </w:r>
    </w:p>
    <w:p w14:paraId="74AFBBE3" w14:textId="77777777" w:rsidR="00064A04" w:rsidRDefault="00064A04" w:rsidP="00466A51">
      <w:pPr>
        <w:spacing w:after="0" w:line="240" w:lineRule="auto"/>
        <w:jc w:val="both"/>
        <w:rPr>
          <w:rFonts w:ascii="Times New Roman" w:eastAsia="Times New Roman" w:hAnsi="Times New Roman" w:cs="Times New Roman"/>
          <w:color w:val="000000"/>
          <w:sz w:val="24"/>
          <w:szCs w:val="24"/>
          <w:lang w:eastAsia="hr-HR"/>
        </w:rPr>
      </w:pPr>
    </w:p>
    <w:p w14:paraId="066061B1" w14:textId="39BDBAEF" w:rsidR="00466A51" w:rsidRDefault="00466A51" w:rsidP="00466A51">
      <w:pPr>
        <w:spacing w:after="0" w:line="240" w:lineRule="auto"/>
        <w:jc w:val="both"/>
        <w:rPr>
          <w:rFonts w:ascii="Times New Roman" w:eastAsia="Times New Roman" w:hAnsi="Times New Roman" w:cs="Times New Roman"/>
          <w:color w:val="000000"/>
          <w:sz w:val="24"/>
          <w:szCs w:val="24"/>
          <w:lang w:eastAsia="hr-HR"/>
        </w:rPr>
      </w:pPr>
      <w:r>
        <w:rPr>
          <w:rFonts w:ascii="Times New Roman" w:hAnsi="Times New Roman" w:cs="Times New Roman"/>
          <w:iCs/>
          <w:color w:val="000000" w:themeColor="text1"/>
          <w:sz w:val="24"/>
          <w:szCs w:val="24"/>
        </w:rPr>
        <w:t>„</w:t>
      </w:r>
      <w:r w:rsidRPr="00CD4096">
        <w:rPr>
          <w:rFonts w:ascii="Times New Roman" w:eastAsia="Times New Roman" w:hAnsi="Times New Roman" w:cs="Times New Roman"/>
          <w:color w:val="000000"/>
          <w:sz w:val="24"/>
          <w:szCs w:val="24"/>
          <w:lang w:eastAsia="hr-HR"/>
        </w:rPr>
        <w:t xml:space="preserve">11. šteta koju prouzroče vozila koja su privremeno ili trajno povučena iz upotrebe, zabranjena za upotrebu u skladu s </w:t>
      </w:r>
      <w:r w:rsidR="00003DF6">
        <w:rPr>
          <w:rFonts w:ascii="Times New Roman" w:eastAsia="Times New Roman" w:hAnsi="Times New Roman" w:cs="Times New Roman"/>
          <w:color w:val="000000"/>
          <w:sz w:val="24"/>
          <w:szCs w:val="24"/>
          <w:lang w:eastAsia="hr-HR"/>
        </w:rPr>
        <w:t xml:space="preserve">posebnim </w:t>
      </w:r>
      <w:r w:rsidRPr="00CD4096">
        <w:rPr>
          <w:rFonts w:ascii="Times New Roman" w:eastAsia="Times New Roman" w:hAnsi="Times New Roman" w:cs="Times New Roman"/>
          <w:color w:val="000000"/>
          <w:sz w:val="24"/>
          <w:szCs w:val="24"/>
          <w:lang w:eastAsia="hr-HR"/>
        </w:rPr>
        <w:t xml:space="preserve">propisima i koja se upotrebljavaju isključivo na područjima na kojima je pristup ograničen u skladu </w:t>
      </w:r>
      <w:r>
        <w:rPr>
          <w:rFonts w:ascii="Times New Roman" w:eastAsia="Times New Roman" w:hAnsi="Times New Roman" w:cs="Times New Roman"/>
          <w:color w:val="000000"/>
          <w:sz w:val="24"/>
          <w:szCs w:val="24"/>
          <w:lang w:eastAsia="hr-HR"/>
        </w:rPr>
        <w:t>s</w:t>
      </w:r>
      <w:r w:rsidR="00003DF6">
        <w:rPr>
          <w:rFonts w:ascii="Times New Roman" w:eastAsia="Times New Roman" w:hAnsi="Times New Roman" w:cs="Times New Roman"/>
          <w:color w:val="000000"/>
          <w:sz w:val="24"/>
          <w:szCs w:val="24"/>
          <w:lang w:eastAsia="hr-HR"/>
        </w:rPr>
        <w:t xml:space="preserve"> posebnim</w:t>
      </w:r>
      <w:r>
        <w:rPr>
          <w:rFonts w:ascii="Times New Roman" w:eastAsia="Times New Roman" w:hAnsi="Times New Roman" w:cs="Times New Roman"/>
          <w:color w:val="000000"/>
          <w:sz w:val="24"/>
          <w:szCs w:val="24"/>
          <w:lang w:eastAsia="hr-HR"/>
        </w:rPr>
        <w:t xml:space="preserve"> </w:t>
      </w:r>
      <w:r w:rsidR="00C67AB1">
        <w:rPr>
          <w:rFonts w:ascii="Times New Roman" w:eastAsia="Times New Roman" w:hAnsi="Times New Roman" w:cs="Times New Roman"/>
          <w:color w:val="000000"/>
          <w:sz w:val="24"/>
          <w:szCs w:val="24"/>
          <w:lang w:eastAsia="hr-HR"/>
        </w:rPr>
        <w:t>propisima,</w:t>
      </w:r>
    </w:p>
    <w:p w14:paraId="6E7A189B" w14:textId="359E5679" w:rsidR="00466A51" w:rsidRPr="00C67AB1" w:rsidRDefault="00466A51" w:rsidP="00466A51">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12. </w:t>
      </w:r>
      <w:r w:rsidRPr="00CD4096">
        <w:rPr>
          <w:rFonts w:ascii="Times New Roman" w:eastAsia="Times New Roman" w:hAnsi="Times New Roman" w:cs="Times New Roman"/>
          <w:color w:val="000000"/>
          <w:sz w:val="24"/>
          <w:szCs w:val="24"/>
          <w:lang w:eastAsia="hr-HR"/>
        </w:rPr>
        <w:t xml:space="preserve">šteta </w:t>
      </w:r>
      <w:r w:rsidR="00733DC9">
        <w:rPr>
          <w:rFonts w:ascii="Times New Roman" w:eastAsia="Times New Roman" w:hAnsi="Times New Roman" w:cs="Times New Roman"/>
          <w:color w:val="000000"/>
          <w:sz w:val="24"/>
          <w:szCs w:val="24"/>
          <w:lang w:eastAsia="hr-HR"/>
        </w:rPr>
        <w:t xml:space="preserve">nastala od upotrebe </w:t>
      </w:r>
      <w:r w:rsidR="00733DC9" w:rsidRPr="00733DC9">
        <w:rPr>
          <w:rFonts w:ascii="Times New Roman" w:eastAsia="Times New Roman" w:hAnsi="Times New Roman" w:cs="Times New Roman"/>
          <w:color w:val="000000"/>
          <w:sz w:val="24"/>
          <w:szCs w:val="24"/>
          <w:lang w:eastAsia="hr-HR"/>
        </w:rPr>
        <w:t xml:space="preserve">vozila </w:t>
      </w:r>
      <w:r w:rsidR="009A0D52">
        <w:rPr>
          <w:rFonts w:ascii="Times New Roman" w:eastAsia="Times New Roman" w:hAnsi="Times New Roman" w:cs="Times New Roman"/>
          <w:color w:val="000000"/>
          <w:sz w:val="24"/>
          <w:szCs w:val="24"/>
          <w:lang w:eastAsia="hr-HR"/>
        </w:rPr>
        <w:t xml:space="preserve">za </w:t>
      </w:r>
      <w:r w:rsidR="00147809">
        <w:rPr>
          <w:rFonts w:ascii="Times New Roman" w:eastAsia="Times New Roman" w:hAnsi="Times New Roman" w:cs="Times New Roman"/>
          <w:color w:val="000000"/>
          <w:sz w:val="24"/>
          <w:szCs w:val="24"/>
          <w:lang w:eastAsia="hr-HR"/>
        </w:rPr>
        <w:t>koje</w:t>
      </w:r>
      <w:r w:rsidR="00C67AB1">
        <w:rPr>
          <w:rFonts w:ascii="Times New Roman" w:eastAsia="Times New Roman" w:hAnsi="Times New Roman" w:cs="Times New Roman"/>
          <w:color w:val="000000"/>
          <w:sz w:val="24"/>
          <w:szCs w:val="24"/>
          <w:lang w:eastAsia="hr-HR"/>
        </w:rPr>
        <w:t xml:space="preserve"> </w:t>
      </w:r>
      <w:r w:rsidR="009A0D52">
        <w:rPr>
          <w:rFonts w:ascii="Times New Roman" w:eastAsia="Times New Roman" w:hAnsi="Times New Roman" w:cs="Times New Roman"/>
          <w:color w:val="000000"/>
          <w:sz w:val="24"/>
          <w:szCs w:val="24"/>
          <w:lang w:eastAsia="hr-HR"/>
        </w:rPr>
        <w:t>v</w:t>
      </w:r>
      <w:r w:rsidR="009A0D52" w:rsidRPr="009A0D52">
        <w:rPr>
          <w:rFonts w:ascii="Times New Roman" w:eastAsia="Times New Roman" w:hAnsi="Times New Roman" w:cs="Times New Roman"/>
          <w:color w:val="000000"/>
          <w:sz w:val="24"/>
          <w:szCs w:val="24"/>
          <w:lang w:eastAsia="hr-HR"/>
        </w:rPr>
        <w:t xml:space="preserve">lasnik vozila </w:t>
      </w:r>
      <w:r w:rsidR="009A0D52">
        <w:rPr>
          <w:rFonts w:ascii="Times New Roman" w:eastAsia="Times New Roman" w:hAnsi="Times New Roman" w:cs="Times New Roman"/>
          <w:color w:val="000000"/>
          <w:sz w:val="24"/>
          <w:szCs w:val="24"/>
          <w:lang w:eastAsia="hr-HR"/>
        </w:rPr>
        <w:t xml:space="preserve">nije </w:t>
      </w:r>
      <w:r w:rsidR="009A0D52" w:rsidRPr="009A0D52">
        <w:rPr>
          <w:rFonts w:ascii="Times New Roman" w:eastAsia="Times New Roman" w:hAnsi="Times New Roman" w:cs="Times New Roman"/>
          <w:color w:val="000000"/>
          <w:sz w:val="24"/>
          <w:szCs w:val="24"/>
          <w:lang w:eastAsia="hr-HR"/>
        </w:rPr>
        <w:t>dužan sklopiti ugovor o osiguranju</w:t>
      </w:r>
      <w:r w:rsidR="009A0D52">
        <w:rPr>
          <w:rFonts w:ascii="Times New Roman" w:eastAsia="Times New Roman" w:hAnsi="Times New Roman" w:cs="Times New Roman"/>
          <w:color w:val="000000"/>
          <w:sz w:val="24"/>
          <w:szCs w:val="24"/>
          <w:lang w:eastAsia="hr-HR"/>
        </w:rPr>
        <w:t xml:space="preserve"> </w:t>
      </w:r>
      <w:r w:rsidR="00C67AB1">
        <w:rPr>
          <w:rFonts w:ascii="Times New Roman" w:eastAsia="Times New Roman" w:hAnsi="Times New Roman" w:cs="Times New Roman"/>
          <w:color w:val="000000"/>
          <w:sz w:val="24"/>
          <w:szCs w:val="24"/>
          <w:lang w:eastAsia="hr-HR"/>
        </w:rPr>
        <w:t xml:space="preserve">sukladno </w:t>
      </w:r>
      <w:r>
        <w:rPr>
          <w:rFonts w:ascii="Times New Roman" w:eastAsia="Times New Roman" w:hAnsi="Times New Roman" w:cs="Times New Roman"/>
          <w:color w:val="000000"/>
          <w:sz w:val="24"/>
          <w:szCs w:val="24"/>
          <w:lang w:eastAsia="hr-HR"/>
        </w:rPr>
        <w:t>članku</w:t>
      </w:r>
      <w:r w:rsidR="00C67AB1">
        <w:rPr>
          <w:rFonts w:ascii="Times New Roman" w:eastAsia="Times New Roman" w:hAnsi="Times New Roman" w:cs="Times New Roman"/>
          <w:color w:val="000000"/>
          <w:sz w:val="24"/>
          <w:szCs w:val="24"/>
          <w:lang w:eastAsia="hr-HR"/>
        </w:rPr>
        <w:t xml:space="preserve"> 22. stavku </w:t>
      </w:r>
      <w:r w:rsidR="009A0D52">
        <w:rPr>
          <w:rFonts w:ascii="Times New Roman" w:eastAsia="Times New Roman" w:hAnsi="Times New Roman" w:cs="Times New Roman"/>
          <w:color w:val="000000"/>
          <w:sz w:val="24"/>
          <w:szCs w:val="24"/>
          <w:lang w:eastAsia="hr-HR"/>
        </w:rPr>
        <w:t>1</w:t>
      </w:r>
      <w:r w:rsidR="00C67AB1">
        <w:rPr>
          <w:rFonts w:ascii="Times New Roman" w:eastAsia="Times New Roman" w:hAnsi="Times New Roman" w:cs="Times New Roman"/>
          <w:color w:val="000000"/>
          <w:sz w:val="24"/>
          <w:szCs w:val="24"/>
          <w:lang w:eastAsia="hr-HR"/>
        </w:rPr>
        <w:t xml:space="preserve">. </w:t>
      </w:r>
      <w:r w:rsidR="009A0D52">
        <w:rPr>
          <w:rFonts w:ascii="Times New Roman" w:eastAsia="Times New Roman" w:hAnsi="Times New Roman" w:cs="Times New Roman"/>
          <w:color w:val="000000"/>
          <w:sz w:val="24"/>
          <w:szCs w:val="24"/>
          <w:lang w:eastAsia="hr-HR"/>
        </w:rPr>
        <w:t>ovog</w:t>
      </w:r>
      <w:r w:rsidR="00C21920">
        <w:rPr>
          <w:rFonts w:ascii="Times New Roman" w:eastAsia="Times New Roman" w:hAnsi="Times New Roman" w:cs="Times New Roman"/>
          <w:color w:val="000000"/>
          <w:sz w:val="24"/>
          <w:szCs w:val="24"/>
          <w:lang w:eastAsia="hr-HR"/>
        </w:rPr>
        <w:t>a</w:t>
      </w:r>
      <w:r w:rsidR="009A0D52">
        <w:rPr>
          <w:rFonts w:ascii="Times New Roman" w:eastAsia="Times New Roman" w:hAnsi="Times New Roman" w:cs="Times New Roman"/>
          <w:color w:val="000000"/>
          <w:sz w:val="24"/>
          <w:szCs w:val="24"/>
          <w:lang w:eastAsia="hr-HR"/>
        </w:rPr>
        <w:t xml:space="preserve"> </w:t>
      </w:r>
      <w:r w:rsidR="00C21920">
        <w:rPr>
          <w:rFonts w:ascii="Times New Roman" w:eastAsia="Times New Roman" w:hAnsi="Times New Roman" w:cs="Times New Roman"/>
          <w:color w:val="000000"/>
          <w:sz w:val="24"/>
          <w:szCs w:val="24"/>
          <w:lang w:eastAsia="hr-HR"/>
        </w:rPr>
        <w:t>Z</w:t>
      </w:r>
      <w:r w:rsidR="009A0D52">
        <w:rPr>
          <w:rFonts w:ascii="Times New Roman" w:eastAsia="Times New Roman" w:hAnsi="Times New Roman" w:cs="Times New Roman"/>
          <w:color w:val="000000"/>
          <w:sz w:val="24"/>
          <w:szCs w:val="24"/>
          <w:lang w:eastAsia="hr-HR"/>
        </w:rPr>
        <w:t>akona</w:t>
      </w:r>
      <w:r w:rsidR="007B721D">
        <w:rPr>
          <w:rFonts w:ascii="Times New Roman" w:eastAsia="Times New Roman" w:hAnsi="Times New Roman" w:cs="Times New Roman"/>
          <w:color w:val="000000"/>
          <w:sz w:val="24"/>
          <w:szCs w:val="24"/>
          <w:lang w:eastAsia="hr-HR"/>
        </w:rPr>
        <w:t>,</w:t>
      </w:r>
    </w:p>
    <w:p w14:paraId="6569EEBD" w14:textId="53EE7361" w:rsidR="007A0F0A" w:rsidRPr="007A0F0A" w:rsidRDefault="007A0F0A" w:rsidP="003A78F1">
      <w:pPr>
        <w:spacing w:after="0" w:line="240" w:lineRule="auto"/>
        <w:jc w:val="both"/>
        <w:rPr>
          <w:rFonts w:ascii="Times New Roman" w:hAnsi="Times New Roman" w:cs="Times New Roman"/>
          <w:iCs/>
          <w:color w:val="000000" w:themeColor="text1"/>
          <w:sz w:val="24"/>
          <w:szCs w:val="24"/>
        </w:rPr>
      </w:pPr>
      <w:r w:rsidRPr="007A0F0A">
        <w:rPr>
          <w:rFonts w:ascii="Times New Roman" w:hAnsi="Times New Roman" w:cs="Times New Roman"/>
          <w:iCs/>
          <w:color w:val="000000" w:themeColor="text1"/>
          <w:sz w:val="24"/>
          <w:szCs w:val="24"/>
        </w:rPr>
        <w:t xml:space="preserve">13. šteta nastala upotrebom vozila u događanjima i aktivnostima povezanima s motornim sportom, uključujući utrke, natjecanja, treniranje, testiranje i demonstracije na ograničenom i označenom području, ako organizator te aktivnosti ili bilo koja druga strana nije sklopila ugovor o osiguranju ili jamstvo sukladno članku 2., stavku 5. ovoga Zakona i ako vlasnik vozila nije sklopio ugovor o osiguranju sukladno članku 22. stavku </w:t>
      </w:r>
      <w:r w:rsidR="00B32F73">
        <w:rPr>
          <w:rFonts w:ascii="Times New Roman" w:hAnsi="Times New Roman" w:cs="Times New Roman"/>
          <w:iCs/>
          <w:color w:val="000000" w:themeColor="text1"/>
          <w:sz w:val="24"/>
          <w:szCs w:val="24"/>
        </w:rPr>
        <w:t>4</w:t>
      </w:r>
      <w:r w:rsidRPr="007A0F0A">
        <w:rPr>
          <w:rFonts w:ascii="Times New Roman" w:hAnsi="Times New Roman" w:cs="Times New Roman"/>
          <w:iCs/>
          <w:color w:val="000000" w:themeColor="text1"/>
          <w:sz w:val="24"/>
          <w:szCs w:val="24"/>
        </w:rPr>
        <w:t>. ovog</w:t>
      </w:r>
      <w:r w:rsidR="007B721D">
        <w:rPr>
          <w:rFonts w:ascii="Times New Roman" w:hAnsi="Times New Roman" w:cs="Times New Roman"/>
          <w:iCs/>
          <w:color w:val="000000" w:themeColor="text1"/>
          <w:sz w:val="24"/>
          <w:szCs w:val="24"/>
        </w:rPr>
        <w:t>a</w:t>
      </w:r>
      <w:r w:rsidRPr="007A0F0A">
        <w:rPr>
          <w:rFonts w:ascii="Times New Roman" w:hAnsi="Times New Roman" w:cs="Times New Roman"/>
          <w:iCs/>
          <w:color w:val="000000" w:themeColor="text1"/>
          <w:sz w:val="24"/>
          <w:szCs w:val="24"/>
        </w:rPr>
        <w:t xml:space="preserve"> Zakona.“.</w:t>
      </w:r>
    </w:p>
    <w:p w14:paraId="2B22F576" w14:textId="3082438B" w:rsidR="00466A51" w:rsidDel="00C67AB1" w:rsidRDefault="00466A51" w:rsidP="00C67AB1">
      <w:pPr>
        <w:spacing w:after="0" w:line="240" w:lineRule="auto"/>
        <w:jc w:val="both"/>
        <w:rPr>
          <w:rFonts w:ascii="Times New Roman" w:hAnsi="Times New Roman" w:cs="Times New Roman"/>
          <w:iCs/>
          <w:color w:val="000000" w:themeColor="text1"/>
          <w:sz w:val="24"/>
          <w:szCs w:val="24"/>
        </w:rPr>
      </w:pPr>
    </w:p>
    <w:p w14:paraId="00E290A1" w14:textId="2111A532" w:rsidR="00071034" w:rsidRDefault="00071034" w:rsidP="0003604C">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Stavak 8. mijenja se</w:t>
      </w:r>
      <w:r w:rsidR="003B6D54">
        <w:rPr>
          <w:rFonts w:ascii="Times New Roman" w:hAnsi="Times New Roman" w:cs="Times New Roman"/>
          <w:iCs/>
          <w:color w:val="000000" w:themeColor="text1"/>
          <w:sz w:val="24"/>
          <w:szCs w:val="24"/>
        </w:rPr>
        <w:t xml:space="preserve"> i glasi</w:t>
      </w:r>
      <w:r>
        <w:rPr>
          <w:rFonts w:ascii="Times New Roman" w:hAnsi="Times New Roman" w:cs="Times New Roman"/>
          <w:iCs/>
          <w:color w:val="000000" w:themeColor="text1"/>
          <w:sz w:val="24"/>
          <w:szCs w:val="24"/>
        </w:rPr>
        <w:t>:</w:t>
      </w:r>
    </w:p>
    <w:p w14:paraId="3CFB3F6A" w14:textId="77777777" w:rsidR="001F0602" w:rsidRDefault="001F0602" w:rsidP="0003604C">
      <w:pPr>
        <w:spacing w:after="0" w:line="240" w:lineRule="auto"/>
        <w:jc w:val="both"/>
        <w:rPr>
          <w:rFonts w:ascii="Times New Roman" w:hAnsi="Times New Roman" w:cs="Times New Roman"/>
          <w:iCs/>
          <w:color w:val="000000" w:themeColor="text1"/>
          <w:sz w:val="24"/>
          <w:szCs w:val="24"/>
        </w:rPr>
      </w:pPr>
    </w:p>
    <w:p w14:paraId="7E98F9F8" w14:textId="4191F3FA" w:rsidR="00071034" w:rsidRDefault="00071034" w:rsidP="0003604C">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w:t>
      </w:r>
      <w:r w:rsidRPr="00071034">
        <w:rPr>
          <w:rFonts w:ascii="Times New Roman" w:hAnsi="Times New Roman" w:cs="Times New Roman"/>
          <w:iCs/>
          <w:color w:val="000000" w:themeColor="text1"/>
          <w:sz w:val="24"/>
          <w:szCs w:val="24"/>
        </w:rPr>
        <w:t xml:space="preserve">(8) Mogući spor između Hrvatskog ureda za osiguranje i društva za osiguranje ili Hrvatskog ureda za osiguranje i ekvivalentnog tijela druge države članice ili između društava za </w:t>
      </w:r>
      <w:r w:rsidRPr="00071034">
        <w:rPr>
          <w:rFonts w:ascii="Times New Roman" w:hAnsi="Times New Roman" w:cs="Times New Roman"/>
          <w:iCs/>
          <w:color w:val="000000" w:themeColor="text1"/>
          <w:sz w:val="24"/>
          <w:szCs w:val="24"/>
        </w:rPr>
        <w:lastRenderedPageBreak/>
        <w:t>osiguranje, glede pitanja tko je od njih dužan isplatiti naknadu štete oštećenoj osobi, riješit će se na način da je to dužan učiniti onaj kojemu je oštećena osoba prvo podnijela odštetni zahtjev, pri čemu</w:t>
      </w:r>
      <w:r>
        <w:rPr>
          <w:rFonts w:ascii="Times New Roman" w:hAnsi="Times New Roman" w:cs="Times New Roman"/>
          <w:iCs/>
          <w:color w:val="000000" w:themeColor="text1"/>
          <w:sz w:val="24"/>
          <w:szCs w:val="24"/>
        </w:rPr>
        <w:t xml:space="preserve"> n</w:t>
      </w:r>
      <w:r w:rsidRPr="00071034">
        <w:rPr>
          <w:rFonts w:ascii="Times New Roman" w:hAnsi="Times New Roman" w:cs="Times New Roman"/>
          <w:iCs/>
          <w:color w:val="000000" w:themeColor="text1"/>
          <w:sz w:val="24"/>
          <w:szCs w:val="24"/>
        </w:rPr>
        <w:t>aknadu štete oštećenoj osobi treba isplatiti neodgodivo, a</w:t>
      </w:r>
      <w:r>
        <w:rPr>
          <w:rFonts w:ascii="Times New Roman" w:hAnsi="Times New Roman" w:cs="Times New Roman"/>
          <w:iCs/>
          <w:color w:val="000000" w:themeColor="text1"/>
          <w:sz w:val="24"/>
          <w:szCs w:val="24"/>
        </w:rPr>
        <w:t xml:space="preserve"> </w:t>
      </w:r>
      <w:r w:rsidRPr="00071034">
        <w:rPr>
          <w:rFonts w:ascii="Times New Roman" w:hAnsi="Times New Roman" w:cs="Times New Roman"/>
          <w:iCs/>
          <w:color w:val="000000" w:themeColor="text1"/>
          <w:sz w:val="24"/>
          <w:szCs w:val="24"/>
        </w:rPr>
        <w:t>u slučaju da kasnije bude donesena pravomoćna odluka prema kojoj je naknadu štete dužna isplatiti suprotna strana, strana koja je oštećenoj osobi nadoknadila štetu ima pravo na naknadu i to isplaćenog iznosa štete, kamate i troškova.</w:t>
      </w:r>
      <w:r>
        <w:rPr>
          <w:rFonts w:ascii="Times New Roman" w:hAnsi="Times New Roman" w:cs="Times New Roman"/>
          <w:iCs/>
          <w:color w:val="000000" w:themeColor="text1"/>
          <w:sz w:val="24"/>
          <w:szCs w:val="24"/>
        </w:rPr>
        <w:t>“.</w:t>
      </w:r>
    </w:p>
    <w:p w14:paraId="47C38B0B" w14:textId="6FD12C02" w:rsidR="00CD4096" w:rsidRDefault="00CD4096" w:rsidP="0003604C">
      <w:pPr>
        <w:spacing w:after="0" w:line="240" w:lineRule="auto"/>
        <w:jc w:val="both"/>
        <w:rPr>
          <w:rFonts w:ascii="Times New Roman" w:hAnsi="Times New Roman" w:cs="Times New Roman"/>
          <w:iCs/>
          <w:color w:val="000000" w:themeColor="text1"/>
          <w:sz w:val="24"/>
          <w:szCs w:val="24"/>
        </w:rPr>
      </w:pPr>
    </w:p>
    <w:p w14:paraId="1DADF3A0" w14:textId="04964FDE" w:rsidR="004262B2" w:rsidRDefault="004262B2" w:rsidP="0003604C">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Stavak 11. mijenja se i glasi: </w:t>
      </w:r>
    </w:p>
    <w:p w14:paraId="1582A8E1" w14:textId="77777777" w:rsidR="00D446D9" w:rsidRDefault="00D446D9" w:rsidP="0003604C">
      <w:pPr>
        <w:spacing w:after="0" w:line="240" w:lineRule="auto"/>
        <w:jc w:val="both"/>
        <w:rPr>
          <w:rFonts w:ascii="Times New Roman" w:hAnsi="Times New Roman" w:cs="Times New Roman"/>
          <w:iCs/>
          <w:color w:val="000000" w:themeColor="text1"/>
          <w:sz w:val="24"/>
          <w:szCs w:val="24"/>
        </w:rPr>
      </w:pPr>
    </w:p>
    <w:p w14:paraId="63E860BC" w14:textId="795B23F0" w:rsidR="00CD4096" w:rsidRDefault="004262B2" w:rsidP="0003604C">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w:t>
      </w:r>
      <w:r w:rsidRPr="004262B2">
        <w:rPr>
          <w:rFonts w:ascii="Times New Roman" w:hAnsi="Times New Roman" w:cs="Times New Roman"/>
          <w:iCs/>
          <w:color w:val="000000" w:themeColor="text1"/>
          <w:sz w:val="24"/>
          <w:szCs w:val="24"/>
        </w:rPr>
        <w:t>(11) Sredstva koja se isplaćuju iz Garancijskog fonda na temelju stavka 1. toč</w:t>
      </w:r>
      <w:r w:rsidR="00E02B36">
        <w:rPr>
          <w:rFonts w:ascii="Times New Roman" w:hAnsi="Times New Roman" w:cs="Times New Roman"/>
          <w:iCs/>
          <w:color w:val="000000" w:themeColor="text1"/>
          <w:sz w:val="24"/>
          <w:szCs w:val="24"/>
        </w:rPr>
        <w:t>a</w:t>
      </w:r>
      <w:r w:rsidRPr="004262B2">
        <w:rPr>
          <w:rFonts w:ascii="Times New Roman" w:hAnsi="Times New Roman" w:cs="Times New Roman"/>
          <w:iCs/>
          <w:color w:val="000000" w:themeColor="text1"/>
          <w:sz w:val="24"/>
          <w:szCs w:val="24"/>
        </w:rPr>
        <w:t>k</w:t>
      </w:r>
      <w:r w:rsidR="00E02B36">
        <w:rPr>
          <w:rFonts w:ascii="Times New Roman" w:hAnsi="Times New Roman" w:cs="Times New Roman"/>
          <w:iCs/>
          <w:color w:val="000000" w:themeColor="text1"/>
          <w:sz w:val="24"/>
          <w:szCs w:val="24"/>
        </w:rPr>
        <w:t>a</w:t>
      </w:r>
      <w:r w:rsidRPr="004262B2">
        <w:rPr>
          <w:rFonts w:ascii="Times New Roman" w:hAnsi="Times New Roman" w:cs="Times New Roman"/>
          <w:iCs/>
          <w:color w:val="000000" w:themeColor="text1"/>
          <w:sz w:val="24"/>
          <w:szCs w:val="24"/>
        </w:rPr>
        <w:t xml:space="preserve"> 8. i 9.</w:t>
      </w:r>
      <w:r w:rsidR="00B728F0">
        <w:rPr>
          <w:rFonts w:ascii="Times New Roman" w:hAnsi="Times New Roman" w:cs="Times New Roman"/>
          <w:iCs/>
          <w:color w:val="000000" w:themeColor="text1"/>
          <w:sz w:val="24"/>
          <w:szCs w:val="24"/>
        </w:rPr>
        <w:t xml:space="preserve"> </w:t>
      </w:r>
      <w:r w:rsidRPr="004262B2">
        <w:rPr>
          <w:rFonts w:ascii="Times New Roman" w:hAnsi="Times New Roman" w:cs="Times New Roman"/>
          <w:iCs/>
          <w:color w:val="000000" w:themeColor="text1"/>
          <w:sz w:val="24"/>
          <w:szCs w:val="24"/>
        </w:rPr>
        <w:t xml:space="preserve">ovoga članka zbog nastanka razloga za </w:t>
      </w:r>
      <w:r w:rsidR="003D58CF">
        <w:rPr>
          <w:rFonts w:ascii="Times New Roman" w:hAnsi="Times New Roman" w:cs="Times New Roman"/>
          <w:iCs/>
          <w:color w:val="000000" w:themeColor="text1"/>
          <w:sz w:val="24"/>
          <w:szCs w:val="24"/>
        </w:rPr>
        <w:t>prestanak društva za osiguranje</w:t>
      </w:r>
      <w:r w:rsidRPr="004262B2">
        <w:rPr>
          <w:rFonts w:ascii="Times New Roman" w:hAnsi="Times New Roman" w:cs="Times New Roman"/>
          <w:iCs/>
          <w:color w:val="000000" w:themeColor="text1"/>
          <w:sz w:val="24"/>
          <w:szCs w:val="24"/>
        </w:rPr>
        <w:t xml:space="preserve"> odnosno stečaja,</w:t>
      </w:r>
      <w:r w:rsidR="007A6ABF">
        <w:rPr>
          <w:rFonts w:ascii="Times New Roman" w:hAnsi="Times New Roman" w:cs="Times New Roman"/>
          <w:iCs/>
          <w:color w:val="000000" w:themeColor="text1"/>
          <w:sz w:val="24"/>
          <w:szCs w:val="24"/>
        </w:rPr>
        <w:t xml:space="preserve"> isplaćuju </w:t>
      </w:r>
      <w:r>
        <w:rPr>
          <w:rFonts w:ascii="Times New Roman" w:hAnsi="Times New Roman" w:cs="Times New Roman"/>
          <w:iCs/>
          <w:color w:val="000000" w:themeColor="text1"/>
          <w:sz w:val="24"/>
          <w:szCs w:val="24"/>
        </w:rPr>
        <w:t xml:space="preserve">se isključivo iz </w:t>
      </w:r>
      <w:r w:rsidRPr="004262B2">
        <w:rPr>
          <w:rFonts w:ascii="Times New Roman" w:hAnsi="Times New Roman" w:cs="Times New Roman"/>
          <w:iCs/>
          <w:color w:val="000000" w:themeColor="text1"/>
          <w:sz w:val="24"/>
          <w:szCs w:val="24"/>
        </w:rPr>
        <w:t>sredstava Garancijskog fonda koja su namijenjena izvršenju</w:t>
      </w:r>
      <w:r>
        <w:rPr>
          <w:rFonts w:ascii="Times New Roman" w:hAnsi="Times New Roman" w:cs="Times New Roman"/>
          <w:iCs/>
          <w:color w:val="000000" w:themeColor="text1"/>
          <w:sz w:val="24"/>
          <w:szCs w:val="24"/>
        </w:rPr>
        <w:t xml:space="preserve"> obveza iz stavka 1. toč</w:t>
      </w:r>
      <w:r w:rsidR="00E02B36">
        <w:rPr>
          <w:rFonts w:ascii="Times New Roman" w:hAnsi="Times New Roman" w:cs="Times New Roman"/>
          <w:iCs/>
          <w:color w:val="000000" w:themeColor="text1"/>
          <w:sz w:val="24"/>
          <w:szCs w:val="24"/>
        </w:rPr>
        <w:t>a</w:t>
      </w:r>
      <w:r>
        <w:rPr>
          <w:rFonts w:ascii="Times New Roman" w:hAnsi="Times New Roman" w:cs="Times New Roman"/>
          <w:iCs/>
          <w:color w:val="000000" w:themeColor="text1"/>
          <w:sz w:val="24"/>
          <w:szCs w:val="24"/>
        </w:rPr>
        <w:t>k</w:t>
      </w:r>
      <w:r w:rsidR="00E02B36">
        <w:rPr>
          <w:rFonts w:ascii="Times New Roman" w:hAnsi="Times New Roman" w:cs="Times New Roman"/>
          <w:iCs/>
          <w:color w:val="000000" w:themeColor="text1"/>
          <w:sz w:val="24"/>
          <w:szCs w:val="24"/>
        </w:rPr>
        <w:t>a</w:t>
      </w:r>
      <w:r>
        <w:rPr>
          <w:rFonts w:ascii="Times New Roman" w:hAnsi="Times New Roman" w:cs="Times New Roman"/>
          <w:iCs/>
          <w:color w:val="000000" w:themeColor="text1"/>
          <w:sz w:val="24"/>
          <w:szCs w:val="24"/>
        </w:rPr>
        <w:t xml:space="preserve"> 8. i </w:t>
      </w:r>
      <w:r w:rsidRPr="004262B2">
        <w:rPr>
          <w:rFonts w:ascii="Times New Roman" w:hAnsi="Times New Roman" w:cs="Times New Roman"/>
          <w:iCs/>
          <w:color w:val="000000" w:themeColor="text1"/>
          <w:sz w:val="24"/>
          <w:szCs w:val="24"/>
        </w:rPr>
        <w:t>9. ovoga članka zbog nastanka razloga za prestanak</w:t>
      </w:r>
      <w:r>
        <w:rPr>
          <w:rFonts w:ascii="Times New Roman" w:hAnsi="Times New Roman" w:cs="Times New Roman"/>
          <w:iCs/>
          <w:color w:val="000000" w:themeColor="text1"/>
          <w:sz w:val="24"/>
          <w:szCs w:val="24"/>
        </w:rPr>
        <w:t xml:space="preserve"> društva za o</w:t>
      </w:r>
      <w:r w:rsidR="003D58CF">
        <w:rPr>
          <w:rFonts w:ascii="Times New Roman" w:hAnsi="Times New Roman" w:cs="Times New Roman"/>
          <w:iCs/>
          <w:color w:val="000000" w:themeColor="text1"/>
          <w:sz w:val="24"/>
          <w:szCs w:val="24"/>
        </w:rPr>
        <w:t xml:space="preserve">siguranje </w:t>
      </w:r>
      <w:r>
        <w:rPr>
          <w:rFonts w:ascii="Times New Roman" w:hAnsi="Times New Roman" w:cs="Times New Roman"/>
          <w:iCs/>
          <w:color w:val="000000" w:themeColor="text1"/>
          <w:sz w:val="24"/>
          <w:szCs w:val="24"/>
        </w:rPr>
        <w:t xml:space="preserve">odnosno </w:t>
      </w:r>
      <w:r w:rsidRPr="004262B2">
        <w:rPr>
          <w:rFonts w:ascii="Times New Roman" w:hAnsi="Times New Roman" w:cs="Times New Roman"/>
          <w:iCs/>
          <w:color w:val="000000" w:themeColor="text1"/>
          <w:sz w:val="24"/>
          <w:szCs w:val="24"/>
        </w:rPr>
        <w:t>stečaja.</w:t>
      </w:r>
      <w:r>
        <w:rPr>
          <w:rFonts w:ascii="Times New Roman" w:hAnsi="Times New Roman" w:cs="Times New Roman"/>
          <w:iCs/>
          <w:color w:val="000000" w:themeColor="text1"/>
          <w:sz w:val="24"/>
          <w:szCs w:val="24"/>
        </w:rPr>
        <w:t>“</w:t>
      </w:r>
      <w:r w:rsidR="00EE4F3C">
        <w:rPr>
          <w:rFonts w:ascii="Times New Roman" w:hAnsi="Times New Roman" w:cs="Times New Roman"/>
          <w:iCs/>
          <w:color w:val="000000" w:themeColor="text1"/>
          <w:sz w:val="24"/>
          <w:szCs w:val="24"/>
        </w:rPr>
        <w:t>.</w:t>
      </w:r>
    </w:p>
    <w:p w14:paraId="46D4E47C" w14:textId="208933D4" w:rsidR="00CD4096" w:rsidRDefault="00CD4096" w:rsidP="0003604C">
      <w:pPr>
        <w:spacing w:after="0" w:line="240" w:lineRule="auto"/>
        <w:jc w:val="both"/>
        <w:rPr>
          <w:rFonts w:ascii="Times New Roman" w:hAnsi="Times New Roman" w:cs="Times New Roman"/>
          <w:iCs/>
          <w:color w:val="000000" w:themeColor="text1"/>
          <w:sz w:val="24"/>
          <w:szCs w:val="24"/>
        </w:rPr>
      </w:pPr>
    </w:p>
    <w:p w14:paraId="7D5C10B1" w14:textId="5D8CA9BE" w:rsidR="00CD4096" w:rsidRDefault="005725E4" w:rsidP="0003604C">
      <w:pPr>
        <w:spacing w:after="0"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color w:val="000000"/>
          <w:sz w:val="24"/>
          <w:szCs w:val="24"/>
          <w:lang w:eastAsia="hr-HR"/>
        </w:rPr>
        <w:t>Stavak 12. briše se.</w:t>
      </w:r>
    </w:p>
    <w:p w14:paraId="60D60153" w14:textId="68310D20" w:rsidR="00B35E88" w:rsidRDefault="00B35E88" w:rsidP="00C62E3A">
      <w:pPr>
        <w:spacing w:after="0" w:line="240" w:lineRule="auto"/>
        <w:rPr>
          <w:rFonts w:ascii="Times New Roman" w:hAnsi="Times New Roman" w:cs="Times New Roman"/>
          <w:iCs/>
          <w:color w:val="000000" w:themeColor="text1"/>
          <w:sz w:val="24"/>
          <w:szCs w:val="24"/>
        </w:rPr>
      </w:pPr>
    </w:p>
    <w:p w14:paraId="27EB2396" w14:textId="4A91EDEF" w:rsidR="002A6FE1" w:rsidRDefault="002A6FE1" w:rsidP="002A6FE1">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29</w:t>
      </w:r>
      <w:r w:rsidRPr="00716E64">
        <w:rPr>
          <w:rFonts w:ascii="Times New Roman" w:hAnsi="Times New Roman" w:cs="Times New Roman"/>
          <w:b/>
          <w:iCs/>
          <w:color w:val="000000" w:themeColor="text1"/>
          <w:sz w:val="24"/>
          <w:szCs w:val="24"/>
        </w:rPr>
        <w:t>.</w:t>
      </w:r>
    </w:p>
    <w:p w14:paraId="5B61D26C" w14:textId="77777777" w:rsidR="00DA6A67" w:rsidRDefault="00DA6A67" w:rsidP="002A6FE1">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09FE4C7C" w14:textId="1C6D9415" w:rsidR="00B8745C" w:rsidRDefault="00B8745C" w:rsidP="0003604C">
      <w:pPr>
        <w:spacing w:after="0" w:line="240" w:lineRule="auto"/>
        <w:jc w:val="both"/>
        <w:rPr>
          <w:rFonts w:ascii="Times New Roman" w:eastAsia="Times New Roman" w:hAnsi="Times New Roman" w:cs="Times New Roman"/>
          <w:color w:val="000000"/>
          <w:sz w:val="24"/>
          <w:szCs w:val="24"/>
          <w:lang w:eastAsia="hr-HR"/>
        </w:rPr>
      </w:pPr>
      <w:r w:rsidRPr="00547388">
        <w:rPr>
          <w:rFonts w:ascii="Times New Roman" w:eastAsia="Times New Roman" w:hAnsi="Times New Roman" w:cs="Times New Roman"/>
          <w:color w:val="000000"/>
          <w:sz w:val="24"/>
          <w:szCs w:val="24"/>
          <w:lang w:eastAsia="hr-HR"/>
        </w:rPr>
        <w:t>Č</w:t>
      </w:r>
      <w:r w:rsidR="002A6FE1" w:rsidRPr="00547388">
        <w:rPr>
          <w:rFonts w:ascii="Times New Roman" w:eastAsia="Times New Roman" w:hAnsi="Times New Roman" w:cs="Times New Roman"/>
          <w:color w:val="000000"/>
          <w:sz w:val="24"/>
          <w:szCs w:val="24"/>
          <w:lang w:eastAsia="hr-HR"/>
        </w:rPr>
        <w:t>lan</w:t>
      </w:r>
      <w:r w:rsidRPr="00547388">
        <w:rPr>
          <w:rFonts w:ascii="Times New Roman" w:eastAsia="Times New Roman" w:hAnsi="Times New Roman" w:cs="Times New Roman"/>
          <w:color w:val="000000"/>
          <w:sz w:val="24"/>
          <w:szCs w:val="24"/>
          <w:lang w:eastAsia="hr-HR"/>
        </w:rPr>
        <w:t>ak</w:t>
      </w:r>
      <w:r w:rsidR="002A6FE1" w:rsidRPr="00547388">
        <w:rPr>
          <w:rFonts w:ascii="Times New Roman" w:eastAsia="Times New Roman" w:hAnsi="Times New Roman" w:cs="Times New Roman"/>
          <w:color w:val="000000"/>
          <w:sz w:val="24"/>
          <w:szCs w:val="24"/>
          <w:lang w:eastAsia="hr-HR"/>
        </w:rPr>
        <w:t xml:space="preserve"> 45.</w:t>
      </w:r>
      <w:r w:rsidRPr="00547388">
        <w:rPr>
          <w:rFonts w:ascii="Times New Roman" w:eastAsia="Times New Roman" w:hAnsi="Times New Roman" w:cs="Times New Roman"/>
          <w:color w:val="000000"/>
          <w:sz w:val="24"/>
          <w:szCs w:val="24"/>
          <w:lang w:eastAsia="hr-HR"/>
        </w:rPr>
        <w:t xml:space="preserve"> mijenja se i glasi:</w:t>
      </w:r>
    </w:p>
    <w:p w14:paraId="32D69C95" w14:textId="77777777" w:rsidR="00DA6A67" w:rsidRPr="00547388" w:rsidRDefault="00DA6A67" w:rsidP="0003604C">
      <w:pPr>
        <w:spacing w:after="0" w:line="240" w:lineRule="auto"/>
        <w:jc w:val="both"/>
        <w:rPr>
          <w:rFonts w:ascii="Times New Roman" w:eastAsia="Times New Roman" w:hAnsi="Times New Roman" w:cs="Times New Roman"/>
          <w:color w:val="000000"/>
          <w:sz w:val="24"/>
          <w:szCs w:val="24"/>
          <w:lang w:eastAsia="hr-HR"/>
        </w:rPr>
      </w:pPr>
    </w:p>
    <w:p w14:paraId="7BE0B7C1" w14:textId="107F819F" w:rsidR="00B8745C" w:rsidRDefault="005B437D" w:rsidP="0003604C">
      <w:pPr>
        <w:spacing w:after="0" w:line="240" w:lineRule="auto"/>
        <w:jc w:val="both"/>
        <w:rPr>
          <w:rFonts w:ascii="Times New Roman" w:eastAsia="Times New Roman" w:hAnsi="Times New Roman" w:cs="Times New Roman"/>
          <w:color w:val="000000"/>
          <w:sz w:val="24"/>
          <w:szCs w:val="24"/>
          <w:lang w:eastAsia="hr-HR"/>
        </w:rPr>
      </w:pPr>
      <w:r w:rsidRPr="00547388">
        <w:rPr>
          <w:rFonts w:ascii="Times New Roman" w:hAnsi="Times New Roman" w:cs="Times New Roman"/>
          <w:iCs/>
          <w:color w:val="000000" w:themeColor="text1"/>
          <w:sz w:val="24"/>
          <w:szCs w:val="24"/>
        </w:rPr>
        <w:t>„</w:t>
      </w:r>
      <w:r w:rsidR="00B8745C" w:rsidRPr="00547388">
        <w:rPr>
          <w:rFonts w:ascii="Times New Roman" w:eastAsia="Times New Roman" w:hAnsi="Times New Roman" w:cs="Times New Roman"/>
          <w:color w:val="000000"/>
          <w:sz w:val="24"/>
          <w:szCs w:val="24"/>
          <w:lang w:eastAsia="hr-HR"/>
        </w:rPr>
        <w:t xml:space="preserve">(1) Društvo za osiguranje koje obavlja poslove obveznih osiguranja iz članka 2. stavka 1. ovoga Zakona dužno je Hrvatskom uredu za osiguranje, za obveze Garancijskog fonda </w:t>
      </w:r>
      <w:r w:rsidR="00294CF9" w:rsidRPr="00547388">
        <w:rPr>
          <w:rFonts w:ascii="Times New Roman" w:eastAsia="Times New Roman" w:hAnsi="Times New Roman" w:cs="Times New Roman"/>
          <w:color w:val="000000"/>
          <w:sz w:val="24"/>
          <w:szCs w:val="24"/>
          <w:lang w:eastAsia="hr-HR"/>
        </w:rPr>
        <w:t xml:space="preserve">iz </w:t>
      </w:r>
      <w:r w:rsidR="00B8745C" w:rsidRPr="00547388">
        <w:rPr>
          <w:rFonts w:ascii="Times New Roman" w:eastAsia="Times New Roman" w:hAnsi="Times New Roman" w:cs="Times New Roman"/>
          <w:color w:val="000000"/>
          <w:sz w:val="24"/>
          <w:szCs w:val="24"/>
          <w:lang w:eastAsia="hr-HR"/>
        </w:rPr>
        <w:t>člank</w:t>
      </w:r>
      <w:r w:rsidR="00294CF9" w:rsidRPr="00547388">
        <w:rPr>
          <w:rFonts w:ascii="Times New Roman" w:eastAsia="Times New Roman" w:hAnsi="Times New Roman" w:cs="Times New Roman"/>
          <w:color w:val="000000"/>
          <w:sz w:val="24"/>
          <w:szCs w:val="24"/>
          <w:lang w:eastAsia="hr-HR"/>
        </w:rPr>
        <w:t>a</w:t>
      </w:r>
      <w:r w:rsidR="00B8745C" w:rsidRPr="00547388">
        <w:rPr>
          <w:rFonts w:ascii="Times New Roman" w:eastAsia="Times New Roman" w:hAnsi="Times New Roman" w:cs="Times New Roman"/>
          <w:color w:val="000000"/>
          <w:sz w:val="24"/>
          <w:szCs w:val="24"/>
          <w:lang w:eastAsia="hr-HR"/>
        </w:rPr>
        <w:t xml:space="preserve"> 44.</w:t>
      </w:r>
      <w:r w:rsidR="00DA6A67">
        <w:rPr>
          <w:rFonts w:ascii="Times New Roman" w:eastAsia="Times New Roman" w:hAnsi="Times New Roman" w:cs="Times New Roman"/>
          <w:color w:val="000000"/>
          <w:sz w:val="24"/>
          <w:szCs w:val="24"/>
          <w:lang w:eastAsia="hr-HR"/>
        </w:rPr>
        <w:t xml:space="preserve"> ovoga Zakona</w:t>
      </w:r>
      <w:r w:rsidR="00B8745C" w:rsidRPr="00547388">
        <w:rPr>
          <w:rFonts w:ascii="Times New Roman" w:eastAsia="Times New Roman" w:hAnsi="Times New Roman" w:cs="Times New Roman"/>
          <w:color w:val="000000"/>
          <w:sz w:val="24"/>
          <w:szCs w:val="24"/>
          <w:lang w:eastAsia="hr-HR"/>
        </w:rPr>
        <w:t xml:space="preserve">, uplaćivati doprinos za Garancijski fond, i to razmjerno </w:t>
      </w:r>
      <w:r w:rsidR="00EC6352">
        <w:rPr>
          <w:rFonts w:ascii="Times New Roman" w:eastAsia="Times New Roman" w:hAnsi="Times New Roman" w:cs="Times New Roman"/>
          <w:color w:val="000000"/>
          <w:sz w:val="24"/>
          <w:szCs w:val="24"/>
          <w:lang w:eastAsia="hr-HR"/>
        </w:rPr>
        <w:t>vrijednosti naplaćene</w:t>
      </w:r>
      <w:r w:rsidR="00B8745C" w:rsidRPr="00547388">
        <w:rPr>
          <w:rFonts w:ascii="Times New Roman" w:eastAsia="Times New Roman" w:hAnsi="Times New Roman" w:cs="Times New Roman"/>
          <w:color w:val="000000"/>
          <w:sz w:val="24"/>
          <w:szCs w:val="24"/>
          <w:lang w:eastAsia="hr-HR"/>
        </w:rPr>
        <w:t xml:space="preserve"> premij</w:t>
      </w:r>
      <w:r w:rsidR="00EC6352">
        <w:rPr>
          <w:rFonts w:ascii="Times New Roman" w:eastAsia="Times New Roman" w:hAnsi="Times New Roman" w:cs="Times New Roman"/>
          <w:color w:val="000000"/>
          <w:sz w:val="24"/>
          <w:szCs w:val="24"/>
          <w:lang w:eastAsia="hr-HR"/>
        </w:rPr>
        <w:t>e</w:t>
      </w:r>
      <w:r w:rsidR="005B3B2C">
        <w:rPr>
          <w:rFonts w:ascii="Times New Roman" w:eastAsia="Times New Roman" w:hAnsi="Times New Roman" w:cs="Times New Roman"/>
          <w:color w:val="000000"/>
          <w:sz w:val="24"/>
          <w:szCs w:val="24"/>
          <w:lang w:eastAsia="hr-HR"/>
        </w:rPr>
        <w:t xml:space="preserve"> osiguranja</w:t>
      </w:r>
      <w:r w:rsidR="00B8745C" w:rsidRPr="00547388">
        <w:rPr>
          <w:rFonts w:ascii="Times New Roman" w:eastAsia="Times New Roman" w:hAnsi="Times New Roman" w:cs="Times New Roman"/>
          <w:color w:val="000000"/>
          <w:sz w:val="24"/>
          <w:szCs w:val="24"/>
          <w:lang w:eastAsia="hr-HR"/>
        </w:rPr>
        <w:t xml:space="preserve"> ili broju rizika ostvarenoj u određenoj vrsti obveznog osiguranja u tekućoj godini.</w:t>
      </w:r>
    </w:p>
    <w:p w14:paraId="63842189" w14:textId="77777777" w:rsidR="00DA6A67" w:rsidRPr="00547388" w:rsidRDefault="00DA6A67" w:rsidP="0003604C">
      <w:pPr>
        <w:spacing w:after="0" w:line="240" w:lineRule="auto"/>
        <w:jc w:val="both"/>
        <w:rPr>
          <w:rFonts w:ascii="Times New Roman" w:eastAsia="Times New Roman" w:hAnsi="Times New Roman" w:cs="Times New Roman"/>
          <w:color w:val="000000"/>
          <w:sz w:val="24"/>
          <w:szCs w:val="24"/>
          <w:lang w:eastAsia="hr-HR"/>
        </w:rPr>
      </w:pPr>
    </w:p>
    <w:p w14:paraId="21256B04" w14:textId="16682D49" w:rsidR="00C81DAC" w:rsidRPr="009B7C00" w:rsidRDefault="00C81DAC" w:rsidP="0003604C">
      <w:pPr>
        <w:spacing w:after="0" w:line="240" w:lineRule="auto"/>
        <w:jc w:val="both"/>
        <w:rPr>
          <w:rFonts w:ascii="Times New Roman" w:hAnsi="Times New Roman" w:cs="Times New Roman"/>
          <w:sz w:val="24"/>
          <w:szCs w:val="24"/>
          <w:lang w:val="en-US"/>
        </w:rPr>
      </w:pPr>
      <w:r w:rsidRPr="00C81DAC">
        <w:rPr>
          <w:rFonts w:ascii="Times New Roman" w:hAnsi="Times New Roman" w:cs="Times New Roman"/>
          <w:sz w:val="24"/>
          <w:szCs w:val="24"/>
        </w:rPr>
        <w:t>(2) Iznimno od stavka 1. ovoga članka, obveza iz članka 44. stavka 1. točke 8.  ovog</w:t>
      </w:r>
      <w:r w:rsidR="009837A7">
        <w:rPr>
          <w:rFonts w:ascii="Times New Roman" w:hAnsi="Times New Roman" w:cs="Times New Roman"/>
          <w:sz w:val="24"/>
          <w:szCs w:val="24"/>
        </w:rPr>
        <w:t>a</w:t>
      </w:r>
      <w:r w:rsidRPr="00C81DAC">
        <w:rPr>
          <w:rFonts w:ascii="Times New Roman" w:hAnsi="Times New Roman" w:cs="Times New Roman"/>
          <w:sz w:val="24"/>
          <w:szCs w:val="24"/>
        </w:rPr>
        <w:t xml:space="preserve"> Zakona koj</w:t>
      </w:r>
      <w:r w:rsidR="00FD2450">
        <w:rPr>
          <w:rFonts w:ascii="Times New Roman" w:hAnsi="Times New Roman" w:cs="Times New Roman"/>
          <w:sz w:val="24"/>
          <w:szCs w:val="24"/>
        </w:rPr>
        <w:t>a</w:t>
      </w:r>
      <w:r w:rsidRPr="00C81DAC">
        <w:rPr>
          <w:rFonts w:ascii="Times New Roman" w:hAnsi="Times New Roman" w:cs="Times New Roman"/>
          <w:sz w:val="24"/>
          <w:szCs w:val="24"/>
        </w:rPr>
        <w:t xml:space="preserve"> se odnos</w:t>
      </w:r>
      <w:r w:rsidR="00FD2450">
        <w:rPr>
          <w:rFonts w:ascii="Times New Roman" w:hAnsi="Times New Roman" w:cs="Times New Roman"/>
          <w:sz w:val="24"/>
          <w:szCs w:val="24"/>
        </w:rPr>
        <w:t>i</w:t>
      </w:r>
      <w:r w:rsidRPr="00C81DAC">
        <w:rPr>
          <w:rFonts w:ascii="Times New Roman" w:hAnsi="Times New Roman" w:cs="Times New Roman"/>
          <w:sz w:val="24"/>
          <w:szCs w:val="24"/>
        </w:rPr>
        <w:t xml:space="preserve"> na isplat</w:t>
      </w:r>
      <w:r w:rsidR="00FD2450">
        <w:rPr>
          <w:rFonts w:ascii="Times New Roman" w:hAnsi="Times New Roman" w:cs="Times New Roman"/>
          <w:sz w:val="24"/>
          <w:szCs w:val="24"/>
        </w:rPr>
        <w:t>u</w:t>
      </w:r>
      <w:r w:rsidRPr="00C81DAC">
        <w:rPr>
          <w:rFonts w:ascii="Times New Roman" w:hAnsi="Times New Roman" w:cs="Times New Roman"/>
          <w:sz w:val="24"/>
          <w:szCs w:val="24"/>
        </w:rPr>
        <w:t xml:space="preserve"> naknade štete s osnova obveznog osiguranja od automobilske odgovornosti</w:t>
      </w:r>
      <w:r w:rsidR="00FD2450">
        <w:rPr>
          <w:rFonts w:ascii="Times New Roman" w:hAnsi="Times New Roman" w:cs="Times New Roman"/>
          <w:sz w:val="24"/>
          <w:szCs w:val="24"/>
        </w:rPr>
        <w:t xml:space="preserve"> izvršava se na temelju doprinosa</w:t>
      </w:r>
      <w:r w:rsidRPr="00C81DAC">
        <w:rPr>
          <w:rFonts w:ascii="Times New Roman" w:hAnsi="Times New Roman" w:cs="Times New Roman"/>
          <w:sz w:val="24"/>
          <w:szCs w:val="24"/>
        </w:rPr>
        <w:t xml:space="preserve"> samo društv</w:t>
      </w:r>
      <w:r w:rsidR="00FD2450">
        <w:rPr>
          <w:rFonts w:ascii="Times New Roman" w:hAnsi="Times New Roman" w:cs="Times New Roman"/>
          <w:sz w:val="24"/>
          <w:szCs w:val="24"/>
        </w:rPr>
        <w:t>a</w:t>
      </w:r>
      <w:r w:rsidRPr="00C81DAC">
        <w:rPr>
          <w:rFonts w:ascii="Times New Roman" w:hAnsi="Times New Roman" w:cs="Times New Roman"/>
          <w:sz w:val="24"/>
          <w:szCs w:val="24"/>
        </w:rPr>
        <w:t xml:space="preserve"> za osiguranje koje ima odobrenje nadzornog tijela za obavljanje poslova obveznih osiguranja iz članka 2. stavka 1. točke 2. ovog</w:t>
      </w:r>
      <w:r w:rsidR="009837A7">
        <w:rPr>
          <w:rFonts w:ascii="Times New Roman" w:hAnsi="Times New Roman" w:cs="Times New Roman"/>
          <w:sz w:val="24"/>
          <w:szCs w:val="24"/>
        </w:rPr>
        <w:t>a</w:t>
      </w:r>
      <w:r w:rsidRPr="00C81DAC">
        <w:rPr>
          <w:rFonts w:ascii="Times New Roman" w:hAnsi="Times New Roman" w:cs="Times New Roman"/>
          <w:sz w:val="24"/>
          <w:szCs w:val="24"/>
        </w:rPr>
        <w:t xml:space="preserve"> Zakona </w:t>
      </w:r>
      <w:r w:rsidR="00FD2450">
        <w:rPr>
          <w:rFonts w:ascii="Times New Roman" w:hAnsi="Times New Roman" w:cs="Times New Roman"/>
          <w:sz w:val="24"/>
          <w:szCs w:val="24"/>
        </w:rPr>
        <w:t>koje je</w:t>
      </w:r>
      <w:r w:rsidRPr="00C81DAC">
        <w:rPr>
          <w:rFonts w:ascii="Times New Roman" w:hAnsi="Times New Roman" w:cs="Times New Roman"/>
          <w:sz w:val="24"/>
          <w:szCs w:val="24"/>
        </w:rPr>
        <w:t xml:space="preserve"> dužno Hrvatskom uredu za osiguranje položiti instrument osiguranja za izvršenje navedenih obveza i to u razmjernoj </w:t>
      </w:r>
      <w:r w:rsidR="00E3164A" w:rsidRPr="00C81DAC">
        <w:rPr>
          <w:rFonts w:ascii="Times New Roman" w:hAnsi="Times New Roman" w:cs="Times New Roman"/>
          <w:sz w:val="24"/>
          <w:szCs w:val="24"/>
        </w:rPr>
        <w:t xml:space="preserve">vrijednosti </w:t>
      </w:r>
      <w:r w:rsidRPr="00B35E88">
        <w:rPr>
          <w:rFonts w:ascii="Times New Roman" w:hAnsi="Times New Roman" w:cs="Times New Roman"/>
          <w:sz w:val="24"/>
          <w:szCs w:val="24"/>
        </w:rPr>
        <w:t>naplaćene premije</w:t>
      </w:r>
      <w:r w:rsidR="005B3B2C" w:rsidRPr="00B35E88">
        <w:rPr>
          <w:rFonts w:ascii="Times New Roman" w:hAnsi="Times New Roman" w:cs="Times New Roman"/>
          <w:sz w:val="24"/>
          <w:szCs w:val="24"/>
        </w:rPr>
        <w:t xml:space="preserve"> osiguranja</w:t>
      </w:r>
      <w:r w:rsidRPr="00C81DAC">
        <w:rPr>
          <w:rFonts w:ascii="Times New Roman" w:hAnsi="Times New Roman" w:cs="Times New Roman"/>
          <w:sz w:val="24"/>
          <w:szCs w:val="24"/>
        </w:rPr>
        <w:t xml:space="preserve"> ili broju rizika </w:t>
      </w:r>
      <w:r w:rsidR="007541AF" w:rsidRPr="00C81DAC">
        <w:rPr>
          <w:rFonts w:ascii="Times New Roman" w:hAnsi="Times New Roman" w:cs="Times New Roman"/>
          <w:sz w:val="24"/>
          <w:szCs w:val="24"/>
        </w:rPr>
        <w:t>ostvaren</w:t>
      </w:r>
      <w:r w:rsidR="007541AF">
        <w:rPr>
          <w:rFonts w:ascii="Times New Roman" w:hAnsi="Times New Roman" w:cs="Times New Roman"/>
          <w:sz w:val="24"/>
          <w:szCs w:val="24"/>
        </w:rPr>
        <w:t>ih</w:t>
      </w:r>
      <w:r w:rsidR="007541AF" w:rsidRPr="00C81DAC">
        <w:rPr>
          <w:rFonts w:ascii="Times New Roman" w:hAnsi="Times New Roman" w:cs="Times New Roman"/>
          <w:sz w:val="24"/>
          <w:szCs w:val="24"/>
        </w:rPr>
        <w:t xml:space="preserve"> </w:t>
      </w:r>
      <w:r w:rsidRPr="00C81DAC">
        <w:rPr>
          <w:rFonts w:ascii="Times New Roman" w:hAnsi="Times New Roman" w:cs="Times New Roman"/>
          <w:sz w:val="24"/>
          <w:szCs w:val="24"/>
        </w:rPr>
        <w:t>u vrsti obveznog osiguranja iz članka 2. stavka 1. točke 2. ovoga Zakona u tekućoj godini.</w:t>
      </w:r>
      <w:r w:rsidRPr="00C81DAC" w:rsidDel="00C81DAC">
        <w:rPr>
          <w:rFonts w:ascii="Times New Roman" w:hAnsi="Times New Roman" w:cs="Times New Roman"/>
          <w:sz w:val="24"/>
          <w:szCs w:val="24"/>
        </w:rPr>
        <w:t xml:space="preserve"> </w:t>
      </w:r>
    </w:p>
    <w:p w14:paraId="192599D6" w14:textId="77777777" w:rsidR="009837A7" w:rsidRDefault="009837A7" w:rsidP="0003604C">
      <w:pPr>
        <w:spacing w:after="0" w:line="240" w:lineRule="auto"/>
        <w:jc w:val="both"/>
        <w:rPr>
          <w:rFonts w:ascii="Times New Roman" w:hAnsi="Times New Roman" w:cs="Times New Roman"/>
          <w:sz w:val="24"/>
          <w:szCs w:val="24"/>
        </w:rPr>
      </w:pPr>
    </w:p>
    <w:p w14:paraId="6B61FE06" w14:textId="359E0E61" w:rsidR="00B8745C" w:rsidRDefault="00B8745C" w:rsidP="0003604C">
      <w:pPr>
        <w:spacing w:after="0" w:line="240" w:lineRule="auto"/>
        <w:jc w:val="both"/>
        <w:rPr>
          <w:rFonts w:ascii="Times New Roman" w:eastAsia="Times New Roman" w:hAnsi="Times New Roman" w:cs="Times New Roman"/>
          <w:color w:val="000000"/>
          <w:sz w:val="24"/>
          <w:szCs w:val="24"/>
          <w:lang w:eastAsia="hr-HR"/>
        </w:rPr>
      </w:pPr>
      <w:r w:rsidRPr="00547388">
        <w:rPr>
          <w:rFonts w:ascii="Times New Roman" w:eastAsia="Times New Roman" w:hAnsi="Times New Roman" w:cs="Times New Roman"/>
          <w:color w:val="000000"/>
          <w:sz w:val="24"/>
          <w:szCs w:val="24"/>
          <w:lang w:eastAsia="hr-HR"/>
        </w:rPr>
        <w:t>(</w:t>
      </w:r>
      <w:r w:rsidR="00875BE8">
        <w:rPr>
          <w:rFonts w:ascii="Times New Roman" w:eastAsia="Times New Roman" w:hAnsi="Times New Roman" w:cs="Times New Roman"/>
          <w:color w:val="000000"/>
          <w:sz w:val="24"/>
          <w:szCs w:val="24"/>
          <w:lang w:eastAsia="hr-HR"/>
        </w:rPr>
        <w:t>3</w:t>
      </w:r>
      <w:r w:rsidRPr="00547388">
        <w:rPr>
          <w:rFonts w:ascii="Times New Roman" w:eastAsia="Times New Roman" w:hAnsi="Times New Roman" w:cs="Times New Roman"/>
          <w:color w:val="000000"/>
          <w:sz w:val="24"/>
          <w:szCs w:val="24"/>
          <w:lang w:eastAsia="hr-HR"/>
        </w:rPr>
        <w:t xml:space="preserve">) Hrvatski ured za osiguranje dužan je </w:t>
      </w:r>
      <w:r w:rsidR="0045649F" w:rsidRPr="0045649F">
        <w:rPr>
          <w:rFonts w:ascii="Times New Roman" w:eastAsia="Times New Roman" w:hAnsi="Times New Roman" w:cs="Times New Roman"/>
          <w:color w:val="000000"/>
          <w:sz w:val="24"/>
          <w:szCs w:val="24"/>
          <w:lang w:eastAsia="hr-HR"/>
        </w:rPr>
        <w:t xml:space="preserve">najkasnije u roku od </w:t>
      </w:r>
      <w:r w:rsidR="007452F9">
        <w:rPr>
          <w:rFonts w:ascii="Times New Roman" w:eastAsia="Times New Roman" w:hAnsi="Times New Roman" w:cs="Times New Roman"/>
          <w:color w:val="000000"/>
          <w:sz w:val="24"/>
          <w:szCs w:val="24"/>
          <w:lang w:eastAsia="hr-HR"/>
        </w:rPr>
        <w:t>tr</w:t>
      </w:r>
      <w:r w:rsidR="000330F9">
        <w:rPr>
          <w:rFonts w:ascii="Times New Roman" w:eastAsia="Times New Roman" w:hAnsi="Times New Roman" w:cs="Times New Roman"/>
          <w:color w:val="000000"/>
          <w:sz w:val="24"/>
          <w:szCs w:val="24"/>
          <w:lang w:eastAsia="hr-HR"/>
        </w:rPr>
        <w:t>i</w:t>
      </w:r>
      <w:r w:rsidR="0045649F" w:rsidRPr="0045649F">
        <w:rPr>
          <w:rFonts w:ascii="Times New Roman" w:eastAsia="Times New Roman" w:hAnsi="Times New Roman" w:cs="Times New Roman"/>
          <w:color w:val="000000"/>
          <w:sz w:val="24"/>
          <w:szCs w:val="24"/>
          <w:lang w:eastAsia="hr-HR"/>
        </w:rPr>
        <w:t xml:space="preserve"> dana od dana sazn</w:t>
      </w:r>
      <w:r w:rsidR="0045649F">
        <w:rPr>
          <w:rFonts w:ascii="Times New Roman" w:eastAsia="Times New Roman" w:hAnsi="Times New Roman" w:cs="Times New Roman"/>
          <w:color w:val="000000"/>
          <w:sz w:val="24"/>
          <w:szCs w:val="24"/>
          <w:lang w:eastAsia="hr-HR"/>
        </w:rPr>
        <w:t xml:space="preserve">anja </w:t>
      </w:r>
      <w:r w:rsidRPr="00547388">
        <w:rPr>
          <w:rFonts w:ascii="Times New Roman" w:eastAsia="Times New Roman" w:hAnsi="Times New Roman" w:cs="Times New Roman"/>
          <w:color w:val="000000"/>
          <w:sz w:val="24"/>
          <w:szCs w:val="24"/>
          <w:lang w:eastAsia="hr-HR"/>
        </w:rPr>
        <w:t xml:space="preserve">obavijestiti nadzorno tijelo ako društvo za osiguranje postupa u suprotnosti s odredbama stavaka 1. i 2. ovoga članka i </w:t>
      </w:r>
      <w:r w:rsidR="00444D8D">
        <w:rPr>
          <w:rFonts w:ascii="Times New Roman" w:eastAsia="Times New Roman" w:hAnsi="Times New Roman" w:cs="Times New Roman"/>
          <w:color w:val="000000"/>
          <w:sz w:val="24"/>
          <w:szCs w:val="24"/>
          <w:lang w:eastAsia="hr-HR"/>
        </w:rPr>
        <w:t>pravilnikom</w:t>
      </w:r>
      <w:r w:rsidR="00444D8D" w:rsidRPr="00547388">
        <w:rPr>
          <w:rFonts w:ascii="Times New Roman" w:eastAsia="Times New Roman" w:hAnsi="Times New Roman" w:cs="Times New Roman"/>
          <w:color w:val="000000"/>
          <w:sz w:val="24"/>
          <w:szCs w:val="24"/>
          <w:lang w:eastAsia="hr-HR"/>
        </w:rPr>
        <w:t xml:space="preserve"> </w:t>
      </w:r>
      <w:r w:rsidRPr="00547388">
        <w:rPr>
          <w:rFonts w:ascii="Times New Roman" w:eastAsia="Times New Roman" w:hAnsi="Times New Roman" w:cs="Times New Roman"/>
          <w:color w:val="000000"/>
          <w:sz w:val="24"/>
          <w:szCs w:val="24"/>
          <w:lang w:eastAsia="hr-HR"/>
        </w:rPr>
        <w:t xml:space="preserve">donesenim na temelju stavka </w:t>
      </w:r>
      <w:r w:rsidR="00875BE8">
        <w:rPr>
          <w:rFonts w:ascii="Times New Roman" w:eastAsia="Times New Roman" w:hAnsi="Times New Roman" w:cs="Times New Roman"/>
          <w:color w:val="000000"/>
          <w:sz w:val="24"/>
          <w:szCs w:val="24"/>
          <w:lang w:eastAsia="hr-HR"/>
        </w:rPr>
        <w:t>5</w:t>
      </w:r>
      <w:r w:rsidRPr="00547388">
        <w:rPr>
          <w:rFonts w:ascii="Times New Roman" w:eastAsia="Times New Roman" w:hAnsi="Times New Roman" w:cs="Times New Roman"/>
          <w:color w:val="000000"/>
          <w:sz w:val="24"/>
          <w:szCs w:val="24"/>
          <w:lang w:eastAsia="hr-HR"/>
        </w:rPr>
        <w:t>. ovoga članka.</w:t>
      </w:r>
    </w:p>
    <w:p w14:paraId="17C2B4E5" w14:textId="77777777" w:rsidR="009837A7" w:rsidRPr="00547388" w:rsidRDefault="009837A7" w:rsidP="0003604C">
      <w:pPr>
        <w:spacing w:after="0" w:line="240" w:lineRule="auto"/>
        <w:jc w:val="both"/>
        <w:rPr>
          <w:rFonts w:ascii="Times New Roman" w:eastAsia="Times New Roman" w:hAnsi="Times New Roman" w:cs="Times New Roman"/>
          <w:color w:val="000000"/>
          <w:sz w:val="24"/>
          <w:szCs w:val="24"/>
          <w:lang w:eastAsia="hr-HR"/>
        </w:rPr>
      </w:pPr>
    </w:p>
    <w:p w14:paraId="6B8AB73E" w14:textId="335404FA" w:rsidR="00B8745C" w:rsidRDefault="00B8745C" w:rsidP="0003604C">
      <w:pPr>
        <w:spacing w:after="0" w:line="240" w:lineRule="auto"/>
        <w:jc w:val="both"/>
        <w:rPr>
          <w:rFonts w:ascii="Times New Roman" w:hAnsi="Times New Roman" w:cs="Times New Roman"/>
          <w:iCs/>
          <w:color w:val="000000" w:themeColor="text1"/>
          <w:sz w:val="24"/>
          <w:szCs w:val="24"/>
        </w:rPr>
      </w:pPr>
      <w:r w:rsidRPr="00547388">
        <w:rPr>
          <w:rFonts w:ascii="Times New Roman" w:eastAsia="Times New Roman" w:hAnsi="Times New Roman" w:cs="Times New Roman"/>
          <w:color w:val="000000"/>
          <w:sz w:val="24"/>
          <w:szCs w:val="24"/>
          <w:lang w:eastAsia="hr-HR"/>
        </w:rPr>
        <w:t>(</w:t>
      </w:r>
      <w:r w:rsidR="00875BE8">
        <w:rPr>
          <w:rFonts w:ascii="Times New Roman" w:eastAsia="Times New Roman" w:hAnsi="Times New Roman" w:cs="Times New Roman"/>
          <w:color w:val="000000"/>
          <w:sz w:val="24"/>
          <w:szCs w:val="24"/>
          <w:lang w:eastAsia="hr-HR"/>
        </w:rPr>
        <w:t>4</w:t>
      </w:r>
      <w:r w:rsidRPr="00547388">
        <w:rPr>
          <w:rFonts w:ascii="Times New Roman" w:eastAsia="Times New Roman" w:hAnsi="Times New Roman" w:cs="Times New Roman"/>
          <w:color w:val="000000"/>
          <w:sz w:val="24"/>
          <w:szCs w:val="24"/>
          <w:lang w:eastAsia="hr-HR"/>
        </w:rPr>
        <w:t xml:space="preserve">) Ako društvo za osiguranje postupa u suprotnosti s odredbama stavaka 1. i 2. ovoga članaka i </w:t>
      </w:r>
      <w:r w:rsidR="00444D8D">
        <w:rPr>
          <w:rFonts w:ascii="Times New Roman" w:eastAsia="Times New Roman" w:hAnsi="Times New Roman" w:cs="Times New Roman"/>
          <w:color w:val="000000"/>
          <w:sz w:val="24"/>
          <w:szCs w:val="24"/>
          <w:lang w:eastAsia="hr-HR"/>
        </w:rPr>
        <w:t>pravilnikom</w:t>
      </w:r>
      <w:r w:rsidR="00444D8D" w:rsidRPr="00547388">
        <w:rPr>
          <w:rFonts w:ascii="Times New Roman" w:eastAsia="Times New Roman" w:hAnsi="Times New Roman" w:cs="Times New Roman"/>
          <w:color w:val="000000"/>
          <w:sz w:val="24"/>
          <w:szCs w:val="24"/>
          <w:lang w:eastAsia="hr-HR"/>
        </w:rPr>
        <w:t xml:space="preserve"> </w:t>
      </w:r>
      <w:r w:rsidRPr="00547388">
        <w:rPr>
          <w:rFonts w:ascii="Times New Roman" w:eastAsia="Times New Roman" w:hAnsi="Times New Roman" w:cs="Times New Roman"/>
          <w:color w:val="000000"/>
          <w:sz w:val="24"/>
          <w:szCs w:val="24"/>
          <w:lang w:eastAsia="hr-HR"/>
        </w:rPr>
        <w:t>doneseni</w:t>
      </w:r>
      <w:r w:rsidR="00BB00F5">
        <w:rPr>
          <w:rFonts w:ascii="Times New Roman" w:eastAsia="Times New Roman" w:hAnsi="Times New Roman" w:cs="Times New Roman"/>
          <w:color w:val="000000"/>
          <w:sz w:val="24"/>
          <w:szCs w:val="24"/>
          <w:lang w:eastAsia="hr-HR"/>
        </w:rPr>
        <w:t>m</w:t>
      </w:r>
      <w:r w:rsidRPr="00547388">
        <w:rPr>
          <w:rFonts w:ascii="Times New Roman" w:eastAsia="Times New Roman" w:hAnsi="Times New Roman" w:cs="Times New Roman"/>
          <w:color w:val="000000"/>
          <w:sz w:val="24"/>
          <w:szCs w:val="24"/>
          <w:lang w:eastAsia="hr-HR"/>
        </w:rPr>
        <w:t xml:space="preserve"> na temelju stavka </w:t>
      </w:r>
      <w:r w:rsidR="00746080">
        <w:rPr>
          <w:rFonts w:ascii="Times New Roman" w:eastAsia="Times New Roman" w:hAnsi="Times New Roman" w:cs="Times New Roman"/>
          <w:color w:val="000000"/>
          <w:sz w:val="24"/>
          <w:szCs w:val="24"/>
          <w:lang w:eastAsia="hr-HR"/>
        </w:rPr>
        <w:t>5</w:t>
      </w:r>
      <w:r w:rsidRPr="00547388">
        <w:rPr>
          <w:rFonts w:ascii="Times New Roman" w:eastAsia="Times New Roman" w:hAnsi="Times New Roman" w:cs="Times New Roman"/>
          <w:color w:val="000000"/>
          <w:sz w:val="24"/>
          <w:szCs w:val="24"/>
          <w:lang w:eastAsia="hr-HR"/>
        </w:rPr>
        <w:t xml:space="preserve">. ovoga članka, nadzorno tijelo takvom društvu može </w:t>
      </w:r>
      <w:r w:rsidR="00BE47CE">
        <w:rPr>
          <w:rFonts w:ascii="Times New Roman" w:eastAsia="Times New Roman" w:hAnsi="Times New Roman" w:cs="Times New Roman"/>
          <w:color w:val="000000"/>
          <w:sz w:val="24"/>
          <w:szCs w:val="24"/>
          <w:lang w:eastAsia="hr-HR"/>
        </w:rPr>
        <w:t xml:space="preserve">rješenjem </w:t>
      </w:r>
      <w:r w:rsidRPr="00547388">
        <w:rPr>
          <w:rFonts w:ascii="Times New Roman" w:eastAsia="Times New Roman" w:hAnsi="Times New Roman" w:cs="Times New Roman"/>
          <w:color w:val="000000"/>
          <w:sz w:val="24"/>
          <w:szCs w:val="24"/>
          <w:lang w:eastAsia="hr-HR"/>
        </w:rPr>
        <w:t>ukinuti odobrenje koje</w:t>
      </w:r>
      <w:r w:rsidR="009837A7">
        <w:rPr>
          <w:rFonts w:ascii="Times New Roman" w:eastAsia="Times New Roman" w:hAnsi="Times New Roman" w:cs="Times New Roman"/>
          <w:color w:val="000000"/>
          <w:sz w:val="24"/>
          <w:szCs w:val="24"/>
          <w:lang w:eastAsia="hr-HR"/>
        </w:rPr>
        <w:t xml:space="preserve"> </w:t>
      </w:r>
      <w:r w:rsidR="00811936" w:rsidRPr="00547388">
        <w:rPr>
          <w:rFonts w:ascii="Times New Roman" w:eastAsia="Times New Roman" w:hAnsi="Times New Roman" w:cs="Times New Roman"/>
          <w:color w:val="000000"/>
          <w:sz w:val="24"/>
          <w:szCs w:val="24"/>
          <w:lang w:eastAsia="hr-HR"/>
        </w:rPr>
        <w:t>mu</w:t>
      </w:r>
      <w:r w:rsidRPr="00547388">
        <w:rPr>
          <w:rFonts w:ascii="Times New Roman" w:eastAsia="Times New Roman" w:hAnsi="Times New Roman" w:cs="Times New Roman"/>
          <w:color w:val="000000"/>
          <w:sz w:val="24"/>
          <w:szCs w:val="24"/>
          <w:lang w:eastAsia="hr-HR"/>
        </w:rPr>
        <w:t xml:space="preserve"> je izdalo za obavljanje poslova obveznih osiguranja iz članka 2. stavka 1. ovoga Zakona odnosno zabraniti pružanje usluga obveznih osiguranja u prometu na području Republike Hrvatske.</w:t>
      </w:r>
    </w:p>
    <w:p w14:paraId="4A6668B0" w14:textId="77777777" w:rsidR="009837A7" w:rsidRPr="00547388" w:rsidRDefault="009837A7" w:rsidP="0003604C">
      <w:pPr>
        <w:spacing w:after="0" w:line="240" w:lineRule="auto"/>
        <w:jc w:val="both"/>
        <w:rPr>
          <w:rFonts w:ascii="Times New Roman" w:hAnsi="Times New Roman" w:cs="Times New Roman"/>
          <w:iCs/>
          <w:color w:val="000000" w:themeColor="text1"/>
          <w:sz w:val="24"/>
          <w:szCs w:val="24"/>
        </w:rPr>
      </w:pPr>
    </w:p>
    <w:p w14:paraId="62E25784" w14:textId="7DE08EE4" w:rsidR="00875BE8" w:rsidRDefault="00875BE8" w:rsidP="00875BE8">
      <w:pPr>
        <w:spacing w:after="0" w:line="240" w:lineRule="auto"/>
        <w:jc w:val="both"/>
        <w:rPr>
          <w:rFonts w:ascii="Times New Roman" w:eastAsia="Times New Roman" w:hAnsi="Times New Roman" w:cs="Times New Roman"/>
          <w:color w:val="000000"/>
          <w:sz w:val="24"/>
          <w:szCs w:val="24"/>
          <w:lang w:eastAsia="hr-HR"/>
        </w:rPr>
      </w:pPr>
      <w:r w:rsidRPr="00547388">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5</w:t>
      </w:r>
      <w:r w:rsidRPr="00547388">
        <w:rPr>
          <w:rFonts w:ascii="Times New Roman" w:eastAsia="Times New Roman" w:hAnsi="Times New Roman" w:cs="Times New Roman"/>
          <w:color w:val="000000"/>
          <w:sz w:val="24"/>
          <w:szCs w:val="24"/>
          <w:lang w:eastAsia="hr-HR"/>
        </w:rPr>
        <w:t>) Nadzorno tijelo don</w:t>
      </w:r>
      <w:r w:rsidR="005C3A2B">
        <w:rPr>
          <w:rFonts w:ascii="Times New Roman" w:eastAsia="Times New Roman" w:hAnsi="Times New Roman" w:cs="Times New Roman"/>
          <w:color w:val="000000"/>
          <w:sz w:val="24"/>
          <w:szCs w:val="24"/>
          <w:lang w:eastAsia="hr-HR"/>
        </w:rPr>
        <w:t>osi</w:t>
      </w:r>
      <w:r w:rsidRPr="00547388">
        <w:rPr>
          <w:rFonts w:ascii="Times New Roman" w:eastAsia="Times New Roman" w:hAnsi="Times New Roman" w:cs="Times New Roman"/>
          <w:color w:val="000000"/>
          <w:sz w:val="24"/>
          <w:szCs w:val="24"/>
          <w:lang w:eastAsia="hr-HR"/>
        </w:rPr>
        <w:t xml:space="preserve"> pravilnik kojim će propisat način obračuna i rokove uplate doprinosa iz stav</w:t>
      </w:r>
      <w:r w:rsidR="009837A7">
        <w:rPr>
          <w:rFonts w:ascii="Times New Roman" w:eastAsia="Times New Roman" w:hAnsi="Times New Roman" w:cs="Times New Roman"/>
          <w:color w:val="000000"/>
          <w:sz w:val="24"/>
          <w:szCs w:val="24"/>
          <w:lang w:eastAsia="hr-HR"/>
        </w:rPr>
        <w:t>a</w:t>
      </w:r>
      <w:r w:rsidRPr="00547388">
        <w:rPr>
          <w:rFonts w:ascii="Times New Roman" w:eastAsia="Times New Roman" w:hAnsi="Times New Roman" w:cs="Times New Roman"/>
          <w:color w:val="000000"/>
          <w:sz w:val="24"/>
          <w:szCs w:val="24"/>
          <w:lang w:eastAsia="hr-HR"/>
        </w:rPr>
        <w:t>ka 1. i 2. ovoga članka.</w:t>
      </w:r>
      <w:r>
        <w:rPr>
          <w:rFonts w:ascii="Times New Roman" w:eastAsia="Times New Roman" w:hAnsi="Times New Roman" w:cs="Times New Roman"/>
          <w:color w:val="000000"/>
          <w:sz w:val="24"/>
          <w:szCs w:val="24"/>
          <w:lang w:eastAsia="hr-HR"/>
        </w:rPr>
        <w:t>“</w:t>
      </w:r>
      <w:r w:rsidR="009138CF">
        <w:rPr>
          <w:rFonts w:ascii="Times New Roman" w:eastAsia="Times New Roman" w:hAnsi="Times New Roman" w:cs="Times New Roman"/>
          <w:color w:val="000000"/>
          <w:sz w:val="24"/>
          <w:szCs w:val="24"/>
          <w:lang w:eastAsia="hr-HR"/>
        </w:rPr>
        <w:t>.</w:t>
      </w:r>
    </w:p>
    <w:p w14:paraId="2AD6AE60" w14:textId="77777777" w:rsidR="00AD08FD" w:rsidRPr="00547388" w:rsidRDefault="00AD08FD" w:rsidP="00875BE8">
      <w:pPr>
        <w:spacing w:after="0" w:line="240" w:lineRule="auto"/>
        <w:jc w:val="both"/>
        <w:rPr>
          <w:rFonts w:ascii="Times New Roman" w:eastAsia="Times New Roman" w:hAnsi="Times New Roman" w:cs="Times New Roman"/>
          <w:color w:val="000000"/>
          <w:sz w:val="24"/>
          <w:szCs w:val="24"/>
          <w:lang w:eastAsia="hr-HR"/>
        </w:rPr>
      </w:pPr>
    </w:p>
    <w:p w14:paraId="51330275" w14:textId="77777777" w:rsidR="00B8745C" w:rsidRDefault="00B8745C" w:rsidP="00C62E3A">
      <w:pPr>
        <w:spacing w:after="0" w:line="240" w:lineRule="auto"/>
        <w:rPr>
          <w:rFonts w:ascii="Times New Roman" w:hAnsi="Times New Roman" w:cs="Times New Roman"/>
          <w:iCs/>
          <w:color w:val="000000" w:themeColor="text1"/>
          <w:sz w:val="24"/>
          <w:szCs w:val="24"/>
        </w:rPr>
      </w:pPr>
    </w:p>
    <w:p w14:paraId="4F440B09" w14:textId="36A9B755" w:rsidR="00B8745C" w:rsidRDefault="00B8745C" w:rsidP="00B8745C">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996A5E">
        <w:rPr>
          <w:rFonts w:ascii="Times New Roman" w:hAnsi="Times New Roman" w:cs="Times New Roman"/>
          <w:b/>
          <w:iCs/>
          <w:color w:val="000000" w:themeColor="text1"/>
          <w:sz w:val="24"/>
          <w:szCs w:val="24"/>
        </w:rPr>
        <w:lastRenderedPageBreak/>
        <w:t>Članak 30.</w:t>
      </w:r>
    </w:p>
    <w:p w14:paraId="27EB110C" w14:textId="77777777" w:rsidR="009837A7" w:rsidRDefault="009837A7" w:rsidP="00B8745C">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37D27A81" w14:textId="6ED11BD2" w:rsidR="00B8745C" w:rsidRDefault="00B8745C" w:rsidP="00C62E3A">
      <w:pPr>
        <w:spacing w:after="0" w:line="24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U članku 47. stavku 1. riječ</w:t>
      </w:r>
      <w:r w:rsidR="009837A7">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r w:rsidR="005B437D">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stalnog</w:t>
      </w:r>
      <w:r w:rsidR="005B437D">
        <w:rPr>
          <w:rFonts w:ascii="Times New Roman" w:hAnsi="Times New Roman" w:cs="Times New Roman"/>
          <w:iCs/>
          <w:color w:val="000000" w:themeColor="text1"/>
          <w:sz w:val="24"/>
          <w:szCs w:val="24"/>
        </w:rPr>
        <w:t>“</w:t>
      </w:r>
      <w:r w:rsidR="00A43577">
        <w:rPr>
          <w:rFonts w:ascii="Times New Roman" w:hAnsi="Times New Roman" w:cs="Times New Roman"/>
          <w:iCs/>
          <w:color w:val="000000" w:themeColor="text1"/>
          <w:sz w:val="24"/>
          <w:szCs w:val="24"/>
        </w:rPr>
        <w:t xml:space="preserve"> briše se</w:t>
      </w:r>
      <w:r>
        <w:rPr>
          <w:rFonts w:ascii="Times New Roman" w:hAnsi="Times New Roman" w:cs="Times New Roman"/>
          <w:iCs/>
          <w:color w:val="000000" w:themeColor="text1"/>
          <w:sz w:val="24"/>
          <w:szCs w:val="24"/>
        </w:rPr>
        <w:t>.</w:t>
      </w:r>
    </w:p>
    <w:p w14:paraId="31365822" w14:textId="53AE83FF" w:rsidR="00F6593A" w:rsidRDefault="00F6593A" w:rsidP="00C62E3A">
      <w:pPr>
        <w:spacing w:after="0" w:line="240" w:lineRule="auto"/>
        <w:rPr>
          <w:rFonts w:ascii="Times New Roman" w:eastAsia="Times New Roman" w:hAnsi="Times New Roman" w:cs="Times New Roman"/>
          <w:color w:val="000000"/>
          <w:sz w:val="24"/>
          <w:szCs w:val="24"/>
          <w:lang w:eastAsia="hr-HR"/>
        </w:rPr>
      </w:pPr>
    </w:p>
    <w:p w14:paraId="2C2F8993" w14:textId="77777777" w:rsidR="00F6593A" w:rsidRDefault="00F6593A" w:rsidP="00C62E3A">
      <w:pPr>
        <w:spacing w:after="0" w:line="240" w:lineRule="auto"/>
        <w:rPr>
          <w:rFonts w:ascii="Times New Roman" w:eastAsia="Times New Roman" w:hAnsi="Times New Roman" w:cs="Times New Roman"/>
          <w:color w:val="000000"/>
          <w:sz w:val="24"/>
          <w:szCs w:val="24"/>
          <w:lang w:eastAsia="hr-HR"/>
        </w:rPr>
      </w:pPr>
    </w:p>
    <w:p w14:paraId="17CEF555" w14:textId="5E3B5559" w:rsidR="00B8745C" w:rsidRDefault="00B8745C" w:rsidP="00B8745C">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31</w:t>
      </w:r>
      <w:r w:rsidRPr="00716E64">
        <w:rPr>
          <w:rFonts w:ascii="Times New Roman" w:hAnsi="Times New Roman" w:cs="Times New Roman"/>
          <w:b/>
          <w:iCs/>
          <w:color w:val="000000" w:themeColor="text1"/>
          <w:sz w:val="24"/>
          <w:szCs w:val="24"/>
        </w:rPr>
        <w:t>.</w:t>
      </w:r>
    </w:p>
    <w:p w14:paraId="2546300B" w14:textId="77777777" w:rsidR="009837A7" w:rsidRDefault="009837A7" w:rsidP="00B8745C">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242FB76A" w14:textId="5E70C434" w:rsidR="00B8745C" w:rsidRDefault="00B8745C" w:rsidP="009837A7">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51.</w:t>
      </w:r>
      <w:r w:rsidR="005462D5">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mijenja se i glasi:</w:t>
      </w:r>
    </w:p>
    <w:p w14:paraId="2723ED09" w14:textId="77777777" w:rsidR="009837A7" w:rsidRDefault="009837A7" w:rsidP="009837A7">
      <w:pPr>
        <w:spacing w:after="0" w:line="240" w:lineRule="auto"/>
        <w:jc w:val="both"/>
        <w:rPr>
          <w:rFonts w:ascii="Times New Roman" w:eastAsia="Times New Roman" w:hAnsi="Times New Roman" w:cs="Times New Roman"/>
          <w:color w:val="000000"/>
          <w:sz w:val="24"/>
          <w:szCs w:val="24"/>
          <w:lang w:eastAsia="hr-HR"/>
        </w:rPr>
      </w:pPr>
    </w:p>
    <w:p w14:paraId="42E4E08A" w14:textId="672544F1" w:rsidR="00B8745C" w:rsidRDefault="005B437D" w:rsidP="009837A7">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w:t>
      </w:r>
      <w:r w:rsidR="00B8745C" w:rsidRPr="00B8745C">
        <w:rPr>
          <w:rFonts w:ascii="Times New Roman" w:eastAsia="Times New Roman" w:hAnsi="Times New Roman" w:cs="Times New Roman"/>
          <w:color w:val="000000"/>
          <w:sz w:val="24"/>
          <w:szCs w:val="24"/>
          <w:lang w:eastAsia="hr-HR"/>
        </w:rPr>
        <w:t xml:space="preserve">Informacijski centar uspostavlja se u okviru Hrvatskog ureda za osiguranje kako bi se oštećenoj osobi omogućilo da zatraži naknadu štete nastale u prometnim nesrećama </w:t>
      </w:r>
      <w:r w:rsidR="00236E52">
        <w:rPr>
          <w:rFonts w:ascii="Times New Roman" w:eastAsia="Times New Roman" w:hAnsi="Times New Roman" w:cs="Times New Roman"/>
          <w:color w:val="000000"/>
          <w:sz w:val="24"/>
          <w:szCs w:val="24"/>
          <w:lang w:eastAsia="hr-HR"/>
        </w:rPr>
        <w:t xml:space="preserve">upotrebom </w:t>
      </w:r>
      <w:r w:rsidR="00B8745C" w:rsidRPr="00B8745C">
        <w:rPr>
          <w:rFonts w:ascii="Times New Roman" w:eastAsia="Times New Roman" w:hAnsi="Times New Roman" w:cs="Times New Roman"/>
          <w:color w:val="000000"/>
          <w:sz w:val="24"/>
          <w:szCs w:val="24"/>
          <w:lang w:eastAsia="hr-HR"/>
        </w:rPr>
        <w:t xml:space="preserve"> vozila.</w:t>
      </w:r>
      <w:r>
        <w:rPr>
          <w:rFonts w:ascii="Times New Roman" w:hAnsi="Times New Roman" w:cs="Times New Roman"/>
          <w:iCs/>
          <w:color w:val="000000" w:themeColor="text1"/>
          <w:sz w:val="24"/>
          <w:szCs w:val="24"/>
        </w:rPr>
        <w:t>“</w:t>
      </w:r>
      <w:r w:rsidR="00B8745C">
        <w:rPr>
          <w:rFonts w:ascii="Times New Roman" w:hAnsi="Times New Roman" w:cs="Times New Roman"/>
          <w:iCs/>
          <w:color w:val="000000" w:themeColor="text1"/>
          <w:sz w:val="24"/>
          <w:szCs w:val="24"/>
        </w:rPr>
        <w:t>.</w:t>
      </w:r>
    </w:p>
    <w:p w14:paraId="49906898" w14:textId="3E34BF5E" w:rsidR="00B35E88" w:rsidRDefault="00B35E88" w:rsidP="00C62E3A">
      <w:pPr>
        <w:spacing w:after="0" w:line="240" w:lineRule="auto"/>
        <w:rPr>
          <w:rFonts w:ascii="Times New Roman" w:hAnsi="Times New Roman" w:cs="Times New Roman"/>
          <w:iCs/>
          <w:color w:val="000000" w:themeColor="text1"/>
          <w:sz w:val="24"/>
          <w:szCs w:val="24"/>
        </w:rPr>
      </w:pPr>
    </w:p>
    <w:p w14:paraId="4EE9E54E" w14:textId="2B61CD92" w:rsidR="00B8745C" w:rsidRDefault="00B8745C" w:rsidP="00B8745C">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32</w:t>
      </w:r>
      <w:r w:rsidRPr="00716E64">
        <w:rPr>
          <w:rFonts w:ascii="Times New Roman" w:hAnsi="Times New Roman" w:cs="Times New Roman"/>
          <w:b/>
          <w:iCs/>
          <w:color w:val="000000" w:themeColor="text1"/>
          <w:sz w:val="24"/>
          <w:szCs w:val="24"/>
        </w:rPr>
        <w:t>.</w:t>
      </w:r>
    </w:p>
    <w:p w14:paraId="62183287" w14:textId="77777777" w:rsidR="009837A7" w:rsidRDefault="009837A7" w:rsidP="00B8745C">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10882410" w14:textId="6290506C" w:rsidR="001868CC" w:rsidRDefault="001868CC" w:rsidP="0054369A">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52. mijenja se i glasi:</w:t>
      </w:r>
    </w:p>
    <w:p w14:paraId="2D667207" w14:textId="77777777" w:rsidR="001868CC" w:rsidRDefault="001868CC" w:rsidP="0054369A">
      <w:pPr>
        <w:spacing w:after="0" w:line="240" w:lineRule="auto"/>
        <w:jc w:val="both"/>
        <w:rPr>
          <w:rFonts w:ascii="Times New Roman" w:eastAsia="Times New Roman" w:hAnsi="Times New Roman" w:cs="Times New Roman"/>
          <w:color w:val="000000"/>
          <w:sz w:val="24"/>
          <w:szCs w:val="24"/>
          <w:lang w:eastAsia="hr-HR"/>
        </w:rPr>
      </w:pPr>
    </w:p>
    <w:p w14:paraId="1872F7E6" w14:textId="4F255171" w:rsidR="001868CC" w:rsidRDefault="001868CC" w:rsidP="0054369A">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Pr="001868CC">
        <w:rPr>
          <w:rFonts w:ascii="Times New Roman" w:eastAsia="Times New Roman" w:hAnsi="Times New Roman" w:cs="Times New Roman"/>
          <w:color w:val="000000"/>
          <w:sz w:val="24"/>
          <w:szCs w:val="24"/>
          <w:lang w:eastAsia="hr-HR"/>
        </w:rPr>
        <w:t>(1) Informacijski centar iz članka 51. ovoga Zakona:</w:t>
      </w:r>
    </w:p>
    <w:p w14:paraId="65B2307E" w14:textId="77777777" w:rsidR="001868CC" w:rsidRPr="001868CC" w:rsidRDefault="001868CC" w:rsidP="0054369A">
      <w:pPr>
        <w:spacing w:after="0" w:line="240" w:lineRule="auto"/>
        <w:jc w:val="both"/>
        <w:rPr>
          <w:rFonts w:ascii="Times New Roman" w:eastAsia="Times New Roman" w:hAnsi="Times New Roman" w:cs="Times New Roman"/>
          <w:color w:val="000000"/>
          <w:sz w:val="24"/>
          <w:szCs w:val="24"/>
          <w:lang w:eastAsia="hr-HR"/>
        </w:rPr>
      </w:pPr>
    </w:p>
    <w:p w14:paraId="0D9CF8EA" w14:textId="77777777" w:rsidR="001868CC" w:rsidRPr="001868CC" w:rsidRDefault="001868CC" w:rsidP="0054369A">
      <w:pPr>
        <w:spacing w:after="0" w:line="240" w:lineRule="auto"/>
        <w:jc w:val="both"/>
        <w:rPr>
          <w:rFonts w:ascii="Times New Roman" w:eastAsia="Times New Roman" w:hAnsi="Times New Roman" w:cs="Times New Roman"/>
          <w:color w:val="000000"/>
          <w:sz w:val="24"/>
          <w:szCs w:val="24"/>
          <w:lang w:eastAsia="hr-HR"/>
        </w:rPr>
      </w:pPr>
      <w:r w:rsidRPr="001868CC">
        <w:rPr>
          <w:rFonts w:ascii="Times New Roman" w:eastAsia="Times New Roman" w:hAnsi="Times New Roman" w:cs="Times New Roman"/>
          <w:color w:val="000000"/>
          <w:sz w:val="24"/>
          <w:szCs w:val="24"/>
          <w:lang w:eastAsia="hr-HR"/>
        </w:rPr>
        <w:t>1. prikuplja podatke i vodi registar podataka,</w:t>
      </w:r>
    </w:p>
    <w:p w14:paraId="5A05F1FD" w14:textId="77777777" w:rsidR="001868CC" w:rsidRPr="001868CC" w:rsidRDefault="001868CC" w:rsidP="0054369A">
      <w:pPr>
        <w:spacing w:after="0" w:line="240" w:lineRule="auto"/>
        <w:jc w:val="both"/>
        <w:rPr>
          <w:rFonts w:ascii="Times New Roman" w:eastAsia="Times New Roman" w:hAnsi="Times New Roman" w:cs="Times New Roman"/>
          <w:color w:val="000000"/>
          <w:sz w:val="24"/>
          <w:szCs w:val="24"/>
          <w:lang w:eastAsia="hr-HR"/>
        </w:rPr>
      </w:pPr>
      <w:r w:rsidRPr="001868CC">
        <w:rPr>
          <w:rFonts w:ascii="Times New Roman" w:eastAsia="Times New Roman" w:hAnsi="Times New Roman" w:cs="Times New Roman"/>
          <w:color w:val="000000"/>
          <w:sz w:val="24"/>
          <w:szCs w:val="24"/>
          <w:lang w:eastAsia="hr-HR"/>
        </w:rPr>
        <w:t>2. omogućuje uvid u podatke iz točke 1. ovoga stavka,</w:t>
      </w:r>
    </w:p>
    <w:p w14:paraId="31214D9A" w14:textId="3406CC9E" w:rsidR="001868CC" w:rsidRDefault="001868CC" w:rsidP="0054369A">
      <w:pPr>
        <w:spacing w:after="0" w:line="240" w:lineRule="auto"/>
        <w:jc w:val="both"/>
        <w:rPr>
          <w:rFonts w:ascii="Times New Roman" w:eastAsia="Times New Roman" w:hAnsi="Times New Roman" w:cs="Times New Roman"/>
          <w:color w:val="000000"/>
          <w:sz w:val="24"/>
          <w:szCs w:val="24"/>
          <w:lang w:eastAsia="hr-HR"/>
        </w:rPr>
      </w:pPr>
      <w:r w:rsidRPr="001868CC">
        <w:rPr>
          <w:rFonts w:ascii="Times New Roman" w:eastAsia="Times New Roman" w:hAnsi="Times New Roman" w:cs="Times New Roman"/>
          <w:color w:val="000000"/>
          <w:sz w:val="24"/>
          <w:szCs w:val="24"/>
          <w:lang w:eastAsia="hr-HR"/>
        </w:rPr>
        <w:t>3. pruža pomoć oštećenim osobama pri prikupljanju podataka iz registra iz točke 1. ovoga stavka i prikupljanju podataka iz registara informacijskih centara drugih država članica.</w:t>
      </w:r>
    </w:p>
    <w:p w14:paraId="03E48A71" w14:textId="77777777" w:rsidR="001868CC" w:rsidRPr="001868CC" w:rsidRDefault="001868CC" w:rsidP="0054369A">
      <w:pPr>
        <w:spacing w:after="0" w:line="240" w:lineRule="auto"/>
        <w:jc w:val="both"/>
        <w:rPr>
          <w:rFonts w:ascii="Times New Roman" w:eastAsia="Times New Roman" w:hAnsi="Times New Roman" w:cs="Times New Roman"/>
          <w:color w:val="000000"/>
          <w:sz w:val="24"/>
          <w:szCs w:val="24"/>
          <w:lang w:eastAsia="hr-HR"/>
        </w:rPr>
      </w:pPr>
    </w:p>
    <w:p w14:paraId="65AAECDA" w14:textId="77777777" w:rsidR="001868CC" w:rsidRPr="001868CC" w:rsidRDefault="001868CC" w:rsidP="0054369A">
      <w:pPr>
        <w:spacing w:after="0" w:line="240" w:lineRule="auto"/>
        <w:jc w:val="both"/>
        <w:rPr>
          <w:rFonts w:ascii="Times New Roman" w:eastAsia="Times New Roman" w:hAnsi="Times New Roman" w:cs="Times New Roman"/>
          <w:color w:val="000000"/>
          <w:sz w:val="24"/>
          <w:szCs w:val="24"/>
          <w:lang w:eastAsia="hr-HR"/>
        </w:rPr>
      </w:pPr>
      <w:r w:rsidRPr="001868CC">
        <w:rPr>
          <w:rFonts w:ascii="Times New Roman" w:eastAsia="Times New Roman" w:hAnsi="Times New Roman" w:cs="Times New Roman"/>
          <w:color w:val="000000"/>
          <w:sz w:val="24"/>
          <w:szCs w:val="24"/>
          <w:lang w:eastAsia="hr-HR"/>
        </w:rPr>
        <w:t>(2) Registar iz stavka 1. točke 1. ovoga članka sadrži podatke:</w:t>
      </w:r>
    </w:p>
    <w:p w14:paraId="694D5437" w14:textId="77777777" w:rsidR="001868CC" w:rsidRPr="001868CC" w:rsidRDefault="001868CC" w:rsidP="0054369A">
      <w:pPr>
        <w:spacing w:after="0" w:line="240" w:lineRule="auto"/>
        <w:jc w:val="both"/>
        <w:rPr>
          <w:rFonts w:ascii="Times New Roman" w:eastAsia="Times New Roman" w:hAnsi="Times New Roman" w:cs="Times New Roman"/>
          <w:color w:val="000000"/>
          <w:sz w:val="24"/>
          <w:szCs w:val="24"/>
          <w:lang w:eastAsia="hr-HR"/>
        </w:rPr>
      </w:pPr>
      <w:r w:rsidRPr="001868CC">
        <w:rPr>
          <w:rFonts w:ascii="Times New Roman" w:eastAsia="Times New Roman" w:hAnsi="Times New Roman" w:cs="Times New Roman"/>
          <w:color w:val="000000"/>
          <w:sz w:val="24"/>
          <w:szCs w:val="24"/>
          <w:lang w:eastAsia="hr-HR"/>
        </w:rPr>
        <w:t>1. o registarskim oznakama, vrstama, markama, tipovima te brojevima šasija vozila registriranih u Republici Hrvatskoj,</w:t>
      </w:r>
    </w:p>
    <w:p w14:paraId="56A4A6D5" w14:textId="77777777" w:rsidR="001868CC" w:rsidRPr="001868CC" w:rsidRDefault="001868CC" w:rsidP="0054369A">
      <w:pPr>
        <w:spacing w:after="0" w:line="240" w:lineRule="auto"/>
        <w:jc w:val="both"/>
        <w:rPr>
          <w:rFonts w:ascii="Times New Roman" w:eastAsia="Times New Roman" w:hAnsi="Times New Roman" w:cs="Times New Roman"/>
          <w:color w:val="000000"/>
          <w:sz w:val="24"/>
          <w:szCs w:val="24"/>
          <w:lang w:eastAsia="hr-HR"/>
        </w:rPr>
      </w:pPr>
      <w:r w:rsidRPr="001868CC">
        <w:rPr>
          <w:rFonts w:ascii="Times New Roman" w:eastAsia="Times New Roman" w:hAnsi="Times New Roman" w:cs="Times New Roman"/>
          <w:color w:val="000000"/>
          <w:sz w:val="24"/>
          <w:szCs w:val="24"/>
          <w:lang w:eastAsia="hr-HR"/>
        </w:rPr>
        <w:t>2. o brojevima polica osiguranja od automobilske odgovornosti za vozila iz točke 1. ovoga stavka,</w:t>
      </w:r>
    </w:p>
    <w:p w14:paraId="05A125F4" w14:textId="77777777" w:rsidR="001868CC" w:rsidRPr="001868CC" w:rsidRDefault="001868CC" w:rsidP="0054369A">
      <w:pPr>
        <w:spacing w:after="0" w:line="240" w:lineRule="auto"/>
        <w:jc w:val="both"/>
        <w:rPr>
          <w:rFonts w:ascii="Times New Roman" w:eastAsia="Times New Roman" w:hAnsi="Times New Roman" w:cs="Times New Roman"/>
          <w:color w:val="000000"/>
          <w:sz w:val="24"/>
          <w:szCs w:val="24"/>
          <w:lang w:eastAsia="hr-HR"/>
        </w:rPr>
      </w:pPr>
      <w:r w:rsidRPr="001868CC">
        <w:rPr>
          <w:rFonts w:ascii="Times New Roman" w:eastAsia="Times New Roman" w:hAnsi="Times New Roman" w:cs="Times New Roman"/>
          <w:color w:val="000000"/>
          <w:sz w:val="24"/>
          <w:szCs w:val="24"/>
          <w:lang w:eastAsia="hr-HR"/>
        </w:rPr>
        <w:t xml:space="preserve">3. o datumima prestanka važenja </w:t>
      </w:r>
      <w:proofErr w:type="spellStart"/>
      <w:r w:rsidRPr="001868CC">
        <w:rPr>
          <w:rFonts w:ascii="Times New Roman" w:eastAsia="Times New Roman" w:hAnsi="Times New Roman" w:cs="Times New Roman"/>
          <w:color w:val="000000"/>
          <w:sz w:val="24"/>
          <w:szCs w:val="24"/>
          <w:lang w:eastAsia="hr-HR"/>
        </w:rPr>
        <w:t>osigurateljnog</w:t>
      </w:r>
      <w:proofErr w:type="spellEnd"/>
      <w:r w:rsidRPr="001868CC">
        <w:rPr>
          <w:rFonts w:ascii="Times New Roman" w:eastAsia="Times New Roman" w:hAnsi="Times New Roman" w:cs="Times New Roman"/>
          <w:color w:val="000000"/>
          <w:sz w:val="24"/>
          <w:szCs w:val="24"/>
          <w:lang w:eastAsia="hr-HR"/>
        </w:rPr>
        <w:t xml:space="preserve"> pokrića na temelju ugovora o osiguranju od automobilske odgovornosti i, ako je razdoblje valjanosti police osiguranja isteklo, datum završetka </w:t>
      </w:r>
      <w:proofErr w:type="spellStart"/>
      <w:r w:rsidRPr="001868CC">
        <w:rPr>
          <w:rFonts w:ascii="Times New Roman" w:eastAsia="Times New Roman" w:hAnsi="Times New Roman" w:cs="Times New Roman"/>
          <w:color w:val="000000"/>
          <w:sz w:val="24"/>
          <w:szCs w:val="24"/>
          <w:lang w:eastAsia="hr-HR"/>
        </w:rPr>
        <w:t>osigurateljnog</w:t>
      </w:r>
      <w:proofErr w:type="spellEnd"/>
      <w:r w:rsidRPr="001868CC">
        <w:rPr>
          <w:rFonts w:ascii="Times New Roman" w:eastAsia="Times New Roman" w:hAnsi="Times New Roman" w:cs="Times New Roman"/>
          <w:color w:val="000000"/>
          <w:sz w:val="24"/>
          <w:szCs w:val="24"/>
          <w:lang w:eastAsia="hr-HR"/>
        </w:rPr>
        <w:t xml:space="preserve"> pokrića,</w:t>
      </w:r>
    </w:p>
    <w:p w14:paraId="1239BCB0" w14:textId="77777777" w:rsidR="001868CC" w:rsidRPr="001868CC" w:rsidRDefault="001868CC" w:rsidP="0054369A">
      <w:pPr>
        <w:spacing w:after="0" w:line="240" w:lineRule="auto"/>
        <w:jc w:val="both"/>
        <w:rPr>
          <w:rFonts w:ascii="Times New Roman" w:eastAsia="Times New Roman" w:hAnsi="Times New Roman" w:cs="Times New Roman"/>
          <w:color w:val="000000"/>
          <w:sz w:val="24"/>
          <w:szCs w:val="24"/>
          <w:lang w:eastAsia="hr-HR"/>
        </w:rPr>
      </w:pPr>
      <w:r w:rsidRPr="001868CC">
        <w:rPr>
          <w:rFonts w:ascii="Times New Roman" w:eastAsia="Times New Roman" w:hAnsi="Times New Roman" w:cs="Times New Roman"/>
          <w:color w:val="000000"/>
          <w:sz w:val="24"/>
          <w:szCs w:val="24"/>
          <w:lang w:eastAsia="hr-HR"/>
        </w:rPr>
        <w:t xml:space="preserve">4. o nazivima i sjedištima društava za osiguranje koja pružaju </w:t>
      </w:r>
      <w:proofErr w:type="spellStart"/>
      <w:r w:rsidRPr="001868CC">
        <w:rPr>
          <w:rFonts w:ascii="Times New Roman" w:eastAsia="Times New Roman" w:hAnsi="Times New Roman" w:cs="Times New Roman"/>
          <w:color w:val="000000"/>
          <w:sz w:val="24"/>
          <w:szCs w:val="24"/>
          <w:lang w:eastAsia="hr-HR"/>
        </w:rPr>
        <w:t>osigurateljno</w:t>
      </w:r>
      <w:proofErr w:type="spellEnd"/>
      <w:r w:rsidRPr="001868CC">
        <w:rPr>
          <w:rFonts w:ascii="Times New Roman" w:eastAsia="Times New Roman" w:hAnsi="Times New Roman" w:cs="Times New Roman"/>
          <w:color w:val="000000"/>
          <w:sz w:val="24"/>
          <w:szCs w:val="24"/>
          <w:lang w:eastAsia="hr-HR"/>
        </w:rPr>
        <w:t xml:space="preserve"> pokriće na temelju polica osiguranja iz točke 2. ovoga stavka,</w:t>
      </w:r>
    </w:p>
    <w:p w14:paraId="4C086482" w14:textId="77777777" w:rsidR="001868CC" w:rsidRPr="001868CC" w:rsidRDefault="001868CC" w:rsidP="0054369A">
      <w:pPr>
        <w:spacing w:after="0" w:line="240" w:lineRule="auto"/>
        <w:jc w:val="both"/>
        <w:rPr>
          <w:rFonts w:ascii="Times New Roman" w:eastAsia="Times New Roman" w:hAnsi="Times New Roman" w:cs="Times New Roman"/>
          <w:color w:val="000000"/>
          <w:sz w:val="24"/>
          <w:szCs w:val="24"/>
          <w:lang w:eastAsia="hr-HR"/>
        </w:rPr>
      </w:pPr>
      <w:r w:rsidRPr="001868CC">
        <w:rPr>
          <w:rFonts w:ascii="Times New Roman" w:eastAsia="Times New Roman" w:hAnsi="Times New Roman" w:cs="Times New Roman"/>
          <w:color w:val="000000"/>
          <w:sz w:val="24"/>
          <w:szCs w:val="24"/>
          <w:lang w:eastAsia="hr-HR"/>
        </w:rPr>
        <w:t>5. o imenu i prezimenu (odnosno nazivu), datumu rođenja, osobnom identifikacijskom broju (OIB),  prebivalištu i boravištu osiguranika,</w:t>
      </w:r>
    </w:p>
    <w:p w14:paraId="7904AE62" w14:textId="77777777" w:rsidR="001868CC" w:rsidRPr="001868CC" w:rsidRDefault="001868CC" w:rsidP="0054369A">
      <w:pPr>
        <w:spacing w:after="0" w:line="240" w:lineRule="auto"/>
        <w:jc w:val="both"/>
        <w:rPr>
          <w:rFonts w:ascii="Times New Roman" w:eastAsia="Times New Roman" w:hAnsi="Times New Roman" w:cs="Times New Roman"/>
          <w:color w:val="000000"/>
          <w:sz w:val="24"/>
          <w:szCs w:val="24"/>
          <w:lang w:eastAsia="hr-HR"/>
        </w:rPr>
      </w:pPr>
      <w:r w:rsidRPr="001868CC">
        <w:rPr>
          <w:rFonts w:ascii="Times New Roman" w:eastAsia="Times New Roman" w:hAnsi="Times New Roman" w:cs="Times New Roman"/>
          <w:color w:val="000000"/>
          <w:sz w:val="24"/>
          <w:szCs w:val="24"/>
          <w:lang w:eastAsia="hr-HR"/>
        </w:rPr>
        <w:t>6. o imenima i adresama odnosno sjedištima ovlaštenih predstavnika koje su imenovala društva za osiguranje iz Republike Hrvatske u drugim državama članicama,</w:t>
      </w:r>
    </w:p>
    <w:p w14:paraId="43A2D9AA" w14:textId="073AC8EE" w:rsidR="001868CC" w:rsidRDefault="001868CC" w:rsidP="0054369A">
      <w:pPr>
        <w:spacing w:after="0" w:line="240" w:lineRule="auto"/>
        <w:jc w:val="both"/>
        <w:rPr>
          <w:rFonts w:ascii="Times New Roman" w:eastAsia="Times New Roman" w:hAnsi="Times New Roman" w:cs="Times New Roman"/>
          <w:color w:val="000000"/>
          <w:sz w:val="24"/>
          <w:szCs w:val="24"/>
          <w:lang w:eastAsia="hr-HR"/>
        </w:rPr>
      </w:pPr>
      <w:r w:rsidRPr="001868CC">
        <w:rPr>
          <w:rFonts w:ascii="Times New Roman" w:eastAsia="Times New Roman" w:hAnsi="Times New Roman" w:cs="Times New Roman"/>
          <w:color w:val="000000"/>
          <w:sz w:val="24"/>
          <w:szCs w:val="24"/>
          <w:lang w:eastAsia="hr-HR"/>
        </w:rPr>
        <w:t>7. o popisu vozila koja su u Republici Hrvatskoj izuzeta od obveze osiguranja od automobilske odgovornosti kao i ime tijela odgovornog za plaćanje naknade štete oštećenim osobama, koji Ministarstvo financija dostavlja drugim državama članicama i  Europskoj komisiji.</w:t>
      </w:r>
    </w:p>
    <w:p w14:paraId="753B027D" w14:textId="77777777" w:rsidR="001868CC" w:rsidRPr="001868CC" w:rsidRDefault="001868CC" w:rsidP="0054369A">
      <w:pPr>
        <w:spacing w:after="0" w:line="240" w:lineRule="auto"/>
        <w:jc w:val="both"/>
        <w:rPr>
          <w:rFonts w:ascii="Times New Roman" w:eastAsia="Times New Roman" w:hAnsi="Times New Roman" w:cs="Times New Roman"/>
          <w:color w:val="000000"/>
          <w:sz w:val="24"/>
          <w:szCs w:val="24"/>
          <w:lang w:eastAsia="hr-HR"/>
        </w:rPr>
      </w:pPr>
    </w:p>
    <w:p w14:paraId="59853688" w14:textId="1A5BA64F" w:rsidR="001868CC" w:rsidRDefault="001868CC" w:rsidP="0054369A">
      <w:pPr>
        <w:spacing w:after="0" w:line="240" w:lineRule="auto"/>
        <w:jc w:val="both"/>
        <w:rPr>
          <w:rFonts w:ascii="Times New Roman" w:eastAsia="Times New Roman" w:hAnsi="Times New Roman" w:cs="Times New Roman"/>
          <w:color w:val="000000"/>
          <w:sz w:val="24"/>
          <w:szCs w:val="24"/>
          <w:lang w:eastAsia="hr-HR"/>
        </w:rPr>
      </w:pPr>
      <w:r w:rsidRPr="001868CC">
        <w:rPr>
          <w:rFonts w:ascii="Times New Roman" w:eastAsia="Times New Roman" w:hAnsi="Times New Roman" w:cs="Times New Roman"/>
          <w:color w:val="000000"/>
          <w:sz w:val="24"/>
          <w:szCs w:val="24"/>
          <w:lang w:eastAsia="hr-HR"/>
        </w:rPr>
        <w:t xml:space="preserve">(3) Podatke iz stavka 2. ovoga članka Informacijskom centru dužna su dostavljati društva za osiguranje i tijela koja vode evidenciju registriranih vozila u Republici Hrvatskoj uz dostavu obavijesti kad polica osiguranja postane nevažeća ili na drugi način više ne pokriva vozilo s registarskim brojem. </w:t>
      </w:r>
    </w:p>
    <w:p w14:paraId="4907E1D7" w14:textId="77777777" w:rsidR="001868CC" w:rsidRPr="001868CC" w:rsidRDefault="001868CC" w:rsidP="0054369A">
      <w:pPr>
        <w:spacing w:after="0" w:line="240" w:lineRule="auto"/>
        <w:jc w:val="both"/>
        <w:rPr>
          <w:rFonts w:ascii="Times New Roman" w:eastAsia="Times New Roman" w:hAnsi="Times New Roman" w:cs="Times New Roman"/>
          <w:color w:val="000000"/>
          <w:sz w:val="24"/>
          <w:szCs w:val="24"/>
          <w:lang w:eastAsia="hr-HR"/>
        </w:rPr>
      </w:pPr>
    </w:p>
    <w:p w14:paraId="6689EF32" w14:textId="01D76151" w:rsidR="001868CC" w:rsidRDefault="001868CC" w:rsidP="0054369A">
      <w:pPr>
        <w:spacing w:after="0" w:line="240" w:lineRule="auto"/>
        <w:jc w:val="both"/>
        <w:rPr>
          <w:rFonts w:ascii="Times New Roman" w:eastAsia="Times New Roman" w:hAnsi="Times New Roman" w:cs="Times New Roman"/>
          <w:color w:val="000000"/>
          <w:sz w:val="24"/>
          <w:szCs w:val="24"/>
          <w:lang w:eastAsia="hr-HR"/>
        </w:rPr>
      </w:pPr>
      <w:r w:rsidRPr="001868CC">
        <w:rPr>
          <w:rFonts w:ascii="Times New Roman" w:eastAsia="Times New Roman" w:hAnsi="Times New Roman" w:cs="Times New Roman"/>
          <w:color w:val="000000"/>
          <w:sz w:val="24"/>
          <w:szCs w:val="24"/>
          <w:lang w:eastAsia="hr-HR"/>
        </w:rPr>
        <w:t xml:space="preserve">(4) </w:t>
      </w:r>
      <w:r w:rsidR="00B46A44" w:rsidRPr="00B46A44">
        <w:rPr>
          <w:rFonts w:ascii="Times New Roman" w:eastAsia="Times New Roman" w:hAnsi="Times New Roman" w:cs="Times New Roman"/>
          <w:color w:val="000000"/>
          <w:sz w:val="24"/>
          <w:szCs w:val="24"/>
          <w:lang w:eastAsia="hr-HR"/>
        </w:rPr>
        <w:t>Obrada i dostava osobnih podataka koja proizlazi iz ovog članka provodi se u skladu s Uredbom (EU) 2016/679</w:t>
      </w:r>
      <w:r w:rsidRPr="001868CC">
        <w:rPr>
          <w:rFonts w:ascii="Times New Roman" w:eastAsia="Times New Roman" w:hAnsi="Times New Roman" w:cs="Times New Roman"/>
          <w:color w:val="000000"/>
          <w:sz w:val="24"/>
          <w:szCs w:val="24"/>
          <w:lang w:eastAsia="hr-HR"/>
        </w:rPr>
        <w:t>.</w:t>
      </w:r>
    </w:p>
    <w:p w14:paraId="1033667C" w14:textId="77777777" w:rsidR="001868CC" w:rsidRPr="001868CC" w:rsidRDefault="001868CC" w:rsidP="0054369A">
      <w:pPr>
        <w:spacing w:after="0" w:line="240" w:lineRule="auto"/>
        <w:jc w:val="both"/>
        <w:rPr>
          <w:rFonts w:ascii="Times New Roman" w:eastAsia="Times New Roman" w:hAnsi="Times New Roman" w:cs="Times New Roman"/>
          <w:color w:val="000000"/>
          <w:sz w:val="24"/>
          <w:szCs w:val="24"/>
          <w:lang w:eastAsia="hr-HR"/>
        </w:rPr>
      </w:pPr>
    </w:p>
    <w:p w14:paraId="54AA51AA" w14:textId="0F63F859" w:rsidR="001868CC" w:rsidRDefault="001868CC" w:rsidP="0054369A">
      <w:pPr>
        <w:spacing w:after="0" w:line="240" w:lineRule="auto"/>
        <w:jc w:val="both"/>
        <w:rPr>
          <w:rFonts w:ascii="Times New Roman" w:eastAsia="Times New Roman" w:hAnsi="Times New Roman" w:cs="Times New Roman"/>
          <w:color w:val="000000"/>
          <w:sz w:val="24"/>
          <w:szCs w:val="24"/>
          <w:lang w:eastAsia="hr-HR"/>
        </w:rPr>
      </w:pPr>
      <w:r w:rsidRPr="001868CC">
        <w:rPr>
          <w:rFonts w:ascii="Times New Roman" w:eastAsia="Times New Roman" w:hAnsi="Times New Roman" w:cs="Times New Roman"/>
          <w:color w:val="000000"/>
          <w:sz w:val="24"/>
          <w:szCs w:val="24"/>
          <w:lang w:eastAsia="hr-HR"/>
        </w:rPr>
        <w:lastRenderedPageBreak/>
        <w:t>(5) Na zahtjev oštećene osobe podatke iz stavka 2. ovoga članka Hrvatski ured za osiguranje zatražit će i iz registara informacijskih centara drugih država članica.</w:t>
      </w:r>
    </w:p>
    <w:p w14:paraId="093B32E5" w14:textId="77777777" w:rsidR="001868CC" w:rsidRPr="001868CC" w:rsidRDefault="001868CC" w:rsidP="0054369A">
      <w:pPr>
        <w:spacing w:after="0" w:line="240" w:lineRule="auto"/>
        <w:jc w:val="both"/>
        <w:rPr>
          <w:rFonts w:ascii="Times New Roman" w:eastAsia="Times New Roman" w:hAnsi="Times New Roman" w:cs="Times New Roman"/>
          <w:color w:val="000000"/>
          <w:sz w:val="24"/>
          <w:szCs w:val="24"/>
          <w:lang w:eastAsia="hr-HR"/>
        </w:rPr>
      </w:pPr>
    </w:p>
    <w:p w14:paraId="250BD44E" w14:textId="784A9B86" w:rsidR="001868CC" w:rsidRDefault="001868CC" w:rsidP="0054369A">
      <w:pPr>
        <w:spacing w:after="0" w:line="240" w:lineRule="auto"/>
        <w:jc w:val="both"/>
        <w:rPr>
          <w:rFonts w:ascii="Times New Roman" w:eastAsia="Times New Roman" w:hAnsi="Times New Roman" w:cs="Times New Roman"/>
          <w:color w:val="000000"/>
          <w:sz w:val="24"/>
          <w:szCs w:val="24"/>
          <w:lang w:eastAsia="hr-HR"/>
        </w:rPr>
      </w:pPr>
      <w:r w:rsidRPr="001868CC">
        <w:rPr>
          <w:rFonts w:ascii="Times New Roman" w:eastAsia="Times New Roman" w:hAnsi="Times New Roman" w:cs="Times New Roman"/>
          <w:color w:val="000000"/>
          <w:sz w:val="24"/>
          <w:szCs w:val="24"/>
          <w:lang w:eastAsia="hr-HR"/>
        </w:rPr>
        <w:t>(6) Informacijski centar surađuje i razmjenjuje podatke s Informacijskim centrima drugih relevantnih država članica u pogledu otpremljenih vozila.</w:t>
      </w:r>
    </w:p>
    <w:p w14:paraId="613D5E56" w14:textId="77777777" w:rsidR="001868CC" w:rsidRPr="001868CC" w:rsidRDefault="001868CC" w:rsidP="0054369A">
      <w:pPr>
        <w:spacing w:after="0" w:line="240" w:lineRule="auto"/>
        <w:jc w:val="both"/>
        <w:rPr>
          <w:rFonts w:ascii="Times New Roman" w:eastAsia="Times New Roman" w:hAnsi="Times New Roman" w:cs="Times New Roman"/>
          <w:color w:val="000000"/>
          <w:sz w:val="24"/>
          <w:szCs w:val="24"/>
          <w:lang w:eastAsia="hr-HR"/>
        </w:rPr>
      </w:pPr>
    </w:p>
    <w:p w14:paraId="51DC7D3E" w14:textId="75723686" w:rsidR="001868CC" w:rsidRDefault="001868CC" w:rsidP="0054369A">
      <w:pPr>
        <w:spacing w:after="0" w:line="240" w:lineRule="auto"/>
        <w:jc w:val="both"/>
        <w:rPr>
          <w:rFonts w:ascii="Times New Roman" w:eastAsia="Times New Roman" w:hAnsi="Times New Roman" w:cs="Times New Roman"/>
          <w:color w:val="000000"/>
          <w:sz w:val="24"/>
          <w:szCs w:val="24"/>
          <w:lang w:eastAsia="hr-HR"/>
        </w:rPr>
      </w:pPr>
      <w:r w:rsidRPr="001868CC">
        <w:rPr>
          <w:rFonts w:ascii="Times New Roman" w:eastAsia="Times New Roman" w:hAnsi="Times New Roman" w:cs="Times New Roman"/>
          <w:color w:val="000000"/>
          <w:sz w:val="24"/>
          <w:szCs w:val="24"/>
          <w:lang w:eastAsia="hr-HR"/>
        </w:rPr>
        <w:t>(7) Društvo za osiguranje i tijelo koje vodi evidenciju registriranih vozila u Republici Hrvatskoj dužni su podatke iz stavka 2. ovoga članka redovito dostavljati Hrvatskom uredu za osiguranje.</w:t>
      </w:r>
    </w:p>
    <w:p w14:paraId="39A2B4AE" w14:textId="77777777" w:rsidR="001868CC" w:rsidRPr="001868CC" w:rsidRDefault="001868CC" w:rsidP="0054369A">
      <w:pPr>
        <w:spacing w:after="0" w:line="240" w:lineRule="auto"/>
        <w:jc w:val="both"/>
        <w:rPr>
          <w:rFonts w:ascii="Times New Roman" w:eastAsia="Times New Roman" w:hAnsi="Times New Roman" w:cs="Times New Roman"/>
          <w:color w:val="000000"/>
          <w:sz w:val="24"/>
          <w:szCs w:val="24"/>
          <w:lang w:eastAsia="hr-HR"/>
        </w:rPr>
      </w:pPr>
    </w:p>
    <w:p w14:paraId="12BD8340" w14:textId="77777777" w:rsidR="001868CC" w:rsidRPr="001868CC" w:rsidRDefault="001868CC" w:rsidP="0054369A">
      <w:pPr>
        <w:spacing w:after="0" w:line="240" w:lineRule="auto"/>
        <w:jc w:val="both"/>
        <w:rPr>
          <w:rFonts w:ascii="Times New Roman" w:eastAsia="Times New Roman" w:hAnsi="Times New Roman" w:cs="Times New Roman"/>
          <w:color w:val="000000"/>
          <w:sz w:val="24"/>
          <w:szCs w:val="24"/>
          <w:lang w:eastAsia="hr-HR"/>
        </w:rPr>
      </w:pPr>
      <w:r w:rsidRPr="001868CC">
        <w:rPr>
          <w:rFonts w:ascii="Times New Roman" w:eastAsia="Times New Roman" w:hAnsi="Times New Roman" w:cs="Times New Roman"/>
          <w:color w:val="000000"/>
          <w:sz w:val="24"/>
          <w:szCs w:val="24"/>
          <w:lang w:eastAsia="hr-HR"/>
        </w:rPr>
        <w:t>(8) Informacijski centri daju oštećenoj osobi ime i adresu vlasnika ili uobičajenog vozača odnosno registriranog imatelja vozila ako oštećena osoba ima legitiman interes za dobivanje tih informacija, a navedeni podaci pribavljaju se od društva za osiguranje ili tijela za registraciju vozila, a uz podatke iz stavka 2. točke 7. ovoga članka daju se i podaci o tijelu odgovornom za plaćanje naknade štete oštećenim osobama.</w:t>
      </w:r>
    </w:p>
    <w:p w14:paraId="0B60EBEB" w14:textId="77777777" w:rsidR="001868CC" w:rsidRPr="001868CC" w:rsidRDefault="001868CC" w:rsidP="0054369A">
      <w:pPr>
        <w:spacing w:after="0" w:line="240" w:lineRule="auto"/>
        <w:jc w:val="both"/>
        <w:rPr>
          <w:rFonts w:ascii="Times New Roman" w:eastAsia="Times New Roman" w:hAnsi="Times New Roman" w:cs="Times New Roman"/>
          <w:color w:val="000000"/>
          <w:sz w:val="24"/>
          <w:szCs w:val="24"/>
          <w:lang w:eastAsia="hr-HR"/>
        </w:rPr>
      </w:pPr>
    </w:p>
    <w:p w14:paraId="20475CA8" w14:textId="29796F1C" w:rsidR="001868CC" w:rsidRDefault="001868CC" w:rsidP="0054369A">
      <w:pPr>
        <w:spacing w:after="0" w:line="240" w:lineRule="auto"/>
        <w:jc w:val="both"/>
        <w:rPr>
          <w:rFonts w:ascii="Times New Roman" w:eastAsia="Times New Roman" w:hAnsi="Times New Roman" w:cs="Times New Roman"/>
          <w:color w:val="000000"/>
          <w:sz w:val="24"/>
          <w:szCs w:val="24"/>
          <w:lang w:eastAsia="hr-HR"/>
        </w:rPr>
      </w:pPr>
      <w:r w:rsidRPr="001868CC">
        <w:rPr>
          <w:rFonts w:ascii="Times New Roman" w:eastAsia="Times New Roman" w:hAnsi="Times New Roman" w:cs="Times New Roman"/>
          <w:color w:val="000000"/>
          <w:sz w:val="24"/>
          <w:szCs w:val="24"/>
          <w:lang w:eastAsia="hr-HR"/>
        </w:rPr>
        <w:t xml:space="preserve">(9) Informacije navedene u ovom članku dostavljaju se svakom sudioniku prometne </w:t>
      </w:r>
      <w:r w:rsidR="001E07D4">
        <w:rPr>
          <w:rFonts w:ascii="Times New Roman" w:eastAsia="Times New Roman" w:hAnsi="Times New Roman" w:cs="Times New Roman"/>
          <w:color w:val="000000"/>
          <w:sz w:val="24"/>
          <w:szCs w:val="24"/>
          <w:lang w:eastAsia="hr-HR"/>
        </w:rPr>
        <w:t>nesreće</w:t>
      </w:r>
      <w:r w:rsidR="001E07D4" w:rsidRPr="001868CC">
        <w:rPr>
          <w:rFonts w:ascii="Times New Roman" w:eastAsia="Times New Roman" w:hAnsi="Times New Roman" w:cs="Times New Roman"/>
          <w:color w:val="000000"/>
          <w:sz w:val="24"/>
          <w:szCs w:val="24"/>
          <w:lang w:eastAsia="hr-HR"/>
        </w:rPr>
        <w:t xml:space="preserve"> </w:t>
      </w:r>
      <w:r w:rsidRPr="001868CC">
        <w:rPr>
          <w:rFonts w:ascii="Times New Roman" w:eastAsia="Times New Roman" w:hAnsi="Times New Roman" w:cs="Times New Roman"/>
          <w:color w:val="000000"/>
          <w:sz w:val="24"/>
          <w:szCs w:val="24"/>
          <w:lang w:eastAsia="hr-HR"/>
        </w:rPr>
        <w:t>koju je prouzročilo vozilo za čiju upotrebu je sklopljeno obvezno osiguranje od automobilske odgovornosti.</w:t>
      </w:r>
    </w:p>
    <w:p w14:paraId="21653A66" w14:textId="77777777" w:rsidR="007B4A03" w:rsidRPr="001868CC" w:rsidRDefault="007B4A03" w:rsidP="0054369A">
      <w:pPr>
        <w:spacing w:after="0" w:line="240" w:lineRule="auto"/>
        <w:jc w:val="both"/>
        <w:rPr>
          <w:rFonts w:ascii="Times New Roman" w:eastAsia="Times New Roman" w:hAnsi="Times New Roman" w:cs="Times New Roman"/>
          <w:color w:val="000000"/>
          <w:sz w:val="24"/>
          <w:szCs w:val="24"/>
          <w:lang w:eastAsia="hr-HR"/>
        </w:rPr>
      </w:pPr>
    </w:p>
    <w:p w14:paraId="0EB310B2" w14:textId="534FA1FC" w:rsidR="001F0B3C" w:rsidRDefault="001868CC" w:rsidP="0054369A">
      <w:pPr>
        <w:spacing w:after="0" w:line="240" w:lineRule="auto"/>
        <w:jc w:val="both"/>
        <w:rPr>
          <w:rFonts w:ascii="Times New Roman" w:eastAsia="Times New Roman" w:hAnsi="Times New Roman" w:cs="Times New Roman"/>
          <w:color w:val="000000"/>
          <w:sz w:val="24"/>
          <w:szCs w:val="24"/>
          <w:lang w:eastAsia="hr-HR"/>
        </w:rPr>
      </w:pPr>
      <w:r w:rsidRPr="001868CC">
        <w:rPr>
          <w:rFonts w:ascii="Times New Roman" w:eastAsia="Times New Roman" w:hAnsi="Times New Roman" w:cs="Times New Roman"/>
          <w:color w:val="000000"/>
          <w:sz w:val="24"/>
          <w:szCs w:val="24"/>
          <w:lang w:eastAsia="hr-HR"/>
        </w:rPr>
        <w:t>(10) Hrvatski ured za osiguranje dužan je osigurati mjere kojima oštećenim osobama, njihovim osiguravateljima ili njihovim pravnim zastupnicima olakšava pravodobno dostavljanje osnovnih podataka potrebnih za likvidaciju šteta i na svojim mrežnim stranicama objaviti podatke o načinima podnošenja odštetnih zahtjeva.“.</w:t>
      </w:r>
    </w:p>
    <w:p w14:paraId="456AC396" w14:textId="77777777" w:rsidR="007B4A03" w:rsidRDefault="007B4A03" w:rsidP="001F0B3C">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77E67F09" w14:textId="4B16D15D" w:rsidR="001F0B3C" w:rsidRDefault="001F0B3C" w:rsidP="001F0B3C">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33</w:t>
      </w:r>
      <w:r w:rsidRPr="00716E64">
        <w:rPr>
          <w:rFonts w:ascii="Times New Roman" w:hAnsi="Times New Roman" w:cs="Times New Roman"/>
          <w:b/>
          <w:iCs/>
          <w:color w:val="000000" w:themeColor="text1"/>
          <w:sz w:val="24"/>
          <w:szCs w:val="24"/>
        </w:rPr>
        <w:t>.</w:t>
      </w:r>
    </w:p>
    <w:p w14:paraId="152A1A5A" w14:textId="77777777" w:rsidR="00895CAF" w:rsidRDefault="00895CAF" w:rsidP="001F0B3C">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1383738C" w14:textId="575322F2" w:rsidR="008E3F43" w:rsidRDefault="001F0B3C" w:rsidP="001F50B8">
      <w:pPr>
        <w:spacing w:after="0"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color w:val="000000"/>
          <w:sz w:val="24"/>
          <w:szCs w:val="24"/>
          <w:lang w:eastAsia="hr-HR"/>
        </w:rPr>
        <w:t>U članku 54. iza riječi</w:t>
      </w:r>
      <w:r w:rsidR="00895CAF">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55508B">
        <w:rPr>
          <w:rFonts w:ascii="Times New Roman" w:hAnsi="Times New Roman" w:cs="Times New Roman"/>
          <w:iCs/>
          <w:color w:val="000000" w:themeColor="text1"/>
          <w:sz w:val="24"/>
          <w:szCs w:val="24"/>
        </w:rPr>
        <w:t>„</w:t>
      </w:r>
      <w:r>
        <w:rPr>
          <w:rFonts w:ascii="Times New Roman" w:eastAsia="Times New Roman" w:hAnsi="Times New Roman" w:cs="Times New Roman"/>
          <w:color w:val="000000"/>
          <w:sz w:val="24"/>
          <w:szCs w:val="24"/>
          <w:lang w:eastAsia="hr-HR"/>
        </w:rPr>
        <w:t>članica</w:t>
      </w:r>
      <w:r w:rsidR="0055508B">
        <w:rPr>
          <w:rFonts w:ascii="Times New Roman" w:hAnsi="Times New Roman" w:cs="Times New Roman"/>
          <w:iCs/>
          <w:color w:val="000000" w:themeColor="text1"/>
          <w:sz w:val="24"/>
          <w:szCs w:val="24"/>
        </w:rPr>
        <w:t>“</w:t>
      </w:r>
      <w:r w:rsidR="0055508B">
        <w:rPr>
          <w:rFonts w:ascii="Times New Roman" w:eastAsia="Times New Roman" w:hAnsi="Times New Roman" w:cs="Times New Roman"/>
          <w:color w:val="000000"/>
          <w:sz w:val="24"/>
          <w:szCs w:val="24"/>
          <w:lang w:eastAsia="hr-HR"/>
        </w:rPr>
        <w:t xml:space="preserve"> </w:t>
      </w:r>
      <w:r w:rsidR="005462D5">
        <w:rPr>
          <w:rFonts w:ascii="Times New Roman" w:eastAsia="Times New Roman" w:hAnsi="Times New Roman" w:cs="Times New Roman"/>
          <w:color w:val="000000"/>
          <w:sz w:val="24"/>
          <w:szCs w:val="24"/>
          <w:lang w:eastAsia="hr-HR"/>
        </w:rPr>
        <w:t>dodaju se riječi</w:t>
      </w:r>
      <w:r w:rsidR="00895CAF">
        <w:rPr>
          <w:rFonts w:ascii="Times New Roman" w:eastAsia="Times New Roman" w:hAnsi="Times New Roman" w:cs="Times New Roman"/>
          <w:color w:val="000000"/>
          <w:sz w:val="24"/>
          <w:szCs w:val="24"/>
          <w:lang w:eastAsia="hr-HR"/>
        </w:rPr>
        <w:t>:</w:t>
      </w:r>
      <w:r w:rsidR="005462D5">
        <w:rPr>
          <w:rFonts w:ascii="Times New Roman" w:eastAsia="Times New Roman" w:hAnsi="Times New Roman" w:cs="Times New Roman"/>
          <w:color w:val="000000"/>
          <w:sz w:val="24"/>
          <w:szCs w:val="24"/>
          <w:lang w:eastAsia="hr-HR"/>
        </w:rPr>
        <w:t xml:space="preserve"> </w:t>
      </w:r>
      <w:r w:rsidR="005B437D">
        <w:rPr>
          <w:rFonts w:ascii="Times New Roman" w:hAnsi="Times New Roman" w:cs="Times New Roman"/>
          <w:iCs/>
          <w:color w:val="000000" w:themeColor="text1"/>
          <w:sz w:val="24"/>
          <w:szCs w:val="24"/>
        </w:rPr>
        <w:t>„</w:t>
      </w:r>
      <w:r w:rsidR="008E3F43" w:rsidRPr="008E3F43">
        <w:rPr>
          <w:rFonts w:ascii="Times New Roman" w:eastAsia="Times New Roman" w:hAnsi="Times New Roman" w:cs="Times New Roman"/>
          <w:color w:val="000000"/>
          <w:sz w:val="24"/>
          <w:szCs w:val="24"/>
          <w:lang w:eastAsia="hr-HR"/>
        </w:rPr>
        <w:t>i država potpisnica Multilateralnog sporazuma.</w:t>
      </w:r>
      <w:r w:rsidR="005B437D">
        <w:rPr>
          <w:rFonts w:ascii="Times New Roman" w:hAnsi="Times New Roman" w:cs="Times New Roman"/>
          <w:iCs/>
          <w:color w:val="000000" w:themeColor="text1"/>
          <w:sz w:val="24"/>
          <w:szCs w:val="24"/>
        </w:rPr>
        <w:t>“</w:t>
      </w:r>
      <w:r w:rsidR="008E3F43">
        <w:rPr>
          <w:rFonts w:ascii="Times New Roman" w:hAnsi="Times New Roman" w:cs="Times New Roman"/>
          <w:iCs/>
          <w:color w:val="000000" w:themeColor="text1"/>
          <w:sz w:val="24"/>
          <w:szCs w:val="24"/>
        </w:rPr>
        <w:t>.</w:t>
      </w:r>
    </w:p>
    <w:p w14:paraId="481D7073" w14:textId="2068D684" w:rsidR="008E3F43" w:rsidRDefault="008E3F43" w:rsidP="00E47FE9">
      <w:pPr>
        <w:spacing w:after="0" w:line="240" w:lineRule="auto"/>
        <w:rPr>
          <w:rFonts w:ascii="Times New Roman" w:hAnsi="Times New Roman" w:cs="Times New Roman"/>
          <w:iCs/>
          <w:color w:val="000000" w:themeColor="text1"/>
          <w:sz w:val="24"/>
          <w:szCs w:val="24"/>
        </w:rPr>
      </w:pPr>
    </w:p>
    <w:p w14:paraId="4CEEE6DF" w14:textId="3417EBA6" w:rsidR="008E3F43" w:rsidRDefault="008E3F43" w:rsidP="00B9721E">
      <w:pPr>
        <w:autoSpaceDE w:val="0"/>
        <w:autoSpaceDN w:val="0"/>
        <w:adjustRightInd w:val="0"/>
        <w:spacing w:after="0" w:line="240" w:lineRule="auto"/>
        <w:jc w:val="center"/>
        <w:rPr>
          <w:rFonts w:ascii="Times New Roman" w:hAnsi="Times New Roman" w:cs="Times New Roman"/>
          <w:b/>
          <w:iCs/>
          <w:color w:val="000000" w:themeColor="text1"/>
          <w:sz w:val="24"/>
          <w:szCs w:val="24"/>
        </w:rPr>
      </w:pPr>
      <w:r w:rsidRPr="00716E64">
        <w:rPr>
          <w:rFonts w:ascii="Times New Roman" w:hAnsi="Times New Roman" w:cs="Times New Roman"/>
          <w:b/>
          <w:iCs/>
          <w:color w:val="000000" w:themeColor="text1"/>
          <w:sz w:val="24"/>
          <w:szCs w:val="24"/>
        </w:rPr>
        <w:t>Članak</w:t>
      </w:r>
      <w:r>
        <w:rPr>
          <w:rFonts w:ascii="Times New Roman" w:hAnsi="Times New Roman" w:cs="Times New Roman"/>
          <w:b/>
          <w:iCs/>
          <w:color w:val="000000" w:themeColor="text1"/>
          <w:sz w:val="24"/>
          <w:szCs w:val="24"/>
        </w:rPr>
        <w:t xml:space="preserve"> 34</w:t>
      </w:r>
      <w:r w:rsidRPr="00716E64">
        <w:rPr>
          <w:rFonts w:ascii="Times New Roman" w:hAnsi="Times New Roman" w:cs="Times New Roman"/>
          <w:b/>
          <w:iCs/>
          <w:color w:val="000000" w:themeColor="text1"/>
          <w:sz w:val="24"/>
          <w:szCs w:val="24"/>
        </w:rPr>
        <w:t>.</w:t>
      </w:r>
    </w:p>
    <w:p w14:paraId="14B81E8B" w14:textId="77777777" w:rsidR="00895CAF" w:rsidRDefault="00895CAF" w:rsidP="00B9721E">
      <w:pPr>
        <w:autoSpaceDE w:val="0"/>
        <w:autoSpaceDN w:val="0"/>
        <w:adjustRightInd w:val="0"/>
        <w:spacing w:after="0" w:line="240" w:lineRule="auto"/>
        <w:jc w:val="center"/>
        <w:rPr>
          <w:rFonts w:ascii="Times New Roman" w:hAnsi="Times New Roman" w:cs="Times New Roman"/>
          <w:b/>
          <w:iCs/>
          <w:color w:val="000000" w:themeColor="text1"/>
          <w:sz w:val="24"/>
          <w:szCs w:val="24"/>
        </w:rPr>
      </w:pPr>
    </w:p>
    <w:p w14:paraId="3473C1A5" w14:textId="4540CD2B" w:rsidR="00555DEB" w:rsidRDefault="008E3F43" w:rsidP="004823ED">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članku 57. stavku 2. riječ</w:t>
      </w:r>
      <w:r w:rsidR="00895CAF">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5B437D">
        <w:rPr>
          <w:rFonts w:ascii="Times New Roman" w:hAnsi="Times New Roman" w:cs="Times New Roman"/>
          <w:iCs/>
          <w:color w:val="000000" w:themeColor="text1"/>
          <w:sz w:val="24"/>
          <w:szCs w:val="24"/>
        </w:rPr>
        <w:t>„</w:t>
      </w:r>
      <w:r>
        <w:rPr>
          <w:rFonts w:ascii="Times New Roman" w:eastAsia="Times New Roman" w:hAnsi="Times New Roman" w:cs="Times New Roman"/>
          <w:color w:val="000000"/>
          <w:sz w:val="24"/>
          <w:szCs w:val="24"/>
          <w:lang w:eastAsia="hr-HR"/>
        </w:rPr>
        <w:t>stalnim</w:t>
      </w:r>
      <w:r w:rsidR="005B437D">
        <w:rPr>
          <w:rFonts w:ascii="Times New Roman" w:hAnsi="Times New Roman" w:cs="Times New Roman"/>
          <w:iCs/>
          <w:color w:val="000000" w:themeColor="text1"/>
          <w:sz w:val="24"/>
          <w:szCs w:val="24"/>
        </w:rPr>
        <w:t>“</w:t>
      </w:r>
      <w:r w:rsidR="004823ED">
        <w:rPr>
          <w:rFonts w:ascii="Times New Roman" w:eastAsia="Times New Roman" w:hAnsi="Times New Roman" w:cs="Times New Roman"/>
          <w:color w:val="000000"/>
          <w:sz w:val="24"/>
          <w:szCs w:val="24"/>
          <w:lang w:eastAsia="hr-HR"/>
        </w:rPr>
        <w:t xml:space="preserve"> briše se</w:t>
      </w:r>
      <w:r w:rsidR="00555DEB">
        <w:rPr>
          <w:rFonts w:ascii="Times New Roman" w:eastAsia="Times New Roman" w:hAnsi="Times New Roman" w:cs="Times New Roman"/>
          <w:color w:val="000000"/>
          <w:sz w:val="24"/>
          <w:szCs w:val="24"/>
          <w:lang w:eastAsia="hr-HR"/>
        </w:rPr>
        <w:t>.</w:t>
      </w:r>
    </w:p>
    <w:p w14:paraId="53CDBA7C" w14:textId="77777777" w:rsidR="00F03EC8" w:rsidRDefault="00F03EC8" w:rsidP="004823ED">
      <w:pPr>
        <w:spacing w:after="0" w:line="240" w:lineRule="auto"/>
        <w:jc w:val="both"/>
        <w:rPr>
          <w:rFonts w:ascii="Times New Roman" w:eastAsia="Times New Roman" w:hAnsi="Times New Roman" w:cs="Times New Roman"/>
          <w:color w:val="000000"/>
          <w:sz w:val="24"/>
          <w:szCs w:val="24"/>
          <w:lang w:eastAsia="hr-HR"/>
        </w:rPr>
      </w:pPr>
    </w:p>
    <w:p w14:paraId="07515887" w14:textId="5AE7623B" w:rsidR="00555DEB" w:rsidRDefault="00555DEB" w:rsidP="00555DEB">
      <w:pPr>
        <w:spacing w:after="0" w:line="240" w:lineRule="auto"/>
        <w:jc w:val="center"/>
        <w:rPr>
          <w:rFonts w:ascii="Times New Roman" w:eastAsia="Times New Roman" w:hAnsi="Times New Roman" w:cs="Times New Roman"/>
          <w:b/>
          <w:color w:val="000000"/>
          <w:sz w:val="24"/>
          <w:szCs w:val="24"/>
          <w:lang w:eastAsia="hr-HR"/>
        </w:rPr>
      </w:pPr>
      <w:r w:rsidRPr="00555DEB">
        <w:rPr>
          <w:rFonts w:ascii="Times New Roman" w:eastAsia="Times New Roman" w:hAnsi="Times New Roman" w:cs="Times New Roman"/>
          <w:b/>
          <w:color w:val="000000"/>
          <w:sz w:val="24"/>
          <w:szCs w:val="24"/>
          <w:lang w:eastAsia="hr-HR"/>
        </w:rPr>
        <w:t>Članak 35.</w:t>
      </w:r>
    </w:p>
    <w:p w14:paraId="79B05D41" w14:textId="77777777" w:rsidR="00895CAF" w:rsidRPr="00555DEB" w:rsidRDefault="00895CAF" w:rsidP="00555DEB">
      <w:pPr>
        <w:spacing w:after="0" w:line="240" w:lineRule="auto"/>
        <w:jc w:val="center"/>
        <w:rPr>
          <w:rFonts w:ascii="Times New Roman" w:eastAsia="Times New Roman" w:hAnsi="Times New Roman" w:cs="Times New Roman"/>
          <w:b/>
          <w:color w:val="000000"/>
          <w:sz w:val="24"/>
          <w:szCs w:val="24"/>
          <w:lang w:eastAsia="hr-HR"/>
        </w:rPr>
      </w:pPr>
    </w:p>
    <w:p w14:paraId="10583A56" w14:textId="54A96FF7" w:rsidR="00895CAF" w:rsidRDefault="00895CAF" w:rsidP="004823ED">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Iza</w:t>
      </w:r>
      <w:r w:rsidR="00555DEB">
        <w:rPr>
          <w:rFonts w:ascii="Times New Roman" w:eastAsia="Times New Roman" w:hAnsi="Times New Roman" w:cs="Times New Roman"/>
          <w:color w:val="000000"/>
          <w:sz w:val="24"/>
          <w:szCs w:val="24"/>
          <w:lang w:eastAsia="hr-HR"/>
        </w:rPr>
        <w:t xml:space="preserve"> članka </w:t>
      </w:r>
      <w:r w:rsidR="000471B1">
        <w:rPr>
          <w:rFonts w:ascii="Times New Roman" w:eastAsia="Times New Roman" w:hAnsi="Times New Roman" w:cs="Times New Roman"/>
          <w:color w:val="000000"/>
          <w:sz w:val="24"/>
          <w:szCs w:val="24"/>
          <w:lang w:eastAsia="hr-HR"/>
        </w:rPr>
        <w:t>61</w:t>
      </w:r>
      <w:r w:rsidR="00555DEB">
        <w:rPr>
          <w:rFonts w:ascii="Times New Roman" w:eastAsia="Times New Roman" w:hAnsi="Times New Roman" w:cs="Times New Roman"/>
          <w:color w:val="000000"/>
          <w:sz w:val="24"/>
          <w:szCs w:val="24"/>
          <w:lang w:eastAsia="hr-HR"/>
        </w:rPr>
        <w:t xml:space="preserve">. dodaje se </w:t>
      </w:r>
      <w:r>
        <w:rPr>
          <w:rFonts w:ascii="Times New Roman" w:eastAsia="Times New Roman" w:hAnsi="Times New Roman" w:cs="Times New Roman"/>
          <w:color w:val="000000"/>
          <w:sz w:val="24"/>
          <w:szCs w:val="24"/>
          <w:lang w:eastAsia="hr-HR"/>
        </w:rPr>
        <w:t>naslov</w:t>
      </w:r>
      <w:r w:rsidR="007F647B">
        <w:rPr>
          <w:rFonts w:ascii="Times New Roman" w:eastAsia="Times New Roman" w:hAnsi="Times New Roman" w:cs="Times New Roman"/>
          <w:color w:val="000000"/>
          <w:sz w:val="24"/>
          <w:szCs w:val="24"/>
          <w:lang w:eastAsia="hr-HR"/>
        </w:rPr>
        <w:t xml:space="preserve"> iznad</w:t>
      </w:r>
      <w:r>
        <w:rPr>
          <w:rFonts w:ascii="Times New Roman" w:eastAsia="Times New Roman" w:hAnsi="Times New Roman" w:cs="Times New Roman"/>
          <w:color w:val="000000"/>
          <w:sz w:val="24"/>
          <w:szCs w:val="24"/>
          <w:lang w:eastAsia="hr-HR"/>
        </w:rPr>
        <w:t xml:space="preserve"> članka i </w:t>
      </w:r>
      <w:r w:rsidR="00555DEB">
        <w:rPr>
          <w:rFonts w:ascii="Times New Roman" w:eastAsia="Times New Roman" w:hAnsi="Times New Roman" w:cs="Times New Roman"/>
          <w:color w:val="000000"/>
          <w:sz w:val="24"/>
          <w:szCs w:val="24"/>
          <w:lang w:eastAsia="hr-HR"/>
        </w:rPr>
        <w:t xml:space="preserve">članak </w:t>
      </w:r>
      <w:r w:rsidR="000471B1">
        <w:rPr>
          <w:rFonts w:ascii="Times New Roman" w:eastAsia="Times New Roman" w:hAnsi="Times New Roman" w:cs="Times New Roman"/>
          <w:color w:val="000000"/>
          <w:sz w:val="24"/>
          <w:szCs w:val="24"/>
          <w:lang w:eastAsia="hr-HR"/>
        </w:rPr>
        <w:t>61</w:t>
      </w:r>
      <w:r w:rsidR="002A2C5A">
        <w:rPr>
          <w:rFonts w:ascii="Times New Roman" w:eastAsia="Times New Roman" w:hAnsi="Times New Roman" w:cs="Times New Roman"/>
          <w:color w:val="000000"/>
          <w:sz w:val="24"/>
          <w:szCs w:val="24"/>
          <w:lang w:eastAsia="hr-HR"/>
        </w:rPr>
        <w:t>.</w:t>
      </w:r>
      <w:r w:rsidR="00555DEB">
        <w:rPr>
          <w:rFonts w:ascii="Times New Roman" w:eastAsia="Times New Roman" w:hAnsi="Times New Roman" w:cs="Times New Roman"/>
          <w:color w:val="000000"/>
          <w:sz w:val="24"/>
          <w:szCs w:val="24"/>
          <w:lang w:eastAsia="hr-HR"/>
        </w:rPr>
        <w:t xml:space="preserve">a </w:t>
      </w:r>
      <w:r>
        <w:rPr>
          <w:rFonts w:ascii="Times New Roman" w:eastAsia="Times New Roman" w:hAnsi="Times New Roman" w:cs="Times New Roman"/>
          <w:color w:val="000000"/>
          <w:sz w:val="24"/>
          <w:szCs w:val="24"/>
          <w:lang w:eastAsia="hr-HR"/>
        </w:rPr>
        <w:t xml:space="preserve">koji glase: </w:t>
      </w:r>
    </w:p>
    <w:p w14:paraId="3D480CD7" w14:textId="77777777" w:rsidR="00895CAF" w:rsidRDefault="00895CAF" w:rsidP="004823ED">
      <w:pPr>
        <w:spacing w:after="0" w:line="240" w:lineRule="auto"/>
        <w:jc w:val="both"/>
        <w:rPr>
          <w:rFonts w:ascii="Times New Roman" w:eastAsia="Times New Roman" w:hAnsi="Times New Roman" w:cs="Times New Roman"/>
          <w:color w:val="000000"/>
          <w:sz w:val="24"/>
          <w:szCs w:val="24"/>
          <w:lang w:eastAsia="hr-HR"/>
        </w:rPr>
      </w:pPr>
    </w:p>
    <w:p w14:paraId="20E16064" w14:textId="620BC881" w:rsidR="00555DEB" w:rsidRDefault="005B437D" w:rsidP="008122F2">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00555DEB" w:rsidRPr="00555DEB">
        <w:rPr>
          <w:rFonts w:ascii="Times New Roman" w:eastAsia="Times New Roman" w:hAnsi="Times New Roman" w:cs="Times New Roman"/>
          <w:color w:val="000000"/>
          <w:sz w:val="24"/>
          <w:szCs w:val="24"/>
          <w:lang w:eastAsia="hr-HR"/>
        </w:rPr>
        <w:t xml:space="preserve">Zaštita oštećenih osoba </w:t>
      </w:r>
      <w:r w:rsidR="00120C66">
        <w:rPr>
          <w:rFonts w:ascii="Times New Roman" w:eastAsia="Times New Roman" w:hAnsi="Times New Roman" w:cs="Times New Roman"/>
          <w:color w:val="000000"/>
          <w:sz w:val="24"/>
          <w:szCs w:val="24"/>
          <w:lang w:eastAsia="hr-HR"/>
        </w:rPr>
        <w:t>s prebivalištem u Republici Hrvatskoj kada je odgovorni osiguratelj nesolventno društvo za osiguranje iz druge države članice</w:t>
      </w:r>
      <w:r w:rsidR="00555DEB">
        <w:rPr>
          <w:rFonts w:ascii="Times New Roman" w:eastAsia="Times New Roman" w:hAnsi="Times New Roman" w:cs="Times New Roman"/>
          <w:color w:val="000000"/>
          <w:sz w:val="24"/>
          <w:szCs w:val="24"/>
          <w:lang w:eastAsia="hr-HR"/>
        </w:rPr>
        <w:t xml:space="preserve"> </w:t>
      </w:r>
    </w:p>
    <w:p w14:paraId="7B088A2D" w14:textId="69C53A26" w:rsidR="006A74C0" w:rsidRDefault="006A74C0" w:rsidP="004823ED">
      <w:pPr>
        <w:spacing w:after="0" w:line="240" w:lineRule="auto"/>
        <w:jc w:val="both"/>
        <w:rPr>
          <w:rFonts w:ascii="Times New Roman" w:eastAsia="Times New Roman" w:hAnsi="Times New Roman" w:cs="Times New Roman"/>
          <w:color w:val="000000"/>
          <w:sz w:val="24"/>
          <w:szCs w:val="24"/>
          <w:lang w:eastAsia="hr-HR"/>
        </w:rPr>
      </w:pPr>
    </w:p>
    <w:p w14:paraId="4E54B4DF" w14:textId="77777777" w:rsidR="00B35E88" w:rsidRDefault="00B35E88" w:rsidP="004823ED">
      <w:pPr>
        <w:spacing w:after="0" w:line="240" w:lineRule="auto"/>
        <w:jc w:val="both"/>
        <w:rPr>
          <w:rFonts w:ascii="Times New Roman" w:eastAsia="Times New Roman" w:hAnsi="Times New Roman" w:cs="Times New Roman"/>
          <w:color w:val="000000"/>
          <w:sz w:val="24"/>
          <w:szCs w:val="24"/>
          <w:lang w:eastAsia="hr-HR"/>
        </w:rPr>
      </w:pPr>
    </w:p>
    <w:p w14:paraId="640DCEF8" w14:textId="19CDFC98" w:rsidR="006A74C0" w:rsidRDefault="00B3636C" w:rsidP="008D121E">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Članak </w:t>
      </w:r>
      <w:r w:rsidR="000471B1">
        <w:rPr>
          <w:rFonts w:ascii="Times New Roman" w:eastAsia="Times New Roman" w:hAnsi="Times New Roman" w:cs="Times New Roman"/>
          <w:color w:val="000000"/>
          <w:sz w:val="24"/>
          <w:szCs w:val="24"/>
          <w:lang w:eastAsia="hr-HR"/>
        </w:rPr>
        <w:t>61</w:t>
      </w:r>
      <w:r w:rsidR="002A2C5A">
        <w:rPr>
          <w:rFonts w:ascii="Times New Roman" w:eastAsia="Times New Roman" w:hAnsi="Times New Roman" w:cs="Times New Roman"/>
          <w:color w:val="000000"/>
          <w:sz w:val="24"/>
          <w:szCs w:val="24"/>
          <w:lang w:eastAsia="hr-HR"/>
        </w:rPr>
        <w:t>.</w:t>
      </w:r>
      <w:r w:rsidR="00B7330F">
        <w:rPr>
          <w:rFonts w:ascii="Times New Roman" w:eastAsia="Times New Roman" w:hAnsi="Times New Roman" w:cs="Times New Roman"/>
          <w:color w:val="000000"/>
          <w:sz w:val="24"/>
          <w:szCs w:val="24"/>
          <w:lang w:eastAsia="hr-HR"/>
        </w:rPr>
        <w:t>a</w:t>
      </w:r>
    </w:p>
    <w:p w14:paraId="0CAC1EA2" w14:textId="77777777" w:rsidR="00895CAF" w:rsidRPr="00956FAA" w:rsidRDefault="00895CAF" w:rsidP="008D121E">
      <w:pPr>
        <w:spacing w:after="0" w:line="240" w:lineRule="auto"/>
        <w:jc w:val="center"/>
        <w:rPr>
          <w:rFonts w:ascii="Times New Roman" w:eastAsia="Times New Roman" w:hAnsi="Times New Roman" w:cs="Times New Roman"/>
          <w:b/>
          <w:color w:val="000000"/>
          <w:sz w:val="24"/>
          <w:szCs w:val="24"/>
          <w:lang w:eastAsia="hr-HR"/>
        </w:rPr>
      </w:pPr>
    </w:p>
    <w:p w14:paraId="78512EE1" w14:textId="6966CB8C" w:rsidR="004823ED" w:rsidRDefault="00555DEB" w:rsidP="00895CAF">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w:t>
      </w:r>
      <w:r w:rsidR="004823ED" w:rsidRPr="004823ED">
        <w:rPr>
          <w:rFonts w:ascii="Times New Roman" w:eastAsia="Times New Roman" w:hAnsi="Times New Roman" w:cs="Times New Roman"/>
          <w:color w:val="000000"/>
          <w:sz w:val="24"/>
          <w:szCs w:val="24"/>
          <w:lang w:eastAsia="hr-HR"/>
        </w:rPr>
        <w:t xml:space="preserve">) Oštećene osobe </w:t>
      </w:r>
      <w:r>
        <w:rPr>
          <w:rFonts w:ascii="Times New Roman" w:eastAsia="Times New Roman" w:hAnsi="Times New Roman" w:cs="Times New Roman"/>
          <w:color w:val="000000"/>
          <w:sz w:val="24"/>
          <w:szCs w:val="24"/>
          <w:lang w:eastAsia="hr-HR"/>
        </w:rPr>
        <w:t xml:space="preserve">s prebivalištem u Republici Hrvatskoj </w:t>
      </w:r>
      <w:r w:rsidR="004823ED" w:rsidRPr="004823ED">
        <w:rPr>
          <w:rFonts w:ascii="Times New Roman" w:eastAsia="Times New Roman" w:hAnsi="Times New Roman" w:cs="Times New Roman"/>
          <w:color w:val="000000"/>
          <w:sz w:val="24"/>
          <w:szCs w:val="24"/>
          <w:lang w:eastAsia="hr-HR"/>
        </w:rPr>
        <w:t xml:space="preserve">mogu podnijeti odštetni zahtjev izravno </w:t>
      </w:r>
      <w:r w:rsidR="00A964A9">
        <w:rPr>
          <w:rFonts w:ascii="Times New Roman" w:eastAsia="Times New Roman" w:hAnsi="Times New Roman" w:cs="Times New Roman"/>
          <w:color w:val="000000"/>
          <w:sz w:val="24"/>
          <w:szCs w:val="24"/>
          <w:lang w:eastAsia="hr-HR"/>
        </w:rPr>
        <w:t>Hrvatskom uredu za osiguranje</w:t>
      </w:r>
      <w:r w:rsidR="00DD2F2A">
        <w:rPr>
          <w:rFonts w:ascii="Times New Roman" w:eastAsia="Times New Roman" w:hAnsi="Times New Roman" w:cs="Times New Roman"/>
          <w:color w:val="000000"/>
          <w:sz w:val="24"/>
          <w:szCs w:val="24"/>
          <w:lang w:eastAsia="hr-HR"/>
        </w:rPr>
        <w:t xml:space="preserve"> za isplatu naknade štete</w:t>
      </w:r>
      <w:r w:rsidR="004823ED" w:rsidRPr="004823ED">
        <w:rPr>
          <w:rFonts w:ascii="Times New Roman" w:eastAsia="Times New Roman" w:hAnsi="Times New Roman" w:cs="Times New Roman"/>
          <w:color w:val="000000"/>
          <w:sz w:val="24"/>
          <w:szCs w:val="24"/>
          <w:lang w:eastAsia="hr-HR"/>
        </w:rPr>
        <w:t>,</w:t>
      </w:r>
      <w:r w:rsidR="00DD2F2A" w:rsidRPr="00DD2F2A">
        <w:t xml:space="preserve"> </w:t>
      </w:r>
      <w:r w:rsidR="00DD2F2A" w:rsidRPr="00DD2F2A">
        <w:rPr>
          <w:rFonts w:ascii="Times New Roman" w:eastAsia="Times New Roman" w:hAnsi="Times New Roman" w:cs="Times New Roman"/>
          <w:color w:val="000000"/>
          <w:sz w:val="24"/>
          <w:szCs w:val="24"/>
          <w:lang w:eastAsia="hr-HR"/>
        </w:rPr>
        <w:t>za oštećenje stvari ili tjeles</w:t>
      </w:r>
      <w:r w:rsidR="00A040C2">
        <w:rPr>
          <w:rFonts w:ascii="Times New Roman" w:eastAsia="Times New Roman" w:hAnsi="Times New Roman" w:cs="Times New Roman"/>
          <w:color w:val="000000"/>
          <w:sz w:val="24"/>
          <w:szCs w:val="24"/>
          <w:lang w:eastAsia="hr-HR"/>
        </w:rPr>
        <w:t>ne ozljede</w:t>
      </w:r>
      <w:r w:rsidR="0037245F">
        <w:rPr>
          <w:rFonts w:ascii="Times New Roman" w:eastAsia="Times New Roman" w:hAnsi="Times New Roman" w:cs="Times New Roman"/>
          <w:color w:val="000000"/>
          <w:sz w:val="24"/>
          <w:szCs w:val="24"/>
          <w:lang w:eastAsia="hr-HR"/>
        </w:rPr>
        <w:t xml:space="preserve"> koje su prouzročene </w:t>
      </w:r>
      <w:r w:rsidR="00DD2F2A" w:rsidRPr="00DD2F2A">
        <w:rPr>
          <w:rFonts w:ascii="Times New Roman" w:eastAsia="Times New Roman" w:hAnsi="Times New Roman" w:cs="Times New Roman"/>
          <w:color w:val="000000"/>
          <w:sz w:val="24"/>
          <w:szCs w:val="24"/>
          <w:lang w:eastAsia="hr-HR"/>
        </w:rPr>
        <w:t xml:space="preserve">vozilom </w:t>
      </w:r>
      <w:r w:rsidR="00DD2F2A">
        <w:rPr>
          <w:rFonts w:ascii="Times New Roman" w:eastAsia="Times New Roman" w:hAnsi="Times New Roman" w:cs="Times New Roman"/>
          <w:color w:val="000000"/>
          <w:sz w:val="24"/>
          <w:szCs w:val="24"/>
          <w:lang w:eastAsia="hr-HR"/>
        </w:rPr>
        <w:t xml:space="preserve">koje je osigurano i uobičajeno se nalazi  u drugoj državi članici </w:t>
      </w:r>
      <w:r w:rsidR="004823ED" w:rsidRPr="004823ED">
        <w:rPr>
          <w:rFonts w:ascii="Times New Roman" w:eastAsia="Times New Roman" w:hAnsi="Times New Roman" w:cs="Times New Roman"/>
          <w:color w:val="000000"/>
          <w:sz w:val="24"/>
          <w:szCs w:val="24"/>
          <w:lang w:eastAsia="hr-HR"/>
        </w:rPr>
        <w:t>i to od trenutka kada se:</w:t>
      </w:r>
    </w:p>
    <w:p w14:paraId="0EF814E0" w14:textId="77777777" w:rsidR="007F647B" w:rsidRPr="004823ED" w:rsidRDefault="007F647B" w:rsidP="00895CAF">
      <w:pPr>
        <w:spacing w:after="0" w:line="240" w:lineRule="auto"/>
        <w:jc w:val="both"/>
        <w:rPr>
          <w:rFonts w:ascii="Times New Roman" w:eastAsia="Times New Roman" w:hAnsi="Times New Roman" w:cs="Times New Roman"/>
          <w:color w:val="000000"/>
          <w:sz w:val="24"/>
          <w:szCs w:val="24"/>
          <w:lang w:eastAsia="hr-HR"/>
        </w:rPr>
      </w:pPr>
    </w:p>
    <w:p w14:paraId="22FDE89D" w14:textId="4F83DDC3" w:rsidR="004823ED" w:rsidRPr="004823ED" w:rsidRDefault="001C51F4">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w:t>
      </w:r>
      <w:r w:rsidR="005B437D">
        <w:rPr>
          <w:rFonts w:ascii="Times New Roman" w:eastAsia="Times New Roman" w:hAnsi="Times New Roman" w:cs="Times New Roman"/>
          <w:color w:val="000000"/>
          <w:sz w:val="24"/>
          <w:szCs w:val="24"/>
          <w:lang w:eastAsia="hr-HR"/>
        </w:rPr>
        <w:t xml:space="preserve"> </w:t>
      </w:r>
      <w:r w:rsidR="004823ED" w:rsidRPr="004823ED">
        <w:rPr>
          <w:rFonts w:ascii="Times New Roman" w:eastAsia="Times New Roman" w:hAnsi="Times New Roman" w:cs="Times New Roman"/>
          <w:color w:val="000000"/>
          <w:sz w:val="24"/>
          <w:szCs w:val="24"/>
          <w:lang w:eastAsia="hr-HR"/>
        </w:rPr>
        <w:t>nad odgovornim društvom za osiguranje iz druge države članice počne provoditi stečajni postupak prema propisima matične države članice tog društva za osiguranje;</w:t>
      </w:r>
    </w:p>
    <w:p w14:paraId="5F51B8B3" w14:textId="66877474" w:rsidR="004823ED" w:rsidRDefault="001C51F4">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 xml:space="preserve">2. </w:t>
      </w:r>
      <w:r w:rsidR="005B437D">
        <w:rPr>
          <w:rFonts w:ascii="Times New Roman" w:eastAsia="Times New Roman" w:hAnsi="Times New Roman" w:cs="Times New Roman"/>
          <w:color w:val="000000"/>
          <w:sz w:val="24"/>
          <w:szCs w:val="24"/>
          <w:lang w:eastAsia="hr-HR"/>
        </w:rPr>
        <w:t xml:space="preserve"> </w:t>
      </w:r>
      <w:r w:rsidR="004823ED" w:rsidRPr="004823ED">
        <w:rPr>
          <w:rFonts w:ascii="Times New Roman" w:eastAsia="Times New Roman" w:hAnsi="Times New Roman" w:cs="Times New Roman"/>
          <w:color w:val="000000"/>
          <w:sz w:val="24"/>
          <w:szCs w:val="24"/>
          <w:lang w:eastAsia="hr-HR"/>
        </w:rPr>
        <w:t>nad odgovornim društvom za osiguranje iz druge države članice počne provoditi postupak likvidacije prema propisima matične države članice tog društva za osiguranje.</w:t>
      </w:r>
    </w:p>
    <w:p w14:paraId="171E3757" w14:textId="77777777" w:rsidR="00895CAF" w:rsidRPr="004823ED" w:rsidRDefault="00895CAF">
      <w:pPr>
        <w:spacing w:after="0" w:line="240" w:lineRule="auto"/>
        <w:jc w:val="both"/>
        <w:rPr>
          <w:rFonts w:ascii="Times New Roman" w:eastAsia="Times New Roman" w:hAnsi="Times New Roman" w:cs="Times New Roman"/>
          <w:color w:val="000000"/>
          <w:sz w:val="24"/>
          <w:szCs w:val="24"/>
          <w:lang w:eastAsia="hr-HR"/>
        </w:rPr>
      </w:pPr>
    </w:p>
    <w:p w14:paraId="62ECF76C" w14:textId="518E20E1" w:rsidR="001C51F4" w:rsidRPr="001C51F4" w:rsidRDefault="001C51F4" w:rsidP="001C51F4">
      <w:pPr>
        <w:spacing w:after="0" w:line="240" w:lineRule="auto"/>
        <w:jc w:val="both"/>
        <w:rPr>
          <w:rFonts w:ascii="Times New Roman" w:eastAsia="Times New Roman" w:hAnsi="Times New Roman" w:cs="Times New Roman"/>
          <w:color w:val="000000"/>
          <w:sz w:val="24"/>
          <w:szCs w:val="24"/>
          <w:lang w:eastAsia="hr-HR"/>
        </w:rPr>
      </w:pPr>
      <w:r w:rsidRPr="001C51F4">
        <w:rPr>
          <w:rFonts w:ascii="Times New Roman" w:eastAsia="Times New Roman" w:hAnsi="Times New Roman" w:cs="Times New Roman"/>
          <w:color w:val="000000"/>
          <w:sz w:val="24"/>
          <w:szCs w:val="24"/>
          <w:lang w:eastAsia="hr-HR"/>
        </w:rPr>
        <w:t xml:space="preserve">(2) </w:t>
      </w:r>
      <w:r w:rsidR="003E255B" w:rsidRPr="003E255B">
        <w:rPr>
          <w:rFonts w:ascii="Times New Roman" w:eastAsia="Times New Roman" w:hAnsi="Times New Roman" w:cs="Times New Roman"/>
          <w:color w:val="000000"/>
          <w:sz w:val="24"/>
          <w:szCs w:val="24"/>
          <w:lang w:eastAsia="hr-HR"/>
        </w:rPr>
        <w:t>U slučaju štete nanesene upotrebom vozila iz stavka 1. ovoga članka Hrvatski ured za osiguranje isplaćuje naknadu štete iz Garancijskog fonda do primjenjive granice obveze osiguranja koja ne može biti niža od one propisane člankom 26. stavkom 8. ovoga Zakona, u skladu s člankom 44. ovoga Zakona iz doprinosa uplaćenih na temelju članka 45. stavka 2. ovoga Zakona.</w:t>
      </w:r>
    </w:p>
    <w:p w14:paraId="2806018D" w14:textId="77777777" w:rsidR="00895CAF" w:rsidRPr="004823ED" w:rsidRDefault="00895CAF">
      <w:pPr>
        <w:spacing w:after="0" w:line="240" w:lineRule="auto"/>
        <w:jc w:val="both"/>
        <w:rPr>
          <w:rFonts w:ascii="Times New Roman" w:eastAsia="Times New Roman" w:hAnsi="Times New Roman" w:cs="Times New Roman"/>
          <w:color w:val="000000"/>
          <w:sz w:val="24"/>
          <w:szCs w:val="24"/>
          <w:lang w:eastAsia="hr-HR"/>
        </w:rPr>
      </w:pPr>
    </w:p>
    <w:p w14:paraId="2BC9BDD9" w14:textId="77875867" w:rsidR="004823ED" w:rsidRDefault="002310C7">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(3</w:t>
      </w:r>
      <w:r w:rsidR="004823ED" w:rsidRPr="004823ED">
        <w:rPr>
          <w:rFonts w:ascii="Times New Roman" w:eastAsia="Times New Roman" w:hAnsi="Times New Roman" w:cs="Times New Roman"/>
          <w:color w:val="000000"/>
          <w:sz w:val="24"/>
          <w:szCs w:val="24"/>
          <w:lang w:eastAsia="hr-HR"/>
        </w:rPr>
        <w:t>) Po primitk</w:t>
      </w:r>
      <w:r>
        <w:rPr>
          <w:rFonts w:ascii="Times New Roman" w:eastAsia="Times New Roman" w:hAnsi="Times New Roman" w:cs="Times New Roman"/>
          <w:color w:val="000000"/>
          <w:sz w:val="24"/>
          <w:szCs w:val="24"/>
          <w:lang w:eastAsia="hr-HR"/>
        </w:rPr>
        <w:t>u odštetnog zahtjeva iz stavka 1</w:t>
      </w:r>
      <w:r w:rsidR="004823ED" w:rsidRPr="004823ED">
        <w:rPr>
          <w:rFonts w:ascii="Times New Roman" w:eastAsia="Times New Roman" w:hAnsi="Times New Roman" w:cs="Times New Roman"/>
          <w:color w:val="000000"/>
          <w:sz w:val="24"/>
          <w:szCs w:val="24"/>
          <w:lang w:eastAsia="hr-HR"/>
        </w:rPr>
        <w:t>. ovog</w:t>
      </w:r>
      <w:r w:rsidR="00895CAF">
        <w:rPr>
          <w:rFonts w:ascii="Times New Roman" w:eastAsia="Times New Roman" w:hAnsi="Times New Roman" w:cs="Times New Roman"/>
          <w:color w:val="000000"/>
          <w:sz w:val="24"/>
          <w:szCs w:val="24"/>
          <w:lang w:eastAsia="hr-HR"/>
        </w:rPr>
        <w:t>a</w:t>
      </w:r>
      <w:r w:rsidR="004823ED" w:rsidRPr="004823ED">
        <w:rPr>
          <w:rFonts w:ascii="Times New Roman" w:eastAsia="Times New Roman" w:hAnsi="Times New Roman" w:cs="Times New Roman"/>
          <w:color w:val="000000"/>
          <w:sz w:val="24"/>
          <w:szCs w:val="24"/>
          <w:lang w:eastAsia="hr-HR"/>
        </w:rPr>
        <w:t xml:space="preserve"> članka </w:t>
      </w:r>
      <w:r w:rsidR="00A964A9">
        <w:rPr>
          <w:rFonts w:ascii="Times New Roman" w:eastAsia="Times New Roman" w:hAnsi="Times New Roman" w:cs="Times New Roman"/>
          <w:color w:val="000000"/>
          <w:sz w:val="24"/>
          <w:szCs w:val="24"/>
          <w:lang w:eastAsia="hr-HR"/>
        </w:rPr>
        <w:t>Hrvatski ured za osiguranje</w:t>
      </w:r>
      <w:r w:rsidR="004823ED" w:rsidRPr="004823ED">
        <w:rPr>
          <w:rFonts w:ascii="Times New Roman" w:eastAsia="Times New Roman" w:hAnsi="Times New Roman" w:cs="Times New Roman"/>
          <w:color w:val="000000"/>
          <w:sz w:val="24"/>
          <w:szCs w:val="24"/>
          <w:lang w:eastAsia="hr-HR"/>
        </w:rPr>
        <w:t xml:space="preserve"> obavješćuje ekvivalentno tijelo nadležno za naknadu štete u matičnoj državi članici društva za osiguranje nad kojim se provodi stečajni ili likvidacijski postupak i to društvo za osiguranje ili njegovog stečajnog upravitelja ili likvidatora,</w:t>
      </w:r>
      <w:r>
        <w:rPr>
          <w:rFonts w:ascii="Times New Roman" w:eastAsia="Times New Roman" w:hAnsi="Times New Roman" w:cs="Times New Roman"/>
          <w:color w:val="000000"/>
          <w:sz w:val="24"/>
          <w:szCs w:val="24"/>
          <w:lang w:eastAsia="hr-HR"/>
        </w:rPr>
        <w:t xml:space="preserve"> </w:t>
      </w:r>
      <w:r w:rsidR="004823ED" w:rsidRPr="004823ED">
        <w:rPr>
          <w:rFonts w:ascii="Times New Roman" w:eastAsia="Times New Roman" w:hAnsi="Times New Roman" w:cs="Times New Roman"/>
          <w:color w:val="000000"/>
          <w:sz w:val="24"/>
          <w:szCs w:val="24"/>
          <w:lang w:eastAsia="hr-HR"/>
        </w:rPr>
        <w:t>da je od oštećene osobe primio odštetni zahtjev.</w:t>
      </w:r>
    </w:p>
    <w:p w14:paraId="1E57696C" w14:textId="77777777" w:rsidR="00895CAF" w:rsidRPr="004823ED" w:rsidRDefault="00895CAF">
      <w:pPr>
        <w:spacing w:after="0" w:line="240" w:lineRule="auto"/>
        <w:jc w:val="both"/>
        <w:rPr>
          <w:rFonts w:ascii="Times New Roman" w:eastAsia="Times New Roman" w:hAnsi="Times New Roman" w:cs="Times New Roman"/>
          <w:color w:val="000000"/>
          <w:sz w:val="24"/>
          <w:szCs w:val="24"/>
          <w:lang w:eastAsia="hr-HR"/>
        </w:rPr>
      </w:pPr>
    </w:p>
    <w:p w14:paraId="09CC56F2" w14:textId="6C484CAB" w:rsidR="004823ED" w:rsidRDefault="002310C7" w:rsidP="004823ED">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w:t>
      </w:r>
      <w:r w:rsidR="004823ED" w:rsidRPr="004823ED">
        <w:rPr>
          <w:rFonts w:ascii="Times New Roman" w:eastAsia="Times New Roman" w:hAnsi="Times New Roman" w:cs="Times New Roman"/>
          <w:color w:val="000000"/>
          <w:sz w:val="24"/>
          <w:szCs w:val="24"/>
          <w:lang w:eastAsia="hr-HR"/>
        </w:rPr>
        <w:t xml:space="preserve">) Društvo za osiguranje nad kojim se provodi stečajni ili likvidacijski postupak ili njegov stečajni upravitelj ili likvidator obavješćuje </w:t>
      </w:r>
      <w:r w:rsidR="007C061C">
        <w:rPr>
          <w:rFonts w:ascii="Times New Roman" w:eastAsia="Times New Roman" w:hAnsi="Times New Roman" w:cs="Times New Roman"/>
          <w:color w:val="000000"/>
          <w:sz w:val="24"/>
          <w:szCs w:val="24"/>
          <w:lang w:eastAsia="hr-HR"/>
        </w:rPr>
        <w:t>Hrvatski ured za osiguranje</w:t>
      </w:r>
      <w:r w:rsidR="004823ED" w:rsidRPr="004823ED">
        <w:rPr>
          <w:rFonts w:ascii="Times New Roman" w:eastAsia="Times New Roman" w:hAnsi="Times New Roman" w:cs="Times New Roman"/>
          <w:color w:val="000000"/>
          <w:sz w:val="24"/>
          <w:szCs w:val="24"/>
          <w:lang w:eastAsia="hr-HR"/>
        </w:rPr>
        <w:t xml:space="preserve"> kada zaprimi odštetni zahtjev i kada isplaćuje naknadu ili odbija odgovornost u pogledu odštetnog zahtjeva koji je primio i </w:t>
      </w:r>
      <w:r w:rsidR="007C061C">
        <w:rPr>
          <w:rFonts w:ascii="Times New Roman" w:eastAsia="Times New Roman" w:hAnsi="Times New Roman" w:cs="Times New Roman"/>
          <w:color w:val="000000"/>
          <w:sz w:val="24"/>
          <w:szCs w:val="24"/>
          <w:lang w:eastAsia="hr-HR"/>
        </w:rPr>
        <w:t>Hrvatski ured za osiguranje</w:t>
      </w:r>
      <w:r w:rsidR="004823ED" w:rsidRPr="004823ED">
        <w:rPr>
          <w:rFonts w:ascii="Times New Roman" w:eastAsia="Times New Roman" w:hAnsi="Times New Roman" w:cs="Times New Roman"/>
          <w:color w:val="000000"/>
          <w:sz w:val="24"/>
          <w:szCs w:val="24"/>
          <w:lang w:eastAsia="hr-HR"/>
        </w:rPr>
        <w:t>.</w:t>
      </w:r>
    </w:p>
    <w:p w14:paraId="2CB22F70" w14:textId="77777777" w:rsidR="00895CAF" w:rsidRPr="004823ED" w:rsidRDefault="00895CAF" w:rsidP="004823ED">
      <w:pPr>
        <w:spacing w:after="0" w:line="240" w:lineRule="auto"/>
        <w:jc w:val="both"/>
        <w:rPr>
          <w:rFonts w:ascii="Times New Roman" w:eastAsia="Times New Roman" w:hAnsi="Times New Roman" w:cs="Times New Roman"/>
          <w:color w:val="000000"/>
          <w:sz w:val="24"/>
          <w:szCs w:val="24"/>
          <w:lang w:eastAsia="hr-HR"/>
        </w:rPr>
      </w:pPr>
    </w:p>
    <w:p w14:paraId="79EFB2CE" w14:textId="191B1F47" w:rsidR="004823ED" w:rsidRDefault="002310C7" w:rsidP="004823ED">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(5</w:t>
      </w:r>
      <w:r w:rsidR="004823ED" w:rsidRPr="004823ED">
        <w:rPr>
          <w:rFonts w:ascii="Times New Roman" w:eastAsia="Times New Roman" w:hAnsi="Times New Roman" w:cs="Times New Roman"/>
          <w:color w:val="000000"/>
          <w:sz w:val="24"/>
          <w:szCs w:val="24"/>
          <w:lang w:eastAsia="hr-HR"/>
        </w:rPr>
        <w:t xml:space="preserve">) </w:t>
      </w:r>
      <w:r w:rsidR="007C061C">
        <w:rPr>
          <w:rFonts w:ascii="Times New Roman" w:eastAsia="Times New Roman" w:hAnsi="Times New Roman" w:cs="Times New Roman"/>
          <w:color w:val="000000"/>
          <w:sz w:val="24"/>
          <w:szCs w:val="24"/>
          <w:lang w:eastAsia="hr-HR"/>
        </w:rPr>
        <w:t>Hrvatski ured za osiguranje</w:t>
      </w:r>
      <w:r w:rsidR="004823ED" w:rsidRPr="004823ED">
        <w:rPr>
          <w:rFonts w:ascii="Times New Roman" w:eastAsia="Times New Roman" w:hAnsi="Times New Roman" w:cs="Times New Roman"/>
          <w:color w:val="000000"/>
          <w:sz w:val="24"/>
          <w:szCs w:val="24"/>
          <w:lang w:eastAsia="hr-HR"/>
        </w:rPr>
        <w:t xml:space="preserve"> na temelju informacija kojima raspolaže i informacija koje mu je oštećena osoba dostavila na njegov zahtjev, oštećenoj osobi mora dostaviti obrazloženu ponudu za naknadu štete ili utemeljen odgovor u roku od tri mjeseca od datuma na koji mu je oštećena osoba podnijela svoj odštetni zahtjev, tako da oštećenoj osobi daje</w:t>
      </w:r>
      <w:r w:rsidR="000D694A">
        <w:rPr>
          <w:rFonts w:ascii="Times New Roman" w:eastAsia="Times New Roman" w:hAnsi="Times New Roman" w:cs="Times New Roman"/>
          <w:color w:val="000000"/>
          <w:sz w:val="24"/>
          <w:szCs w:val="24"/>
          <w:lang w:eastAsia="hr-HR"/>
        </w:rPr>
        <w:t xml:space="preserve"> pisanu</w:t>
      </w:r>
      <w:r w:rsidR="004823ED" w:rsidRPr="004823ED">
        <w:rPr>
          <w:rFonts w:ascii="Times New Roman" w:eastAsia="Times New Roman" w:hAnsi="Times New Roman" w:cs="Times New Roman"/>
          <w:color w:val="000000"/>
          <w:sz w:val="24"/>
          <w:szCs w:val="24"/>
          <w:lang w:eastAsia="hr-HR"/>
        </w:rPr>
        <w:t>:</w:t>
      </w:r>
    </w:p>
    <w:p w14:paraId="408B94A6" w14:textId="77777777" w:rsidR="007F647B" w:rsidRPr="004823ED" w:rsidRDefault="007F647B" w:rsidP="004823ED">
      <w:pPr>
        <w:spacing w:after="0" w:line="240" w:lineRule="auto"/>
        <w:jc w:val="both"/>
        <w:rPr>
          <w:rFonts w:ascii="Times New Roman" w:eastAsia="Times New Roman" w:hAnsi="Times New Roman" w:cs="Times New Roman"/>
          <w:color w:val="000000"/>
          <w:sz w:val="24"/>
          <w:szCs w:val="24"/>
          <w:lang w:eastAsia="hr-HR"/>
        </w:rPr>
      </w:pPr>
    </w:p>
    <w:p w14:paraId="7C3CB2D4" w14:textId="193F2CEF" w:rsidR="004823ED" w:rsidRPr="004823ED" w:rsidRDefault="001C51F4" w:rsidP="004823ED">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B437D">
        <w:rPr>
          <w:rFonts w:ascii="Times New Roman" w:eastAsia="Times New Roman" w:hAnsi="Times New Roman" w:cs="Times New Roman"/>
          <w:color w:val="000000"/>
          <w:sz w:val="24"/>
          <w:szCs w:val="24"/>
          <w:lang w:eastAsia="hr-HR"/>
        </w:rPr>
        <w:t>o</w:t>
      </w:r>
      <w:r w:rsidR="004823ED" w:rsidRPr="004823ED">
        <w:rPr>
          <w:rFonts w:ascii="Times New Roman" w:eastAsia="Times New Roman" w:hAnsi="Times New Roman" w:cs="Times New Roman"/>
          <w:color w:val="000000"/>
          <w:sz w:val="24"/>
          <w:szCs w:val="24"/>
          <w:lang w:eastAsia="hr-HR"/>
        </w:rPr>
        <w:t xml:space="preserve">brazloženu ponudu za naknadu štete ako utvrdi da je odgovoran za isplatu naknade štete u skladu sa stavkom </w:t>
      </w:r>
      <w:r>
        <w:rPr>
          <w:rFonts w:ascii="Times New Roman" w:eastAsia="Times New Roman" w:hAnsi="Times New Roman" w:cs="Times New Roman"/>
          <w:color w:val="000000"/>
          <w:sz w:val="24"/>
          <w:szCs w:val="24"/>
          <w:lang w:eastAsia="hr-HR"/>
        </w:rPr>
        <w:t>1</w:t>
      </w:r>
      <w:r w:rsidR="004823ED" w:rsidRPr="004823ED">
        <w:rPr>
          <w:rFonts w:ascii="Times New Roman" w:eastAsia="Times New Roman" w:hAnsi="Times New Roman" w:cs="Times New Roman"/>
          <w:color w:val="000000"/>
          <w:sz w:val="24"/>
          <w:szCs w:val="24"/>
          <w:lang w:eastAsia="hr-HR"/>
        </w:rPr>
        <w:t>. točk</w:t>
      </w:r>
      <w:r w:rsidR="0064740E">
        <w:rPr>
          <w:rFonts w:ascii="Times New Roman" w:eastAsia="Times New Roman" w:hAnsi="Times New Roman" w:cs="Times New Roman"/>
          <w:color w:val="000000"/>
          <w:sz w:val="24"/>
          <w:szCs w:val="24"/>
          <w:lang w:eastAsia="hr-HR"/>
        </w:rPr>
        <w:t>om</w:t>
      </w:r>
      <w:r w:rsidR="004823ED" w:rsidRPr="004823ED">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1.</w:t>
      </w:r>
      <w:r w:rsidR="004823ED" w:rsidRPr="004823ED">
        <w:rPr>
          <w:rFonts w:ascii="Times New Roman" w:eastAsia="Times New Roman" w:hAnsi="Times New Roman" w:cs="Times New Roman"/>
          <w:color w:val="000000"/>
          <w:sz w:val="24"/>
          <w:szCs w:val="24"/>
          <w:lang w:eastAsia="hr-HR"/>
        </w:rPr>
        <w:t xml:space="preserve"> ili </w:t>
      </w:r>
      <w:r>
        <w:rPr>
          <w:rFonts w:ascii="Times New Roman" w:eastAsia="Times New Roman" w:hAnsi="Times New Roman" w:cs="Times New Roman"/>
          <w:color w:val="000000"/>
          <w:sz w:val="24"/>
          <w:szCs w:val="24"/>
          <w:lang w:eastAsia="hr-HR"/>
        </w:rPr>
        <w:t>2.</w:t>
      </w:r>
      <w:r w:rsidR="00BB0CDB">
        <w:rPr>
          <w:rFonts w:ascii="Times New Roman" w:eastAsia="Times New Roman" w:hAnsi="Times New Roman" w:cs="Times New Roman"/>
          <w:color w:val="000000"/>
          <w:sz w:val="24"/>
          <w:szCs w:val="24"/>
          <w:lang w:eastAsia="hr-HR"/>
        </w:rPr>
        <w:t xml:space="preserve"> ovoga članka</w:t>
      </w:r>
      <w:r w:rsidR="004823ED" w:rsidRPr="004823ED">
        <w:rPr>
          <w:rFonts w:ascii="Times New Roman" w:eastAsia="Times New Roman" w:hAnsi="Times New Roman" w:cs="Times New Roman"/>
          <w:color w:val="000000"/>
          <w:sz w:val="24"/>
          <w:szCs w:val="24"/>
          <w:lang w:eastAsia="hr-HR"/>
        </w:rPr>
        <w:t>, da odštetni zahtjev nije osporen i da je visina štete djelomično ili u potpunosti procijenjena</w:t>
      </w:r>
    </w:p>
    <w:p w14:paraId="47891606" w14:textId="27AB7AD5" w:rsidR="004823ED" w:rsidRDefault="001C51F4" w:rsidP="004823ED">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B437D">
        <w:rPr>
          <w:rFonts w:ascii="Times New Roman" w:eastAsia="Times New Roman" w:hAnsi="Times New Roman" w:cs="Times New Roman"/>
          <w:color w:val="000000"/>
          <w:sz w:val="24"/>
          <w:szCs w:val="24"/>
          <w:lang w:eastAsia="hr-HR"/>
        </w:rPr>
        <w:t xml:space="preserve"> </w:t>
      </w:r>
      <w:r w:rsidR="004823ED" w:rsidRPr="004823ED">
        <w:rPr>
          <w:rFonts w:ascii="Times New Roman" w:eastAsia="Times New Roman" w:hAnsi="Times New Roman" w:cs="Times New Roman"/>
          <w:color w:val="000000"/>
          <w:sz w:val="24"/>
          <w:szCs w:val="24"/>
          <w:lang w:eastAsia="hr-HR"/>
        </w:rPr>
        <w:t xml:space="preserve">utemeljen odgovor na točke navedene u odštetnom zahtjevu ako utvrdi da nije odgovoran za isplatu naknade štete u skladu sa stavkom </w:t>
      </w:r>
      <w:r>
        <w:rPr>
          <w:rFonts w:ascii="Times New Roman" w:eastAsia="Times New Roman" w:hAnsi="Times New Roman" w:cs="Times New Roman"/>
          <w:color w:val="000000"/>
          <w:sz w:val="24"/>
          <w:szCs w:val="24"/>
          <w:lang w:eastAsia="hr-HR"/>
        </w:rPr>
        <w:t>1</w:t>
      </w:r>
      <w:r w:rsidR="004823ED" w:rsidRPr="004823ED">
        <w:rPr>
          <w:rFonts w:ascii="Times New Roman" w:eastAsia="Times New Roman" w:hAnsi="Times New Roman" w:cs="Times New Roman"/>
          <w:color w:val="000000"/>
          <w:sz w:val="24"/>
          <w:szCs w:val="24"/>
          <w:lang w:eastAsia="hr-HR"/>
        </w:rPr>
        <w:t>. točk</w:t>
      </w:r>
      <w:r w:rsidR="0064740E">
        <w:rPr>
          <w:rFonts w:ascii="Times New Roman" w:eastAsia="Times New Roman" w:hAnsi="Times New Roman" w:cs="Times New Roman"/>
          <w:color w:val="000000"/>
          <w:sz w:val="24"/>
          <w:szCs w:val="24"/>
          <w:lang w:eastAsia="hr-HR"/>
        </w:rPr>
        <w:t>om</w:t>
      </w:r>
      <w:r w:rsidR="004823ED" w:rsidRPr="004823ED">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1.</w:t>
      </w:r>
      <w:r w:rsidR="004823ED" w:rsidRPr="004823ED">
        <w:rPr>
          <w:rFonts w:ascii="Times New Roman" w:eastAsia="Times New Roman" w:hAnsi="Times New Roman" w:cs="Times New Roman"/>
          <w:color w:val="000000"/>
          <w:sz w:val="24"/>
          <w:szCs w:val="24"/>
          <w:lang w:eastAsia="hr-HR"/>
        </w:rPr>
        <w:t xml:space="preserve"> ili </w:t>
      </w:r>
      <w:r>
        <w:rPr>
          <w:rFonts w:ascii="Times New Roman" w:eastAsia="Times New Roman" w:hAnsi="Times New Roman" w:cs="Times New Roman"/>
          <w:color w:val="000000"/>
          <w:sz w:val="24"/>
          <w:szCs w:val="24"/>
          <w:lang w:eastAsia="hr-HR"/>
        </w:rPr>
        <w:t>2</w:t>
      </w:r>
      <w:r w:rsidR="0064740E">
        <w:rPr>
          <w:rFonts w:ascii="Times New Roman" w:eastAsia="Times New Roman" w:hAnsi="Times New Roman" w:cs="Times New Roman"/>
          <w:color w:val="000000"/>
          <w:sz w:val="24"/>
          <w:szCs w:val="24"/>
          <w:lang w:eastAsia="hr-HR"/>
        </w:rPr>
        <w:t>.</w:t>
      </w:r>
      <w:r w:rsidR="004823ED" w:rsidRPr="004823ED">
        <w:rPr>
          <w:rFonts w:ascii="Times New Roman" w:eastAsia="Times New Roman" w:hAnsi="Times New Roman" w:cs="Times New Roman"/>
          <w:color w:val="000000"/>
          <w:sz w:val="24"/>
          <w:szCs w:val="24"/>
          <w:lang w:eastAsia="hr-HR"/>
        </w:rPr>
        <w:t xml:space="preserve"> ovog</w:t>
      </w:r>
      <w:r w:rsidR="00C21920">
        <w:rPr>
          <w:rFonts w:ascii="Times New Roman" w:eastAsia="Times New Roman" w:hAnsi="Times New Roman" w:cs="Times New Roman"/>
          <w:color w:val="000000"/>
          <w:sz w:val="24"/>
          <w:szCs w:val="24"/>
          <w:lang w:eastAsia="hr-HR"/>
        </w:rPr>
        <w:t>a</w:t>
      </w:r>
      <w:r w:rsidR="004823ED" w:rsidRPr="004823ED">
        <w:rPr>
          <w:rFonts w:ascii="Times New Roman" w:eastAsia="Times New Roman" w:hAnsi="Times New Roman" w:cs="Times New Roman"/>
          <w:color w:val="000000"/>
          <w:sz w:val="24"/>
          <w:szCs w:val="24"/>
          <w:lang w:eastAsia="hr-HR"/>
        </w:rPr>
        <w:t xml:space="preserve"> članka ili ako je odgovornost sporna ili nije jasno utvrđena ili pak visina štete nije u potpunosti procijenjena.</w:t>
      </w:r>
    </w:p>
    <w:p w14:paraId="1380DC59" w14:textId="77777777" w:rsidR="00895CAF" w:rsidRDefault="00895CAF" w:rsidP="004823ED">
      <w:pPr>
        <w:spacing w:after="0" w:line="240" w:lineRule="auto"/>
        <w:jc w:val="both"/>
        <w:rPr>
          <w:rFonts w:ascii="Times New Roman" w:eastAsia="Times New Roman" w:hAnsi="Times New Roman" w:cs="Times New Roman"/>
          <w:color w:val="000000"/>
          <w:sz w:val="24"/>
          <w:szCs w:val="24"/>
          <w:lang w:eastAsia="hr-HR"/>
        </w:rPr>
      </w:pPr>
    </w:p>
    <w:p w14:paraId="6B7C4E03" w14:textId="5B57E4F8" w:rsidR="000D694A" w:rsidRDefault="000D694A" w:rsidP="004823ED">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(6) </w:t>
      </w:r>
      <w:r w:rsidR="006A74C0">
        <w:rPr>
          <w:rFonts w:ascii="Times New Roman" w:eastAsia="Times New Roman" w:hAnsi="Times New Roman" w:cs="Times New Roman"/>
          <w:color w:val="000000"/>
          <w:sz w:val="24"/>
          <w:szCs w:val="24"/>
          <w:lang w:eastAsia="hr-HR"/>
        </w:rPr>
        <w:t>U</w:t>
      </w:r>
      <w:r>
        <w:rPr>
          <w:rFonts w:ascii="Times New Roman" w:eastAsia="Times New Roman" w:hAnsi="Times New Roman" w:cs="Times New Roman"/>
          <w:color w:val="000000"/>
          <w:sz w:val="24"/>
          <w:szCs w:val="24"/>
          <w:lang w:eastAsia="hr-HR"/>
        </w:rPr>
        <w:t xml:space="preserve"> obrazloženoj ponudi i utemeljenom odgovoru iz stavka 5. ovoga članka </w:t>
      </w:r>
      <w:r w:rsidR="006A74C0">
        <w:rPr>
          <w:rFonts w:ascii="Times New Roman" w:eastAsia="Times New Roman" w:hAnsi="Times New Roman" w:cs="Times New Roman"/>
          <w:color w:val="000000"/>
          <w:sz w:val="24"/>
          <w:szCs w:val="24"/>
          <w:lang w:eastAsia="hr-HR"/>
        </w:rPr>
        <w:t>mora biti navedeno</w:t>
      </w:r>
      <w:r>
        <w:rPr>
          <w:rFonts w:ascii="Times New Roman" w:eastAsia="Times New Roman" w:hAnsi="Times New Roman" w:cs="Times New Roman"/>
          <w:color w:val="000000"/>
          <w:sz w:val="24"/>
          <w:szCs w:val="24"/>
          <w:lang w:eastAsia="hr-HR"/>
        </w:rPr>
        <w:t xml:space="preserve"> pravo oštećene osobe na podnoše</w:t>
      </w:r>
      <w:r w:rsidR="006A74C0">
        <w:rPr>
          <w:rFonts w:ascii="Times New Roman" w:eastAsia="Times New Roman" w:hAnsi="Times New Roman" w:cs="Times New Roman"/>
          <w:color w:val="000000"/>
          <w:sz w:val="24"/>
          <w:szCs w:val="24"/>
          <w:lang w:eastAsia="hr-HR"/>
        </w:rPr>
        <w:t xml:space="preserve">nje prigovora </w:t>
      </w:r>
      <w:r w:rsidR="006B1792">
        <w:rPr>
          <w:rFonts w:ascii="Times New Roman" w:eastAsia="Times New Roman" w:hAnsi="Times New Roman" w:cs="Times New Roman"/>
          <w:color w:val="000000"/>
          <w:sz w:val="24"/>
          <w:szCs w:val="24"/>
          <w:lang w:eastAsia="hr-HR"/>
        </w:rPr>
        <w:t xml:space="preserve">na koji je Hrvatski ured za osiguranje dužan odgovoriti u roku od 30 dana od zaprimanja prigovora </w:t>
      </w:r>
      <w:r w:rsidR="006A74C0">
        <w:rPr>
          <w:rFonts w:ascii="Times New Roman" w:eastAsia="Times New Roman" w:hAnsi="Times New Roman" w:cs="Times New Roman"/>
          <w:color w:val="000000"/>
          <w:sz w:val="24"/>
          <w:szCs w:val="24"/>
          <w:lang w:eastAsia="hr-HR"/>
        </w:rPr>
        <w:t xml:space="preserve">i postupak </w:t>
      </w:r>
      <w:proofErr w:type="spellStart"/>
      <w:r w:rsidR="006A74C0">
        <w:rPr>
          <w:rFonts w:ascii="Times New Roman" w:eastAsia="Times New Roman" w:hAnsi="Times New Roman" w:cs="Times New Roman"/>
          <w:color w:val="000000"/>
          <w:sz w:val="24"/>
          <w:szCs w:val="24"/>
          <w:lang w:eastAsia="hr-HR"/>
        </w:rPr>
        <w:t>izvansudskog</w:t>
      </w:r>
      <w:proofErr w:type="spellEnd"/>
      <w:r w:rsidR="006A74C0">
        <w:rPr>
          <w:rFonts w:ascii="Times New Roman" w:eastAsia="Times New Roman" w:hAnsi="Times New Roman" w:cs="Times New Roman"/>
          <w:color w:val="000000"/>
          <w:sz w:val="24"/>
          <w:szCs w:val="24"/>
          <w:lang w:eastAsia="hr-HR"/>
        </w:rPr>
        <w:t xml:space="preserve"> </w:t>
      </w:r>
      <w:r w:rsidR="000B4AFB">
        <w:rPr>
          <w:rFonts w:ascii="Times New Roman" w:eastAsia="Times New Roman" w:hAnsi="Times New Roman" w:cs="Times New Roman"/>
          <w:color w:val="000000"/>
          <w:sz w:val="24"/>
          <w:szCs w:val="24"/>
          <w:lang w:eastAsia="hr-HR"/>
        </w:rPr>
        <w:t>rješavanja naknade štete</w:t>
      </w:r>
      <w:r w:rsidR="006B1792">
        <w:rPr>
          <w:rFonts w:ascii="Times New Roman" w:eastAsia="Times New Roman" w:hAnsi="Times New Roman" w:cs="Times New Roman"/>
          <w:color w:val="000000"/>
          <w:sz w:val="24"/>
          <w:szCs w:val="24"/>
          <w:lang w:eastAsia="hr-HR"/>
        </w:rPr>
        <w:t xml:space="preserve"> te pravo na podnošenje tužbe protiv odluke Hrvatskog ureda za osiguranje iz ovoga članka.</w:t>
      </w:r>
    </w:p>
    <w:p w14:paraId="55F7F2D5" w14:textId="77777777" w:rsidR="00895CAF" w:rsidRDefault="00895CAF" w:rsidP="004823ED">
      <w:pPr>
        <w:spacing w:after="0" w:line="240" w:lineRule="auto"/>
        <w:jc w:val="both"/>
        <w:rPr>
          <w:rFonts w:ascii="Times New Roman" w:eastAsia="Times New Roman" w:hAnsi="Times New Roman" w:cs="Times New Roman"/>
          <w:color w:val="000000"/>
          <w:sz w:val="24"/>
          <w:szCs w:val="24"/>
          <w:lang w:eastAsia="hr-HR"/>
        </w:rPr>
      </w:pPr>
    </w:p>
    <w:p w14:paraId="42EB3D4F" w14:textId="01D449FD" w:rsidR="004823ED" w:rsidRDefault="000D694A" w:rsidP="004823ED">
      <w:pPr>
        <w:spacing w:after="0" w:line="240" w:lineRule="auto"/>
        <w:jc w:val="both"/>
        <w:rPr>
          <w:rFonts w:ascii="Times New Roman" w:eastAsia="Times New Roman" w:hAnsi="Times New Roman" w:cs="Times New Roman"/>
          <w:color w:val="000000"/>
          <w:sz w:val="24"/>
          <w:szCs w:val="24"/>
          <w:lang w:eastAsia="hr-HR"/>
        </w:rPr>
      </w:pPr>
      <w:r w:rsidRPr="003A78F1">
        <w:rPr>
          <w:rFonts w:ascii="Times New Roman" w:eastAsia="Times New Roman" w:hAnsi="Times New Roman" w:cs="Times New Roman"/>
          <w:color w:val="000000"/>
          <w:sz w:val="24"/>
          <w:szCs w:val="24"/>
          <w:lang w:eastAsia="hr-HR"/>
        </w:rPr>
        <w:t>(</w:t>
      </w:r>
      <w:r w:rsidR="00E11BDC" w:rsidRPr="003A78F1">
        <w:rPr>
          <w:rFonts w:ascii="Times New Roman" w:eastAsia="Times New Roman" w:hAnsi="Times New Roman" w:cs="Times New Roman"/>
          <w:color w:val="000000"/>
          <w:sz w:val="24"/>
          <w:szCs w:val="24"/>
          <w:lang w:eastAsia="hr-HR"/>
        </w:rPr>
        <w:t>7</w:t>
      </w:r>
      <w:r w:rsidR="004823ED" w:rsidRPr="003A78F1">
        <w:rPr>
          <w:rFonts w:ascii="Times New Roman" w:eastAsia="Times New Roman" w:hAnsi="Times New Roman" w:cs="Times New Roman"/>
          <w:color w:val="000000"/>
          <w:sz w:val="24"/>
          <w:szCs w:val="24"/>
          <w:lang w:eastAsia="hr-HR"/>
        </w:rPr>
        <w:t>) Ako se naknada šte</w:t>
      </w:r>
      <w:r w:rsidRPr="003A78F1">
        <w:rPr>
          <w:rFonts w:ascii="Times New Roman" w:eastAsia="Times New Roman" w:hAnsi="Times New Roman" w:cs="Times New Roman"/>
          <w:color w:val="000000"/>
          <w:sz w:val="24"/>
          <w:szCs w:val="24"/>
          <w:lang w:eastAsia="hr-HR"/>
        </w:rPr>
        <w:t>te duguje u skladu sa stavkom 5</w:t>
      </w:r>
      <w:r w:rsidR="004823ED" w:rsidRPr="003A78F1">
        <w:rPr>
          <w:rFonts w:ascii="Times New Roman" w:eastAsia="Times New Roman" w:hAnsi="Times New Roman" w:cs="Times New Roman"/>
          <w:color w:val="000000"/>
          <w:sz w:val="24"/>
          <w:szCs w:val="24"/>
          <w:lang w:eastAsia="hr-HR"/>
        </w:rPr>
        <w:t xml:space="preserve">. točkom </w:t>
      </w:r>
      <w:r w:rsidR="001C51F4" w:rsidRPr="003A78F1">
        <w:rPr>
          <w:rFonts w:ascii="Times New Roman" w:eastAsia="Times New Roman" w:hAnsi="Times New Roman" w:cs="Times New Roman"/>
          <w:color w:val="000000"/>
          <w:sz w:val="24"/>
          <w:szCs w:val="24"/>
          <w:lang w:eastAsia="hr-HR"/>
        </w:rPr>
        <w:t>1.</w:t>
      </w:r>
      <w:r w:rsidR="004823ED" w:rsidRPr="003A78F1">
        <w:rPr>
          <w:rFonts w:ascii="Times New Roman" w:eastAsia="Times New Roman" w:hAnsi="Times New Roman" w:cs="Times New Roman"/>
          <w:color w:val="000000"/>
          <w:sz w:val="24"/>
          <w:szCs w:val="24"/>
          <w:lang w:eastAsia="hr-HR"/>
        </w:rPr>
        <w:t xml:space="preserve"> ovoga članka, </w:t>
      </w:r>
      <w:r w:rsidR="007C061C" w:rsidRPr="003A78F1">
        <w:rPr>
          <w:rFonts w:ascii="Times New Roman" w:eastAsia="Times New Roman" w:hAnsi="Times New Roman" w:cs="Times New Roman"/>
          <w:color w:val="000000"/>
          <w:sz w:val="24"/>
          <w:szCs w:val="24"/>
          <w:lang w:eastAsia="hr-HR"/>
        </w:rPr>
        <w:t xml:space="preserve">Hrvatski ured za osiguranje </w:t>
      </w:r>
      <w:r w:rsidR="004823ED" w:rsidRPr="003A78F1">
        <w:rPr>
          <w:rFonts w:ascii="Times New Roman" w:eastAsia="Times New Roman" w:hAnsi="Times New Roman" w:cs="Times New Roman"/>
          <w:color w:val="000000"/>
          <w:sz w:val="24"/>
          <w:szCs w:val="24"/>
          <w:lang w:eastAsia="hr-HR"/>
        </w:rPr>
        <w:t xml:space="preserve">isplaćuje naknadu štete oštećenoj osobi bez nepotrebne odgode, a najkasnije u roku od tri mjeseca nakon što je oštećena osoba </w:t>
      </w:r>
      <w:r w:rsidR="00CE519B" w:rsidRPr="003A78F1">
        <w:rPr>
          <w:rFonts w:ascii="Times New Roman" w:eastAsia="Times New Roman" w:hAnsi="Times New Roman" w:cs="Times New Roman"/>
          <w:color w:val="000000"/>
          <w:sz w:val="24"/>
          <w:szCs w:val="24"/>
          <w:lang w:eastAsia="hr-HR"/>
        </w:rPr>
        <w:t xml:space="preserve">pisano </w:t>
      </w:r>
      <w:r w:rsidR="004823ED" w:rsidRPr="003A78F1">
        <w:rPr>
          <w:rFonts w:ascii="Times New Roman" w:eastAsia="Times New Roman" w:hAnsi="Times New Roman" w:cs="Times New Roman"/>
          <w:color w:val="000000"/>
          <w:sz w:val="24"/>
          <w:szCs w:val="24"/>
          <w:lang w:eastAsia="hr-HR"/>
        </w:rPr>
        <w:t>prihvatila obrazloženu ponudu za naknadu štete iz stavk</w:t>
      </w:r>
      <w:r w:rsidRPr="003A78F1">
        <w:rPr>
          <w:rFonts w:ascii="Times New Roman" w:eastAsia="Times New Roman" w:hAnsi="Times New Roman" w:cs="Times New Roman"/>
          <w:color w:val="000000"/>
          <w:sz w:val="24"/>
          <w:szCs w:val="24"/>
          <w:lang w:eastAsia="hr-HR"/>
        </w:rPr>
        <w:t>a 5</w:t>
      </w:r>
      <w:r w:rsidR="004823ED" w:rsidRPr="003A78F1">
        <w:rPr>
          <w:rFonts w:ascii="Times New Roman" w:eastAsia="Times New Roman" w:hAnsi="Times New Roman" w:cs="Times New Roman"/>
          <w:color w:val="000000"/>
          <w:sz w:val="24"/>
          <w:szCs w:val="24"/>
          <w:lang w:eastAsia="hr-HR"/>
        </w:rPr>
        <w:t xml:space="preserve">. točke </w:t>
      </w:r>
      <w:r w:rsidR="001C51F4" w:rsidRPr="003A78F1">
        <w:rPr>
          <w:rFonts w:ascii="Times New Roman" w:eastAsia="Times New Roman" w:hAnsi="Times New Roman" w:cs="Times New Roman"/>
          <w:color w:val="000000"/>
          <w:sz w:val="24"/>
          <w:szCs w:val="24"/>
          <w:lang w:eastAsia="hr-HR"/>
        </w:rPr>
        <w:t>1</w:t>
      </w:r>
      <w:r w:rsidR="00A05932">
        <w:rPr>
          <w:rFonts w:ascii="Times New Roman" w:eastAsia="Times New Roman" w:hAnsi="Times New Roman" w:cs="Times New Roman"/>
          <w:color w:val="000000"/>
          <w:sz w:val="24"/>
          <w:szCs w:val="24"/>
          <w:lang w:eastAsia="hr-HR"/>
        </w:rPr>
        <w:t>.</w:t>
      </w:r>
      <w:r w:rsidR="004823ED" w:rsidRPr="003A78F1">
        <w:rPr>
          <w:rFonts w:ascii="Times New Roman" w:eastAsia="Times New Roman" w:hAnsi="Times New Roman" w:cs="Times New Roman"/>
          <w:color w:val="000000"/>
          <w:sz w:val="24"/>
          <w:szCs w:val="24"/>
          <w:lang w:eastAsia="hr-HR"/>
        </w:rPr>
        <w:t xml:space="preserve"> ovoga članka, a u istom roku isplaćuje naknadu štete ako je visina štete samo djelomično procijenjena</w:t>
      </w:r>
      <w:r w:rsidR="004823ED" w:rsidRPr="004823ED">
        <w:rPr>
          <w:rFonts w:ascii="Times New Roman" w:eastAsia="Times New Roman" w:hAnsi="Times New Roman" w:cs="Times New Roman"/>
          <w:color w:val="000000"/>
          <w:sz w:val="24"/>
          <w:szCs w:val="24"/>
          <w:lang w:eastAsia="hr-HR"/>
        </w:rPr>
        <w:t xml:space="preserve"> i to od trenutka </w:t>
      </w:r>
      <w:r w:rsidR="00CE519B">
        <w:rPr>
          <w:rFonts w:ascii="Times New Roman" w:eastAsia="Times New Roman" w:hAnsi="Times New Roman" w:cs="Times New Roman"/>
          <w:color w:val="000000"/>
          <w:sz w:val="24"/>
          <w:szCs w:val="24"/>
          <w:lang w:eastAsia="hr-HR"/>
        </w:rPr>
        <w:t xml:space="preserve">pisanog </w:t>
      </w:r>
      <w:r w:rsidR="004823ED" w:rsidRPr="004823ED">
        <w:rPr>
          <w:rFonts w:ascii="Times New Roman" w:eastAsia="Times New Roman" w:hAnsi="Times New Roman" w:cs="Times New Roman"/>
          <w:color w:val="000000"/>
          <w:sz w:val="24"/>
          <w:szCs w:val="24"/>
          <w:lang w:eastAsia="hr-HR"/>
        </w:rPr>
        <w:t xml:space="preserve">prihvaćanja odgovarajuće obrazložene ponude za naknadu štete. </w:t>
      </w:r>
    </w:p>
    <w:p w14:paraId="7F3E88BD" w14:textId="77777777" w:rsidR="00895CAF" w:rsidRDefault="00895CAF" w:rsidP="004823ED">
      <w:pPr>
        <w:spacing w:after="0" w:line="240" w:lineRule="auto"/>
        <w:jc w:val="both"/>
        <w:rPr>
          <w:rFonts w:ascii="Times New Roman" w:eastAsia="Times New Roman" w:hAnsi="Times New Roman" w:cs="Times New Roman"/>
          <w:color w:val="000000"/>
          <w:sz w:val="24"/>
          <w:szCs w:val="24"/>
          <w:lang w:eastAsia="hr-HR"/>
        </w:rPr>
      </w:pPr>
    </w:p>
    <w:p w14:paraId="55F2A071" w14:textId="24095662" w:rsidR="004823ED" w:rsidRDefault="000D694A" w:rsidP="004823ED">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001C51F4">
        <w:rPr>
          <w:rFonts w:ascii="Times New Roman" w:eastAsia="Times New Roman" w:hAnsi="Times New Roman" w:cs="Times New Roman"/>
          <w:color w:val="000000"/>
          <w:sz w:val="24"/>
          <w:szCs w:val="24"/>
          <w:lang w:eastAsia="hr-HR"/>
        </w:rPr>
        <w:t>8</w:t>
      </w:r>
      <w:r w:rsidR="004823ED" w:rsidRPr="004823ED">
        <w:rPr>
          <w:rFonts w:ascii="Times New Roman" w:eastAsia="Times New Roman" w:hAnsi="Times New Roman" w:cs="Times New Roman"/>
          <w:color w:val="000000"/>
          <w:sz w:val="24"/>
          <w:szCs w:val="24"/>
          <w:lang w:eastAsia="hr-HR"/>
        </w:rPr>
        <w:t xml:space="preserve">) </w:t>
      </w:r>
      <w:r w:rsidR="007C061C">
        <w:rPr>
          <w:rFonts w:ascii="Times New Roman" w:eastAsia="Times New Roman" w:hAnsi="Times New Roman" w:cs="Times New Roman"/>
          <w:color w:val="000000"/>
          <w:sz w:val="24"/>
          <w:szCs w:val="24"/>
          <w:lang w:eastAsia="hr-HR"/>
        </w:rPr>
        <w:t>Hrvatski ured za osiguranje</w:t>
      </w:r>
      <w:r w:rsidR="004823ED" w:rsidRPr="004823ED">
        <w:rPr>
          <w:rFonts w:ascii="Times New Roman" w:eastAsia="Times New Roman" w:hAnsi="Times New Roman" w:cs="Times New Roman"/>
          <w:color w:val="000000"/>
          <w:sz w:val="24"/>
          <w:szCs w:val="24"/>
          <w:lang w:eastAsia="hr-HR"/>
        </w:rPr>
        <w:t>, ovlašten je i dužan, u postupku rješavanj</w:t>
      </w:r>
      <w:r w:rsidR="00336D95">
        <w:rPr>
          <w:rFonts w:ascii="Times New Roman" w:eastAsia="Times New Roman" w:hAnsi="Times New Roman" w:cs="Times New Roman"/>
          <w:color w:val="000000"/>
          <w:sz w:val="24"/>
          <w:szCs w:val="24"/>
          <w:lang w:eastAsia="hr-HR"/>
        </w:rPr>
        <w:t>a odštetnog zahtjeva iz stavka 1</w:t>
      </w:r>
      <w:r w:rsidR="004823ED" w:rsidRPr="004823ED">
        <w:rPr>
          <w:rFonts w:ascii="Times New Roman" w:eastAsia="Times New Roman" w:hAnsi="Times New Roman" w:cs="Times New Roman"/>
          <w:color w:val="000000"/>
          <w:sz w:val="24"/>
          <w:szCs w:val="24"/>
          <w:lang w:eastAsia="hr-HR"/>
        </w:rPr>
        <w:t>. ovog</w:t>
      </w:r>
      <w:r w:rsidR="00C21920">
        <w:rPr>
          <w:rFonts w:ascii="Times New Roman" w:eastAsia="Times New Roman" w:hAnsi="Times New Roman" w:cs="Times New Roman"/>
          <w:color w:val="000000"/>
          <w:sz w:val="24"/>
          <w:szCs w:val="24"/>
          <w:lang w:eastAsia="hr-HR"/>
        </w:rPr>
        <w:t>a</w:t>
      </w:r>
      <w:r w:rsidR="004823ED" w:rsidRPr="004823ED">
        <w:rPr>
          <w:rFonts w:ascii="Times New Roman" w:eastAsia="Times New Roman" w:hAnsi="Times New Roman" w:cs="Times New Roman"/>
          <w:color w:val="000000"/>
          <w:sz w:val="24"/>
          <w:szCs w:val="24"/>
          <w:lang w:eastAsia="hr-HR"/>
        </w:rPr>
        <w:t xml:space="preserve"> članka, pravodobno surađivati s tijelima koja su osnovana ili ovlaštena za naknadu štete oštećenim osobama u slučajevima otvaranja postupka stečaja ili likvidacije nad društvom za osiguranje uključujući društvo za osiguranje nad kojim se provodi stečajni ili likvidacijski postupak, njegovim  predstavnikom za likvidaciju štete ili stečajnim upraviteljem ili likvidatorom i nacionalnim nadležnim tijelima država članica, a takva suradnja uključuje </w:t>
      </w:r>
      <w:r w:rsidR="004823ED" w:rsidRPr="004823ED">
        <w:rPr>
          <w:rFonts w:ascii="Times New Roman" w:eastAsia="Times New Roman" w:hAnsi="Times New Roman" w:cs="Times New Roman"/>
          <w:color w:val="000000"/>
          <w:sz w:val="24"/>
          <w:szCs w:val="24"/>
          <w:lang w:eastAsia="hr-HR"/>
        </w:rPr>
        <w:lastRenderedPageBreak/>
        <w:t>primanje i pružanje obavijesti o početku stečajnog ili likvidacijskog postupka nad društvom za osiguranje, traženje, primanje i pružanje informacija, među ostalim o pojedinostima određenih odštetnih zahtjeva i osiguranju osobe odgovorne za prometnu nesreću, kada je to potrebno.</w:t>
      </w:r>
    </w:p>
    <w:p w14:paraId="672C4BA6" w14:textId="77777777" w:rsidR="00895CAF" w:rsidRPr="004823ED" w:rsidRDefault="00895CAF" w:rsidP="004823ED">
      <w:pPr>
        <w:spacing w:after="0" w:line="240" w:lineRule="auto"/>
        <w:jc w:val="both"/>
        <w:rPr>
          <w:rFonts w:ascii="Times New Roman" w:eastAsia="Times New Roman" w:hAnsi="Times New Roman" w:cs="Times New Roman"/>
          <w:color w:val="000000"/>
          <w:sz w:val="24"/>
          <w:szCs w:val="24"/>
          <w:lang w:eastAsia="hr-HR"/>
        </w:rPr>
      </w:pPr>
    </w:p>
    <w:p w14:paraId="6016190B" w14:textId="5FC37FB6" w:rsidR="004823ED" w:rsidRDefault="00336D95" w:rsidP="004823ED">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001C51F4">
        <w:rPr>
          <w:rFonts w:ascii="Times New Roman" w:eastAsia="Times New Roman" w:hAnsi="Times New Roman" w:cs="Times New Roman"/>
          <w:color w:val="000000"/>
          <w:sz w:val="24"/>
          <w:szCs w:val="24"/>
          <w:lang w:eastAsia="hr-HR"/>
        </w:rPr>
        <w:t>9</w:t>
      </w:r>
      <w:r w:rsidR="004823ED" w:rsidRPr="004823ED">
        <w:rPr>
          <w:rFonts w:ascii="Times New Roman" w:eastAsia="Times New Roman" w:hAnsi="Times New Roman" w:cs="Times New Roman"/>
          <w:color w:val="000000"/>
          <w:sz w:val="24"/>
          <w:szCs w:val="24"/>
          <w:lang w:eastAsia="hr-HR"/>
        </w:rPr>
        <w:t>)</w:t>
      </w:r>
      <w:r w:rsidR="00956FAA">
        <w:rPr>
          <w:rFonts w:ascii="Times New Roman" w:eastAsia="Times New Roman" w:hAnsi="Times New Roman" w:cs="Times New Roman"/>
          <w:color w:val="000000"/>
          <w:sz w:val="24"/>
          <w:szCs w:val="24"/>
          <w:lang w:eastAsia="hr-HR"/>
        </w:rPr>
        <w:t xml:space="preserve"> </w:t>
      </w:r>
      <w:r w:rsidR="00C7503E">
        <w:rPr>
          <w:rFonts w:ascii="Times New Roman" w:eastAsia="Times New Roman" w:hAnsi="Times New Roman" w:cs="Times New Roman"/>
          <w:color w:val="000000"/>
          <w:sz w:val="24"/>
          <w:szCs w:val="24"/>
          <w:lang w:eastAsia="hr-HR"/>
        </w:rPr>
        <w:t>Hrvatski ured za osiguranje</w:t>
      </w:r>
      <w:r w:rsidR="004823ED" w:rsidRPr="004823ED">
        <w:rPr>
          <w:rFonts w:ascii="Times New Roman" w:eastAsia="Times New Roman" w:hAnsi="Times New Roman" w:cs="Times New Roman"/>
          <w:color w:val="000000"/>
          <w:sz w:val="24"/>
          <w:szCs w:val="24"/>
          <w:lang w:eastAsia="hr-HR"/>
        </w:rPr>
        <w:t xml:space="preserve"> ima pravo, od ekvivalentnog tijela, za naknadu štete za oštećenje stvari ili tjelesne ozljede koje su prouzročene vozilom čija upotreba je osigurana od strane društva za osiguranje nad kojim se provodi stečajni ili likvidacijski postupak, u matičnoj državi odgovornog društva za osiguranje, </w:t>
      </w:r>
      <w:r w:rsidR="00CE519B">
        <w:rPr>
          <w:rFonts w:ascii="Times New Roman" w:eastAsia="Times New Roman" w:hAnsi="Times New Roman" w:cs="Times New Roman"/>
          <w:color w:val="000000"/>
          <w:sz w:val="24"/>
          <w:szCs w:val="24"/>
          <w:lang w:eastAsia="hr-HR"/>
        </w:rPr>
        <w:t xml:space="preserve">pisano </w:t>
      </w:r>
      <w:r w:rsidR="004823ED" w:rsidRPr="004823ED">
        <w:rPr>
          <w:rFonts w:ascii="Times New Roman" w:eastAsia="Times New Roman" w:hAnsi="Times New Roman" w:cs="Times New Roman"/>
          <w:color w:val="000000"/>
          <w:sz w:val="24"/>
          <w:szCs w:val="24"/>
          <w:lang w:eastAsia="hr-HR"/>
        </w:rPr>
        <w:t xml:space="preserve">zahtijevati </w:t>
      </w:r>
      <w:r w:rsidR="00660D94" w:rsidRPr="004823ED">
        <w:rPr>
          <w:rFonts w:ascii="Times New Roman" w:eastAsia="Times New Roman" w:hAnsi="Times New Roman" w:cs="Times New Roman"/>
          <w:color w:val="000000"/>
          <w:sz w:val="24"/>
          <w:szCs w:val="24"/>
          <w:lang w:eastAsia="hr-HR"/>
        </w:rPr>
        <w:t>potpunu nadoknadu isplaćenog iznosa naknade štete</w:t>
      </w:r>
      <w:r w:rsidR="004823ED" w:rsidRPr="004823ED">
        <w:rPr>
          <w:rFonts w:ascii="Times New Roman" w:eastAsia="Times New Roman" w:hAnsi="Times New Roman" w:cs="Times New Roman"/>
          <w:color w:val="000000"/>
          <w:sz w:val="24"/>
          <w:szCs w:val="24"/>
          <w:lang w:eastAsia="hr-HR"/>
        </w:rPr>
        <w:t xml:space="preserve"> pri čemu:</w:t>
      </w:r>
    </w:p>
    <w:p w14:paraId="59619D4E" w14:textId="77777777" w:rsidR="00660D94" w:rsidRPr="004823ED" w:rsidRDefault="00660D94" w:rsidP="004823ED">
      <w:pPr>
        <w:spacing w:after="0" w:line="240" w:lineRule="auto"/>
        <w:jc w:val="both"/>
        <w:rPr>
          <w:rFonts w:ascii="Times New Roman" w:eastAsia="Times New Roman" w:hAnsi="Times New Roman" w:cs="Times New Roman"/>
          <w:color w:val="000000"/>
          <w:sz w:val="24"/>
          <w:szCs w:val="24"/>
          <w:lang w:eastAsia="hr-HR"/>
        </w:rPr>
      </w:pPr>
    </w:p>
    <w:p w14:paraId="043E2C30" w14:textId="090F90F8" w:rsidR="004823ED" w:rsidRDefault="001C51F4" w:rsidP="004823ED">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w:t>
      </w:r>
      <w:r w:rsidR="004823ED" w:rsidRPr="004823ED">
        <w:rPr>
          <w:rFonts w:ascii="Times New Roman" w:eastAsia="Times New Roman" w:hAnsi="Times New Roman" w:cs="Times New Roman"/>
          <w:color w:val="000000"/>
          <w:sz w:val="24"/>
          <w:szCs w:val="24"/>
          <w:lang w:eastAsia="hr-HR"/>
        </w:rPr>
        <w:t xml:space="preserve"> ekvivalentno tijelo iz matične države članice odgovornog društva za osiguranje izvršava uplatu Hrvatskom uredu za osiguranje za Garancijski fond, u razumnom roku nakon primitka zahtjeva za takvu nadoknadu koji nije dulji od šest mjeseci, osim ako su se ta tijela drukčije dogovorila u pisanom obliku i</w:t>
      </w:r>
    </w:p>
    <w:p w14:paraId="35393177" w14:textId="77777777" w:rsidR="00F6593A" w:rsidRPr="004823ED" w:rsidRDefault="00F6593A" w:rsidP="004823ED">
      <w:pPr>
        <w:spacing w:after="0" w:line="240" w:lineRule="auto"/>
        <w:jc w:val="both"/>
        <w:rPr>
          <w:rFonts w:ascii="Times New Roman" w:eastAsia="Times New Roman" w:hAnsi="Times New Roman" w:cs="Times New Roman"/>
          <w:color w:val="000000"/>
          <w:sz w:val="24"/>
          <w:szCs w:val="24"/>
          <w:lang w:eastAsia="hr-HR"/>
        </w:rPr>
      </w:pPr>
    </w:p>
    <w:p w14:paraId="7357D0A5" w14:textId="17F6669E" w:rsidR="004823ED" w:rsidRDefault="001C51F4" w:rsidP="004823ED">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w:t>
      </w:r>
      <w:r w:rsidR="004823ED" w:rsidRPr="004823ED">
        <w:rPr>
          <w:rFonts w:ascii="Times New Roman" w:eastAsia="Times New Roman" w:hAnsi="Times New Roman" w:cs="Times New Roman"/>
          <w:color w:val="000000"/>
          <w:sz w:val="24"/>
          <w:szCs w:val="24"/>
          <w:lang w:eastAsia="hr-HR"/>
        </w:rPr>
        <w:t xml:space="preserve"> na to ekvivalentno tijelo prelaze prava oštećene osobe prema osobi koja je prouzročila nesreću ili njezinom društvu za osiguranje, osim prema ugovaratelju osiguranja ili drugoj osiguranoj osobi koja je prouzročila nesreću, ako bi odgovornost ugovaratelja osiguranja ili osigurane osobe pokrilo nesolventno društvo za osiguranje u skladu s primjenjivim nacionalnim pravom. </w:t>
      </w:r>
    </w:p>
    <w:p w14:paraId="6A665019" w14:textId="77777777" w:rsidR="00895CAF" w:rsidRPr="004823ED" w:rsidRDefault="00895CAF" w:rsidP="004823ED">
      <w:pPr>
        <w:spacing w:after="0" w:line="240" w:lineRule="auto"/>
        <w:jc w:val="both"/>
        <w:rPr>
          <w:rFonts w:ascii="Times New Roman" w:eastAsia="Times New Roman" w:hAnsi="Times New Roman" w:cs="Times New Roman"/>
          <w:color w:val="000000"/>
          <w:sz w:val="24"/>
          <w:szCs w:val="24"/>
          <w:lang w:eastAsia="hr-HR"/>
        </w:rPr>
      </w:pPr>
    </w:p>
    <w:p w14:paraId="23899A59" w14:textId="1ACD53AA" w:rsidR="004823ED" w:rsidRDefault="00336D95" w:rsidP="004823ED">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w:t>
      </w:r>
      <w:r w:rsidR="001C51F4">
        <w:rPr>
          <w:rFonts w:ascii="Times New Roman" w:eastAsia="Times New Roman" w:hAnsi="Times New Roman" w:cs="Times New Roman"/>
          <w:color w:val="000000"/>
          <w:sz w:val="24"/>
          <w:szCs w:val="24"/>
          <w:lang w:eastAsia="hr-HR"/>
        </w:rPr>
        <w:t>0</w:t>
      </w:r>
      <w:r>
        <w:rPr>
          <w:rFonts w:ascii="Times New Roman" w:eastAsia="Times New Roman" w:hAnsi="Times New Roman" w:cs="Times New Roman"/>
          <w:color w:val="000000"/>
          <w:sz w:val="24"/>
          <w:szCs w:val="24"/>
          <w:lang w:eastAsia="hr-HR"/>
        </w:rPr>
        <w:t>)</w:t>
      </w:r>
      <w:r w:rsidR="00956FAA">
        <w:rPr>
          <w:rFonts w:ascii="Times New Roman" w:eastAsia="Times New Roman" w:hAnsi="Times New Roman" w:cs="Times New Roman"/>
          <w:color w:val="000000"/>
          <w:sz w:val="24"/>
          <w:szCs w:val="24"/>
          <w:lang w:eastAsia="hr-HR"/>
        </w:rPr>
        <w:t xml:space="preserve"> </w:t>
      </w:r>
      <w:r w:rsidR="00A11E91">
        <w:rPr>
          <w:rFonts w:ascii="Times New Roman" w:eastAsia="Times New Roman" w:hAnsi="Times New Roman" w:cs="Times New Roman"/>
          <w:color w:val="000000"/>
          <w:sz w:val="24"/>
          <w:szCs w:val="24"/>
          <w:lang w:eastAsia="hr-HR"/>
        </w:rPr>
        <w:t xml:space="preserve">Iznimno od stavaka </w:t>
      </w:r>
      <w:r>
        <w:rPr>
          <w:rFonts w:ascii="Times New Roman" w:eastAsia="Times New Roman" w:hAnsi="Times New Roman" w:cs="Times New Roman"/>
          <w:color w:val="000000"/>
          <w:sz w:val="24"/>
          <w:szCs w:val="24"/>
          <w:lang w:eastAsia="hr-HR"/>
        </w:rPr>
        <w:t xml:space="preserve"> 1. do </w:t>
      </w:r>
      <w:r w:rsidR="001C51F4">
        <w:rPr>
          <w:rFonts w:ascii="Times New Roman" w:eastAsia="Times New Roman" w:hAnsi="Times New Roman" w:cs="Times New Roman"/>
          <w:color w:val="000000"/>
          <w:sz w:val="24"/>
          <w:szCs w:val="24"/>
          <w:lang w:eastAsia="hr-HR"/>
        </w:rPr>
        <w:t>9</w:t>
      </w:r>
      <w:r w:rsidR="004823ED" w:rsidRPr="004823ED">
        <w:rPr>
          <w:rFonts w:ascii="Times New Roman" w:eastAsia="Times New Roman" w:hAnsi="Times New Roman" w:cs="Times New Roman"/>
          <w:color w:val="000000"/>
          <w:sz w:val="24"/>
          <w:szCs w:val="24"/>
          <w:lang w:eastAsia="hr-HR"/>
        </w:rPr>
        <w:t>. ovoga članka</w:t>
      </w:r>
      <w:r w:rsidR="00A11E91">
        <w:rPr>
          <w:rFonts w:ascii="Times New Roman" w:eastAsia="Times New Roman" w:hAnsi="Times New Roman" w:cs="Times New Roman"/>
          <w:color w:val="000000"/>
          <w:sz w:val="24"/>
          <w:szCs w:val="24"/>
          <w:lang w:eastAsia="hr-HR"/>
        </w:rPr>
        <w:t xml:space="preserve">, </w:t>
      </w:r>
      <w:r w:rsidR="004823ED" w:rsidRPr="004823ED">
        <w:rPr>
          <w:rFonts w:ascii="Times New Roman" w:eastAsia="Times New Roman" w:hAnsi="Times New Roman" w:cs="Times New Roman"/>
          <w:color w:val="000000"/>
          <w:sz w:val="24"/>
          <w:szCs w:val="24"/>
          <w:lang w:eastAsia="hr-HR"/>
        </w:rPr>
        <w:t xml:space="preserve"> </w:t>
      </w:r>
      <w:r w:rsidR="00C7503E">
        <w:rPr>
          <w:rFonts w:ascii="Times New Roman" w:eastAsia="Times New Roman" w:hAnsi="Times New Roman" w:cs="Times New Roman"/>
          <w:color w:val="000000"/>
          <w:sz w:val="24"/>
          <w:szCs w:val="24"/>
          <w:lang w:eastAsia="hr-HR"/>
        </w:rPr>
        <w:t>Hrvatsk</w:t>
      </w:r>
      <w:r w:rsidR="00A11E91">
        <w:rPr>
          <w:rFonts w:ascii="Times New Roman" w:eastAsia="Times New Roman" w:hAnsi="Times New Roman" w:cs="Times New Roman"/>
          <w:color w:val="000000"/>
          <w:sz w:val="24"/>
          <w:szCs w:val="24"/>
          <w:lang w:eastAsia="hr-HR"/>
        </w:rPr>
        <w:t>i</w:t>
      </w:r>
      <w:r w:rsidR="00C7503E">
        <w:rPr>
          <w:rFonts w:ascii="Times New Roman" w:eastAsia="Times New Roman" w:hAnsi="Times New Roman" w:cs="Times New Roman"/>
          <w:color w:val="000000"/>
          <w:sz w:val="24"/>
          <w:szCs w:val="24"/>
          <w:lang w:eastAsia="hr-HR"/>
        </w:rPr>
        <w:t xml:space="preserve"> ured za osiguranje </w:t>
      </w:r>
      <w:r w:rsidR="00A11E91">
        <w:rPr>
          <w:rFonts w:ascii="Times New Roman" w:eastAsia="Times New Roman" w:hAnsi="Times New Roman" w:cs="Times New Roman"/>
          <w:color w:val="000000"/>
          <w:sz w:val="24"/>
          <w:szCs w:val="24"/>
          <w:lang w:eastAsia="hr-HR"/>
        </w:rPr>
        <w:t xml:space="preserve">ima pravo </w:t>
      </w:r>
      <w:r w:rsidR="004823ED" w:rsidRPr="004823ED">
        <w:rPr>
          <w:rFonts w:ascii="Times New Roman" w:eastAsia="Times New Roman" w:hAnsi="Times New Roman" w:cs="Times New Roman"/>
          <w:color w:val="000000"/>
          <w:sz w:val="24"/>
          <w:szCs w:val="24"/>
          <w:lang w:eastAsia="hr-HR"/>
        </w:rPr>
        <w:t>na naknadu isplaćenog iznosa naknade štete, kamata i troškova od osobe ili osoba koje su odgovorne za prometnu nesreću i drugih osiguravatelja ili tijela za socijalno osiguranje koji su dužni nadoknaditi štetu oštećenoj osobi u vezi s istom prometnom nesrećom, kad je primjenjivo.</w:t>
      </w:r>
    </w:p>
    <w:p w14:paraId="3759C5DD" w14:textId="77777777" w:rsidR="00895CAF" w:rsidRPr="004823ED" w:rsidRDefault="00895CAF" w:rsidP="004823ED">
      <w:pPr>
        <w:spacing w:after="0" w:line="240" w:lineRule="auto"/>
        <w:jc w:val="both"/>
        <w:rPr>
          <w:rFonts w:ascii="Times New Roman" w:eastAsia="Times New Roman" w:hAnsi="Times New Roman" w:cs="Times New Roman"/>
          <w:color w:val="000000"/>
          <w:sz w:val="24"/>
          <w:szCs w:val="24"/>
          <w:lang w:eastAsia="hr-HR"/>
        </w:rPr>
      </w:pPr>
    </w:p>
    <w:p w14:paraId="38E335A2" w14:textId="75EDDD96" w:rsidR="004823ED" w:rsidRDefault="00336D95" w:rsidP="004823ED">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w:t>
      </w:r>
      <w:r w:rsidR="001C51F4">
        <w:rPr>
          <w:rFonts w:ascii="Times New Roman" w:eastAsia="Times New Roman" w:hAnsi="Times New Roman" w:cs="Times New Roman"/>
          <w:color w:val="000000"/>
          <w:sz w:val="24"/>
          <w:szCs w:val="24"/>
          <w:lang w:eastAsia="hr-HR"/>
        </w:rPr>
        <w:t>1</w:t>
      </w:r>
      <w:r w:rsidR="004823ED" w:rsidRPr="004823ED">
        <w:rPr>
          <w:rFonts w:ascii="Times New Roman" w:eastAsia="Times New Roman" w:hAnsi="Times New Roman" w:cs="Times New Roman"/>
          <w:color w:val="000000"/>
          <w:sz w:val="24"/>
          <w:szCs w:val="24"/>
          <w:lang w:eastAsia="hr-HR"/>
        </w:rPr>
        <w:t xml:space="preserve">) </w:t>
      </w:r>
      <w:r w:rsidR="00CE519B">
        <w:rPr>
          <w:rFonts w:ascii="Times New Roman" w:eastAsia="Times New Roman" w:hAnsi="Times New Roman" w:cs="Times New Roman"/>
          <w:color w:val="000000"/>
          <w:sz w:val="24"/>
          <w:szCs w:val="24"/>
          <w:lang w:eastAsia="hr-HR"/>
        </w:rPr>
        <w:t>Hrvatski ured za osiguranje</w:t>
      </w:r>
      <w:r w:rsidR="004823ED" w:rsidRPr="004823ED">
        <w:rPr>
          <w:rFonts w:ascii="Times New Roman" w:eastAsia="Times New Roman" w:hAnsi="Times New Roman" w:cs="Times New Roman"/>
          <w:color w:val="000000"/>
          <w:sz w:val="24"/>
          <w:szCs w:val="24"/>
          <w:lang w:eastAsia="hr-HR"/>
        </w:rPr>
        <w:t xml:space="preserve"> ne smije imati druge zahtjeve za isplatu naknade štete niti smije isplatu naknade štete učiniti podložnom zahtjevu da oštećena osoba dokaže da odgovorna pravna ili fizička osoba nije u mogućnosti ili odbija isplatiti naknadu štete.</w:t>
      </w:r>
    </w:p>
    <w:p w14:paraId="3CFB443A" w14:textId="1D9E0164" w:rsidR="001C51F4" w:rsidRDefault="001C51F4" w:rsidP="004823ED">
      <w:pPr>
        <w:spacing w:after="0" w:line="240" w:lineRule="auto"/>
        <w:jc w:val="both"/>
        <w:rPr>
          <w:rFonts w:ascii="Times New Roman" w:eastAsia="Times New Roman" w:hAnsi="Times New Roman" w:cs="Times New Roman"/>
          <w:color w:val="000000"/>
          <w:sz w:val="24"/>
          <w:szCs w:val="24"/>
          <w:lang w:eastAsia="hr-HR"/>
        </w:rPr>
      </w:pPr>
    </w:p>
    <w:p w14:paraId="73397098" w14:textId="2A334C38" w:rsidR="001C51F4" w:rsidRPr="004823ED" w:rsidRDefault="001C51F4" w:rsidP="004823ED">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w:t>
      </w:r>
      <w:r w:rsidR="000E2C8E">
        <w:rPr>
          <w:rFonts w:ascii="Times New Roman" w:eastAsia="Times New Roman" w:hAnsi="Times New Roman" w:cs="Times New Roman"/>
          <w:color w:val="000000"/>
          <w:sz w:val="24"/>
          <w:szCs w:val="24"/>
          <w:lang w:eastAsia="hr-HR"/>
        </w:rPr>
        <w:t>2</w:t>
      </w:r>
      <w:r>
        <w:rPr>
          <w:rFonts w:ascii="Times New Roman" w:eastAsia="Times New Roman" w:hAnsi="Times New Roman" w:cs="Times New Roman"/>
          <w:color w:val="000000"/>
          <w:sz w:val="24"/>
          <w:szCs w:val="24"/>
          <w:lang w:eastAsia="hr-HR"/>
        </w:rPr>
        <w:t xml:space="preserve">) </w:t>
      </w:r>
      <w:r w:rsidRPr="001C51F4">
        <w:rPr>
          <w:rFonts w:ascii="Times New Roman" w:eastAsia="Times New Roman" w:hAnsi="Times New Roman" w:cs="Times New Roman"/>
          <w:color w:val="000000"/>
          <w:sz w:val="24"/>
          <w:szCs w:val="24"/>
          <w:lang w:eastAsia="hr-HR"/>
        </w:rPr>
        <w:t>Ovaj članak primjenjuje se i u slučaju kada je štetu prouzročilo vozilo koje je osigurano i uobičajeno se nalazi  u Republici Hrvatskoj, a odgovorno je društvo za osiguranje iz stavka 1. ovoga članka.“</w:t>
      </w:r>
      <w:r>
        <w:rPr>
          <w:rFonts w:ascii="Times New Roman" w:eastAsia="Times New Roman" w:hAnsi="Times New Roman" w:cs="Times New Roman"/>
          <w:color w:val="000000"/>
          <w:sz w:val="24"/>
          <w:szCs w:val="24"/>
          <w:lang w:eastAsia="hr-HR"/>
        </w:rPr>
        <w:t>.</w:t>
      </w:r>
    </w:p>
    <w:p w14:paraId="40D587CF" w14:textId="77777777" w:rsidR="008E3F43" w:rsidRDefault="008E3F43" w:rsidP="00E47FE9">
      <w:pPr>
        <w:spacing w:after="0" w:line="240" w:lineRule="auto"/>
        <w:rPr>
          <w:rFonts w:ascii="Times New Roman" w:eastAsia="Times New Roman" w:hAnsi="Times New Roman" w:cs="Times New Roman"/>
          <w:color w:val="000000"/>
          <w:sz w:val="24"/>
          <w:szCs w:val="24"/>
          <w:lang w:eastAsia="hr-HR"/>
        </w:rPr>
      </w:pPr>
    </w:p>
    <w:p w14:paraId="2465EC63" w14:textId="0E03D541" w:rsidR="008E3F43" w:rsidRDefault="0043786A" w:rsidP="00B9721E">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Član</w:t>
      </w:r>
      <w:r w:rsidR="008E3F43" w:rsidRPr="00B9721E">
        <w:rPr>
          <w:rFonts w:ascii="Times New Roman" w:eastAsia="Times New Roman" w:hAnsi="Times New Roman" w:cs="Times New Roman"/>
          <w:b/>
          <w:color w:val="000000"/>
          <w:sz w:val="24"/>
          <w:szCs w:val="24"/>
          <w:lang w:eastAsia="hr-HR"/>
        </w:rPr>
        <w:t>a</w:t>
      </w:r>
      <w:r>
        <w:rPr>
          <w:rFonts w:ascii="Times New Roman" w:eastAsia="Times New Roman" w:hAnsi="Times New Roman" w:cs="Times New Roman"/>
          <w:b/>
          <w:color w:val="000000"/>
          <w:sz w:val="24"/>
          <w:szCs w:val="24"/>
          <w:lang w:eastAsia="hr-HR"/>
        </w:rPr>
        <w:t>k</w:t>
      </w:r>
      <w:r w:rsidR="008E3F43" w:rsidRPr="00B9721E">
        <w:rPr>
          <w:rFonts w:ascii="Times New Roman" w:eastAsia="Times New Roman" w:hAnsi="Times New Roman" w:cs="Times New Roman"/>
          <w:b/>
          <w:color w:val="000000"/>
          <w:sz w:val="24"/>
          <w:szCs w:val="24"/>
          <w:lang w:eastAsia="hr-HR"/>
        </w:rPr>
        <w:t xml:space="preserve"> 3</w:t>
      </w:r>
      <w:r w:rsidR="00F03EC8">
        <w:rPr>
          <w:rFonts w:ascii="Times New Roman" w:eastAsia="Times New Roman" w:hAnsi="Times New Roman" w:cs="Times New Roman"/>
          <w:b/>
          <w:color w:val="000000"/>
          <w:sz w:val="24"/>
          <w:szCs w:val="24"/>
          <w:lang w:eastAsia="hr-HR"/>
        </w:rPr>
        <w:t>6</w:t>
      </w:r>
      <w:r w:rsidR="008E3F43" w:rsidRPr="00B9721E">
        <w:rPr>
          <w:rFonts w:ascii="Times New Roman" w:eastAsia="Times New Roman" w:hAnsi="Times New Roman" w:cs="Times New Roman"/>
          <w:b/>
          <w:color w:val="000000"/>
          <w:sz w:val="24"/>
          <w:szCs w:val="24"/>
          <w:lang w:eastAsia="hr-HR"/>
        </w:rPr>
        <w:t>.</w:t>
      </w:r>
    </w:p>
    <w:p w14:paraId="1A5B187D" w14:textId="77777777" w:rsidR="00895CAF" w:rsidRPr="00B9721E" w:rsidRDefault="00895CAF" w:rsidP="00B9721E">
      <w:pPr>
        <w:spacing w:after="0" w:line="240" w:lineRule="auto"/>
        <w:jc w:val="center"/>
        <w:rPr>
          <w:rFonts w:ascii="Times New Roman" w:eastAsia="Times New Roman" w:hAnsi="Times New Roman" w:cs="Times New Roman"/>
          <w:b/>
          <w:color w:val="000000"/>
          <w:sz w:val="24"/>
          <w:szCs w:val="24"/>
          <w:lang w:eastAsia="hr-HR"/>
        </w:rPr>
      </w:pPr>
    </w:p>
    <w:p w14:paraId="7F3C0FC3" w14:textId="32A848C2" w:rsidR="008E3F43" w:rsidRDefault="008E3F43" w:rsidP="0003604C">
      <w:pPr>
        <w:spacing w:after="0"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color w:val="000000"/>
          <w:sz w:val="24"/>
          <w:szCs w:val="24"/>
          <w:lang w:eastAsia="hr-HR"/>
        </w:rPr>
        <w:t xml:space="preserve">U članku 63. stavku 1. </w:t>
      </w:r>
      <w:r w:rsidR="001A7BF9">
        <w:rPr>
          <w:rFonts w:ascii="Times New Roman" w:eastAsia="Times New Roman" w:hAnsi="Times New Roman" w:cs="Times New Roman"/>
          <w:color w:val="000000"/>
          <w:sz w:val="24"/>
          <w:szCs w:val="24"/>
          <w:lang w:eastAsia="hr-HR"/>
        </w:rPr>
        <w:t xml:space="preserve">u uvodnoj rečenici </w:t>
      </w:r>
      <w:r w:rsidR="004A05D6">
        <w:rPr>
          <w:rFonts w:ascii="Times New Roman" w:eastAsia="Times New Roman" w:hAnsi="Times New Roman" w:cs="Times New Roman"/>
          <w:color w:val="000000"/>
          <w:sz w:val="24"/>
          <w:szCs w:val="24"/>
          <w:lang w:eastAsia="hr-HR"/>
        </w:rPr>
        <w:t>riječi</w:t>
      </w:r>
      <w:r w:rsidR="008122D1">
        <w:rPr>
          <w:rFonts w:ascii="Times New Roman" w:eastAsia="Times New Roman" w:hAnsi="Times New Roman" w:cs="Times New Roman"/>
          <w:color w:val="000000"/>
          <w:sz w:val="24"/>
          <w:szCs w:val="24"/>
          <w:lang w:eastAsia="hr-HR"/>
        </w:rPr>
        <w:t>:</w:t>
      </w:r>
      <w:r w:rsidR="004A05D6">
        <w:rPr>
          <w:rFonts w:ascii="Times New Roman" w:eastAsia="Times New Roman" w:hAnsi="Times New Roman" w:cs="Times New Roman"/>
          <w:color w:val="000000"/>
          <w:sz w:val="24"/>
          <w:szCs w:val="24"/>
          <w:lang w:eastAsia="hr-HR"/>
        </w:rPr>
        <w:t xml:space="preserve"> </w:t>
      </w:r>
      <w:r w:rsidR="005B437D">
        <w:rPr>
          <w:rFonts w:ascii="Times New Roman" w:eastAsia="Times New Roman" w:hAnsi="Times New Roman" w:cs="Times New Roman"/>
          <w:color w:val="000000"/>
          <w:sz w:val="24"/>
          <w:szCs w:val="24"/>
          <w:lang w:eastAsia="hr-HR"/>
        </w:rPr>
        <w:t>„</w:t>
      </w:r>
      <w:r w:rsidR="00C50BD2" w:rsidRPr="00C50BD2">
        <w:rPr>
          <w:rFonts w:ascii="Times New Roman" w:eastAsia="Times New Roman" w:hAnsi="Times New Roman" w:cs="Times New Roman"/>
          <w:color w:val="000000"/>
          <w:sz w:val="24"/>
          <w:szCs w:val="24"/>
          <w:lang w:eastAsia="hr-HR"/>
        </w:rPr>
        <w:t>1.000,00 do 5.000,00 kuna</w:t>
      </w:r>
      <w:r w:rsidR="005B437D">
        <w:rPr>
          <w:rFonts w:ascii="Times New Roman" w:eastAsia="Times New Roman" w:hAnsi="Times New Roman" w:cs="Times New Roman"/>
          <w:color w:val="000000"/>
          <w:sz w:val="24"/>
          <w:szCs w:val="24"/>
          <w:lang w:eastAsia="hr-HR"/>
        </w:rPr>
        <w:t>“</w:t>
      </w:r>
      <w:r w:rsidR="004A05D6">
        <w:rPr>
          <w:rFonts w:ascii="Times New Roman" w:eastAsia="Times New Roman" w:hAnsi="Times New Roman" w:cs="Times New Roman"/>
          <w:color w:val="000000"/>
          <w:sz w:val="24"/>
          <w:szCs w:val="24"/>
          <w:lang w:eastAsia="hr-HR"/>
        </w:rPr>
        <w:t xml:space="preserve"> zamjenjuju</w:t>
      </w:r>
      <w:r>
        <w:rPr>
          <w:rFonts w:ascii="Times New Roman" w:eastAsia="Times New Roman" w:hAnsi="Times New Roman" w:cs="Times New Roman"/>
          <w:color w:val="000000"/>
          <w:sz w:val="24"/>
          <w:szCs w:val="24"/>
          <w:lang w:eastAsia="hr-HR"/>
        </w:rPr>
        <w:t xml:space="preserve"> se </w:t>
      </w:r>
      <w:r w:rsidR="004A05D6">
        <w:rPr>
          <w:rFonts w:ascii="Times New Roman" w:eastAsia="Times New Roman" w:hAnsi="Times New Roman" w:cs="Times New Roman"/>
          <w:color w:val="000000"/>
          <w:sz w:val="24"/>
          <w:szCs w:val="24"/>
          <w:lang w:eastAsia="hr-HR"/>
        </w:rPr>
        <w:t>riječima</w:t>
      </w:r>
      <w:r w:rsidR="008122D1">
        <w:rPr>
          <w:rFonts w:ascii="Times New Roman" w:eastAsia="Times New Roman" w:hAnsi="Times New Roman" w:cs="Times New Roman"/>
          <w:color w:val="000000"/>
          <w:sz w:val="24"/>
          <w:szCs w:val="24"/>
          <w:lang w:eastAsia="hr-HR"/>
        </w:rPr>
        <w:t>:</w:t>
      </w:r>
      <w:r w:rsidR="004A05D6">
        <w:rPr>
          <w:rFonts w:ascii="Times New Roman" w:eastAsia="Times New Roman" w:hAnsi="Times New Roman" w:cs="Times New Roman"/>
          <w:color w:val="000000"/>
          <w:sz w:val="24"/>
          <w:szCs w:val="24"/>
          <w:lang w:eastAsia="hr-HR"/>
        </w:rPr>
        <w:t xml:space="preserve"> </w:t>
      </w:r>
      <w:r w:rsidR="005B437D">
        <w:rPr>
          <w:rFonts w:ascii="Times New Roman" w:hAnsi="Times New Roman" w:cs="Times New Roman"/>
          <w:iCs/>
          <w:color w:val="000000" w:themeColor="text1"/>
          <w:sz w:val="24"/>
          <w:szCs w:val="24"/>
        </w:rPr>
        <w:t>„</w:t>
      </w:r>
      <w:r w:rsidR="004A7176">
        <w:rPr>
          <w:rFonts w:ascii="Times New Roman" w:eastAsia="Times New Roman" w:hAnsi="Times New Roman" w:cs="Times New Roman"/>
          <w:color w:val="000000"/>
          <w:sz w:val="24"/>
          <w:szCs w:val="24"/>
          <w:lang w:eastAsia="hr-HR"/>
        </w:rPr>
        <w:t>26</w:t>
      </w:r>
      <w:r>
        <w:rPr>
          <w:rFonts w:ascii="Times New Roman" w:eastAsia="Times New Roman" w:hAnsi="Times New Roman" w:cs="Times New Roman"/>
          <w:color w:val="000000"/>
          <w:sz w:val="24"/>
          <w:szCs w:val="24"/>
          <w:lang w:eastAsia="hr-HR"/>
        </w:rPr>
        <w:t>0,00</w:t>
      </w:r>
      <w:r w:rsidR="004A05D6">
        <w:rPr>
          <w:rFonts w:ascii="Times New Roman" w:eastAsia="Times New Roman" w:hAnsi="Times New Roman" w:cs="Times New Roman"/>
          <w:color w:val="000000"/>
          <w:sz w:val="24"/>
          <w:szCs w:val="24"/>
          <w:lang w:eastAsia="hr-HR"/>
        </w:rPr>
        <w:t xml:space="preserve"> </w:t>
      </w:r>
      <w:r w:rsidR="00C50BD2">
        <w:rPr>
          <w:rFonts w:ascii="Times New Roman" w:eastAsia="Times New Roman" w:hAnsi="Times New Roman" w:cs="Times New Roman"/>
          <w:color w:val="000000"/>
          <w:sz w:val="24"/>
          <w:szCs w:val="24"/>
          <w:lang w:eastAsia="hr-HR"/>
        </w:rPr>
        <w:t xml:space="preserve">do </w:t>
      </w:r>
      <w:r w:rsidR="00D83ECF">
        <w:rPr>
          <w:rFonts w:ascii="Times New Roman" w:eastAsia="Times New Roman" w:hAnsi="Times New Roman" w:cs="Times New Roman"/>
          <w:color w:val="000000"/>
          <w:sz w:val="24"/>
          <w:szCs w:val="24"/>
          <w:lang w:eastAsia="hr-HR"/>
        </w:rPr>
        <w:t xml:space="preserve">660,00 </w:t>
      </w:r>
      <w:r w:rsidR="00C50BD2">
        <w:rPr>
          <w:rFonts w:ascii="Times New Roman" w:eastAsia="Times New Roman" w:hAnsi="Times New Roman" w:cs="Times New Roman"/>
          <w:color w:val="000000"/>
          <w:sz w:val="24"/>
          <w:szCs w:val="24"/>
          <w:lang w:eastAsia="hr-HR"/>
        </w:rPr>
        <w:t>eura</w:t>
      </w:r>
      <w:r w:rsidR="005B437D">
        <w:rPr>
          <w:rFonts w:ascii="Times New Roman" w:hAnsi="Times New Roman" w:cs="Times New Roman"/>
          <w:iCs/>
          <w:color w:val="000000" w:themeColor="text1"/>
          <w:sz w:val="24"/>
          <w:szCs w:val="24"/>
        </w:rPr>
        <w:t>“.</w:t>
      </w:r>
      <w:r w:rsidR="008122D1">
        <w:rPr>
          <w:rFonts w:ascii="Times New Roman" w:hAnsi="Times New Roman" w:cs="Times New Roman"/>
          <w:iCs/>
          <w:color w:val="000000" w:themeColor="text1"/>
          <w:sz w:val="24"/>
          <w:szCs w:val="24"/>
        </w:rPr>
        <w:t xml:space="preserve"> </w:t>
      </w:r>
    </w:p>
    <w:p w14:paraId="0FC986E7" w14:textId="4AA86648" w:rsidR="008122D1" w:rsidRDefault="008122D1" w:rsidP="0003604C">
      <w:pPr>
        <w:spacing w:after="0" w:line="240" w:lineRule="auto"/>
        <w:jc w:val="both"/>
        <w:rPr>
          <w:rFonts w:ascii="Times New Roman" w:eastAsia="Times New Roman" w:hAnsi="Times New Roman" w:cs="Times New Roman"/>
          <w:color w:val="000000"/>
          <w:sz w:val="24"/>
          <w:szCs w:val="24"/>
          <w:lang w:eastAsia="hr-HR"/>
        </w:rPr>
      </w:pPr>
    </w:p>
    <w:p w14:paraId="3968A987" w14:textId="10D1F328" w:rsidR="00B32F73" w:rsidRDefault="00B32F73" w:rsidP="0003604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stavku 1. točki 2. riječi: „</w:t>
      </w:r>
      <w:r w:rsidRPr="00B32F73">
        <w:rPr>
          <w:rFonts w:ascii="Times New Roman" w:eastAsia="Times New Roman" w:hAnsi="Times New Roman" w:cs="Times New Roman"/>
          <w:color w:val="000000"/>
          <w:sz w:val="24"/>
          <w:szCs w:val="24"/>
          <w:lang w:eastAsia="hr-HR"/>
        </w:rPr>
        <w:t>stavka 8.</w:t>
      </w:r>
      <w:r w:rsidR="009B7DBA">
        <w:rPr>
          <w:rFonts w:ascii="Times New Roman" w:eastAsia="Times New Roman" w:hAnsi="Times New Roman" w:cs="Times New Roman"/>
          <w:color w:val="000000"/>
          <w:sz w:val="24"/>
          <w:szCs w:val="24"/>
          <w:lang w:eastAsia="hr-HR"/>
        </w:rPr>
        <w:t>“ zamjenjuju se riječima: „</w:t>
      </w:r>
      <w:r>
        <w:rPr>
          <w:rFonts w:ascii="Times New Roman" w:eastAsia="Times New Roman" w:hAnsi="Times New Roman" w:cs="Times New Roman"/>
          <w:color w:val="000000"/>
          <w:sz w:val="24"/>
          <w:szCs w:val="24"/>
          <w:lang w:eastAsia="hr-HR"/>
        </w:rPr>
        <w:t>stav</w:t>
      </w:r>
      <w:r w:rsidR="009B7DBA">
        <w:rPr>
          <w:rFonts w:ascii="Times New Roman" w:eastAsia="Times New Roman" w:hAnsi="Times New Roman" w:cs="Times New Roman"/>
          <w:color w:val="000000"/>
          <w:sz w:val="24"/>
          <w:szCs w:val="24"/>
          <w:lang w:eastAsia="hr-HR"/>
        </w:rPr>
        <w:t>a</w:t>
      </w:r>
      <w:r>
        <w:rPr>
          <w:rFonts w:ascii="Times New Roman" w:eastAsia="Times New Roman" w:hAnsi="Times New Roman" w:cs="Times New Roman"/>
          <w:color w:val="000000"/>
          <w:sz w:val="24"/>
          <w:szCs w:val="24"/>
          <w:lang w:eastAsia="hr-HR"/>
        </w:rPr>
        <w:t>ka 9.</w:t>
      </w:r>
      <w:r w:rsidR="009B7DBA">
        <w:rPr>
          <w:rFonts w:ascii="Times New Roman" w:eastAsia="Times New Roman" w:hAnsi="Times New Roman" w:cs="Times New Roman"/>
          <w:color w:val="000000"/>
          <w:sz w:val="24"/>
          <w:szCs w:val="24"/>
          <w:lang w:eastAsia="hr-HR"/>
        </w:rPr>
        <w:t xml:space="preserve"> i 10.</w:t>
      </w:r>
      <w:r>
        <w:rPr>
          <w:rFonts w:ascii="Times New Roman" w:eastAsia="Times New Roman" w:hAnsi="Times New Roman" w:cs="Times New Roman"/>
          <w:color w:val="000000"/>
          <w:sz w:val="24"/>
          <w:szCs w:val="24"/>
          <w:lang w:eastAsia="hr-HR"/>
        </w:rPr>
        <w:t>“</w:t>
      </w:r>
      <w:r w:rsidR="00626186">
        <w:rPr>
          <w:rFonts w:ascii="Times New Roman" w:eastAsia="Times New Roman" w:hAnsi="Times New Roman" w:cs="Times New Roman"/>
          <w:color w:val="000000"/>
          <w:sz w:val="24"/>
          <w:szCs w:val="24"/>
          <w:lang w:eastAsia="hr-HR"/>
        </w:rPr>
        <w:t>.</w:t>
      </w:r>
    </w:p>
    <w:p w14:paraId="67500F0B" w14:textId="77777777" w:rsidR="00B32F73" w:rsidRDefault="00B32F73" w:rsidP="0003604C">
      <w:pPr>
        <w:spacing w:after="0" w:line="240" w:lineRule="auto"/>
        <w:jc w:val="both"/>
        <w:rPr>
          <w:rFonts w:ascii="Times New Roman" w:eastAsia="Times New Roman" w:hAnsi="Times New Roman" w:cs="Times New Roman"/>
          <w:color w:val="000000"/>
          <w:sz w:val="24"/>
          <w:szCs w:val="24"/>
          <w:lang w:eastAsia="hr-HR"/>
        </w:rPr>
      </w:pPr>
    </w:p>
    <w:p w14:paraId="2C8A113F" w14:textId="4E5BC29F" w:rsidR="008E3F43" w:rsidRDefault="008E3F43" w:rsidP="0003604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stavku 2. </w:t>
      </w:r>
      <w:r w:rsidR="004A05D6">
        <w:rPr>
          <w:rFonts w:ascii="Times New Roman" w:eastAsia="Times New Roman" w:hAnsi="Times New Roman" w:cs="Times New Roman"/>
          <w:color w:val="000000"/>
          <w:sz w:val="24"/>
          <w:szCs w:val="24"/>
          <w:lang w:eastAsia="hr-HR"/>
        </w:rPr>
        <w:t>riječi</w:t>
      </w:r>
      <w:r w:rsidR="008122D1">
        <w:rPr>
          <w:rFonts w:ascii="Times New Roman" w:eastAsia="Times New Roman" w:hAnsi="Times New Roman" w:cs="Times New Roman"/>
          <w:color w:val="000000"/>
          <w:sz w:val="24"/>
          <w:szCs w:val="24"/>
          <w:lang w:eastAsia="hr-HR"/>
        </w:rPr>
        <w:t>:</w:t>
      </w:r>
      <w:r w:rsidR="004A05D6">
        <w:rPr>
          <w:rFonts w:ascii="Times New Roman" w:eastAsia="Times New Roman" w:hAnsi="Times New Roman" w:cs="Times New Roman"/>
          <w:color w:val="000000"/>
          <w:sz w:val="24"/>
          <w:szCs w:val="24"/>
          <w:lang w:eastAsia="hr-HR"/>
        </w:rPr>
        <w:t xml:space="preserve"> </w:t>
      </w:r>
      <w:r w:rsidR="005B437D">
        <w:rPr>
          <w:rFonts w:ascii="Times New Roman" w:eastAsia="Times New Roman" w:hAnsi="Times New Roman" w:cs="Times New Roman"/>
          <w:color w:val="000000"/>
          <w:sz w:val="24"/>
          <w:szCs w:val="24"/>
          <w:lang w:eastAsia="hr-HR"/>
        </w:rPr>
        <w:t>„</w:t>
      </w:r>
      <w:r w:rsidR="00C50BD2" w:rsidRPr="00C50BD2">
        <w:rPr>
          <w:rFonts w:ascii="Times New Roman" w:eastAsia="Times New Roman" w:hAnsi="Times New Roman" w:cs="Times New Roman"/>
          <w:color w:val="000000"/>
          <w:sz w:val="24"/>
          <w:szCs w:val="24"/>
          <w:lang w:eastAsia="hr-HR"/>
        </w:rPr>
        <w:t>500,00 do 1.000,00 kuna</w:t>
      </w:r>
      <w:r w:rsidR="005B437D">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C50BD2">
        <w:rPr>
          <w:rFonts w:ascii="Times New Roman" w:eastAsia="Times New Roman" w:hAnsi="Times New Roman" w:cs="Times New Roman"/>
          <w:color w:val="000000"/>
          <w:sz w:val="24"/>
          <w:szCs w:val="24"/>
          <w:lang w:eastAsia="hr-HR"/>
        </w:rPr>
        <w:t>zamjenjuju se riječima</w:t>
      </w:r>
      <w:r w:rsidR="008122D1">
        <w:rPr>
          <w:rFonts w:ascii="Times New Roman" w:eastAsia="Times New Roman" w:hAnsi="Times New Roman" w:cs="Times New Roman"/>
          <w:color w:val="000000"/>
          <w:sz w:val="24"/>
          <w:szCs w:val="24"/>
          <w:lang w:eastAsia="hr-HR"/>
        </w:rPr>
        <w:t>:</w:t>
      </w:r>
      <w:r w:rsidR="00C50BD2">
        <w:rPr>
          <w:rFonts w:ascii="Times New Roman" w:eastAsia="Times New Roman" w:hAnsi="Times New Roman" w:cs="Times New Roman"/>
          <w:color w:val="000000"/>
          <w:sz w:val="24"/>
          <w:szCs w:val="24"/>
          <w:lang w:eastAsia="hr-HR"/>
        </w:rPr>
        <w:t xml:space="preserve"> </w:t>
      </w:r>
      <w:r w:rsidR="005B437D">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60,00</w:t>
      </w:r>
      <w:r w:rsidR="00C50BD2">
        <w:rPr>
          <w:rFonts w:ascii="Times New Roman" w:hAnsi="Times New Roman" w:cs="Times New Roman"/>
          <w:iCs/>
          <w:color w:val="000000" w:themeColor="text1"/>
          <w:sz w:val="24"/>
          <w:szCs w:val="24"/>
        </w:rPr>
        <w:t xml:space="preserve"> do </w:t>
      </w:r>
      <w:r w:rsidR="00D83ECF">
        <w:rPr>
          <w:rFonts w:ascii="Times New Roman" w:eastAsia="Times New Roman" w:hAnsi="Times New Roman" w:cs="Times New Roman"/>
          <w:color w:val="000000"/>
          <w:sz w:val="24"/>
          <w:szCs w:val="24"/>
          <w:lang w:eastAsia="hr-HR"/>
        </w:rPr>
        <w:t xml:space="preserve">130,00 </w:t>
      </w:r>
      <w:r w:rsidR="00C50BD2">
        <w:rPr>
          <w:rFonts w:ascii="Times New Roman" w:eastAsia="Times New Roman" w:hAnsi="Times New Roman" w:cs="Times New Roman"/>
          <w:color w:val="000000"/>
          <w:sz w:val="24"/>
          <w:szCs w:val="24"/>
          <w:lang w:eastAsia="hr-HR"/>
        </w:rPr>
        <w:t>eura</w:t>
      </w:r>
      <w:r w:rsidR="005B437D">
        <w:rPr>
          <w:rFonts w:ascii="Times New Roman" w:hAnsi="Times New Roman" w:cs="Times New Roman"/>
          <w:iCs/>
          <w:color w:val="000000" w:themeColor="text1"/>
          <w:sz w:val="24"/>
          <w:szCs w:val="24"/>
        </w:rPr>
        <w:t>“</w:t>
      </w:r>
      <w:r w:rsidR="00C50BD2">
        <w:rPr>
          <w:rFonts w:ascii="Times New Roman" w:eastAsia="Times New Roman" w:hAnsi="Times New Roman" w:cs="Times New Roman"/>
          <w:color w:val="000000"/>
          <w:sz w:val="24"/>
          <w:szCs w:val="24"/>
          <w:lang w:eastAsia="hr-HR"/>
        </w:rPr>
        <w:t>.</w:t>
      </w:r>
    </w:p>
    <w:p w14:paraId="4CE7C63B" w14:textId="77777777" w:rsidR="008122D1" w:rsidRDefault="008122D1" w:rsidP="0003604C">
      <w:pPr>
        <w:spacing w:after="0" w:line="240" w:lineRule="auto"/>
        <w:jc w:val="both"/>
        <w:rPr>
          <w:rFonts w:ascii="Times New Roman" w:eastAsia="Times New Roman" w:hAnsi="Times New Roman" w:cs="Times New Roman"/>
          <w:color w:val="000000"/>
          <w:sz w:val="24"/>
          <w:szCs w:val="24"/>
          <w:lang w:eastAsia="hr-HR"/>
        </w:rPr>
      </w:pPr>
    </w:p>
    <w:p w14:paraId="7DF6D4D8" w14:textId="0BACE3B0" w:rsidR="008E3F43" w:rsidRDefault="008E3F43" w:rsidP="0003604C">
      <w:pPr>
        <w:spacing w:after="0"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color w:val="000000"/>
          <w:sz w:val="24"/>
          <w:szCs w:val="24"/>
          <w:lang w:eastAsia="hr-HR"/>
        </w:rPr>
        <w:t xml:space="preserve">U stavku 3. </w:t>
      </w:r>
      <w:r w:rsidR="00C11D2F">
        <w:rPr>
          <w:rFonts w:ascii="Times New Roman" w:eastAsia="Times New Roman" w:hAnsi="Times New Roman" w:cs="Times New Roman"/>
          <w:color w:val="000000"/>
          <w:sz w:val="24"/>
          <w:szCs w:val="24"/>
          <w:lang w:eastAsia="hr-HR"/>
        </w:rPr>
        <w:t xml:space="preserve">u uvodnoj rečenici </w:t>
      </w:r>
      <w:r w:rsidR="004A05D6">
        <w:rPr>
          <w:rFonts w:ascii="Times New Roman" w:eastAsia="Times New Roman" w:hAnsi="Times New Roman" w:cs="Times New Roman"/>
          <w:color w:val="000000"/>
          <w:sz w:val="24"/>
          <w:szCs w:val="24"/>
          <w:lang w:eastAsia="hr-HR"/>
        </w:rPr>
        <w:t>riječi</w:t>
      </w:r>
      <w:r w:rsidR="008122D1">
        <w:rPr>
          <w:rFonts w:ascii="Times New Roman" w:eastAsia="Times New Roman" w:hAnsi="Times New Roman" w:cs="Times New Roman"/>
          <w:color w:val="000000"/>
          <w:sz w:val="24"/>
          <w:szCs w:val="24"/>
          <w:lang w:eastAsia="hr-HR"/>
        </w:rPr>
        <w:t>:</w:t>
      </w:r>
      <w:r w:rsidR="004A05D6">
        <w:rPr>
          <w:rFonts w:ascii="Times New Roman" w:eastAsia="Times New Roman" w:hAnsi="Times New Roman" w:cs="Times New Roman"/>
          <w:color w:val="000000"/>
          <w:sz w:val="24"/>
          <w:szCs w:val="24"/>
          <w:lang w:eastAsia="hr-HR"/>
        </w:rPr>
        <w:t xml:space="preserve"> </w:t>
      </w:r>
      <w:r w:rsidR="005B437D">
        <w:rPr>
          <w:rFonts w:ascii="Times New Roman" w:eastAsia="Times New Roman" w:hAnsi="Times New Roman" w:cs="Times New Roman"/>
          <w:color w:val="000000"/>
          <w:sz w:val="24"/>
          <w:szCs w:val="24"/>
          <w:lang w:eastAsia="hr-HR"/>
        </w:rPr>
        <w:t>„</w:t>
      </w:r>
      <w:r w:rsidR="00C50BD2" w:rsidRPr="00C50BD2">
        <w:rPr>
          <w:rFonts w:ascii="Times New Roman" w:eastAsia="Times New Roman" w:hAnsi="Times New Roman" w:cs="Times New Roman"/>
          <w:color w:val="000000"/>
          <w:sz w:val="24"/>
          <w:szCs w:val="24"/>
          <w:lang w:eastAsia="hr-HR"/>
        </w:rPr>
        <w:t>200.000,00 do 500.000,00 kuna</w:t>
      </w:r>
      <w:r w:rsidR="005B437D">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C50BD2">
        <w:rPr>
          <w:rFonts w:ascii="Times New Roman" w:eastAsia="Times New Roman" w:hAnsi="Times New Roman" w:cs="Times New Roman"/>
          <w:color w:val="000000"/>
          <w:sz w:val="24"/>
          <w:szCs w:val="24"/>
          <w:lang w:eastAsia="hr-HR"/>
        </w:rPr>
        <w:t>zamjenjuju se riječima</w:t>
      </w:r>
      <w:r w:rsidR="008122D1">
        <w:rPr>
          <w:rFonts w:ascii="Times New Roman" w:eastAsia="Times New Roman" w:hAnsi="Times New Roman" w:cs="Times New Roman"/>
          <w:color w:val="000000"/>
          <w:sz w:val="24"/>
          <w:szCs w:val="24"/>
          <w:lang w:eastAsia="hr-HR"/>
        </w:rPr>
        <w:t>:</w:t>
      </w:r>
      <w:r w:rsidR="00C50BD2">
        <w:rPr>
          <w:rFonts w:ascii="Times New Roman" w:eastAsia="Times New Roman" w:hAnsi="Times New Roman" w:cs="Times New Roman"/>
          <w:color w:val="000000"/>
          <w:sz w:val="24"/>
          <w:szCs w:val="24"/>
          <w:lang w:eastAsia="hr-HR"/>
        </w:rPr>
        <w:t xml:space="preserve"> </w:t>
      </w:r>
      <w:r w:rsidR="005B437D">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26.540,00</w:t>
      </w:r>
      <w:r w:rsidR="00C50BD2">
        <w:rPr>
          <w:rFonts w:ascii="Times New Roman" w:eastAsia="Times New Roman" w:hAnsi="Times New Roman" w:cs="Times New Roman"/>
          <w:color w:val="000000"/>
          <w:sz w:val="24"/>
          <w:szCs w:val="24"/>
          <w:lang w:eastAsia="hr-HR"/>
        </w:rPr>
        <w:t xml:space="preserve"> do </w:t>
      </w:r>
      <w:r w:rsidR="005D433D">
        <w:rPr>
          <w:rFonts w:ascii="Times New Roman" w:eastAsia="Times New Roman" w:hAnsi="Times New Roman" w:cs="Times New Roman"/>
          <w:color w:val="000000"/>
          <w:sz w:val="24"/>
          <w:szCs w:val="24"/>
          <w:lang w:eastAsia="hr-HR"/>
        </w:rPr>
        <w:t>66.360,00</w:t>
      </w:r>
      <w:r w:rsidR="00C50BD2">
        <w:rPr>
          <w:rFonts w:ascii="Times New Roman" w:eastAsia="Times New Roman" w:hAnsi="Times New Roman" w:cs="Times New Roman"/>
          <w:color w:val="000000"/>
          <w:sz w:val="24"/>
          <w:szCs w:val="24"/>
          <w:lang w:eastAsia="hr-HR"/>
        </w:rPr>
        <w:t xml:space="preserve"> eura</w:t>
      </w:r>
      <w:r w:rsidR="005B437D">
        <w:rPr>
          <w:rFonts w:ascii="Times New Roman" w:eastAsia="Times New Roman" w:hAnsi="Times New Roman" w:cs="Times New Roman"/>
          <w:color w:val="000000"/>
          <w:sz w:val="24"/>
          <w:szCs w:val="24"/>
          <w:lang w:eastAsia="hr-HR"/>
        </w:rPr>
        <w:t>“</w:t>
      </w:r>
      <w:r w:rsidR="00C50BD2">
        <w:rPr>
          <w:rFonts w:ascii="Times New Roman" w:hAnsi="Times New Roman" w:cs="Times New Roman"/>
          <w:iCs/>
          <w:color w:val="000000" w:themeColor="text1"/>
          <w:sz w:val="24"/>
          <w:szCs w:val="24"/>
        </w:rPr>
        <w:t>.</w:t>
      </w:r>
    </w:p>
    <w:p w14:paraId="27CC80BE" w14:textId="77777777" w:rsidR="008122D1" w:rsidRDefault="008122D1" w:rsidP="0003604C">
      <w:pPr>
        <w:spacing w:after="0" w:line="240" w:lineRule="auto"/>
        <w:jc w:val="both"/>
        <w:rPr>
          <w:rFonts w:ascii="Times New Roman" w:eastAsia="Times New Roman" w:hAnsi="Times New Roman" w:cs="Times New Roman"/>
          <w:color w:val="000000"/>
          <w:sz w:val="24"/>
          <w:szCs w:val="24"/>
          <w:lang w:eastAsia="hr-HR"/>
        </w:rPr>
      </w:pPr>
    </w:p>
    <w:p w14:paraId="66CC848F" w14:textId="580D5A00" w:rsidR="008E3F43" w:rsidRDefault="008E3F43" w:rsidP="0003604C">
      <w:pPr>
        <w:spacing w:after="0"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color w:val="000000"/>
          <w:sz w:val="24"/>
          <w:szCs w:val="24"/>
          <w:lang w:eastAsia="hr-HR"/>
        </w:rPr>
        <w:t xml:space="preserve">U stavku 4. </w:t>
      </w:r>
      <w:r w:rsidR="004A05D6">
        <w:rPr>
          <w:rFonts w:ascii="Times New Roman" w:eastAsia="Times New Roman" w:hAnsi="Times New Roman" w:cs="Times New Roman"/>
          <w:color w:val="000000"/>
          <w:sz w:val="24"/>
          <w:szCs w:val="24"/>
          <w:lang w:eastAsia="hr-HR"/>
        </w:rPr>
        <w:t>riječi</w:t>
      </w:r>
      <w:r w:rsidR="008122D1">
        <w:rPr>
          <w:rFonts w:ascii="Times New Roman" w:eastAsia="Times New Roman" w:hAnsi="Times New Roman" w:cs="Times New Roman"/>
          <w:color w:val="000000"/>
          <w:sz w:val="24"/>
          <w:szCs w:val="24"/>
          <w:lang w:eastAsia="hr-HR"/>
        </w:rPr>
        <w:t>:</w:t>
      </w:r>
      <w:r w:rsidR="004A05D6">
        <w:rPr>
          <w:rFonts w:ascii="Times New Roman" w:eastAsia="Times New Roman" w:hAnsi="Times New Roman" w:cs="Times New Roman"/>
          <w:color w:val="000000"/>
          <w:sz w:val="24"/>
          <w:szCs w:val="24"/>
          <w:lang w:eastAsia="hr-HR"/>
        </w:rPr>
        <w:t xml:space="preserve"> </w:t>
      </w:r>
      <w:r w:rsidR="005B437D">
        <w:rPr>
          <w:rFonts w:ascii="Times New Roman" w:eastAsia="Times New Roman" w:hAnsi="Times New Roman" w:cs="Times New Roman"/>
          <w:color w:val="000000"/>
          <w:sz w:val="24"/>
          <w:szCs w:val="24"/>
          <w:lang w:eastAsia="hr-HR"/>
        </w:rPr>
        <w:t>„</w:t>
      </w:r>
      <w:r w:rsidR="00C50BD2" w:rsidRPr="00C50BD2">
        <w:rPr>
          <w:rFonts w:ascii="Times New Roman" w:eastAsia="Times New Roman" w:hAnsi="Times New Roman" w:cs="Times New Roman"/>
          <w:color w:val="000000"/>
          <w:sz w:val="24"/>
          <w:szCs w:val="24"/>
          <w:lang w:eastAsia="hr-HR"/>
        </w:rPr>
        <w:t xml:space="preserve">5.000,00 do 25.000,00 </w:t>
      </w:r>
      <w:r w:rsidR="00C50BD2">
        <w:rPr>
          <w:rFonts w:ascii="Times New Roman" w:eastAsia="Times New Roman" w:hAnsi="Times New Roman" w:cs="Times New Roman"/>
          <w:color w:val="000000"/>
          <w:sz w:val="24"/>
          <w:szCs w:val="24"/>
          <w:lang w:eastAsia="hr-HR"/>
        </w:rPr>
        <w:t>kuna</w:t>
      </w:r>
      <w:r w:rsidR="005B437D">
        <w:rPr>
          <w:rFonts w:ascii="Times New Roman" w:eastAsia="Times New Roman" w:hAnsi="Times New Roman" w:cs="Times New Roman"/>
          <w:color w:val="000000"/>
          <w:sz w:val="24"/>
          <w:szCs w:val="24"/>
          <w:lang w:eastAsia="hr-HR"/>
        </w:rPr>
        <w:t xml:space="preserve">“ </w:t>
      </w:r>
      <w:r w:rsidR="00C50BD2">
        <w:rPr>
          <w:rFonts w:ascii="Times New Roman" w:eastAsia="Times New Roman" w:hAnsi="Times New Roman" w:cs="Times New Roman"/>
          <w:color w:val="000000"/>
          <w:sz w:val="24"/>
          <w:szCs w:val="24"/>
          <w:lang w:eastAsia="hr-HR"/>
        </w:rPr>
        <w:t>zamjenjuju se riječima</w:t>
      </w:r>
      <w:r w:rsidR="008122D1">
        <w:rPr>
          <w:rFonts w:ascii="Times New Roman" w:eastAsia="Times New Roman" w:hAnsi="Times New Roman" w:cs="Times New Roman"/>
          <w:color w:val="000000"/>
          <w:sz w:val="24"/>
          <w:szCs w:val="24"/>
          <w:lang w:eastAsia="hr-HR"/>
        </w:rPr>
        <w:t>:</w:t>
      </w:r>
      <w:r w:rsidR="00C50BD2">
        <w:rPr>
          <w:rFonts w:ascii="Times New Roman" w:eastAsia="Times New Roman" w:hAnsi="Times New Roman" w:cs="Times New Roman"/>
          <w:color w:val="000000"/>
          <w:sz w:val="24"/>
          <w:szCs w:val="24"/>
          <w:lang w:eastAsia="hr-HR"/>
        </w:rPr>
        <w:t xml:space="preserve"> </w:t>
      </w:r>
      <w:r w:rsidR="005B437D">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660,00</w:t>
      </w:r>
      <w:r w:rsidR="00C50BD2">
        <w:rPr>
          <w:rFonts w:ascii="Times New Roman" w:eastAsia="Times New Roman" w:hAnsi="Times New Roman" w:cs="Times New Roman"/>
          <w:color w:val="000000"/>
          <w:sz w:val="24"/>
          <w:szCs w:val="24"/>
          <w:lang w:eastAsia="hr-HR"/>
        </w:rPr>
        <w:t xml:space="preserve"> do </w:t>
      </w:r>
      <w:r w:rsidR="00D83ECF" w:rsidRPr="00C50BD2">
        <w:rPr>
          <w:rFonts w:ascii="Times New Roman" w:eastAsia="Times New Roman" w:hAnsi="Times New Roman" w:cs="Times New Roman"/>
          <w:color w:val="000000"/>
          <w:sz w:val="24"/>
          <w:szCs w:val="24"/>
          <w:lang w:eastAsia="hr-HR"/>
        </w:rPr>
        <w:t xml:space="preserve">3310,00 </w:t>
      </w:r>
      <w:r w:rsidR="00C50BD2">
        <w:rPr>
          <w:rFonts w:ascii="Times New Roman" w:eastAsia="Times New Roman" w:hAnsi="Times New Roman" w:cs="Times New Roman"/>
          <w:color w:val="000000"/>
          <w:sz w:val="24"/>
          <w:szCs w:val="24"/>
          <w:lang w:eastAsia="hr-HR"/>
        </w:rPr>
        <w:t xml:space="preserve"> eura</w:t>
      </w:r>
      <w:r w:rsidR="005B437D">
        <w:rPr>
          <w:rFonts w:ascii="Times New Roman" w:eastAsia="Times New Roman" w:hAnsi="Times New Roman" w:cs="Times New Roman"/>
          <w:color w:val="000000"/>
          <w:sz w:val="24"/>
          <w:szCs w:val="24"/>
          <w:lang w:eastAsia="hr-HR"/>
        </w:rPr>
        <w:t>“</w:t>
      </w:r>
      <w:r w:rsidR="00C50BD2">
        <w:rPr>
          <w:rFonts w:ascii="Times New Roman" w:hAnsi="Times New Roman" w:cs="Times New Roman"/>
          <w:iCs/>
          <w:color w:val="000000" w:themeColor="text1"/>
          <w:sz w:val="24"/>
          <w:szCs w:val="24"/>
        </w:rPr>
        <w:t>.</w:t>
      </w:r>
    </w:p>
    <w:p w14:paraId="2469F3FE" w14:textId="77777777" w:rsidR="008122D1" w:rsidRDefault="008122D1" w:rsidP="0003604C">
      <w:pPr>
        <w:spacing w:after="0" w:line="240" w:lineRule="auto"/>
        <w:jc w:val="both"/>
        <w:rPr>
          <w:rFonts w:ascii="Times New Roman" w:eastAsia="Times New Roman" w:hAnsi="Times New Roman" w:cs="Times New Roman"/>
          <w:color w:val="000000"/>
          <w:sz w:val="24"/>
          <w:szCs w:val="24"/>
          <w:lang w:eastAsia="hr-HR"/>
        </w:rPr>
      </w:pPr>
    </w:p>
    <w:p w14:paraId="169EC39D" w14:textId="68D58125" w:rsidR="008E3F43" w:rsidRDefault="008E3F43" w:rsidP="0003604C">
      <w:pPr>
        <w:spacing w:after="0"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color w:val="000000"/>
          <w:sz w:val="24"/>
          <w:szCs w:val="24"/>
          <w:lang w:eastAsia="hr-HR"/>
        </w:rPr>
        <w:lastRenderedPageBreak/>
        <w:t xml:space="preserve">U stavku 5. </w:t>
      </w:r>
      <w:r w:rsidR="00C11D2F">
        <w:rPr>
          <w:rFonts w:ascii="Times New Roman" w:eastAsia="Times New Roman" w:hAnsi="Times New Roman" w:cs="Times New Roman"/>
          <w:color w:val="000000"/>
          <w:sz w:val="24"/>
          <w:szCs w:val="24"/>
          <w:lang w:eastAsia="hr-HR"/>
        </w:rPr>
        <w:t xml:space="preserve">u uvodnoj rečenici </w:t>
      </w:r>
      <w:r w:rsidR="004A05D6">
        <w:rPr>
          <w:rFonts w:ascii="Times New Roman" w:eastAsia="Times New Roman" w:hAnsi="Times New Roman" w:cs="Times New Roman"/>
          <w:color w:val="000000"/>
          <w:sz w:val="24"/>
          <w:szCs w:val="24"/>
          <w:lang w:eastAsia="hr-HR"/>
        </w:rPr>
        <w:t>riječi</w:t>
      </w:r>
      <w:r w:rsidR="008122D1">
        <w:rPr>
          <w:rFonts w:ascii="Times New Roman" w:eastAsia="Times New Roman" w:hAnsi="Times New Roman" w:cs="Times New Roman"/>
          <w:color w:val="000000"/>
          <w:sz w:val="24"/>
          <w:szCs w:val="24"/>
          <w:lang w:eastAsia="hr-HR"/>
        </w:rPr>
        <w:t>:</w:t>
      </w:r>
      <w:r w:rsidR="004A05D6">
        <w:rPr>
          <w:rFonts w:ascii="Times New Roman" w:eastAsia="Times New Roman" w:hAnsi="Times New Roman" w:cs="Times New Roman"/>
          <w:color w:val="000000"/>
          <w:sz w:val="24"/>
          <w:szCs w:val="24"/>
          <w:lang w:eastAsia="hr-HR"/>
        </w:rPr>
        <w:t xml:space="preserve"> </w:t>
      </w:r>
      <w:r w:rsidR="005B437D">
        <w:rPr>
          <w:rFonts w:ascii="Times New Roman" w:eastAsia="Times New Roman" w:hAnsi="Times New Roman" w:cs="Times New Roman"/>
          <w:color w:val="000000"/>
          <w:sz w:val="24"/>
          <w:szCs w:val="24"/>
          <w:lang w:eastAsia="hr-HR"/>
        </w:rPr>
        <w:t>„</w:t>
      </w:r>
      <w:r w:rsidR="00C50BD2" w:rsidRPr="00C50BD2">
        <w:rPr>
          <w:rFonts w:ascii="Times New Roman" w:eastAsia="Times New Roman" w:hAnsi="Times New Roman" w:cs="Times New Roman"/>
          <w:color w:val="000000"/>
          <w:sz w:val="24"/>
          <w:szCs w:val="24"/>
          <w:lang w:eastAsia="hr-HR"/>
        </w:rPr>
        <w:t>20.000,00 do 100.000,00 kuna</w:t>
      </w:r>
      <w:r w:rsidR="005B437D">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C50BD2">
        <w:rPr>
          <w:rFonts w:ascii="Times New Roman" w:eastAsia="Times New Roman" w:hAnsi="Times New Roman" w:cs="Times New Roman"/>
          <w:color w:val="000000"/>
          <w:sz w:val="24"/>
          <w:szCs w:val="24"/>
          <w:lang w:eastAsia="hr-HR"/>
        </w:rPr>
        <w:t>zamjenjuju se riječima</w:t>
      </w:r>
      <w:r w:rsidR="008122D1">
        <w:rPr>
          <w:rFonts w:ascii="Times New Roman" w:eastAsia="Times New Roman" w:hAnsi="Times New Roman" w:cs="Times New Roman"/>
          <w:color w:val="000000"/>
          <w:sz w:val="24"/>
          <w:szCs w:val="24"/>
          <w:lang w:eastAsia="hr-HR"/>
        </w:rPr>
        <w:t>:</w:t>
      </w:r>
      <w:r w:rsidR="00C50BD2">
        <w:rPr>
          <w:rFonts w:ascii="Times New Roman" w:eastAsia="Times New Roman" w:hAnsi="Times New Roman" w:cs="Times New Roman"/>
          <w:color w:val="000000"/>
          <w:sz w:val="24"/>
          <w:szCs w:val="24"/>
          <w:lang w:eastAsia="hr-HR"/>
        </w:rPr>
        <w:t xml:space="preserve"> </w:t>
      </w:r>
      <w:r w:rsidR="005B437D">
        <w:rPr>
          <w:rFonts w:ascii="Times New Roman" w:eastAsia="Times New Roman" w:hAnsi="Times New Roman" w:cs="Times New Roman"/>
          <w:color w:val="000000"/>
          <w:sz w:val="24"/>
          <w:szCs w:val="24"/>
          <w:lang w:eastAsia="hr-HR"/>
        </w:rPr>
        <w:t>„</w:t>
      </w:r>
      <w:r>
        <w:rPr>
          <w:rFonts w:ascii="Times New Roman" w:hAnsi="Times New Roman" w:cs="Times New Roman"/>
          <w:iCs/>
          <w:color w:val="000000" w:themeColor="text1"/>
          <w:sz w:val="24"/>
          <w:szCs w:val="24"/>
        </w:rPr>
        <w:t>2650</w:t>
      </w:r>
      <w:r>
        <w:rPr>
          <w:rFonts w:ascii="Times New Roman" w:eastAsia="Times New Roman" w:hAnsi="Times New Roman" w:cs="Times New Roman"/>
          <w:color w:val="000000"/>
          <w:sz w:val="24"/>
          <w:szCs w:val="24"/>
          <w:lang w:eastAsia="hr-HR"/>
        </w:rPr>
        <w:t>,00</w:t>
      </w:r>
      <w:r w:rsidR="00C50BD2">
        <w:rPr>
          <w:rFonts w:ascii="Times New Roman" w:eastAsia="Times New Roman" w:hAnsi="Times New Roman" w:cs="Times New Roman"/>
          <w:color w:val="000000"/>
          <w:sz w:val="24"/>
          <w:szCs w:val="24"/>
          <w:lang w:eastAsia="hr-HR"/>
        </w:rPr>
        <w:t xml:space="preserve"> od </w:t>
      </w:r>
      <w:r w:rsidR="005D433D" w:rsidRPr="00C50BD2">
        <w:rPr>
          <w:rFonts w:ascii="Times New Roman" w:eastAsia="Times New Roman" w:hAnsi="Times New Roman" w:cs="Times New Roman"/>
          <w:color w:val="000000"/>
          <w:sz w:val="24"/>
          <w:szCs w:val="24"/>
          <w:lang w:eastAsia="hr-HR"/>
        </w:rPr>
        <w:t>13.270,00</w:t>
      </w:r>
      <w:r w:rsidR="00C50BD2">
        <w:rPr>
          <w:rFonts w:ascii="Times New Roman" w:eastAsia="Times New Roman" w:hAnsi="Times New Roman" w:cs="Times New Roman"/>
          <w:color w:val="000000"/>
          <w:sz w:val="24"/>
          <w:szCs w:val="24"/>
          <w:lang w:eastAsia="hr-HR"/>
        </w:rPr>
        <w:t xml:space="preserve"> eura</w:t>
      </w:r>
      <w:r w:rsidR="005B437D">
        <w:rPr>
          <w:rFonts w:ascii="Times New Roman" w:eastAsia="Times New Roman" w:hAnsi="Times New Roman" w:cs="Times New Roman"/>
          <w:color w:val="000000"/>
          <w:sz w:val="24"/>
          <w:szCs w:val="24"/>
          <w:lang w:eastAsia="hr-HR"/>
        </w:rPr>
        <w:t>“</w:t>
      </w:r>
      <w:r w:rsidR="00C50BD2">
        <w:rPr>
          <w:rFonts w:ascii="Times New Roman" w:hAnsi="Times New Roman" w:cs="Times New Roman"/>
          <w:iCs/>
          <w:color w:val="000000" w:themeColor="text1"/>
          <w:sz w:val="24"/>
          <w:szCs w:val="24"/>
        </w:rPr>
        <w:t>.</w:t>
      </w:r>
    </w:p>
    <w:p w14:paraId="61C866B2" w14:textId="15375D73" w:rsidR="00EE1541" w:rsidRDefault="00EE1541" w:rsidP="0003604C">
      <w:pPr>
        <w:spacing w:after="0" w:line="240" w:lineRule="auto"/>
        <w:jc w:val="both"/>
        <w:rPr>
          <w:rFonts w:ascii="Times New Roman" w:hAnsi="Times New Roman" w:cs="Times New Roman"/>
          <w:iCs/>
          <w:color w:val="000000" w:themeColor="text1"/>
          <w:sz w:val="24"/>
          <w:szCs w:val="24"/>
        </w:rPr>
      </w:pPr>
    </w:p>
    <w:p w14:paraId="0808B1D0" w14:textId="00F3CF8B" w:rsidR="00EE1541" w:rsidRDefault="00EE1541" w:rsidP="0003604C">
      <w:pPr>
        <w:spacing w:after="0" w:line="240" w:lineRule="auto"/>
        <w:jc w:val="both"/>
        <w:rPr>
          <w:rFonts w:ascii="Times New Roman" w:hAnsi="Times New Roman" w:cs="Times New Roman"/>
          <w:iCs/>
          <w:color w:val="000000" w:themeColor="text1"/>
          <w:sz w:val="24"/>
          <w:szCs w:val="24"/>
        </w:rPr>
      </w:pPr>
      <w:r w:rsidRPr="00EE1541">
        <w:rPr>
          <w:rFonts w:ascii="Times New Roman" w:hAnsi="Times New Roman" w:cs="Times New Roman"/>
          <w:iCs/>
          <w:color w:val="000000" w:themeColor="text1"/>
          <w:sz w:val="24"/>
          <w:szCs w:val="24"/>
        </w:rPr>
        <w:t>U točki 4. riječi: „stavka 3.“ zamje</w:t>
      </w:r>
      <w:r>
        <w:rPr>
          <w:rFonts w:ascii="Times New Roman" w:hAnsi="Times New Roman" w:cs="Times New Roman"/>
          <w:iCs/>
          <w:color w:val="000000" w:themeColor="text1"/>
          <w:sz w:val="24"/>
          <w:szCs w:val="24"/>
        </w:rPr>
        <w:t>njuju se riječima: „stavka 5.“.</w:t>
      </w:r>
    </w:p>
    <w:p w14:paraId="211E6AC3" w14:textId="77777777" w:rsidR="008122D1" w:rsidRDefault="008122D1" w:rsidP="0003604C">
      <w:pPr>
        <w:spacing w:after="0" w:line="240" w:lineRule="auto"/>
        <w:jc w:val="both"/>
        <w:rPr>
          <w:rFonts w:ascii="Times New Roman" w:eastAsia="Times New Roman" w:hAnsi="Times New Roman" w:cs="Times New Roman"/>
          <w:color w:val="000000"/>
          <w:sz w:val="24"/>
          <w:szCs w:val="24"/>
          <w:lang w:eastAsia="hr-HR"/>
        </w:rPr>
      </w:pPr>
    </w:p>
    <w:p w14:paraId="1EB00E14" w14:textId="6193F050" w:rsidR="00C62E3A" w:rsidRDefault="00B9721E" w:rsidP="0003604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stav</w:t>
      </w:r>
      <w:r w:rsidR="00C11D2F">
        <w:rPr>
          <w:rFonts w:ascii="Times New Roman" w:eastAsia="Times New Roman" w:hAnsi="Times New Roman" w:cs="Times New Roman"/>
          <w:color w:val="000000"/>
          <w:sz w:val="24"/>
          <w:szCs w:val="24"/>
          <w:lang w:eastAsia="hr-HR"/>
        </w:rPr>
        <w:t>cima</w:t>
      </w:r>
      <w:r>
        <w:rPr>
          <w:rFonts w:ascii="Times New Roman" w:eastAsia="Times New Roman" w:hAnsi="Times New Roman" w:cs="Times New Roman"/>
          <w:color w:val="000000"/>
          <w:sz w:val="24"/>
          <w:szCs w:val="24"/>
          <w:lang w:eastAsia="hr-HR"/>
        </w:rPr>
        <w:t xml:space="preserve"> 6. i 7. </w:t>
      </w:r>
      <w:r w:rsidR="004A05D6">
        <w:rPr>
          <w:rFonts w:ascii="Times New Roman" w:eastAsia="Times New Roman" w:hAnsi="Times New Roman" w:cs="Times New Roman"/>
          <w:color w:val="000000"/>
          <w:sz w:val="24"/>
          <w:szCs w:val="24"/>
          <w:lang w:eastAsia="hr-HR"/>
        </w:rPr>
        <w:t>riječi</w:t>
      </w:r>
      <w:r w:rsidR="008122D1">
        <w:rPr>
          <w:rFonts w:ascii="Times New Roman" w:eastAsia="Times New Roman" w:hAnsi="Times New Roman" w:cs="Times New Roman"/>
          <w:color w:val="000000"/>
          <w:sz w:val="24"/>
          <w:szCs w:val="24"/>
          <w:lang w:eastAsia="hr-HR"/>
        </w:rPr>
        <w:t>:</w:t>
      </w:r>
      <w:r w:rsidR="004A05D6">
        <w:rPr>
          <w:rFonts w:ascii="Times New Roman" w:eastAsia="Times New Roman" w:hAnsi="Times New Roman" w:cs="Times New Roman"/>
          <w:color w:val="000000"/>
          <w:sz w:val="24"/>
          <w:szCs w:val="24"/>
          <w:lang w:eastAsia="hr-HR"/>
        </w:rPr>
        <w:t xml:space="preserve"> </w:t>
      </w:r>
      <w:r w:rsidR="005B437D">
        <w:rPr>
          <w:rFonts w:ascii="Times New Roman" w:eastAsia="Times New Roman" w:hAnsi="Times New Roman" w:cs="Times New Roman"/>
          <w:color w:val="000000"/>
          <w:sz w:val="24"/>
          <w:szCs w:val="24"/>
          <w:lang w:eastAsia="hr-HR"/>
        </w:rPr>
        <w:t>„</w:t>
      </w:r>
      <w:r w:rsidR="00C50BD2" w:rsidRPr="00C50BD2">
        <w:rPr>
          <w:rFonts w:ascii="Times New Roman" w:eastAsia="Times New Roman" w:hAnsi="Times New Roman" w:cs="Times New Roman"/>
          <w:color w:val="000000"/>
          <w:sz w:val="24"/>
          <w:szCs w:val="24"/>
          <w:lang w:eastAsia="hr-HR"/>
        </w:rPr>
        <w:t>10.000,00 do 25.000,00 kuna</w:t>
      </w:r>
      <w:r w:rsidR="005B437D">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C50BD2">
        <w:rPr>
          <w:rFonts w:ascii="Times New Roman" w:eastAsia="Times New Roman" w:hAnsi="Times New Roman" w:cs="Times New Roman"/>
          <w:color w:val="000000"/>
          <w:sz w:val="24"/>
          <w:szCs w:val="24"/>
          <w:lang w:eastAsia="hr-HR"/>
        </w:rPr>
        <w:t>zamjenjuju se riječima</w:t>
      </w:r>
      <w:r w:rsidR="008122D1">
        <w:rPr>
          <w:rFonts w:ascii="Times New Roman" w:eastAsia="Times New Roman" w:hAnsi="Times New Roman" w:cs="Times New Roman"/>
          <w:color w:val="000000"/>
          <w:sz w:val="24"/>
          <w:szCs w:val="24"/>
          <w:lang w:eastAsia="hr-HR"/>
        </w:rPr>
        <w:t>:</w:t>
      </w:r>
      <w:r w:rsidR="00C50BD2">
        <w:rPr>
          <w:rFonts w:ascii="Times New Roman" w:eastAsia="Times New Roman" w:hAnsi="Times New Roman" w:cs="Times New Roman"/>
          <w:color w:val="000000"/>
          <w:sz w:val="24"/>
          <w:szCs w:val="24"/>
          <w:lang w:eastAsia="hr-HR"/>
        </w:rPr>
        <w:t xml:space="preserve"> </w:t>
      </w:r>
      <w:r w:rsidR="005B437D">
        <w:rPr>
          <w:rFonts w:ascii="Times New Roman" w:eastAsia="Times New Roman" w:hAnsi="Times New Roman" w:cs="Times New Roman"/>
          <w:color w:val="000000"/>
          <w:sz w:val="24"/>
          <w:szCs w:val="24"/>
          <w:lang w:eastAsia="hr-HR"/>
        </w:rPr>
        <w:t>„</w:t>
      </w:r>
      <w:r>
        <w:rPr>
          <w:rFonts w:ascii="Times New Roman" w:hAnsi="Times New Roman" w:cs="Times New Roman"/>
          <w:iCs/>
          <w:color w:val="000000" w:themeColor="text1"/>
          <w:sz w:val="24"/>
          <w:szCs w:val="24"/>
        </w:rPr>
        <w:t>1320</w:t>
      </w:r>
      <w:r>
        <w:rPr>
          <w:rFonts w:ascii="Times New Roman" w:eastAsia="Times New Roman" w:hAnsi="Times New Roman" w:cs="Times New Roman"/>
          <w:color w:val="000000"/>
          <w:sz w:val="24"/>
          <w:szCs w:val="24"/>
          <w:lang w:eastAsia="hr-HR"/>
        </w:rPr>
        <w:t>,00</w:t>
      </w:r>
      <w:r w:rsidR="00C50BD2">
        <w:rPr>
          <w:rFonts w:ascii="Times New Roman" w:eastAsia="Times New Roman" w:hAnsi="Times New Roman" w:cs="Times New Roman"/>
          <w:color w:val="000000"/>
          <w:sz w:val="24"/>
          <w:szCs w:val="24"/>
          <w:lang w:eastAsia="hr-HR"/>
        </w:rPr>
        <w:t xml:space="preserve"> do </w:t>
      </w:r>
      <w:r w:rsidR="00D83ECF" w:rsidRPr="00D83ECF">
        <w:rPr>
          <w:rFonts w:ascii="Times New Roman" w:hAnsi="Times New Roman" w:cs="Times New Roman"/>
          <w:iCs/>
          <w:color w:val="000000" w:themeColor="text1"/>
          <w:sz w:val="24"/>
          <w:szCs w:val="24"/>
        </w:rPr>
        <w:t>3310,00</w:t>
      </w:r>
      <w:r w:rsidR="00C50BD2">
        <w:rPr>
          <w:rFonts w:ascii="Times New Roman" w:eastAsia="Times New Roman" w:hAnsi="Times New Roman" w:cs="Times New Roman"/>
          <w:color w:val="000000"/>
          <w:sz w:val="24"/>
          <w:szCs w:val="24"/>
          <w:lang w:eastAsia="hr-HR"/>
        </w:rPr>
        <w:t xml:space="preserve"> eura</w:t>
      </w:r>
      <w:r w:rsidR="005B437D">
        <w:rPr>
          <w:rFonts w:ascii="Times New Roman" w:eastAsia="Times New Roman" w:hAnsi="Times New Roman" w:cs="Times New Roman"/>
          <w:color w:val="000000"/>
          <w:sz w:val="24"/>
          <w:szCs w:val="24"/>
          <w:lang w:eastAsia="hr-HR"/>
        </w:rPr>
        <w:t>“</w:t>
      </w:r>
      <w:r w:rsidR="00C50BD2">
        <w:rPr>
          <w:rFonts w:ascii="Times New Roman" w:hAnsi="Times New Roman" w:cs="Times New Roman"/>
          <w:iCs/>
          <w:color w:val="000000" w:themeColor="text1"/>
          <w:sz w:val="24"/>
          <w:szCs w:val="24"/>
        </w:rPr>
        <w:t>.</w:t>
      </w:r>
    </w:p>
    <w:p w14:paraId="2705E0E6" w14:textId="05BB2A8A" w:rsidR="00C50BD2" w:rsidRDefault="00C50BD2" w:rsidP="00E47FE9">
      <w:pPr>
        <w:spacing w:after="0" w:line="240" w:lineRule="auto"/>
        <w:rPr>
          <w:rFonts w:ascii="Times New Roman" w:eastAsia="Times New Roman" w:hAnsi="Times New Roman" w:cs="Times New Roman"/>
          <w:color w:val="000000"/>
          <w:sz w:val="24"/>
          <w:szCs w:val="24"/>
          <w:lang w:eastAsia="hr-HR"/>
        </w:rPr>
      </w:pPr>
    </w:p>
    <w:p w14:paraId="30CA2774" w14:textId="5D95DF61" w:rsidR="00C50BD2" w:rsidRDefault="0043786A" w:rsidP="00C50BD2">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Član</w:t>
      </w:r>
      <w:r w:rsidR="00C50BD2" w:rsidRPr="00B9721E">
        <w:rPr>
          <w:rFonts w:ascii="Times New Roman" w:eastAsia="Times New Roman" w:hAnsi="Times New Roman" w:cs="Times New Roman"/>
          <w:b/>
          <w:color w:val="000000"/>
          <w:sz w:val="24"/>
          <w:szCs w:val="24"/>
          <w:lang w:eastAsia="hr-HR"/>
        </w:rPr>
        <w:t>a</w:t>
      </w:r>
      <w:r>
        <w:rPr>
          <w:rFonts w:ascii="Times New Roman" w:eastAsia="Times New Roman" w:hAnsi="Times New Roman" w:cs="Times New Roman"/>
          <w:b/>
          <w:color w:val="000000"/>
          <w:sz w:val="24"/>
          <w:szCs w:val="24"/>
          <w:lang w:eastAsia="hr-HR"/>
        </w:rPr>
        <w:t>k</w:t>
      </w:r>
      <w:r w:rsidR="00C50BD2" w:rsidRPr="00B9721E">
        <w:rPr>
          <w:rFonts w:ascii="Times New Roman" w:eastAsia="Times New Roman" w:hAnsi="Times New Roman" w:cs="Times New Roman"/>
          <w:b/>
          <w:color w:val="000000"/>
          <w:sz w:val="24"/>
          <w:szCs w:val="24"/>
          <w:lang w:eastAsia="hr-HR"/>
        </w:rPr>
        <w:t xml:space="preserve"> 3</w:t>
      </w:r>
      <w:r w:rsidR="00F03EC8">
        <w:rPr>
          <w:rFonts w:ascii="Times New Roman" w:eastAsia="Times New Roman" w:hAnsi="Times New Roman" w:cs="Times New Roman"/>
          <w:b/>
          <w:color w:val="000000"/>
          <w:sz w:val="24"/>
          <w:szCs w:val="24"/>
          <w:lang w:eastAsia="hr-HR"/>
        </w:rPr>
        <w:t>7</w:t>
      </w:r>
      <w:r w:rsidR="00C50BD2" w:rsidRPr="00B9721E">
        <w:rPr>
          <w:rFonts w:ascii="Times New Roman" w:eastAsia="Times New Roman" w:hAnsi="Times New Roman" w:cs="Times New Roman"/>
          <w:b/>
          <w:color w:val="000000"/>
          <w:sz w:val="24"/>
          <w:szCs w:val="24"/>
          <w:lang w:eastAsia="hr-HR"/>
        </w:rPr>
        <w:t>.</w:t>
      </w:r>
    </w:p>
    <w:p w14:paraId="2C27CBF5" w14:textId="77777777" w:rsidR="00895CAF" w:rsidRPr="00B9721E" w:rsidRDefault="00895CAF" w:rsidP="00C50BD2">
      <w:pPr>
        <w:spacing w:after="0" w:line="240" w:lineRule="auto"/>
        <w:jc w:val="center"/>
        <w:rPr>
          <w:rFonts w:ascii="Times New Roman" w:eastAsia="Times New Roman" w:hAnsi="Times New Roman" w:cs="Times New Roman"/>
          <w:b/>
          <w:color w:val="000000"/>
          <w:sz w:val="24"/>
          <w:szCs w:val="24"/>
          <w:lang w:eastAsia="hr-HR"/>
        </w:rPr>
      </w:pPr>
    </w:p>
    <w:p w14:paraId="3C7F5841" w14:textId="3B8DD694" w:rsidR="00C50BD2" w:rsidRDefault="00C50BD2" w:rsidP="0003604C">
      <w:pPr>
        <w:spacing w:after="0"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color w:val="000000"/>
          <w:sz w:val="24"/>
          <w:szCs w:val="24"/>
          <w:lang w:eastAsia="hr-HR"/>
        </w:rPr>
        <w:t>U članku 64. stavku 1.</w:t>
      </w:r>
      <w:r w:rsidR="000D5A4A">
        <w:rPr>
          <w:rFonts w:ascii="Times New Roman" w:eastAsia="Times New Roman" w:hAnsi="Times New Roman" w:cs="Times New Roman"/>
          <w:color w:val="000000"/>
          <w:sz w:val="24"/>
          <w:szCs w:val="24"/>
          <w:lang w:eastAsia="hr-HR"/>
        </w:rPr>
        <w:t xml:space="preserve"> u uvodnoj rečenici</w:t>
      </w:r>
      <w:r>
        <w:rPr>
          <w:rFonts w:ascii="Times New Roman" w:eastAsia="Times New Roman" w:hAnsi="Times New Roman" w:cs="Times New Roman"/>
          <w:color w:val="000000"/>
          <w:sz w:val="24"/>
          <w:szCs w:val="24"/>
          <w:lang w:eastAsia="hr-HR"/>
        </w:rPr>
        <w:t xml:space="preserve"> riječi</w:t>
      </w:r>
      <w:r w:rsidR="0075765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5B437D">
        <w:rPr>
          <w:rFonts w:ascii="Times New Roman" w:eastAsia="Times New Roman" w:hAnsi="Times New Roman" w:cs="Times New Roman"/>
          <w:color w:val="000000"/>
          <w:sz w:val="24"/>
          <w:szCs w:val="24"/>
          <w:lang w:eastAsia="hr-HR"/>
        </w:rPr>
        <w:t>„</w:t>
      </w:r>
      <w:r w:rsidRPr="00C50BD2">
        <w:rPr>
          <w:rFonts w:ascii="Times New Roman" w:eastAsia="Times New Roman" w:hAnsi="Times New Roman" w:cs="Times New Roman"/>
          <w:color w:val="000000"/>
          <w:sz w:val="24"/>
          <w:szCs w:val="24"/>
          <w:lang w:eastAsia="hr-HR"/>
        </w:rPr>
        <w:t>20.000,00 do 100.000,00 kuna</w:t>
      </w:r>
      <w:r>
        <w:rPr>
          <w:rFonts w:ascii="Times New Roman" w:eastAsia="Times New Roman" w:hAnsi="Times New Roman" w:cs="Times New Roman"/>
          <w:color w:val="000000"/>
          <w:sz w:val="24"/>
          <w:szCs w:val="24"/>
          <w:lang w:eastAsia="hr-HR"/>
        </w:rPr>
        <w:t xml:space="preserve"> zamjenjuju se riječima</w:t>
      </w:r>
      <w:r w:rsidR="0075765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D446D9">
        <w:rPr>
          <w:rFonts w:ascii="Times New Roman" w:eastAsia="Times New Roman" w:hAnsi="Times New Roman" w:cs="Times New Roman"/>
          <w:color w:val="000000"/>
          <w:sz w:val="24"/>
          <w:szCs w:val="24"/>
          <w:lang w:eastAsia="hr-HR"/>
        </w:rPr>
        <w:t>„</w:t>
      </w:r>
      <w:r w:rsidRPr="00C50BD2">
        <w:rPr>
          <w:rFonts w:ascii="Times New Roman" w:eastAsia="Times New Roman" w:hAnsi="Times New Roman" w:cs="Times New Roman"/>
          <w:color w:val="000000"/>
          <w:sz w:val="24"/>
          <w:szCs w:val="24"/>
          <w:lang w:eastAsia="hr-HR"/>
        </w:rPr>
        <w:t>2650,00 do 13.270,00 eura</w:t>
      </w:r>
      <w:r w:rsidR="005B437D">
        <w:rPr>
          <w:rFonts w:ascii="Times New Roman" w:eastAsia="Times New Roman" w:hAnsi="Times New Roman" w:cs="Times New Roman"/>
          <w:color w:val="000000"/>
          <w:sz w:val="24"/>
          <w:szCs w:val="24"/>
          <w:lang w:eastAsia="hr-HR"/>
        </w:rPr>
        <w:t>“</w:t>
      </w:r>
      <w:r>
        <w:rPr>
          <w:rFonts w:ascii="Times New Roman" w:hAnsi="Times New Roman" w:cs="Times New Roman"/>
          <w:iCs/>
          <w:color w:val="000000" w:themeColor="text1"/>
          <w:sz w:val="24"/>
          <w:szCs w:val="24"/>
        </w:rPr>
        <w:t>.</w:t>
      </w:r>
    </w:p>
    <w:p w14:paraId="4B6DB9D7" w14:textId="7EC19B68" w:rsidR="00E224F3" w:rsidRDefault="00E224F3" w:rsidP="0003604C">
      <w:pPr>
        <w:spacing w:after="0" w:line="240" w:lineRule="auto"/>
        <w:jc w:val="both"/>
        <w:rPr>
          <w:rFonts w:ascii="Times New Roman" w:hAnsi="Times New Roman" w:cs="Times New Roman"/>
          <w:iCs/>
          <w:color w:val="000000" w:themeColor="text1"/>
          <w:sz w:val="24"/>
          <w:szCs w:val="24"/>
        </w:rPr>
      </w:pPr>
    </w:p>
    <w:p w14:paraId="6473D7F2" w14:textId="246DC35E" w:rsidR="00E224F3" w:rsidRDefault="00E224F3" w:rsidP="0003604C">
      <w:pPr>
        <w:spacing w:after="0" w:line="240" w:lineRule="auto"/>
        <w:jc w:val="both"/>
        <w:rPr>
          <w:rFonts w:ascii="Times New Roman" w:hAnsi="Times New Roman" w:cs="Times New Roman"/>
          <w:iCs/>
          <w:color w:val="000000" w:themeColor="text1"/>
          <w:sz w:val="24"/>
          <w:szCs w:val="24"/>
        </w:rPr>
      </w:pPr>
      <w:r w:rsidRPr="00E224F3">
        <w:rPr>
          <w:rFonts w:ascii="Times New Roman" w:hAnsi="Times New Roman" w:cs="Times New Roman"/>
          <w:iCs/>
          <w:color w:val="000000" w:themeColor="text1"/>
          <w:sz w:val="24"/>
          <w:szCs w:val="24"/>
        </w:rPr>
        <w:t>U stavku 1. točki 2. riječi</w:t>
      </w:r>
      <w:r w:rsidR="00CE4869">
        <w:rPr>
          <w:rFonts w:ascii="Times New Roman" w:hAnsi="Times New Roman" w:cs="Times New Roman"/>
          <w:iCs/>
          <w:color w:val="000000" w:themeColor="text1"/>
          <w:sz w:val="24"/>
          <w:szCs w:val="24"/>
        </w:rPr>
        <w:t>:</w:t>
      </w:r>
      <w:r w:rsidRPr="00E224F3">
        <w:rPr>
          <w:rFonts w:ascii="Times New Roman" w:hAnsi="Times New Roman" w:cs="Times New Roman"/>
          <w:iCs/>
          <w:color w:val="000000" w:themeColor="text1"/>
          <w:sz w:val="24"/>
          <w:szCs w:val="24"/>
        </w:rPr>
        <w:t xml:space="preserve"> „ članka 12. stavka 3. ovoga Zakona“ zamjenjuju se riječima: „članka 12. stavka 5. ovoga Zakona“</w:t>
      </w:r>
      <w:r>
        <w:rPr>
          <w:rFonts w:ascii="Times New Roman" w:hAnsi="Times New Roman" w:cs="Times New Roman"/>
          <w:iCs/>
          <w:color w:val="000000" w:themeColor="text1"/>
          <w:sz w:val="24"/>
          <w:szCs w:val="24"/>
        </w:rPr>
        <w:t>.</w:t>
      </w:r>
    </w:p>
    <w:p w14:paraId="74047690" w14:textId="77777777" w:rsidR="0075765E" w:rsidRDefault="0075765E" w:rsidP="0003604C">
      <w:pPr>
        <w:spacing w:after="0" w:line="240" w:lineRule="auto"/>
        <w:jc w:val="both"/>
        <w:rPr>
          <w:rFonts w:ascii="Times New Roman" w:hAnsi="Times New Roman" w:cs="Times New Roman"/>
          <w:iCs/>
          <w:color w:val="000000" w:themeColor="text1"/>
          <w:sz w:val="24"/>
          <w:szCs w:val="24"/>
        </w:rPr>
      </w:pPr>
    </w:p>
    <w:p w14:paraId="5E94AFB1" w14:textId="2587341F" w:rsidR="00054096" w:rsidRDefault="000D5A4A" w:rsidP="0003604C">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I</w:t>
      </w:r>
      <w:r w:rsidR="00054096">
        <w:rPr>
          <w:rFonts w:ascii="Times New Roman" w:hAnsi="Times New Roman" w:cs="Times New Roman"/>
          <w:iCs/>
          <w:color w:val="000000" w:themeColor="text1"/>
          <w:sz w:val="24"/>
          <w:szCs w:val="24"/>
        </w:rPr>
        <w:t>za točke 9. dodaju se točke 10. i 11. koje glase:</w:t>
      </w:r>
    </w:p>
    <w:p w14:paraId="62A42AF4" w14:textId="77777777" w:rsidR="0075765E" w:rsidRDefault="0075765E" w:rsidP="0003604C">
      <w:pPr>
        <w:spacing w:after="0" w:line="240" w:lineRule="auto"/>
        <w:jc w:val="both"/>
        <w:rPr>
          <w:rFonts w:ascii="Times New Roman" w:hAnsi="Times New Roman" w:cs="Times New Roman"/>
          <w:iCs/>
          <w:color w:val="000000" w:themeColor="text1"/>
          <w:sz w:val="24"/>
          <w:szCs w:val="24"/>
        </w:rPr>
      </w:pPr>
    </w:p>
    <w:p w14:paraId="0218041C" w14:textId="68D6048A" w:rsidR="00054096" w:rsidRDefault="00054096" w:rsidP="00054096">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w:t>
      </w:r>
      <w:r w:rsidRPr="00054096">
        <w:rPr>
          <w:rFonts w:ascii="Times New Roman" w:hAnsi="Times New Roman" w:cs="Times New Roman"/>
          <w:iCs/>
          <w:color w:val="000000" w:themeColor="text1"/>
          <w:sz w:val="24"/>
          <w:szCs w:val="24"/>
        </w:rPr>
        <w:t>1</w:t>
      </w:r>
      <w:r>
        <w:rPr>
          <w:rFonts w:ascii="Times New Roman" w:hAnsi="Times New Roman" w:cs="Times New Roman"/>
          <w:iCs/>
          <w:color w:val="000000" w:themeColor="text1"/>
          <w:sz w:val="24"/>
          <w:szCs w:val="24"/>
        </w:rPr>
        <w:t>0</w:t>
      </w:r>
      <w:r w:rsidRPr="00054096">
        <w:rPr>
          <w:rFonts w:ascii="Times New Roman" w:hAnsi="Times New Roman" w:cs="Times New Roman"/>
          <w:iCs/>
          <w:color w:val="000000" w:themeColor="text1"/>
          <w:sz w:val="24"/>
          <w:szCs w:val="24"/>
        </w:rPr>
        <w:t>. ako</w:t>
      </w:r>
      <w:r>
        <w:rPr>
          <w:rFonts w:ascii="Times New Roman" w:hAnsi="Times New Roman" w:cs="Times New Roman"/>
          <w:iCs/>
          <w:color w:val="000000" w:themeColor="text1"/>
          <w:sz w:val="24"/>
          <w:szCs w:val="24"/>
        </w:rPr>
        <w:t>, kada</w:t>
      </w:r>
      <w:r w:rsidRPr="00054096">
        <w:rPr>
          <w:rFonts w:ascii="Times New Roman" w:hAnsi="Times New Roman" w:cs="Times New Roman"/>
          <w:iCs/>
          <w:color w:val="000000" w:themeColor="text1"/>
          <w:sz w:val="24"/>
          <w:szCs w:val="24"/>
        </w:rPr>
        <w:t xml:space="preserve"> Hrvatski ured za osiguranje </w:t>
      </w:r>
      <w:r>
        <w:rPr>
          <w:rFonts w:ascii="Times New Roman" w:hAnsi="Times New Roman" w:cs="Times New Roman"/>
          <w:iCs/>
          <w:color w:val="000000" w:themeColor="text1"/>
          <w:sz w:val="24"/>
          <w:szCs w:val="24"/>
        </w:rPr>
        <w:t xml:space="preserve">sukladno članku 15. stavku 3. ovoga Zakona obradu i/ili isplatu šteta za koje je nadležan </w:t>
      </w:r>
      <w:r w:rsidRPr="00054096">
        <w:rPr>
          <w:rFonts w:ascii="Times New Roman" w:hAnsi="Times New Roman" w:cs="Times New Roman"/>
          <w:iCs/>
          <w:color w:val="000000" w:themeColor="text1"/>
          <w:sz w:val="24"/>
          <w:szCs w:val="24"/>
        </w:rPr>
        <w:t>sukladno odredbama članka 15. stavka 1. ovoga Zakon</w:t>
      </w:r>
      <w:r>
        <w:rPr>
          <w:rFonts w:ascii="Times New Roman" w:hAnsi="Times New Roman" w:cs="Times New Roman"/>
          <w:iCs/>
          <w:color w:val="000000" w:themeColor="text1"/>
          <w:sz w:val="24"/>
          <w:szCs w:val="24"/>
        </w:rPr>
        <w:t xml:space="preserve">a povjeri svome članu, taj član </w:t>
      </w:r>
      <w:r w:rsidRPr="00054096">
        <w:rPr>
          <w:rFonts w:ascii="Times New Roman" w:hAnsi="Times New Roman" w:cs="Times New Roman"/>
          <w:iCs/>
          <w:color w:val="000000" w:themeColor="text1"/>
          <w:sz w:val="24"/>
          <w:szCs w:val="24"/>
        </w:rPr>
        <w:t>oštećenoj osobi ne dostavi obrazloženu ponudu za naknadu štete odnosno utemeljeni odgovor u roku iz članka 12. stavka 1. ovoga Zakona,</w:t>
      </w:r>
    </w:p>
    <w:p w14:paraId="757918D1" w14:textId="77777777" w:rsidR="0021162B" w:rsidRPr="00054096" w:rsidRDefault="0021162B" w:rsidP="00054096">
      <w:pPr>
        <w:spacing w:after="0" w:line="240" w:lineRule="auto"/>
        <w:jc w:val="both"/>
        <w:rPr>
          <w:rFonts w:ascii="Times New Roman" w:hAnsi="Times New Roman" w:cs="Times New Roman"/>
          <w:iCs/>
          <w:color w:val="000000" w:themeColor="text1"/>
          <w:sz w:val="24"/>
          <w:szCs w:val="24"/>
        </w:rPr>
      </w:pPr>
    </w:p>
    <w:p w14:paraId="7B78992A" w14:textId="6CB883B3" w:rsidR="00054096" w:rsidRDefault="00054096" w:rsidP="00054096">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11</w:t>
      </w:r>
      <w:r w:rsidRPr="00054096">
        <w:rPr>
          <w:rFonts w:ascii="Times New Roman" w:hAnsi="Times New Roman" w:cs="Times New Roman"/>
          <w:iCs/>
          <w:color w:val="000000" w:themeColor="text1"/>
          <w:sz w:val="24"/>
          <w:szCs w:val="24"/>
        </w:rPr>
        <w:t>. ako</w:t>
      </w:r>
      <w:r>
        <w:rPr>
          <w:rFonts w:ascii="Times New Roman" w:hAnsi="Times New Roman" w:cs="Times New Roman"/>
          <w:iCs/>
          <w:color w:val="000000" w:themeColor="text1"/>
          <w:sz w:val="24"/>
          <w:szCs w:val="24"/>
        </w:rPr>
        <w:t>, kada</w:t>
      </w:r>
      <w:r w:rsidRPr="00054096">
        <w:rPr>
          <w:rFonts w:ascii="Times New Roman" w:hAnsi="Times New Roman" w:cs="Times New Roman"/>
          <w:iCs/>
          <w:color w:val="000000" w:themeColor="text1"/>
          <w:sz w:val="24"/>
          <w:szCs w:val="24"/>
        </w:rPr>
        <w:t xml:space="preserve"> Hrvatski ured za osiguranje </w:t>
      </w:r>
      <w:r>
        <w:rPr>
          <w:rFonts w:ascii="Times New Roman" w:hAnsi="Times New Roman" w:cs="Times New Roman"/>
          <w:iCs/>
          <w:color w:val="000000" w:themeColor="text1"/>
          <w:sz w:val="24"/>
          <w:szCs w:val="24"/>
        </w:rPr>
        <w:t xml:space="preserve">sukladno članku 15. stavku 3. ovoga Zakona obradu i/ili isplatu šteta za koje je nadležan </w:t>
      </w:r>
      <w:r w:rsidRPr="00054096">
        <w:rPr>
          <w:rFonts w:ascii="Times New Roman" w:hAnsi="Times New Roman" w:cs="Times New Roman"/>
          <w:iCs/>
          <w:color w:val="000000" w:themeColor="text1"/>
          <w:sz w:val="24"/>
          <w:szCs w:val="24"/>
        </w:rPr>
        <w:t>sukladno odredbama članka 15. stavka 1. ovoga Zakon</w:t>
      </w:r>
      <w:r>
        <w:rPr>
          <w:rFonts w:ascii="Times New Roman" w:hAnsi="Times New Roman" w:cs="Times New Roman"/>
          <w:iCs/>
          <w:color w:val="000000" w:themeColor="text1"/>
          <w:sz w:val="24"/>
          <w:szCs w:val="24"/>
        </w:rPr>
        <w:t>a povjeri svome članu, taj član</w:t>
      </w:r>
      <w:r w:rsidRPr="00054096">
        <w:rPr>
          <w:rFonts w:ascii="Times New Roman" w:hAnsi="Times New Roman" w:cs="Times New Roman"/>
          <w:iCs/>
          <w:color w:val="000000" w:themeColor="text1"/>
          <w:sz w:val="24"/>
          <w:szCs w:val="24"/>
        </w:rPr>
        <w:t xml:space="preserve"> oštećenoj osobi ne isplati iznos naknade štete ili nespornog dijela naknade štete sukladno odredbi članka 12. stavka </w:t>
      </w:r>
      <w:r w:rsidR="00EE1541">
        <w:rPr>
          <w:rFonts w:ascii="Times New Roman" w:hAnsi="Times New Roman" w:cs="Times New Roman"/>
          <w:iCs/>
          <w:color w:val="000000" w:themeColor="text1"/>
          <w:sz w:val="24"/>
          <w:szCs w:val="24"/>
        </w:rPr>
        <w:t>5</w:t>
      </w:r>
      <w:r w:rsidRPr="00054096">
        <w:rPr>
          <w:rFonts w:ascii="Times New Roman" w:hAnsi="Times New Roman" w:cs="Times New Roman"/>
          <w:iCs/>
          <w:color w:val="000000" w:themeColor="text1"/>
          <w:sz w:val="24"/>
          <w:szCs w:val="24"/>
        </w:rPr>
        <w:t>. ovoga Zakona</w:t>
      </w:r>
      <w:r>
        <w:rPr>
          <w:rFonts w:ascii="Times New Roman" w:hAnsi="Times New Roman" w:cs="Times New Roman"/>
          <w:iCs/>
          <w:color w:val="000000" w:themeColor="text1"/>
          <w:sz w:val="24"/>
          <w:szCs w:val="24"/>
        </w:rPr>
        <w:t>.“.</w:t>
      </w:r>
    </w:p>
    <w:p w14:paraId="4FB85B80" w14:textId="77777777" w:rsidR="00F112E5" w:rsidRDefault="00F112E5" w:rsidP="00054096">
      <w:pPr>
        <w:spacing w:after="0" w:line="240" w:lineRule="auto"/>
        <w:jc w:val="both"/>
        <w:rPr>
          <w:rFonts w:ascii="Times New Roman" w:hAnsi="Times New Roman" w:cs="Times New Roman"/>
          <w:iCs/>
          <w:color w:val="000000" w:themeColor="text1"/>
          <w:sz w:val="24"/>
          <w:szCs w:val="24"/>
        </w:rPr>
      </w:pPr>
    </w:p>
    <w:p w14:paraId="4B82470E" w14:textId="334A38A2" w:rsidR="00C50BD2" w:rsidRDefault="00C50BD2" w:rsidP="0003604C">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U stavku 2. riječi</w:t>
      </w:r>
      <w:r w:rsidR="00F112E5">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r w:rsidR="005B437D">
        <w:rPr>
          <w:rFonts w:ascii="Times New Roman" w:hAnsi="Times New Roman" w:cs="Times New Roman"/>
          <w:iCs/>
          <w:color w:val="000000" w:themeColor="text1"/>
          <w:sz w:val="24"/>
          <w:szCs w:val="24"/>
        </w:rPr>
        <w:t>„</w:t>
      </w:r>
      <w:r w:rsidRPr="00C50BD2">
        <w:rPr>
          <w:rFonts w:ascii="Times New Roman" w:eastAsia="Times New Roman" w:hAnsi="Times New Roman" w:cs="Times New Roman"/>
          <w:color w:val="000000"/>
          <w:sz w:val="24"/>
          <w:szCs w:val="24"/>
          <w:lang w:eastAsia="hr-HR"/>
        </w:rPr>
        <w:t>10.000,00 do 25.000,00 kuna</w:t>
      </w:r>
      <w:r w:rsidR="005B437D">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zamjenjuju se riječima</w:t>
      </w:r>
      <w:r w:rsidR="008122D1">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5B437D">
        <w:rPr>
          <w:rFonts w:ascii="Times New Roman" w:hAnsi="Times New Roman" w:cs="Times New Roman"/>
          <w:iCs/>
          <w:color w:val="000000" w:themeColor="text1"/>
          <w:sz w:val="24"/>
          <w:szCs w:val="24"/>
        </w:rPr>
        <w:t>„</w:t>
      </w:r>
      <w:r w:rsidRPr="00C50BD2">
        <w:rPr>
          <w:rFonts w:ascii="Times New Roman" w:eastAsia="Times New Roman" w:hAnsi="Times New Roman" w:cs="Times New Roman"/>
          <w:color w:val="000000"/>
          <w:sz w:val="24"/>
          <w:szCs w:val="24"/>
          <w:lang w:eastAsia="hr-HR"/>
        </w:rPr>
        <w:t>1320,00 do 3310,00 eura</w:t>
      </w:r>
      <w:r w:rsidR="005B437D">
        <w:rPr>
          <w:rFonts w:ascii="Times New Roman" w:eastAsia="Times New Roman" w:hAnsi="Times New Roman" w:cs="Times New Roman"/>
          <w:color w:val="000000"/>
          <w:sz w:val="24"/>
          <w:szCs w:val="24"/>
          <w:lang w:eastAsia="hr-HR"/>
        </w:rPr>
        <w:t>“</w:t>
      </w:r>
      <w:r>
        <w:rPr>
          <w:rFonts w:ascii="Times New Roman" w:hAnsi="Times New Roman" w:cs="Times New Roman"/>
          <w:iCs/>
          <w:color w:val="000000" w:themeColor="text1"/>
          <w:sz w:val="24"/>
          <w:szCs w:val="24"/>
        </w:rPr>
        <w:t>.</w:t>
      </w:r>
    </w:p>
    <w:p w14:paraId="0DE80BBD" w14:textId="77777777" w:rsidR="00F112E5" w:rsidRDefault="00F112E5" w:rsidP="0003604C">
      <w:pPr>
        <w:spacing w:after="0" w:line="240" w:lineRule="auto"/>
        <w:jc w:val="both"/>
        <w:rPr>
          <w:rFonts w:ascii="Times New Roman" w:hAnsi="Times New Roman" w:cs="Times New Roman"/>
          <w:iCs/>
          <w:color w:val="000000" w:themeColor="text1"/>
          <w:sz w:val="24"/>
          <w:szCs w:val="24"/>
        </w:rPr>
      </w:pPr>
    </w:p>
    <w:p w14:paraId="43D1DD98" w14:textId="416B5F84" w:rsidR="00C50BD2" w:rsidRDefault="00C50BD2" w:rsidP="0003604C">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U stavku 3. </w:t>
      </w:r>
      <w:r w:rsidR="000D5A4A">
        <w:rPr>
          <w:rFonts w:ascii="Times New Roman" w:hAnsi="Times New Roman" w:cs="Times New Roman"/>
          <w:iCs/>
          <w:color w:val="000000" w:themeColor="text1"/>
          <w:sz w:val="24"/>
          <w:szCs w:val="24"/>
        </w:rPr>
        <w:t xml:space="preserve">u uvodnoj rečenici </w:t>
      </w:r>
      <w:r>
        <w:rPr>
          <w:rFonts w:ascii="Times New Roman" w:hAnsi="Times New Roman" w:cs="Times New Roman"/>
          <w:iCs/>
          <w:color w:val="000000" w:themeColor="text1"/>
          <w:sz w:val="24"/>
          <w:szCs w:val="24"/>
        </w:rPr>
        <w:t>riječi</w:t>
      </w:r>
      <w:r w:rsidR="00F112E5">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r w:rsidR="005B437D">
        <w:rPr>
          <w:rFonts w:ascii="Times New Roman" w:hAnsi="Times New Roman" w:cs="Times New Roman"/>
          <w:iCs/>
          <w:color w:val="000000" w:themeColor="text1"/>
          <w:sz w:val="24"/>
          <w:szCs w:val="24"/>
        </w:rPr>
        <w:t>„</w:t>
      </w:r>
      <w:r w:rsidRPr="00C50BD2">
        <w:rPr>
          <w:rFonts w:ascii="Times New Roman" w:eastAsia="Times New Roman" w:hAnsi="Times New Roman" w:cs="Times New Roman"/>
          <w:color w:val="000000"/>
          <w:sz w:val="24"/>
          <w:szCs w:val="24"/>
          <w:lang w:eastAsia="hr-HR"/>
        </w:rPr>
        <w:t>1.000,00 do 5.000,00 kuna</w:t>
      </w:r>
      <w:r w:rsidR="005B437D">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zamjenjuju se riječima</w:t>
      </w:r>
      <w:r w:rsidR="00F112E5">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5B437D">
        <w:rPr>
          <w:rFonts w:ascii="Times New Roman" w:eastAsia="Times New Roman" w:hAnsi="Times New Roman" w:cs="Times New Roman"/>
          <w:color w:val="000000"/>
          <w:sz w:val="24"/>
          <w:szCs w:val="24"/>
          <w:lang w:eastAsia="hr-HR"/>
        </w:rPr>
        <w:t>„</w:t>
      </w:r>
      <w:r w:rsidR="004A7176">
        <w:rPr>
          <w:rFonts w:ascii="Times New Roman" w:eastAsia="Times New Roman" w:hAnsi="Times New Roman" w:cs="Times New Roman"/>
          <w:color w:val="000000"/>
          <w:sz w:val="24"/>
          <w:szCs w:val="24"/>
          <w:lang w:eastAsia="hr-HR"/>
        </w:rPr>
        <w:t>26</w:t>
      </w:r>
      <w:r w:rsidR="005B437D">
        <w:rPr>
          <w:rFonts w:ascii="Times New Roman" w:eastAsia="Times New Roman" w:hAnsi="Times New Roman" w:cs="Times New Roman"/>
          <w:color w:val="000000"/>
          <w:sz w:val="24"/>
          <w:szCs w:val="24"/>
          <w:lang w:eastAsia="hr-HR"/>
        </w:rPr>
        <w:t>0,00 do 660,00 eura“</w:t>
      </w:r>
      <w:r>
        <w:rPr>
          <w:rFonts w:ascii="Times New Roman" w:hAnsi="Times New Roman" w:cs="Times New Roman"/>
          <w:iCs/>
          <w:color w:val="000000" w:themeColor="text1"/>
          <w:sz w:val="24"/>
          <w:szCs w:val="24"/>
        </w:rPr>
        <w:t>.</w:t>
      </w:r>
    </w:p>
    <w:p w14:paraId="78E6C575" w14:textId="77777777" w:rsidR="00F112E5" w:rsidRDefault="00F112E5" w:rsidP="0003604C">
      <w:pPr>
        <w:spacing w:after="0" w:line="240" w:lineRule="auto"/>
        <w:jc w:val="both"/>
        <w:rPr>
          <w:rFonts w:ascii="Times New Roman" w:hAnsi="Times New Roman" w:cs="Times New Roman"/>
          <w:iCs/>
          <w:color w:val="000000" w:themeColor="text1"/>
          <w:sz w:val="24"/>
          <w:szCs w:val="24"/>
        </w:rPr>
      </w:pPr>
    </w:p>
    <w:p w14:paraId="4716FF3C" w14:textId="17F0D109" w:rsidR="00C50BD2" w:rsidRDefault="00C50BD2" w:rsidP="0003604C">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U stavku 4. riječi</w:t>
      </w:r>
      <w:r w:rsidR="00F112E5">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r w:rsidR="005B437D">
        <w:rPr>
          <w:rFonts w:ascii="Times New Roman" w:hAnsi="Times New Roman" w:cs="Times New Roman"/>
          <w:iCs/>
          <w:color w:val="000000" w:themeColor="text1"/>
          <w:sz w:val="24"/>
          <w:szCs w:val="24"/>
        </w:rPr>
        <w:t>„</w:t>
      </w:r>
      <w:r w:rsidRPr="00C50BD2">
        <w:rPr>
          <w:rFonts w:ascii="Times New Roman" w:eastAsia="Times New Roman" w:hAnsi="Times New Roman" w:cs="Times New Roman"/>
          <w:color w:val="000000"/>
          <w:sz w:val="24"/>
          <w:szCs w:val="24"/>
          <w:lang w:eastAsia="hr-HR"/>
        </w:rPr>
        <w:t>500,00 do 1.000,00 kuna</w:t>
      </w:r>
      <w:r w:rsidR="005B437D">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zamjenjuju se riječima</w:t>
      </w:r>
      <w:r w:rsidR="00F112E5">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5B437D">
        <w:rPr>
          <w:rFonts w:ascii="Times New Roman" w:eastAsia="Times New Roman" w:hAnsi="Times New Roman" w:cs="Times New Roman"/>
          <w:color w:val="000000"/>
          <w:sz w:val="24"/>
          <w:szCs w:val="24"/>
          <w:lang w:eastAsia="hr-HR"/>
        </w:rPr>
        <w:t>„</w:t>
      </w:r>
      <w:r w:rsidRPr="00C50BD2">
        <w:rPr>
          <w:rFonts w:ascii="Times New Roman" w:eastAsia="Times New Roman" w:hAnsi="Times New Roman" w:cs="Times New Roman"/>
          <w:color w:val="000000"/>
          <w:sz w:val="24"/>
          <w:szCs w:val="24"/>
          <w:lang w:eastAsia="hr-HR"/>
        </w:rPr>
        <w:t>60,00 do 130,00 eura</w:t>
      </w:r>
      <w:r w:rsidR="005B437D">
        <w:rPr>
          <w:rFonts w:ascii="Times New Roman" w:eastAsia="Times New Roman" w:hAnsi="Times New Roman" w:cs="Times New Roman"/>
          <w:color w:val="000000"/>
          <w:sz w:val="24"/>
          <w:szCs w:val="24"/>
          <w:lang w:eastAsia="hr-HR"/>
        </w:rPr>
        <w:t>“</w:t>
      </w:r>
      <w:r>
        <w:rPr>
          <w:rFonts w:ascii="Times New Roman" w:hAnsi="Times New Roman" w:cs="Times New Roman"/>
          <w:iCs/>
          <w:color w:val="000000" w:themeColor="text1"/>
          <w:sz w:val="24"/>
          <w:szCs w:val="24"/>
        </w:rPr>
        <w:t>.</w:t>
      </w:r>
    </w:p>
    <w:p w14:paraId="785BA687" w14:textId="03F39E19" w:rsidR="00C50BD2" w:rsidRDefault="00C50BD2" w:rsidP="00E47FE9">
      <w:pPr>
        <w:spacing w:after="0" w:line="240" w:lineRule="auto"/>
        <w:rPr>
          <w:rFonts w:ascii="Times New Roman" w:eastAsia="Times New Roman" w:hAnsi="Times New Roman" w:cs="Times New Roman"/>
          <w:color w:val="000000"/>
          <w:sz w:val="24"/>
          <w:szCs w:val="24"/>
          <w:lang w:eastAsia="hr-HR"/>
        </w:rPr>
      </w:pPr>
    </w:p>
    <w:p w14:paraId="2E1C9625" w14:textId="59B735CA" w:rsidR="00C50BD2" w:rsidRDefault="0043786A" w:rsidP="00C50BD2">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Član</w:t>
      </w:r>
      <w:r w:rsidR="00C50BD2" w:rsidRPr="00B9721E">
        <w:rPr>
          <w:rFonts w:ascii="Times New Roman" w:eastAsia="Times New Roman" w:hAnsi="Times New Roman" w:cs="Times New Roman"/>
          <w:b/>
          <w:color w:val="000000"/>
          <w:sz w:val="24"/>
          <w:szCs w:val="24"/>
          <w:lang w:eastAsia="hr-HR"/>
        </w:rPr>
        <w:t>a</w:t>
      </w:r>
      <w:r>
        <w:rPr>
          <w:rFonts w:ascii="Times New Roman" w:eastAsia="Times New Roman" w:hAnsi="Times New Roman" w:cs="Times New Roman"/>
          <w:b/>
          <w:color w:val="000000"/>
          <w:sz w:val="24"/>
          <w:szCs w:val="24"/>
          <w:lang w:eastAsia="hr-HR"/>
        </w:rPr>
        <w:t>k</w:t>
      </w:r>
      <w:r w:rsidR="00C50BD2" w:rsidRPr="00B9721E">
        <w:rPr>
          <w:rFonts w:ascii="Times New Roman" w:eastAsia="Times New Roman" w:hAnsi="Times New Roman" w:cs="Times New Roman"/>
          <w:b/>
          <w:color w:val="000000"/>
          <w:sz w:val="24"/>
          <w:szCs w:val="24"/>
          <w:lang w:eastAsia="hr-HR"/>
        </w:rPr>
        <w:t xml:space="preserve"> 3</w:t>
      </w:r>
      <w:r w:rsidR="00F03EC8">
        <w:rPr>
          <w:rFonts w:ascii="Times New Roman" w:eastAsia="Times New Roman" w:hAnsi="Times New Roman" w:cs="Times New Roman"/>
          <w:b/>
          <w:color w:val="000000"/>
          <w:sz w:val="24"/>
          <w:szCs w:val="24"/>
          <w:lang w:eastAsia="hr-HR"/>
        </w:rPr>
        <w:t>8</w:t>
      </w:r>
      <w:r w:rsidR="00C50BD2" w:rsidRPr="00B9721E">
        <w:rPr>
          <w:rFonts w:ascii="Times New Roman" w:eastAsia="Times New Roman" w:hAnsi="Times New Roman" w:cs="Times New Roman"/>
          <w:b/>
          <w:color w:val="000000"/>
          <w:sz w:val="24"/>
          <w:szCs w:val="24"/>
          <w:lang w:eastAsia="hr-HR"/>
        </w:rPr>
        <w:t>.</w:t>
      </w:r>
    </w:p>
    <w:p w14:paraId="1E4DD8B3" w14:textId="77777777" w:rsidR="00895CAF" w:rsidRPr="00B9721E" w:rsidRDefault="00895CAF" w:rsidP="00C50BD2">
      <w:pPr>
        <w:spacing w:after="0" w:line="240" w:lineRule="auto"/>
        <w:jc w:val="center"/>
        <w:rPr>
          <w:rFonts w:ascii="Times New Roman" w:eastAsia="Times New Roman" w:hAnsi="Times New Roman" w:cs="Times New Roman"/>
          <w:b/>
          <w:color w:val="000000"/>
          <w:sz w:val="24"/>
          <w:szCs w:val="24"/>
          <w:lang w:eastAsia="hr-HR"/>
        </w:rPr>
      </w:pPr>
    </w:p>
    <w:p w14:paraId="77951D68" w14:textId="6D79BA02" w:rsidR="00EA65C6" w:rsidRDefault="00EA65C6" w:rsidP="00EA65C6">
      <w:pPr>
        <w:spacing w:after="0" w:line="240" w:lineRule="auto"/>
        <w:jc w:val="both"/>
        <w:rPr>
          <w:rFonts w:ascii="Times New Roman" w:eastAsia="Times New Roman" w:hAnsi="Times New Roman" w:cs="Times New Roman"/>
          <w:color w:val="000000"/>
          <w:sz w:val="24"/>
          <w:szCs w:val="24"/>
          <w:lang w:eastAsia="hr-HR"/>
        </w:rPr>
      </w:pPr>
      <w:r w:rsidRPr="00EA65C6">
        <w:rPr>
          <w:rFonts w:ascii="Times New Roman" w:eastAsia="Times New Roman" w:hAnsi="Times New Roman" w:cs="Times New Roman"/>
          <w:color w:val="000000"/>
          <w:sz w:val="24"/>
          <w:szCs w:val="24"/>
          <w:lang w:eastAsia="hr-HR"/>
        </w:rPr>
        <w:t>Članak 65. mijenja se i glasi:</w:t>
      </w:r>
    </w:p>
    <w:p w14:paraId="71E1C201" w14:textId="77777777" w:rsidR="00EA65C6" w:rsidRPr="00EA65C6" w:rsidRDefault="00EA65C6" w:rsidP="00EA65C6">
      <w:pPr>
        <w:spacing w:after="0" w:line="240" w:lineRule="auto"/>
        <w:jc w:val="both"/>
        <w:rPr>
          <w:rFonts w:ascii="Times New Roman" w:eastAsia="Times New Roman" w:hAnsi="Times New Roman" w:cs="Times New Roman"/>
          <w:color w:val="000000"/>
          <w:sz w:val="24"/>
          <w:szCs w:val="24"/>
          <w:lang w:eastAsia="hr-HR"/>
        </w:rPr>
      </w:pPr>
    </w:p>
    <w:p w14:paraId="2E9616F8" w14:textId="0E9B8EA3" w:rsidR="00EA65C6" w:rsidRDefault="00EA65C6" w:rsidP="00EA65C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Pr="00EA65C6">
        <w:rPr>
          <w:rFonts w:ascii="Times New Roman" w:eastAsia="Times New Roman" w:hAnsi="Times New Roman" w:cs="Times New Roman"/>
          <w:color w:val="000000"/>
          <w:sz w:val="24"/>
          <w:szCs w:val="24"/>
          <w:lang w:eastAsia="hr-HR"/>
        </w:rPr>
        <w:t>(1) Novčanom kaznom u iznosu od 660,00 do 6630,00 eura kaznit će se za prekršaj pravna osoba ako kao vlasnik vozila ili vlasnik automatiziranog vozila odnosno korisnik u svojstvu posjednika brodice, odnosno jahte prije uporabe vozila ili vlasnik automatiziranog vozila, brodice, odnosno jahte u prometu ne sklopi ugovor o obveznom osiguranju iz članka 2. ovog</w:t>
      </w:r>
      <w:r w:rsidR="008275AE">
        <w:rPr>
          <w:rFonts w:ascii="Times New Roman" w:eastAsia="Times New Roman" w:hAnsi="Times New Roman" w:cs="Times New Roman"/>
          <w:color w:val="000000"/>
          <w:sz w:val="24"/>
          <w:szCs w:val="24"/>
          <w:lang w:eastAsia="hr-HR"/>
        </w:rPr>
        <w:t>a</w:t>
      </w:r>
      <w:r w:rsidRPr="00EA65C6">
        <w:rPr>
          <w:rFonts w:ascii="Times New Roman" w:eastAsia="Times New Roman" w:hAnsi="Times New Roman" w:cs="Times New Roman"/>
          <w:color w:val="000000"/>
          <w:sz w:val="24"/>
          <w:szCs w:val="24"/>
          <w:lang w:eastAsia="hr-HR"/>
        </w:rPr>
        <w:t xml:space="preserve"> Zakona te ga ne obnavlja dok je vozilo, automatizirano vozilo, brodica  odnosno jahta u prometu sukladno odredbi članka 4. stavka 1. ovoga Zakona.</w:t>
      </w:r>
    </w:p>
    <w:p w14:paraId="747F94F4" w14:textId="77777777" w:rsidR="00EA65C6" w:rsidRPr="00EA65C6" w:rsidRDefault="00EA65C6" w:rsidP="00EA65C6">
      <w:pPr>
        <w:spacing w:after="0" w:line="240" w:lineRule="auto"/>
        <w:jc w:val="both"/>
        <w:rPr>
          <w:rFonts w:ascii="Times New Roman" w:eastAsia="Times New Roman" w:hAnsi="Times New Roman" w:cs="Times New Roman"/>
          <w:color w:val="000000"/>
          <w:sz w:val="24"/>
          <w:szCs w:val="24"/>
          <w:lang w:eastAsia="hr-HR"/>
        </w:rPr>
      </w:pPr>
    </w:p>
    <w:p w14:paraId="7E80A18E" w14:textId="1AA55838" w:rsidR="00B467B0" w:rsidRDefault="00EA65C6" w:rsidP="00C50BD2">
      <w:pPr>
        <w:spacing w:after="0" w:line="240" w:lineRule="auto"/>
        <w:rPr>
          <w:rFonts w:ascii="Times New Roman" w:eastAsia="Times New Roman" w:hAnsi="Times New Roman" w:cs="Times New Roman"/>
          <w:color w:val="000000"/>
          <w:sz w:val="24"/>
          <w:szCs w:val="24"/>
          <w:lang w:eastAsia="hr-HR"/>
        </w:rPr>
      </w:pPr>
      <w:r w:rsidRPr="00EA65C6">
        <w:rPr>
          <w:rFonts w:ascii="Times New Roman" w:eastAsia="Times New Roman" w:hAnsi="Times New Roman" w:cs="Times New Roman"/>
          <w:color w:val="000000"/>
          <w:sz w:val="24"/>
          <w:szCs w:val="24"/>
          <w:lang w:eastAsia="hr-HR"/>
        </w:rPr>
        <w:t>(2) Novčanom kaznom u iznosu od 130,00 do 660,00 eura kaznit će se za prekršaj iz stavka 1. ovoga članka i odgovorna osoba pravne osobe.</w:t>
      </w:r>
    </w:p>
    <w:p w14:paraId="543611FE" w14:textId="770A794F" w:rsidR="00F31F34" w:rsidRDefault="00F31F34" w:rsidP="00C50BD2">
      <w:pPr>
        <w:spacing w:after="0" w:line="240" w:lineRule="auto"/>
        <w:rPr>
          <w:rFonts w:ascii="Times New Roman" w:eastAsia="Times New Roman" w:hAnsi="Times New Roman" w:cs="Times New Roman"/>
          <w:color w:val="000000"/>
          <w:sz w:val="24"/>
          <w:szCs w:val="24"/>
          <w:lang w:eastAsia="hr-HR"/>
        </w:rPr>
      </w:pPr>
    </w:p>
    <w:p w14:paraId="67DCB87E" w14:textId="3BBD1CC6" w:rsidR="00F31F34" w:rsidRDefault="00F31F34" w:rsidP="0034520B">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 xml:space="preserve">(3) </w:t>
      </w:r>
      <w:r w:rsidRPr="00F31F34">
        <w:rPr>
          <w:rFonts w:ascii="Times New Roman" w:eastAsia="Times New Roman" w:hAnsi="Times New Roman" w:cs="Times New Roman"/>
          <w:color w:val="000000"/>
          <w:sz w:val="24"/>
          <w:szCs w:val="24"/>
          <w:lang w:eastAsia="hr-HR"/>
        </w:rPr>
        <w:t xml:space="preserve">Novčanom kaznom u iznosu od 660,00 do 6630,00 eura kaznit će se za prekršaj fizička osoba ako kao vlasnik vozila ili </w:t>
      </w:r>
      <w:r w:rsidR="00AF40EC">
        <w:rPr>
          <w:rFonts w:ascii="Times New Roman" w:eastAsia="Times New Roman" w:hAnsi="Times New Roman" w:cs="Times New Roman"/>
          <w:color w:val="000000"/>
          <w:sz w:val="24"/>
          <w:szCs w:val="24"/>
          <w:lang w:eastAsia="hr-HR"/>
        </w:rPr>
        <w:t xml:space="preserve">vlasnik automatiziranog vozila </w:t>
      </w:r>
      <w:r w:rsidRPr="00F31F34">
        <w:rPr>
          <w:rFonts w:ascii="Times New Roman" w:eastAsia="Times New Roman" w:hAnsi="Times New Roman" w:cs="Times New Roman"/>
          <w:color w:val="000000"/>
          <w:sz w:val="24"/>
          <w:szCs w:val="24"/>
          <w:lang w:eastAsia="hr-HR"/>
        </w:rPr>
        <w:t>odnosno korisnik u svojstvu posjednika brodice, odnosno jahte prije uporabe vozila ili vlasnik automatiziranog vozila, brodice, odnosno jahte u prometu ne sklopi ugovor o obveznom osiguranju iz članka 2. ovoga Zakona te ga ne obnavlja dok je vozilo, automatizirano vozilo, brodica  odnosno jahta u prometu sukladno odredbi članka 4. stavka 1. ovoga Zakona.</w:t>
      </w:r>
      <w:r w:rsidR="00561F48">
        <w:rPr>
          <w:rFonts w:ascii="Times New Roman" w:eastAsia="Times New Roman" w:hAnsi="Times New Roman" w:cs="Times New Roman"/>
          <w:color w:val="000000"/>
          <w:sz w:val="24"/>
          <w:szCs w:val="24"/>
          <w:lang w:eastAsia="hr-HR"/>
        </w:rPr>
        <w:t>“.</w:t>
      </w:r>
    </w:p>
    <w:p w14:paraId="1AE50549" w14:textId="77777777" w:rsidR="0043786A" w:rsidRDefault="0043786A" w:rsidP="00C50BD2">
      <w:pPr>
        <w:spacing w:after="0" w:line="240" w:lineRule="auto"/>
        <w:rPr>
          <w:rFonts w:ascii="Times New Roman" w:hAnsi="Times New Roman" w:cs="Times New Roman"/>
          <w:iCs/>
          <w:color w:val="000000" w:themeColor="text1"/>
          <w:sz w:val="24"/>
          <w:szCs w:val="24"/>
        </w:rPr>
      </w:pPr>
    </w:p>
    <w:p w14:paraId="440096D1" w14:textId="4C5D2DB0" w:rsidR="00B467B0" w:rsidRDefault="0043786A" w:rsidP="00B467B0">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Član</w:t>
      </w:r>
      <w:r w:rsidR="00B467B0" w:rsidRPr="00B9721E">
        <w:rPr>
          <w:rFonts w:ascii="Times New Roman" w:eastAsia="Times New Roman" w:hAnsi="Times New Roman" w:cs="Times New Roman"/>
          <w:b/>
          <w:color w:val="000000"/>
          <w:sz w:val="24"/>
          <w:szCs w:val="24"/>
          <w:lang w:eastAsia="hr-HR"/>
        </w:rPr>
        <w:t>a</w:t>
      </w:r>
      <w:r>
        <w:rPr>
          <w:rFonts w:ascii="Times New Roman" w:eastAsia="Times New Roman" w:hAnsi="Times New Roman" w:cs="Times New Roman"/>
          <w:b/>
          <w:color w:val="000000"/>
          <w:sz w:val="24"/>
          <w:szCs w:val="24"/>
          <w:lang w:eastAsia="hr-HR"/>
        </w:rPr>
        <w:t>k</w:t>
      </w:r>
      <w:r w:rsidR="00B467B0" w:rsidRPr="00B9721E">
        <w:rPr>
          <w:rFonts w:ascii="Times New Roman" w:eastAsia="Times New Roman" w:hAnsi="Times New Roman" w:cs="Times New Roman"/>
          <w:b/>
          <w:color w:val="000000"/>
          <w:sz w:val="24"/>
          <w:szCs w:val="24"/>
          <w:lang w:eastAsia="hr-HR"/>
        </w:rPr>
        <w:t xml:space="preserve"> 3</w:t>
      </w:r>
      <w:r w:rsidR="00F03EC8">
        <w:rPr>
          <w:rFonts w:ascii="Times New Roman" w:eastAsia="Times New Roman" w:hAnsi="Times New Roman" w:cs="Times New Roman"/>
          <w:b/>
          <w:color w:val="000000"/>
          <w:sz w:val="24"/>
          <w:szCs w:val="24"/>
          <w:lang w:eastAsia="hr-HR"/>
        </w:rPr>
        <w:t>9</w:t>
      </w:r>
      <w:r w:rsidR="00B467B0" w:rsidRPr="00B9721E">
        <w:rPr>
          <w:rFonts w:ascii="Times New Roman" w:eastAsia="Times New Roman" w:hAnsi="Times New Roman" w:cs="Times New Roman"/>
          <w:b/>
          <w:color w:val="000000"/>
          <w:sz w:val="24"/>
          <w:szCs w:val="24"/>
          <w:lang w:eastAsia="hr-HR"/>
        </w:rPr>
        <w:t>.</w:t>
      </w:r>
    </w:p>
    <w:p w14:paraId="71FF8C41" w14:textId="77777777" w:rsidR="00895CAF" w:rsidRPr="00B9721E" w:rsidRDefault="00895CAF" w:rsidP="00B467B0">
      <w:pPr>
        <w:spacing w:after="0" w:line="240" w:lineRule="auto"/>
        <w:jc w:val="center"/>
        <w:rPr>
          <w:rFonts w:ascii="Times New Roman" w:eastAsia="Times New Roman" w:hAnsi="Times New Roman" w:cs="Times New Roman"/>
          <w:b/>
          <w:color w:val="000000"/>
          <w:sz w:val="24"/>
          <w:szCs w:val="24"/>
          <w:lang w:eastAsia="hr-HR"/>
        </w:rPr>
      </w:pPr>
    </w:p>
    <w:p w14:paraId="1FCA11D3" w14:textId="4EE7547D" w:rsidR="00B467B0" w:rsidRDefault="00B467B0" w:rsidP="0003604C">
      <w:pPr>
        <w:spacing w:after="0"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color w:val="000000"/>
          <w:sz w:val="24"/>
          <w:szCs w:val="24"/>
          <w:lang w:eastAsia="hr-HR"/>
        </w:rPr>
        <w:t xml:space="preserve">U članku 65.a stavku 1. </w:t>
      </w:r>
      <w:r w:rsidR="00EE4B42">
        <w:rPr>
          <w:rFonts w:ascii="Times New Roman" w:eastAsia="Times New Roman" w:hAnsi="Times New Roman" w:cs="Times New Roman"/>
          <w:color w:val="000000"/>
          <w:sz w:val="24"/>
          <w:szCs w:val="24"/>
          <w:lang w:eastAsia="hr-HR"/>
        </w:rPr>
        <w:t xml:space="preserve">u uvodnoj rečenici </w:t>
      </w:r>
      <w:r>
        <w:rPr>
          <w:rFonts w:ascii="Times New Roman" w:eastAsia="Times New Roman" w:hAnsi="Times New Roman" w:cs="Times New Roman"/>
          <w:color w:val="000000"/>
          <w:sz w:val="24"/>
          <w:szCs w:val="24"/>
          <w:lang w:eastAsia="hr-HR"/>
        </w:rPr>
        <w:t>riječi</w:t>
      </w:r>
      <w:r w:rsidR="0075765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8A6AA6">
        <w:rPr>
          <w:rFonts w:ascii="Times New Roman" w:eastAsia="Times New Roman" w:hAnsi="Times New Roman" w:cs="Times New Roman"/>
          <w:color w:val="000000"/>
          <w:sz w:val="24"/>
          <w:szCs w:val="24"/>
          <w:lang w:eastAsia="hr-HR"/>
        </w:rPr>
        <w:t>„</w:t>
      </w:r>
      <w:r w:rsidRPr="00B467B0">
        <w:rPr>
          <w:rFonts w:ascii="Times New Roman" w:eastAsia="Times New Roman" w:hAnsi="Times New Roman" w:cs="Times New Roman"/>
          <w:color w:val="000000"/>
          <w:sz w:val="24"/>
          <w:szCs w:val="24"/>
          <w:lang w:eastAsia="hr-HR"/>
        </w:rPr>
        <w:t>20.000,00 do 200.000,00 kuna</w:t>
      </w:r>
      <w:r w:rsidR="008A6AA6">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zamjenjuju se riječima</w:t>
      </w:r>
      <w:r w:rsidR="0075765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8A6AA6">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2650,00 do 26.540,00 eura</w:t>
      </w:r>
      <w:r w:rsidR="008A6AA6">
        <w:rPr>
          <w:rFonts w:ascii="Times New Roman" w:eastAsia="Times New Roman" w:hAnsi="Times New Roman" w:cs="Times New Roman"/>
          <w:color w:val="000000"/>
          <w:sz w:val="24"/>
          <w:szCs w:val="24"/>
          <w:lang w:eastAsia="hr-HR"/>
        </w:rPr>
        <w:t>“</w:t>
      </w:r>
      <w:r>
        <w:rPr>
          <w:rFonts w:ascii="Times New Roman" w:hAnsi="Times New Roman" w:cs="Times New Roman"/>
          <w:iCs/>
          <w:color w:val="000000" w:themeColor="text1"/>
          <w:sz w:val="24"/>
          <w:szCs w:val="24"/>
        </w:rPr>
        <w:t>.</w:t>
      </w:r>
    </w:p>
    <w:p w14:paraId="0F4547B0" w14:textId="77777777" w:rsidR="0075765E" w:rsidRDefault="0075765E" w:rsidP="0003604C">
      <w:pPr>
        <w:spacing w:after="0" w:line="240" w:lineRule="auto"/>
        <w:jc w:val="both"/>
        <w:rPr>
          <w:rFonts w:ascii="Times New Roman" w:hAnsi="Times New Roman" w:cs="Times New Roman"/>
          <w:iCs/>
          <w:color w:val="000000" w:themeColor="text1"/>
          <w:sz w:val="24"/>
          <w:szCs w:val="24"/>
        </w:rPr>
      </w:pPr>
    </w:p>
    <w:p w14:paraId="322DAA8A" w14:textId="1BA12757" w:rsidR="00B467B0" w:rsidRDefault="00B467B0" w:rsidP="0003604C">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U točki 2. riječi</w:t>
      </w:r>
      <w:r w:rsidR="0075765E">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r w:rsidR="008A6AA6">
        <w:rPr>
          <w:rFonts w:ascii="Times New Roman" w:hAnsi="Times New Roman" w:cs="Times New Roman"/>
          <w:iCs/>
          <w:color w:val="000000" w:themeColor="text1"/>
          <w:sz w:val="24"/>
          <w:szCs w:val="24"/>
        </w:rPr>
        <w:t>„b</w:t>
      </w:r>
      <w:r w:rsidRPr="00B467B0">
        <w:rPr>
          <w:rFonts w:ascii="Times New Roman" w:hAnsi="Times New Roman" w:cs="Times New Roman"/>
          <w:iCs/>
          <w:color w:val="000000" w:themeColor="text1"/>
          <w:sz w:val="24"/>
          <w:szCs w:val="24"/>
        </w:rPr>
        <w:t xml:space="preserve">ez obzira na to je li zrakoplov koji se upotrebljava njegovo vlasništvo, predmet ugovora o </w:t>
      </w:r>
      <w:proofErr w:type="spellStart"/>
      <w:r w:rsidRPr="00B467B0">
        <w:rPr>
          <w:rFonts w:ascii="Times New Roman" w:hAnsi="Times New Roman" w:cs="Times New Roman"/>
          <w:iCs/>
          <w:color w:val="000000" w:themeColor="text1"/>
          <w:sz w:val="24"/>
          <w:szCs w:val="24"/>
        </w:rPr>
        <w:t>leasingu</w:t>
      </w:r>
      <w:proofErr w:type="spellEnd"/>
      <w:r w:rsidRPr="00B467B0">
        <w:rPr>
          <w:rFonts w:ascii="Times New Roman" w:hAnsi="Times New Roman" w:cs="Times New Roman"/>
          <w:iCs/>
          <w:color w:val="000000" w:themeColor="text1"/>
          <w:sz w:val="24"/>
          <w:szCs w:val="24"/>
        </w:rPr>
        <w:t xml:space="preserve">, sporazuma o zajedničkom pothvatu, franšizi, partnerstvu (primjerice, zajedničko prodavanje mjesta na istom letu, </w:t>
      </w:r>
      <w:proofErr w:type="spellStart"/>
      <w:r w:rsidRPr="00B467B0">
        <w:rPr>
          <w:rFonts w:ascii="Times New Roman" w:hAnsi="Times New Roman" w:cs="Times New Roman"/>
          <w:iCs/>
          <w:color w:val="000000" w:themeColor="text1"/>
          <w:sz w:val="24"/>
          <w:szCs w:val="24"/>
        </w:rPr>
        <w:t>codesharing</w:t>
      </w:r>
      <w:proofErr w:type="spellEnd"/>
      <w:r w:rsidRPr="00B467B0">
        <w:rPr>
          <w:rFonts w:ascii="Times New Roman" w:hAnsi="Times New Roman" w:cs="Times New Roman"/>
          <w:iCs/>
          <w:color w:val="000000" w:themeColor="text1"/>
          <w:sz w:val="24"/>
          <w:szCs w:val="24"/>
        </w:rPr>
        <w:t>) ili bilo kojem drugom sporazumu iste prirode</w:t>
      </w:r>
      <w:r w:rsidR="008A6AA6">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brišu se.</w:t>
      </w:r>
    </w:p>
    <w:p w14:paraId="46C9579B" w14:textId="77777777" w:rsidR="0075765E" w:rsidRDefault="0075765E" w:rsidP="0003604C">
      <w:pPr>
        <w:spacing w:after="0" w:line="240" w:lineRule="auto"/>
        <w:jc w:val="both"/>
        <w:rPr>
          <w:rFonts w:ascii="Times New Roman" w:hAnsi="Times New Roman" w:cs="Times New Roman"/>
          <w:iCs/>
          <w:color w:val="000000" w:themeColor="text1"/>
          <w:sz w:val="24"/>
          <w:szCs w:val="24"/>
        </w:rPr>
      </w:pPr>
    </w:p>
    <w:p w14:paraId="38D0F63D" w14:textId="5C95E71F" w:rsidR="00B467B0" w:rsidRDefault="00B467B0" w:rsidP="0003604C">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Iza točke 5. dodaje se točka 6. koja glasi:</w:t>
      </w:r>
    </w:p>
    <w:p w14:paraId="7DD07B2E" w14:textId="77777777" w:rsidR="0075765E" w:rsidRDefault="0075765E" w:rsidP="0003604C">
      <w:pPr>
        <w:spacing w:after="0" w:line="240" w:lineRule="auto"/>
        <w:jc w:val="both"/>
        <w:rPr>
          <w:rFonts w:ascii="Times New Roman" w:hAnsi="Times New Roman" w:cs="Times New Roman"/>
          <w:iCs/>
          <w:color w:val="000000" w:themeColor="text1"/>
          <w:sz w:val="24"/>
          <w:szCs w:val="24"/>
        </w:rPr>
      </w:pPr>
    </w:p>
    <w:p w14:paraId="6288B6A1" w14:textId="27693B72" w:rsidR="00B467B0" w:rsidRDefault="008A6AA6" w:rsidP="0003604C">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w:t>
      </w:r>
      <w:r w:rsidR="00B467B0" w:rsidRPr="00B467B0">
        <w:rPr>
          <w:rFonts w:ascii="Times New Roman" w:hAnsi="Times New Roman" w:cs="Times New Roman"/>
          <w:iCs/>
          <w:color w:val="000000" w:themeColor="text1"/>
          <w:sz w:val="24"/>
          <w:szCs w:val="24"/>
        </w:rPr>
        <w:t>6. u ugovoru o osiguranju od odgovornosti za štetu putnicima, kada se zrakoplov koristi u nekomercijalne svrhe, najniže osigurane svote nisu ugovorene u skladu sa člank</w:t>
      </w:r>
      <w:r w:rsidR="00B467B0">
        <w:rPr>
          <w:rFonts w:ascii="Times New Roman" w:hAnsi="Times New Roman" w:cs="Times New Roman"/>
          <w:iCs/>
          <w:color w:val="000000" w:themeColor="text1"/>
          <w:sz w:val="24"/>
          <w:szCs w:val="24"/>
        </w:rPr>
        <w:t>om 40.c stavkom 3. ovoga Zakona.</w:t>
      </w:r>
      <w:r>
        <w:rPr>
          <w:rFonts w:ascii="Times New Roman" w:hAnsi="Times New Roman" w:cs="Times New Roman"/>
          <w:iCs/>
          <w:color w:val="000000" w:themeColor="text1"/>
          <w:sz w:val="24"/>
          <w:szCs w:val="24"/>
        </w:rPr>
        <w:t>“</w:t>
      </w:r>
      <w:r w:rsidR="00B467B0">
        <w:rPr>
          <w:rFonts w:ascii="Times New Roman" w:hAnsi="Times New Roman" w:cs="Times New Roman"/>
          <w:iCs/>
          <w:color w:val="000000" w:themeColor="text1"/>
          <w:sz w:val="24"/>
          <w:szCs w:val="24"/>
        </w:rPr>
        <w:t>.</w:t>
      </w:r>
    </w:p>
    <w:p w14:paraId="0B1A3E56" w14:textId="77777777" w:rsidR="0075765E" w:rsidRDefault="0075765E" w:rsidP="0003604C">
      <w:pPr>
        <w:spacing w:after="0" w:line="240" w:lineRule="auto"/>
        <w:jc w:val="both"/>
        <w:rPr>
          <w:rFonts w:ascii="Times New Roman" w:hAnsi="Times New Roman" w:cs="Times New Roman"/>
          <w:iCs/>
          <w:color w:val="000000" w:themeColor="text1"/>
          <w:sz w:val="24"/>
          <w:szCs w:val="24"/>
        </w:rPr>
      </w:pPr>
    </w:p>
    <w:p w14:paraId="00405774" w14:textId="4456DA81" w:rsidR="00B467B0" w:rsidRDefault="00B467B0" w:rsidP="0003604C">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U stavku 2. riječi</w:t>
      </w:r>
      <w:r w:rsidR="0075765E">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r w:rsidR="008A6AA6">
        <w:rPr>
          <w:rFonts w:ascii="Times New Roman" w:hAnsi="Times New Roman" w:cs="Times New Roman"/>
          <w:iCs/>
          <w:color w:val="000000" w:themeColor="text1"/>
          <w:sz w:val="24"/>
          <w:szCs w:val="24"/>
        </w:rPr>
        <w:t>„</w:t>
      </w:r>
      <w:r w:rsidRPr="00B467B0">
        <w:rPr>
          <w:rFonts w:ascii="Times New Roman" w:eastAsia="Times New Roman" w:hAnsi="Times New Roman" w:cs="Times New Roman"/>
          <w:color w:val="000000"/>
          <w:sz w:val="24"/>
          <w:szCs w:val="24"/>
          <w:lang w:eastAsia="hr-HR"/>
        </w:rPr>
        <w:t>5.000,00 do 10.000,00 kuna</w:t>
      </w:r>
      <w:r w:rsidR="008A6AA6">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zamjenjuju se riječima</w:t>
      </w:r>
      <w:r w:rsidR="0075765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8A6AA6">
        <w:rPr>
          <w:rFonts w:ascii="Times New Roman" w:eastAsia="Times New Roman" w:hAnsi="Times New Roman" w:cs="Times New Roman"/>
          <w:color w:val="000000"/>
          <w:sz w:val="24"/>
          <w:szCs w:val="24"/>
          <w:lang w:eastAsia="hr-HR"/>
        </w:rPr>
        <w:t>„</w:t>
      </w:r>
      <w:r w:rsidRPr="00B467B0">
        <w:rPr>
          <w:rFonts w:ascii="Times New Roman" w:eastAsia="Times New Roman" w:hAnsi="Times New Roman" w:cs="Times New Roman"/>
          <w:color w:val="000000"/>
          <w:sz w:val="24"/>
          <w:szCs w:val="24"/>
          <w:lang w:eastAsia="hr-HR"/>
        </w:rPr>
        <w:t>660,00 do 1320,00</w:t>
      </w:r>
      <w:r w:rsidR="008A6AA6">
        <w:rPr>
          <w:rFonts w:ascii="Times New Roman" w:eastAsia="Times New Roman" w:hAnsi="Times New Roman" w:cs="Times New Roman"/>
          <w:color w:val="000000"/>
          <w:sz w:val="24"/>
          <w:szCs w:val="24"/>
          <w:lang w:eastAsia="hr-HR"/>
        </w:rPr>
        <w:t xml:space="preserve"> </w:t>
      </w:r>
      <w:r w:rsidRPr="00B467B0">
        <w:rPr>
          <w:rFonts w:ascii="Times New Roman" w:eastAsia="Times New Roman" w:hAnsi="Times New Roman" w:cs="Times New Roman"/>
          <w:color w:val="000000"/>
          <w:sz w:val="24"/>
          <w:szCs w:val="24"/>
          <w:lang w:eastAsia="hr-HR"/>
        </w:rPr>
        <w:t>eura</w:t>
      </w:r>
      <w:r w:rsidR="008A6AA6">
        <w:rPr>
          <w:rFonts w:ascii="Times New Roman" w:eastAsia="Times New Roman" w:hAnsi="Times New Roman" w:cs="Times New Roman"/>
          <w:color w:val="000000"/>
          <w:sz w:val="24"/>
          <w:szCs w:val="24"/>
          <w:lang w:eastAsia="hr-HR"/>
        </w:rPr>
        <w:t>“</w:t>
      </w:r>
      <w:r w:rsidR="007F1777" w:rsidRPr="007F1777">
        <w:rPr>
          <w:rFonts w:ascii="Times New Roman" w:eastAsia="Times New Roman" w:hAnsi="Times New Roman" w:cs="Times New Roman"/>
          <w:color w:val="000000"/>
          <w:sz w:val="24"/>
          <w:szCs w:val="24"/>
          <w:lang w:eastAsia="hr-HR"/>
        </w:rPr>
        <w:t>, a riječi</w:t>
      </w:r>
      <w:r w:rsidR="00CF4532">
        <w:rPr>
          <w:rFonts w:ascii="Times New Roman" w:eastAsia="Times New Roman" w:hAnsi="Times New Roman" w:cs="Times New Roman"/>
          <w:color w:val="000000"/>
          <w:sz w:val="24"/>
          <w:szCs w:val="24"/>
          <w:lang w:eastAsia="hr-HR"/>
        </w:rPr>
        <w:t>:</w:t>
      </w:r>
      <w:r w:rsidR="007F1777" w:rsidRPr="007F1777">
        <w:rPr>
          <w:rFonts w:ascii="Times New Roman" w:eastAsia="Times New Roman" w:hAnsi="Times New Roman" w:cs="Times New Roman"/>
          <w:color w:val="000000"/>
          <w:sz w:val="24"/>
          <w:szCs w:val="24"/>
          <w:lang w:eastAsia="hr-HR"/>
        </w:rPr>
        <w:t xml:space="preserve"> „u nekomercijalnom letu“ brišu se.</w:t>
      </w:r>
    </w:p>
    <w:p w14:paraId="2C10556B" w14:textId="77777777" w:rsidR="0075765E" w:rsidRDefault="0075765E" w:rsidP="0003604C">
      <w:pPr>
        <w:spacing w:after="0" w:line="240" w:lineRule="auto"/>
        <w:jc w:val="both"/>
        <w:rPr>
          <w:rFonts w:ascii="Times New Roman" w:hAnsi="Times New Roman" w:cs="Times New Roman"/>
          <w:iCs/>
          <w:color w:val="000000" w:themeColor="text1"/>
          <w:sz w:val="24"/>
          <w:szCs w:val="24"/>
        </w:rPr>
      </w:pPr>
    </w:p>
    <w:p w14:paraId="7F9B9E83" w14:textId="6F530BC9" w:rsidR="00B467B0" w:rsidRDefault="00B467B0" w:rsidP="0003604C">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U stavku 3. </w:t>
      </w:r>
      <w:r w:rsidR="00D23160">
        <w:rPr>
          <w:rFonts w:ascii="Times New Roman" w:hAnsi="Times New Roman" w:cs="Times New Roman"/>
          <w:iCs/>
          <w:color w:val="000000" w:themeColor="text1"/>
          <w:sz w:val="24"/>
          <w:szCs w:val="24"/>
        </w:rPr>
        <w:t xml:space="preserve">u uvodnoj rečenici </w:t>
      </w:r>
      <w:r>
        <w:rPr>
          <w:rFonts w:ascii="Times New Roman" w:hAnsi="Times New Roman" w:cs="Times New Roman"/>
          <w:iCs/>
          <w:color w:val="000000" w:themeColor="text1"/>
          <w:sz w:val="24"/>
          <w:szCs w:val="24"/>
        </w:rPr>
        <w:t>riječi</w:t>
      </w:r>
      <w:r w:rsidR="0075765E">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r w:rsidR="008A6AA6">
        <w:rPr>
          <w:rFonts w:ascii="Times New Roman" w:hAnsi="Times New Roman" w:cs="Times New Roman"/>
          <w:iCs/>
          <w:color w:val="000000" w:themeColor="text1"/>
          <w:sz w:val="24"/>
          <w:szCs w:val="24"/>
        </w:rPr>
        <w:t>„</w:t>
      </w:r>
      <w:r w:rsidRPr="00B467B0">
        <w:rPr>
          <w:rFonts w:ascii="Times New Roman" w:eastAsia="Times New Roman" w:hAnsi="Times New Roman" w:cs="Times New Roman"/>
          <w:color w:val="000000"/>
          <w:sz w:val="24"/>
          <w:szCs w:val="24"/>
          <w:lang w:eastAsia="hr-HR"/>
        </w:rPr>
        <w:t>3.000,00 do 10.000,00 kuna</w:t>
      </w:r>
      <w:r w:rsidR="008A6AA6">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zamjenjuju se riječima</w:t>
      </w:r>
      <w:r w:rsidR="0075765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8A6AA6">
        <w:rPr>
          <w:rFonts w:ascii="Times New Roman" w:eastAsia="Times New Roman" w:hAnsi="Times New Roman" w:cs="Times New Roman"/>
          <w:color w:val="000000"/>
          <w:sz w:val="24"/>
          <w:szCs w:val="24"/>
          <w:lang w:eastAsia="hr-HR"/>
        </w:rPr>
        <w:t>„</w:t>
      </w:r>
      <w:r w:rsidRPr="00B467B0">
        <w:rPr>
          <w:rFonts w:ascii="Times New Roman" w:eastAsia="Times New Roman" w:hAnsi="Times New Roman" w:cs="Times New Roman"/>
          <w:color w:val="000000"/>
          <w:sz w:val="24"/>
          <w:szCs w:val="24"/>
          <w:lang w:eastAsia="hr-HR"/>
        </w:rPr>
        <w:t>390,00 do 1320,00 eura</w:t>
      </w:r>
      <w:r w:rsidR="008A6AA6">
        <w:rPr>
          <w:rFonts w:ascii="Times New Roman" w:eastAsia="Times New Roman" w:hAnsi="Times New Roman" w:cs="Times New Roman"/>
          <w:color w:val="000000"/>
          <w:sz w:val="24"/>
          <w:szCs w:val="24"/>
          <w:lang w:eastAsia="hr-HR"/>
        </w:rPr>
        <w:t>“</w:t>
      </w:r>
      <w:r>
        <w:rPr>
          <w:rFonts w:ascii="Times New Roman" w:hAnsi="Times New Roman" w:cs="Times New Roman"/>
          <w:iCs/>
          <w:color w:val="000000" w:themeColor="text1"/>
          <w:sz w:val="24"/>
          <w:szCs w:val="24"/>
        </w:rPr>
        <w:t>.</w:t>
      </w:r>
    </w:p>
    <w:p w14:paraId="20E17495" w14:textId="77777777" w:rsidR="0075765E" w:rsidRDefault="0075765E" w:rsidP="0003604C">
      <w:pPr>
        <w:spacing w:after="0" w:line="240" w:lineRule="auto"/>
        <w:jc w:val="both"/>
        <w:rPr>
          <w:rFonts w:ascii="Times New Roman" w:hAnsi="Times New Roman" w:cs="Times New Roman"/>
          <w:iCs/>
          <w:color w:val="000000" w:themeColor="text1"/>
          <w:sz w:val="24"/>
          <w:szCs w:val="24"/>
        </w:rPr>
      </w:pPr>
    </w:p>
    <w:p w14:paraId="1E3FC74E" w14:textId="44927C67" w:rsidR="00EA65C6" w:rsidRDefault="00EA65C6" w:rsidP="00B467B0">
      <w:pPr>
        <w:spacing w:after="0" w:line="240" w:lineRule="auto"/>
        <w:rPr>
          <w:rFonts w:ascii="Times New Roman" w:hAnsi="Times New Roman" w:cs="Times New Roman"/>
          <w:iCs/>
          <w:color w:val="000000" w:themeColor="text1"/>
          <w:sz w:val="24"/>
          <w:szCs w:val="24"/>
        </w:rPr>
      </w:pPr>
      <w:r w:rsidRPr="00EA65C6">
        <w:rPr>
          <w:rFonts w:ascii="Times New Roman" w:hAnsi="Times New Roman" w:cs="Times New Roman"/>
          <w:iCs/>
          <w:color w:val="000000" w:themeColor="text1"/>
          <w:sz w:val="24"/>
          <w:szCs w:val="24"/>
        </w:rPr>
        <w:t>U točk</w:t>
      </w:r>
      <w:r w:rsidR="00D23160">
        <w:rPr>
          <w:rFonts w:ascii="Times New Roman" w:hAnsi="Times New Roman" w:cs="Times New Roman"/>
          <w:iCs/>
          <w:color w:val="000000" w:themeColor="text1"/>
          <w:sz w:val="24"/>
          <w:szCs w:val="24"/>
        </w:rPr>
        <w:t>i</w:t>
      </w:r>
      <w:r w:rsidRPr="00EA65C6">
        <w:rPr>
          <w:rFonts w:ascii="Times New Roman" w:hAnsi="Times New Roman" w:cs="Times New Roman"/>
          <w:iCs/>
          <w:color w:val="000000" w:themeColor="text1"/>
          <w:sz w:val="24"/>
          <w:szCs w:val="24"/>
        </w:rPr>
        <w:t xml:space="preserve"> 2. </w:t>
      </w:r>
      <w:r w:rsidR="00D23160">
        <w:rPr>
          <w:rFonts w:ascii="Times New Roman" w:hAnsi="Times New Roman" w:cs="Times New Roman"/>
          <w:iCs/>
          <w:color w:val="000000" w:themeColor="text1"/>
          <w:sz w:val="24"/>
          <w:szCs w:val="24"/>
        </w:rPr>
        <w:t xml:space="preserve">iza riječi: „785/2004“ </w:t>
      </w:r>
      <w:r w:rsidRPr="00EA65C6">
        <w:rPr>
          <w:rFonts w:ascii="Times New Roman" w:hAnsi="Times New Roman" w:cs="Times New Roman"/>
          <w:iCs/>
          <w:color w:val="000000" w:themeColor="text1"/>
          <w:sz w:val="24"/>
          <w:szCs w:val="24"/>
        </w:rPr>
        <w:t>briše se zarez i stavlja točka</w:t>
      </w:r>
      <w:r w:rsidR="00D23160">
        <w:rPr>
          <w:rFonts w:ascii="Times New Roman" w:hAnsi="Times New Roman" w:cs="Times New Roman"/>
          <w:iCs/>
          <w:color w:val="000000" w:themeColor="text1"/>
          <w:sz w:val="24"/>
          <w:szCs w:val="24"/>
        </w:rPr>
        <w:t>.</w:t>
      </w:r>
      <w:r w:rsidRPr="00EA65C6">
        <w:rPr>
          <w:rFonts w:ascii="Times New Roman" w:hAnsi="Times New Roman" w:cs="Times New Roman"/>
          <w:iCs/>
          <w:color w:val="000000" w:themeColor="text1"/>
          <w:sz w:val="24"/>
          <w:szCs w:val="24"/>
        </w:rPr>
        <w:t xml:space="preserve"> </w:t>
      </w:r>
    </w:p>
    <w:p w14:paraId="31DF8DE9" w14:textId="4AF5FCBF" w:rsidR="00B467B0" w:rsidRDefault="00B467B0" w:rsidP="00B467B0">
      <w:pPr>
        <w:spacing w:after="0" w:line="240" w:lineRule="auto"/>
        <w:rPr>
          <w:rFonts w:ascii="Times New Roman" w:hAnsi="Times New Roman" w:cs="Times New Roman"/>
          <w:iCs/>
          <w:color w:val="000000" w:themeColor="text1"/>
          <w:sz w:val="24"/>
          <w:szCs w:val="24"/>
        </w:rPr>
      </w:pPr>
    </w:p>
    <w:p w14:paraId="59EDF99C" w14:textId="4EA0200B" w:rsidR="00D23160" w:rsidRDefault="00D23160" w:rsidP="00B467B0">
      <w:pPr>
        <w:spacing w:after="0" w:line="24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Točka 3. briše se.</w:t>
      </w:r>
    </w:p>
    <w:p w14:paraId="04FC1EF7" w14:textId="77777777" w:rsidR="0057439A" w:rsidRDefault="0057439A" w:rsidP="00B467B0">
      <w:pPr>
        <w:spacing w:after="0" w:line="240" w:lineRule="auto"/>
        <w:rPr>
          <w:rFonts w:ascii="Times New Roman" w:hAnsi="Times New Roman" w:cs="Times New Roman"/>
          <w:iCs/>
          <w:color w:val="000000" w:themeColor="text1"/>
          <w:sz w:val="24"/>
          <w:szCs w:val="24"/>
        </w:rPr>
      </w:pPr>
    </w:p>
    <w:p w14:paraId="6F1C5044" w14:textId="271798F6" w:rsidR="00AC158C" w:rsidRDefault="0070575F" w:rsidP="00AC158C">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Članak</w:t>
      </w:r>
      <w:r w:rsidR="00AC158C" w:rsidRPr="00B9721E">
        <w:rPr>
          <w:rFonts w:ascii="Times New Roman" w:eastAsia="Times New Roman" w:hAnsi="Times New Roman" w:cs="Times New Roman"/>
          <w:b/>
          <w:color w:val="000000"/>
          <w:sz w:val="24"/>
          <w:szCs w:val="24"/>
          <w:lang w:eastAsia="hr-HR"/>
        </w:rPr>
        <w:t xml:space="preserve"> </w:t>
      </w:r>
      <w:r w:rsidR="00F03EC8">
        <w:rPr>
          <w:rFonts w:ascii="Times New Roman" w:eastAsia="Times New Roman" w:hAnsi="Times New Roman" w:cs="Times New Roman"/>
          <w:b/>
          <w:color w:val="000000"/>
          <w:sz w:val="24"/>
          <w:szCs w:val="24"/>
          <w:lang w:eastAsia="hr-HR"/>
        </w:rPr>
        <w:t>40</w:t>
      </w:r>
      <w:r w:rsidR="00AC158C" w:rsidRPr="00B9721E">
        <w:rPr>
          <w:rFonts w:ascii="Times New Roman" w:eastAsia="Times New Roman" w:hAnsi="Times New Roman" w:cs="Times New Roman"/>
          <w:b/>
          <w:color w:val="000000"/>
          <w:sz w:val="24"/>
          <w:szCs w:val="24"/>
          <w:lang w:eastAsia="hr-HR"/>
        </w:rPr>
        <w:t>.</w:t>
      </w:r>
    </w:p>
    <w:p w14:paraId="2244789F" w14:textId="77777777" w:rsidR="00895CAF" w:rsidRPr="00B9721E" w:rsidRDefault="00895CAF" w:rsidP="00AC158C">
      <w:pPr>
        <w:spacing w:after="0" w:line="240" w:lineRule="auto"/>
        <w:jc w:val="center"/>
        <w:rPr>
          <w:rFonts w:ascii="Times New Roman" w:eastAsia="Times New Roman" w:hAnsi="Times New Roman" w:cs="Times New Roman"/>
          <w:b/>
          <w:color w:val="000000"/>
          <w:sz w:val="24"/>
          <w:szCs w:val="24"/>
          <w:lang w:eastAsia="hr-HR"/>
        </w:rPr>
      </w:pPr>
    </w:p>
    <w:p w14:paraId="2C40421B" w14:textId="42BB6717" w:rsidR="00AC158C" w:rsidRDefault="00AC158C" w:rsidP="0003604C">
      <w:pPr>
        <w:spacing w:after="0"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color w:val="000000"/>
          <w:sz w:val="24"/>
          <w:szCs w:val="24"/>
          <w:lang w:eastAsia="hr-HR"/>
        </w:rPr>
        <w:t xml:space="preserve">U članku 66. stavku 1. </w:t>
      </w:r>
      <w:r w:rsidR="007777EE">
        <w:rPr>
          <w:rFonts w:ascii="Times New Roman" w:eastAsia="Times New Roman" w:hAnsi="Times New Roman" w:cs="Times New Roman"/>
          <w:color w:val="000000"/>
          <w:sz w:val="24"/>
          <w:szCs w:val="24"/>
          <w:lang w:eastAsia="hr-HR"/>
        </w:rPr>
        <w:t xml:space="preserve">u uvodnoj rečenici </w:t>
      </w:r>
      <w:r>
        <w:rPr>
          <w:rFonts w:ascii="Times New Roman" w:eastAsia="Times New Roman" w:hAnsi="Times New Roman" w:cs="Times New Roman"/>
          <w:color w:val="000000"/>
          <w:sz w:val="24"/>
          <w:szCs w:val="24"/>
          <w:lang w:eastAsia="hr-HR"/>
        </w:rPr>
        <w:t>riječi</w:t>
      </w:r>
      <w:r w:rsidR="0075765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8A6AA6">
        <w:rPr>
          <w:rFonts w:ascii="Times New Roman" w:eastAsia="Times New Roman" w:hAnsi="Times New Roman" w:cs="Times New Roman"/>
          <w:color w:val="000000"/>
          <w:sz w:val="24"/>
          <w:szCs w:val="24"/>
          <w:lang w:eastAsia="hr-HR"/>
        </w:rPr>
        <w:t>„</w:t>
      </w:r>
      <w:r w:rsidRPr="00AC158C">
        <w:rPr>
          <w:rFonts w:ascii="Times New Roman" w:eastAsia="Times New Roman" w:hAnsi="Times New Roman" w:cs="Times New Roman"/>
          <w:color w:val="000000"/>
          <w:sz w:val="24"/>
          <w:szCs w:val="24"/>
          <w:lang w:eastAsia="hr-HR"/>
        </w:rPr>
        <w:t>300,00 do 1.000,00 kuna</w:t>
      </w:r>
      <w:r w:rsidR="008A6AA6">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zamjenjuju se riječima</w:t>
      </w:r>
      <w:r w:rsidR="0075765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8A6AA6">
        <w:rPr>
          <w:rFonts w:ascii="Times New Roman" w:eastAsia="Times New Roman" w:hAnsi="Times New Roman" w:cs="Times New Roman"/>
          <w:color w:val="000000"/>
          <w:sz w:val="24"/>
          <w:szCs w:val="24"/>
          <w:lang w:eastAsia="hr-HR"/>
        </w:rPr>
        <w:t>„</w:t>
      </w:r>
      <w:r w:rsidRPr="00AC158C">
        <w:rPr>
          <w:rFonts w:ascii="Times New Roman" w:eastAsia="Times New Roman" w:hAnsi="Times New Roman" w:cs="Times New Roman"/>
          <w:color w:val="000000"/>
          <w:sz w:val="24"/>
          <w:szCs w:val="24"/>
          <w:lang w:eastAsia="hr-HR"/>
        </w:rPr>
        <w:t>30,00 do 130,00 eura</w:t>
      </w:r>
      <w:r w:rsidR="008A6AA6">
        <w:rPr>
          <w:rFonts w:ascii="Times New Roman" w:eastAsia="Times New Roman" w:hAnsi="Times New Roman" w:cs="Times New Roman"/>
          <w:color w:val="000000"/>
          <w:sz w:val="24"/>
          <w:szCs w:val="24"/>
          <w:lang w:eastAsia="hr-HR"/>
        </w:rPr>
        <w:t>“</w:t>
      </w:r>
      <w:r>
        <w:rPr>
          <w:rFonts w:ascii="Times New Roman" w:hAnsi="Times New Roman" w:cs="Times New Roman"/>
          <w:iCs/>
          <w:color w:val="000000" w:themeColor="text1"/>
          <w:sz w:val="24"/>
          <w:szCs w:val="24"/>
        </w:rPr>
        <w:t>.</w:t>
      </w:r>
    </w:p>
    <w:p w14:paraId="1A194F23" w14:textId="77777777" w:rsidR="0075765E" w:rsidRDefault="0075765E" w:rsidP="0003604C">
      <w:pPr>
        <w:spacing w:after="0" w:line="240" w:lineRule="auto"/>
        <w:jc w:val="both"/>
        <w:rPr>
          <w:rFonts w:ascii="Times New Roman" w:hAnsi="Times New Roman" w:cs="Times New Roman"/>
          <w:iCs/>
          <w:color w:val="000000" w:themeColor="text1"/>
          <w:sz w:val="24"/>
          <w:szCs w:val="24"/>
        </w:rPr>
      </w:pPr>
    </w:p>
    <w:p w14:paraId="05DCD686" w14:textId="2A6EB7DF" w:rsidR="00AC158C" w:rsidRDefault="00AC158C" w:rsidP="0003604C">
      <w:pPr>
        <w:spacing w:after="0"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color w:val="000000"/>
          <w:sz w:val="24"/>
          <w:szCs w:val="24"/>
          <w:lang w:eastAsia="hr-HR"/>
        </w:rPr>
        <w:t>U stavku 2. riječi</w:t>
      </w:r>
      <w:r w:rsidR="0075765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8A6AA6">
        <w:rPr>
          <w:rFonts w:ascii="Times New Roman" w:eastAsia="Times New Roman" w:hAnsi="Times New Roman" w:cs="Times New Roman"/>
          <w:color w:val="000000"/>
          <w:sz w:val="24"/>
          <w:szCs w:val="24"/>
          <w:lang w:eastAsia="hr-HR"/>
        </w:rPr>
        <w:t>„</w:t>
      </w:r>
      <w:r w:rsidRPr="00AC158C">
        <w:rPr>
          <w:rFonts w:ascii="Times New Roman" w:eastAsia="Times New Roman" w:hAnsi="Times New Roman" w:cs="Times New Roman"/>
          <w:color w:val="000000"/>
          <w:sz w:val="24"/>
          <w:szCs w:val="24"/>
          <w:lang w:eastAsia="hr-HR"/>
        </w:rPr>
        <w:t>5.000,00 do 20.000,00 kuna</w:t>
      </w:r>
      <w:r w:rsidR="008A6AA6">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zamjenjuju se riječima</w:t>
      </w:r>
      <w:r w:rsidR="0075765E">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8A6AA6">
        <w:rPr>
          <w:rFonts w:ascii="Times New Roman" w:eastAsia="Times New Roman" w:hAnsi="Times New Roman" w:cs="Times New Roman"/>
          <w:color w:val="000000"/>
          <w:sz w:val="24"/>
          <w:szCs w:val="24"/>
          <w:lang w:eastAsia="hr-HR"/>
        </w:rPr>
        <w:t>„</w:t>
      </w:r>
      <w:r w:rsidRPr="00AC158C">
        <w:rPr>
          <w:rFonts w:ascii="Times New Roman" w:eastAsia="Times New Roman" w:hAnsi="Times New Roman" w:cs="Times New Roman"/>
          <w:color w:val="000000"/>
          <w:sz w:val="24"/>
          <w:szCs w:val="24"/>
          <w:lang w:eastAsia="hr-HR"/>
        </w:rPr>
        <w:t>660,00 do 2650,00 eura</w:t>
      </w:r>
      <w:r w:rsidR="008A6AA6">
        <w:rPr>
          <w:rFonts w:ascii="Times New Roman" w:eastAsia="Times New Roman" w:hAnsi="Times New Roman" w:cs="Times New Roman"/>
          <w:color w:val="000000"/>
          <w:sz w:val="24"/>
          <w:szCs w:val="24"/>
          <w:lang w:eastAsia="hr-HR"/>
        </w:rPr>
        <w:t>“</w:t>
      </w:r>
      <w:r>
        <w:rPr>
          <w:rFonts w:ascii="Times New Roman" w:hAnsi="Times New Roman" w:cs="Times New Roman"/>
          <w:iCs/>
          <w:color w:val="000000" w:themeColor="text1"/>
          <w:sz w:val="24"/>
          <w:szCs w:val="24"/>
        </w:rPr>
        <w:t>.</w:t>
      </w:r>
    </w:p>
    <w:p w14:paraId="362D0C81" w14:textId="08C72E87" w:rsidR="00EA65C6" w:rsidRDefault="00EA65C6" w:rsidP="00412838">
      <w:pPr>
        <w:spacing w:after="0" w:line="240" w:lineRule="auto"/>
        <w:jc w:val="center"/>
        <w:rPr>
          <w:rFonts w:ascii="Times New Roman" w:eastAsia="Times New Roman" w:hAnsi="Times New Roman" w:cs="Times New Roman"/>
          <w:b/>
          <w:color w:val="000000"/>
          <w:sz w:val="24"/>
          <w:szCs w:val="24"/>
          <w:lang w:eastAsia="hr-HR"/>
        </w:rPr>
      </w:pPr>
    </w:p>
    <w:p w14:paraId="27634BF6" w14:textId="4344C20A" w:rsidR="00412838" w:rsidRDefault="0070575F" w:rsidP="00412838">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Član</w:t>
      </w:r>
      <w:r w:rsidR="00412838" w:rsidRPr="00B9721E">
        <w:rPr>
          <w:rFonts w:ascii="Times New Roman" w:eastAsia="Times New Roman" w:hAnsi="Times New Roman" w:cs="Times New Roman"/>
          <w:b/>
          <w:color w:val="000000"/>
          <w:sz w:val="24"/>
          <w:szCs w:val="24"/>
          <w:lang w:eastAsia="hr-HR"/>
        </w:rPr>
        <w:t>a</w:t>
      </w:r>
      <w:r>
        <w:rPr>
          <w:rFonts w:ascii="Times New Roman" w:eastAsia="Times New Roman" w:hAnsi="Times New Roman" w:cs="Times New Roman"/>
          <w:b/>
          <w:color w:val="000000"/>
          <w:sz w:val="24"/>
          <w:szCs w:val="24"/>
          <w:lang w:eastAsia="hr-HR"/>
        </w:rPr>
        <w:t>k</w:t>
      </w:r>
      <w:r w:rsidR="00412838" w:rsidRPr="00B9721E">
        <w:rPr>
          <w:rFonts w:ascii="Times New Roman" w:eastAsia="Times New Roman" w:hAnsi="Times New Roman" w:cs="Times New Roman"/>
          <w:b/>
          <w:color w:val="000000"/>
          <w:sz w:val="24"/>
          <w:szCs w:val="24"/>
          <w:lang w:eastAsia="hr-HR"/>
        </w:rPr>
        <w:t xml:space="preserve"> </w:t>
      </w:r>
      <w:r w:rsidR="00F03EC8">
        <w:rPr>
          <w:rFonts w:ascii="Times New Roman" w:eastAsia="Times New Roman" w:hAnsi="Times New Roman" w:cs="Times New Roman"/>
          <w:b/>
          <w:color w:val="000000"/>
          <w:sz w:val="24"/>
          <w:szCs w:val="24"/>
          <w:lang w:eastAsia="hr-HR"/>
        </w:rPr>
        <w:t>41</w:t>
      </w:r>
      <w:r w:rsidR="00412838" w:rsidRPr="00B9721E">
        <w:rPr>
          <w:rFonts w:ascii="Times New Roman" w:eastAsia="Times New Roman" w:hAnsi="Times New Roman" w:cs="Times New Roman"/>
          <w:b/>
          <w:color w:val="000000"/>
          <w:sz w:val="24"/>
          <w:szCs w:val="24"/>
          <w:lang w:eastAsia="hr-HR"/>
        </w:rPr>
        <w:t>.</w:t>
      </w:r>
    </w:p>
    <w:p w14:paraId="45A4480F" w14:textId="77777777" w:rsidR="00895CAF" w:rsidRPr="00B9721E" w:rsidRDefault="00895CAF" w:rsidP="00412838">
      <w:pPr>
        <w:spacing w:after="0" w:line="240" w:lineRule="auto"/>
        <w:jc w:val="center"/>
        <w:rPr>
          <w:rFonts w:ascii="Times New Roman" w:eastAsia="Times New Roman" w:hAnsi="Times New Roman" w:cs="Times New Roman"/>
          <w:b/>
          <w:color w:val="000000"/>
          <w:sz w:val="24"/>
          <w:szCs w:val="24"/>
          <w:lang w:eastAsia="hr-HR"/>
        </w:rPr>
      </w:pPr>
    </w:p>
    <w:p w14:paraId="303F174F" w14:textId="1D5AB18E" w:rsidR="006E6A3D" w:rsidRDefault="006E6A3D" w:rsidP="0003604C">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412838" w:rsidRPr="00412838">
        <w:rPr>
          <w:rFonts w:ascii="Times New Roman" w:eastAsia="Times New Roman" w:hAnsi="Times New Roman" w:cs="Times New Roman"/>
          <w:color w:val="000000"/>
          <w:sz w:val="24"/>
          <w:szCs w:val="24"/>
          <w:lang w:eastAsia="hr-HR"/>
        </w:rPr>
        <w:t xml:space="preserve">U cijelom tekstu Zakona o obveznim osiguranjima u prometu </w:t>
      </w:r>
      <w:r w:rsidR="0094623A" w:rsidRPr="0094623A">
        <w:rPr>
          <w:rFonts w:ascii="Times New Roman" w:eastAsia="Times New Roman" w:hAnsi="Times New Roman" w:cs="Times New Roman"/>
          <w:color w:val="000000"/>
          <w:sz w:val="24"/>
          <w:szCs w:val="24"/>
          <w:lang w:eastAsia="hr-HR"/>
        </w:rPr>
        <w:t>(„Narodne novine“, br. 151/05., 36/09., 75/09., 76/13. i 152/14</w:t>
      </w:r>
      <w:r w:rsidR="00B17FF3">
        <w:rPr>
          <w:rFonts w:ascii="Times New Roman" w:eastAsia="Times New Roman" w:hAnsi="Times New Roman" w:cs="Times New Roman"/>
          <w:color w:val="000000"/>
          <w:sz w:val="24"/>
          <w:szCs w:val="24"/>
          <w:lang w:eastAsia="hr-HR"/>
        </w:rPr>
        <w:t>.</w:t>
      </w:r>
      <w:r w:rsidR="0094623A">
        <w:rPr>
          <w:rFonts w:ascii="Times New Roman" w:eastAsia="Times New Roman" w:hAnsi="Times New Roman" w:cs="Times New Roman"/>
          <w:color w:val="000000"/>
          <w:sz w:val="24"/>
          <w:szCs w:val="24"/>
          <w:lang w:eastAsia="hr-HR"/>
        </w:rPr>
        <w:t xml:space="preserve">) </w:t>
      </w:r>
      <w:r w:rsidR="00412838" w:rsidRPr="00412838">
        <w:rPr>
          <w:rFonts w:ascii="Times New Roman" w:eastAsia="Times New Roman" w:hAnsi="Times New Roman" w:cs="Times New Roman"/>
          <w:color w:val="000000"/>
          <w:sz w:val="24"/>
          <w:szCs w:val="24"/>
          <w:lang w:eastAsia="hr-HR"/>
        </w:rPr>
        <w:t xml:space="preserve">riječi: </w:t>
      </w:r>
      <w:r w:rsidR="008A6AA6">
        <w:rPr>
          <w:rFonts w:ascii="Times New Roman" w:eastAsia="Times New Roman" w:hAnsi="Times New Roman" w:cs="Times New Roman"/>
          <w:color w:val="000000"/>
          <w:sz w:val="24"/>
          <w:szCs w:val="24"/>
          <w:lang w:eastAsia="hr-HR"/>
        </w:rPr>
        <w:t>„</w:t>
      </w:r>
      <w:r w:rsidR="00412838" w:rsidRPr="00412838">
        <w:rPr>
          <w:rFonts w:ascii="Times New Roman" w:eastAsia="Times New Roman" w:hAnsi="Times New Roman" w:cs="Times New Roman"/>
          <w:color w:val="000000"/>
          <w:sz w:val="24"/>
          <w:szCs w:val="24"/>
          <w:lang w:eastAsia="hr-HR"/>
        </w:rPr>
        <w:t>uporaba vozila</w:t>
      </w:r>
      <w:r w:rsidR="008A6AA6">
        <w:rPr>
          <w:rFonts w:ascii="Times New Roman" w:eastAsia="Times New Roman" w:hAnsi="Times New Roman" w:cs="Times New Roman"/>
          <w:color w:val="000000"/>
          <w:sz w:val="24"/>
          <w:szCs w:val="24"/>
          <w:lang w:eastAsia="hr-HR"/>
        </w:rPr>
        <w:t>“</w:t>
      </w:r>
      <w:r w:rsidR="00412838" w:rsidRPr="00412838">
        <w:rPr>
          <w:rFonts w:ascii="Times New Roman" w:eastAsia="Times New Roman" w:hAnsi="Times New Roman" w:cs="Times New Roman"/>
          <w:color w:val="000000"/>
          <w:sz w:val="24"/>
          <w:szCs w:val="24"/>
          <w:lang w:eastAsia="hr-HR"/>
        </w:rPr>
        <w:t xml:space="preserve"> </w:t>
      </w:r>
      <w:r w:rsidRPr="00412838">
        <w:rPr>
          <w:rFonts w:ascii="Times New Roman" w:eastAsia="Times New Roman" w:hAnsi="Times New Roman" w:cs="Times New Roman"/>
          <w:color w:val="000000"/>
          <w:sz w:val="24"/>
          <w:szCs w:val="24"/>
          <w:lang w:eastAsia="hr-HR"/>
        </w:rPr>
        <w:t>zamjenjuju se riječima</w:t>
      </w:r>
      <w:r>
        <w:rPr>
          <w:rFonts w:ascii="Times New Roman" w:eastAsia="Times New Roman" w:hAnsi="Times New Roman" w:cs="Times New Roman"/>
          <w:color w:val="000000"/>
          <w:sz w:val="24"/>
          <w:szCs w:val="24"/>
          <w:lang w:eastAsia="hr-HR"/>
        </w:rPr>
        <w:t>:</w:t>
      </w:r>
      <w:r w:rsidRPr="006E6A3D">
        <w:t xml:space="preserve"> </w:t>
      </w:r>
      <w:r w:rsidRPr="006E6A3D">
        <w:rPr>
          <w:rFonts w:ascii="Times New Roman" w:eastAsia="Times New Roman" w:hAnsi="Times New Roman" w:cs="Times New Roman"/>
          <w:color w:val="000000"/>
          <w:sz w:val="24"/>
          <w:szCs w:val="24"/>
          <w:lang w:eastAsia="hr-HR"/>
        </w:rPr>
        <w:t>„upotreba vozila“</w:t>
      </w:r>
      <w:r w:rsidR="00E415F3">
        <w:rPr>
          <w:rFonts w:ascii="Times New Roman" w:eastAsia="Times New Roman" w:hAnsi="Times New Roman" w:cs="Times New Roman"/>
          <w:color w:val="000000"/>
          <w:sz w:val="24"/>
          <w:szCs w:val="24"/>
          <w:lang w:eastAsia="hr-HR"/>
        </w:rPr>
        <w:t xml:space="preserve"> </w:t>
      </w:r>
      <w:r w:rsidR="00E415F3" w:rsidRPr="00E415F3">
        <w:rPr>
          <w:rFonts w:ascii="Times New Roman" w:eastAsia="Times New Roman" w:hAnsi="Times New Roman" w:cs="Times New Roman"/>
          <w:color w:val="000000"/>
          <w:sz w:val="24"/>
          <w:szCs w:val="24"/>
          <w:lang w:eastAsia="hr-HR"/>
        </w:rPr>
        <w:t>u od</w:t>
      </w:r>
      <w:r w:rsidR="00E415F3">
        <w:rPr>
          <w:rFonts w:ascii="Times New Roman" w:eastAsia="Times New Roman" w:hAnsi="Times New Roman" w:cs="Times New Roman"/>
          <w:color w:val="000000"/>
          <w:sz w:val="24"/>
          <w:szCs w:val="24"/>
          <w:lang w:eastAsia="hr-HR"/>
        </w:rPr>
        <w:t>govarajućem</w:t>
      </w:r>
      <w:r w:rsidR="00E415F3" w:rsidRPr="00E415F3">
        <w:rPr>
          <w:rFonts w:ascii="Times New Roman" w:eastAsia="Times New Roman" w:hAnsi="Times New Roman" w:cs="Times New Roman"/>
          <w:color w:val="000000"/>
          <w:sz w:val="24"/>
          <w:szCs w:val="24"/>
          <w:lang w:eastAsia="hr-HR"/>
        </w:rPr>
        <w:t xml:space="preserve"> broju i padežu</w:t>
      </w:r>
      <w:r w:rsidR="00E415F3">
        <w:rPr>
          <w:rFonts w:ascii="Times New Roman" w:eastAsia="Times New Roman" w:hAnsi="Times New Roman" w:cs="Times New Roman"/>
          <w:color w:val="000000"/>
          <w:sz w:val="24"/>
          <w:szCs w:val="24"/>
          <w:lang w:eastAsia="hr-HR"/>
        </w:rPr>
        <w:t>.</w:t>
      </w:r>
    </w:p>
    <w:p w14:paraId="583CD8DB" w14:textId="4B84AE9B" w:rsidR="006E6A3D" w:rsidRDefault="006E6A3D" w:rsidP="0003604C">
      <w:pPr>
        <w:spacing w:after="0" w:line="240" w:lineRule="auto"/>
        <w:jc w:val="both"/>
        <w:rPr>
          <w:rFonts w:ascii="Times New Roman" w:eastAsia="Times New Roman" w:hAnsi="Times New Roman" w:cs="Times New Roman"/>
          <w:color w:val="000000"/>
          <w:sz w:val="24"/>
          <w:szCs w:val="24"/>
          <w:lang w:eastAsia="hr-HR"/>
        </w:rPr>
      </w:pPr>
    </w:p>
    <w:p w14:paraId="4F06F586" w14:textId="1AECEC6B" w:rsidR="00AD08FD" w:rsidRPr="0034520B" w:rsidRDefault="006E6A3D" w:rsidP="0034520B">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Pr="006E6A3D">
        <w:rPr>
          <w:rFonts w:ascii="Times New Roman" w:eastAsia="Times New Roman" w:hAnsi="Times New Roman" w:cs="Times New Roman"/>
          <w:color w:val="000000"/>
          <w:sz w:val="24"/>
          <w:szCs w:val="24"/>
          <w:lang w:eastAsia="hr-HR"/>
        </w:rPr>
        <w:t>U cijelom tekstu Zakona o obveznim osiguranjima u prometu („Narodne novine“, br. 151/05., 36/09., 75/09., 76/13. i 152/14.) riječi:</w:t>
      </w:r>
      <w:r w:rsidR="00412838" w:rsidRPr="00412838">
        <w:rPr>
          <w:rFonts w:ascii="Times New Roman" w:eastAsia="Times New Roman" w:hAnsi="Times New Roman" w:cs="Times New Roman"/>
          <w:color w:val="000000"/>
          <w:sz w:val="24"/>
          <w:szCs w:val="24"/>
          <w:lang w:eastAsia="hr-HR"/>
        </w:rPr>
        <w:t xml:space="preserve"> </w:t>
      </w:r>
      <w:r w:rsidR="008A6AA6">
        <w:rPr>
          <w:rFonts w:ascii="Times New Roman" w:eastAsia="Times New Roman" w:hAnsi="Times New Roman" w:cs="Times New Roman"/>
          <w:color w:val="000000"/>
          <w:sz w:val="24"/>
          <w:szCs w:val="24"/>
          <w:lang w:eastAsia="hr-HR"/>
        </w:rPr>
        <w:t>„</w:t>
      </w:r>
      <w:r w:rsidR="00412838" w:rsidRPr="00412838">
        <w:rPr>
          <w:rFonts w:ascii="Times New Roman" w:eastAsia="Times New Roman" w:hAnsi="Times New Roman" w:cs="Times New Roman"/>
          <w:color w:val="000000"/>
          <w:sz w:val="24"/>
          <w:szCs w:val="24"/>
          <w:lang w:eastAsia="hr-HR"/>
        </w:rPr>
        <w:t>uporaba prijevoznog sredstva</w:t>
      </w:r>
      <w:r w:rsidR="008A6AA6">
        <w:rPr>
          <w:rFonts w:ascii="Times New Roman" w:eastAsia="Times New Roman" w:hAnsi="Times New Roman" w:cs="Times New Roman"/>
          <w:color w:val="000000"/>
          <w:sz w:val="24"/>
          <w:szCs w:val="24"/>
          <w:lang w:eastAsia="hr-HR"/>
        </w:rPr>
        <w:t>“</w:t>
      </w:r>
      <w:r w:rsidR="00412838" w:rsidRPr="00412838">
        <w:rPr>
          <w:rFonts w:ascii="Times New Roman" w:eastAsia="Times New Roman" w:hAnsi="Times New Roman" w:cs="Times New Roman"/>
          <w:color w:val="000000"/>
          <w:sz w:val="24"/>
          <w:szCs w:val="24"/>
          <w:lang w:eastAsia="hr-HR"/>
        </w:rPr>
        <w:t xml:space="preserve"> zamjenjuju se riječima: </w:t>
      </w:r>
      <w:r w:rsidR="008A6AA6">
        <w:rPr>
          <w:rFonts w:ascii="Times New Roman" w:eastAsia="Times New Roman" w:hAnsi="Times New Roman" w:cs="Times New Roman"/>
          <w:color w:val="000000"/>
          <w:sz w:val="24"/>
          <w:szCs w:val="24"/>
          <w:lang w:eastAsia="hr-HR"/>
        </w:rPr>
        <w:t>„</w:t>
      </w:r>
      <w:r w:rsidR="00412838" w:rsidRPr="00412838">
        <w:rPr>
          <w:rFonts w:ascii="Times New Roman" w:eastAsia="Times New Roman" w:hAnsi="Times New Roman" w:cs="Times New Roman"/>
          <w:color w:val="000000"/>
          <w:sz w:val="24"/>
          <w:szCs w:val="24"/>
          <w:lang w:eastAsia="hr-HR"/>
        </w:rPr>
        <w:t>upotreba prijevoznog sredstva</w:t>
      </w:r>
      <w:r w:rsidR="008A6AA6">
        <w:rPr>
          <w:rFonts w:ascii="Times New Roman" w:eastAsia="Times New Roman" w:hAnsi="Times New Roman" w:cs="Times New Roman"/>
          <w:color w:val="000000"/>
          <w:sz w:val="24"/>
          <w:szCs w:val="24"/>
          <w:lang w:eastAsia="hr-HR"/>
        </w:rPr>
        <w:t>“</w:t>
      </w:r>
      <w:r w:rsidR="00412838" w:rsidRPr="00412838">
        <w:rPr>
          <w:rFonts w:ascii="Times New Roman" w:eastAsia="Times New Roman" w:hAnsi="Times New Roman" w:cs="Times New Roman"/>
          <w:color w:val="000000"/>
          <w:sz w:val="24"/>
          <w:szCs w:val="24"/>
          <w:lang w:eastAsia="hr-HR"/>
        </w:rPr>
        <w:t xml:space="preserve"> </w:t>
      </w:r>
      <w:r w:rsidR="00412838">
        <w:rPr>
          <w:rFonts w:ascii="Times New Roman" w:eastAsia="Times New Roman" w:hAnsi="Times New Roman" w:cs="Times New Roman"/>
          <w:color w:val="000000"/>
          <w:sz w:val="24"/>
          <w:szCs w:val="24"/>
          <w:lang w:eastAsia="hr-HR"/>
        </w:rPr>
        <w:t>u odgovarajućem broju i padežu.</w:t>
      </w:r>
    </w:p>
    <w:p w14:paraId="1F39998A" w14:textId="682ADA56" w:rsidR="003C6616" w:rsidRDefault="003C6616" w:rsidP="003C6616">
      <w:pPr>
        <w:spacing w:after="0" w:line="240" w:lineRule="auto"/>
        <w:jc w:val="center"/>
        <w:rPr>
          <w:rFonts w:ascii="Times New Roman" w:eastAsia="Times New Roman" w:hAnsi="Times New Roman" w:cs="Times New Roman"/>
          <w:b/>
          <w:i/>
          <w:color w:val="000000"/>
          <w:sz w:val="24"/>
          <w:szCs w:val="24"/>
          <w:lang w:eastAsia="hr-HR"/>
        </w:rPr>
      </w:pPr>
      <w:r w:rsidRPr="0003239C">
        <w:rPr>
          <w:rFonts w:ascii="Times New Roman" w:eastAsia="Times New Roman" w:hAnsi="Times New Roman" w:cs="Times New Roman"/>
          <w:b/>
          <w:i/>
          <w:color w:val="000000"/>
          <w:sz w:val="24"/>
          <w:szCs w:val="24"/>
          <w:lang w:eastAsia="hr-HR"/>
        </w:rPr>
        <w:lastRenderedPageBreak/>
        <w:t>Prijelazne i završne odredbe</w:t>
      </w:r>
    </w:p>
    <w:p w14:paraId="6A68ECC9" w14:textId="5B5C6210" w:rsidR="00895CAF" w:rsidRDefault="00895CAF" w:rsidP="00412838">
      <w:pPr>
        <w:spacing w:after="0" w:line="240" w:lineRule="auto"/>
        <w:jc w:val="center"/>
        <w:rPr>
          <w:rFonts w:ascii="Times New Roman" w:eastAsia="Times New Roman" w:hAnsi="Times New Roman" w:cs="Times New Roman"/>
          <w:b/>
          <w:color w:val="000000"/>
          <w:sz w:val="24"/>
          <w:szCs w:val="24"/>
          <w:lang w:eastAsia="hr-HR"/>
        </w:rPr>
      </w:pPr>
    </w:p>
    <w:p w14:paraId="5E694C84" w14:textId="35CE0C48" w:rsidR="000E2C8E" w:rsidRDefault="000E2C8E" w:rsidP="00F77F90">
      <w:pPr>
        <w:spacing w:after="0" w:line="240" w:lineRule="auto"/>
        <w:jc w:val="center"/>
        <w:rPr>
          <w:rFonts w:ascii="Times New Roman" w:eastAsia="Times New Roman" w:hAnsi="Times New Roman" w:cs="Times New Roman"/>
          <w:b/>
          <w:color w:val="000000"/>
          <w:sz w:val="24"/>
          <w:szCs w:val="24"/>
          <w:lang w:eastAsia="hr-HR"/>
        </w:rPr>
      </w:pPr>
    </w:p>
    <w:p w14:paraId="3CB9E41F" w14:textId="79733F9C" w:rsidR="000E2C8E" w:rsidRDefault="000E2C8E" w:rsidP="00F77F90">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Ovlaštenje za sklapanje sporazuma</w:t>
      </w:r>
    </w:p>
    <w:p w14:paraId="0D7E6DE7" w14:textId="657AECB6" w:rsidR="000E2C8E" w:rsidRDefault="000E2C8E" w:rsidP="00F77F90">
      <w:pPr>
        <w:spacing w:after="0" w:line="240" w:lineRule="auto"/>
        <w:jc w:val="center"/>
        <w:rPr>
          <w:rFonts w:ascii="Times New Roman" w:eastAsia="Times New Roman" w:hAnsi="Times New Roman" w:cs="Times New Roman"/>
          <w:b/>
          <w:color w:val="000000"/>
          <w:sz w:val="24"/>
          <w:szCs w:val="24"/>
          <w:lang w:eastAsia="hr-HR"/>
        </w:rPr>
      </w:pPr>
    </w:p>
    <w:p w14:paraId="37D7EDF1" w14:textId="3D199F0B" w:rsidR="000E2C8E" w:rsidRDefault="000E2C8E" w:rsidP="00F77F90">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Članak 42.</w:t>
      </w:r>
    </w:p>
    <w:p w14:paraId="1AF746CF" w14:textId="52A457A5" w:rsidR="000E2C8E" w:rsidRDefault="000E2C8E" w:rsidP="00F77F90">
      <w:pPr>
        <w:spacing w:after="0" w:line="240" w:lineRule="auto"/>
        <w:jc w:val="center"/>
        <w:rPr>
          <w:rFonts w:ascii="Times New Roman" w:eastAsia="Times New Roman" w:hAnsi="Times New Roman" w:cs="Times New Roman"/>
          <w:b/>
          <w:color w:val="000000"/>
          <w:sz w:val="24"/>
          <w:szCs w:val="24"/>
          <w:lang w:eastAsia="hr-HR"/>
        </w:rPr>
      </w:pPr>
    </w:p>
    <w:p w14:paraId="6CECD287" w14:textId="034D3BEF" w:rsidR="000E2C8E" w:rsidRPr="002061A9" w:rsidRDefault="000E2C8E" w:rsidP="000E2C8E">
      <w:pPr>
        <w:spacing w:after="0" w:line="240" w:lineRule="auto"/>
        <w:jc w:val="both"/>
        <w:rPr>
          <w:rFonts w:ascii="Times New Roman" w:eastAsia="Times New Roman" w:hAnsi="Times New Roman" w:cs="Times New Roman"/>
          <w:color w:val="000000"/>
          <w:sz w:val="24"/>
          <w:szCs w:val="24"/>
          <w:lang w:eastAsia="hr-HR"/>
        </w:rPr>
      </w:pPr>
      <w:r w:rsidRPr="002061A9">
        <w:rPr>
          <w:rFonts w:ascii="Times New Roman" w:eastAsia="Times New Roman" w:hAnsi="Times New Roman" w:cs="Times New Roman"/>
          <w:color w:val="000000"/>
          <w:sz w:val="24"/>
          <w:szCs w:val="24"/>
          <w:lang w:eastAsia="hr-HR"/>
        </w:rPr>
        <w:t xml:space="preserve">(1) Hrvatski ured za osiguranje je ovlašten poduzeti mjere za sklapanje </w:t>
      </w:r>
      <w:r>
        <w:rPr>
          <w:rFonts w:ascii="Times New Roman" w:eastAsia="Times New Roman" w:hAnsi="Times New Roman" w:cs="Times New Roman"/>
          <w:color w:val="000000"/>
          <w:sz w:val="24"/>
          <w:szCs w:val="24"/>
          <w:lang w:eastAsia="hr-HR"/>
        </w:rPr>
        <w:t xml:space="preserve">sporazuma, za naknadu štete u slučaju otvaranja postupka stečaja ili likvidacije nad odgovornim društvom za osiguranje iz </w:t>
      </w:r>
      <w:r w:rsidR="003454DC">
        <w:rPr>
          <w:rFonts w:ascii="Times New Roman" w:eastAsia="Times New Roman" w:hAnsi="Times New Roman" w:cs="Times New Roman"/>
          <w:color w:val="000000"/>
          <w:sz w:val="24"/>
          <w:szCs w:val="24"/>
          <w:lang w:eastAsia="hr-HR"/>
        </w:rPr>
        <w:t>članka 31</w:t>
      </w:r>
      <w:r>
        <w:rPr>
          <w:rFonts w:ascii="Times New Roman" w:eastAsia="Times New Roman" w:hAnsi="Times New Roman" w:cs="Times New Roman"/>
          <w:color w:val="000000"/>
          <w:sz w:val="24"/>
          <w:szCs w:val="24"/>
          <w:lang w:eastAsia="hr-HR"/>
        </w:rPr>
        <w:t xml:space="preserve">. stavka 1. </w:t>
      </w:r>
      <w:r w:rsidR="001F3A40">
        <w:rPr>
          <w:rFonts w:ascii="Times New Roman" w:eastAsia="Times New Roman" w:hAnsi="Times New Roman" w:cs="Times New Roman"/>
          <w:color w:val="000000"/>
          <w:sz w:val="24"/>
          <w:szCs w:val="24"/>
          <w:lang w:eastAsia="hr-HR"/>
        </w:rPr>
        <w:t xml:space="preserve">koji je izmijenjen člankom 19. </w:t>
      </w:r>
      <w:r>
        <w:rPr>
          <w:rFonts w:ascii="Times New Roman" w:eastAsia="Times New Roman" w:hAnsi="Times New Roman" w:cs="Times New Roman"/>
          <w:color w:val="000000"/>
          <w:sz w:val="24"/>
          <w:szCs w:val="24"/>
          <w:lang w:eastAsia="hr-HR"/>
        </w:rPr>
        <w:t xml:space="preserve">ovoga Zakona </w:t>
      </w:r>
      <w:r w:rsidRPr="002061A9">
        <w:rPr>
          <w:rFonts w:ascii="Times New Roman" w:eastAsia="Times New Roman" w:hAnsi="Times New Roman" w:cs="Times New Roman"/>
          <w:color w:val="000000"/>
          <w:sz w:val="24"/>
          <w:szCs w:val="24"/>
          <w:lang w:eastAsia="hr-HR"/>
        </w:rPr>
        <w:t>i u tu svrhu pregovarati s osnovanim ili ovlaštenim tijelima ili subjektima u drugim državama članicama</w:t>
      </w:r>
      <w:r>
        <w:rPr>
          <w:rFonts w:ascii="Times New Roman" w:eastAsia="Times New Roman" w:hAnsi="Times New Roman" w:cs="Times New Roman"/>
          <w:color w:val="000000"/>
          <w:sz w:val="24"/>
          <w:szCs w:val="24"/>
          <w:lang w:eastAsia="hr-HR"/>
        </w:rPr>
        <w:t xml:space="preserve"> za naknadu štete u slučaju nesolventnosti odgovornog osiguratelja</w:t>
      </w:r>
      <w:r w:rsidRPr="002061A9">
        <w:rPr>
          <w:rFonts w:ascii="Times New Roman" w:eastAsia="Times New Roman" w:hAnsi="Times New Roman" w:cs="Times New Roman"/>
          <w:color w:val="000000"/>
          <w:sz w:val="24"/>
          <w:szCs w:val="24"/>
          <w:lang w:eastAsia="hr-HR"/>
        </w:rPr>
        <w:t xml:space="preserve">, radi provedbe članka </w:t>
      </w:r>
      <w:r w:rsidR="003454DC">
        <w:rPr>
          <w:rFonts w:ascii="Times New Roman" w:eastAsia="Times New Roman" w:hAnsi="Times New Roman" w:cs="Times New Roman"/>
          <w:color w:val="000000"/>
          <w:sz w:val="24"/>
          <w:szCs w:val="24"/>
          <w:lang w:eastAsia="hr-HR"/>
        </w:rPr>
        <w:t>31</w:t>
      </w:r>
      <w:r>
        <w:rPr>
          <w:rFonts w:ascii="Times New Roman" w:eastAsia="Times New Roman" w:hAnsi="Times New Roman" w:cs="Times New Roman"/>
          <w:color w:val="000000"/>
          <w:sz w:val="24"/>
          <w:szCs w:val="24"/>
          <w:lang w:eastAsia="hr-HR"/>
        </w:rPr>
        <w:t xml:space="preserve">. </w:t>
      </w:r>
      <w:r w:rsidR="001F3A40" w:rsidRPr="001F3A40">
        <w:rPr>
          <w:rFonts w:ascii="Times New Roman" w:eastAsia="Times New Roman" w:hAnsi="Times New Roman" w:cs="Times New Roman"/>
          <w:color w:val="000000"/>
          <w:sz w:val="24"/>
          <w:szCs w:val="24"/>
          <w:lang w:eastAsia="hr-HR"/>
        </w:rPr>
        <w:t xml:space="preserve">koji je izmijenjen člankom 19. </w:t>
      </w:r>
      <w:r>
        <w:rPr>
          <w:rFonts w:ascii="Times New Roman" w:eastAsia="Times New Roman" w:hAnsi="Times New Roman" w:cs="Times New Roman"/>
          <w:color w:val="000000"/>
          <w:sz w:val="24"/>
          <w:szCs w:val="24"/>
          <w:lang w:eastAsia="hr-HR"/>
        </w:rPr>
        <w:t xml:space="preserve">ovoga Zakona </w:t>
      </w:r>
      <w:r w:rsidRPr="002061A9">
        <w:rPr>
          <w:rFonts w:ascii="Times New Roman" w:eastAsia="Times New Roman" w:hAnsi="Times New Roman" w:cs="Times New Roman"/>
          <w:color w:val="000000"/>
          <w:sz w:val="24"/>
          <w:szCs w:val="24"/>
          <w:lang w:eastAsia="hr-HR"/>
        </w:rPr>
        <w:t>u pogledu njihovih funkcija i obveza te postupaka za nadoknadu u skladu s člankom</w:t>
      </w:r>
      <w:r w:rsidR="003454DC">
        <w:rPr>
          <w:rFonts w:ascii="Times New Roman" w:eastAsia="Times New Roman" w:hAnsi="Times New Roman" w:cs="Times New Roman"/>
          <w:color w:val="000000"/>
          <w:sz w:val="24"/>
          <w:szCs w:val="24"/>
          <w:lang w:eastAsia="hr-HR"/>
        </w:rPr>
        <w:t xml:space="preserve"> 31</w:t>
      </w:r>
      <w:r>
        <w:rPr>
          <w:rFonts w:ascii="Times New Roman" w:eastAsia="Times New Roman" w:hAnsi="Times New Roman" w:cs="Times New Roman"/>
          <w:color w:val="000000"/>
          <w:sz w:val="24"/>
          <w:szCs w:val="24"/>
          <w:lang w:eastAsia="hr-HR"/>
        </w:rPr>
        <w:t xml:space="preserve">. </w:t>
      </w:r>
      <w:r w:rsidR="001F3A40">
        <w:rPr>
          <w:rFonts w:ascii="Times New Roman" w:eastAsia="Times New Roman" w:hAnsi="Times New Roman" w:cs="Times New Roman"/>
          <w:color w:val="000000"/>
          <w:sz w:val="24"/>
          <w:szCs w:val="24"/>
          <w:lang w:eastAsia="hr-HR"/>
        </w:rPr>
        <w:t xml:space="preserve">koji je izmijenjen člankom 19. </w:t>
      </w:r>
      <w:r>
        <w:rPr>
          <w:rFonts w:ascii="Times New Roman" w:eastAsia="Times New Roman" w:hAnsi="Times New Roman" w:cs="Times New Roman"/>
          <w:color w:val="000000"/>
          <w:sz w:val="24"/>
          <w:szCs w:val="24"/>
          <w:lang w:eastAsia="hr-HR"/>
        </w:rPr>
        <w:t>ovoga Zakona</w:t>
      </w:r>
      <w:r w:rsidRPr="002061A9">
        <w:rPr>
          <w:rFonts w:ascii="Times New Roman" w:eastAsia="Times New Roman" w:hAnsi="Times New Roman" w:cs="Times New Roman"/>
          <w:color w:val="000000"/>
          <w:sz w:val="24"/>
          <w:szCs w:val="24"/>
          <w:lang w:eastAsia="hr-HR"/>
        </w:rPr>
        <w:t xml:space="preserve">, a dužan je o svakom sklopljenom sporazumu </w:t>
      </w:r>
      <w:r>
        <w:rPr>
          <w:rFonts w:ascii="Times New Roman" w:eastAsia="Times New Roman" w:hAnsi="Times New Roman" w:cs="Times New Roman"/>
          <w:color w:val="000000"/>
          <w:sz w:val="24"/>
          <w:szCs w:val="24"/>
          <w:lang w:eastAsia="hr-HR"/>
        </w:rPr>
        <w:t>najkasnije sljedeći radni dan</w:t>
      </w:r>
      <w:r w:rsidRPr="002061A9">
        <w:rPr>
          <w:rFonts w:ascii="Times New Roman" w:eastAsia="Times New Roman" w:hAnsi="Times New Roman" w:cs="Times New Roman"/>
          <w:color w:val="000000"/>
          <w:sz w:val="24"/>
          <w:szCs w:val="24"/>
          <w:lang w:eastAsia="hr-HR"/>
        </w:rPr>
        <w:t xml:space="preserve"> obavijestiti nadzorno tijelo i Europsku komisiju.</w:t>
      </w:r>
    </w:p>
    <w:p w14:paraId="0AB2A4CF" w14:textId="77777777" w:rsidR="000E2C8E" w:rsidRDefault="000E2C8E" w:rsidP="000E2C8E">
      <w:pPr>
        <w:spacing w:after="0" w:line="240" w:lineRule="auto"/>
        <w:jc w:val="both"/>
        <w:rPr>
          <w:rFonts w:ascii="Times New Roman" w:eastAsia="Times New Roman" w:hAnsi="Times New Roman" w:cs="Times New Roman"/>
          <w:color w:val="000000"/>
          <w:sz w:val="24"/>
          <w:szCs w:val="24"/>
          <w:lang w:eastAsia="hr-HR"/>
        </w:rPr>
      </w:pPr>
    </w:p>
    <w:p w14:paraId="38E3A4D1" w14:textId="511ED47A" w:rsidR="000E2C8E" w:rsidRDefault="000E2C8E" w:rsidP="000E2C8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002F675A">
        <w:rPr>
          <w:rFonts w:ascii="Times New Roman" w:eastAsia="Times New Roman" w:hAnsi="Times New Roman" w:cs="Times New Roman"/>
          <w:color w:val="000000"/>
          <w:sz w:val="24"/>
          <w:szCs w:val="24"/>
          <w:lang w:eastAsia="hr-HR"/>
        </w:rPr>
        <w:t>2</w:t>
      </w:r>
      <w:r w:rsidRPr="004823ED">
        <w:rPr>
          <w:rFonts w:ascii="Times New Roman" w:eastAsia="Times New Roman" w:hAnsi="Times New Roman" w:cs="Times New Roman"/>
          <w:color w:val="000000"/>
          <w:sz w:val="24"/>
          <w:szCs w:val="24"/>
          <w:lang w:eastAsia="hr-HR"/>
        </w:rPr>
        <w:t>) Hrvatski ured za osiguranje je ovlašten poduzeti mjere za sklapanje sporazuma s ekvivalentnim</w:t>
      </w:r>
      <w:r>
        <w:rPr>
          <w:rFonts w:ascii="Times New Roman" w:eastAsia="Times New Roman" w:hAnsi="Times New Roman" w:cs="Times New Roman"/>
          <w:color w:val="000000"/>
          <w:sz w:val="24"/>
          <w:szCs w:val="24"/>
          <w:lang w:eastAsia="hr-HR"/>
        </w:rPr>
        <w:t xml:space="preserve"> tijelima za naknadu štete</w:t>
      </w:r>
      <w:r w:rsidRPr="004823ED">
        <w:rPr>
          <w:rFonts w:ascii="Times New Roman" w:eastAsia="Times New Roman" w:hAnsi="Times New Roman" w:cs="Times New Roman"/>
          <w:color w:val="000000"/>
          <w:sz w:val="24"/>
          <w:szCs w:val="24"/>
          <w:lang w:eastAsia="hr-HR"/>
        </w:rPr>
        <w:t xml:space="preserve"> u drugim državama članicama i u tu svrhu pregovarati s osnovanim ili ovlaštenim tijelima ili subjektima u drugim državama članicama, radi izvršenja funkcije i obveze naknade štete u slučaju iz</w:t>
      </w:r>
      <w:r w:rsidR="003454DC">
        <w:rPr>
          <w:rFonts w:ascii="Times New Roman" w:eastAsia="Times New Roman" w:hAnsi="Times New Roman" w:cs="Times New Roman"/>
          <w:color w:val="000000"/>
          <w:sz w:val="24"/>
          <w:szCs w:val="24"/>
          <w:lang w:eastAsia="hr-HR"/>
        </w:rPr>
        <w:t xml:space="preserve"> članka 61</w:t>
      </w:r>
      <w:r w:rsidR="006253EE">
        <w:rPr>
          <w:rFonts w:ascii="Times New Roman" w:eastAsia="Times New Roman" w:hAnsi="Times New Roman" w:cs="Times New Roman"/>
          <w:color w:val="000000"/>
          <w:sz w:val="24"/>
          <w:szCs w:val="24"/>
          <w:lang w:eastAsia="hr-HR"/>
        </w:rPr>
        <w:t>.</w:t>
      </w:r>
      <w:r w:rsidR="003454DC">
        <w:rPr>
          <w:rFonts w:ascii="Times New Roman" w:eastAsia="Times New Roman" w:hAnsi="Times New Roman" w:cs="Times New Roman"/>
          <w:color w:val="000000"/>
          <w:sz w:val="24"/>
          <w:szCs w:val="24"/>
          <w:lang w:eastAsia="hr-HR"/>
        </w:rPr>
        <w:t>a</w:t>
      </w:r>
      <w:r w:rsidRPr="004823ED">
        <w:rPr>
          <w:rFonts w:ascii="Times New Roman" w:eastAsia="Times New Roman" w:hAnsi="Times New Roman" w:cs="Times New Roman"/>
          <w:color w:val="000000"/>
          <w:sz w:val="24"/>
          <w:szCs w:val="24"/>
          <w:lang w:eastAsia="hr-HR"/>
        </w:rPr>
        <w:t xml:space="preserve"> stavka </w:t>
      </w:r>
      <w:r>
        <w:rPr>
          <w:rFonts w:ascii="Times New Roman" w:eastAsia="Times New Roman" w:hAnsi="Times New Roman" w:cs="Times New Roman"/>
          <w:color w:val="000000"/>
          <w:sz w:val="24"/>
          <w:szCs w:val="24"/>
          <w:lang w:eastAsia="hr-HR"/>
        </w:rPr>
        <w:t>1</w:t>
      </w:r>
      <w:r w:rsidR="00EE3C13">
        <w:rPr>
          <w:rFonts w:ascii="Times New Roman" w:eastAsia="Times New Roman" w:hAnsi="Times New Roman" w:cs="Times New Roman"/>
          <w:color w:val="000000"/>
          <w:sz w:val="24"/>
          <w:szCs w:val="24"/>
          <w:lang w:eastAsia="hr-HR"/>
        </w:rPr>
        <w:t xml:space="preserve">. </w:t>
      </w:r>
      <w:r w:rsidR="001F3A40">
        <w:rPr>
          <w:rFonts w:ascii="Times New Roman" w:eastAsia="Times New Roman" w:hAnsi="Times New Roman" w:cs="Times New Roman"/>
          <w:color w:val="000000"/>
          <w:sz w:val="24"/>
          <w:szCs w:val="24"/>
          <w:lang w:eastAsia="hr-HR"/>
        </w:rPr>
        <w:t xml:space="preserve">koji je dodan člankom 35. </w:t>
      </w:r>
      <w:r w:rsidR="00EE3C13">
        <w:rPr>
          <w:rFonts w:ascii="Times New Roman" w:eastAsia="Times New Roman" w:hAnsi="Times New Roman" w:cs="Times New Roman"/>
          <w:color w:val="000000"/>
          <w:sz w:val="24"/>
          <w:szCs w:val="24"/>
          <w:lang w:eastAsia="hr-HR"/>
        </w:rPr>
        <w:t>ovoga Zakona</w:t>
      </w:r>
      <w:r w:rsidRPr="004823ED">
        <w:rPr>
          <w:rFonts w:ascii="Times New Roman" w:eastAsia="Times New Roman" w:hAnsi="Times New Roman" w:cs="Times New Roman"/>
          <w:color w:val="000000"/>
          <w:sz w:val="24"/>
          <w:szCs w:val="24"/>
          <w:lang w:eastAsia="hr-HR"/>
        </w:rPr>
        <w:t xml:space="preserve"> te postupaka za nadoknadu štete, a dužan je o svakom sklopljenom sporazumu </w:t>
      </w:r>
      <w:r w:rsidRPr="0045649F">
        <w:rPr>
          <w:rFonts w:ascii="Times New Roman" w:eastAsia="Times New Roman" w:hAnsi="Times New Roman" w:cs="Times New Roman"/>
          <w:color w:val="000000"/>
          <w:sz w:val="24"/>
          <w:szCs w:val="24"/>
          <w:lang w:eastAsia="hr-HR"/>
        </w:rPr>
        <w:t>najkasnije sljedeći radni dan</w:t>
      </w:r>
      <w:r w:rsidRPr="004823ED">
        <w:rPr>
          <w:rFonts w:ascii="Times New Roman" w:eastAsia="Times New Roman" w:hAnsi="Times New Roman" w:cs="Times New Roman"/>
          <w:color w:val="000000"/>
          <w:sz w:val="24"/>
          <w:szCs w:val="24"/>
          <w:lang w:eastAsia="hr-HR"/>
        </w:rPr>
        <w:t xml:space="preserve"> obavijestiti nadzorno tijelo i Europsku komisiju.</w:t>
      </w:r>
    </w:p>
    <w:p w14:paraId="1036AFCF" w14:textId="77777777" w:rsidR="000E2C8E" w:rsidRPr="004823ED" w:rsidRDefault="000E2C8E" w:rsidP="000E2C8E">
      <w:pPr>
        <w:spacing w:after="0" w:line="240" w:lineRule="auto"/>
        <w:jc w:val="both"/>
        <w:rPr>
          <w:rFonts w:ascii="Times New Roman" w:eastAsia="Times New Roman" w:hAnsi="Times New Roman" w:cs="Times New Roman"/>
          <w:color w:val="000000"/>
          <w:sz w:val="24"/>
          <w:szCs w:val="24"/>
          <w:lang w:eastAsia="hr-HR"/>
        </w:rPr>
      </w:pPr>
    </w:p>
    <w:p w14:paraId="54558552" w14:textId="230ED29D" w:rsidR="000E2C8E" w:rsidRPr="002061A9" w:rsidRDefault="000E2C8E" w:rsidP="000E2C8E">
      <w:pPr>
        <w:spacing w:after="0" w:line="240" w:lineRule="auto"/>
        <w:jc w:val="both"/>
        <w:rPr>
          <w:rFonts w:ascii="Times New Roman" w:eastAsia="Times New Roman" w:hAnsi="Times New Roman" w:cs="Times New Roman"/>
          <w:color w:val="000000"/>
          <w:sz w:val="24"/>
          <w:szCs w:val="24"/>
          <w:lang w:eastAsia="hr-HR"/>
        </w:rPr>
      </w:pPr>
    </w:p>
    <w:p w14:paraId="6E787D76" w14:textId="77777777" w:rsidR="00F74AF0" w:rsidRDefault="00F74AF0" w:rsidP="00F74AF0">
      <w:pPr>
        <w:spacing w:after="0" w:line="240" w:lineRule="auto"/>
        <w:jc w:val="center"/>
        <w:rPr>
          <w:rFonts w:ascii="Times New Roman" w:eastAsia="Times New Roman" w:hAnsi="Times New Roman" w:cs="Times New Roman"/>
          <w:b/>
          <w:color w:val="000000"/>
          <w:sz w:val="24"/>
          <w:szCs w:val="24"/>
          <w:lang w:eastAsia="hr-HR"/>
        </w:rPr>
      </w:pPr>
      <w:r w:rsidRPr="00412838">
        <w:rPr>
          <w:rFonts w:ascii="Times New Roman" w:eastAsia="Times New Roman" w:hAnsi="Times New Roman" w:cs="Times New Roman"/>
          <w:b/>
          <w:color w:val="000000"/>
          <w:sz w:val="24"/>
          <w:szCs w:val="24"/>
          <w:lang w:eastAsia="hr-HR"/>
        </w:rPr>
        <w:t>Usklađivanje s odredbama ovoga Zakona</w:t>
      </w:r>
    </w:p>
    <w:p w14:paraId="022ADC81" w14:textId="39EEB74E" w:rsidR="00F77F90" w:rsidRPr="00412838" w:rsidRDefault="00F77F90" w:rsidP="00F74AF0">
      <w:pPr>
        <w:spacing w:after="0" w:line="240" w:lineRule="auto"/>
        <w:rPr>
          <w:rFonts w:ascii="Times New Roman" w:eastAsia="Times New Roman" w:hAnsi="Times New Roman" w:cs="Times New Roman"/>
          <w:b/>
          <w:color w:val="000000"/>
          <w:sz w:val="24"/>
          <w:szCs w:val="24"/>
          <w:lang w:eastAsia="hr-HR"/>
        </w:rPr>
      </w:pPr>
    </w:p>
    <w:p w14:paraId="666A8E9C" w14:textId="651910B6" w:rsidR="00412838" w:rsidRDefault="00412838" w:rsidP="00412838">
      <w:pPr>
        <w:spacing w:after="0" w:line="240" w:lineRule="auto"/>
        <w:jc w:val="center"/>
        <w:rPr>
          <w:rFonts w:ascii="Times New Roman" w:eastAsia="Times New Roman" w:hAnsi="Times New Roman" w:cs="Times New Roman"/>
          <w:b/>
          <w:color w:val="000000"/>
          <w:sz w:val="24"/>
          <w:szCs w:val="24"/>
          <w:lang w:eastAsia="hr-HR"/>
        </w:rPr>
      </w:pPr>
      <w:r w:rsidRPr="00412838">
        <w:rPr>
          <w:rFonts w:ascii="Times New Roman" w:eastAsia="Times New Roman" w:hAnsi="Times New Roman" w:cs="Times New Roman"/>
          <w:b/>
          <w:color w:val="000000"/>
          <w:sz w:val="24"/>
          <w:szCs w:val="24"/>
          <w:lang w:eastAsia="hr-HR"/>
        </w:rPr>
        <w:t xml:space="preserve">Članak </w:t>
      </w:r>
      <w:r>
        <w:rPr>
          <w:rFonts w:ascii="Times New Roman" w:eastAsia="Times New Roman" w:hAnsi="Times New Roman" w:cs="Times New Roman"/>
          <w:b/>
          <w:color w:val="000000"/>
          <w:sz w:val="24"/>
          <w:szCs w:val="24"/>
          <w:lang w:eastAsia="hr-HR"/>
        </w:rPr>
        <w:t>4</w:t>
      </w:r>
      <w:r w:rsidR="00913ADA">
        <w:rPr>
          <w:rFonts w:ascii="Times New Roman" w:eastAsia="Times New Roman" w:hAnsi="Times New Roman" w:cs="Times New Roman"/>
          <w:b/>
          <w:color w:val="000000"/>
          <w:sz w:val="24"/>
          <w:szCs w:val="24"/>
          <w:lang w:eastAsia="hr-HR"/>
        </w:rPr>
        <w:t>3</w:t>
      </w:r>
      <w:r>
        <w:rPr>
          <w:rFonts w:ascii="Times New Roman" w:eastAsia="Times New Roman" w:hAnsi="Times New Roman" w:cs="Times New Roman"/>
          <w:b/>
          <w:color w:val="000000"/>
          <w:sz w:val="24"/>
          <w:szCs w:val="24"/>
          <w:lang w:eastAsia="hr-HR"/>
        </w:rPr>
        <w:t>.</w:t>
      </w:r>
    </w:p>
    <w:p w14:paraId="5419341D" w14:textId="77777777" w:rsidR="00895CAF" w:rsidRPr="00412838" w:rsidRDefault="00895CAF" w:rsidP="00412838">
      <w:pPr>
        <w:spacing w:after="0" w:line="240" w:lineRule="auto"/>
        <w:jc w:val="center"/>
        <w:rPr>
          <w:rFonts w:ascii="Times New Roman" w:eastAsia="Times New Roman" w:hAnsi="Times New Roman" w:cs="Times New Roman"/>
          <w:b/>
          <w:color w:val="000000"/>
          <w:sz w:val="24"/>
          <w:szCs w:val="24"/>
          <w:lang w:eastAsia="hr-HR"/>
        </w:rPr>
      </w:pPr>
    </w:p>
    <w:p w14:paraId="6A6A971C" w14:textId="27B2F1BE" w:rsidR="00226B5D" w:rsidRDefault="00B84968" w:rsidP="008E6AC9">
      <w:pPr>
        <w:spacing w:after="0" w:line="240" w:lineRule="auto"/>
        <w:jc w:val="both"/>
        <w:rPr>
          <w:rFonts w:ascii="Times New Roman" w:hAnsi="Times New Roman"/>
          <w:b/>
          <w:sz w:val="24"/>
          <w:szCs w:val="24"/>
        </w:rPr>
      </w:pPr>
      <w:r w:rsidRPr="00B84968">
        <w:rPr>
          <w:rFonts w:ascii="Times New Roman" w:hAnsi="Times New Roman"/>
          <w:sz w:val="24"/>
          <w:szCs w:val="24"/>
        </w:rPr>
        <w:t xml:space="preserve">Društvo za osiguranje dužno je uskladiti svoje uvjete osiguranja s odredbama o </w:t>
      </w:r>
      <w:proofErr w:type="spellStart"/>
      <w:r w:rsidRPr="00B84968">
        <w:rPr>
          <w:rFonts w:ascii="Times New Roman" w:hAnsi="Times New Roman"/>
          <w:sz w:val="24"/>
          <w:szCs w:val="24"/>
        </w:rPr>
        <w:t>počeknom</w:t>
      </w:r>
      <w:proofErr w:type="spellEnd"/>
      <w:r w:rsidRPr="00B84968">
        <w:rPr>
          <w:rFonts w:ascii="Times New Roman" w:hAnsi="Times New Roman"/>
          <w:sz w:val="24"/>
          <w:szCs w:val="24"/>
        </w:rPr>
        <w:t xml:space="preserve"> roku iz ovog Zakona u roku od tri mjeseca od dana stupanja na snagu ovoga Zakona.</w:t>
      </w:r>
    </w:p>
    <w:p w14:paraId="1D0EE988" w14:textId="77777777" w:rsidR="00946023" w:rsidRDefault="00946023" w:rsidP="00226B5D">
      <w:pPr>
        <w:spacing w:after="0" w:line="240" w:lineRule="auto"/>
        <w:jc w:val="center"/>
        <w:rPr>
          <w:rFonts w:ascii="Times New Roman" w:hAnsi="Times New Roman"/>
          <w:b/>
          <w:sz w:val="24"/>
          <w:szCs w:val="24"/>
        </w:rPr>
      </w:pPr>
    </w:p>
    <w:p w14:paraId="79544728" w14:textId="3F8CF139" w:rsidR="00226B5D" w:rsidRDefault="00226B5D" w:rsidP="00226B5D">
      <w:pPr>
        <w:spacing w:after="0" w:line="240" w:lineRule="auto"/>
        <w:jc w:val="center"/>
        <w:rPr>
          <w:rFonts w:ascii="Times New Roman" w:hAnsi="Times New Roman"/>
          <w:b/>
          <w:sz w:val="24"/>
          <w:szCs w:val="24"/>
        </w:rPr>
      </w:pPr>
      <w:r w:rsidRPr="00412838">
        <w:rPr>
          <w:rFonts w:ascii="Times New Roman" w:hAnsi="Times New Roman"/>
          <w:b/>
          <w:sz w:val="24"/>
          <w:szCs w:val="24"/>
        </w:rPr>
        <w:t>Rok za donošenje pravilnika</w:t>
      </w:r>
    </w:p>
    <w:p w14:paraId="355AF533" w14:textId="77777777" w:rsidR="00895CAF" w:rsidRPr="00412838" w:rsidRDefault="00895CAF" w:rsidP="00226B5D">
      <w:pPr>
        <w:spacing w:after="0" w:line="240" w:lineRule="auto"/>
        <w:jc w:val="center"/>
        <w:rPr>
          <w:rFonts w:ascii="Times New Roman" w:hAnsi="Times New Roman"/>
          <w:b/>
          <w:sz w:val="24"/>
          <w:szCs w:val="24"/>
        </w:rPr>
      </w:pPr>
    </w:p>
    <w:p w14:paraId="154E2A46" w14:textId="183519E8" w:rsidR="00412838" w:rsidRDefault="00412838" w:rsidP="00412838">
      <w:pPr>
        <w:spacing w:after="0" w:line="240" w:lineRule="auto"/>
        <w:jc w:val="center"/>
        <w:rPr>
          <w:rFonts w:ascii="Times New Roman" w:eastAsia="Times New Roman" w:hAnsi="Times New Roman" w:cs="Times New Roman"/>
          <w:b/>
          <w:color w:val="000000"/>
          <w:sz w:val="24"/>
          <w:szCs w:val="24"/>
          <w:lang w:eastAsia="hr-HR"/>
        </w:rPr>
      </w:pPr>
      <w:r w:rsidRPr="00412838">
        <w:rPr>
          <w:rFonts w:ascii="Times New Roman" w:eastAsia="Times New Roman" w:hAnsi="Times New Roman" w:cs="Times New Roman"/>
          <w:b/>
          <w:color w:val="000000"/>
          <w:sz w:val="24"/>
          <w:szCs w:val="24"/>
          <w:lang w:eastAsia="hr-HR"/>
        </w:rPr>
        <w:t xml:space="preserve">Članak </w:t>
      </w:r>
      <w:r>
        <w:rPr>
          <w:rFonts w:ascii="Times New Roman" w:eastAsia="Times New Roman" w:hAnsi="Times New Roman" w:cs="Times New Roman"/>
          <w:b/>
          <w:color w:val="000000"/>
          <w:sz w:val="24"/>
          <w:szCs w:val="24"/>
          <w:lang w:eastAsia="hr-HR"/>
        </w:rPr>
        <w:t>4</w:t>
      </w:r>
      <w:r w:rsidR="00913ADA">
        <w:rPr>
          <w:rFonts w:ascii="Times New Roman" w:eastAsia="Times New Roman" w:hAnsi="Times New Roman" w:cs="Times New Roman"/>
          <w:b/>
          <w:color w:val="000000"/>
          <w:sz w:val="24"/>
          <w:szCs w:val="24"/>
          <w:lang w:eastAsia="hr-HR"/>
        </w:rPr>
        <w:t>4</w:t>
      </w:r>
      <w:r>
        <w:rPr>
          <w:rFonts w:ascii="Times New Roman" w:eastAsia="Times New Roman" w:hAnsi="Times New Roman" w:cs="Times New Roman"/>
          <w:b/>
          <w:color w:val="000000"/>
          <w:sz w:val="24"/>
          <w:szCs w:val="24"/>
          <w:lang w:eastAsia="hr-HR"/>
        </w:rPr>
        <w:t>.</w:t>
      </w:r>
    </w:p>
    <w:p w14:paraId="5256320F" w14:textId="77777777" w:rsidR="00895CAF" w:rsidRPr="00412838" w:rsidRDefault="00895CAF" w:rsidP="00412838">
      <w:pPr>
        <w:spacing w:after="0" w:line="240" w:lineRule="auto"/>
        <w:jc w:val="center"/>
        <w:rPr>
          <w:rFonts w:ascii="Times New Roman" w:eastAsia="Times New Roman" w:hAnsi="Times New Roman" w:cs="Times New Roman"/>
          <w:b/>
          <w:color w:val="000000"/>
          <w:sz w:val="24"/>
          <w:szCs w:val="24"/>
          <w:lang w:eastAsia="hr-HR"/>
        </w:rPr>
      </w:pPr>
    </w:p>
    <w:p w14:paraId="24B8CA3F" w14:textId="054A9AEE" w:rsidR="002C7454" w:rsidRDefault="002B4107" w:rsidP="00412838">
      <w:pPr>
        <w:spacing w:after="0" w:line="240" w:lineRule="auto"/>
        <w:jc w:val="both"/>
        <w:rPr>
          <w:rFonts w:ascii="Times New Roman" w:hAnsi="Times New Roman"/>
          <w:sz w:val="24"/>
          <w:szCs w:val="24"/>
        </w:rPr>
      </w:pPr>
      <w:r>
        <w:rPr>
          <w:rFonts w:ascii="Times New Roman" w:hAnsi="Times New Roman"/>
          <w:sz w:val="24"/>
          <w:szCs w:val="24"/>
        </w:rPr>
        <w:t xml:space="preserve">(1) </w:t>
      </w:r>
      <w:r w:rsidR="008D03E1">
        <w:rPr>
          <w:rFonts w:ascii="Times New Roman" w:hAnsi="Times New Roman"/>
          <w:sz w:val="24"/>
          <w:szCs w:val="24"/>
        </w:rPr>
        <w:t>Hrvatska agencija za nadzor financijskih usluga</w:t>
      </w:r>
      <w:r w:rsidR="00F74BE2" w:rsidRPr="00F74BE2">
        <w:rPr>
          <w:rFonts w:ascii="Times New Roman" w:hAnsi="Times New Roman"/>
          <w:sz w:val="24"/>
          <w:szCs w:val="24"/>
        </w:rPr>
        <w:t xml:space="preserve"> će u roku od šest mjeseci od stupanja na snagu ovoga Zakona donijeti pravilnik</w:t>
      </w:r>
      <w:r w:rsidR="00F74BE2">
        <w:rPr>
          <w:rFonts w:ascii="Times New Roman" w:hAnsi="Times New Roman"/>
          <w:sz w:val="24"/>
          <w:szCs w:val="24"/>
        </w:rPr>
        <w:t>e</w:t>
      </w:r>
      <w:r w:rsidR="00F74BE2" w:rsidRPr="00F74BE2">
        <w:rPr>
          <w:rFonts w:ascii="Times New Roman" w:hAnsi="Times New Roman"/>
          <w:sz w:val="24"/>
          <w:szCs w:val="24"/>
        </w:rPr>
        <w:t xml:space="preserve"> iz član</w:t>
      </w:r>
      <w:r w:rsidR="00F74BE2">
        <w:rPr>
          <w:rFonts w:ascii="Times New Roman" w:hAnsi="Times New Roman"/>
          <w:sz w:val="24"/>
          <w:szCs w:val="24"/>
        </w:rPr>
        <w:t>a</w:t>
      </w:r>
      <w:r w:rsidR="00F74BE2" w:rsidRPr="00F74BE2">
        <w:rPr>
          <w:rFonts w:ascii="Times New Roman" w:hAnsi="Times New Roman"/>
          <w:sz w:val="24"/>
          <w:szCs w:val="24"/>
        </w:rPr>
        <w:t>ka 7.</w:t>
      </w:r>
      <w:r w:rsidR="00F74BE2">
        <w:rPr>
          <w:rFonts w:ascii="Times New Roman" w:hAnsi="Times New Roman"/>
          <w:sz w:val="24"/>
          <w:szCs w:val="24"/>
        </w:rPr>
        <w:t xml:space="preserve"> i 29.</w:t>
      </w:r>
      <w:r w:rsidR="00F74BE2" w:rsidRPr="00F74BE2">
        <w:rPr>
          <w:rFonts w:ascii="Times New Roman" w:hAnsi="Times New Roman"/>
          <w:sz w:val="24"/>
          <w:szCs w:val="24"/>
        </w:rPr>
        <w:t xml:space="preserve"> ovoga Zakona.</w:t>
      </w:r>
    </w:p>
    <w:p w14:paraId="4C63CCC4" w14:textId="78174179" w:rsidR="002B4107" w:rsidRDefault="002B4107" w:rsidP="00412838">
      <w:pPr>
        <w:spacing w:after="0" w:line="240" w:lineRule="auto"/>
        <w:jc w:val="both"/>
        <w:rPr>
          <w:rFonts w:ascii="Times New Roman" w:hAnsi="Times New Roman"/>
          <w:sz w:val="24"/>
          <w:szCs w:val="24"/>
        </w:rPr>
      </w:pPr>
    </w:p>
    <w:p w14:paraId="2F37AA68" w14:textId="18340D22" w:rsidR="002B4107" w:rsidRDefault="002B4107" w:rsidP="00412838">
      <w:pPr>
        <w:spacing w:after="0" w:line="240" w:lineRule="auto"/>
        <w:jc w:val="both"/>
        <w:rPr>
          <w:rFonts w:ascii="Times New Roman" w:hAnsi="Times New Roman"/>
          <w:sz w:val="24"/>
          <w:szCs w:val="24"/>
        </w:rPr>
      </w:pPr>
      <w:r w:rsidRPr="00941878">
        <w:rPr>
          <w:rFonts w:ascii="Times New Roman" w:hAnsi="Times New Roman"/>
          <w:sz w:val="24"/>
          <w:szCs w:val="24"/>
        </w:rPr>
        <w:t xml:space="preserve">(2) Do stupanja na snagu </w:t>
      </w:r>
      <w:r>
        <w:rPr>
          <w:rFonts w:ascii="Times New Roman" w:hAnsi="Times New Roman"/>
          <w:sz w:val="24"/>
          <w:szCs w:val="24"/>
        </w:rPr>
        <w:t>pravilnika</w:t>
      </w:r>
      <w:r w:rsidRPr="00941878">
        <w:rPr>
          <w:rFonts w:ascii="Times New Roman" w:hAnsi="Times New Roman"/>
          <w:sz w:val="24"/>
          <w:szCs w:val="24"/>
        </w:rPr>
        <w:t xml:space="preserve"> iz </w:t>
      </w:r>
      <w:r>
        <w:rPr>
          <w:rFonts w:ascii="Times New Roman" w:hAnsi="Times New Roman"/>
          <w:sz w:val="24"/>
          <w:szCs w:val="24"/>
        </w:rPr>
        <w:t>članka 29. ovog</w:t>
      </w:r>
      <w:r w:rsidR="006C1D61">
        <w:rPr>
          <w:rFonts w:ascii="Times New Roman" w:hAnsi="Times New Roman"/>
          <w:sz w:val="24"/>
          <w:szCs w:val="24"/>
        </w:rPr>
        <w:t>a</w:t>
      </w:r>
      <w:r>
        <w:rPr>
          <w:rFonts w:ascii="Times New Roman" w:hAnsi="Times New Roman"/>
          <w:sz w:val="24"/>
          <w:szCs w:val="24"/>
        </w:rPr>
        <w:t xml:space="preserve"> Zakona </w:t>
      </w:r>
      <w:r w:rsidR="009E6C4B">
        <w:rPr>
          <w:rFonts w:ascii="Times New Roman" w:hAnsi="Times New Roman"/>
          <w:sz w:val="24"/>
          <w:szCs w:val="24"/>
        </w:rPr>
        <w:t xml:space="preserve">ostaje na snazi </w:t>
      </w:r>
      <w:r w:rsidR="009E6C4B" w:rsidRPr="009E6C4B">
        <w:rPr>
          <w:rFonts w:ascii="Times New Roman" w:hAnsi="Times New Roman"/>
          <w:sz w:val="24"/>
          <w:szCs w:val="24"/>
        </w:rPr>
        <w:t>Pravilnik o načinu obračuna i rokovima uplate doprinosa te načinu vođenja i uporabi imovine namijenjene za obveze Garancijskog f</w:t>
      </w:r>
      <w:r w:rsidR="00255D97">
        <w:rPr>
          <w:rFonts w:ascii="Times New Roman" w:hAnsi="Times New Roman"/>
          <w:sz w:val="24"/>
          <w:szCs w:val="24"/>
        </w:rPr>
        <w:t>onda (</w:t>
      </w:r>
      <w:r w:rsidR="00247920">
        <w:rPr>
          <w:rFonts w:ascii="Times New Roman" w:hAnsi="Times New Roman"/>
          <w:sz w:val="24"/>
          <w:szCs w:val="24"/>
        </w:rPr>
        <w:t>„</w:t>
      </w:r>
      <w:r w:rsidR="00255D97">
        <w:rPr>
          <w:rFonts w:ascii="Times New Roman" w:hAnsi="Times New Roman"/>
          <w:sz w:val="24"/>
          <w:szCs w:val="24"/>
        </w:rPr>
        <w:t>Narodne novine</w:t>
      </w:r>
      <w:r w:rsidR="00247920">
        <w:rPr>
          <w:rFonts w:ascii="Times New Roman" w:hAnsi="Times New Roman"/>
          <w:sz w:val="24"/>
          <w:szCs w:val="24"/>
        </w:rPr>
        <w:t>“</w:t>
      </w:r>
      <w:r w:rsidR="00255D97">
        <w:rPr>
          <w:rFonts w:ascii="Times New Roman" w:hAnsi="Times New Roman"/>
          <w:sz w:val="24"/>
          <w:szCs w:val="24"/>
        </w:rPr>
        <w:t>, broj 20/</w:t>
      </w:r>
      <w:r w:rsidR="009E6C4B" w:rsidRPr="009E6C4B">
        <w:rPr>
          <w:rFonts w:ascii="Times New Roman" w:hAnsi="Times New Roman"/>
          <w:sz w:val="24"/>
          <w:szCs w:val="24"/>
        </w:rPr>
        <w:t>23</w:t>
      </w:r>
      <w:r w:rsidR="00255D97">
        <w:rPr>
          <w:rFonts w:ascii="Times New Roman" w:hAnsi="Times New Roman"/>
          <w:sz w:val="24"/>
          <w:szCs w:val="24"/>
        </w:rPr>
        <w:t>.</w:t>
      </w:r>
      <w:r w:rsidR="009E6C4B" w:rsidRPr="009E6C4B">
        <w:rPr>
          <w:rFonts w:ascii="Times New Roman" w:hAnsi="Times New Roman"/>
          <w:sz w:val="24"/>
          <w:szCs w:val="24"/>
        </w:rPr>
        <w:t>)</w:t>
      </w:r>
      <w:r w:rsidR="00E574BE">
        <w:rPr>
          <w:rFonts w:ascii="Times New Roman" w:hAnsi="Times New Roman"/>
          <w:sz w:val="24"/>
          <w:szCs w:val="24"/>
        </w:rPr>
        <w:t xml:space="preserve"> </w:t>
      </w:r>
      <w:r w:rsidR="00E574BE" w:rsidRPr="00E574BE">
        <w:rPr>
          <w:rFonts w:ascii="Times New Roman" w:hAnsi="Times New Roman"/>
          <w:sz w:val="24"/>
          <w:szCs w:val="24"/>
        </w:rPr>
        <w:t xml:space="preserve">osim u dijelu koji </w:t>
      </w:r>
      <w:r w:rsidR="008E509A">
        <w:rPr>
          <w:rFonts w:ascii="Times New Roman" w:hAnsi="Times New Roman"/>
          <w:sz w:val="24"/>
          <w:szCs w:val="24"/>
        </w:rPr>
        <w:t xml:space="preserve">je </w:t>
      </w:r>
      <w:r w:rsidR="00E574BE" w:rsidRPr="00E574BE">
        <w:rPr>
          <w:rFonts w:ascii="Times New Roman" w:hAnsi="Times New Roman"/>
          <w:sz w:val="24"/>
          <w:szCs w:val="24"/>
        </w:rPr>
        <w:t>suprotan odredbama ovog</w:t>
      </w:r>
      <w:r w:rsidR="008E509A">
        <w:rPr>
          <w:rFonts w:ascii="Times New Roman" w:hAnsi="Times New Roman"/>
          <w:sz w:val="24"/>
          <w:szCs w:val="24"/>
        </w:rPr>
        <w:t>a</w:t>
      </w:r>
      <w:r w:rsidR="00E574BE" w:rsidRPr="00E574BE">
        <w:rPr>
          <w:rFonts w:ascii="Times New Roman" w:hAnsi="Times New Roman"/>
          <w:sz w:val="24"/>
          <w:szCs w:val="24"/>
        </w:rPr>
        <w:t xml:space="preserve"> Zakona.</w:t>
      </w:r>
    </w:p>
    <w:p w14:paraId="1FE87E3C" w14:textId="45320189" w:rsidR="008F33F1" w:rsidRDefault="008F33F1" w:rsidP="00412838">
      <w:pPr>
        <w:spacing w:after="0" w:line="240" w:lineRule="auto"/>
        <w:jc w:val="both"/>
        <w:rPr>
          <w:rFonts w:ascii="Times New Roman" w:hAnsi="Times New Roman"/>
          <w:sz w:val="24"/>
          <w:szCs w:val="24"/>
        </w:rPr>
      </w:pPr>
    </w:p>
    <w:p w14:paraId="2A71BF96" w14:textId="07E04116" w:rsidR="008F33F1" w:rsidRDefault="008F33F1" w:rsidP="00412838">
      <w:pPr>
        <w:spacing w:after="0" w:line="240" w:lineRule="auto"/>
        <w:jc w:val="both"/>
        <w:rPr>
          <w:rFonts w:ascii="Times New Roman" w:hAnsi="Times New Roman"/>
          <w:sz w:val="24"/>
          <w:szCs w:val="24"/>
        </w:rPr>
      </w:pPr>
    </w:p>
    <w:p w14:paraId="412D9161" w14:textId="2D019C47" w:rsidR="008F33F1" w:rsidRDefault="008F33F1" w:rsidP="00412838">
      <w:pPr>
        <w:spacing w:after="0" w:line="240" w:lineRule="auto"/>
        <w:jc w:val="both"/>
        <w:rPr>
          <w:rFonts w:ascii="Times New Roman" w:hAnsi="Times New Roman"/>
          <w:sz w:val="24"/>
          <w:szCs w:val="24"/>
        </w:rPr>
      </w:pPr>
    </w:p>
    <w:p w14:paraId="31D52E0E" w14:textId="7945D746" w:rsidR="008F33F1" w:rsidRDefault="008F33F1" w:rsidP="00412838">
      <w:pPr>
        <w:spacing w:after="0" w:line="240" w:lineRule="auto"/>
        <w:jc w:val="both"/>
        <w:rPr>
          <w:rFonts w:ascii="Times New Roman" w:hAnsi="Times New Roman"/>
          <w:sz w:val="24"/>
          <w:szCs w:val="24"/>
        </w:rPr>
      </w:pPr>
    </w:p>
    <w:p w14:paraId="076084DB" w14:textId="1A15EBEB" w:rsidR="008F33F1" w:rsidRDefault="008F33F1" w:rsidP="00412838">
      <w:pPr>
        <w:spacing w:after="0" w:line="240" w:lineRule="auto"/>
        <w:jc w:val="both"/>
        <w:rPr>
          <w:rFonts w:ascii="Times New Roman" w:hAnsi="Times New Roman"/>
          <w:sz w:val="24"/>
          <w:szCs w:val="24"/>
        </w:rPr>
      </w:pPr>
    </w:p>
    <w:p w14:paraId="560858E8" w14:textId="77777777" w:rsidR="008F33F1" w:rsidRDefault="008F33F1" w:rsidP="00412838">
      <w:pPr>
        <w:spacing w:after="0" w:line="240" w:lineRule="auto"/>
        <w:jc w:val="both"/>
        <w:rPr>
          <w:rFonts w:ascii="Times New Roman" w:hAnsi="Times New Roman"/>
          <w:sz w:val="24"/>
          <w:szCs w:val="24"/>
        </w:rPr>
      </w:pPr>
    </w:p>
    <w:p w14:paraId="6F0F5B83" w14:textId="7A81E0BC" w:rsidR="00412838" w:rsidRPr="00412838" w:rsidRDefault="00412838" w:rsidP="00412838">
      <w:pPr>
        <w:spacing w:after="0" w:line="240" w:lineRule="auto"/>
        <w:jc w:val="both"/>
        <w:rPr>
          <w:rFonts w:ascii="Times New Roman" w:hAnsi="Times New Roman"/>
          <w:sz w:val="24"/>
          <w:szCs w:val="24"/>
        </w:rPr>
      </w:pPr>
      <w:r w:rsidRPr="00412838">
        <w:rPr>
          <w:rFonts w:ascii="Times New Roman" w:hAnsi="Times New Roman"/>
          <w:sz w:val="24"/>
          <w:szCs w:val="24"/>
        </w:rPr>
        <w:t xml:space="preserve"> </w:t>
      </w:r>
    </w:p>
    <w:p w14:paraId="3B36A4CE" w14:textId="0C2410B8" w:rsidR="00412838" w:rsidRDefault="00412838" w:rsidP="00412838">
      <w:pPr>
        <w:spacing w:after="0" w:line="240" w:lineRule="auto"/>
        <w:jc w:val="center"/>
        <w:rPr>
          <w:rFonts w:ascii="Times New Roman" w:hAnsi="Times New Roman"/>
          <w:b/>
          <w:sz w:val="24"/>
          <w:szCs w:val="24"/>
        </w:rPr>
      </w:pPr>
      <w:r w:rsidRPr="00412838">
        <w:rPr>
          <w:rFonts w:ascii="Times New Roman" w:hAnsi="Times New Roman"/>
          <w:b/>
          <w:sz w:val="24"/>
          <w:szCs w:val="24"/>
        </w:rPr>
        <w:lastRenderedPageBreak/>
        <w:t>Postupci</w:t>
      </w:r>
    </w:p>
    <w:p w14:paraId="5EA20A68" w14:textId="77777777" w:rsidR="00895CAF" w:rsidRPr="00412838" w:rsidRDefault="00895CAF" w:rsidP="00412838">
      <w:pPr>
        <w:spacing w:after="0" w:line="240" w:lineRule="auto"/>
        <w:jc w:val="center"/>
        <w:rPr>
          <w:rFonts w:ascii="Times New Roman" w:hAnsi="Times New Roman"/>
          <w:b/>
          <w:sz w:val="24"/>
          <w:szCs w:val="24"/>
        </w:rPr>
      </w:pPr>
    </w:p>
    <w:p w14:paraId="3A5D4230" w14:textId="482F9D77" w:rsidR="00412838" w:rsidRDefault="00412838" w:rsidP="00412838">
      <w:pPr>
        <w:spacing w:after="0" w:line="240" w:lineRule="auto"/>
        <w:jc w:val="center"/>
        <w:rPr>
          <w:rFonts w:ascii="Times New Roman" w:eastAsia="Times New Roman" w:hAnsi="Times New Roman" w:cs="Times New Roman"/>
          <w:b/>
          <w:color w:val="000000"/>
          <w:sz w:val="24"/>
          <w:szCs w:val="24"/>
          <w:lang w:eastAsia="hr-HR"/>
        </w:rPr>
      </w:pPr>
      <w:r w:rsidRPr="00412838">
        <w:rPr>
          <w:rFonts w:ascii="Times New Roman" w:eastAsia="Times New Roman" w:hAnsi="Times New Roman" w:cs="Times New Roman"/>
          <w:b/>
          <w:color w:val="000000"/>
          <w:sz w:val="24"/>
          <w:szCs w:val="24"/>
          <w:lang w:eastAsia="hr-HR"/>
        </w:rPr>
        <w:t xml:space="preserve">Članak </w:t>
      </w:r>
      <w:r>
        <w:rPr>
          <w:rFonts w:ascii="Times New Roman" w:eastAsia="Times New Roman" w:hAnsi="Times New Roman" w:cs="Times New Roman"/>
          <w:b/>
          <w:color w:val="000000"/>
          <w:sz w:val="24"/>
          <w:szCs w:val="24"/>
          <w:lang w:eastAsia="hr-HR"/>
        </w:rPr>
        <w:t>4</w:t>
      </w:r>
      <w:r w:rsidR="00913ADA">
        <w:rPr>
          <w:rFonts w:ascii="Times New Roman" w:eastAsia="Times New Roman" w:hAnsi="Times New Roman" w:cs="Times New Roman"/>
          <w:b/>
          <w:color w:val="000000"/>
          <w:sz w:val="24"/>
          <w:szCs w:val="24"/>
          <w:lang w:eastAsia="hr-HR"/>
        </w:rPr>
        <w:t>5</w:t>
      </w:r>
      <w:r w:rsidRPr="00412838">
        <w:rPr>
          <w:rFonts w:ascii="Times New Roman" w:eastAsia="Times New Roman" w:hAnsi="Times New Roman" w:cs="Times New Roman"/>
          <w:b/>
          <w:color w:val="000000"/>
          <w:sz w:val="24"/>
          <w:szCs w:val="24"/>
          <w:lang w:eastAsia="hr-HR"/>
        </w:rPr>
        <w:t>.</w:t>
      </w:r>
    </w:p>
    <w:p w14:paraId="71CE55DE" w14:textId="77777777" w:rsidR="00895CAF" w:rsidRPr="00412838" w:rsidRDefault="00895CAF" w:rsidP="00412838">
      <w:pPr>
        <w:spacing w:after="0" w:line="240" w:lineRule="auto"/>
        <w:jc w:val="center"/>
        <w:rPr>
          <w:rFonts w:ascii="Times New Roman" w:eastAsia="Times New Roman" w:hAnsi="Times New Roman" w:cs="Times New Roman"/>
          <w:b/>
          <w:color w:val="000000"/>
          <w:sz w:val="24"/>
          <w:szCs w:val="24"/>
          <w:lang w:eastAsia="hr-HR"/>
        </w:rPr>
      </w:pPr>
    </w:p>
    <w:p w14:paraId="2BDA77BE" w14:textId="5FEFD14C" w:rsidR="00B53670" w:rsidRDefault="00412838" w:rsidP="00B434EA">
      <w:pPr>
        <w:spacing w:after="0" w:line="240" w:lineRule="auto"/>
        <w:jc w:val="both"/>
        <w:rPr>
          <w:rFonts w:ascii="Times New Roman" w:hAnsi="Times New Roman"/>
          <w:b/>
          <w:sz w:val="24"/>
          <w:szCs w:val="24"/>
        </w:rPr>
      </w:pPr>
      <w:r w:rsidRPr="00412838">
        <w:rPr>
          <w:rFonts w:ascii="Times New Roman" w:hAnsi="Times New Roman"/>
          <w:sz w:val="24"/>
          <w:szCs w:val="24"/>
        </w:rPr>
        <w:t>Postupci započeti prema odredbama Zakona o obveznim osiguranjima u prometu (,,Narodne novine", br</w:t>
      </w:r>
      <w:r w:rsidR="007777EE">
        <w:rPr>
          <w:rFonts w:ascii="Times New Roman" w:hAnsi="Times New Roman"/>
          <w:sz w:val="24"/>
          <w:szCs w:val="24"/>
        </w:rPr>
        <w:t>.</w:t>
      </w:r>
      <w:r w:rsidRPr="00412838">
        <w:rPr>
          <w:rFonts w:ascii="Times New Roman" w:hAnsi="Times New Roman"/>
          <w:sz w:val="24"/>
          <w:szCs w:val="24"/>
        </w:rPr>
        <w:t xml:space="preserve"> </w:t>
      </w:r>
      <w:r w:rsidR="004B394F" w:rsidRPr="003C6616">
        <w:rPr>
          <w:rFonts w:ascii="Times New Roman" w:hAnsi="Times New Roman" w:cs="Times New Roman"/>
          <w:sz w:val="24"/>
          <w:szCs w:val="24"/>
        </w:rPr>
        <w:t>151/05</w:t>
      </w:r>
      <w:r w:rsidR="00895CAF">
        <w:rPr>
          <w:rFonts w:ascii="Times New Roman" w:hAnsi="Times New Roman" w:cs="Times New Roman"/>
          <w:sz w:val="24"/>
          <w:szCs w:val="24"/>
        </w:rPr>
        <w:t>.</w:t>
      </w:r>
      <w:r w:rsidR="004B394F" w:rsidRPr="003C6616">
        <w:rPr>
          <w:rFonts w:ascii="Times New Roman" w:hAnsi="Times New Roman" w:cs="Times New Roman"/>
          <w:sz w:val="24"/>
          <w:szCs w:val="24"/>
        </w:rPr>
        <w:t>, 36/09</w:t>
      </w:r>
      <w:r w:rsidR="00895CAF">
        <w:rPr>
          <w:rFonts w:ascii="Times New Roman" w:hAnsi="Times New Roman" w:cs="Times New Roman"/>
          <w:sz w:val="24"/>
          <w:szCs w:val="24"/>
        </w:rPr>
        <w:t>.</w:t>
      </w:r>
      <w:r w:rsidR="004B394F" w:rsidRPr="003C6616">
        <w:rPr>
          <w:rFonts w:ascii="Times New Roman" w:hAnsi="Times New Roman" w:cs="Times New Roman"/>
          <w:sz w:val="24"/>
          <w:szCs w:val="24"/>
        </w:rPr>
        <w:t>, 75/09</w:t>
      </w:r>
      <w:r w:rsidR="00895CAF">
        <w:rPr>
          <w:rFonts w:ascii="Times New Roman" w:hAnsi="Times New Roman" w:cs="Times New Roman"/>
          <w:sz w:val="24"/>
          <w:szCs w:val="24"/>
        </w:rPr>
        <w:t>.</w:t>
      </w:r>
      <w:r w:rsidR="004B394F">
        <w:rPr>
          <w:rFonts w:ascii="Times New Roman" w:hAnsi="Times New Roman" w:cs="Times New Roman"/>
          <w:sz w:val="24"/>
          <w:szCs w:val="24"/>
        </w:rPr>
        <w:t xml:space="preserve">, </w:t>
      </w:r>
      <w:r w:rsidR="004B394F" w:rsidRPr="003C6616">
        <w:rPr>
          <w:rFonts w:ascii="Times New Roman" w:hAnsi="Times New Roman" w:cs="Times New Roman"/>
          <w:sz w:val="24"/>
          <w:szCs w:val="24"/>
        </w:rPr>
        <w:t>76/13</w:t>
      </w:r>
      <w:r w:rsidR="00895CAF">
        <w:rPr>
          <w:rFonts w:ascii="Times New Roman" w:hAnsi="Times New Roman" w:cs="Times New Roman"/>
          <w:sz w:val="24"/>
          <w:szCs w:val="24"/>
        </w:rPr>
        <w:t>.</w:t>
      </w:r>
      <w:r w:rsidR="004B394F">
        <w:rPr>
          <w:rFonts w:ascii="Times New Roman" w:hAnsi="Times New Roman" w:cs="Times New Roman"/>
          <w:sz w:val="24"/>
          <w:szCs w:val="24"/>
        </w:rPr>
        <w:t xml:space="preserve"> i 152/14</w:t>
      </w:r>
      <w:r w:rsidR="00895CAF">
        <w:rPr>
          <w:rFonts w:ascii="Times New Roman" w:hAnsi="Times New Roman" w:cs="Times New Roman"/>
          <w:sz w:val="24"/>
          <w:szCs w:val="24"/>
        </w:rPr>
        <w:t>.</w:t>
      </w:r>
      <w:r w:rsidRPr="00412838">
        <w:rPr>
          <w:rFonts w:ascii="Times New Roman" w:hAnsi="Times New Roman"/>
          <w:sz w:val="24"/>
          <w:szCs w:val="24"/>
        </w:rPr>
        <w:t xml:space="preserve">), dovršit će se </w:t>
      </w:r>
      <w:r w:rsidR="00182C4B">
        <w:rPr>
          <w:rFonts w:ascii="Times New Roman" w:hAnsi="Times New Roman"/>
          <w:sz w:val="24"/>
          <w:szCs w:val="24"/>
        </w:rPr>
        <w:t>prema odredbama</w:t>
      </w:r>
      <w:r w:rsidR="00247920">
        <w:rPr>
          <w:rFonts w:ascii="Times New Roman" w:hAnsi="Times New Roman"/>
          <w:sz w:val="24"/>
          <w:szCs w:val="24"/>
        </w:rPr>
        <w:t xml:space="preserve"> </w:t>
      </w:r>
      <w:r w:rsidRPr="00412838">
        <w:rPr>
          <w:rFonts w:ascii="Times New Roman" w:hAnsi="Times New Roman"/>
          <w:sz w:val="24"/>
          <w:szCs w:val="24"/>
        </w:rPr>
        <w:t>tog</w:t>
      </w:r>
      <w:r w:rsidR="00CA64CD">
        <w:rPr>
          <w:rFonts w:ascii="Times New Roman" w:hAnsi="Times New Roman"/>
          <w:sz w:val="24"/>
          <w:szCs w:val="24"/>
        </w:rPr>
        <w:t>a</w:t>
      </w:r>
      <w:r w:rsidR="00990932">
        <w:rPr>
          <w:rFonts w:ascii="Times New Roman" w:hAnsi="Times New Roman"/>
          <w:sz w:val="24"/>
          <w:szCs w:val="24"/>
        </w:rPr>
        <w:t xml:space="preserve"> Zakona.</w:t>
      </w:r>
    </w:p>
    <w:p w14:paraId="5CB46643" w14:textId="3A7E2E89" w:rsidR="00412838" w:rsidRDefault="00412838" w:rsidP="00412838">
      <w:pPr>
        <w:spacing w:after="0" w:line="240" w:lineRule="auto"/>
        <w:jc w:val="center"/>
        <w:rPr>
          <w:rFonts w:ascii="Times New Roman" w:hAnsi="Times New Roman"/>
          <w:b/>
          <w:sz w:val="24"/>
          <w:szCs w:val="24"/>
        </w:rPr>
      </w:pPr>
      <w:r w:rsidRPr="00412838">
        <w:rPr>
          <w:rFonts w:ascii="Times New Roman" w:hAnsi="Times New Roman"/>
          <w:b/>
          <w:sz w:val="24"/>
          <w:szCs w:val="24"/>
        </w:rPr>
        <w:t>Stupanje na snagu</w:t>
      </w:r>
    </w:p>
    <w:p w14:paraId="497576E8" w14:textId="77777777" w:rsidR="00895CAF" w:rsidRPr="00412838" w:rsidRDefault="00895CAF" w:rsidP="00412838">
      <w:pPr>
        <w:spacing w:after="0" w:line="240" w:lineRule="auto"/>
        <w:jc w:val="center"/>
        <w:rPr>
          <w:rFonts w:ascii="Times New Roman" w:hAnsi="Times New Roman"/>
          <w:b/>
          <w:sz w:val="24"/>
          <w:szCs w:val="24"/>
        </w:rPr>
      </w:pPr>
    </w:p>
    <w:p w14:paraId="6D2E495C" w14:textId="65B8C34F" w:rsidR="00412838" w:rsidRDefault="00412838" w:rsidP="00412838">
      <w:pPr>
        <w:spacing w:after="0" w:line="240" w:lineRule="auto"/>
        <w:jc w:val="center"/>
        <w:rPr>
          <w:rFonts w:ascii="Times New Roman" w:eastAsia="Times New Roman" w:hAnsi="Times New Roman" w:cs="Times New Roman"/>
          <w:b/>
          <w:color w:val="000000"/>
          <w:sz w:val="24"/>
          <w:szCs w:val="24"/>
          <w:lang w:eastAsia="hr-HR"/>
        </w:rPr>
      </w:pPr>
      <w:r w:rsidRPr="00412838">
        <w:rPr>
          <w:rFonts w:ascii="Times New Roman" w:eastAsia="Times New Roman" w:hAnsi="Times New Roman" w:cs="Times New Roman"/>
          <w:b/>
          <w:color w:val="000000"/>
          <w:sz w:val="24"/>
          <w:szCs w:val="24"/>
          <w:lang w:eastAsia="hr-HR"/>
        </w:rPr>
        <w:t xml:space="preserve">Članak </w:t>
      </w:r>
      <w:r>
        <w:rPr>
          <w:rFonts w:ascii="Times New Roman" w:eastAsia="Times New Roman" w:hAnsi="Times New Roman" w:cs="Times New Roman"/>
          <w:b/>
          <w:color w:val="000000"/>
          <w:sz w:val="24"/>
          <w:szCs w:val="24"/>
          <w:lang w:eastAsia="hr-HR"/>
        </w:rPr>
        <w:t>4</w:t>
      </w:r>
      <w:r w:rsidR="00913ADA">
        <w:rPr>
          <w:rFonts w:ascii="Times New Roman" w:eastAsia="Times New Roman" w:hAnsi="Times New Roman" w:cs="Times New Roman"/>
          <w:b/>
          <w:color w:val="000000"/>
          <w:sz w:val="24"/>
          <w:szCs w:val="24"/>
          <w:lang w:eastAsia="hr-HR"/>
        </w:rPr>
        <w:t>6</w:t>
      </w:r>
      <w:r>
        <w:rPr>
          <w:rFonts w:ascii="Times New Roman" w:eastAsia="Times New Roman" w:hAnsi="Times New Roman" w:cs="Times New Roman"/>
          <w:b/>
          <w:color w:val="000000"/>
          <w:sz w:val="24"/>
          <w:szCs w:val="24"/>
          <w:lang w:eastAsia="hr-HR"/>
        </w:rPr>
        <w:t>.</w:t>
      </w:r>
    </w:p>
    <w:p w14:paraId="14D27BF1" w14:textId="77777777" w:rsidR="00895CAF" w:rsidRPr="00412838" w:rsidRDefault="00895CAF" w:rsidP="00412838">
      <w:pPr>
        <w:spacing w:after="0" w:line="240" w:lineRule="auto"/>
        <w:jc w:val="center"/>
        <w:rPr>
          <w:rFonts w:ascii="Times New Roman" w:eastAsia="Times New Roman" w:hAnsi="Times New Roman" w:cs="Times New Roman"/>
          <w:b/>
          <w:color w:val="000000"/>
          <w:sz w:val="24"/>
          <w:szCs w:val="24"/>
          <w:lang w:eastAsia="hr-HR"/>
        </w:rPr>
      </w:pPr>
    </w:p>
    <w:p w14:paraId="735F160D" w14:textId="52E19F19" w:rsidR="00351993" w:rsidRPr="00351993" w:rsidRDefault="00351993" w:rsidP="00351993">
      <w:pPr>
        <w:spacing w:after="0" w:line="240" w:lineRule="auto"/>
        <w:jc w:val="both"/>
        <w:rPr>
          <w:rFonts w:ascii="Times New Roman" w:hAnsi="Times New Roman"/>
          <w:sz w:val="24"/>
          <w:szCs w:val="24"/>
        </w:rPr>
      </w:pPr>
      <w:r w:rsidRPr="00351993">
        <w:rPr>
          <w:rFonts w:ascii="Times New Roman" w:hAnsi="Times New Roman"/>
          <w:sz w:val="24"/>
          <w:szCs w:val="24"/>
        </w:rPr>
        <w:t xml:space="preserve">Ovaj Zakon </w:t>
      </w:r>
      <w:r w:rsidR="00B17B5D">
        <w:rPr>
          <w:rFonts w:ascii="Times New Roman" w:hAnsi="Times New Roman"/>
          <w:sz w:val="24"/>
          <w:szCs w:val="24"/>
        </w:rPr>
        <w:t>stupa na snagu osmog</w:t>
      </w:r>
      <w:r w:rsidR="007777EE">
        <w:rPr>
          <w:rFonts w:ascii="Times New Roman" w:hAnsi="Times New Roman"/>
          <w:sz w:val="24"/>
          <w:szCs w:val="24"/>
        </w:rPr>
        <w:t>a</w:t>
      </w:r>
      <w:r w:rsidR="00B17B5D">
        <w:rPr>
          <w:rFonts w:ascii="Times New Roman" w:hAnsi="Times New Roman"/>
          <w:sz w:val="24"/>
          <w:szCs w:val="24"/>
        </w:rPr>
        <w:t xml:space="preserve"> dana od dana objave u „Narodnim novinama“ osim odredb</w:t>
      </w:r>
      <w:r w:rsidR="00F31F34">
        <w:rPr>
          <w:rFonts w:ascii="Times New Roman" w:hAnsi="Times New Roman"/>
          <w:sz w:val="24"/>
          <w:szCs w:val="24"/>
        </w:rPr>
        <w:t>e</w:t>
      </w:r>
      <w:r w:rsidRPr="00351993">
        <w:rPr>
          <w:rFonts w:ascii="Times New Roman" w:hAnsi="Times New Roman"/>
          <w:sz w:val="24"/>
          <w:szCs w:val="24"/>
        </w:rPr>
        <w:t xml:space="preserve"> članka 22. stavaka </w:t>
      </w:r>
      <w:r w:rsidR="00B32F73" w:rsidRPr="00351993">
        <w:rPr>
          <w:rFonts w:ascii="Times New Roman" w:hAnsi="Times New Roman"/>
          <w:sz w:val="24"/>
          <w:szCs w:val="24"/>
        </w:rPr>
        <w:t>1</w:t>
      </w:r>
      <w:r w:rsidR="00B32F73">
        <w:rPr>
          <w:rFonts w:ascii="Times New Roman" w:hAnsi="Times New Roman"/>
          <w:sz w:val="24"/>
          <w:szCs w:val="24"/>
        </w:rPr>
        <w:t>1</w:t>
      </w:r>
      <w:r w:rsidRPr="00351993">
        <w:rPr>
          <w:rFonts w:ascii="Times New Roman" w:hAnsi="Times New Roman"/>
          <w:sz w:val="24"/>
          <w:szCs w:val="24"/>
        </w:rPr>
        <w:t>. do 1</w:t>
      </w:r>
      <w:r w:rsidR="00EB4404">
        <w:rPr>
          <w:rFonts w:ascii="Times New Roman" w:hAnsi="Times New Roman"/>
          <w:sz w:val="24"/>
          <w:szCs w:val="24"/>
        </w:rPr>
        <w:t>3</w:t>
      </w:r>
      <w:r w:rsidRPr="00351993">
        <w:rPr>
          <w:rFonts w:ascii="Times New Roman" w:hAnsi="Times New Roman"/>
          <w:sz w:val="24"/>
          <w:szCs w:val="24"/>
        </w:rPr>
        <w:t>. koji su dodani člankom 13. ovoga Zakona, koji stupaju na snagu 23. travnja 2024.</w:t>
      </w:r>
    </w:p>
    <w:p w14:paraId="0F7C4AAE" w14:textId="0AB66D65" w:rsidR="00ED660D" w:rsidRPr="00B97E07" w:rsidRDefault="003C6616" w:rsidP="00B97E07">
      <w:pPr>
        <w:jc w:val="center"/>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br w:type="page"/>
      </w:r>
      <w:r w:rsidR="00B97E07" w:rsidRPr="00415AA7">
        <w:rPr>
          <w:rFonts w:ascii="Times New Roman" w:hAnsi="Times New Roman" w:cs="Times New Roman"/>
          <w:b/>
          <w:sz w:val="24"/>
          <w:szCs w:val="24"/>
        </w:rPr>
        <w:lastRenderedPageBreak/>
        <w:t>OBRAZLOŽENJE</w:t>
      </w:r>
    </w:p>
    <w:p w14:paraId="7A60188E" w14:textId="77777777" w:rsidR="00ED660D" w:rsidRDefault="00ED660D" w:rsidP="00ED660D">
      <w:pPr>
        <w:spacing w:after="0" w:line="240" w:lineRule="auto"/>
        <w:jc w:val="center"/>
        <w:rPr>
          <w:rFonts w:ascii="Times New Roman" w:eastAsia="Calibri" w:hAnsi="Times New Roman" w:cs="Times New Roman"/>
          <w:b/>
          <w:iCs/>
          <w:color w:val="000000"/>
          <w:sz w:val="24"/>
          <w:szCs w:val="24"/>
        </w:rPr>
      </w:pPr>
    </w:p>
    <w:p w14:paraId="539B0B2D" w14:textId="669B7B70" w:rsidR="00ED660D" w:rsidRPr="0040335D" w:rsidRDefault="00ED660D" w:rsidP="00F70CBC">
      <w:pPr>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b/>
          <w:sz w:val="24"/>
          <w:szCs w:val="24"/>
        </w:rPr>
        <w:t>I</w:t>
      </w:r>
      <w:r w:rsidRPr="0040335D">
        <w:rPr>
          <w:rFonts w:ascii="Times New Roman" w:eastAsia="Calibri" w:hAnsi="Times New Roman" w:cs="Times New Roman"/>
          <w:b/>
          <w:sz w:val="24"/>
          <w:szCs w:val="24"/>
        </w:rPr>
        <w:t>.</w:t>
      </w:r>
      <w:r w:rsidRPr="0040335D">
        <w:rPr>
          <w:rFonts w:ascii="Times New Roman" w:eastAsia="Calibri" w:hAnsi="Times New Roman" w:cs="Times New Roman"/>
          <w:b/>
          <w:sz w:val="24"/>
          <w:szCs w:val="24"/>
        </w:rPr>
        <w:tab/>
      </w:r>
      <w:r>
        <w:rPr>
          <w:rFonts w:ascii="Times New Roman" w:eastAsia="Calibri" w:hAnsi="Times New Roman" w:cs="Times New Roman"/>
          <w:b/>
          <w:sz w:val="24"/>
          <w:szCs w:val="24"/>
        </w:rPr>
        <w:t>RAZLOZI ZBOG KOJIH SE ZAKON DONOSI</w:t>
      </w:r>
      <w:r w:rsidRPr="0040335D">
        <w:rPr>
          <w:rFonts w:ascii="Times New Roman" w:eastAsia="Calibri" w:hAnsi="Times New Roman" w:cs="Times New Roman"/>
          <w:b/>
          <w:sz w:val="24"/>
          <w:szCs w:val="24"/>
        </w:rPr>
        <w:t xml:space="preserve"> </w:t>
      </w:r>
    </w:p>
    <w:p w14:paraId="4D08CC18" w14:textId="77777777" w:rsidR="00ED660D" w:rsidRDefault="00ED660D" w:rsidP="00924482">
      <w:pPr>
        <w:spacing w:after="0"/>
        <w:jc w:val="both"/>
        <w:rPr>
          <w:rFonts w:ascii="Times New Roman" w:eastAsia="Times New Roman" w:hAnsi="Times New Roman" w:cs="Times New Roman"/>
          <w:b/>
          <w:color w:val="000000"/>
          <w:sz w:val="24"/>
          <w:szCs w:val="24"/>
          <w:lang w:eastAsia="hr-HR"/>
        </w:rPr>
      </w:pPr>
    </w:p>
    <w:p w14:paraId="5D141602" w14:textId="77777777" w:rsidR="00ED660D" w:rsidRPr="003C6616" w:rsidRDefault="00ED660D" w:rsidP="00ED660D">
      <w:pPr>
        <w:spacing w:after="0" w:line="240" w:lineRule="auto"/>
        <w:jc w:val="both"/>
        <w:rPr>
          <w:rFonts w:ascii="Times New Roman" w:hAnsi="Times New Roman" w:cs="Times New Roman"/>
          <w:sz w:val="24"/>
          <w:szCs w:val="24"/>
        </w:rPr>
      </w:pPr>
      <w:r w:rsidRPr="003C6616">
        <w:rPr>
          <w:rFonts w:ascii="Times New Roman" w:hAnsi="Times New Roman" w:cs="Times New Roman"/>
          <w:sz w:val="24"/>
          <w:szCs w:val="24"/>
        </w:rPr>
        <w:t>Važeći Zakon o obveznim osiguranjima u prometu (</w:t>
      </w:r>
      <w:r>
        <w:rPr>
          <w:rFonts w:ascii="Times New Roman" w:hAnsi="Times New Roman" w:cs="Times New Roman"/>
          <w:sz w:val="24"/>
          <w:szCs w:val="24"/>
        </w:rPr>
        <w:t>„</w:t>
      </w:r>
      <w:r w:rsidRPr="003C6616">
        <w:rPr>
          <w:rFonts w:ascii="Times New Roman" w:hAnsi="Times New Roman" w:cs="Times New Roman"/>
          <w:sz w:val="24"/>
          <w:szCs w:val="24"/>
        </w:rPr>
        <w:t>Narodne novine</w:t>
      </w:r>
      <w:r>
        <w:rPr>
          <w:rFonts w:ascii="Times New Roman" w:hAnsi="Times New Roman" w:cs="Times New Roman"/>
          <w:sz w:val="24"/>
          <w:szCs w:val="24"/>
        </w:rPr>
        <w:t>“</w:t>
      </w:r>
      <w:r w:rsidRPr="003C6616">
        <w:rPr>
          <w:rFonts w:ascii="Times New Roman" w:hAnsi="Times New Roman" w:cs="Times New Roman"/>
          <w:sz w:val="24"/>
          <w:szCs w:val="24"/>
        </w:rPr>
        <w:t>, br. 151/05</w:t>
      </w:r>
      <w:r>
        <w:rPr>
          <w:rFonts w:ascii="Times New Roman" w:hAnsi="Times New Roman" w:cs="Times New Roman"/>
          <w:sz w:val="24"/>
          <w:szCs w:val="24"/>
        </w:rPr>
        <w:t>.</w:t>
      </w:r>
      <w:r w:rsidRPr="003C6616">
        <w:rPr>
          <w:rFonts w:ascii="Times New Roman" w:hAnsi="Times New Roman" w:cs="Times New Roman"/>
          <w:sz w:val="24"/>
          <w:szCs w:val="24"/>
        </w:rPr>
        <w:t>, 36/09</w:t>
      </w:r>
      <w:r>
        <w:rPr>
          <w:rFonts w:ascii="Times New Roman" w:hAnsi="Times New Roman" w:cs="Times New Roman"/>
          <w:sz w:val="24"/>
          <w:szCs w:val="24"/>
        </w:rPr>
        <w:t>.</w:t>
      </w:r>
      <w:r w:rsidRPr="003C6616">
        <w:rPr>
          <w:rFonts w:ascii="Times New Roman" w:hAnsi="Times New Roman" w:cs="Times New Roman"/>
          <w:sz w:val="24"/>
          <w:szCs w:val="24"/>
        </w:rPr>
        <w:t>, 75/09</w:t>
      </w:r>
      <w:r>
        <w:rPr>
          <w:rFonts w:ascii="Times New Roman" w:hAnsi="Times New Roman" w:cs="Times New Roman"/>
          <w:sz w:val="24"/>
          <w:szCs w:val="24"/>
        </w:rPr>
        <w:t xml:space="preserve">., </w:t>
      </w:r>
      <w:r w:rsidRPr="003C6616">
        <w:rPr>
          <w:rFonts w:ascii="Times New Roman" w:hAnsi="Times New Roman" w:cs="Times New Roman"/>
          <w:sz w:val="24"/>
          <w:szCs w:val="24"/>
        </w:rPr>
        <w:t>76/13</w:t>
      </w:r>
      <w:r>
        <w:rPr>
          <w:rFonts w:ascii="Times New Roman" w:hAnsi="Times New Roman" w:cs="Times New Roman"/>
          <w:sz w:val="24"/>
          <w:szCs w:val="24"/>
        </w:rPr>
        <w:t>. i 152/14.</w:t>
      </w:r>
      <w:r w:rsidRPr="00E950CE">
        <w:rPr>
          <w:rFonts w:ascii="Times New Roman" w:hAnsi="Times New Roman" w:cs="Times New Roman"/>
          <w:sz w:val="24"/>
          <w:szCs w:val="24"/>
        </w:rPr>
        <w:t xml:space="preserve">; u daljnjem tekstu: </w:t>
      </w:r>
      <w:r>
        <w:rPr>
          <w:rFonts w:ascii="Times New Roman" w:hAnsi="Times New Roman" w:cs="Times New Roman"/>
          <w:sz w:val="24"/>
          <w:szCs w:val="24"/>
        </w:rPr>
        <w:t>važeći Zakon</w:t>
      </w:r>
      <w:r w:rsidRPr="003C6616">
        <w:rPr>
          <w:rFonts w:ascii="Times New Roman" w:hAnsi="Times New Roman" w:cs="Times New Roman"/>
          <w:sz w:val="24"/>
          <w:szCs w:val="24"/>
        </w:rPr>
        <w:t>) uređuje obvezna osiguranja u prometu u koja se ubrajaju:</w:t>
      </w:r>
    </w:p>
    <w:p w14:paraId="669D2E87" w14:textId="77777777" w:rsidR="00ED660D" w:rsidRDefault="00ED660D" w:rsidP="00ED660D">
      <w:pPr>
        <w:spacing w:after="0" w:line="240" w:lineRule="auto"/>
        <w:jc w:val="both"/>
        <w:rPr>
          <w:rFonts w:ascii="Times New Roman" w:hAnsi="Times New Roman" w:cs="Times New Roman"/>
          <w:sz w:val="24"/>
          <w:szCs w:val="24"/>
        </w:rPr>
      </w:pPr>
      <w:r w:rsidRPr="003C6616">
        <w:rPr>
          <w:rFonts w:ascii="Times New Roman" w:hAnsi="Times New Roman" w:cs="Times New Roman"/>
          <w:sz w:val="24"/>
          <w:szCs w:val="24"/>
        </w:rPr>
        <w:t>1. osiguranje putnika u javnom prometu od pos</w:t>
      </w:r>
      <w:r>
        <w:rPr>
          <w:rFonts w:ascii="Times New Roman" w:hAnsi="Times New Roman" w:cs="Times New Roman"/>
          <w:sz w:val="24"/>
          <w:szCs w:val="24"/>
        </w:rPr>
        <w:t>lje</w:t>
      </w:r>
      <w:r w:rsidRPr="003C6616">
        <w:rPr>
          <w:rFonts w:ascii="Times New Roman" w:hAnsi="Times New Roman" w:cs="Times New Roman"/>
          <w:sz w:val="24"/>
          <w:szCs w:val="24"/>
        </w:rPr>
        <w:t>dica nesretnog slučaja</w:t>
      </w:r>
    </w:p>
    <w:p w14:paraId="370EEF26" w14:textId="77777777" w:rsidR="00ED660D" w:rsidRPr="003C6616" w:rsidRDefault="00ED660D" w:rsidP="00ED660D">
      <w:pPr>
        <w:spacing w:after="0" w:line="240" w:lineRule="auto"/>
        <w:jc w:val="both"/>
        <w:rPr>
          <w:rFonts w:ascii="Times New Roman" w:hAnsi="Times New Roman" w:cs="Times New Roman"/>
          <w:sz w:val="24"/>
          <w:szCs w:val="24"/>
        </w:rPr>
      </w:pPr>
      <w:r w:rsidRPr="003C6616">
        <w:rPr>
          <w:rFonts w:ascii="Times New Roman" w:hAnsi="Times New Roman" w:cs="Times New Roman"/>
          <w:sz w:val="24"/>
          <w:szCs w:val="24"/>
        </w:rPr>
        <w:t>2. osiguranje vlasnika, odnosno korisnika vozila od odgovornosti za štete nanesene trećim osobama</w:t>
      </w:r>
    </w:p>
    <w:p w14:paraId="52F9532E" w14:textId="77777777" w:rsidR="00ED660D" w:rsidRPr="003C6616" w:rsidRDefault="00ED660D" w:rsidP="00ED660D">
      <w:pPr>
        <w:spacing w:after="0" w:line="240" w:lineRule="auto"/>
        <w:jc w:val="both"/>
        <w:rPr>
          <w:rFonts w:ascii="Times New Roman" w:hAnsi="Times New Roman" w:cs="Times New Roman"/>
          <w:sz w:val="24"/>
          <w:szCs w:val="24"/>
        </w:rPr>
      </w:pPr>
      <w:r w:rsidRPr="003C6616">
        <w:rPr>
          <w:rFonts w:ascii="Times New Roman" w:hAnsi="Times New Roman" w:cs="Times New Roman"/>
          <w:sz w:val="24"/>
          <w:szCs w:val="24"/>
        </w:rPr>
        <w:t>3. osiguranje zračnog prijevoznika, odnosno operatora zrakoplova od odgovornosti za štete nanesene trećim osobama i putnicima</w:t>
      </w:r>
      <w:r>
        <w:rPr>
          <w:rFonts w:ascii="Times New Roman" w:hAnsi="Times New Roman" w:cs="Times New Roman"/>
          <w:sz w:val="24"/>
          <w:szCs w:val="24"/>
        </w:rPr>
        <w:t xml:space="preserve"> te</w:t>
      </w:r>
    </w:p>
    <w:p w14:paraId="41F8E566" w14:textId="77777777" w:rsidR="00ED660D" w:rsidRDefault="00ED660D" w:rsidP="00ED660D">
      <w:pPr>
        <w:spacing w:after="0" w:line="240" w:lineRule="auto"/>
        <w:jc w:val="both"/>
        <w:rPr>
          <w:rFonts w:ascii="Times New Roman" w:hAnsi="Times New Roman" w:cs="Times New Roman"/>
          <w:sz w:val="24"/>
          <w:szCs w:val="24"/>
        </w:rPr>
      </w:pPr>
      <w:r w:rsidRPr="003C6616">
        <w:rPr>
          <w:rFonts w:ascii="Times New Roman" w:hAnsi="Times New Roman" w:cs="Times New Roman"/>
          <w:sz w:val="24"/>
          <w:szCs w:val="24"/>
        </w:rPr>
        <w:t>4. osiguranje vlasnika, odnosno korisnika brodice na motorni pogon, odnosno jahte od odgovornosti za štete nanesene trećim osobama.</w:t>
      </w:r>
    </w:p>
    <w:p w14:paraId="04856428" w14:textId="77777777" w:rsidR="00ED660D" w:rsidRDefault="00ED660D" w:rsidP="00ED660D">
      <w:pPr>
        <w:spacing w:after="0" w:line="240" w:lineRule="auto"/>
        <w:jc w:val="both"/>
        <w:rPr>
          <w:rFonts w:ascii="Times New Roman" w:hAnsi="Times New Roman" w:cs="Times New Roman"/>
          <w:sz w:val="24"/>
          <w:szCs w:val="24"/>
        </w:rPr>
      </w:pPr>
    </w:p>
    <w:p w14:paraId="0C600DCE" w14:textId="77777777" w:rsidR="00ED660D" w:rsidRDefault="00ED660D" w:rsidP="00ED66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Pr="00EC05CE">
        <w:rPr>
          <w:rFonts w:ascii="Times New Roman" w:hAnsi="Times New Roman" w:cs="Times New Roman"/>
          <w:sz w:val="24"/>
          <w:szCs w:val="24"/>
        </w:rPr>
        <w:t>akon</w:t>
      </w:r>
      <w:r>
        <w:rPr>
          <w:rFonts w:ascii="Times New Roman" w:hAnsi="Times New Roman" w:cs="Times New Roman"/>
          <w:sz w:val="24"/>
          <w:szCs w:val="24"/>
        </w:rPr>
        <w:t xml:space="preserve">om </w:t>
      </w:r>
      <w:r w:rsidRPr="00EC05CE">
        <w:rPr>
          <w:rFonts w:ascii="Times New Roman" w:hAnsi="Times New Roman" w:cs="Times New Roman"/>
          <w:sz w:val="24"/>
          <w:szCs w:val="24"/>
        </w:rPr>
        <w:t xml:space="preserve">o izmjenama i dopunama </w:t>
      </w:r>
      <w:r>
        <w:rPr>
          <w:rFonts w:ascii="Times New Roman" w:hAnsi="Times New Roman" w:cs="Times New Roman"/>
          <w:sz w:val="24"/>
          <w:szCs w:val="24"/>
        </w:rPr>
        <w:t>Z</w:t>
      </w:r>
      <w:r w:rsidRPr="00EC05CE">
        <w:rPr>
          <w:rFonts w:ascii="Times New Roman" w:hAnsi="Times New Roman" w:cs="Times New Roman"/>
          <w:sz w:val="24"/>
          <w:szCs w:val="24"/>
        </w:rPr>
        <w:t>akona o obveznim osiguranjima u prometu</w:t>
      </w:r>
      <w:r>
        <w:rPr>
          <w:rFonts w:ascii="Times New Roman" w:hAnsi="Times New Roman" w:cs="Times New Roman"/>
          <w:sz w:val="24"/>
          <w:szCs w:val="24"/>
        </w:rPr>
        <w:t xml:space="preserve"> </w:t>
      </w:r>
      <w:r w:rsidRPr="003C6616">
        <w:rPr>
          <w:rFonts w:ascii="Times New Roman" w:hAnsi="Times New Roman" w:cs="Times New Roman"/>
          <w:sz w:val="24"/>
          <w:szCs w:val="24"/>
        </w:rPr>
        <w:t>(</w:t>
      </w:r>
      <w:r>
        <w:rPr>
          <w:rFonts w:ascii="Times New Roman" w:hAnsi="Times New Roman" w:cs="Times New Roman"/>
          <w:sz w:val="24"/>
          <w:szCs w:val="24"/>
        </w:rPr>
        <w:t>„</w:t>
      </w:r>
      <w:r w:rsidRPr="003C6616">
        <w:rPr>
          <w:rFonts w:ascii="Times New Roman" w:hAnsi="Times New Roman" w:cs="Times New Roman"/>
          <w:sz w:val="24"/>
          <w:szCs w:val="24"/>
        </w:rPr>
        <w:t>Narodne novine</w:t>
      </w:r>
      <w:r>
        <w:rPr>
          <w:rFonts w:ascii="Times New Roman" w:hAnsi="Times New Roman" w:cs="Times New Roman"/>
          <w:sz w:val="24"/>
          <w:szCs w:val="24"/>
        </w:rPr>
        <w:t>“</w:t>
      </w:r>
      <w:r w:rsidRPr="003C6616">
        <w:rPr>
          <w:rFonts w:ascii="Times New Roman" w:hAnsi="Times New Roman" w:cs="Times New Roman"/>
          <w:sz w:val="24"/>
          <w:szCs w:val="24"/>
        </w:rPr>
        <w:t>, br</w:t>
      </w:r>
      <w:r>
        <w:rPr>
          <w:rFonts w:ascii="Times New Roman" w:hAnsi="Times New Roman" w:cs="Times New Roman"/>
          <w:sz w:val="24"/>
          <w:szCs w:val="24"/>
        </w:rPr>
        <w:t>oj</w:t>
      </w:r>
      <w:r w:rsidRPr="003C6616">
        <w:rPr>
          <w:rFonts w:ascii="Times New Roman" w:hAnsi="Times New Roman" w:cs="Times New Roman"/>
          <w:sz w:val="24"/>
          <w:szCs w:val="24"/>
        </w:rPr>
        <w:t xml:space="preserve"> 76/13</w:t>
      </w:r>
      <w:r>
        <w:rPr>
          <w:rFonts w:ascii="Times New Roman" w:hAnsi="Times New Roman" w:cs="Times New Roman"/>
          <w:sz w:val="24"/>
          <w:szCs w:val="24"/>
        </w:rPr>
        <w:t xml:space="preserve">.) u </w:t>
      </w:r>
      <w:r w:rsidRPr="00905B83">
        <w:rPr>
          <w:rFonts w:ascii="Times New Roman" w:hAnsi="Times New Roman" w:cs="Times New Roman"/>
          <w:sz w:val="24"/>
          <w:szCs w:val="24"/>
        </w:rPr>
        <w:t xml:space="preserve">pravni </w:t>
      </w:r>
      <w:r>
        <w:rPr>
          <w:rFonts w:ascii="Times New Roman" w:hAnsi="Times New Roman" w:cs="Times New Roman"/>
          <w:sz w:val="24"/>
          <w:szCs w:val="24"/>
        </w:rPr>
        <w:t>poredak Republike Hrvatske pren</w:t>
      </w:r>
      <w:r w:rsidRPr="00905B83">
        <w:rPr>
          <w:rFonts w:ascii="Times New Roman" w:hAnsi="Times New Roman" w:cs="Times New Roman"/>
          <w:sz w:val="24"/>
          <w:szCs w:val="24"/>
        </w:rPr>
        <w:t>es</w:t>
      </w:r>
      <w:r>
        <w:rPr>
          <w:rFonts w:ascii="Times New Roman" w:hAnsi="Times New Roman" w:cs="Times New Roman"/>
          <w:sz w:val="24"/>
          <w:szCs w:val="24"/>
        </w:rPr>
        <w:t>ena</w:t>
      </w:r>
      <w:r w:rsidRPr="00905B83">
        <w:rPr>
          <w:rFonts w:ascii="Times New Roman" w:hAnsi="Times New Roman" w:cs="Times New Roman"/>
          <w:sz w:val="24"/>
          <w:szCs w:val="24"/>
        </w:rPr>
        <w:t xml:space="preserve"> </w:t>
      </w:r>
      <w:r>
        <w:rPr>
          <w:rFonts w:ascii="Times New Roman" w:hAnsi="Times New Roman" w:cs="Times New Roman"/>
          <w:sz w:val="24"/>
          <w:szCs w:val="24"/>
        </w:rPr>
        <w:t xml:space="preserve">je </w:t>
      </w:r>
      <w:r w:rsidRPr="00905B83">
        <w:rPr>
          <w:rFonts w:ascii="Times New Roman" w:hAnsi="Times New Roman" w:cs="Times New Roman"/>
          <w:sz w:val="24"/>
          <w:szCs w:val="24"/>
        </w:rPr>
        <w:t>Direktiva (EU) Europskog parlamenta i Vijeća 2009/103/EZ od 16. rujna 2009. u odnosu na osiguranje od građanskopravne odgovornosti u pogledu upotrebe motornih vozila i izvršenje obveze osiguranja od takve odgovornosti (SL L 263, 7. 10. 2009.</w:t>
      </w:r>
      <w:r>
        <w:rPr>
          <w:rFonts w:ascii="Times New Roman" w:hAnsi="Times New Roman" w:cs="Times New Roman"/>
          <w:sz w:val="24"/>
          <w:szCs w:val="24"/>
        </w:rPr>
        <w:t>, u daljnjem tekstu: Direktiva  2009/103/EZ</w:t>
      </w:r>
      <w:r w:rsidRPr="00905B83">
        <w:rPr>
          <w:rFonts w:ascii="Times New Roman" w:hAnsi="Times New Roman" w:cs="Times New Roman"/>
          <w:sz w:val="24"/>
          <w:szCs w:val="24"/>
        </w:rPr>
        <w:t>)</w:t>
      </w:r>
      <w:r>
        <w:rPr>
          <w:rFonts w:ascii="Times New Roman" w:hAnsi="Times New Roman" w:cs="Times New Roman"/>
          <w:sz w:val="24"/>
          <w:szCs w:val="24"/>
        </w:rPr>
        <w:t xml:space="preserve">. </w:t>
      </w:r>
      <w:r w:rsidRPr="00905B83">
        <w:rPr>
          <w:rFonts w:ascii="Times New Roman" w:hAnsi="Times New Roman" w:cs="Times New Roman"/>
          <w:sz w:val="24"/>
          <w:szCs w:val="24"/>
        </w:rPr>
        <w:t>Osiguranje od građanskopravne odgovornosti u pogledu upotrebe motornih vozila (obvezno osiguranje motornih vozila) poseb</w:t>
      </w:r>
      <w:r>
        <w:rPr>
          <w:rFonts w:ascii="Times New Roman" w:hAnsi="Times New Roman" w:cs="Times New Roman"/>
          <w:sz w:val="24"/>
          <w:szCs w:val="24"/>
        </w:rPr>
        <w:t xml:space="preserve">no je važno </w:t>
      </w:r>
      <w:r w:rsidRPr="00905B83">
        <w:rPr>
          <w:rFonts w:ascii="Times New Roman" w:hAnsi="Times New Roman" w:cs="Times New Roman"/>
          <w:sz w:val="24"/>
          <w:szCs w:val="24"/>
        </w:rPr>
        <w:t xml:space="preserve">kako za ugovaratelje osiguranja tako i za žrtve nezgoda. Ono također ima veliki značaj za društva za osiguranje budući da čini znatan dio poslova neživotnog osiguranja u </w:t>
      </w:r>
      <w:r>
        <w:rPr>
          <w:rFonts w:ascii="Times New Roman" w:hAnsi="Times New Roman" w:cs="Times New Roman"/>
          <w:sz w:val="24"/>
          <w:szCs w:val="24"/>
        </w:rPr>
        <w:t>Republici Hrvatskoj</w:t>
      </w:r>
      <w:r w:rsidRPr="00905B83">
        <w:rPr>
          <w:rFonts w:ascii="Times New Roman" w:hAnsi="Times New Roman" w:cs="Times New Roman"/>
          <w:sz w:val="24"/>
          <w:szCs w:val="24"/>
        </w:rPr>
        <w:t>. Obvezno osiguranje vozila također utječe na s</w:t>
      </w:r>
      <w:r>
        <w:rPr>
          <w:rFonts w:ascii="Times New Roman" w:hAnsi="Times New Roman" w:cs="Times New Roman"/>
          <w:sz w:val="24"/>
          <w:szCs w:val="24"/>
        </w:rPr>
        <w:t>lobodno kretanje ljudi i vozila te je s</w:t>
      </w:r>
      <w:r w:rsidRPr="00905B83">
        <w:rPr>
          <w:rFonts w:ascii="Times New Roman" w:hAnsi="Times New Roman" w:cs="Times New Roman"/>
          <w:sz w:val="24"/>
          <w:szCs w:val="24"/>
        </w:rPr>
        <w:t>toga ključni cilj djelovanja u području financijskih usluga jačanje i konsolidacija tržišta u području obveznog osiguranja motornih vozila.</w:t>
      </w:r>
      <w:r>
        <w:rPr>
          <w:rFonts w:ascii="Times New Roman" w:hAnsi="Times New Roman" w:cs="Times New Roman"/>
          <w:sz w:val="24"/>
          <w:szCs w:val="24"/>
        </w:rPr>
        <w:t xml:space="preserve"> Navedenim </w:t>
      </w:r>
      <w:r w:rsidRPr="00EC05CE">
        <w:rPr>
          <w:rFonts w:ascii="Times New Roman" w:hAnsi="Times New Roman" w:cs="Times New Roman"/>
          <w:sz w:val="24"/>
          <w:szCs w:val="24"/>
        </w:rPr>
        <w:t xml:space="preserve">izmjenama i dopunama </w:t>
      </w:r>
      <w:r>
        <w:rPr>
          <w:rFonts w:ascii="Times New Roman" w:hAnsi="Times New Roman" w:cs="Times New Roman"/>
          <w:sz w:val="24"/>
          <w:szCs w:val="24"/>
        </w:rPr>
        <w:t>Z</w:t>
      </w:r>
      <w:r w:rsidRPr="00EC05CE">
        <w:rPr>
          <w:rFonts w:ascii="Times New Roman" w:hAnsi="Times New Roman" w:cs="Times New Roman"/>
          <w:sz w:val="24"/>
          <w:szCs w:val="24"/>
        </w:rPr>
        <w:t>akona</w:t>
      </w:r>
      <w:r>
        <w:rPr>
          <w:rFonts w:ascii="Times New Roman" w:hAnsi="Times New Roman" w:cs="Times New Roman"/>
          <w:sz w:val="24"/>
          <w:szCs w:val="24"/>
        </w:rPr>
        <w:t xml:space="preserve"> uvedene su</w:t>
      </w:r>
      <w:r>
        <w:t xml:space="preserve"> </w:t>
      </w:r>
      <w:r w:rsidRPr="00905B83">
        <w:rPr>
          <w:rFonts w:ascii="Times New Roman" w:hAnsi="Times New Roman" w:cs="Times New Roman"/>
          <w:sz w:val="24"/>
          <w:szCs w:val="24"/>
        </w:rPr>
        <w:t xml:space="preserve">prikladne mjere kako bi </w:t>
      </w:r>
      <w:r>
        <w:rPr>
          <w:rFonts w:ascii="Times New Roman" w:hAnsi="Times New Roman" w:cs="Times New Roman"/>
          <w:sz w:val="24"/>
          <w:szCs w:val="24"/>
        </w:rPr>
        <w:t xml:space="preserve">se </w:t>
      </w:r>
      <w:r w:rsidRPr="00905B83">
        <w:rPr>
          <w:rFonts w:ascii="Times New Roman" w:hAnsi="Times New Roman" w:cs="Times New Roman"/>
          <w:sz w:val="24"/>
          <w:szCs w:val="24"/>
        </w:rPr>
        <w:t>osigural</w:t>
      </w:r>
      <w:r>
        <w:rPr>
          <w:rFonts w:ascii="Times New Roman" w:hAnsi="Times New Roman" w:cs="Times New Roman"/>
          <w:sz w:val="24"/>
          <w:szCs w:val="24"/>
        </w:rPr>
        <w:t>o</w:t>
      </w:r>
      <w:r w:rsidRPr="00905B83">
        <w:rPr>
          <w:rFonts w:ascii="Times New Roman" w:hAnsi="Times New Roman" w:cs="Times New Roman"/>
          <w:sz w:val="24"/>
          <w:szCs w:val="24"/>
        </w:rPr>
        <w:t xml:space="preserve"> da je građanskopravna odgovornost u pogledu upotrebe vozila koja se uobičajeno nalaze na području</w:t>
      </w:r>
      <w:r>
        <w:rPr>
          <w:rFonts w:ascii="Times New Roman" w:hAnsi="Times New Roman" w:cs="Times New Roman"/>
          <w:sz w:val="24"/>
          <w:szCs w:val="24"/>
        </w:rPr>
        <w:t xml:space="preserve"> Republike Hrvatske pokrivena osiguranjem, a kojim mjerama su određeni op</w:t>
      </w:r>
      <w:r w:rsidRPr="00905B83">
        <w:rPr>
          <w:rFonts w:ascii="Times New Roman" w:hAnsi="Times New Roman" w:cs="Times New Roman"/>
          <w:sz w:val="24"/>
          <w:szCs w:val="24"/>
        </w:rPr>
        <w:t xml:space="preserve">seg pokrivene odgovornosti i uvjeti </w:t>
      </w:r>
      <w:proofErr w:type="spellStart"/>
      <w:r w:rsidRPr="00905B83">
        <w:rPr>
          <w:rFonts w:ascii="Times New Roman" w:hAnsi="Times New Roman" w:cs="Times New Roman"/>
          <w:sz w:val="24"/>
          <w:szCs w:val="24"/>
        </w:rPr>
        <w:t>osiguravateljnog</w:t>
      </w:r>
      <w:proofErr w:type="spellEnd"/>
      <w:r w:rsidRPr="00905B83">
        <w:rPr>
          <w:rFonts w:ascii="Times New Roman" w:hAnsi="Times New Roman" w:cs="Times New Roman"/>
          <w:sz w:val="24"/>
          <w:szCs w:val="24"/>
        </w:rPr>
        <w:t xml:space="preserve"> pokrića</w:t>
      </w:r>
      <w:r>
        <w:rPr>
          <w:rFonts w:ascii="Times New Roman" w:hAnsi="Times New Roman" w:cs="Times New Roman"/>
          <w:sz w:val="24"/>
          <w:szCs w:val="24"/>
        </w:rPr>
        <w:t xml:space="preserve">. </w:t>
      </w:r>
    </w:p>
    <w:p w14:paraId="5BFE3EF2" w14:textId="77777777" w:rsidR="00ED660D" w:rsidRDefault="00ED660D" w:rsidP="00ED660D">
      <w:pPr>
        <w:spacing w:after="0" w:line="240" w:lineRule="auto"/>
        <w:jc w:val="both"/>
        <w:rPr>
          <w:rFonts w:ascii="Times New Roman" w:hAnsi="Times New Roman" w:cs="Times New Roman"/>
          <w:sz w:val="24"/>
          <w:szCs w:val="24"/>
        </w:rPr>
      </w:pPr>
    </w:p>
    <w:p w14:paraId="43C1C313" w14:textId="7F7F2ACC" w:rsidR="00ED660D" w:rsidRDefault="00ED660D" w:rsidP="00ED66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Europski</w:t>
      </w:r>
      <w:r w:rsidRPr="00905B83">
        <w:rPr>
          <w:rFonts w:ascii="Times New Roman" w:hAnsi="Times New Roman" w:cs="Times New Roman"/>
          <w:sz w:val="24"/>
          <w:szCs w:val="24"/>
        </w:rPr>
        <w:t xml:space="preserve"> parlament</w:t>
      </w:r>
      <w:r>
        <w:rPr>
          <w:rFonts w:ascii="Times New Roman" w:hAnsi="Times New Roman" w:cs="Times New Roman"/>
          <w:sz w:val="24"/>
          <w:szCs w:val="24"/>
        </w:rPr>
        <w:t xml:space="preserve"> i Vijeće usvojili su u 2021. </w:t>
      </w:r>
      <w:r w:rsidRPr="00905B83">
        <w:rPr>
          <w:rFonts w:ascii="Times New Roman" w:hAnsi="Times New Roman" w:cs="Times New Roman"/>
          <w:sz w:val="24"/>
          <w:szCs w:val="24"/>
        </w:rPr>
        <w:t>Direktiv</w:t>
      </w:r>
      <w:r>
        <w:rPr>
          <w:rFonts w:ascii="Times New Roman" w:hAnsi="Times New Roman" w:cs="Times New Roman"/>
          <w:sz w:val="24"/>
          <w:szCs w:val="24"/>
        </w:rPr>
        <w:t>u</w:t>
      </w:r>
      <w:r w:rsidRPr="00905B83">
        <w:rPr>
          <w:rFonts w:ascii="Times New Roman" w:hAnsi="Times New Roman" w:cs="Times New Roman"/>
          <w:sz w:val="24"/>
          <w:szCs w:val="24"/>
        </w:rPr>
        <w:t xml:space="preserve"> (EU) 2021/2118 </w:t>
      </w:r>
      <w:r w:rsidRPr="00E950CE">
        <w:rPr>
          <w:rFonts w:ascii="Times New Roman" w:hAnsi="Times New Roman" w:cs="Times New Roman"/>
          <w:sz w:val="24"/>
          <w:szCs w:val="24"/>
        </w:rPr>
        <w:t>Europskog parlamenta i Vijeća od 24. studenoga 2021.</w:t>
      </w:r>
      <w:r>
        <w:rPr>
          <w:rFonts w:ascii="Times New Roman" w:hAnsi="Times New Roman" w:cs="Times New Roman"/>
          <w:sz w:val="24"/>
          <w:szCs w:val="24"/>
        </w:rPr>
        <w:t xml:space="preserve"> </w:t>
      </w:r>
      <w:r w:rsidRPr="00905B83">
        <w:rPr>
          <w:rFonts w:ascii="Times New Roman" w:hAnsi="Times New Roman" w:cs="Times New Roman"/>
          <w:sz w:val="24"/>
          <w:szCs w:val="24"/>
        </w:rPr>
        <w:t>o izmjeni Direktive 2009/103/EZ u odnosu na osiguranje od građanskopravne odgovornosti u pogledu upotrebe motornih vozila i izvršenje obveze osiguranja od takve odgovornosti (SL L 430, 2.12.2021.</w:t>
      </w:r>
      <w:r>
        <w:rPr>
          <w:rFonts w:ascii="Times New Roman" w:hAnsi="Times New Roman" w:cs="Times New Roman"/>
          <w:sz w:val="24"/>
          <w:szCs w:val="24"/>
        </w:rPr>
        <w:t>, u daljnjem tekstu: Direktiva (EU) 2021/2118</w:t>
      </w:r>
      <w:r w:rsidRPr="00905B83">
        <w:rPr>
          <w:rFonts w:ascii="Times New Roman" w:hAnsi="Times New Roman" w:cs="Times New Roman"/>
          <w:sz w:val="24"/>
          <w:szCs w:val="24"/>
        </w:rPr>
        <w:t>).</w:t>
      </w:r>
      <w:r>
        <w:rPr>
          <w:rFonts w:ascii="Times New Roman" w:hAnsi="Times New Roman" w:cs="Times New Roman"/>
          <w:sz w:val="24"/>
          <w:szCs w:val="24"/>
        </w:rPr>
        <w:t xml:space="preserve"> Navedenim izmjenama i dopunama postojećeg normativnog okvira provode se </w:t>
      </w:r>
      <w:r w:rsidRPr="00905B83">
        <w:rPr>
          <w:rFonts w:ascii="Times New Roman" w:hAnsi="Times New Roman" w:cs="Times New Roman"/>
          <w:sz w:val="24"/>
          <w:szCs w:val="24"/>
        </w:rPr>
        <w:t xml:space="preserve">ciljane izmjene: naknada štete osobama oštećenima zbog nezgoda u slučaju nesolventnosti društva za osiguranje, minimalni obvezni iznosi </w:t>
      </w:r>
      <w:proofErr w:type="spellStart"/>
      <w:r w:rsidRPr="00905B83">
        <w:rPr>
          <w:rFonts w:ascii="Times New Roman" w:hAnsi="Times New Roman" w:cs="Times New Roman"/>
          <w:sz w:val="24"/>
          <w:szCs w:val="24"/>
        </w:rPr>
        <w:t>osiguravateljnog</w:t>
      </w:r>
      <w:proofErr w:type="spellEnd"/>
      <w:r w:rsidRPr="00905B83">
        <w:rPr>
          <w:rFonts w:ascii="Times New Roman" w:hAnsi="Times New Roman" w:cs="Times New Roman"/>
          <w:sz w:val="24"/>
          <w:szCs w:val="24"/>
        </w:rPr>
        <w:t xml:space="preserve"> pokrića, provjere osiguranja vozila koje provode države članice i korištenje potvrde o odštetnim zahtjevima ugovaratelja osiguranja od strane novog društva za osiguranje.</w:t>
      </w:r>
      <w:r>
        <w:rPr>
          <w:rFonts w:ascii="Times New Roman" w:hAnsi="Times New Roman" w:cs="Times New Roman"/>
          <w:sz w:val="24"/>
          <w:szCs w:val="24"/>
        </w:rPr>
        <w:t xml:space="preserve"> U</w:t>
      </w:r>
      <w:r w:rsidRPr="004A0795">
        <w:rPr>
          <w:rFonts w:ascii="Times New Roman" w:hAnsi="Times New Roman" w:cs="Times New Roman"/>
          <w:sz w:val="24"/>
          <w:szCs w:val="24"/>
        </w:rPr>
        <w:t xml:space="preserve">z ta četiri područja, </w:t>
      </w:r>
      <w:r w:rsidRPr="008F2D4A">
        <w:rPr>
          <w:rFonts w:ascii="Times New Roman" w:hAnsi="Times New Roman" w:cs="Times New Roman"/>
          <w:sz w:val="24"/>
          <w:szCs w:val="24"/>
        </w:rPr>
        <w:t>otpremljena vozila,</w:t>
      </w:r>
      <w:r w:rsidRPr="004A0795">
        <w:rPr>
          <w:rFonts w:ascii="Times New Roman" w:hAnsi="Times New Roman" w:cs="Times New Roman"/>
          <w:sz w:val="24"/>
          <w:szCs w:val="24"/>
        </w:rPr>
        <w:t xml:space="preserve"> nezgode koje uključuju prikolicu koju vuče vozilo, neovisni alati za usporedbu cijena osiguranja motornih vozila te informacijski centri i informiranje oštećenih osoba također su područja u pogledu kojih </w:t>
      </w:r>
      <w:r>
        <w:rPr>
          <w:rFonts w:ascii="Times New Roman" w:hAnsi="Times New Roman" w:cs="Times New Roman"/>
          <w:sz w:val="24"/>
          <w:szCs w:val="24"/>
        </w:rPr>
        <w:t>se uvode</w:t>
      </w:r>
      <w:r w:rsidRPr="004A0795">
        <w:rPr>
          <w:rFonts w:ascii="Times New Roman" w:hAnsi="Times New Roman" w:cs="Times New Roman"/>
          <w:sz w:val="24"/>
          <w:szCs w:val="24"/>
        </w:rPr>
        <w:t xml:space="preserve"> ciljane</w:t>
      </w:r>
      <w:r>
        <w:rPr>
          <w:rFonts w:ascii="Times New Roman" w:hAnsi="Times New Roman" w:cs="Times New Roman"/>
          <w:sz w:val="24"/>
          <w:szCs w:val="24"/>
        </w:rPr>
        <w:t xml:space="preserve"> i</w:t>
      </w:r>
      <w:r w:rsidRPr="004A0795">
        <w:rPr>
          <w:rFonts w:ascii="Times New Roman" w:hAnsi="Times New Roman" w:cs="Times New Roman"/>
          <w:sz w:val="24"/>
          <w:szCs w:val="24"/>
        </w:rPr>
        <w:t>zmjene</w:t>
      </w:r>
      <w:r>
        <w:rPr>
          <w:rFonts w:ascii="Times New Roman" w:hAnsi="Times New Roman" w:cs="Times New Roman"/>
          <w:sz w:val="24"/>
          <w:szCs w:val="24"/>
        </w:rPr>
        <w:t>.</w:t>
      </w:r>
      <w:r w:rsidRPr="004A0795">
        <w:rPr>
          <w:rFonts w:ascii="Times New Roman" w:hAnsi="Times New Roman" w:cs="Times New Roman"/>
          <w:sz w:val="24"/>
          <w:szCs w:val="24"/>
        </w:rPr>
        <w:t xml:space="preserve"> </w:t>
      </w:r>
      <w:r>
        <w:rPr>
          <w:rFonts w:ascii="Times New Roman" w:hAnsi="Times New Roman" w:cs="Times New Roman"/>
          <w:sz w:val="24"/>
          <w:szCs w:val="24"/>
        </w:rPr>
        <w:t>Također</w:t>
      </w:r>
      <w:r w:rsidRPr="004A0795">
        <w:rPr>
          <w:rFonts w:ascii="Times New Roman" w:hAnsi="Times New Roman" w:cs="Times New Roman"/>
          <w:sz w:val="24"/>
          <w:szCs w:val="24"/>
        </w:rPr>
        <w:t xml:space="preserve">, </w:t>
      </w:r>
      <w:r>
        <w:rPr>
          <w:rFonts w:ascii="Times New Roman" w:hAnsi="Times New Roman" w:cs="Times New Roman"/>
          <w:sz w:val="24"/>
          <w:szCs w:val="24"/>
        </w:rPr>
        <w:t xml:space="preserve">uvodi se </w:t>
      </w:r>
      <w:r w:rsidRPr="004A0795">
        <w:rPr>
          <w:rFonts w:ascii="Times New Roman" w:hAnsi="Times New Roman" w:cs="Times New Roman"/>
          <w:sz w:val="24"/>
          <w:szCs w:val="24"/>
        </w:rPr>
        <w:t>već</w:t>
      </w:r>
      <w:r>
        <w:rPr>
          <w:rFonts w:ascii="Times New Roman" w:hAnsi="Times New Roman" w:cs="Times New Roman"/>
          <w:sz w:val="24"/>
          <w:szCs w:val="24"/>
        </w:rPr>
        <w:t>i</w:t>
      </w:r>
      <w:r w:rsidRPr="004A0795">
        <w:rPr>
          <w:rFonts w:ascii="Times New Roman" w:hAnsi="Times New Roman" w:cs="Times New Roman"/>
          <w:sz w:val="24"/>
          <w:szCs w:val="24"/>
        </w:rPr>
        <w:t xml:space="preserve"> </w:t>
      </w:r>
      <w:r>
        <w:rPr>
          <w:rFonts w:ascii="Times New Roman" w:hAnsi="Times New Roman" w:cs="Times New Roman"/>
          <w:sz w:val="24"/>
          <w:szCs w:val="24"/>
        </w:rPr>
        <w:t xml:space="preserve">stupanj </w:t>
      </w:r>
      <w:r w:rsidRPr="004A0795">
        <w:rPr>
          <w:rFonts w:ascii="Times New Roman" w:hAnsi="Times New Roman" w:cs="Times New Roman"/>
          <w:sz w:val="24"/>
          <w:szCs w:val="24"/>
        </w:rPr>
        <w:t>jasnoć</w:t>
      </w:r>
      <w:r>
        <w:rPr>
          <w:rFonts w:ascii="Times New Roman" w:hAnsi="Times New Roman" w:cs="Times New Roman"/>
          <w:sz w:val="24"/>
          <w:szCs w:val="24"/>
        </w:rPr>
        <w:t>e</w:t>
      </w:r>
      <w:r w:rsidRPr="004A0795">
        <w:rPr>
          <w:rFonts w:ascii="Times New Roman" w:hAnsi="Times New Roman" w:cs="Times New Roman"/>
          <w:sz w:val="24"/>
          <w:szCs w:val="24"/>
        </w:rPr>
        <w:t xml:space="preserve"> </w:t>
      </w:r>
      <w:r>
        <w:rPr>
          <w:rFonts w:ascii="Times New Roman" w:hAnsi="Times New Roman" w:cs="Times New Roman"/>
          <w:sz w:val="24"/>
          <w:szCs w:val="24"/>
        </w:rPr>
        <w:t xml:space="preserve">u odnosu na </w:t>
      </w:r>
      <w:r w:rsidRPr="004A0795">
        <w:rPr>
          <w:rFonts w:ascii="Times New Roman" w:hAnsi="Times New Roman" w:cs="Times New Roman"/>
          <w:sz w:val="24"/>
          <w:szCs w:val="24"/>
        </w:rPr>
        <w:t>Direktiv</w:t>
      </w:r>
      <w:r>
        <w:rPr>
          <w:rFonts w:ascii="Times New Roman" w:hAnsi="Times New Roman" w:cs="Times New Roman"/>
          <w:sz w:val="24"/>
          <w:szCs w:val="24"/>
        </w:rPr>
        <w:t>u</w:t>
      </w:r>
      <w:r w:rsidRPr="004A0795">
        <w:rPr>
          <w:rFonts w:ascii="Times New Roman" w:hAnsi="Times New Roman" w:cs="Times New Roman"/>
          <w:sz w:val="24"/>
          <w:szCs w:val="24"/>
        </w:rPr>
        <w:t xml:space="preserve"> 2009/103/EZ, izmjenama izraz</w:t>
      </w:r>
      <w:r w:rsidR="00924482">
        <w:rPr>
          <w:rFonts w:ascii="Times New Roman" w:hAnsi="Times New Roman" w:cs="Times New Roman"/>
          <w:sz w:val="24"/>
          <w:szCs w:val="24"/>
        </w:rPr>
        <w:t>a</w:t>
      </w:r>
      <w:r w:rsidRPr="004A0795">
        <w:rPr>
          <w:rFonts w:ascii="Times New Roman" w:hAnsi="Times New Roman" w:cs="Times New Roman"/>
          <w:sz w:val="24"/>
          <w:szCs w:val="24"/>
        </w:rPr>
        <w:t xml:space="preserve"> „žrtva”, koji se u toj direktivi upotrebljava kao sinonim za „oštećenu osobu”, zamij</w:t>
      </w:r>
      <w:r>
        <w:rPr>
          <w:rFonts w:ascii="Times New Roman" w:hAnsi="Times New Roman" w:cs="Times New Roman"/>
          <w:sz w:val="24"/>
          <w:szCs w:val="24"/>
        </w:rPr>
        <w:t>enjen je</w:t>
      </w:r>
      <w:r w:rsidRPr="004A0795">
        <w:rPr>
          <w:rFonts w:ascii="Times New Roman" w:hAnsi="Times New Roman" w:cs="Times New Roman"/>
          <w:sz w:val="24"/>
          <w:szCs w:val="24"/>
        </w:rPr>
        <w:t xml:space="preserve"> izrazom „oštećena osoba” ili „osoba oštećena”, ovisno o slučaju. </w:t>
      </w:r>
      <w:r>
        <w:rPr>
          <w:rFonts w:ascii="Times New Roman" w:hAnsi="Times New Roman" w:cs="Times New Roman"/>
          <w:sz w:val="24"/>
          <w:szCs w:val="24"/>
        </w:rPr>
        <w:t xml:space="preserve">Konačno, uvode se nova značenja pojmova „vozilo“ i „upotreba vozila“ koja uvelike proširuju opseg primjene obveze osiguranja, ali se ujedno predviđaju i nove mogućnosti isključenja obveze osiguranja, uz mogućnost isključenja primjene direktive u cijelosti kada je riječ o </w:t>
      </w:r>
      <w:r w:rsidRPr="004A0795">
        <w:rPr>
          <w:rFonts w:ascii="Times New Roman" w:hAnsi="Times New Roman" w:cs="Times New Roman"/>
          <w:sz w:val="24"/>
          <w:szCs w:val="24"/>
        </w:rPr>
        <w:t>upotreb</w:t>
      </w:r>
      <w:r>
        <w:rPr>
          <w:rFonts w:ascii="Times New Roman" w:hAnsi="Times New Roman" w:cs="Times New Roman"/>
          <w:sz w:val="24"/>
          <w:szCs w:val="24"/>
        </w:rPr>
        <w:t>i</w:t>
      </w:r>
      <w:r w:rsidRPr="004A0795">
        <w:rPr>
          <w:rFonts w:ascii="Times New Roman" w:hAnsi="Times New Roman" w:cs="Times New Roman"/>
          <w:sz w:val="24"/>
          <w:szCs w:val="24"/>
        </w:rPr>
        <w:t xml:space="preserve"> vozila u događanjima i aktivnostima povezanima s motornim sportom, </w:t>
      </w:r>
      <w:r w:rsidRPr="004A0795">
        <w:rPr>
          <w:rFonts w:ascii="Times New Roman" w:hAnsi="Times New Roman" w:cs="Times New Roman"/>
          <w:sz w:val="24"/>
          <w:szCs w:val="24"/>
        </w:rPr>
        <w:lastRenderedPageBreak/>
        <w:t>uključujući utrke, natjecanja, treniranje, testiranje i demonstracije na ograničenom i označenom području</w:t>
      </w:r>
      <w:r>
        <w:rPr>
          <w:rFonts w:ascii="Times New Roman" w:hAnsi="Times New Roman" w:cs="Times New Roman"/>
          <w:sz w:val="24"/>
          <w:szCs w:val="24"/>
        </w:rPr>
        <w:t>.</w:t>
      </w:r>
    </w:p>
    <w:p w14:paraId="7B657EB9" w14:textId="77777777" w:rsidR="00ED660D" w:rsidRDefault="00ED660D" w:rsidP="00ED660D">
      <w:pPr>
        <w:spacing w:after="0" w:line="240" w:lineRule="auto"/>
        <w:jc w:val="both"/>
        <w:rPr>
          <w:rFonts w:ascii="Times New Roman" w:hAnsi="Times New Roman" w:cs="Times New Roman"/>
          <w:sz w:val="24"/>
          <w:szCs w:val="24"/>
        </w:rPr>
      </w:pPr>
    </w:p>
    <w:p w14:paraId="7FBB82B4" w14:textId="5E437FE0" w:rsidR="00ED660D" w:rsidRDefault="00ED660D" w:rsidP="00ED660D">
      <w:pPr>
        <w:spacing w:after="0" w:line="240" w:lineRule="auto"/>
        <w:jc w:val="both"/>
        <w:rPr>
          <w:rFonts w:ascii="Times New Roman" w:hAnsi="Times New Roman" w:cs="Times New Roman"/>
          <w:sz w:val="24"/>
          <w:szCs w:val="24"/>
        </w:rPr>
      </w:pPr>
      <w:r w:rsidRPr="003C6616">
        <w:rPr>
          <w:rFonts w:ascii="Times New Roman" w:hAnsi="Times New Roman" w:cs="Times New Roman"/>
          <w:sz w:val="24"/>
          <w:szCs w:val="24"/>
        </w:rPr>
        <w:t>S obzirom na iz</w:t>
      </w:r>
      <w:r w:rsidR="00924482">
        <w:rPr>
          <w:rFonts w:ascii="Times New Roman" w:hAnsi="Times New Roman" w:cs="Times New Roman"/>
          <w:sz w:val="24"/>
          <w:szCs w:val="24"/>
        </w:rPr>
        <w:t>neseno</w:t>
      </w:r>
      <w:r w:rsidRPr="003C6616">
        <w:rPr>
          <w:rFonts w:ascii="Times New Roman" w:hAnsi="Times New Roman" w:cs="Times New Roman"/>
          <w:sz w:val="24"/>
          <w:szCs w:val="24"/>
        </w:rPr>
        <w:t xml:space="preserve">, potrebno je izmijeniti </w:t>
      </w:r>
      <w:r>
        <w:rPr>
          <w:rFonts w:ascii="Times New Roman" w:hAnsi="Times New Roman" w:cs="Times New Roman"/>
          <w:sz w:val="24"/>
          <w:szCs w:val="24"/>
        </w:rPr>
        <w:t xml:space="preserve">važeći </w:t>
      </w:r>
      <w:r w:rsidRPr="003C6616">
        <w:rPr>
          <w:rFonts w:ascii="Times New Roman" w:hAnsi="Times New Roman" w:cs="Times New Roman"/>
          <w:sz w:val="24"/>
          <w:szCs w:val="24"/>
        </w:rPr>
        <w:t>Zakon na način da se</w:t>
      </w:r>
      <w:r>
        <w:rPr>
          <w:rFonts w:ascii="Times New Roman" w:hAnsi="Times New Roman" w:cs="Times New Roman"/>
          <w:sz w:val="24"/>
          <w:szCs w:val="24"/>
        </w:rPr>
        <w:t xml:space="preserve"> propišu potrebne izmjene u skladu s </w:t>
      </w:r>
      <w:r w:rsidRPr="004C6AF3">
        <w:rPr>
          <w:rFonts w:ascii="Times New Roman" w:hAnsi="Times New Roman" w:cs="Times New Roman"/>
          <w:sz w:val="24"/>
          <w:szCs w:val="24"/>
        </w:rPr>
        <w:t>Direktiv</w:t>
      </w:r>
      <w:r>
        <w:rPr>
          <w:rFonts w:ascii="Times New Roman" w:hAnsi="Times New Roman" w:cs="Times New Roman"/>
          <w:sz w:val="24"/>
          <w:szCs w:val="24"/>
        </w:rPr>
        <w:t>om</w:t>
      </w:r>
      <w:r w:rsidRPr="004C6AF3">
        <w:rPr>
          <w:rFonts w:ascii="Times New Roman" w:hAnsi="Times New Roman" w:cs="Times New Roman"/>
          <w:sz w:val="24"/>
          <w:szCs w:val="24"/>
        </w:rPr>
        <w:t xml:space="preserve"> (EU) 2021/2118</w:t>
      </w:r>
      <w:r>
        <w:rPr>
          <w:rFonts w:ascii="Times New Roman" w:hAnsi="Times New Roman" w:cs="Times New Roman"/>
          <w:sz w:val="24"/>
          <w:szCs w:val="24"/>
        </w:rPr>
        <w:t xml:space="preserve">. </w:t>
      </w:r>
    </w:p>
    <w:p w14:paraId="42C0DE0E" w14:textId="68EE9143" w:rsidR="007439D4" w:rsidRDefault="007439D4" w:rsidP="00ED660D">
      <w:pPr>
        <w:spacing w:after="0" w:line="240" w:lineRule="auto"/>
        <w:jc w:val="both"/>
        <w:rPr>
          <w:rFonts w:ascii="Times New Roman" w:hAnsi="Times New Roman" w:cs="Times New Roman"/>
          <w:sz w:val="24"/>
          <w:szCs w:val="24"/>
        </w:rPr>
      </w:pPr>
    </w:p>
    <w:p w14:paraId="76376CC7" w14:textId="5299DF64" w:rsidR="007439D4" w:rsidRPr="0040335D" w:rsidRDefault="007439D4" w:rsidP="007439D4">
      <w:pPr>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b/>
          <w:sz w:val="24"/>
          <w:szCs w:val="24"/>
        </w:rPr>
        <w:t>II. PITANJA KOJA SE ZAKONOM RJEŠAVAJU</w:t>
      </w:r>
    </w:p>
    <w:p w14:paraId="57922B33" w14:textId="566C4B22" w:rsidR="00ED660D" w:rsidRDefault="00ED660D" w:rsidP="00ED660D">
      <w:pPr>
        <w:spacing w:after="0" w:line="240" w:lineRule="auto"/>
        <w:jc w:val="both"/>
        <w:rPr>
          <w:rFonts w:ascii="Times New Roman" w:hAnsi="Times New Roman" w:cs="Times New Roman"/>
          <w:sz w:val="24"/>
          <w:szCs w:val="24"/>
        </w:rPr>
      </w:pPr>
    </w:p>
    <w:p w14:paraId="1D902E74" w14:textId="77777777" w:rsidR="00ED660D" w:rsidRDefault="00ED660D" w:rsidP="00ED66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Zakonom izmjenama i dopunama </w:t>
      </w:r>
      <w:r w:rsidRPr="004C6AF3">
        <w:rPr>
          <w:rFonts w:ascii="Times New Roman" w:hAnsi="Times New Roman" w:cs="Times New Roman"/>
          <w:sz w:val="24"/>
          <w:szCs w:val="24"/>
        </w:rPr>
        <w:t>Zakon</w:t>
      </w:r>
      <w:r>
        <w:rPr>
          <w:rFonts w:ascii="Times New Roman" w:hAnsi="Times New Roman" w:cs="Times New Roman"/>
          <w:sz w:val="24"/>
          <w:szCs w:val="24"/>
        </w:rPr>
        <w:t>a</w:t>
      </w:r>
      <w:r w:rsidRPr="004C6AF3">
        <w:rPr>
          <w:rFonts w:ascii="Times New Roman" w:hAnsi="Times New Roman" w:cs="Times New Roman"/>
          <w:sz w:val="24"/>
          <w:szCs w:val="24"/>
        </w:rPr>
        <w:t xml:space="preserve"> o sigurnosti prometa na cestama</w:t>
      </w:r>
      <w:r>
        <w:rPr>
          <w:rFonts w:ascii="Times New Roman" w:hAnsi="Times New Roman" w:cs="Times New Roman"/>
          <w:sz w:val="24"/>
          <w:szCs w:val="24"/>
        </w:rPr>
        <w:t xml:space="preserve"> </w:t>
      </w:r>
      <w:r w:rsidRPr="003C6616">
        <w:rPr>
          <w:rFonts w:ascii="Times New Roman" w:hAnsi="Times New Roman" w:cs="Times New Roman"/>
          <w:sz w:val="24"/>
          <w:szCs w:val="24"/>
        </w:rPr>
        <w:t>(</w:t>
      </w:r>
      <w:r>
        <w:rPr>
          <w:rFonts w:ascii="Times New Roman" w:hAnsi="Times New Roman" w:cs="Times New Roman"/>
          <w:sz w:val="24"/>
          <w:szCs w:val="24"/>
        </w:rPr>
        <w:t>„</w:t>
      </w:r>
      <w:r w:rsidRPr="003C6616">
        <w:rPr>
          <w:rFonts w:ascii="Times New Roman" w:hAnsi="Times New Roman" w:cs="Times New Roman"/>
          <w:sz w:val="24"/>
          <w:szCs w:val="24"/>
        </w:rPr>
        <w:t>Narodne novine</w:t>
      </w:r>
      <w:r>
        <w:rPr>
          <w:rFonts w:ascii="Times New Roman" w:hAnsi="Times New Roman" w:cs="Times New Roman"/>
          <w:sz w:val="24"/>
          <w:szCs w:val="24"/>
        </w:rPr>
        <w:t>“</w:t>
      </w:r>
      <w:r w:rsidRPr="003C6616">
        <w:rPr>
          <w:rFonts w:ascii="Times New Roman" w:hAnsi="Times New Roman" w:cs="Times New Roman"/>
          <w:sz w:val="24"/>
          <w:szCs w:val="24"/>
        </w:rPr>
        <w:t>, br</w:t>
      </w:r>
      <w:r>
        <w:rPr>
          <w:rFonts w:ascii="Times New Roman" w:hAnsi="Times New Roman" w:cs="Times New Roman"/>
          <w:sz w:val="24"/>
          <w:szCs w:val="24"/>
        </w:rPr>
        <w:t>oj</w:t>
      </w:r>
      <w:r w:rsidRPr="003C6616">
        <w:rPr>
          <w:rFonts w:ascii="Times New Roman" w:hAnsi="Times New Roman" w:cs="Times New Roman"/>
          <w:sz w:val="24"/>
          <w:szCs w:val="24"/>
        </w:rPr>
        <w:t xml:space="preserve"> </w:t>
      </w:r>
      <w:r w:rsidRPr="004C6AF3">
        <w:rPr>
          <w:rFonts w:ascii="Times New Roman" w:hAnsi="Times New Roman" w:cs="Times New Roman"/>
          <w:sz w:val="24"/>
          <w:szCs w:val="24"/>
        </w:rPr>
        <w:t>85/22</w:t>
      </w:r>
      <w:r>
        <w:rPr>
          <w:rFonts w:ascii="Times New Roman" w:hAnsi="Times New Roman" w:cs="Times New Roman"/>
          <w:sz w:val="24"/>
          <w:szCs w:val="24"/>
        </w:rPr>
        <w:t>.), uvedene su definicije pojma: „</w:t>
      </w:r>
      <w:r w:rsidRPr="004C6AF3">
        <w:rPr>
          <w:rFonts w:ascii="Times New Roman" w:hAnsi="Times New Roman" w:cs="Times New Roman"/>
          <w:sz w:val="24"/>
          <w:szCs w:val="24"/>
        </w:rPr>
        <w:t>automatizirano vozilo</w:t>
      </w:r>
      <w:r>
        <w:rPr>
          <w:rFonts w:ascii="Times New Roman" w:hAnsi="Times New Roman" w:cs="Times New Roman"/>
          <w:sz w:val="24"/>
          <w:szCs w:val="24"/>
        </w:rPr>
        <w:t>“</w:t>
      </w:r>
      <w:r w:rsidRPr="004C6AF3">
        <w:rPr>
          <w:rFonts w:ascii="Times New Roman" w:hAnsi="Times New Roman" w:cs="Times New Roman"/>
          <w:sz w:val="24"/>
          <w:szCs w:val="24"/>
        </w:rPr>
        <w:t xml:space="preserve"> </w:t>
      </w:r>
      <w:r>
        <w:rPr>
          <w:rFonts w:ascii="Times New Roman" w:hAnsi="Times New Roman" w:cs="Times New Roman"/>
          <w:sz w:val="24"/>
          <w:szCs w:val="24"/>
        </w:rPr>
        <w:t>kao vozilo</w:t>
      </w:r>
      <w:r w:rsidRPr="004C6AF3">
        <w:rPr>
          <w:rFonts w:ascii="Times New Roman" w:hAnsi="Times New Roman" w:cs="Times New Roman"/>
          <w:sz w:val="24"/>
          <w:szCs w:val="24"/>
        </w:rPr>
        <w:t xml:space="preserve"> koje koristi hardver i softver</w:t>
      </w:r>
      <w:r>
        <w:rPr>
          <w:rFonts w:ascii="Times New Roman" w:hAnsi="Times New Roman" w:cs="Times New Roman"/>
          <w:sz w:val="24"/>
          <w:szCs w:val="24"/>
        </w:rPr>
        <w:t xml:space="preserve"> </w:t>
      </w:r>
      <w:r w:rsidRPr="004C6AF3">
        <w:rPr>
          <w:rFonts w:ascii="Times New Roman" w:hAnsi="Times New Roman" w:cs="Times New Roman"/>
          <w:sz w:val="24"/>
          <w:szCs w:val="24"/>
        </w:rPr>
        <w:t>za kontinuiranu potpunu dinamičku kontrolu vozila (potpuno</w:t>
      </w:r>
      <w:r>
        <w:rPr>
          <w:rFonts w:ascii="Times New Roman" w:hAnsi="Times New Roman" w:cs="Times New Roman"/>
          <w:sz w:val="24"/>
          <w:szCs w:val="24"/>
        </w:rPr>
        <w:t xml:space="preserve"> </w:t>
      </w:r>
      <w:r w:rsidRPr="004C6AF3">
        <w:rPr>
          <w:rFonts w:ascii="Times New Roman" w:hAnsi="Times New Roman" w:cs="Times New Roman"/>
          <w:sz w:val="24"/>
          <w:szCs w:val="24"/>
        </w:rPr>
        <w:t>automa</w:t>
      </w:r>
      <w:r>
        <w:rPr>
          <w:rFonts w:ascii="Times New Roman" w:hAnsi="Times New Roman" w:cs="Times New Roman"/>
          <w:sz w:val="24"/>
          <w:szCs w:val="24"/>
        </w:rPr>
        <w:t>tizirano vozilo bez upravljača) te pojma „</w:t>
      </w:r>
      <w:r w:rsidRPr="004C6AF3">
        <w:rPr>
          <w:rFonts w:ascii="Times New Roman" w:hAnsi="Times New Roman" w:cs="Times New Roman"/>
          <w:sz w:val="24"/>
          <w:szCs w:val="24"/>
        </w:rPr>
        <w:t>osobno prijevozno sredstvo</w:t>
      </w:r>
      <w:r>
        <w:rPr>
          <w:rFonts w:ascii="Times New Roman" w:hAnsi="Times New Roman" w:cs="Times New Roman"/>
          <w:sz w:val="24"/>
          <w:szCs w:val="24"/>
        </w:rPr>
        <w:t>“</w:t>
      </w:r>
      <w:r w:rsidRPr="004C6AF3">
        <w:rPr>
          <w:rFonts w:ascii="Times New Roman" w:hAnsi="Times New Roman" w:cs="Times New Roman"/>
          <w:sz w:val="24"/>
          <w:szCs w:val="24"/>
        </w:rPr>
        <w:t xml:space="preserve"> </w:t>
      </w:r>
      <w:r>
        <w:rPr>
          <w:rFonts w:ascii="Times New Roman" w:hAnsi="Times New Roman" w:cs="Times New Roman"/>
          <w:sz w:val="24"/>
          <w:szCs w:val="24"/>
        </w:rPr>
        <w:t>kao vozilo</w:t>
      </w:r>
      <w:r w:rsidRPr="004C6AF3">
        <w:rPr>
          <w:rFonts w:ascii="Times New Roman" w:hAnsi="Times New Roman" w:cs="Times New Roman"/>
          <w:sz w:val="24"/>
          <w:szCs w:val="24"/>
        </w:rPr>
        <w:t xml:space="preserve"> koje nije razvrstano ni</w:t>
      </w:r>
      <w:r>
        <w:rPr>
          <w:rFonts w:ascii="Times New Roman" w:hAnsi="Times New Roman" w:cs="Times New Roman"/>
          <w:sz w:val="24"/>
          <w:szCs w:val="24"/>
        </w:rPr>
        <w:t xml:space="preserve"> </w:t>
      </w:r>
      <w:r w:rsidRPr="004C6AF3">
        <w:rPr>
          <w:rFonts w:ascii="Times New Roman" w:hAnsi="Times New Roman" w:cs="Times New Roman"/>
          <w:sz w:val="24"/>
          <w:szCs w:val="24"/>
        </w:rPr>
        <w:t>u jednu kategoriju vozila sukladno posebnim propisima, bez</w:t>
      </w:r>
      <w:r>
        <w:rPr>
          <w:rFonts w:ascii="Times New Roman" w:hAnsi="Times New Roman" w:cs="Times New Roman"/>
          <w:sz w:val="24"/>
          <w:szCs w:val="24"/>
        </w:rPr>
        <w:t xml:space="preserve"> </w:t>
      </w:r>
      <w:r w:rsidRPr="004C6AF3">
        <w:rPr>
          <w:rFonts w:ascii="Times New Roman" w:hAnsi="Times New Roman" w:cs="Times New Roman"/>
          <w:sz w:val="24"/>
          <w:szCs w:val="24"/>
        </w:rPr>
        <w:t>sjedećeg mjesta, čiji radni obujam motora nije veći od 25 cm³ ili</w:t>
      </w:r>
      <w:r>
        <w:rPr>
          <w:rFonts w:ascii="Times New Roman" w:hAnsi="Times New Roman" w:cs="Times New Roman"/>
          <w:sz w:val="24"/>
          <w:szCs w:val="24"/>
        </w:rPr>
        <w:t xml:space="preserve"> </w:t>
      </w:r>
      <w:r w:rsidRPr="004C6AF3">
        <w:rPr>
          <w:rFonts w:ascii="Times New Roman" w:hAnsi="Times New Roman" w:cs="Times New Roman"/>
          <w:sz w:val="24"/>
          <w:szCs w:val="24"/>
        </w:rPr>
        <w:t>čija trajna snaga elektromotora nije jača od 0,6 kW i koje na ravnoj</w:t>
      </w:r>
      <w:r>
        <w:rPr>
          <w:rFonts w:ascii="Times New Roman" w:hAnsi="Times New Roman" w:cs="Times New Roman"/>
          <w:sz w:val="24"/>
          <w:szCs w:val="24"/>
        </w:rPr>
        <w:t xml:space="preserve"> </w:t>
      </w:r>
      <w:r w:rsidRPr="004C6AF3">
        <w:rPr>
          <w:rFonts w:ascii="Times New Roman" w:hAnsi="Times New Roman" w:cs="Times New Roman"/>
          <w:sz w:val="24"/>
          <w:szCs w:val="24"/>
        </w:rPr>
        <w:t>cesti ne može razviti brzinu veću od 25 km/h, odnosno čija</w:t>
      </w:r>
      <w:r>
        <w:rPr>
          <w:rFonts w:ascii="Times New Roman" w:hAnsi="Times New Roman" w:cs="Times New Roman"/>
          <w:sz w:val="24"/>
          <w:szCs w:val="24"/>
        </w:rPr>
        <w:t xml:space="preserve"> </w:t>
      </w:r>
      <w:r w:rsidRPr="004C6AF3">
        <w:rPr>
          <w:rFonts w:ascii="Times New Roman" w:hAnsi="Times New Roman" w:cs="Times New Roman"/>
          <w:sz w:val="24"/>
          <w:szCs w:val="24"/>
        </w:rPr>
        <w:t>najveća konstrukcijska brzina ne prelazi 25 km/h (vozilo koje se</w:t>
      </w:r>
      <w:r>
        <w:rPr>
          <w:rFonts w:ascii="Times New Roman" w:hAnsi="Times New Roman" w:cs="Times New Roman"/>
          <w:sz w:val="24"/>
          <w:szCs w:val="24"/>
        </w:rPr>
        <w:t xml:space="preserve"> </w:t>
      </w:r>
      <w:r w:rsidRPr="004C6AF3">
        <w:rPr>
          <w:rFonts w:ascii="Times New Roman" w:hAnsi="Times New Roman" w:cs="Times New Roman"/>
          <w:sz w:val="24"/>
          <w:szCs w:val="24"/>
        </w:rPr>
        <w:t xml:space="preserve">može samo uravnotežiti, </w:t>
      </w:r>
      <w:proofErr w:type="spellStart"/>
      <w:r w:rsidRPr="004C6AF3">
        <w:rPr>
          <w:rFonts w:ascii="Times New Roman" w:hAnsi="Times New Roman" w:cs="Times New Roman"/>
          <w:sz w:val="24"/>
          <w:szCs w:val="24"/>
        </w:rPr>
        <w:t>monocikl</w:t>
      </w:r>
      <w:proofErr w:type="spellEnd"/>
      <w:r w:rsidRPr="004C6AF3">
        <w:rPr>
          <w:rFonts w:ascii="Times New Roman" w:hAnsi="Times New Roman" w:cs="Times New Roman"/>
          <w:sz w:val="24"/>
          <w:szCs w:val="24"/>
        </w:rPr>
        <w:t xml:space="preserve"> s motornim ili električnim</w:t>
      </w:r>
      <w:r>
        <w:rPr>
          <w:rFonts w:ascii="Times New Roman" w:hAnsi="Times New Roman" w:cs="Times New Roman"/>
          <w:sz w:val="24"/>
          <w:szCs w:val="24"/>
        </w:rPr>
        <w:t xml:space="preserve"> </w:t>
      </w:r>
      <w:r w:rsidRPr="004C6AF3">
        <w:rPr>
          <w:rFonts w:ascii="Times New Roman" w:hAnsi="Times New Roman" w:cs="Times New Roman"/>
          <w:sz w:val="24"/>
          <w:szCs w:val="24"/>
        </w:rPr>
        <w:t>pogonom, romobil s motornim ili električnim pogonom i sl.)</w:t>
      </w:r>
      <w:r>
        <w:rPr>
          <w:rFonts w:ascii="Times New Roman" w:hAnsi="Times New Roman" w:cs="Times New Roman"/>
          <w:sz w:val="24"/>
          <w:szCs w:val="24"/>
        </w:rPr>
        <w:t>. Navedene izmjene utječu i na o</w:t>
      </w:r>
      <w:r w:rsidRPr="004C6AF3">
        <w:rPr>
          <w:rFonts w:ascii="Times New Roman" w:hAnsi="Times New Roman" w:cs="Times New Roman"/>
          <w:sz w:val="24"/>
          <w:szCs w:val="24"/>
        </w:rPr>
        <w:t xml:space="preserve">siguranje od građanskopravne odgovornosti u pogledu upotrebe vozila </w:t>
      </w:r>
      <w:r>
        <w:rPr>
          <w:rFonts w:ascii="Times New Roman" w:hAnsi="Times New Roman" w:cs="Times New Roman"/>
          <w:sz w:val="24"/>
          <w:szCs w:val="24"/>
        </w:rPr>
        <w:t xml:space="preserve">budući se pojmovi automatiziranog vozila i osobnog prijevoznog sredstva isprepliću s pojmom vozila u skladu s </w:t>
      </w:r>
      <w:r w:rsidRPr="004C6AF3">
        <w:rPr>
          <w:rFonts w:ascii="Times New Roman" w:hAnsi="Times New Roman" w:cs="Times New Roman"/>
          <w:sz w:val="24"/>
          <w:szCs w:val="24"/>
        </w:rPr>
        <w:t>Direktiv</w:t>
      </w:r>
      <w:r>
        <w:rPr>
          <w:rFonts w:ascii="Times New Roman" w:hAnsi="Times New Roman" w:cs="Times New Roman"/>
          <w:sz w:val="24"/>
          <w:szCs w:val="24"/>
        </w:rPr>
        <w:t>om</w:t>
      </w:r>
      <w:r w:rsidRPr="004C6AF3">
        <w:rPr>
          <w:rFonts w:ascii="Times New Roman" w:hAnsi="Times New Roman" w:cs="Times New Roman"/>
          <w:sz w:val="24"/>
          <w:szCs w:val="24"/>
        </w:rPr>
        <w:t xml:space="preserve"> (EU) 2021/2118</w:t>
      </w:r>
      <w:r>
        <w:rPr>
          <w:rFonts w:ascii="Times New Roman" w:hAnsi="Times New Roman" w:cs="Times New Roman"/>
          <w:sz w:val="24"/>
          <w:szCs w:val="24"/>
        </w:rPr>
        <w:t xml:space="preserve">. U tom smislu potrebno je </w:t>
      </w:r>
      <w:r w:rsidRPr="003C6616">
        <w:rPr>
          <w:rFonts w:ascii="Times New Roman" w:hAnsi="Times New Roman" w:cs="Times New Roman"/>
          <w:sz w:val="24"/>
          <w:szCs w:val="24"/>
        </w:rPr>
        <w:t xml:space="preserve">izmijeniti </w:t>
      </w:r>
      <w:r>
        <w:rPr>
          <w:rFonts w:ascii="Times New Roman" w:hAnsi="Times New Roman" w:cs="Times New Roman"/>
          <w:sz w:val="24"/>
          <w:szCs w:val="24"/>
        </w:rPr>
        <w:t xml:space="preserve">važeći </w:t>
      </w:r>
      <w:r w:rsidRPr="003C6616">
        <w:rPr>
          <w:rFonts w:ascii="Times New Roman" w:hAnsi="Times New Roman" w:cs="Times New Roman"/>
          <w:sz w:val="24"/>
          <w:szCs w:val="24"/>
        </w:rPr>
        <w:t>Zakon na način da se</w:t>
      </w:r>
      <w:r>
        <w:rPr>
          <w:rFonts w:ascii="Times New Roman" w:hAnsi="Times New Roman" w:cs="Times New Roman"/>
          <w:sz w:val="24"/>
          <w:szCs w:val="24"/>
        </w:rPr>
        <w:t xml:space="preserve"> uredi obvezno osiguranje automatiziranih vozila. </w:t>
      </w:r>
    </w:p>
    <w:p w14:paraId="3F52D356" w14:textId="77777777" w:rsidR="00ED660D" w:rsidRPr="00865C79" w:rsidRDefault="00ED660D" w:rsidP="00ED660D">
      <w:pPr>
        <w:spacing w:after="0" w:line="240" w:lineRule="auto"/>
        <w:jc w:val="both"/>
        <w:rPr>
          <w:rFonts w:ascii="Times New Roman" w:hAnsi="Times New Roman" w:cs="Times New Roman"/>
          <w:b/>
          <w:sz w:val="24"/>
          <w:szCs w:val="24"/>
        </w:rPr>
      </w:pPr>
    </w:p>
    <w:p w14:paraId="678250BF" w14:textId="4B1BA98E" w:rsidR="00ED660D" w:rsidRPr="00DA487F" w:rsidRDefault="00ED660D" w:rsidP="00ED66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Također, važeći Zakon predviđa primjenu obveze osiguranja samo na ona vozila koja podliježu </w:t>
      </w:r>
      <w:r w:rsidRPr="00DA487F">
        <w:rPr>
          <w:rFonts w:ascii="Times New Roman" w:hAnsi="Times New Roman" w:cs="Times New Roman"/>
          <w:sz w:val="24"/>
          <w:szCs w:val="24"/>
        </w:rPr>
        <w:t>obvezi registracije te koja po propisima o registracij</w:t>
      </w:r>
      <w:r w:rsidR="00924482">
        <w:rPr>
          <w:rFonts w:ascii="Times New Roman" w:hAnsi="Times New Roman" w:cs="Times New Roman"/>
          <w:sz w:val="24"/>
          <w:szCs w:val="24"/>
        </w:rPr>
        <w:t>i</w:t>
      </w:r>
      <w:r w:rsidRPr="00DA487F">
        <w:rPr>
          <w:rFonts w:ascii="Times New Roman" w:hAnsi="Times New Roman" w:cs="Times New Roman"/>
          <w:sz w:val="24"/>
          <w:szCs w:val="24"/>
        </w:rPr>
        <w:t xml:space="preserve"> moraju imati prometnu dozvolu. Nova definicija „vozila“ iz Direktive (EU) 2021/2118, ne predviđa ovakvo ograničenje, a „vozilo“ definira kao: </w:t>
      </w:r>
    </w:p>
    <w:p w14:paraId="0D60ACAC" w14:textId="77777777" w:rsidR="00ED660D" w:rsidRPr="00DA487F" w:rsidRDefault="00ED660D" w:rsidP="00ED660D">
      <w:pPr>
        <w:spacing w:after="0" w:line="240" w:lineRule="auto"/>
        <w:jc w:val="both"/>
        <w:rPr>
          <w:rFonts w:ascii="Times New Roman" w:hAnsi="Times New Roman" w:cs="Times New Roman"/>
          <w:sz w:val="24"/>
          <w:szCs w:val="24"/>
        </w:rPr>
      </w:pPr>
      <w:r w:rsidRPr="00DA487F">
        <w:rPr>
          <w:rFonts w:ascii="Times New Roman" w:hAnsi="Times New Roman" w:cs="Times New Roman"/>
          <w:sz w:val="24"/>
          <w:szCs w:val="24"/>
        </w:rPr>
        <w:t>a) svako motorno vozilo koje pokreće isključivo mehanička snaga na kopnu, ali koje se ne kreće po tračnicama s:</w:t>
      </w:r>
    </w:p>
    <w:p w14:paraId="50CCEA92" w14:textId="77777777" w:rsidR="00ED660D" w:rsidRPr="00DA487F" w:rsidRDefault="00ED660D" w:rsidP="00ED660D">
      <w:pPr>
        <w:spacing w:after="0" w:line="240" w:lineRule="auto"/>
        <w:jc w:val="both"/>
        <w:rPr>
          <w:rFonts w:ascii="Times New Roman" w:hAnsi="Times New Roman" w:cs="Times New Roman"/>
          <w:sz w:val="24"/>
          <w:szCs w:val="24"/>
        </w:rPr>
      </w:pPr>
      <w:r w:rsidRPr="00DA487F">
        <w:rPr>
          <w:rFonts w:ascii="Times New Roman" w:hAnsi="Times New Roman" w:cs="Times New Roman"/>
          <w:sz w:val="24"/>
          <w:szCs w:val="24"/>
        </w:rPr>
        <w:t>i. najvećom konstrukcijskom brzinom većom od 25 km/h; ili</w:t>
      </w:r>
    </w:p>
    <w:p w14:paraId="604FC3B2" w14:textId="77777777" w:rsidR="00ED660D" w:rsidRPr="00DA487F" w:rsidRDefault="00ED660D" w:rsidP="00ED660D">
      <w:pPr>
        <w:spacing w:after="0" w:line="240" w:lineRule="auto"/>
        <w:jc w:val="both"/>
        <w:rPr>
          <w:rFonts w:ascii="Times New Roman" w:hAnsi="Times New Roman" w:cs="Times New Roman"/>
          <w:sz w:val="24"/>
          <w:szCs w:val="24"/>
        </w:rPr>
      </w:pPr>
      <w:r w:rsidRPr="00DA487F">
        <w:rPr>
          <w:rFonts w:ascii="Times New Roman" w:hAnsi="Times New Roman" w:cs="Times New Roman"/>
          <w:sz w:val="24"/>
          <w:szCs w:val="24"/>
        </w:rPr>
        <w:t>ii. najvećom neto masom većom od 25 kg i najvećom konstrukcijskom brzinom većom od 14 km/h,</w:t>
      </w:r>
    </w:p>
    <w:p w14:paraId="6F1369A4" w14:textId="77777777" w:rsidR="00ED660D" w:rsidRPr="00DA487F" w:rsidRDefault="00ED660D" w:rsidP="00ED660D">
      <w:pPr>
        <w:spacing w:after="0" w:line="240" w:lineRule="auto"/>
        <w:jc w:val="both"/>
        <w:rPr>
          <w:rFonts w:ascii="Times New Roman" w:hAnsi="Times New Roman" w:cs="Times New Roman"/>
          <w:sz w:val="24"/>
          <w:szCs w:val="24"/>
        </w:rPr>
      </w:pPr>
      <w:r w:rsidRPr="00DA487F">
        <w:rPr>
          <w:rFonts w:ascii="Times New Roman" w:hAnsi="Times New Roman" w:cs="Times New Roman"/>
          <w:sz w:val="24"/>
          <w:szCs w:val="24"/>
        </w:rPr>
        <w:t>b) svako priključno vozilo koje se upotrebljava s vozilom iz točke (a), bilo ono spojeno ili ne. U tom smislu, postoje vrste „vozila“ iz</w:t>
      </w:r>
      <w:r w:rsidRPr="00DA487F">
        <w:rPr>
          <w:sz w:val="24"/>
          <w:szCs w:val="24"/>
        </w:rPr>
        <w:t xml:space="preserve"> </w:t>
      </w:r>
      <w:r w:rsidRPr="00DA487F">
        <w:rPr>
          <w:rFonts w:ascii="Times New Roman" w:hAnsi="Times New Roman" w:cs="Times New Roman"/>
          <w:sz w:val="24"/>
          <w:szCs w:val="24"/>
        </w:rPr>
        <w:t>Direktive (EU) 2021/2118 koje ulaze u obvezu osiguranja iz predmetne Direktive, ali koja u Republici Hrvatskoj nisu podložna obvezi registracije. Direktiva (EU) 2021/2118 državama članicama u takvim slučajevima daje nacionalnu diskreciju da određene vrste vozila isključe iz obveze osiguranja, pri čemu država članica tada mora osigurati da se štete koje se počine upotrebom takvih vozila pokrivaju iz garancijskog fonda. U tom smislu potrebno je propisati isključenje obveze</w:t>
      </w:r>
      <w:r w:rsidRPr="00DA487F" w:rsidDel="00990C0A">
        <w:rPr>
          <w:rFonts w:ascii="Times New Roman" w:hAnsi="Times New Roman" w:cs="Times New Roman"/>
          <w:sz w:val="24"/>
          <w:szCs w:val="24"/>
        </w:rPr>
        <w:t xml:space="preserve"> </w:t>
      </w:r>
      <w:r w:rsidRPr="00DA487F">
        <w:rPr>
          <w:rFonts w:ascii="Times New Roman" w:hAnsi="Times New Roman" w:cs="Times New Roman"/>
          <w:sz w:val="24"/>
          <w:szCs w:val="24"/>
        </w:rPr>
        <w:t>osiguranja od automobilske odgovornosti za pojedine vrste vozila i to za vozila koja nisu razvrstana ni u jednu kategoriju vozila sukladno posebnim propisima, bez sjedećeg mjesta, koja ne podliježu obvezi tehničkog pregleda i izdavanja prometne dozvole, i to:</w:t>
      </w:r>
    </w:p>
    <w:p w14:paraId="56C89A95" w14:textId="3891E8CB" w:rsidR="00ED660D" w:rsidRPr="00321A4C" w:rsidRDefault="00ED660D" w:rsidP="00321A4C">
      <w:pPr>
        <w:pStyle w:val="ListParagraph"/>
        <w:numPr>
          <w:ilvl w:val="0"/>
          <w:numId w:val="36"/>
        </w:numPr>
        <w:spacing w:after="0" w:line="240" w:lineRule="auto"/>
        <w:jc w:val="both"/>
        <w:rPr>
          <w:rFonts w:ascii="Times New Roman" w:hAnsi="Times New Roman" w:cs="Times New Roman"/>
          <w:sz w:val="24"/>
          <w:szCs w:val="24"/>
        </w:rPr>
      </w:pPr>
      <w:r w:rsidRPr="00321A4C">
        <w:rPr>
          <w:rFonts w:ascii="Times New Roman" w:hAnsi="Times New Roman" w:cs="Times New Roman"/>
          <w:sz w:val="24"/>
          <w:szCs w:val="24"/>
        </w:rPr>
        <w:t>vozilo koje se može samo uravnotežiti,</w:t>
      </w:r>
    </w:p>
    <w:p w14:paraId="68DF3672" w14:textId="1E055BB1" w:rsidR="00ED660D" w:rsidRPr="00321A4C" w:rsidRDefault="00ED660D" w:rsidP="00321A4C">
      <w:pPr>
        <w:pStyle w:val="ListParagraph"/>
        <w:numPr>
          <w:ilvl w:val="0"/>
          <w:numId w:val="36"/>
        </w:numPr>
        <w:spacing w:after="0" w:line="240" w:lineRule="auto"/>
        <w:jc w:val="both"/>
        <w:rPr>
          <w:rFonts w:ascii="Times New Roman" w:hAnsi="Times New Roman" w:cs="Times New Roman"/>
          <w:sz w:val="24"/>
          <w:szCs w:val="24"/>
        </w:rPr>
      </w:pPr>
      <w:proofErr w:type="spellStart"/>
      <w:r w:rsidRPr="00321A4C">
        <w:rPr>
          <w:rFonts w:ascii="Times New Roman" w:hAnsi="Times New Roman" w:cs="Times New Roman"/>
          <w:sz w:val="24"/>
          <w:szCs w:val="24"/>
        </w:rPr>
        <w:t>monocikl</w:t>
      </w:r>
      <w:proofErr w:type="spellEnd"/>
      <w:r w:rsidRPr="00321A4C">
        <w:rPr>
          <w:rFonts w:ascii="Times New Roman" w:hAnsi="Times New Roman" w:cs="Times New Roman"/>
          <w:sz w:val="24"/>
          <w:szCs w:val="24"/>
        </w:rPr>
        <w:t xml:space="preserve"> s motornim ili električnim pogonom,</w:t>
      </w:r>
    </w:p>
    <w:p w14:paraId="563897F8" w14:textId="1EC5FED1" w:rsidR="00ED660D" w:rsidRPr="00321A4C" w:rsidRDefault="00ED660D" w:rsidP="00321A4C">
      <w:pPr>
        <w:pStyle w:val="ListParagraph"/>
        <w:numPr>
          <w:ilvl w:val="0"/>
          <w:numId w:val="36"/>
        </w:numPr>
        <w:spacing w:after="0" w:line="240" w:lineRule="auto"/>
        <w:jc w:val="both"/>
        <w:rPr>
          <w:rFonts w:ascii="Times New Roman" w:hAnsi="Times New Roman" w:cs="Times New Roman"/>
          <w:sz w:val="24"/>
          <w:szCs w:val="24"/>
        </w:rPr>
      </w:pPr>
      <w:r w:rsidRPr="00321A4C">
        <w:rPr>
          <w:rFonts w:ascii="Times New Roman" w:hAnsi="Times New Roman" w:cs="Times New Roman"/>
          <w:sz w:val="24"/>
          <w:szCs w:val="24"/>
        </w:rPr>
        <w:t>romobil s motornim ili električnim pogonom.</w:t>
      </w:r>
    </w:p>
    <w:p w14:paraId="542AD5CA" w14:textId="77777777" w:rsidR="00ED660D" w:rsidRPr="00DA487F" w:rsidRDefault="00ED660D" w:rsidP="00ED660D">
      <w:pPr>
        <w:spacing w:after="0" w:line="240" w:lineRule="auto"/>
        <w:jc w:val="both"/>
        <w:rPr>
          <w:rFonts w:ascii="Times New Roman" w:hAnsi="Times New Roman" w:cs="Times New Roman"/>
          <w:sz w:val="24"/>
          <w:szCs w:val="24"/>
        </w:rPr>
      </w:pPr>
    </w:p>
    <w:p w14:paraId="0A589847" w14:textId="5E501B7A" w:rsidR="00ED660D" w:rsidRPr="00DA487F" w:rsidRDefault="00ED660D" w:rsidP="00ED660D">
      <w:pPr>
        <w:spacing w:after="0" w:line="240" w:lineRule="auto"/>
        <w:jc w:val="both"/>
        <w:rPr>
          <w:rFonts w:ascii="Times New Roman" w:hAnsi="Times New Roman" w:cs="Times New Roman"/>
          <w:sz w:val="24"/>
          <w:szCs w:val="24"/>
        </w:rPr>
      </w:pPr>
      <w:r w:rsidRPr="00DA487F">
        <w:rPr>
          <w:rFonts w:ascii="Times New Roman" w:hAnsi="Times New Roman" w:cs="Times New Roman"/>
          <w:sz w:val="24"/>
          <w:szCs w:val="24"/>
        </w:rPr>
        <w:t xml:space="preserve">Naime, za navedena vozila nije uspostavljen sustav koji bi omogućavao kontrolu u pogledu je li ugovor o osiguranju uistinu sklopljen, a kakav sustav postoji u pogledu vozila koja podliježu obvezi registracije i izdavanja prometne dozvole. Važno je napomenuti kako je uz ovakvo isključenje ovim </w:t>
      </w:r>
      <w:r w:rsidR="0038185D">
        <w:rPr>
          <w:rFonts w:ascii="Times New Roman" w:hAnsi="Times New Roman" w:cs="Times New Roman"/>
          <w:sz w:val="24"/>
          <w:szCs w:val="24"/>
        </w:rPr>
        <w:t>Konačnim p</w:t>
      </w:r>
      <w:r w:rsidRPr="00DA487F">
        <w:rPr>
          <w:rFonts w:ascii="Times New Roman" w:hAnsi="Times New Roman" w:cs="Times New Roman"/>
          <w:sz w:val="24"/>
          <w:szCs w:val="24"/>
        </w:rPr>
        <w:t xml:space="preserve">rijedlogom zakona o izmjenama i dopunama Zakona o obveznim osiguranjima u prometu (u daljnjem tekstu: </w:t>
      </w:r>
      <w:r w:rsidR="0038185D">
        <w:rPr>
          <w:rFonts w:ascii="Times New Roman" w:hAnsi="Times New Roman" w:cs="Times New Roman"/>
          <w:sz w:val="24"/>
          <w:szCs w:val="24"/>
        </w:rPr>
        <w:t>Konačni p</w:t>
      </w:r>
      <w:r w:rsidRPr="00DA487F">
        <w:rPr>
          <w:rFonts w:ascii="Times New Roman" w:hAnsi="Times New Roman" w:cs="Times New Roman"/>
          <w:sz w:val="24"/>
          <w:szCs w:val="24"/>
        </w:rPr>
        <w:t xml:space="preserve">rijedlog zakona) implementirana i </w:t>
      </w:r>
      <w:r w:rsidRPr="00DA487F">
        <w:rPr>
          <w:rFonts w:ascii="Times New Roman" w:hAnsi="Times New Roman" w:cs="Times New Roman"/>
          <w:sz w:val="24"/>
          <w:szCs w:val="24"/>
        </w:rPr>
        <w:lastRenderedPageBreak/>
        <w:t xml:space="preserve">mogućnost </w:t>
      </w:r>
      <w:proofErr w:type="spellStart"/>
      <w:r w:rsidRPr="00DA487F">
        <w:rPr>
          <w:rFonts w:ascii="Times New Roman" w:hAnsi="Times New Roman" w:cs="Times New Roman"/>
          <w:sz w:val="24"/>
          <w:szCs w:val="24"/>
        </w:rPr>
        <w:t>oštećenika</w:t>
      </w:r>
      <w:proofErr w:type="spellEnd"/>
      <w:r w:rsidRPr="00DA487F">
        <w:rPr>
          <w:rFonts w:ascii="Times New Roman" w:hAnsi="Times New Roman" w:cs="Times New Roman"/>
          <w:sz w:val="24"/>
          <w:szCs w:val="24"/>
        </w:rPr>
        <w:t xml:space="preserve"> da naknadu štete koja je uzrokovana ovakvim vozilima potražuje od Garancijskog fonda. </w:t>
      </w:r>
    </w:p>
    <w:p w14:paraId="03D692DF" w14:textId="77777777" w:rsidR="00ED660D" w:rsidRPr="00DA487F" w:rsidRDefault="00ED660D" w:rsidP="00ED660D">
      <w:pPr>
        <w:spacing w:after="0" w:line="240" w:lineRule="auto"/>
        <w:jc w:val="both"/>
        <w:rPr>
          <w:rFonts w:ascii="Times New Roman" w:hAnsi="Times New Roman" w:cs="Times New Roman"/>
          <w:sz w:val="24"/>
          <w:szCs w:val="24"/>
        </w:rPr>
      </w:pPr>
    </w:p>
    <w:p w14:paraId="59CD1588" w14:textId="1A9278EA" w:rsidR="00ED660D" w:rsidRPr="00DA487F" w:rsidRDefault="00ED660D" w:rsidP="00ED660D">
      <w:pPr>
        <w:spacing w:after="0" w:line="240" w:lineRule="auto"/>
        <w:jc w:val="both"/>
        <w:rPr>
          <w:rFonts w:ascii="Times New Roman" w:hAnsi="Times New Roman" w:cs="Times New Roman"/>
          <w:sz w:val="24"/>
          <w:szCs w:val="24"/>
        </w:rPr>
      </w:pPr>
      <w:r w:rsidRPr="00DA487F">
        <w:rPr>
          <w:rFonts w:ascii="Times New Roman" w:hAnsi="Times New Roman" w:cs="Times New Roman"/>
          <w:sz w:val="24"/>
          <w:szCs w:val="24"/>
        </w:rPr>
        <w:t>Uredba (EZ) br. 785/2004 Europskog parlamenta i Vijeća od 21. travnja 2004. o zahtjevima za zračne prijevoznike i operatore zrakoplova u vezi s osiguranjem (SL L, 138, 30. 4. 2004.), čija provedba je uređena Zakonom o obveznim osiguranjima u prometu („Narodne novine“, br. 151/05., 36/09., 75/09., 76/13. i 152/14.), ne primjenjuje se na modele zrakoplova s najvišom dopuštenom masom pri uzlijetanju do 20 kg (članak 2</w:t>
      </w:r>
      <w:r w:rsidR="00874009">
        <w:rPr>
          <w:rFonts w:ascii="Times New Roman" w:hAnsi="Times New Roman" w:cs="Times New Roman"/>
          <w:sz w:val="24"/>
          <w:szCs w:val="24"/>
        </w:rPr>
        <w:t>.</w:t>
      </w:r>
      <w:r w:rsidRPr="00DA487F">
        <w:rPr>
          <w:rFonts w:ascii="Times New Roman" w:hAnsi="Times New Roman" w:cs="Times New Roman"/>
          <w:sz w:val="24"/>
          <w:szCs w:val="24"/>
        </w:rPr>
        <w:t xml:space="preserve"> točka 2.b Uredbe). Od donošenja navedene Uredbe, proizvodnja i upotreba bespilotnih zrakoplova doživjele su izuzetan uzlet te je na tržištu prisutno više vrsta malih bespilotnih zrakoplova mase manje od 20</w:t>
      </w:r>
      <w:r>
        <w:rPr>
          <w:rFonts w:ascii="Times New Roman" w:hAnsi="Times New Roman" w:cs="Times New Roman"/>
          <w:sz w:val="24"/>
          <w:szCs w:val="24"/>
        </w:rPr>
        <w:t xml:space="preserve"> </w:t>
      </w:r>
      <w:r w:rsidRPr="00DA487F">
        <w:rPr>
          <w:rFonts w:ascii="Times New Roman" w:hAnsi="Times New Roman" w:cs="Times New Roman"/>
          <w:sz w:val="24"/>
          <w:szCs w:val="24"/>
        </w:rPr>
        <w:t xml:space="preserve">kg koje se koriste u komercijalne svrhe. Ujedno je potrebno izmjenama i dopunama važećeg Zakona, sukladno zakonu kojim se uređuje zračni promet, prepoznati specifičnost registracije operatora bespilotnog zrakoplova, na način da se propiše ako operator sustava bespilotnog zrakoplova podliježe obvezi registracije, tijelo nadležno za registraciju smije izdati potvrdu o registraciji operatora sustava bespilotnog zrakoplova tek nakon što operator predoči dokaz da je sklopio ugovor o osiguranju odgovornosti. </w:t>
      </w:r>
    </w:p>
    <w:p w14:paraId="2BBFD5CE" w14:textId="77777777" w:rsidR="00ED660D" w:rsidRPr="00DA487F" w:rsidRDefault="00ED660D" w:rsidP="00ED660D">
      <w:pPr>
        <w:spacing w:after="0" w:line="240" w:lineRule="auto"/>
        <w:jc w:val="both"/>
        <w:rPr>
          <w:rFonts w:ascii="Times New Roman" w:hAnsi="Times New Roman" w:cs="Times New Roman"/>
          <w:sz w:val="24"/>
          <w:szCs w:val="24"/>
        </w:rPr>
      </w:pPr>
    </w:p>
    <w:p w14:paraId="7979F9AD" w14:textId="5650EE01" w:rsidR="00ED660D" w:rsidRPr="00DA487F" w:rsidRDefault="00ED660D" w:rsidP="00ED660D">
      <w:pPr>
        <w:spacing w:after="0" w:line="240" w:lineRule="auto"/>
        <w:jc w:val="both"/>
        <w:rPr>
          <w:rFonts w:ascii="Times New Roman" w:hAnsi="Times New Roman" w:cs="Times New Roman"/>
          <w:sz w:val="24"/>
          <w:szCs w:val="24"/>
        </w:rPr>
      </w:pPr>
      <w:r w:rsidRPr="00DA487F">
        <w:rPr>
          <w:rFonts w:ascii="Times New Roman" w:hAnsi="Times New Roman" w:cs="Times New Roman"/>
          <w:sz w:val="24"/>
          <w:szCs w:val="24"/>
        </w:rPr>
        <w:t xml:space="preserve">Važeći Zakon uređuje </w:t>
      </w:r>
      <w:proofErr w:type="spellStart"/>
      <w:r w:rsidRPr="00DA487F">
        <w:rPr>
          <w:rFonts w:ascii="Times New Roman" w:hAnsi="Times New Roman" w:cs="Times New Roman"/>
          <w:sz w:val="24"/>
          <w:szCs w:val="24"/>
        </w:rPr>
        <w:t>počekni</w:t>
      </w:r>
      <w:proofErr w:type="spellEnd"/>
      <w:r w:rsidRPr="00DA487F">
        <w:rPr>
          <w:rFonts w:ascii="Times New Roman" w:hAnsi="Times New Roman" w:cs="Times New Roman"/>
          <w:sz w:val="24"/>
          <w:szCs w:val="24"/>
        </w:rPr>
        <w:t xml:space="preserve"> rok kao razdoblje od najviše 30 dana nakon isteka ugovora o osiguranju u kojem se prava i dužnosti iz ugovora o osiguranju produžuju. Navedena formulacija dovodi do pravne nesigurnosti budući je osigurateljima ostavljeno diskreci</w:t>
      </w:r>
      <w:r w:rsidR="0000632B">
        <w:rPr>
          <w:rFonts w:ascii="Times New Roman" w:hAnsi="Times New Roman" w:cs="Times New Roman"/>
          <w:sz w:val="24"/>
          <w:szCs w:val="24"/>
        </w:rPr>
        <w:t xml:space="preserve">jsko </w:t>
      </w:r>
      <w:r w:rsidRPr="00DA487F">
        <w:rPr>
          <w:rFonts w:ascii="Times New Roman" w:hAnsi="Times New Roman" w:cs="Times New Roman"/>
          <w:sz w:val="24"/>
          <w:szCs w:val="24"/>
        </w:rPr>
        <w:t xml:space="preserve">pravo određivanja navedenog roka u trajanju do najviše 30 dana. </w:t>
      </w:r>
      <w:r w:rsidR="0038185D">
        <w:rPr>
          <w:rFonts w:ascii="Times New Roman" w:hAnsi="Times New Roman" w:cs="Times New Roman"/>
          <w:sz w:val="24"/>
          <w:szCs w:val="24"/>
        </w:rPr>
        <w:t>Konačnim p</w:t>
      </w:r>
      <w:r w:rsidRPr="00DA487F">
        <w:rPr>
          <w:rFonts w:ascii="Times New Roman" w:hAnsi="Times New Roman" w:cs="Times New Roman"/>
          <w:sz w:val="24"/>
          <w:szCs w:val="24"/>
        </w:rPr>
        <w:t xml:space="preserve">rijedlogom zakona uvodi se jedinstveni </w:t>
      </w:r>
      <w:proofErr w:type="spellStart"/>
      <w:r w:rsidRPr="00DA487F">
        <w:rPr>
          <w:rFonts w:ascii="Times New Roman" w:hAnsi="Times New Roman" w:cs="Times New Roman"/>
          <w:sz w:val="24"/>
          <w:szCs w:val="24"/>
        </w:rPr>
        <w:t>počekni</w:t>
      </w:r>
      <w:proofErr w:type="spellEnd"/>
      <w:r w:rsidRPr="00DA487F">
        <w:rPr>
          <w:rFonts w:ascii="Times New Roman" w:hAnsi="Times New Roman" w:cs="Times New Roman"/>
          <w:sz w:val="24"/>
          <w:szCs w:val="24"/>
        </w:rPr>
        <w:t xml:space="preserve"> rok od 15 dana. Ujedno se propisuje početak računanja roka od 15 dana u kojem je društvo za osiguranje dužno obavijestiti </w:t>
      </w:r>
      <w:r w:rsidRPr="00DA487F">
        <w:rPr>
          <w:rFonts w:ascii="Times New Roman" w:eastAsia="Times New Roman" w:hAnsi="Times New Roman" w:cs="Times New Roman"/>
          <w:sz w:val="24"/>
          <w:szCs w:val="24"/>
          <w:lang w:eastAsia="hr-HR"/>
        </w:rPr>
        <w:t xml:space="preserve">nadležno tijelo unutarnjih poslova i Informacijski centar Hrvatskog ureda za osiguranje da je vlasniku vozila odnosno prijevoznog sredstva isteklo </w:t>
      </w:r>
      <w:proofErr w:type="spellStart"/>
      <w:r w:rsidRPr="00DA487F">
        <w:rPr>
          <w:rFonts w:ascii="Times New Roman" w:eastAsia="Times New Roman" w:hAnsi="Times New Roman" w:cs="Times New Roman"/>
          <w:sz w:val="24"/>
          <w:szCs w:val="24"/>
          <w:lang w:eastAsia="hr-HR"/>
        </w:rPr>
        <w:t>osigurateljno</w:t>
      </w:r>
      <w:proofErr w:type="spellEnd"/>
      <w:r w:rsidRPr="00DA487F">
        <w:rPr>
          <w:rFonts w:ascii="Times New Roman" w:eastAsia="Times New Roman" w:hAnsi="Times New Roman" w:cs="Times New Roman"/>
          <w:sz w:val="24"/>
          <w:szCs w:val="24"/>
          <w:lang w:eastAsia="hr-HR"/>
        </w:rPr>
        <w:t xml:space="preserve"> pokriće. </w:t>
      </w:r>
    </w:p>
    <w:p w14:paraId="576C6ABE" w14:textId="77777777" w:rsidR="00ED660D" w:rsidRPr="00DA487F" w:rsidRDefault="00ED660D" w:rsidP="00ED660D">
      <w:pPr>
        <w:spacing w:after="0" w:line="240" w:lineRule="auto"/>
        <w:jc w:val="both"/>
        <w:rPr>
          <w:rFonts w:ascii="Times New Roman" w:hAnsi="Times New Roman" w:cs="Times New Roman"/>
          <w:sz w:val="24"/>
          <w:szCs w:val="24"/>
        </w:rPr>
      </w:pPr>
    </w:p>
    <w:p w14:paraId="7547CF77" w14:textId="401C02DA" w:rsidR="00ED660D" w:rsidRPr="00DA487F" w:rsidRDefault="0038185D" w:rsidP="00ED66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Ovim Konačnim p</w:t>
      </w:r>
      <w:r w:rsidR="00ED660D" w:rsidRPr="00DA487F">
        <w:rPr>
          <w:rFonts w:ascii="Times New Roman" w:hAnsi="Times New Roman" w:cs="Times New Roman"/>
          <w:sz w:val="24"/>
          <w:szCs w:val="24"/>
        </w:rPr>
        <w:t xml:space="preserve">rijedlogom </w:t>
      </w:r>
      <w:r w:rsidR="00ED660D">
        <w:rPr>
          <w:rFonts w:ascii="Times New Roman" w:hAnsi="Times New Roman" w:cs="Times New Roman"/>
          <w:sz w:val="24"/>
          <w:szCs w:val="24"/>
        </w:rPr>
        <w:t>z</w:t>
      </w:r>
      <w:r w:rsidR="00ED660D" w:rsidRPr="00DA487F">
        <w:rPr>
          <w:rFonts w:ascii="Times New Roman" w:hAnsi="Times New Roman" w:cs="Times New Roman"/>
          <w:sz w:val="24"/>
          <w:szCs w:val="24"/>
        </w:rPr>
        <w:t>akona u pravni poredak Republike Hrvatske prenosi se Direktiva (EU) 2021/2118, a čime će se proširiti obuhvat primjene zakona u odnosu na pojam vozila i upotrebe vozila, uvesti nova pravila u pogledu upotrebe vozila u događanjima i aktivnostima povezanima s motornim sportom, provjere osiguranja, primjene isključenja obveze osiguranja, minimalnih iznosa pokrića, zaštite oštećenih osoba u pogledu štete nastale kao posljedica nezgoda koje su se dogodile bilo u njihovoj državi članici boravišta ili u državi članici koja nije njihova država članica boravišta u slučaju nesolventnosti društva za osiguranje, zaštite oštećenih osoba u nezgodama koje uključuju prikolicu koju vuče vozilo, potvrda o odštetnim zahtjevima u vezi s odgovornošću za štetu nanesenu trećim osobama te u pogledu informiranja oštećenih osoba.</w:t>
      </w:r>
    </w:p>
    <w:p w14:paraId="5EEEFD44" w14:textId="77777777" w:rsidR="00ED660D" w:rsidRPr="00DA487F" w:rsidRDefault="00ED660D" w:rsidP="00ED660D">
      <w:pPr>
        <w:spacing w:after="0" w:line="240" w:lineRule="auto"/>
        <w:jc w:val="both"/>
        <w:rPr>
          <w:rFonts w:ascii="Times New Roman" w:hAnsi="Times New Roman" w:cs="Times New Roman"/>
          <w:sz w:val="24"/>
          <w:szCs w:val="24"/>
        </w:rPr>
      </w:pPr>
    </w:p>
    <w:p w14:paraId="11770F6B" w14:textId="77C00268" w:rsidR="00ED660D" w:rsidRPr="00DA487F" w:rsidRDefault="008E3766" w:rsidP="00ED66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Konačnim p</w:t>
      </w:r>
      <w:r w:rsidR="00ED660D" w:rsidRPr="00DA487F">
        <w:rPr>
          <w:rFonts w:ascii="Times New Roman" w:hAnsi="Times New Roman" w:cs="Times New Roman"/>
          <w:sz w:val="24"/>
          <w:szCs w:val="24"/>
        </w:rPr>
        <w:t>rijedlogom zakona regulira se osiguranje od građanskopravne odgovornosti u pogledu upotrebe automatiziranih vozila vodeći računa o njihovim specifičnostima pogotovo u kontekstu kako se radi o vozilu bez upravljača</w:t>
      </w:r>
      <w:r w:rsidR="00ED660D" w:rsidRPr="00DA487F">
        <w:rPr>
          <w:sz w:val="24"/>
          <w:szCs w:val="24"/>
        </w:rPr>
        <w:t xml:space="preserve"> </w:t>
      </w:r>
      <w:r w:rsidR="00ED660D" w:rsidRPr="00DA487F">
        <w:rPr>
          <w:rFonts w:ascii="Times New Roman" w:hAnsi="Times New Roman" w:cs="Times New Roman"/>
          <w:sz w:val="24"/>
          <w:szCs w:val="24"/>
        </w:rPr>
        <w:t>koje koristi hardver i softver za kontinuiranu potpunu dinamičku kontrolu.</w:t>
      </w:r>
    </w:p>
    <w:p w14:paraId="1F973D10" w14:textId="77777777" w:rsidR="00ED660D" w:rsidRPr="00DA487F" w:rsidRDefault="00ED660D" w:rsidP="00ED660D">
      <w:pPr>
        <w:spacing w:after="0" w:line="240" w:lineRule="auto"/>
        <w:jc w:val="both"/>
        <w:rPr>
          <w:rFonts w:ascii="Times New Roman" w:hAnsi="Times New Roman" w:cs="Times New Roman"/>
          <w:sz w:val="24"/>
          <w:szCs w:val="24"/>
        </w:rPr>
      </w:pPr>
    </w:p>
    <w:p w14:paraId="080E4357" w14:textId="7590D192" w:rsidR="00ED660D" w:rsidRDefault="00ED660D" w:rsidP="00ED660D">
      <w:pPr>
        <w:spacing w:after="0" w:line="240" w:lineRule="auto"/>
        <w:jc w:val="both"/>
        <w:rPr>
          <w:rFonts w:ascii="Times New Roman" w:eastAsia="Times New Roman" w:hAnsi="Times New Roman" w:cs="Times New Roman"/>
          <w:color w:val="000000"/>
          <w:sz w:val="24"/>
          <w:szCs w:val="24"/>
          <w:lang w:eastAsia="hr-HR"/>
        </w:rPr>
      </w:pPr>
      <w:r w:rsidRPr="00DA487F">
        <w:rPr>
          <w:rFonts w:ascii="Times New Roman" w:hAnsi="Times New Roman" w:cs="Times New Roman"/>
          <w:sz w:val="24"/>
          <w:szCs w:val="24"/>
        </w:rPr>
        <w:t xml:space="preserve">Nadalje, </w:t>
      </w:r>
      <w:r w:rsidR="008E3766">
        <w:rPr>
          <w:rFonts w:ascii="Times New Roman" w:hAnsi="Times New Roman" w:cs="Times New Roman"/>
          <w:sz w:val="24"/>
          <w:szCs w:val="24"/>
        </w:rPr>
        <w:t>Konačnim p</w:t>
      </w:r>
      <w:r w:rsidRPr="00DA487F">
        <w:rPr>
          <w:rFonts w:ascii="Times New Roman" w:hAnsi="Times New Roman" w:cs="Times New Roman"/>
          <w:sz w:val="24"/>
          <w:szCs w:val="24"/>
        </w:rPr>
        <w:t xml:space="preserve">rijedlogom zakona propisuje se da ako </w:t>
      </w:r>
      <w:r w:rsidRPr="00DA487F">
        <w:rPr>
          <w:rFonts w:ascii="Times New Roman" w:eastAsia="Times New Roman" w:hAnsi="Times New Roman" w:cs="Times New Roman"/>
          <w:color w:val="000000"/>
          <w:sz w:val="24"/>
          <w:szCs w:val="24"/>
          <w:lang w:eastAsia="hr-HR"/>
        </w:rPr>
        <w:t>operator sustava bespilotnog zrakoplova podliježe obvezi registracije, tijelo nadležno za registraciju smije izdati potvrdu o registraciji operatoru sustava bespilotnog zrakoplova tek nakon što operator predoči dokaz da je sklopio ugovor o obveznom osiguranju u prometu</w:t>
      </w:r>
      <w:r>
        <w:rPr>
          <w:rFonts w:ascii="Times New Roman" w:eastAsia="Times New Roman" w:hAnsi="Times New Roman" w:cs="Times New Roman"/>
          <w:color w:val="000000"/>
          <w:sz w:val="24"/>
          <w:szCs w:val="24"/>
          <w:lang w:eastAsia="hr-HR"/>
        </w:rPr>
        <w:t>.</w:t>
      </w:r>
      <w:r w:rsidRPr="00DA487F">
        <w:rPr>
          <w:rFonts w:ascii="Times New Roman" w:eastAsia="Times New Roman" w:hAnsi="Times New Roman" w:cs="Times New Roman"/>
          <w:color w:val="000000"/>
          <w:sz w:val="24"/>
          <w:szCs w:val="24"/>
          <w:lang w:eastAsia="hr-HR"/>
        </w:rPr>
        <w:t xml:space="preserve"> </w:t>
      </w:r>
    </w:p>
    <w:p w14:paraId="263A20BF" w14:textId="77777777" w:rsidR="00ED660D" w:rsidRDefault="00ED660D" w:rsidP="00ED660D">
      <w:pPr>
        <w:spacing w:after="0" w:line="240" w:lineRule="auto"/>
        <w:jc w:val="both"/>
        <w:rPr>
          <w:rFonts w:ascii="Times New Roman" w:eastAsia="Times New Roman" w:hAnsi="Times New Roman" w:cs="Times New Roman"/>
          <w:color w:val="000000"/>
          <w:sz w:val="24"/>
          <w:szCs w:val="24"/>
          <w:lang w:eastAsia="hr-HR"/>
        </w:rPr>
      </w:pPr>
    </w:p>
    <w:p w14:paraId="1F070572" w14:textId="77777777" w:rsidR="00ED660D" w:rsidRDefault="00ED660D" w:rsidP="00ED660D">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Uz navedeno, dodatno se uređuju odredbe u svezi postupka i rokova za rješavanje odštetnih zahtjeva te prava oštećenih osoba na podnošenje tužbe s ciljem povećanja</w:t>
      </w:r>
      <w:r w:rsidRPr="005E68B8">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njihove zaštite i osiguravanja ujednačene primjene prakse na tržištu. </w:t>
      </w:r>
    </w:p>
    <w:p w14:paraId="6B68B9E2" w14:textId="77777777" w:rsidR="00ED660D" w:rsidRDefault="00ED660D" w:rsidP="00ED660D">
      <w:pPr>
        <w:spacing w:after="0" w:line="240" w:lineRule="auto"/>
        <w:jc w:val="both"/>
        <w:rPr>
          <w:rFonts w:ascii="Times New Roman" w:eastAsia="Times New Roman" w:hAnsi="Times New Roman" w:cs="Times New Roman"/>
          <w:color w:val="000000"/>
          <w:sz w:val="24"/>
          <w:szCs w:val="24"/>
          <w:lang w:eastAsia="hr-HR"/>
        </w:rPr>
      </w:pPr>
    </w:p>
    <w:p w14:paraId="2BAFFA48" w14:textId="65EACA6F" w:rsidR="00ED660D" w:rsidRPr="00DA487F" w:rsidRDefault="00ED660D" w:rsidP="00ED660D">
      <w:pPr>
        <w:pStyle w:val="NormalWeb"/>
        <w:spacing w:after="0" w:line="240" w:lineRule="auto"/>
        <w:jc w:val="both"/>
      </w:pPr>
      <w:r w:rsidRPr="00DA487F">
        <w:t xml:space="preserve">Nadalje, </w:t>
      </w:r>
      <w:r w:rsidR="008E3766">
        <w:t>Konačnim p</w:t>
      </w:r>
      <w:r w:rsidRPr="00DA487F">
        <w:t>rijedlogom zakona predlaže se usklađivanje iznosa izraženih u kunama u važećem Zakonu s uvođenjem eura kao službene valute u Republici Hrvatskoj. Predloženim izmjenama iznosi se zamjenjuju s iznosima u eurima, a iznos raspona prekršajnih sankcija se usklađuje s odredbama Zakona o uvođenju eura</w:t>
      </w:r>
      <w:r>
        <w:t xml:space="preserve"> </w:t>
      </w:r>
      <w:r w:rsidRPr="00FF2F22">
        <w:t xml:space="preserve">kao službene valute u Republici Hrvatskoj </w:t>
      </w:r>
      <w:r w:rsidRPr="000A256D">
        <w:t xml:space="preserve">(„Narodne novine“, </w:t>
      </w:r>
      <w:r>
        <w:t>br</w:t>
      </w:r>
      <w:r w:rsidR="00874009">
        <w:t>.</w:t>
      </w:r>
      <w:r>
        <w:t xml:space="preserve"> 57/22. i 88/22. – ispravak)</w:t>
      </w:r>
      <w:r w:rsidRPr="00DA487F">
        <w:t>.</w:t>
      </w:r>
    </w:p>
    <w:p w14:paraId="19215448" w14:textId="77777777" w:rsidR="00ED660D" w:rsidRPr="00DA487F" w:rsidRDefault="00ED660D" w:rsidP="00ED660D">
      <w:pPr>
        <w:pStyle w:val="NormalWeb"/>
        <w:spacing w:after="0" w:line="240" w:lineRule="auto"/>
        <w:jc w:val="both"/>
      </w:pPr>
    </w:p>
    <w:p w14:paraId="2EAB0382" w14:textId="77777777" w:rsidR="00ED660D" w:rsidRPr="00DA487F" w:rsidRDefault="00ED660D" w:rsidP="00ED660D">
      <w:pPr>
        <w:pStyle w:val="NormalWeb"/>
        <w:spacing w:after="0" w:line="240" w:lineRule="auto"/>
        <w:jc w:val="both"/>
      </w:pPr>
      <w:r w:rsidRPr="00DA487F">
        <w:t>Na kraju, dio izmjena važećeg Zakona predlaže se radi unapređenja postojećeg izričaja u svrhu dodatnog pojašnjenja postojećih obveza i pravne sigurnosti</w:t>
      </w:r>
      <w:r>
        <w:t>.</w:t>
      </w:r>
      <w:r w:rsidRPr="00DA487F">
        <w:t xml:space="preserve"> </w:t>
      </w:r>
    </w:p>
    <w:p w14:paraId="2CDAB444" w14:textId="2B1FBEBA" w:rsidR="00ED660D" w:rsidRDefault="00ED660D" w:rsidP="00ED6327">
      <w:pPr>
        <w:spacing w:after="0"/>
        <w:jc w:val="both"/>
        <w:rPr>
          <w:rFonts w:ascii="Times New Roman" w:eastAsia="Times New Roman" w:hAnsi="Times New Roman" w:cs="Times New Roman"/>
          <w:b/>
          <w:color w:val="000000"/>
          <w:sz w:val="24"/>
          <w:szCs w:val="24"/>
          <w:lang w:eastAsia="hr-HR"/>
        </w:rPr>
      </w:pPr>
    </w:p>
    <w:p w14:paraId="4D97B38D" w14:textId="48A45E73" w:rsidR="008E3766" w:rsidRPr="0040335D" w:rsidRDefault="008E3766" w:rsidP="008E376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II</w:t>
      </w:r>
      <w:r w:rsidR="007439D4">
        <w:rPr>
          <w:rFonts w:ascii="Times New Roman" w:eastAsia="Calibri" w:hAnsi="Times New Roman" w:cs="Times New Roman"/>
          <w:b/>
          <w:sz w:val="24"/>
          <w:szCs w:val="24"/>
        </w:rPr>
        <w:t>I</w:t>
      </w:r>
      <w:r w:rsidR="00E87EA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OBRAZLOŽENJE ODREDBI PREDLOŽENOG ZAKONA</w:t>
      </w:r>
      <w:r w:rsidRPr="0040335D">
        <w:rPr>
          <w:rFonts w:ascii="Times New Roman" w:eastAsia="Calibri" w:hAnsi="Times New Roman" w:cs="Times New Roman"/>
          <w:b/>
          <w:sz w:val="24"/>
          <w:szCs w:val="24"/>
        </w:rPr>
        <w:t xml:space="preserve"> </w:t>
      </w:r>
    </w:p>
    <w:p w14:paraId="7BE4BCDC" w14:textId="77777777" w:rsidR="008E3766" w:rsidRDefault="008E3766" w:rsidP="00EC4120">
      <w:pPr>
        <w:spacing w:after="0" w:line="240" w:lineRule="auto"/>
        <w:jc w:val="both"/>
        <w:rPr>
          <w:rFonts w:ascii="Times New Roman" w:eastAsia="Times New Roman" w:hAnsi="Times New Roman" w:cs="Times New Roman"/>
          <w:b/>
          <w:color w:val="000000"/>
          <w:sz w:val="24"/>
          <w:szCs w:val="24"/>
          <w:lang w:eastAsia="hr-HR"/>
        </w:rPr>
      </w:pPr>
    </w:p>
    <w:p w14:paraId="51A342F2" w14:textId="77777777" w:rsidR="008E3766" w:rsidRDefault="008E3766" w:rsidP="008E3766">
      <w:pPr>
        <w:autoSpaceDE w:val="0"/>
        <w:autoSpaceDN w:val="0"/>
        <w:adjustRightInd w:val="0"/>
        <w:spacing w:after="0" w:line="240" w:lineRule="auto"/>
        <w:jc w:val="both"/>
        <w:rPr>
          <w:rFonts w:ascii="Times New Roman" w:hAnsi="Times New Roman" w:cs="Times New Roman"/>
          <w:b/>
          <w:color w:val="000000"/>
          <w:sz w:val="24"/>
          <w:szCs w:val="24"/>
        </w:rPr>
      </w:pPr>
      <w:r w:rsidRPr="004F5B97">
        <w:rPr>
          <w:rFonts w:ascii="Times New Roman" w:hAnsi="Times New Roman" w:cs="Times New Roman"/>
          <w:b/>
          <w:color w:val="000000"/>
          <w:sz w:val="24"/>
          <w:szCs w:val="24"/>
        </w:rPr>
        <w:t>Uz članak 1.</w:t>
      </w:r>
    </w:p>
    <w:p w14:paraId="7F4C28D6" w14:textId="77777777" w:rsidR="008E3766" w:rsidRPr="00F47DCB" w:rsidRDefault="008E3766" w:rsidP="008E376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Mijenja članak 1.a stavak</w:t>
      </w:r>
      <w:r w:rsidRPr="00F47DCB">
        <w:rPr>
          <w:rFonts w:ascii="Times New Roman" w:hAnsi="Times New Roman" w:cs="Times New Roman"/>
          <w:color w:val="000000"/>
          <w:sz w:val="24"/>
          <w:szCs w:val="24"/>
        </w:rPr>
        <w:t xml:space="preserve"> 1. </w:t>
      </w:r>
      <w:r>
        <w:rPr>
          <w:rFonts w:ascii="Times New Roman" w:hAnsi="Times New Roman" w:cs="Times New Roman"/>
          <w:color w:val="000000"/>
          <w:sz w:val="24"/>
          <w:szCs w:val="24"/>
        </w:rPr>
        <w:t>važećeg Zakona na način da se brišu direktive navedene</w:t>
      </w:r>
      <w:r w:rsidRPr="00F47DCB">
        <w:rPr>
          <w:rFonts w:ascii="Times New Roman" w:hAnsi="Times New Roman" w:cs="Times New Roman"/>
          <w:color w:val="000000"/>
          <w:sz w:val="24"/>
          <w:szCs w:val="24"/>
        </w:rPr>
        <w:t xml:space="preserve"> pod točkama 1. do 5. jer više nisu snazi, a točka 6. postaje točka 1. i dodaje se nova točka 2. o prijenosu Direktive (EU) 2021/2118.</w:t>
      </w:r>
      <w:r>
        <w:rPr>
          <w:rFonts w:ascii="Times New Roman" w:hAnsi="Times New Roman" w:cs="Times New Roman"/>
          <w:color w:val="000000"/>
          <w:sz w:val="24"/>
          <w:szCs w:val="24"/>
        </w:rPr>
        <w:t xml:space="preserve"> </w:t>
      </w:r>
      <w:r w:rsidRPr="00F47DCB">
        <w:rPr>
          <w:rFonts w:ascii="Times New Roman" w:hAnsi="Times New Roman" w:cs="Times New Roman"/>
          <w:color w:val="000000"/>
          <w:sz w:val="24"/>
          <w:szCs w:val="24"/>
        </w:rPr>
        <w:t>Iza stavka 2. dodaje se stavak 3. kojim je propisano da kada je ovim Zakonom propisana ovlast nadzornog tijela za donošenje pravilnika, taj pravilnik donosi Upravno vijeće nadzornog tijela.</w:t>
      </w:r>
    </w:p>
    <w:p w14:paraId="27C7924E" w14:textId="77777777" w:rsidR="008E3766" w:rsidRDefault="008E3766" w:rsidP="008E3766">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2E4477DA" w14:textId="77777777" w:rsidR="008E3766" w:rsidRDefault="008E3766" w:rsidP="008E3766">
      <w:pPr>
        <w:autoSpaceDE w:val="0"/>
        <w:autoSpaceDN w:val="0"/>
        <w:adjustRightInd w:val="0"/>
        <w:spacing w:after="0" w:line="240" w:lineRule="auto"/>
        <w:jc w:val="both"/>
        <w:rPr>
          <w:rFonts w:ascii="Times New Roman" w:hAnsi="Times New Roman" w:cs="Times New Roman"/>
          <w:b/>
          <w:iCs/>
          <w:color w:val="000000" w:themeColor="text1"/>
          <w:sz w:val="24"/>
          <w:szCs w:val="24"/>
        </w:rPr>
      </w:pPr>
      <w:r w:rsidRPr="004F5B97">
        <w:rPr>
          <w:rFonts w:ascii="Times New Roman" w:hAnsi="Times New Roman" w:cs="Times New Roman"/>
          <w:b/>
          <w:iCs/>
          <w:color w:val="000000" w:themeColor="text1"/>
          <w:sz w:val="24"/>
          <w:szCs w:val="24"/>
        </w:rPr>
        <w:t xml:space="preserve">Uz članak 2. </w:t>
      </w:r>
    </w:p>
    <w:p w14:paraId="13B6C4E8" w14:textId="77777777" w:rsidR="008E3766" w:rsidRPr="008E324E" w:rsidRDefault="008E3766" w:rsidP="008E3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članku 2. važećeg Zakona mijenja se stavak 3. kojim se propisuje da Republika Hrvatska </w:t>
      </w:r>
      <w:r w:rsidRPr="008E324E">
        <w:rPr>
          <w:rFonts w:ascii="Times New Roman" w:hAnsi="Times New Roman" w:cs="Times New Roman"/>
          <w:sz w:val="24"/>
          <w:szCs w:val="24"/>
        </w:rPr>
        <w:t xml:space="preserve">jamči za naknadu štete prouzročenu upotrebom vozila iz stavka 2. ovoga članka i za naknadu štete koja je nastala kao posljedica terorističkog čina </w:t>
      </w:r>
      <w:r>
        <w:rPr>
          <w:rFonts w:ascii="Times New Roman" w:hAnsi="Times New Roman" w:cs="Times New Roman"/>
          <w:sz w:val="24"/>
          <w:szCs w:val="24"/>
        </w:rPr>
        <w:t>upotrebom</w:t>
      </w:r>
      <w:r w:rsidRPr="008E324E">
        <w:rPr>
          <w:rFonts w:ascii="Times New Roman" w:hAnsi="Times New Roman" w:cs="Times New Roman"/>
          <w:sz w:val="24"/>
          <w:szCs w:val="24"/>
        </w:rPr>
        <w:t xml:space="preserve"> vozila.</w:t>
      </w:r>
    </w:p>
    <w:p w14:paraId="65ACC289" w14:textId="77777777" w:rsidR="008E3766" w:rsidRPr="008E324E" w:rsidRDefault="008E3766" w:rsidP="008E3766">
      <w:pPr>
        <w:spacing w:after="0" w:line="240" w:lineRule="auto"/>
        <w:jc w:val="both"/>
        <w:rPr>
          <w:rFonts w:ascii="Times New Roman" w:hAnsi="Times New Roman" w:cs="Times New Roman"/>
          <w:sz w:val="24"/>
          <w:szCs w:val="24"/>
        </w:rPr>
      </w:pPr>
      <w:r w:rsidRPr="008E324E">
        <w:rPr>
          <w:rFonts w:ascii="Times New Roman" w:hAnsi="Times New Roman" w:cs="Times New Roman"/>
          <w:sz w:val="24"/>
          <w:szCs w:val="24"/>
        </w:rPr>
        <w:t xml:space="preserve">Također, ovim se člankom dodaju novi stavci 4. i 5. U stavku 4. propisuje se odgovarajuća primjena odredaba ovoga Zakona </w:t>
      </w:r>
      <w:r w:rsidRPr="008E324E">
        <w:rPr>
          <w:rFonts w:ascii="Times New Roman" w:hAnsi="Times New Roman" w:cs="Times New Roman"/>
          <w:iCs/>
          <w:color w:val="000000" w:themeColor="text1"/>
          <w:sz w:val="24"/>
          <w:szCs w:val="24"/>
        </w:rPr>
        <w:t>koje se primjenjuju na vlasnika vozila i na vlasnika odnosno korisnika automatiziranog vozila.</w:t>
      </w:r>
    </w:p>
    <w:p w14:paraId="2FAFDBD6" w14:textId="77777777" w:rsidR="008E3766" w:rsidRPr="008E324E" w:rsidRDefault="008E3766" w:rsidP="008E3766">
      <w:pPr>
        <w:spacing w:after="0" w:line="240" w:lineRule="auto"/>
        <w:jc w:val="both"/>
        <w:rPr>
          <w:rFonts w:ascii="Times New Roman" w:hAnsi="Times New Roman" w:cs="Times New Roman"/>
          <w:sz w:val="24"/>
          <w:szCs w:val="24"/>
        </w:rPr>
      </w:pPr>
      <w:r w:rsidRPr="008E324E">
        <w:rPr>
          <w:rFonts w:ascii="Times New Roman" w:hAnsi="Times New Roman" w:cs="Times New Roman"/>
          <w:sz w:val="24"/>
          <w:szCs w:val="24"/>
        </w:rPr>
        <w:t>U stavak 5. prenosi se članak 1., točka 2.(b) Direktive (EU) 2021/2118 kojim se propisuje isključenje od primjene ovoga Zakona za upotrebu vozila u događanjima i aktivnostima povezanima s motornim sportom, uključujući utrke, natjecanja, treniranje, testiranje i demonstracije na ograničenom i označenom području, ako je organizator ili bilo koja druga zainteresirana strana sklopila ugovor o osiguranju od odgovornosti ili jamstvo kojima je pokrivena šteta nanesenu bilo kojoj trećoj strani, uključujući gledatelje i druge prolaznike, ali koja ne obuhvaća nužno štetu nanesenu vozačima koji sudjeluju u tim aktivnostima i njihovim vozilima.</w:t>
      </w:r>
    </w:p>
    <w:p w14:paraId="089160F6" w14:textId="77777777" w:rsidR="008E3766" w:rsidRPr="008E324E" w:rsidRDefault="008E3766" w:rsidP="008E3766">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4C416408" w14:textId="77777777" w:rsidR="008E3766" w:rsidRPr="008E324E" w:rsidRDefault="008E3766" w:rsidP="008E3766">
      <w:pPr>
        <w:autoSpaceDE w:val="0"/>
        <w:autoSpaceDN w:val="0"/>
        <w:adjustRightInd w:val="0"/>
        <w:spacing w:after="0" w:line="240" w:lineRule="auto"/>
        <w:jc w:val="both"/>
        <w:rPr>
          <w:rFonts w:ascii="Times New Roman" w:hAnsi="Times New Roman" w:cs="Times New Roman"/>
          <w:b/>
          <w:iCs/>
          <w:color w:val="000000" w:themeColor="text1"/>
          <w:sz w:val="24"/>
          <w:szCs w:val="24"/>
        </w:rPr>
      </w:pPr>
      <w:r w:rsidRPr="008E324E">
        <w:rPr>
          <w:rFonts w:ascii="Times New Roman" w:hAnsi="Times New Roman" w:cs="Times New Roman"/>
          <w:b/>
          <w:iCs/>
          <w:color w:val="000000" w:themeColor="text1"/>
          <w:sz w:val="24"/>
          <w:szCs w:val="24"/>
        </w:rPr>
        <w:t xml:space="preserve">Uz članak 3. </w:t>
      </w:r>
    </w:p>
    <w:p w14:paraId="03A75642" w14:textId="77777777" w:rsidR="008E3766" w:rsidRPr="008E324E" w:rsidRDefault="008E3766" w:rsidP="008E37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color w:val="000000" w:themeColor="text1"/>
          <w:sz w:val="24"/>
          <w:szCs w:val="24"/>
        </w:rPr>
        <w:t>M</w:t>
      </w:r>
      <w:r w:rsidRPr="008E324E">
        <w:rPr>
          <w:rFonts w:ascii="Times New Roman" w:hAnsi="Times New Roman" w:cs="Times New Roman"/>
          <w:iCs/>
          <w:color w:val="000000" w:themeColor="text1"/>
          <w:sz w:val="24"/>
          <w:szCs w:val="24"/>
        </w:rPr>
        <w:t xml:space="preserve">ijenja </w:t>
      </w:r>
      <w:r>
        <w:rPr>
          <w:rFonts w:ascii="Times New Roman" w:hAnsi="Times New Roman" w:cs="Times New Roman"/>
          <w:iCs/>
          <w:color w:val="000000" w:themeColor="text1"/>
          <w:sz w:val="24"/>
          <w:szCs w:val="24"/>
        </w:rPr>
        <w:t xml:space="preserve">se </w:t>
      </w:r>
      <w:r w:rsidRPr="008E324E">
        <w:rPr>
          <w:rFonts w:ascii="Times New Roman" w:hAnsi="Times New Roman" w:cs="Times New Roman"/>
          <w:iCs/>
          <w:color w:val="000000" w:themeColor="text1"/>
          <w:sz w:val="24"/>
          <w:szCs w:val="24"/>
        </w:rPr>
        <w:t xml:space="preserve">članak 3. važećeg Zakona koji se odnosi na pojmove. Prenosi se članak </w:t>
      </w:r>
      <w:r w:rsidRPr="008E324E">
        <w:rPr>
          <w:rFonts w:ascii="Times New Roman" w:hAnsi="Times New Roman" w:cs="Times New Roman"/>
          <w:sz w:val="24"/>
          <w:szCs w:val="24"/>
        </w:rPr>
        <w:t>1., točka 1. Direktive (EU) 2021/2118 na način da se definiraju novi pojmovi, kao što su „vozilo“, „upotreba vozila“, „oštećena osoba“ i „matična država članica“.</w:t>
      </w:r>
    </w:p>
    <w:p w14:paraId="45A4E32A" w14:textId="77777777" w:rsidR="008E3766" w:rsidRPr="008E324E" w:rsidRDefault="008E3766" w:rsidP="008E3766">
      <w:pPr>
        <w:autoSpaceDE w:val="0"/>
        <w:autoSpaceDN w:val="0"/>
        <w:adjustRightInd w:val="0"/>
        <w:spacing w:after="0" w:line="240" w:lineRule="auto"/>
        <w:jc w:val="both"/>
        <w:rPr>
          <w:rFonts w:ascii="Times New Roman" w:hAnsi="Times New Roman" w:cs="Times New Roman"/>
          <w:color w:val="000000"/>
          <w:sz w:val="24"/>
          <w:szCs w:val="24"/>
        </w:rPr>
      </w:pPr>
      <w:r w:rsidRPr="008E324E">
        <w:rPr>
          <w:rFonts w:ascii="Times New Roman" w:hAnsi="Times New Roman" w:cs="Times New Roman"/>
          <w:sz w:val="24"/>
          <w:szCs w:val="24"/>
        </w:rPr>
        <w:t xml:space="preserve">Također, ovim se člankom utvrđuje značenje </w:t>
      </w:r>
      <w:r w:rsidRPr="008E324E">
        <w:rPr>
          <w:rFonts w:ascii="Times New Roman" w:hAnsi="Times New Roman" w:cs="Times New Roman"/>
          <w:iCs/>
          <w:color w:val="000000" w:themeColor="text1"/>
          <w:sz w:val="24"/>
          <w:szCs w:val="24"/>
        </w:rPr>
        <w:t>pojedinih pojmova u smislu ovoga Zakona, uključujući značenje pojedinih prijevoznih sredstava u skladu s</w:t>
      </w:r>
      <w:r>
        <w:rPr>
          <w:rFonts w:ascii="Times New Roman" w:hAnsi="Times New Roman" w:cs="Times New Roman"/>
          <w:iCs/>
          <w:color w:val="000000" w:themeColor="text1"/>
          <w:sz w:val="24"/>
          <w:szCs w:val="24"/>
        </w:rPr>
        <w:t>a</w:t>
      </w:r>
      <w:r w:rsidRPr="008E324E">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 xml:space="preserve">zakonom </w:t>
      </w:r>
      <w:r w:rsidRPr="00F84259">
        <w:rPr>
          <w:rFonts w:ascii="Times New Roman" w:hAnsi="Times New Roman" w:cs="Times New Roman"/>
          <w:iCs/>
          <w:color w:val="000000" w:themeColor="text1"/>
          <w:sz w:val="24"/>
          <w:szCs w:val="24"/>
        </w:rPr>
        <w:t>koji</w:t>
      </w:r>
      <w:r>
        <w:rPr>
          <w:rFonts w:ascii="Times New Roman" w:hAnsi="Times New Roman" w:cs="Times New Roman"/>
          <w:iCs/>
          <w:color w:val="000000" w:themeColor="text1"/>
          <w:sz w:val="24"/>
          <w:szCs w:val="24"/>
        </w:rPr>
        <w:t>m se</w:t>
      </w:r>
      <w:r w:rsidRPr="00F84259">
        <w:rPr>
          <w:rFonts w:ascii="Times New Roman" w:hAnsi="Times New Roman" w:cs="Times New Roman"/>
          <w:iCs/>
          <w:color w:val="000000" w:themeColor="text1"/>
          <w:sz w:val="24"/>
          <w:szCs w:val="24"/>
        </w:rPr>
        <w:t xml:space="preserve"> uređuje sigurnost plovidbe u unutarnjim morskim vodama i teritorijalnom moru Republike Hrvatske</w:t>
      </w:r>
      <w:r>
        <w:rPr>
          <w:rFonts w:ascii="Times New Roman" w:hAnsi="Times New Roman" w:cs="Times New Roman"/>
          <w:iCs/>
          <w:color w:val="000000" w:themeColor="text1"/>
          <w:sz w:val="24"/>
          <w:szCs w:val="24"/>
        </w:rPr>
        <w:t xml:space="preserve"> </w:t>
      </w:r>
      <w:r w:rsidRPr="008E324E">
        <w:rPr>
          <w:rFonts w:ascii="Times New Roman" w:hAnsi="Times New Roman" w:cs="Times New Roman"/>
          <w:iCs/>
          <w:color w:val="000000" w:themeColor="text1"/>
          <w:sz w:val="24"/>
          <w:szCs w:val="24"/>
        </w:rPr>
        <w:t>i zakonom kojim se uređuje sigurnost prometa na cestama te se drugi pojmovi usklađuju.</w:t>
      </w:r>
    </w:p>
    <w:p w14:paraId="61AB9D25" w14:textId="74F37609" w:rsidR="008E3766" w:rsidRDefault="008E3766" w:rsidP="008E3766">
      <w:pPr>
        <w:autoSpaceDE w:val="0"/>
        <w:autoSpaceDN w:val="0"/>
        <w:adjustRightInd w:val="0"/>
        <w:spacing w:after="0" w:line="240" w:lineRule="auto"/>
        <w:jc w:val="both"/>
        <w:rPr>
          <w:rFonts w:ascii="Times New Roman" w:hAnsi="Times New Roman" w:cs="Times New Roman"/>
          <w:color w:val="000000"/>
          <w:sz w:val="24"/>
          <w:szCs w:val="24"/>
        </w:rPr>
      </w:pPr>
    </w:p>
    <w:p w14:paraId="0FB87AF2" w14:textId="77777777" w:rsidR="008E3766" w:rsidRPr="008E324E" w:rsidRDefault="008E3766" w:rsidP="008E3766">
      <w:pPr>
        <w:autoSpaceDE w:val="0"/>
        <w:autoSpaceDN w:val="0"/>
        <w:adjustRightInd w:val="0"/>
        <w:spacing w:after="0" w:line="240" w:lineRule="auto"/>
        <w:jc w:val="both"/>
        <w:rPr>
          <w:rFonts w:ascii="Times New Roman" w:hAnsi="Times New Roman" w:cs="Times New Roman"/>
          <w:b/>
          <w:color w:val="000000"/>
          <w:sz w:val="24"/>
          <w:szCs w:val="24"/>
        </w:rPr>
      </w:pPr>
      <w:r w:rsidRPr="008E324E">
        <w:rPr>
          <w:rFonts w:ascii="Times New Roman" w:hAnsi="Times New Roman" w:cs="Times New Roman"/>
          <w:b/>
          <w:color w:val="000000"/>
          <w:sz w:val="24"/>
          <w:szCs w:val="24"/>
        </w:rPr>
        <w:t>Uz članak 4.</w:t>
      </w:r>
    </w:p>
    <w:p w14:paraId="33515BF9" w14:textId="77777777" w:rsidR="008E3766" w:rsidRPr="008E324E" w:rsidRDefault="008E3766" w:rsidP="008E376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Pr="008E324E">
        <w:rPr>
          <w:rFonts w:ascii="Times New Roman" w:hAnsi="Times New Roman" w:cs="Times New Roman"/>
          <w:color w:val="000000"/>
          <w:sz w:val="24"/>
          <w:szCs w:val="24"/>
        </w:rPr>
        <w:t xml:space="preserve">ijenja </w:t>
      </w:r>
      <w:r>
        <w:rPr>
          <w:rFonts w:ascii="Times New Roman" w:hAnsi="Times New Roman" w:cs="Times New Roman"/>
          <w:color w:val="000000"/>
          <w:sz w:val="24"/>
          <w:szCs w:val="24"/>
        </w:rPr>
        <w:t xml:space="preserve">se </w:t>
      </w:r>
      <w:r w:rsidRPr="008E324E">
        <w:rPr>
          <w:rFonts w:ascii="Times New Roman" w:hAnsi="Times New Roman" w:cs="Times New Roman"/>
          <w:color w:val="000000"/>
          <w:sz w:val="24"/>
          <w:szCs w:val="24"/>
        </w:rPr>
        <w:t>članak 4. stavak 1. važećeg Zakona radi jasnijeg</w:t>
      </w:r>
      <w:r w:rsidRPr="009E4FFF">
        <w:rPr>
          <w:rFonts w:ascii="Times New Roman" w:hAnsi="Times New Roman" w:cs="Times New Roman"/>
          <w:color w:val="000000"/>
          <w:sz w:val="24"/>
          <w:szCs w:val="24"/>
        </w:rPr>
        <w:t xml:space="preserve"> izričaja obveze vlasnika za sklapanje obveznog osiguranja u prometu iz članka 2. stavka 1. za prijevozna sredstva u prometu i posebno </w:t>
      </w:r>
      <w:r w:rsidRPr="008E324E">
        <w:rPr>
          <w:rFonts w:ascii="Times New Roman" w:hAnsi="Times New Roman" w:cs="Times New Roman"/>
          <w:color w:val="000000"/>
          <w:sz w:val="24"/>
          <w:szCs w:val="24"/>
        </w:rPr>
        <w:t>za vozilo u upotrebi.</w:t>
      </w:r>
    </w:p>
    <w:p w14:paraId="534232ED" w14:textId="77777777" w:rsidR="008E3766" w:rsidRPr="008E324E" w:rsidRDefault="008E3766" w:rsidP="008E3766">
      <w:pPr>
        <w:autoSpaceDE w:val="0"/>
        <w:autoSpaceDN w:val="0"/>
        <w:adjustRightInd w:val="0"/>
        <w:spacing w:after="0" w:line="240" w:lineRule="auto"/>
        <w:jc w:val="both"/>
        <w:rPr>
          <w:rFonts w:ascii="Times New Roman" w:hAnsi="Times New Roman" w:cs="Times New Roman"/>
          <w:color w:val="000000"/>
          <w:sz w:val="24"/>
          <w:szCs w:val="24"/>
        </w:rPr>
      </w:pPr>
      <w:r w:rsidRPr="008E324E">
        <w:rPr>
          <w:rFonts w:ascii="Times New Roman" w:hAnsi="Times New Roman" w:cs="Times New Roman"/>
          <w:color w:val="000000"/>
          <w:sz w:val="24"/>
          <w:szCs w:val="24"/>
        </w:rPr>
        <w:t xml:space="preserve">Stavak 3. dopunjuje se na način da se propisuje ako je prijevozno sredstvo, sukladno propisima o registraciji ili na temelju obveze iz drugog primjenjivog propisa, evidentirano na korisnika </w:t>
      </w:r>
      <w:r w:rsidRPr="008E324E">
        <w:rPr>
          <w:rFonts w:ascii="Times New Roman" w:hAnsi="Times New Roman" w:cs="Times New Roman"/>
          <w:color w:val="000000"/>
          <w:sz w:val="24"/>
          <w:szCs w:val="24"/>
        </w:rPr>
        <w:lastRenderedPageBreak/>
        <w:t>prijevoznog sredstva, odredbe ovoga Zakona koje vrijede za vlasnika prijevoznog sredstva na odgovarajući se način primjenjuju i na korisnika prijevoznog sredstva.</w:t>
      </w:r>
    </w:p>
    <w:p w14:paraId="2DA89546" w14:textId="77777777" w:rsidR="008E3766" w:rsidRPr="008E324E" w:rsidRDefault="008E3766" w:rsidP="008E3766">
      <w:pPr>
        <w:autoSpaceDE w:val="0"/>
        <w:autoSpaceDN w:val="0"/>
        <w:adjustRightInd w:val="0"/>
        <w:spacing w:after="0" w:line="240" w:lineRule="auto"/>
        <w:jc w:val="both"/>
        <w:rPr>
          <w:rFonts w:ascii="Times New Roman" w:hAnsi="Times New Roman" w:cs="Times New Roman"/>
          <w:color w:val="000000"/>
          <w:sz w:val="24"/>
          <w:szCs w:val="24"/>
        </w:rPr>
      </w:pPr>
      <w:r w:rsidRPr="008E324E">
        <w:rPr>
          <w:rFonts w:ascii="Times New Roman" w:hAnsi="Times New Roman" w:cs="Times New Roman"/>
          <w:color w:val="000000"/>
          <w:sz w:val="24"/>
          <w:szCs w:val="24"/>
        </w:rPr>
        <w:t>Propisivanjem novog stavka 4.</w:t>
      </w:r>
      <w:r w:rsidRPr="008E324E">
        <w:rPr>
          <w:rFonts w:ascii="Times New Roman" w:hAnsi="Times New Roman" w:cs="Times New Roman"/>
          <w:sz w:val="24"/>
          <w:szCs w:val="24"/>
        </w:rPr>
        <w:t xml:space="preserve"> prenosi se članak 1. točka 4. Direktive (EU) 2021/2118 </w:t>
      </w:r>
      <w:r w:rsidRPr="008E324E">
        <w:rPr>
          <w:rFonts w:ascii="Times New Roman" w:hAnsi="Times New Roman" w:cs="Times New Roman"/>
          <w:color w:val="000000"/>
          <w:sz w:val="24"/>
          <w:szCs w:val="24"/>
        </w:rPr>
        <w:t xml:space="preserve">kojim je propisano da se dužnost sklapanja i obnove obveznog osiguranja iz članka 2. stavka 1. točke 2. ovoga Zakona ne odnosi na vozila koja su privremeno ili trajno povučena iz upotrebe, zabranjena za upotrebu u skladu s posebnim propisima i koja se upotrebljavaju isključivo na područjima na kojima je pristup ograničen u skladu s posebnim propisima. </w:t>
      </w:r>
    </w:p>
    <w:p w14:paraId="37737CD7" w14:textId="77777777" w:rsidR="008E3766" w:rsidRDefault="008E3766" w:rsidP="008E3766">
      <w:pPr>
        <w:autoSpaceDE w:val="0"/>
        <w:autoSpaceDN w:val="0"/>
        <w:adjustRightInd w:val="0"/>
        <w:spacing w:after="0" w:line="240" w:lineRule="auto"/>
        <w:jc w:val="both"/>
        <w:rPr>
          <w:rFonts w:ascii="Times New Roman" w:hAnsi="Times New Roman" w:cs="Times New Roman"/>
          <w:color w:val="000000"/>
          <w:sz w:val="24"/>
          <w:szCs w:val="24"/>
        </w:rPr>
      </w:pPr>
      <w:r w:rsidRPr="008E324E">
        <w:rPr>
          <w:rFonts w:ascii="Times New Roman" w:hAnsi="Times New Roman" w:cs="Times New Roman"/>
          <w:color w:val="000000"/>
          <w:sz w:val="24"/>
          <w:szCs w:val="24"/>
        </w:rPr>
        <w:t>Novim stavkom 5. propisuje se da tijelo nadležno za registraciju smije izdati potvrdu o registraciji operatoru sustava bespilotnog zrakoplova</w:t>
      </w:r>
      <w:r w:rsidRPr="009E4FFF">
        <w:rPr>
          <w:rFonts w:ascii="Times New Roman" w:hAnsi="Times New Roman" w:cs="Times New Roman"/>
          <w:color w:val="000000"/>
          <w:sz w:val="24"/>
          <w:szCs w:val="24"/>
        </w:rPr>
        <w:t xml:space="preserve"> tek nakon što operator predoči dokaz da je sklopio ugovor o obveznom osiguranju u prometu za osiguranje koje je prema ovome Zakonu i primjenjivim EU propisima obvezno, kad operator sustava bespilotnog zrakoplova podliježe obvezi registracije.</w:t>
      </w:r>
    </w:p>
    <w:p w14:paraId="648918D9" w14:textId="77777777" w:rsidR="008E3766" w:rsidRDefault="008E3766" w:rsidP="008E3766">
      <w:pPr>
        <w:autoSpaceDE w:val="0"/>
        <w:autoSpaceDN w:val="0"/>
        <w:adjustRightInd w:val="0"/>
        <w:spacing w:after="0" w:line="240" w:lineRule="auto"/>
        <w:jc w:val="both"/>
        <w:rPr>
          <w:rFonts w:ascii="Times New Roman" w:hAnsi="Times New Roman" w:cs="Times New Roman"/>
          <w:color w:val="000000"/>
          <w:sz w:val="24"/>
          <w:szCs w:val="24"/>
        </w:rPr>
      </w:pPr>
    </w:p>
    <w:p w14:paraId="7A8B2760" w14:textId="77777777" w:rsidR="008E3766" w:rsidRPr="009E4FFF" w:rsidRDefault="008E3766" w:rsidP="008E3766">
      <w:pPr>
        <w:autoSpaceDE w:val="0"/>
        <w:autoSpaceDN w:val="0"/>
        <w:adjustRightInd w:val="0"/>
        <w:spacing w:after="0" w:line="240" w:lineRule="auto"/>
        <w:jc w:val="both"/>
        <w:rPr>
          <w:rFonts w:ascii="Times New Roman" w:hAnsi="Times New Roman" w:cs="Times New Roman"/>
          <w:b/>
          <w:color w:val="000000"/>
          <w:sz w:val="24"/>
          <w:szCs w:val="24"/>
        </w:rPr>
      </w:pPr>
      <w:r w:rsidRPr="009E4FFF">
        <w:rPr>
          <w:rFonts w:ascii="Times New Roman" w:hAnsi="Times New Roman" w:cs="Times New Roman"/>
          <w:b/>
          <w:color w:val="000000"/>
          <w:sz w:val="24"/>
          <w:szCs w:val="24"/>
        </w:rPr>
        <w:t>Uz članak 5.</w:t>
      </w:r>
    </w:p>
    <w:p w14:paraId="47729951" w14:textId="77777777" w:rsidR="008E3766" w:rsidRPr="008E324E" w:rsidRDefault="008E3766" w:rsidP="008E376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Mijenja se </w:t>
      </w:r>
      <w:r w:rsidRPr="008E324E">
        <w:rPr>
          <w:rFonts w:ascii="Times New Roman" w:hAnsi="Times New Roman" w:cs="Times New Roman"/>
          <w:color w:val="000000"/>
          <w:sz w:val="24"/>
          <w:szCs w:val="24"/>
        </w:rPr>
        <w:t xml:space="preserve">članak 6. važećeg Zakona na način da se u stavku 1. precizira da je, za vrijeme upotrebe prijevoznog sredstva u prometu, obveza vozača </w:t>
      </w:r>
      <w:r w:rsidRPr="008E324E">
        <w:rPr>
          <w:rFonts w:ascii="Times New Roman" w:eastAsia="Times New Roman" w:hAnsi="Times New Roman" w:cs="Times New Roman"/>
          <w:color w:val="000000"/>
          <w:sz w:val="24"/>
          <w:szCs w:val="24"/>
          <w:lang w:eastAsia="hr-HR"/>
        </w:rPr>
        <w:t>imati policu osiguranja ili drugi dokaz o sklopljenom ugovoru o obveznom osiguranju u prometu koji mora predočiti na zahtjev ovlaštene službene osobe.</w:t>
      </w:r>
    </w:p>
    <w:p w14:paraId="1270939E" w14:textId="77777777" w:rsidR="008E3766" w:rsidRPr="008E324E" w:rsidRDefault="008E3766" w:rsidP="008E3766">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8E324E">
        <w:rPr>
          <w:rFonts w:ascii="Times New Roman" w:eastAsia="Times New Roman" w:hAnsi="Times New Roman" w:cs="Times New Roman"/>
          <w:color w:val="000000"/>
          <w:sz w:val="24"/>
          <w:szCs w:val="24"/>
          <w:lang w:eastAsia="hr-HR"/>
        </w:rPr>
        <w:t>Stavkom 2.</w:t>
      </w:r>
      <w:r w:rsidRPr="008E324E">
        <w:rPr>
          <w:rFonts w:ascii="Times New Roman" w:hAnsi="Times New Roman" w:cs="Times New Roman"/>
          <w:color w:val="000000"/>
          <w:sz w:val="24"/>
          <w:szCs w:val="24"/>
        </w:rPr>
        <w:t xml:space="preserve"> propisana je obveza vozača</w:t>
      </w:r>
      <w:r w:rsidRPr="008E324E">
        <w:rPr>
          <w:rFonts w:ascii="Times New Roman" w:eastAsia="Times New Roman" w:hAnsi="Times New Roman" w:cs="Times New Roman"/>
          <w:color w:val="000000"/>
          <w:sz w:val="24"/>
          <w:szCs w:val="24"/>
          <w:lang w:eastAsia="hr-HR"/>
        </w:rPr>
        <w:t xml:space="preserve"> u slučaju prometne nesreće, osobne podatke i podatke o osiguranjima koja su prema ovome Zakonu obvezna dati svim sudionicima prometne nesreće, koji na osnovi tih osiguranja imaju pravo podnositi odštetne zahtjeve, a i vozač i navedene osobe su dužne aktivno surađivati s osigurateljem pri utvrđivanju odgovornosti za štetu i omogućiti provođenje izvida štete na vozilu.</w:t>
      </w:r>
    </w:p>
    <w:p w14:paraId="03DBCA0D" w14:textId="77777777" w:rsidR="008E3766" w:rsidRPr="008E324E" w:rsidRDefault="008E3766" w:rsidP="008E3766">
      <w:pPr>
        <w:spacing w:after="0" w:line="240" w:lineRule="auto"/>
        <w:jc w:val="both"/>
        <w:rPr>
          <w:rFonts w:ascii="Times New Roman" w:hAnsi="Times New Roman" w:cs="Times New Roman"/>
          <w:color w:val="000000"/>
          <w:sz w:val="24"/>
          <w:szCs w:val="24"/>
        </w:rPr>
      </w:pPr>
      <w:r w:rsidRPr="008E324E">
        <w:rPr>
          <w:rFonts w:ascii="Times New Roman" w:eastAsia="Times New Roman" w:hAnsi="Times New Roman" w:cs="Times New Roman"/>
          <w:color w:val="000000"/>
          <w:sz w:val="24"/>
          <w:szCs w:val="24"/>
          <w:lang w:eastAsia="hr-HR"/>
        </w:rPr>
        <w:t xml:space="preserve">Stavkom </w:t>
      </w:r>
      <w:r w:rsidRPr="008E324E">
        <w:rPr>
          <w:rFonts w:ascii="Times New Roman" w:hAnsi="Times New Roman" w:cs="Times New Roman"/>
          <w:color w:val="000000"/>
          <w:sz w:val="24"/>
          <w:szCs w:val="24"/>
        </w:rPr>
        <w:t>3. propisano je da u</w:t>
      </w:r>
      <w:r w:rsidRPr="008E324E">
        <w:rPr>
          <w:rFonts w:ascii="Times New Roman" w:eastAsia="Times New Roman" w:hAnsi="Times New Roman" w:cs="Times New Roman"/>
          <w:color w:val="000000"/>
          <w:sz w:val="24"/>
          <w:szCs w:val="24"/>
          <w:lang w:eastAsia="hr-HR"/>
        </w:rPr>
        <w:t xml:space="preserve"> slučaju automatiziranog vozila ovlaštena službena osoba provjerava postojanje ugovora o obveznom osiguranju uvidom u informacijski sustav.</w:t>
      </w:r>
    </w:p>
    <w:p w14:paraId="21E30A4C" w14:textId="77777777" w:rsidR="008E3766" w:rsidRPr="008E324E" w:rsidRDefault="008E3766" w:rsidP="008E3766">
      <w:pPr>
        <w:autoSpaceDE w:val="0"/>
        <w:autoSpaceDN w:val="0"/>
        <w:adjustRightInd w:val="0"/>
        <w:spacing w:after="0" w:line="240" w:lineRule="auto"/>
        <w:jc w:val="both"/>
        <w:rPr>
          <w:rFonts w:ascii="Times New Roman" w:hAnsi="Times New Roman" w:cs="Times New Roman"/>
          <w:color w:val="000000"/>
          <w:sz w:val="24"/>
          <w:szCs w:val="24"/>
        </w:rPr>
      </w:pPr>
      <w:r w:rsidRPr="008E324E">
        <w:rPr>
          <w:rFonts w:ascii="Times New Roman" w:eastAsia="Times New Roman" w:hAnsi="Times New Roman" w:cs="Times New Roman"/>
          <w:color w:val="000000"/>
          <w:sz w:val="24"/>
          <w:szCs w:val="24"/>
          <w:lang w:eastAsia="hr-HR"/>
        </w:rPr>
        <w:t xml:space="preserve">Stavkom </w:t>
      </w:r>
      <w:r w:rsidRPr="008E324E">
        <w:rPr>
          <w:rFonts w:ascii="Times New Roman" w:hAnsi="Times New Roman" w:cs="Times New Roman"/>
          <w:color w:val="000000"/>
          <w:sz w:val="24"/>
          <w:szCs w:val="24"/>
        </w:rPr>
        <w:t>4. propisano je da je vlasnik automatiziranog vozila obvezan, u slučaju prometne nesreće, osobne podatke i podatke o obveznom osiguranu iz ovoga Zakona te relevantne podatke o vožnji koje bilježi automatizirano vozilo dati svim sudionicima prometne nesreće, koji na osnovi tih osiguranja imaju pravo podnositi odštetne zahtjeve, bez odgađanja, a najkasnije u roku od 3 dana od dana u kojem se prometna nesreća dogodila, a navedene podatke dužan je dati i na zahtjev odgovornog osiguratelja za potrebe rješavanja odštetnog zahtjeva kao i na zahtjev tijela ovlaštenog za nadzor u prometu, pravosudnih tijela te drugih tijela koja vode postupak u povodu prometne nesreće za izvršenje njihovih prava i obveza iz ovoga Zakona.</w:t>
      </w:r>
    </w:p>
    <w:p w14:paraId="1E0EDA95" w14:textId="77777777" w:rsidR="008E3766" w:rsidRPr="008E324E" w:rsidRDefault="008E3766" w:rsidP="008E3766">
      <w:pPr>
        <w:spacing w:after="0" w:line="240" w:lineRule="auto"/>
        <w:jc w:val="both"/>
        <w:rPr>
          <w:rFonts w:ascii="Times New Roman" w:hAnsi="Times New Roman" w:cs="Times New Roman"/>
          <w:iCs/>
          <w:color w:val="000000" w:themeColor="text1"/>
          <w:sz w:val="24"/>
          <w:szCs w:val="24"/>
        </w:rPr>
      </w:pPr>
      <w:r w:rsidRPr="008E324E">
        <w:rPr>
          <w:rFonts w:ascii="Times New Roman" w:hAnsi="Times New Roman" w:cs="Times New Roman"/>
          <w:color w:val="000000"/>
          <w:sz w:val="24"/>
          <w:szCs w:val="24"/>
        </w:rPr>
        <w:t xml:space="preserve">Stavkom 5. propisano je da je </w:t>
      </w:r>
      <w:r w:rsidRPr="008E324E">
        <w:rPr>
          <w:rFonts w:ascii="Times New Roman" w:eastAsia="Times New Roman" w:hAnsi="Times New Roman" w:cs="Times New Roman"/>
          <w:color w:val="000000"/>
          <w:sz w:val="24"/>
          <w:szCs w:val="24"/>
          <w:lang w:eastAsia="hr-HR"/>
        </w:rPr>
        <w:t>proizvođač automatiziranog vozila dužan dostaviti podatke i informacije potrebne za rješavanje odštetnog zahtjeva, na zahtjev vlasnika tog vozila, osiguratelja, oštećene osobe, tijela ovlaštenog za nadzor u prometu, pravosudnih tijela te drugih tijela koja vode postupak u povodu prometne nesreće za izvršenje njihovih prava i obveza iz ovoga Zakona.</w:t>
      </w:r>
    </w:p>
    <w:p w14:paraId="3AE438DB" w14:textId="77777777" w:rsidR="008E3766" w:rsidRPr="008E324E" w:rsidRDefault="008E3766" w:rsidP="008E3766">
      <w:pPr>
        <w:autoSpaceDE w:val="0"/>
        <w:autoSpaceDN w:val="0"/>
        <w:adjustRightInd w:val="0"/>
        <w:spacing w:after="0" w:line="240" w:lineRule="auto"/>
        <w:jc w:val="both"/>
        <w:rPr>
          <w:rFonts w:ascii="Times New Roman" w:hAnsi="Times New Roman" w:cs="Times New Roman"/>
          <w:color w:val="000000"/>
          <w:sz w:val="24"/>
          <w:szCs w:val="24"/>
        </w:rPr>
      </w:pPr>
    </w:p>
    <w:p w14:paraId="60660246" w14:textId="77777777" w:rsidR="008E3766" w:rsidRPr="008E324E" w:rsidRDefault="008E3766" w:rsidP="008E3766">
      <w:pPr>
        <w:spacing w:after="0" w:line="240" w:lineRule="auto"/>
        <w:rPr>
          <w:rFonts w:ascii="Times New Roman" w:eastAsia="Times New Roman" w:hAnsi="Times New Roman" w:cs="Times New Roman"/>
          <w:b/>
          <w:color w:val="000000"/>
          <w:sz w:val="24"/>
          <w:szCs w:val="24"/>
          <w:lang w:eastAsia="hr-HR"/>
        </w:rPr>
      </w:pPr>
      <w:r w:rsidRPr="008E324E">
        <w:rPr>
          <w:rFonts w:ascii="Times New Roman" w:eastAsia="Times New Roman" w:hAnsi="Times New Roman" w:cs="Times New Roman"/>
          <w:b/>
          <w:color w:val="000000"/>
          <w:sz w:val="24"/>
          <w:szCs w:val="24"/>
          <w:lang w:eastAsia="hr-HR"/>
        </w:rPr>
        <w:t xml:space="preserve">Uz članak 6. </w:t>
      </w:r>
    </w:p>
    <w:p w14:paraId="447213AB" w14:textId="77777777" w:rsidR="008E3766" w:rsidRDefault="008E3766" w:rsidP="008E376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Pr="008E324E">
        <w:rPr>
          <w:rFonts w:ascii="Times New Roman" w:eastAsia="Times New Roman" w:hAnsi="Times New Roman" w:cs="Times New Roman"/>
          <w:sz w:val="24"/>
          <w:szCs w:val="24"/>
          <w:lang w:eastAsia="hr-HR"/>
        </w:rPr>
        <w:t xml:space="preserve">ijenja </w:t>
      </w:r>
      <w:r>
        <w:rPr>
          <w:rFonts w:ascii="Times New Roman" w:eastAsia="Times New Roman" w:hAnsi="Times New Roman" w:cs="Times New Roman"/>
          <w:sz w:val="24"/>
          <w:szCs w:val="24"/>
          <w:lang w:eastAsia="hr-HR"/>
        </w:rPr>
        <w:t xml:space="preserve">se </w:t>
      </w:r>
      <w:r w:rsidRPr="008E324E">
        <w:rPr>
          <w:rFonts w:ascii="Times New Roman" w:eastAsia="Times New Roman" w:hAnsi="Times New Roman" w:cs="Times New Roman"/>
          <w:sz w:val="24"/>
          <w:szCs w:val="24"/>
          <w:lang w:eastAsia="hr-HR"/>
        </w:rPr>
        <w:t xml:space="preserve">članak 8. stavak 6. važećeg Zakona. </w:t>
      </w:r>
      <w:proofErr w:type="spellStart"/>
      <w:r w:rsidRPr="008E324E">
        <w:rPr>
          <w:rFonts w:ascii="Times New Roman" w:eastAsia="Times New Roman" w:hAnsi="Times New Roman" w:cs="Times New Roman"/>
          <w:sz w:val="24"/>
          <w:szCs w:val="24"/>
          <w:lang w:eastAsia="hr-HR"/>
        </w:rPr>
        <w:t>Počekni</w:t>
      </w:r>
      <w:proofErr w:type="spellEnd"/>
      <w:r w:rsidRPr="008E324E">
        <w:rPr>
          <w:rFonts w:ascii="Times New Roman" w:eastAsia="Times New Roman" w:hAnsi="Times New Roman" w:cs="Times New Roman"/>
          <w:sz w:val="24"/>
          <w:szCs w:val="24"/>
          <w:lang w:eastAsia="hr-HR"/>
        </w:rPr>
        <w:t xml:space="preserve"> rok propisan stavkom 6. mijenja se na način da se propisuje da se kod ugovora o osiguranju</w:t>
      </w:r>
      <w:r w:rsidRPr="009E4FFF">
        <w:rPr>
          <w:rFonts w:ascii="Times New Roman" w:eastAsia="Times New Roman" w:hAnsi="Times New Roman" w:cs="Times New Roman"/>
          <w:sz w:val="24"/>
          <w:szCs w:val="24"/>
          <w:lang w:eastAsia="hr-HR"/>
        </w:rPr>
        <w:t xml:space="preserve"> sklopljenog na jednu ili više godina, prava i obveze iz ugovora o osiguranju produžuju nakon isteka ugovora o osiguranju za 15 dana (</w:t>
      </w:r>
      <w:proofErr w:type="spellStart"/>
      <w:r w:rsidRPr="009E4FFF">
        <w:rPr>
          <w:rFonts w:ascii="Times New Roman" w:eastAsia="Times New Roman" w:hAnsi="Times New Roman" w:cs="Times New Roman"/>
          <w:sz w:val="24"/>
          <w:szCs w:val="24"/>
          <w:lang w:eastAsia="hr-HR"/>
        </w:rPr>
        <w:t>počekni</w:t>
      </w:r>
      <w:proofErr w:type="spellEnd"/>
      <w:r w:rsidRPr="009E4FFF">
        <w:rPr>
          <w:rFonts w:ascii="Times New Roman" w:eastAsia="Times New Roman" w:hAnsi="Times New Roman" w:cs="Times New Roman"/>
          <w:sz w:val="24"/>
          <w:szCs w:val="24"/>
          <w:lang w:eastAsia="hr-HR"/>
        </w:rPr>
        <w:t xml:space="preserve"> rok), ako društvu za osiguranje najmanje tri dana prije isteka trajanja osiguranja nije uručena izjava ugovaratelja osiguranja da ne pristaje na produženje ugovora o osiguranju. </w:t>
      </w:r>
    </w:p>
    <w:p w14:paraId="67695199" w14:textId="77777777" w:rsidR="008E3766" w:rsidRDefault="008E3766" w:rsidP="008E3766">
      <w:pPr>
        <w:spacing w:after="0" w:line="240" w:lineRule="auto"/>
        <w:jc w:val="both"/>
        <w:rPr>
          <w:rFonts w:ascii="Times New Roman" w:eastAsia="Times New Roman" w:hAnsi="Times New Roman" w:cs="Times New Roman"/>
          <w:sz w:val="24"/>
          <w:szCs w:val="24"/>
          <w:lang w:eastAsia="hr-HR"/>
        </w:rPr>
      </w:pPr>
      <w:r w:rsidRPr="009E4FFF">
        <w:rPr>
          <w:rFonts w:ascii="Times New Roman" w:eastAsia="Times New Roman" w:hAnsi="Times New Roman" w:cs="Times New Roman"/>
          <w:sz w:val="24"/>
          <w:szCs w:val="24"/>
          <w:lang w:eastAsia="hr-HR"/>
        </w:rPr>
        <w:t xml:space="preserve">Dopunjuju se stavci 9. i 10. </w:t>
      </w:r>
      <w:r>
        <w:rPr>
          <w:rFonts w:ascii="Times New Roman" w:eastAsia="Times New Roman" w:hAnsi="Times New Roman" w:cs="Times New Roman"/>
          <w:sz w:val="24"/>
          <w:szCs w:val="24"/>
          <w:lang w:eastAsia="hr-HR"/>
        </w:rPr>
        <w:t xml:space="preserve">na način </w:t>
      </w:r>
      <w:r w:rsidRPr="009E4FFF">
        <w:rPr>
          <w:rFonts w:ascii="Times New Roman" w:eastAsia="Times New Roman" w:hAnsi="Times New Roman" w:cs="Times New Roman"/>
          <w:sz w:val="24"/>
          <w:szCs w:val="24"/>
          <w:lang w:eastAsia="hr-HR"/>
        </w:rPr>
        <w:t xml:space="preserve">da se </w:t>
      </w:r>
      <w:r>
        <w:rPr>
          <w:rFonts w:ascii="Times New Roman" w:eastAsia="Times New Roman" w:hAnsi="Times New Roman" w:cs="Times New Roman"/>
          <w:sz w:val="24"/>
          <w:szCs w:val="24"/>
          <w:lang w:eastAsia="hr-HR"/>
        </w:rPr>
        <w:t xml:space="preserve">uređuje da </w:t>
      </w:r>
      <w:r w:rsidRPr="009E4FFF">
        <w:rPr>
          <w:rFonts w:ascii="Times New Roman" w:eastAsia="Times New Roman" w:hAnsi="Times New Roman" w:cs="Times New Roman"/>
          <w:sz w:val="24"/>
          <w:szCs w:val="24"/>
          <w:lang w:eastAsia="hr-HR"/>
        </w:rPr>
        <w:t xml:space="preserve">rok od 15 dana za izvršenje obveza propisanih tim stavcima računa od dana saznanja isteka </w:t>
      </w:r>
      <w:proofErr w:type="spellStart"/>
      <w:r w:rsidRPr="009E4FFF">
        <w:rPr>
          <w:rFonts w:ascii="Times New Roman" w:eastAsia="Times New Roman" w:hAnsi="Times New Roman" w:cs="Times New Roman"/>
          <w:sz w:val="24"/>
          <w:szCs w:val="24"/>
          <w:lang w:eastAsia="hr-HR"/>
        </w:rPr>
        <w:t>osigurateljnog</w:t>
      </w:r>
      <w:proofErr w:type="spellEnd"/>
      <w:r w:rsidRPr="009E4FFF">
        <w:rPr>
          <w:rFonts w:ascii="Times New Roman" w:eastAsia="Times New Roman" w:hAnsi="Times New Roman" w:cs="Times New Roman"/>
          <w:sz w:val="24"/>
          <w:szCs w:val="24"/>
          <w:lang w:eastAsia="hr-HR"/>
        </w:rPr>
        <w:t xml:space="preserve"> pokrića.</w:t>
      </w:r>
    </w:p>
    <w:p w14:paraId="4E6C498D" w14:textId="2EB3F97A" w:rsidR="008E3766" w:rsidRDefault="008E3766" w:rsidP="008E3766">
      <w:pPr>
        <w:spacing w:after="0" w:line="240" w:lineRule="auto"/>
        <w:jc w:val="both"/>
        <w:rPr>
          <w:rFonts w:ascii="Times New Roman" w:eastAsia="Times New Roman" w:hAnsi="Times New Roman" w:cs="Times New Roman"/>
          <w:b/>
          <w:sz w:val="24"/>
          <w:szCs w:val="24"/>
          <w:lang w:eastAsia="hr-HR"/>
        </w:rPr>
      </w:pPr>
    </w:p>
    <w:p w14:paraId="497692E3" w14:textId="0EE996FA" w:rsidR="00ED6327" w:rsidRDefault="00ED6327" w:rsidP="008E3766">
      <w:pPr>
        <w:spacing w:after="0" w:line="240" w:lineRule="auto"/>
        <w:jc w:val="both"/>
        <w:rPr>
          <w:rFonts w:ascii="Times New Roman" w:eastAsia="Times New Roman" w:hAnsi="Times New Roman" w:cs="Times New Roman"/>
          <w:b/>
          <w:sz w:val="24"/>
          <w:szCs w:val="24"/>
          <w:lang w:eastAsia="hr-HR"/>
        </w:rPr>
      </w:pPr>
    </w:p>
    <w:p w14:paraId="3251AA18" w14:textId="77777777" w:rsidR="00ED6327" w:rsidRDefault="00ED6327" w:rsidP="008E3766">
      <w:pPr>
        <w:spacing w:after="0" w:line="240" w:lineRule="auto"/>
        <w:jc w:val="both"/>
        <w:rPr>
          <w:rFonts w:ascii="Times New Roman" w:eastAsia="Times New Roman" w:hAnsi="Times New Roman" w:cs="Times New Roman"/>
          <w:b/>
          <w:sz w:val="24"/>
          <w:szCs w:val="24"/>
          <w:lang w:eastAsia="hr-HR"/>
        </w:rPr>
      </w:pPr>
    </w:p>
    <w:p w14:paraId="2B4E8070" w14:textId="77777777" w:rsidR="008E3766" w:rsidRDefault="008E3766" w:rsidP="008E3766">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Uz članak 7.</w:t>
      </w:r>
    </w:p>
    <w:p w14:paraId="7DA216D6" w14:textId="77777777" w:rsidR="008E3766" w:rsidRPr="00F45970" w:rsidRDefault="008E3766" w:rsidP="008E376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Mijenja se čl</w:t>
      </w:r>
      <w:r w:rsidRPr="00744429">
        <w:rPr>
          <w:rFonts w:ascii="Times New Roman" w:eastAsia="Times New Roman" w:hAnsi="Times New Roman" w:cs="Times New Roman"/>
          <w:sz w:val="24"/>
          <w:szCs w:val="24"/>
          <w:lang w:eastAsia="hr-HR"/>
        </w:rPr>
        <w:t>an</w:t>
      </w:r>
      <w:r>
        <w:rPr>
          <w:rFonts w:ascii="Times New Roman" w:eastAsia="Times New Roman" w:hAnsi="Times New Roman" w:cs="Times New Roman"/>
          <w:sz w:val="24"/>
          <w:szCs w:val="24"/>
          <w:lang w:eastAsia="hr-HR"/>
        </w:rPr>
        <w:t>a</w:t>
      </w:r>
      <w:r w:rsidRPr="00744429">
        <w:rPr>
          <w:rFonts w:ascii="Times New Roman" w:eastAsia="Times New Roman" w:hAnsi="Times New Roman" w:cs="Times New Roman"/>
          <w:sz w:val="24"/>
          <w:szCs w:val="24"/>
          <w:lang w:eastAsia="hr-HR"/>
        </w:rPr>
        <w:t>k 12. stav</w:t>
      </w:r>
      <w:r>
        <w:rPr>
          <w:rFonts w:ascii="Times New Roman" w:eastAsia="Times New Roman" w:hAnsi="Times New Roman" w:cs="Times New Roman"/>
          <w:sz w:val="24"/>
          <w:szCs w:val="24"/>
          <w:lang w:eastAsia="hr-HR"/>
        </w:rPr>
        <w:t>ak 1</w:t>
      </w:r>
      <w:r w:rsidRPr="00744429">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važećeg </w:t>
      </w:r>
      <w:r w:rsidRPr="00744429">
        <w:rPr>
          <w:rFonts w:ascii="Times New Roman" w:eastAsia="Times New Roman" w:hAnsi="Times New Roman" w:cs="Times New Roman"/>
          <w:sz w:val="24"/>
          <w:szCs w:val="24"/>
          <w:lang w:eastAsia="hr-HR"/>
        </w:rPr>
        <w:t xml:space="preserve">Zakona </w:t>
      </w:r>
      <w:r>
        <w:rPr>
          <w:rFonts w:ascii="Times New Roman" w:eastAsia="Times New Roman" w:hAnsi="Times New Roman" w:cs="Times New Roman"/>
          <w:sz w:val="24"/>
          <w:szCs w:val="24"/>
          <w:lang w:eastAsia="hr-HR"/>
        </w:rPr>
        <w:t>na način da se propisuje da je o</w:t>
      </w:r>
      <w:r w:rsidRPr="00F45970">
        <w:rPr>
          <w:rFonts w:ascii="Times New Roman" w:eastAsia="Times New Roman" w:hAnsi="Times New Roman" w:cs="Times New Roman"/>
          <w:sz w:val="24"/>
          <w:szCs w:val="24"/>
          <w:lang w:eastAsia="hr-HR"/>
        </w:rPr>
        <w:t>siguratelj dužan bez odgađanja, a najkasnije u roku od 60 dana od dana primitka odštetnog zahtjeva utvrditi osnovanost i visinu toga zahtjeva te dostaviti oštećenoj osobi pisanu odluku o odštetnom zahtjevu i to:</w:t>
      </w:r>
    </w:p>
    <w:p w14:paraId="4E52FAE4" w14:textId="5F8A0523" w:rsidR="008E3766" w:rsidRPr="00F45970" w:rsidRDefault="008E3766" w:rsidP="008E3766">
      <w:pPr>
        <w:spacing w:after="0" w:line="240" w:lineRule="auto"/>
        <w:jc w:val="both"/>
        <w:rPr>
          <w:rFonts w:ascii="Times New Roman" w:eastAsia="Times New Roman" w:hAnsi="Times New Roman" w:cs="Times New Roman"/>
          <w:sz w:val="24"/>
          <w:szCs w:val="24"/>
          <w:lang w:eastAsia="hr-HR"/>
        </w:rPr>
      </w:pPr>
      <w:r w:rsidRPr="00F45970">
        <w:rPr>
          <w:rFonts w:ascii="Times New Roman" w:eastAsia="Times New Roman" w:hAnsi="Times New Roman" w:cs="Times New Roman"/>
          <w:sz w:val="24"/>
          <w:szCs w:val="24"/>
          <w:lang w:eastAsia="hr-HR"/>
        </w:rPr>
        <w:t>- obrazloženu ponudu za naknadu štete, kada mu odgovornost nije sporna i kada je utvrdio visinu štete ili</w:t>
      </w:r>
    </w:p>
    <w:p w14:paraId="606FCD13" w14:textId="77777777" w:rsidR="008E3766" w:rsidRDefault="008E3766" w:rsidP="008E3766">
      <w:pPr>
        <w:spacing w:after="0" w:line="240" w:lineRule="auto"/>
        <w:jc w:val="both"/>
        <w:rPr>
          <w:rFonts w:ascii="Times New Roman" w:eastAsia="Times New Roman" w:hAnsi="Times New Roman" w:cs="Times New Roman"/>
          <w:sz w:val="24"/>
          <w:szCs w:val="24"/>
          <w:lang w:eastAsia="hr-HR"/>
        </w:rPr>
      </w:pPr>
      <w:r w:rsidRPr="00F45970">
        <w:rPr>
          <w:rFonts w:ascii="Times New Roman" w:eastAsia="Times New Roman" w:hAnsi="Times New Roman" w:cs="Times New Roman"/>
          <w:sz w:val="24"/>
          <w:szCs w:val="24"/>
          <w:lang w:eastAsia="hr-HR"/>
        </w:rPr>
        <w:t>- utemeljen odgovor na sve točke iz odštetnog zahtjeva, kada mu je sporna odgovornost ili kada visinu štete nije u potpunosti utvrdio</w:t>
      </w:r>
      <w:r>
        <w:rPr>
          <w:rFonts w:ascii="Times New Roman" w:eastAsia="Times New Roman" w:hAnsi="Times New Roman" w:cs="Times New Roman"/>
          <w:sz w:val="24"/>
          <w:szCs w:val="24"/>
          <w:lang w:eastAsia="hr-HR"/>
        </w:rPr>
        <w:t>.</w:t>
      </w:r>
    </w:p>
    <w:p w14:paraId="3C1B4059" w14:textId="77777777" w:rsidR="008E3766" w:rsidRPr="00026E5A" w:rsidRDefault="008E3766" w:rsidP="008E3766">
      <w:pPr>
        <w:spacing w:after="0" w:line="240" w:lineRule="auto"/>
        <w:jc w:val="both"/>
        <w:rPr>
          <w:rFonts w:ascii="Times New Roman" w:eastAsia="Times New Roman" w:hAnsi="Times New Roman" w:cs="Times New Roman"/>
          <w:sz w:val="24"/>
          <w:szCs w:val="24"/>
          <w:lang w:eastAsia="hr-HR"/>
        </w:rPr>
      </w:pPr>
      <w:r w:rsidRPr="00026E5A">
        <w:rPr>
          <w:rFonts w:ascii="Times New Roman" w:eastAsia="Times New Roman" w:hAnsi="Times New Roman" w:cs="Times New Roman"/>
          <w:sz w:val="24"/>
          <w:szCs w:val="24"/>
          <w:lang w:eastAsia="hr-HR"/>
        </w:rPr>
        <w:t>Stavkom 2. propisuje se da obrazložena ponuda za naknadu štete i utemeljen odgovor iz stavka 1. ovoga članka, trebaju najmanje sadržavati razloge na temelju kojih je donesena odluka iz stavka 1. ovoga članka i uputu o pravu na podnošenje prigovora protiv te odluke.</w:t>
      </w:r>
    </w:p>
    <w:p w14:paraId="7C806621" w14:textId="623999CD" w:rsidR="008E3766" w:rsidRDefault="008E3766" w:rsidP="008E3766">
      <w:pPr>
        <w:spacing w:after="0" w:line="240" w:lineRule="auto"/>
        <w:jc w:val="both"/>
        <w:rPr>
          <w:rFonts w:ascii="Times New Roman" w:eastAsia="Times New Roman" w:hAnsi="Times New Roman" w:cs="Times New Roman"/>
          <w:sz w:val="24"/>
          <w:szCs w:val="24"/>
          <w:lang w:eastAsia="hr-HR"/>
        </w:rPr>
      </w:pPr>
      <w:r w:rsidRPr="00026E5A">
        <w:rPr>
          <w:rFonts w:ascii="Times New Roman" w:eastAsia="Times New Roman" w:hAnsi="Times New Roman" w:cs="Times New Roman"/>
          <w:sz w:val="24"/>
          <w:szCs w:val="24"/>
          <w:lang w:eastAsia="hr-HR"/>
        </w:rPr>
        <w:t xml:space="preserve">Stavkom 3. propisuje se da je </w:t>
      </w:r>
      <w:r w:rsidR="00417AC4">
        <w:rPr>
          <w:rFonts w:ascii="Times New Roman" w:eastAsia="Times New Roman" w:hAnsi="Times New Roman" w:cs="Times New Roman"/>
          <w:sz w:val="24"/>
          <w:szCs w:val="24"/>
          <w:lang w:eastAsia="hr-HR"/>
        </w:rPr>
        <w:t xml:space="preserve">odgovorni </w:t>
      </w:r>
      <w:r w:rsidRPr="00026E5A">
        <w:rPr>
          <w:rFonts w:ascii="Times New Roman" w:eastAsia="Times New Roman" w:hAnsi="Times New Roman" w:cs="Times New Roman"/>
          <w:sz w:val="24"/>
          <w:szCs w:val="24"/>
          <w:lang w:eastAsia="hr-HR"/>
        </w:rPr>
        <w:t>osiguratelj dužan, po primitku odštetnog zahtjeva, bez odgode upoznati oštećenu osobu s njenim pravima i obvezama, kao i s obvezama osiguratelja te aktivno i bez odugovlačenja poduzimati potrebne radnje radi ispunjavanja obveza iz ovoga članka, postupajući pri tome stručno, učinkovito i pravično.</w:t>
      </w:r>
    </w:p>
    <w:p w14:paraId="64DAEAFC" w14:textId="77777777" w:rsidR="008E3766" w:rsidRDefault="008E3766" w:rsidP="008E376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Stavkom 4. propisuje se da a</w:t>
      </w:r>
      <w:r w:rsidRPr="00F45970">
        <w:rPr>
          <w:rFonts w:ascii="Times New Roman" w:eastAsia="Times New Roman" w:hAnsi="Times New Roman" w:cs="Times New Roman"/>
          <w:sz w:val="24"/>
          <w:szCs w:val="24"/>
          <w:lang w:eastAsia="hr-HR"/>
        </w:rPr>
        <w:t>ko odgovorni osiguratelj u roku iz stavka 1. ovoga članka oštećenoj osobi ne dostavi obrazloženu ponudu za naknadu štete, odnosno utemeljeni odgovor, oštećena osoba može protiv njega podnijeti tužbu</w:t>
      </w:r>
      <w:r>
        <w:rPr>
          <w:rFonts w:ascii="Times New Roman" w:eastAsia="Times New Roman" w:hAnsi="Times New Roman" w:cs="Times New Roman"/>
          <w:sz w:val="24"/>
          <w:szCs w:val="24"/>
          <w:lang w:eastAsia="hr-HR"/>
        </w:rPr>
        <w:t>, a t</w:t>
      </w:r>
      <w:r w:rsidRPr="00F45970">
        <w:rPr>
          <w:rFonts w:ascii="Times New Roman" w:eastAsia="Times New Roman" w:hAnsi="Times New Roman" w:cs="Times New Roman"/>
          <w:sz w:val="24"/>
          <w:szCs w:val="24"/>
          <w:lang w:eastAsia="hr-HR"/>
        </w:rPr>
        <w:t>užba podnesena protiv odgovornog osiguratelja ili odgovorne osobe prije proteka roka iz stavka 1. ovoga članka smatrat će se preuranjenom.</w:t>
      </w:r>
    </w:p>
    <w:p w14:paraId="3D75AE13" w14:textId="77777777" w:rsidR="008E3766" w:rsidRDefault="008E3766" w:rsidP="008E3766">
      <w:pPr>
        <w:spacing w:after="0"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sz w:val="24"/>
          <w:szCs w:val="24"/>
          <w:lang w:eastAsia="hr-HR"/>
        </w:rPr>
        <w:t>Stavkom 5. propisuje se da je</w:t>
      </w:r>
      <w:r w:rsidRPr="00F45970">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o</w:t>
      </w:r>
      <w:r w:rsidRPr="00A4787C">
        <w:rPr>
          <w:rFonts w:ascii="Times New Roman" w:hAnsi="Times New Roman" w:cs="Times New Roman"/>
          <w:iCs/>
          <w:color w:val="000000" w:themeColor="text1"/>
          <w:sz w:val="24"/>
          <w:szCs w:val="24"/>
        </w:rPr>
        <w:t xml:space="preserve">dgovorni osiguratelj dužan isplatiti iznos naknade štete u roku od </w:t>
      </w:r>
      <w:r>
        <w:rPr>
          <w:rFonts w:ascii="Times New Roman" w:hAnsi="Times New Roman" w:cs="Times New Roman"/>
          <w:iCs/>
          <w:color w:val="000000" w:themeColor="text1"/>
          <w:sz w:val="24"/>
          <w:szCs w:val="24"/>
        </w:rPr>
        <w:t>15</w:t>
      </w:r>
      <w:r w:rsidRPr="00A4787C">
        <w:rPr>
          <w:rFonts w:ascii="Times New Roman" w:hAnsi="Times New Roman" w:cs="Times New Roman"/>
          <w:iCs/>
          <w:color w:val="000000" w:themeColor="text1"/>
          <w:sz w:val="24"/>
          <w:szCs w:val="24"/>
        </w:rPr>
        <w:t xml:space="preserve"> dana od dana slanja </w:t>
      </w:r>
      <w:r w:rsidRPr="002C5523">
        <w:rPr>
          <w:rFonts w:ascii="Times New Roman" w:hAnsi="Times New Roman" w:cs="Times New Roman"/>
          <w:iCs/>
          <w:color w:val="000000" w:themeColor="text1"/>
          <w:sz w:val="24"/>
          <w:szCs w:val="24"/>
        </w:rPr>
        <w:t>obrazložene ponude ili utemeljenog odgovora</w:t>
      </w:r>
      <w:r w:rsidRPr="00A4787C">
        <w:rPr>
          <w:rFonts w:ascii="Times New Roman" w:hAnsi="Times New Roman" w:cs="Times New Roman"/>
          <w:iCs/>
          <w:color w:val="000000" w:themeColor="text1"/>
          <w:sz w:val="24"/>
          <w:szCs w:val="24"/>
        </w:rPr>
        <w:t xml:space="preserve">, </w:t>
      </w:r>
      <w:r w:rsidRPr="007B4A03">
        <w:rPr>
          <w:rFonts w:ascii="Times New Roman" w:hAnsi="Times New Roman" w:cs="Times New Roman"/>
          <w:iCs/>
          <w:color w:val="000000" w:themeColor="text1"/>
          <w:sz w:val="24"/>
          <w:szCs w:val="24"/>
        </w:rPr>
        <w:t>a najkasnije u roku od 60 od dana primitka odštetnog zahtjeva</w:t>
      </w:r>
      <w:r>
        <w:rPr>
          <w:rFonts w:ascii="Times New Roman" w:hAnsi="Times New Roman" w:cs="Times New Roman"/>
          <w:iCs/>
          <w:color w:val="000000" w:themeColor="text1"/>
          <w:sz w:val="24"/>
          <w:szCs w:val="24"/>
        </w:rPr>
        <w:t>.</w:t>
      </w:r>
    </w:p>
    <w:p w14:paraId="66A3D149" w14:textId="77777777" w:rsidR="008E3766" w:rsidRDefault="008E3766" w:rsidP="008E376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Stavkom 6. propisuje se da u</w:t>
      </w:r>
      <w:r w:rsidRPr="00F45970">
        <w:rPr>
          <w:rFonts w:ascii="Times New Roman" w:eastAsia="Times New Roman" w:hAnsi="Times New Roman" w:cs="Times New Roman"/>
          <w:sz w:val="24"/>
          <w:szCs w:val="24"/>
          <w:lang w:eastAsia="hr-HR"/>
        </w:rPr>
        <w:t xml:space="preserve"> slučaju neizvršenja obveze isplate naknade štete ili nespornog iznosa naknade štete, u roku iz stavka </w:t>
      </w:r>
      <w:r>
        <w:rPr>
          <w:rFonts w:ascii="Times New Roman" w:eastAsia="Times New Roman" w:hAnsi="Times New Roman" w:cs="Times New Roman"/>
          <w:sz w:val="24"/>
          <w:szCs w:val="24"/>
          <w:lang w:eastAsia="hr-HR"/>
        </w:rPr>
        <w:t>5</w:t>
      </w:r>
      <w:r w:rsidRPr="00F45970">
        <w:rPr>
          <w:rFonts w:ascii="Times New Roman" w:eastAsia="Times New Roman" w:hAnsi="Times New Roman" w:cs="Times New Roman"/>
          <w:sz w:val="24"/>
          <w:szCs w:val="24"/>
          <w:lang w:eastAsia="hr-HR"/>
        </w:rPr>
        <w:t>. ovoga članka, oštećena osoba uz dužni iznos naknade štete, odnosno uz dužni nesporni iznos naknade štete ima pravo i na isplatu iznosa kamate, i to od dana podnošenja odštetnog zahtjeva</w:t>
      </w:r>
      <w:r>
        <w:rPr>
          <w:rFonts w:ascii="Times New Roman" w:eastAsia="Times New Roman" w:hAnsi="Times New Roman" w:cs="Times New Roman"/>
          <w:sz w:val="24"/>
          <w:szCs w:val="24"/>
          <w:lang w:eastAsia="hr-HR"/>
        </w:rPr>
        <w:t>.</w:t>
      </w:r>
    </w:p>
    <w:p w14:paraId="35A0DB2D" w14:textId="77777777" w:rsidR="008E3766" w:rsidRDefault="008E3766" w:rsidP="008E376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Stavkom 7. propisuje se da</w:t>
      </w:r>
      <w:r w:rsidRPr="00F45970">
        <w:t xml:space="preserve"> </w:t>
      </w:r>
      <w:r>
        <w:t>u</w:t>
      </w:r>
      <w:r w:rsidRPr="00F45970">
        <w:rPr>
          <w:rFonts w:ascii="Times New Roman" w:eastAsia="Times New Roman" w:hAnsi="Times New Roman" w:cs="Times New Roman"/>
          <w:sz w:val="24"/>
          <w:szCs w:val="24"/>
          <w:lang w:eastAsia="hr-HR"/>
        </w:rPr>
        <w:t xml:space="preserve"> postupku pred odgovornim osigurateljem oštećena osoba ima pravo priložiti nalaz i mišljenje neovisnog vještaka i </w:t>
      </w:r>
      <w:r>
        <w:rPr>
          <w:rFonts w:ascii="Times New Roman" w:eastAsia="Times New Roman" w:hAnsi="Times New Roman" w:cs="Times New Roman"/>
          <w:sz w:val="24"/>
          <w:szCs w:val="24"/>
          <w:lang w:eastAsia="hr-HR"/>
        </w:rPr>
        <w:t>ponudu za popravak štete od ovlaštenog pružatelja usluga</w:t>
      </w:r>
      <w:r w:rsidRPr="00F45970">
        <w:rPr>
          <w:rFonts w:ascii="Times New Roman" w:eastAsia="Times New Roman" w:hAnsi="Times New Roman" w:cs="Times New Roman"/>
          <w:sz w:val="24"/>
          <w:szCs w:val="24"/>
          <w:lang w:eastAsia="hr-HR"/>
        </w:rPr>
        <w:t>, a koje je osobno izabrala.</w:t>
      </w:r>
    </w:p>
    <w:p w14:paraId="77051846" w14:textId="16CA66D7" w:rsidR="008E3766" w:rsidRPr="008E324E" w:rsidRDefault="008E3766" w:rsidP="008E376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Stavkom 8. propisuje se da</w:t>
      </w:r>
      <w:r w:rsidRPr="00F45970">
        <w:t xml:space="preserve"> </w:t>
      </w:r>
      <w:r>
        <w:rPr>
          <w:rFonts w:ascii="Times New Roman" w:eastAsia="Times New Roman" w:hAnsi="Times New Roman" w:cs="Times New Roman"/>
          <w:sz w:val="24"/>
          <w:szCs w:val="24"/>
          <w:lang w:eastAsia="hr-HR"/>
        </w:rPr>
        <w:t>na</w:t>
      </w:r>
      <w:r w:rsidRPr="00F45970">
        <w:rPr>
          <w:rFonts w:ascii="Times New Roman" w:eastAsia="Times New Roman" w:hAnsi="Times New Roman" w:cs="Times New Roman"/>
          <w:sz w:val="24"/>
          <w:szCs w:val="24"/>
          <w:lang w:eastAsia="hr-HR"/>
        </w:rPr>
        <w:t>dzorno tijelo don</w:t>
      </w:r>
      <w:r>
        <w:rPr>
          <w:rFonts w:ascii="Times New Roman" w:eastAsia="Times New Roman" w:hAnsi="Times New Roman" w:cs="Times New Roman"/>
          <w:sz w:val="24"/>
          <w:szCs w:val="24"/>
          <w:lang w:eastAsia="hr-HR"/>
        </w:rPr>
        <w:t>osi</w:t>
      </w:r>
      <w:r w:rsidRPr="00F45970">
        <w:rPr>
          <w:rFonts w:ascii="Times New Roman" w:eastAsia="Times New Roman" w:hAnsi="Times New Roman" w:cs="Times New Roman"/>
          <w:sz w:val="24"/>
          <w:szCs w:val="24"/>
          <w:lang w:eastAsia="hr-HR"/>
        </w:rPr>
        <w:t xml:space="preserve"> pravilnik kojim će detaljnije propisati </w:t>
      </w:r>
      <w:r w:rsidRPr="00F84259">
        <w:rPr>
          <w:rFonts w:ascii="Times New Roman" w:eastAsia="Times New Roman" w:hAnsi="Times New Roman" w:cs="Times New Roman"/>
          <w:sz w:val="24"/>
          <w:szCs w:val="24"/>
          <w:lang w:eastAsia="hr-HR"/>
        </w:rPr>
        <w:t>način rješavanja odštetnog zahtjeva, sadržaj obrazložene ponude i utemeljenog odgovora, evidentiranja odštetnih zahtjeva te informiranje oštećene osobe o obvezama osiguratelja i potrebnim podacima u postupku rješavanja odštetnog zahtjeva</w:t>
      </w:r>
      <w:r>
        <w:rPr>
          <w:rFonts w:ascii="Times New Roman" w:eastAsia="Times New Roman" w:hAnsi="Times New Roman" w:cs="Times New Roman"/>
          <w:sz w:val="24"/>
          <w:szCs w:val="24"/>
          <w:lang w:eastAsia="hr-HR"/>
        </w:rPr>
        <w:t xml:space="preserve">.    </w:t>
      </w:r>
    </w:p>
    <w:p w14:paraId="198127D9" w14:textId="77777777" w:rsidR="008E3766" w:rsidRPr="008E324E" w:rsidRDefault="008E3766" w:rsidP="008E3766">
      <w:pPr>
        <w:spacing w:after="0" w:line="240" w:lineRule="auto"/>
        <w:jc w:val="both"/>
        <w:rPr>
          <w:rFonts w:ascii="Times New Roman" w:hAnsi="Times New Roman" w:cs="Times New Roman"/>
          <w:iCs/>
          <w:color w:val="000000" w:themeColor="text1"/>
          <w:sz w:val="24"/>
          <w:szCs w:val="24"/>
        </w:rPr>
      </w:pPr>
    </w:p>
    <w:p w14:paraId="0AE27166" w14:textId="77777777" w:rsidR="008E3766" w:rsidRPr="008E324E" w:rsidRDefault="008E3766" w:rsidP="008E3766">
      <w:pPr>
        <w:spacing w:after="0" w:line="240" w:lineRule="auto"/>
        <w:jc w:val="both"/>
        <w:rPr>
          <w:rFonts w:ascii="Times New Roman" w:eastAsia="Times New Roman" w:hAnsi="Times New Roman" w:cs="Times New Roman"/>
          <w:b/>
          <w:sz w:val="24"/>
          <w:szCs w:val="24"/>
          <w:lang w:eastAsia="hr-HR"/>
        </w:rPr>
      </w:pPr>
      <w:r w:rsidRPr="008E324E">
        <w:rPr>
          <w:rFonts w:ascii="Times New Roman" w:eastAsia="Times New Roman" w:hAnsi="Times New Roman" w:cs="Times New Roman"/>
          <w:b/>
          <w:sz w:val="24"/>
          <w:szCs w:val="24"/>
          <w:lang w:eastAsia="hr-HR"/>
        </w:rPr>
        <w:t>Uz članak 8.</w:t>
      </w:r>
    </w:p>
    <w:p w14:paraId="2C25070F" w14:textId="77777777" w:rsidR="008E3766" w:rsidRPr="008E324E" w:rsidRDefault="008E3766" w:rsidP="008E376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D</w:t>
      </w:r>
      <w:r w:rsidRPr="008E324E">
        <w:rPr>
          <w:rFonts w:ascii="Times New Roman" w:eastAsia="Times New Roman" w:hAnsi="Times New Roman" w:cs="Times New Roman"/>
          <w:color w:val="000000"/>
          <w:sz w:val="24"/>
          <w:szCs w:val="24"/>
          <w:lang w:eastAsia="hr-HR"/>
        </w:rPr>
        <w:t xml:space="preserve">opunjuje </w:t>
      </w:r>
      <w:r>
        <w:rPr>
          <w:rFonts w:ascii="Times New Roman" w:eastAsia="Times New Roman" w:hAnsi="Times New Roman" w:cs="Times New Roman"/>
          <w:color w:val="000000"/>
          <w:sz w:val="24"/>
          <w:szCs w:val="24"/>
          <w:lang w:eastAsia="hr-HR"/>
        </w:rPr>
        <w:t xml:space="preserve">se </w:t>
      </w:r>
      <w:r w:rsidRPr="008E324E">
        <w:rPr>
          <w:rFonts w:ascii="Times New Roman" w:eastAsia="Times New Roman" w:hAnsi="Times New Roman" w:cs="Times New Roman"/>
          <w:color w:val="000000"/>
          <w:sz w:val="24"/>
          <w:szCs w:val="24"/>
          <w:lang w:eastAsia="hr-HR"/>
        </w:rPr>
        <w:t>i jasnije određuje članak 14. važećeg Zakona na način da se precizira izričaj odredbe kojom se propisuje da društvo za osiguranje, koje je nadoknadilo štetu oštećenoj osobi ili platilo osigurani iznos, a na temelju ovoga Zakona nije bilo u obvezi, ima pravo na naknadu od osobe koja je odgovorna za štetu i to isplaćenog iznosa naknade štete, zajedno s kamatama i troškovima.</w:t>
      </w:r>
    </w:p>
    <w:p w14:paraId="238C9C59" w14:textId="6E599F82" w:rsidR="008E3766" w:rsidRDefault="008E3766" w:rsidP="008E3766">
      <w:pPr>
        <w:spacing w:after="0" w:line="240" w:lineRule="auto"/>
        <w:jc w:val="both"/>
        <w:rPr>
          <w:rFonts w:ascii="Times New Roman" w:eastAsia="Times New Roman" w:hAnsi="Times New Roman" w:cs="Times New Roman"/>
          <w:b/>
          <w:color w:val="000000"/>
          <w:sz w:val="24"/>
          <w:szCs w:val="24"/>
          <w:lang w:eastAsia="hr-HR"/>
        </w:rPr>
      </w:pPr>
    </w:p>
    <w:p w14:paraId="6456CA43" w14:textId="77777777" w:rsidR="008E3766" w:rsidRPr="008E324E" w:rsidRDefault="008E3766" w:rsidP="008E3766">
      <w:pPr>
        <w:spacing w:after="0" w:line="240" w:lineRule="auto"/>
        <w:jc w:val="both"/>
        <w:rPr>
          <w:rFonts w:ascii="Times New Roman" w:eastAsia="Times New Roman" w:hAnsi="Times New Roman" w:cs="Times New Roman"/>
          <w:b/>
          <w:color w:val="000000"/>
          <w:sz w:val="24"/>
          <w:szCs w:val="24"/>
          <w:lang w:eastAsia="hr-HR"/>
        </w:rPr>
      </w:pPr>
      <w:r w:rsidRPr="008E324E">
        <w:rPr>
          <w:rFonts w:ascii="Times New Roman" w:eastAsia="Times New Roman" w:hAnsi="Times New Roman" w:cs="Times New Roman"/>
          <w:b/>
          <w:color w:val="000000"/>
          <w:sz w:val="24"/>
          <w:szCs w:val="24"/>
          <w:lang w:eastAsia="hr-HR"/>
        </w:rPr>
        <w:t>Uz članak 9.</w:t>
      </w:r>
    </w:p>
    <w:p w14:paraId="709A5490" w14:textId="285C3375" w:rsidR="008E3766" w:rsidRPr="008E324E" w:rsidRDefault="00417AC4" w:rsidP="008E3766">
      <w:pPr>
        <w:spacing w:after="0"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color w:val="000000"/>
          <w:sz w:val="24"/>
          <w:szCs w:val="24"/>
          <w:lang w:eastAsia="hr-HR"/>
        </w:rPr>
        <w:t>U</w:t>
      </w:r>
      <w:r w:rsidR="008E3766" w:rsidRPr="008E324E">
        <w:rPr>
          <w:rFonts w:ascii="Times New Roman" w:eastAsia="Times New Roman" w:hAnsi="Times New Roman" w:cs="Times New Roman"/>
          <w:color w:val="000000"/>
          <w:sz w:val="24"/>
          <w:szCs w:val="24"/>
          <w:lang w:eastAsia="hr-HR"/>
        </w:rPr>
        <w:t xml:space="preserve"> članku 15. važećeg Zakona </w:t>
      </w:r>
      <w:r>
        <w:rPr>
          <w:rFonts w:ascii="Times New Roman" w:eastAsia="Times New Roman" w:hAnsi="Times New Roman" w:cs="Times New Roman"/>
          <w:color w:val="000000"/>
          <w:sz w:val="24"/>
          <w:szCs w:val="24"/>
          <w:lang w:eastAsia="hr-HR"/>
        </w:rPr>
        <w:t>m</w:t>
      </w:r>
      <w:r w:rsidRPr="008E324E">
        <w:rPr>
          <w:rFonts w:ascii="Times New Roman" w:eastAsia="Times New Roman" w:hAnsi="Times New Roman" w:cs="Times New Roman"/>
          <w:color w:val="000000"/>
          <w:sz w:val="24"/>
          <w:szCs w:val="24"/>
          <w:lang w:eastAsia="hr-HR"/>
        </w:rPr>
        <w:t xml:space="preserve">ijenja </w:t>
      </w:r>
      <w:r>
        <w:rPr>
          <w:rFonts w:ascii="Times New Roman" w:eastAsia="Times New Roman" w:hAnsi="Times New Roman" w:cs="Times New Roman"/>
          <w:color w:val="000000"/>
          <w:sz w:val="24"/>
          <w:szCs w:val="24"/>
          <w:lang w:eastAsia="hr-HR"/>
        </w:rPr>
        <w:t xml:space="preserve">se </w:t>
      </w:r>
      <w:r w:rsidR="008E3766" w:rsidRPr="008E324E">
        <w:rPr>
          <w:rFonts w:ascii="Times New Roman" w:eastAsia="Times New Roman" w:hAnsi="Times New Roman" w:cs="Times New Roman"/>
          <w:color w:val="000000"/>
          <w:sz w:val="24"/>
          <w:szCs w:val="24"/>
          <w:lang w:eastAsia="hr-HR"/>
        </w:rPr>
        <w:t xml:space="preserve">stavak 3. na način da je propisano da Hrvatski ured za osiguranje može povjeriti svom članu obradu i naknadu štete za koju je odgovoran u skladu s ovim Zakonom i tada odgovora kao da je tu obradu i naknadu štete sam izvršio. </w:t>
      </w:r>
    </w:p>
    <w:p w14:paraId="6BAB0B8D" w14:textId="77777777" w:rsidR="008E3766" w:rsidRPr="008E324E" w:rsidRDefault="008E3766" w:rsidP="008E3766">
      <w:pPr>
        <w:spacing w:after="0" w:line="240" w:lineRule="auto"/>
        <w:jc w:val="both"/>
        <w:rPr>
          <w:rFonts w:ascii="Times New Roman" w:eastAsia="Times New Roman" w:hAnsi="Times New Roman" w:cs="Times New Roman"/>
          <w:b/>
          <w:color w:val="000000"/>
          <w:sz w:val="24"/>
          <w:szCs w:val="24"/>
          <w:lang w:eastAsia="hr-HR"/>
        </w:rPr>
      </w:pPr>
    </w:p>
    <w:p w14:paraId="1BE70827" w14:textId="77777777" w:rsidR="008E3766" w:rsidRPr="008E324E" w:rsidRDefault="008E3766" w:rsidP="008E3766">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Uz član</w:t>
      </w:r>
      <w:r w:rsidRPr="008E324E">
        <w:rPr>
          <w:rFonts w:ascii="Times New Roman" w:eastAsia="Times New Roman" w:hAnsi="Times New Roman" w:cs="Times New Roman"/>
          <w:b/>
          <w:color w:val="000000"/>
          <w:sz w:val="24"/>
          <w:szCs w:val="24"/>
          <w:lang w:eastAsia="hr-HR"/>
        </w:rPr>
        <w:t>a</w:t>
      </w:r>
      <w:r>
        <w:rPr>
          <w:rFonts w:ascii="Times New Roman" w:eastAsia="Times New Roman" w:hAnsi="Times New Roman" w:cs="Times New Roman"/>
          <w:b/>
          <w:color w:val="000000"/>
          <w:sz w:val="24"/>
          <w:szCs w:val="24"/>
          <w:lang w:eastAsia="hr-HR"/>
        </w:rPr>
        <w:t>k</w:t>
      </w:r>
      <w:r w:rsidRPr="008E324E">
        <w:rPr>
          <w:rFonts w:ascii="Times New Roman" w:eastAsia="Times New Roman" w:hAnsi="Times New Roman" w:cs="Times New Roman"/>
          <w:b/>
          <w:color w:val="000000"/>
          <w:sz w:val="24"/>
          <w:szCs w:val="24"/>
          <w:lang w:eastAsia="hr-HR"/>
        </w:rPr>
        <w:t xml:space="preserve"> 10.</w:t>
      </w:r>
    </w:p>
    <w:p w14:paraId="09307140" w14:textId="77777777" w:rsidR="008E3766" w:rsidRPr="008E324E" w:rsidRDefault="008E3766" w:rsidP="008E376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w:t>
      </w:r>
      <w:r w:rsidRPr="008E324E">
        <w:rPr>
          <w:rFonts w:ascii="Times New Roman" w:eastAsia="Times New Roman" w:hAnsi="Times New Roman" w:cs="Times New Roman"/>
          <w:color w:val="000000"/>
          <w:sz w:val="24"/>
          <w:szCs w:val="24"/>
          <w:lang w:eastAsia="hr-HR"/>
        </w:rPr>
        <w:t xml:space="preserve"> članku 17. stavku 2. točki 3. važećeg Zakona brisana je riječ</w:t>
      </w:r>
      <w:r>
        <w:rPr>
          <w:rFonts w:ascii="Times New Roman" w:eastAsia="Times New Roman" w:hAnsi="Times New Roman" w:cs="Times New Roman"/>
          <w:color w:val="000000"/>
          <w:sz w:val="24"/>
          <w:szCs w:val="24"/>
          <w:lang w:eastAsia="hr-HR"/>
        </w:rPr>
        <w:t>:</w:t>
      </w:r>
      <w:r w:rsidRPr="008E324E">
        <w:rPr>
          <w:rFonts w:ascii="Times New Roman" w:eastAsia="Times New Roman" w:hAnsi="Times New Roman" w:cs="Times New Roman"/>
          <w:color w:val="000000"/>
          <w:sz w:val="24"/>
          <w:szCs w:val="24"/>
          <w:lang w:eastAsia="hr-HR"/>
        </w:rPr>
        <w:t xml:space="preserve"> „automobila“ jer se u tom kontekstu koristi riječ</w:t>
      </w:r>
      <w:r>
        <w:rPr>
          <w:rFonts w:ascii="Times New Roman" w:eastAsia="Times New Roman" w:hAnsi="Times New Roman" w:cs="Times New Roman"/>
          <w:color w:val="000000"/>
          <w:sz w:val="24"/>
          <w:szCs w:val="24"/>
          <w:lang w:eastAsia="hr-HR"/>
        </w:rPr>
        <w:t>:</w:t>
      </w:r>
      <w:r w:rsidRPr="008E324E">
        <w:rPr>
          <w:rFonts w:ascii="Times New Roman" w:eastAsia="Times New Roman" w:hAnsi="Times New Roman" w:cs="Times New Roman"/>
          <w:color w:val="000000"/>
          <w:sz w:val="24"/>
          <w:szCs w:val="24"/>
          <w:lang w:eastAsia="hr-HR"/>
        </w:rPr>
        <w:t xml:space="preserve"> „vozilo“, a dodana je nova točka 4. kojom je propisana obveza vlasnika </w:t>
      </w:r>
      <w:r w:rsidRPr="008E324E">
        <w:rPr>
          <w:rFonts w:ascii="Times New Roman" w:eastAsia="Times New Roman" w:hAnsi="Times New Roman" w:cs="Times New Roman"/>
          <w:color w:val="000000"/>
          <w:sz w:val="24"/>
          <w:szCs w:val="24"/>
          <w:lang w:eastAsia="hr-HR"/>
        </w:rPr>
        <w:lastRenderedPageBreak/>
        <w:t>automatiziranog vozila da sklopi ugovor o osiguranju putnika od posljedica nesretnog slučaja kada se automatizirano vozilo koristi za prijevoz putnika u javnom prometu.</w:t>
      </w:r>
    </w:p>
    <w:p w14:paraId="227556C1" w14:textId="77777777" w:rsidR="008E3766" w:rsidRPr="008E324E" w:rsidRDefault="008E3766" w:rsidP="008E3766">
      <w:pPr>
        <w:spacing w:after="0" w:line="240" w:lineRule="auto"/>
        <w:jc w:val="both"/>
        <w:rPr>
          <w:rFonts w:ascii="Times New Roman" w:eastAsia="Times New Roman" w:hAnsi="Times New Roman" w:cs="Times New Roman"/>
          <w:color w:val="000000"/>
          <w:sz w:val="24"/>
          <w:szCs w:val="24"/>
          <w:lang w:eastAsia="hr-HR"/>
        </w:rPr>
      </w:pPr>
    </w:p>
    <w:p w14:paraId="0A8DEDED" w14:textId="77777777" w:rsidR="008E3766" w:rsidRPr="008E324E" w:rsidRDefault="008E3766" w:rsidP="008E3766">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Uz član</w:t>
      </w:r>
      <w:r w:rsidRPr="008E324E">
        <w:rPr>
          <w:rFonts w:ascii="Times New Roman" w:eastAsia="Times New Roman" w:hAnsi="Times New Roman" w:cs="Times New Roman"/>
          <w:b/>
          <w:color w:val="000000"/>
          <w:sz w:val="24"/>
          <w:szCs w:val="24"/>
          <w:lang w:eastAsia="hr-HR"/>
        </w:rPr>
        <w:t>a</w:t>
      </w:r>
      <w:r>
        <w:rPr>
          <w:rFonts w:ascii="Times New Roman" w:eastAsia="Times New Roman" w:hAnsi="Times New Roman" w:cs="Times New Roman"/>
          <w:b/>
          <w:color w:val="000000"/>
          <w:sz w:val="24"/>
          <w:szCs w:val="24"/>
          <w:lang w:eastAsia="hr-HR"/>
        </w:rPr>
        <w:t>k</w:t>
      </w:r>
      <w:r w:rsidRPr="008E324E">
        <w:rPr>
          <w:rFonts w:ascii="Times New Roman" w:eastAsia="Times New Roman" w:hAnsi="Times New Roman" w:cs="Times New Roman"/>
          <w:b/>
          <w:color w:val="000000"/>
          <w:sz w:val="24"/>
          <w:szCs w:val="24"/>
          <w:lang w:eastAsia="hr-HR"/>
        </w:rPr>
        <w:t xml:space="preserve"> 11.</w:t>
      </w:r>
    </w:p>
    <w:p w14:paraId="01ED5F57" w14:textId="77777777" w:rsidR="008E3766" w:rsidRDefault="008E3766" w:rsidP="008E3766">
      <w:pPr>
        <w:spacing w:after="0" w:line="240" w:lineRule="auto"/>
        <w:jc w:val="both"/>
        <w:rPr>
          <w:rFonts w:ascii="Times New Roman" w:eastAsia="Times New Roman" w:hAnsi="Times New Roman" w:cs="Times New Roman"/>
          <w:color w:val="000000"/>
          <w:sz w:val="24"/>
          <w:szCs w:val="24"/>
          <w:lang w:eastAsia="hr-HR"/>
        </w:rPr>
      </w:pPr>
      <w:r>
        <w:rPr>
          <w:rFonts w:ascii="Times New Roman" w:hAnsi="Times New Roman" w:cs="Times New Roman"/>
          <w:iCs/>
          <w:color w:val="000000" w:themeColor="text1"/>
          <w:sz w:val="24"/>
          <w:szCs w:val="24"/>
        </w:rPr>
        <w:t>U</w:t>
      </w:r>
      <w:r w:rsidRPr="008E324E">
        <w:rPr>
          <w:rFonts w:ascii="Times New Roman" w:hAnsi="Times New Roman" w:cs="Times New Roman"/>
          <w:iCs/>
          <w:color w:val="000000" w:themeColor="text1"/>
          <w:sz w:val="24"/>
          <w:szCs w:val="24"/>
        </w:rPr>
        <w:t xml:space="preserve"> članku 18. važećeg Zakona briše stavak 3.</w:t>
      </w:r>
      <w:r w:rsidRPr="008E324E">
        <w:rPr>
          <w:rFonts w:ascii="Times New Roman" w:eastAsia="Times New Roman" w:hAnsi="Times New Roman" w:cs="Times New Roman"/>
          <w:color w:val="000000"/>
          <w:sz w:val="24"/>
          <w:szCs w:val="24"/>
          <w:lang w:eastAsia="hr-HR"/>
        </w:rPr>
        <w:t xml:space="preserve"> jer je propisan člankom 40.b ovoga Zakona.</w:t>
      </w:r>
    </w:p>
    <w:p w14:paraId="6681D3C1" w14:textId="7F77784E" w:rsidR="008E3766" w:rsidRPr="008E324E" w:rsidRDefault="008E3766" w:rsidP="008E3766">
      <w:pPr>
        <w:spacing w:after="0" w:line="240" w:lineRule="auto"/>
        <w:jc w:val="both"/>
        <w:rPr>
          <w:rFonts w:ascii="Times New Roman" w:eastAsia="Times New Roman" w:hAnsi="Times New Roman" w:cs="Times New Roman"/>
          <w:b/>
          <w:color w:val="000000"/>
          <w:sz w:val="24"/>
          <w:szCs w:val="24"/>
          <w:lang w:eastAsia="hr-HR"/>
        </w:rPr>
      </w:pPr>
    </w:p>
    <w:p w14:paraId="1DA5756A" w14:textId="77777777" w:rsidR="008E3766" w:rsidRDefault="008E3766" w:rsidP="008E3766">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Uz član</w:t>
      </w:r>
      <w:r w:rsidRPr="008E324E">
        <w:rPr>
          <w:rFonts w:ascii="Times New Roman" w:eastAsia="Times New Roman" w:hAnsi="Times New Roman" w:cs="Times New Roman"/>
          <w:b/>
          <w:color w:val="000000"/>
          <w:sz w:val="24"/>
          <w:szCs w:val="24"/>
          <w:lang w:eastAsia="hr-HR"/>
        </w:rPr>
        <w:t>a</w:t>
      </w:r>
      <w:r>
        <w:rPr>
          <w:rFonts w:ascii="Times New Roman" w:eastAsia="Times New Roman" w:hAnsi="Times New Roman" w:cs="Times New Roman"/>
          <w:b/>
          <w:color w:val="000000"/>
          <w:sz w:val="24"/>
          <w:szCs w:val="24"/>
          <w:lang w:eastAsia="hr-HR"/>
        </w:rPr>
        <w:t>k</w:t>
      </w:r>
      <w:r w:rsidRPr="008E324E">
        <w:rPr>
          <w:rFonts w:ascii="Times New Roman" w:eastAsia="Times New Roman" w:hAnsi="Times New Roman" w:cs="Times New Roman"/>
          <w:b/>
          <w:color w:val="000000"/>
          <w:sz w:val="24"/>
          <w:szCs w:val="24"/>
          <w:lang w:eastAsia="hr-HR"/>
        </w:rPr>
        <w:t xml:space="preserve"> 12.</w:t>
      </w:r>
    </w:p>
    <w:p w14:paraId="6F9613AF" w14:textId="77777777" w:rsidR="008E3766" w:rsidRPr="0073101D" w:rsidRDefault="008E3766" w:rsidP="008E376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članku 19. stavku 2. važećeg Zakona iznosi u kunama zamjenjuju s iznosima u </w:t>
      </w:r>
      <w:r w:rsidRPr="0073101D">
        <w:rPr>
          <w:rFonts w:ascii="Times New Roman" w:eastAsia="Times New Roman" w:hAnsi="Times New Roman" w:cs="Times New Roman"/>
          <w:color w:val="000000"/>
          <w:sz w:val="24"/>
          <w:szCs w:val="24"/>
          <w:lang w:eastAsia="hr-HR"/>
        </w:rPr>
        <w:t>eurima zbog uvođenja eura kao službene valute u Republici Hrvatskoj.</w:t>
      </w:r>
    </w:p>
    <w:p w14:paraId="6B7E18E8" w14:textId="77777777" w:rsidR="008E3766" w:rsidRPr="0073101D" w:rsidRDefault="008E3766" w:rsidP="008E3766">
      <w:pPr>
        <w:spacing w:after="0" w:line="240" w:lineRule="auto"/>
        <w:jc w:val="both"/>
        <w:rPr>
          <w:rFonts w:ascii="Times New Roman" w:eastAsia="Times New Roman" w:hAnsi="Times New Roman" w:cs="Times New Roman"/>
          <w:color w:val="000000"/>
          <w:sz w:val="24"/>
          <w:szCs w:val="24"/>
          <w:lang w:eastAsia="hr-HR"/>
        </w:rPr>
      </w:pPr>
      <w:r w:rsidRPr="0073101D">
        <w:rPr>
          <w:rFonts w:ascii="Times New Roman" w:eastAsia="Times New Roman" w:hAnsi="Times New Roman" w:cs="Times New Roman"/>
          <w:color w:val="000000"/>
          <w:sz w:val="24"/>
          <w:szCs w:val="24"/>
          <w:lang w:eastAsia="hr-HR"/>
        </w:rPr>
        <w:t xml:space="preserve">Stavak 3. se mijenja tako da se propisuje da Vlada Republike Hrvatske svakih pet godina od </w:t>
      </w:r>
      <w:r>
        <w:rPr>
          <w:rFonts w:ascii="Times New Roman" w:eastAsia="Times New Roman" w:hAnsi="Times New Roman" w:cs="Times New Roman"/>
          <w:color w:val="000000"/>
          <w:sz w:val="24"/>
          <w:szCs w:val="24"/>
          <w:lang w:eastAsia="hr-HR"/>
        </w:rPr>
        <w:t>stupanja na snagu ovoga Zakona, a</w:t>
      </w:r>
      <w:r w:rsidRPr="0073101D">
        <w:rPr>
          <w:rFonts w:ascii="Times New Roman" w:eastAsia="Times New Roman" w:hAnsi="Times New Roman" w:cs="Times New Roman"/>
          <w:color w:val="000000"/>
          <w:sz w:val="24"/>
          <w:szCs w:val="24"/>
          <w:lang w:eastAsia="hr-HR"/>
        </w:rPr>
        <w:t xml:space="preserve"> na prijedlog nadzornog tijela preispituje iznose iz stavka 2. ovoga članka te </w:t>
      </w:r>
      <w:r>
        <w:rPr>
          <w:rFonts w:ascii="Times New Roman" w:eastAsia="Times New Roman" w:hAnsi="Times New Roman" w:cs="Times New Roman"/>
          <w:color w:val="000000"/>
          <w:sz w:val="24"/>
          <w:szCs w:val="24"/>
          <w:lang w:eastAsia="hr-HR"/>
        </w:rPr>
        <w:t xml:space="preserve">po potrebi </w:t>
      </w:r>
      <w:r w:rsidRPr="0073101D">
        <w:rPr>
          <w:rFonts w:ascii="Times New Roman" w:eastAsia="Times New Roman" w:hAnsi="Times New Roman" w:cs="Times New Roman"/>
          <w:color w:val="000000"/>
          <w:sz w:val="24"/>
          <w:szCs w:val="24"/>
          <w:lang w:eastAsia="hr-HR"/>
        </w:rPr>
        <w:t>donosi odluku o povećanju istih prema indeksu potrošačkih cijena kojeg objavljuje Državni zavod za statistiku Republike Hrvatske dok smanjenje indeksa neće imati utjecaja na visinu osiguranih svota.</w:t>
      </w:r>
    </w:p>
    <w:p w14:paraId="5F8E71B1" w14:textId="77777777" w:rsidR="008E3766" w:rsidRPr="0073101D" w:rsidRDefault="008E3766" w:rsidP="008E3766">
      <w:pPr>
        <w:spacing w:after="0" w:line="240" w:lineRule="auto"/>
        <w:jc w:val="both"/>
        <w:rPr>
          <w:rFonts w:ascii="Times New Roman" w:eastAsia="Times New Roman" w:hAnsi="Times New Roman" w:cs="Times New Roman"/>
          <w:color w:val="000000"/>
          <w:sz w:val="24"/>
          <w:szCs w:val="24"/>
          <w:lang w:eastAsia="hr-HR"/>
        </w:rPr>
      </w:pPr>
    </w:p>
    <w:p w14:paraId="76AC856A" w14:textId="77777777" w:rsidR="008E3766" w:rsidRDefault="008E3766" w:rsidP="008E3766">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Uz član</w:t>
      </w:r>
      <w:r w:rsidRPr="0073101D">
        <w:rPr>
          <w:rFonts w:ascii="Times New Roman" w:eastAsia="Times New Roman" w:hAnsi="Times New Roman" w:cs="Times New Roman"/>
          <w:b/>
          <w:color w:val="000000"/>
          <w:sz w:val="24"/>
          <w:szCs w:val="24"/>
          <w:lang w:eastAsia="hr-HR"/>
        </w:rPr>
        <w:t>a</w:t>
      </w:r>
      <w:r>
        <w:rPr>
          <w:rFonts w:ascii="Times New Roman" w:eastAsia="Times New Roman" w:hAnsi="Times New Roman" w:cs="Times New Roman"/>
          <w:b/>
          <w:color w:val="000000"/>
          <w:sz w:val="24"/>
          <w:szCs w:val="24"/>
          <w:lang w:eastAsia="hr-HR"/>
        </w:rPr>
        <w:t>k</w:t>
      </w:r>
      <w:r w:rsidRPr="0073101D">
        <w:rPr>
          <w:rFonts w:ascii="Times New Roman" w:eastAsia="Times New Roman" w:hAnsi="Times New Roman" w:cs="Times New Roman"/>
          <w:b/>
          <w:color w:val="000000"/>
          <w:sz w:val="24"/>
          <w:szCs w:val="24"/>
          <w:lang w:eastAsia="hr-HR"/>
        </w:rPr>
        <w:t xml:space="preserve"> 13.</w:t>
      </w:r>
    </w:p>
    <w:p w14:paraId="538725D9" w14:textId="77777777" w:rsidR="008E3766" w:rsidRDefault="008E3766" w:rsidP="008E3766">
      <w:pPr>
        <w:spacing w:after="0" w:line="240" w:lineRule="auto"/>
        <w:jc w:val="both"/>
        <w:rPr>
          <w:rFonts w:ascii="Times New Roman" w:eastAsia="Times New Roman" w:hAnsi="Times New Roman" w:cs="Times New Roman"/>
          <w:color w:val="000000"/>
          <w:sz w:val="24"/>
          <w:szCs w:val="24"/>
          <w:lang w:eastAsia="hr-HR"/>
        </w:rPr>
      </w:pPr>
      <w:r w:rsidRPr="002D23C0">
        <w:rPr>
          <w:rFonts w:ascii="Times New Roman" w:eastAsia="Times New Roman" w:hAnsi="Times New Roman" w:cs="Times New Roman"/>
          <w:color w:val="000000"/>
          <w:sz w:val="24"/>
          <w:szCs w:val="24"/>
          <w:lang w:eastAsia="hr-HR"/>
        </w:rPr>
        <w:t xml:space="preserve">Naslov </w:t>
      </w:r>
      <w:r>
        <w:rPr>
          <w:rFonts w:ascii="Times New Roman" w:eastAsia="Times New Roman" w:hAnsi="Times New Roman" w:cs="Times New Roman"/>
          <w:color w:val="000000"/>
          <w:sz w:val="24"/>
          <w:szCs w:val="24"/>
          <w:lang w:eastAsia="hr-HR"/>
        </w:rPr>
        <w:t>iznad</w:t>
      </w:r>
      <w:r w:rsidRPr="002D23C0">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članka i članak 22. </w:t>
      </w:r>
      <w:r w:rsidRPr="002D23C0">
        <w:rPr>
          <w:rFonts w:ascii="Times New Roman" w:eastAsia="Times New Roman" w:hAnsi="Times New Roman" w:cs="Times New Roman"/>
          <w:color w:val="000000"/>
          <w:sz w:val="24"/>
          <w:szCs w:val="24"/>
          <w:lang w:eastAsia="hr-HR"/>
        </w:rPr>
        <w:t>mijenja</w:t>
      </w:r>
      <w:r>
        <w:rPr>
          <w:rFonts w:ascii="Times New Roman" w:eastAsia="Times New Roman" w:hAnsi="Times New Roman" w:cs="Times New Roman"/>
          <w:color w:val="000000"/>
          <w:sz w:val="24"/>
          <w:szCs w:val="24"/>
          <w:lang w:eastAsia="hr-HR"/>
        </w:rPr>
        <w:t>ju</w:t>
      </w:r>
      <w:r w:rsidRPr="002D23C0">
        <w:rPr>
          <w:rFonts w:ascii="Times New Roman" w:eastAsia="Times New Roman" w:hAnsi="Times New Roman" w:cs="Times New Roman"/>
          <w:color w:val="000000"/>
          <w:sz w:val="24"/>
          <w:szCs w:val="24"/>
          <w:lang w:eastAsia="hr-HR"/>
        </w:rPr>
        <w:t xml:space="preserve"> se kako bi se jasnije označilo da se obveza odnosi na sklapanje ugovora o osiguranju od automobilske odgovornosti.</w:t>
      </w:r>
      <w:r>
        <w:rPr>
          <w:rFonts w:ascii="Times New Roman" w:eastAsia="Times New Roman" w:hAnsi="Times New Roman" w:cs="Times New Roman"/>
          <w:color w:val="000000"/>
          <w:sz w:val="24"/>
          <w:szCs w:val="24"/>
          <w:lang w:eastAsia="hr-HR"/>
        </w:rPr>
        <w:t xml:space="preserve"> </w:t>
      </w:r>
      <w:r>
        <w:rPr>
          <w:rFonts w:ascii="Times New Roman" w:hAnsi="Times New Roman" w:cs="Times New Roman"/>
          <w:sz w:val="24"/>
          <w:szCs w:val="24"/>
        </w:rPr>
        <w:t>V</w:t>
      </w:r>
      <w:r w:rsidRPr="00591804">
        <w:rPr>
          <w:rFonts w:ascii="Times New Roman" w:hAnsi="Times New Roman" w:cs="Times New Roman"/>
          <w:sz w:val="24"/>
          <w:szCs w:val="24"/>
        </w:rPr>
        <w:t>lasnik osobnog prijevoznog sredstava za koje nije propisana obveza sklapanja ugovora o osiguranju od automobilske odgovornosti za štetu može sklopiti dobrovoljni ugovor o osiguranju od odgovornosti za štetu</w:t>
      </w:r>
      <w:r>
        <w:rPr>
          <w:rFonts w:ascii="Times New Roman" w:hAnsi="Times New Roman" w:cs="Times New Roman"/>
          <w:sz w:val="24"/>
          <w:szCs w:val="24"/>
        </w:rPr>
        <w:t>.</w:t>
      </w:r>
    </w:p>
    <w:p w14:paraId="02C3D6DE" w14:textId="24103CE6" w:rsidR="008E3766" w:rsidRPr="00F154CD" w:rsidRDefault="008E3766" w:rsidP="008E376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Stav</w:t>
      </w:r>
      <w:r w:rsidRPr="00BC3CC7">
        <w:rPr>
          <w:rFonts w:ascii="Times New Roman" w:eastAsia="Times New Roman" w:hAnsi="Times New Roman" w:cs="Times New Roman"/>
          <w:color w:val="000000"/>
          <w:sz w:val="24"/>
          <w:szCs w:val="24"/>
          <w:lang w:eastAsia="hr-HR"/>
        </w:rPr>
        <w:t>a</w:t>
      </w:r>
      <w:r>
        <w:rPr>
          <w:rFonts w:ascii="Times New Roman" w:eastAsia="Times New Roman" w:hAnsi="Times New Roman" w:cs="Times New Roman"/>
          <w:color w:val="000000"/>
          <w:sz w:val="24"/>
          <w:szCs w:val="24"/>
          <w:lang w:eastAsia="hr-HR"/>
        </w:rPr>
        <w:t>k</w:t>
      </w:r>
      <w:r w:rsidRPr="00BC3CC7">
        <w:rPr>
          <w:rFonts w:ascii="Times New Roman" w:eastAsia="Times New Roman" w:hAnsi="Times New Roman" w:cs="Times New Roman"/>
          <w:color w:val="000000"/>
          <w:sz w:val="24"/>
          <w:szCs w:val="24"/>
          <w:lang w:eastAsia="hr-HR"/>
        </w:rPr>
        <w:t xml:space="preserve"> 1. propisuje da je vlasnik vozila dužan sklopiti ugovor o osiguranju od </w:t>
      </w:r>
      <w:r>
        <w:rPr>
          <w:rFonts w:ascii="Times New Roman" w:eastAsia="Times New Roman" w:hAnsi="Times New Roman" w:cs="Times New Roman"/>
          <w:color w:val="000000"/>
          <w:sz w:val="24"/>
          <w:szCs w:val="24"/>
          <w:lang w:eastAsia="hr-HR"/>
        </w:rPr>
        <w:t>automobilske</w:t>
      </w:r>
      <w:r w:rsidRPr="00CF7F9A">
        <w:rPr>
          <w:rFonts w:ascii="Times New Roman" w:eastAsia="Times New Roman" w:hAnsi="Times New Roman" w:cs="Times New Roman"/>
          <w:color w:val="000000"/>
          <w:sz w:val="24"/>
          <w:szCs w:val="24"/>
          <w:lang w:eastAsia="hr-HR"/>
        </w:rPr>
        <w:t xml:space="preserve"> </w:t>
      </w:r>
      <w:r w:rsidRPr="00BC3CC7">
        <w:rPr>
          <w:rFonts w:ascii="Times New Roman" w:eastAsia="Times New Roman" w:hAnsi="Times New Roman" w:cs="Times New Roman"/>
          <w:color w:val="000000"/>
          <w:sz w:val="24"/>
          <w:szCs w:val="24"/>
          <w:lang w:eastAsia="hr-HR"/>
        </w:rPr>
        <w:t xml:space="preserve">odgovornosti za štetu koju </w:t>
      </w:r>
      <w:r>
        <w:rPr>
          <w:rFonts w:ascii="Times New Roman" w:eastAsia="Times New Roman" w:hAnsi="Times New Roman" w:cs="Times New Roman"/>
          <w:color w:val="000000"/>
          <w:sz w:val="24"/>
          <w:szCs w:val="24"/>
          <w:lang w:eastAsia="hr-HR"/>
        </w:rPr>
        <w:t>upotrebom</w:t>
      </w:r>
      <w:r w:rsidRPr="00BC3CC7">
        <w:rPr>
          <w:rFonts w:ascii="Times New Roman" w:eastAsia="Times New Roman" w:hAnsi="Times New Roman" w:cs="Times New Roman"/>
          <w:color w:val="000000"/>
          <w:sz w:val="24"/>
          <w:szCs w:val="24"/>
          <w:lang w:eastAsia="hr-HR"/>
        </w:rPr>
        <w:t xml:space="preserve"> vozila može nanijeti trećim osobama zbog smrti, tjelesne ozljede, narušavanja zdravlja, uništenja ili oštećenja stvari</w:t>
      </w:r>
      <w:r w:rsidRPr="00CF7F9A">
        <w:rPr>
          <w:rFonts w:ascii="Times New Roman" w:eastAsia="Times New Roman" w:hAnsi="Times New Roman" w:cs="Times New Roman"/>
          <w:color w:val="000000"/>
          <w:sz w:val="24"/>
          <w:szCs w:val="24"/>
          <w:lang w:eastAsia="hr-HR"/>
        </w:rPr>
        <w:t xml:space="preserve"> </w:t>
      </w:r>
      <w:r w:rsidRPr="009C1EF2">
        <w:rPr>
          <w:rFonts w:ascii="Times New Roman" w:eastAsia="Times New Roman" w:hAnsi="Times New Roman" w:cs="Times New Roman"/>
          <w:color w:val="000000"/>
          <w:sz w:val="24"/>
          <w:szCs w:val="24"/>
          <w:lang w:eastAsia="hr-HR"/>
        </w:rPr>
        <w:t>u skladu s odredbama ovog</w:t>
      </w:r>
      <w:r w:rsidR="00874009">
        <w:rPr>
          <w:rFonts w:ascii="Times New Roman" w:eastAsia="Times New Roman" w:hAnsi="Times New Roman" w:cs="Times New Roman"/>
          <w:color w:val="000000"/>
          <w:sz w:val="24"/>
          <w:szCs w:val="24"/>
          <w:lang w:eastAsia="hr-HR"/>
        </w:rPr>
        <w:t>a</w:t>
      </w:r>
      <w:r w:rsidRPr="009C1EF2">
        <w:rPr>
          <w:rFonts w:ascii="Times New Roman" w:eastAsia="Times New Roman" w:hAnsi="Times New Roman" w:cs="Times New Roman"/>
          <w:color w:val="000000"/>
          <w:sz w:val="24"/>
          <w:szCs w:val="24"/>
          <w:lang w:eastAsia="hr-HR"/>
        </w:rPr>
        <w:t xml:space="preserve"> Zakona</w:t>
      </w:r>
      <w:r>
        <w:rPr>
          <w:rFonts w:ascii="Times New Roman" w:eastAsia="Times New Roman" w:hAnsi="Times New Roman" w:cs="Times New Roman"/>
          <w:color w:val="000000"/>
          <w:sz w:val="24"/>
          <w:szCs w:val="24"/>
          <w:lang w:eastAsia="hr-HR"/>
        </w:rPr>
        <w:t xml:space="preserve">, osim u slučaju upotrebe vozila </w:t>
      </w:r>
      <w:r w:rsidRPr="00F154CD">
        <w:rPr>
          <w:rFonts w:ascii="Times New Roman" w:eastAsia="Times New Roman" w:hAnsi="Times New Roman" w:cs="Times New Roman"/>
          <w:color w:val="000000"/>
          <w:sz w:val="24"/>
          <w:szCs w:val="24"/>
          <w:lang w:eastAsia="hr-HR"/>
        </w:rPr>
        <w:t>koja ne podliježu obvezi tehničkog pregleda i izdavanja prometne dozvole, i to:</w:t>
      </w:r>
    </w:p>
    <w:p w14:paraId="2E16BEBE" w14:textId="7B64F038" w:rsidR="008E3766" w:rsidRPr="00F154CD" w:rsidRDefault="008E3766" w:rsidP="008E3766">
      <w:pPr>
        <w:spacing w:after="0" w:line="240" w:lineRule="auto"/>
        <w:jc w:val="both"/>
        <w:rPr>
          <w:rFonts w:ascii="Times New Roman" w:eastAsia="Times New Roman" w:hAnsi="Times New Roman" w:cs="Times New Roman"/>
          <w:color w:val="000000"/>
          <w:sz w:val="24"/>
          <w:szCs w:val="24"/>
          <w:lang w:eastAsia="hr-HR"/>
        </w:rPr>
      </w:pPr>
      <w:r w:rsidRPr="00F154CD">
        <w:rPr>
          <w:rFonts w:ascii="Times New Roman" w:eastAsia="Times New Roman" w:hAnsi="Times New Roman" w:cs="Times New Roman"/>
          <w:color w:val="000000"/>
          <w:sz w:val="24"/>
          <w:szCs w:val="24"/>
          <w:lang w:eastAsia="hr-HR"/>
        </w:rPr>
        <w:t>- vozilo koje se može samo uravnotežiti</w:t>
      </w:r>
    </w:p>
    <w:p w14:paraId="39A04C6D" w14:textId="6A6083C3" w:rsidR="008E3766" w:rsidRPr="00F154CD" w:rsidRDefault="008E3766" w:rsidP="008E3766">
      <w:pPr>
        <w:spacing w:after="0" w:line="240" w:lineRule="auto"/>
        <w:jc w:val="both"/>
        <w:rPr>
          <w:rFonts w:ascii="Times New Roman" w:eastAsia="Times New Roman" w:hAnsi="Times New Roman" w:cs="Times New Roman"/>
          <w:color w:val="000000"/>
          <w:sz w:val="24"/>
          <w:szCs w:val="24"/>
          <w:lang w:eastAsia="hr-HR"/>
        </w:rPr>
      </w:pPr>
      <w:r w:rsidRPr="00F154CD">
        <w:rPr>
          <w:rFonts w:ascii="Times New Roman" w:eastAsia="Times New Roman" w:hAnsi="Times New Roman" w:cs="Times New Roman"/>
          <w:color w:val="000000"/>
          <w:sz w:val="24"/>
          <w:szCs w:val="24"/>
          <w:lang w:eastAsia="hr-HR"/>
        </w:rPr>
        <w:t xml:space="preserve">- </w:t>
      </w:r>
      <w:proofErr w:type="spellStart"/>
      <w:r w:rsidRPr="00F154CD">
        <w:rPr>
          <w:rFonts w:ascii="Times New Roman" w:eastAsia="Times New Roman" w:hAnsi="Times New Roman" w:cs="Times New Roman"/>
          <w:color w:val="000000"/>
          <w:sz w:val="24"/>
          <w:szCs w:val="24"/>
          <w:lang w:eastAsia="hr-HR"/>
        </w:rPr>
        <w:t>monocikl</w:t>
      </w:r>
      <w:proofErr w:type="spellEnd"/>
      <w:r w:rsidRPr="00F154CD">
        <w:rPr>
          <w:rFonts w:ascii="Times New Roman" w:eastAsia="Times New Roman" w:hAnsi="Times New Roman" w:cs="Times New Roman"/>
          <w:color w:val="000000"/>
          <w:sz w:val="24"/>
          <w:szCs w:val="24"/>
          <w:lang w:eastAsia="hr-HR"/>
        </w:rPr>
        <w:t xml:space="preserve"> s motornim ili električnim pogonom</w:t>
      </w:r>
    </w:p>
    <w:p w14:paraId="55A0D46D" w14:textId="77777777" w:rsidR="008E3766" w:rsidRDefault="008E3766" w:rsidP="008E3766">
      <w:pPr>
        <w:spacing w:after="0" w:line="240" w:lineRule="auto"/>
        <w:jc w:val="both"/>
        <w:rPr>
          <w:rFonts w:ascii="Times New Roman" w:eastAsia="Times New Roman" w:hAnsi="Times New Roman" w:cs="Times New Roman"/>
          <w:color w:val="000000"/>
          <w:sz w:val="24"/>
          <w:szCs w:val="24"/>
          <w:lang w:eastAsia="hr-HR"/>
        </w:rPr>
      </w:pPr>
      <w:r w:rsidRPr="00F154CD">
        <w:rPr>
          <w:rFonts w:ascii="Times New Roman" w:eastAsia="Times New Roman" w:hAnsi="Times New Roman" w:cs="Times New Roman"/>
          <w:color w:val="000000"/>
          <w:sz w:val="24"/>
          <w:szCs w:val="24"/>
          <w:lang w:eastAsia="hr-HR"/>
        </w:rPr>
        <w:t>- romobil s motornim ili električnim pogonom.</w:t>
      </w:r>
      <w:r w:rsidRPr="00F154CD" w:rsidDel="00F154CD">
        <w:rPr>
          <w:rFonts w:ascii="Times New Roman" w:eastAsia="Times New Roman" w:hAnsi="Times New Roman" w:cs="Times New Roman"/>
          <w:color w:val="000000"/>
          <w:sz w:val="24"/>
          <w:szCs w:val="24"/>
          <w:lang w:eastAsia="hr-HR"/>
        </w:rPr>
        <w:t xml:space="preserve"> </w:t>
      </w:r>
    </w:p>
    <w:p w14:paraId="160249D8" w14:textId="77777777" w:rsidR="008E3766" w:rsidRDefault="008E3766" w:rsidP="008E3766">
      <w:pPr>
        <w:spacing w:after="0" w:line="240" w:lineRule="auto"/>
        <w:jc w:val="both"/>
        <w:rPr>
          <w:rFonts w:ascii="Times New Roman" w:hAnsi="Times New Roman" w:cs="Times New Roman"/>
          <w:sz w:val="24"/>
          <w:szCs w:val="24"/>
          <w:highlight w:val="yellow"/>
        </w:rPr>
      </w:pPr>
      <w:r>
        <w:rPr>
          <w:rFonts w:ascii="Times New Roman" w:eastAsia="Times New Roman" w:hAnsi="Times New Roman" w:cs="Times New Roman"/>
          <w:color w:val="000000"/>
          <w:sz w:val="24"/>
          <w:szCs w:val="24"/>
          <w:lang w:eastAsia="hr-HR"/>
        </w:rPr>
        <w:t>Stavkom 2. propisuje se kako su u</w:t>
      </w:r>
      <w:r w:rsidRPr="00983FA2">
        <w:rPr>
          <w:rFonts w:ascii="Times New Roman" w:eastAsia="Times New Roman" w:hAnsi="Times New Roman" w:cs="Times New Roman"/>
          <w:color w:val="000000"/>
          <w:sz w:val="24"/>
          <w:szCs w:val="24"/>
          <w:lang w:eastAsia="hr-HR"/>
        </w:rPr>
        <w:t>govorom o osiguranju iz stav</w:t>
      </w:r>
      <w:r>
        <w:rPr>
          <w:rFonts w:ascii="Times New Roman" w:eastAsia="Times New Roman" w:hAnsi="Times New Roman" w:cs="Times New Roman"/>
          <w:color w:val="000000"/>
          <w:sz w:val="24"/>
          <w:szCs w:val="24"/>
          <w:lang w:eastAsia="hr-HR"/>
        </w:rPr>
        <w:t xml:space="preserve">ka 1. ovoga članka pokrivene </w:t>
      </w:r>
      <w:r w:rsidRPr="00983FA2">
        <w:rPr>
          <w:rFonts w:ascii="Times New Roman" w:eastAsia="Times New Roman" w:hAnsi="Times New Roman" w:cs="Times New Roman"/>
          <w:color w:val="000000"/>
          <w:sz w:val="24"/>
          <w:szCs w:val="24"/>
          <w:lang w:eastAsia="hr-HR"/>
        </w:rPr>
        <w:t>i štete zbog smrti, tjelesne ozljede, narušavanja zdravlja, uništenja ili oštećenja stvari putnika u vozilu kojim je prouzročena šteta.</w:t>
      </w:r>
    </w:p>
    <w:p w14:paraId="70D79AB0" w14:textId="77777777" w:rsidR="008E3766" w:rsidRDefault="008E3766" w:rsidP="008E3766">
      <w:pPr>
        <w:spacing w:after="0" w:line="240" w:lineRule="auto"/>
        <w:jc w:val="both"/>
        <w:rPr>
          <w:rFonts w:ascii="Times New Roman" w:hAnsi="Times New Roman" w:cs="Times New Roman"/>
          <w:sz w:val="24"/>
          <w:szCs w:val="24"/>
        </w:rPr>
      </w:pPr>
      <w:r w:rsidRPr="002C5523">
        <w:rPr>
          <w:rFonts w:ascii="Times New Roman" w:hAnsi="Times New Roman" w:cs="Times New Roman"/>
          <w:sz w:val="24"/>
          <w:szCs w:val="24"/>
        </w:rPr>
        <w:t>U stavku 3. se implementira obveza</w:t>
      </w:r>
      <w:r>
        <w:rPr>
          <w:rFonts w:ascii="Times New Roman" w:hAnsi="Times New Roman" w:cs="Times New Roman"/>
          <w:sz w:val="24"/>
          <w:szCs w:val="24"/>
        </w:rPr>
        <w:t xml:space="preserve"> vlasnika </w:t>
      </w:r>
      <w:r w:rsidRPr="002C5523">
        <w:rPr>
          <w:rFonts w:ascii="Times New Roman" w:hAnsi="Times New Roman" w:cs="Times New Roman"/>
          <w:sz w:val="24"/>
          <w:szCs w:val="24"/>
        </w:rPr>
        <w:t xml:space="preserve">vozila </w:t>
      </w:r>
      <w:r>
        <w:rPr>
          <w:rFonts w:ascii="Times New Roman" w:hAnsi="Times New Roman" w:cs="Times New Roman"/>
          <w:sz w:val="24"/>
          <w:szCs w:val="24"/>
        </w:rPr>
        <w:t xml:space="preserve">koji </w:t>
      </w:r>
      <w:r w:rsidRPr="002C5523">
        <w:rPr>
          <w:rFonts w:ascii="Times New Roman" w:hAnsi="Times New Roman" w:cs="Times New Roman"/>
          <w:sz w:val="24"/>
          <w:szCs w:val="24"/>
        </w:rPr>
        <w:t xml:space="preserve">namjerava upotrijebiti vozilo u događanjima i aktivnostima povezanima s motornim sportom, </w:t>
      </w:r>
      <w:r>
        <w:rPr>
          <w:rFonts w:ascii="Times New Roman" w:hAnsi="Times New Roman" w:cs="Times New Roman"/>
          <w:sz w:val="24"/>
          <w:szCs w:val="24"/>
        </w:rPr>
        <w:t xml:space="preserve">da sklopi </w:t>
      </w:r>
      <w:r w:rsidRPr="002C5523">
        <w:rPr>
          <w:rFonts w:ascii="Times New Roman" w:hAnsi="Times New Roman" w:cs="Times New Roman"/>
          <w:sz w:val="24"/>
          <w:szCs w:val="24"/>
        </w:rPr>
        <w:t xml:space="preserve">ugovor o osiguranju automobilske odgovornosti koji mora obuhvaćati i odgovornost za štetu koju takvom upotrebom može nanijeti bilo kojoj trećoj strani uključujući gledatelje i druge osobe, a </w:t>
      </w:r>
      <w:r>
        <w:rPr>
          <w:rFonts w:ascii="Times New Roman" w:hAnsi="Times New Roman" w:cs="Times New Roman"/>
          <w:sz w:val="24"/>
          <w:szCs w:val="24"/>
        </w:rPr>
        <w:t xml:space="preserve">kada </w:t>
      </w:r>
      <w:r w:rsidRPr="002C5523">
        <w:rPr>
          <w:rFonts w:ascii="Times New Roman" w:hAnsi="Times New Roman" w:cs="Times New Roman"/>
          <w:sz w:val="24"/>
          <w:szCs w:val="24"/>
        </w:rPr>
        <w:t>organizator te aktivnosti ili bilo koja druga strana nije sklopila ugovor o osiguranju od odgovornosti ili jamstvo sukladno članku 2. stavku 5. Zakona</w:t>
      </w:r>
      <w:r>
        <w:rPr>
          <w:rFonts w:ascii="Times New Roman" w:hAnsi="Times New Roman" w:cs="Times New Roman"/>
          <w:sz w:val="24"/>
          <w:szCs w:val="24"/>
        </w:rPr>
        <w:t xml:space="preserve"> (alternativna polica osiguranja). </w:t>
      </w:r>
    </w:p>
    <w:p w14:paraId="1A564D1F" w14:textId="77777777" w:rsidR="008E3766" w:rsidRPr="00B77A7C" w:rsidRDefault="008E3766" w:rsidP="008E376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Stavkom 4. se propisuje kako o</w:t>
      </w:r>
      <w:r w:rsidRPr="00B77A7C">
        <w:rPr>
          <w:rFonts w:ascii="Times New Roman" w:eastAsia="Times New Roman" w:hAnsi="Times New Roman" w:cs="Times New Roman"/>
          <w:color w:val="000000"/>
          <w:sz w:val="24"/>
          <w:szCs w:val="24"/>
          <w:lang w:eastAsia="hr-HR"/>
        </w:rPr>
        <w:t>siguranje od automobilske odgovornosti ne pokriva štetu na stvarima koje je vlasnik vozila, kojim je prouzročena šteta, preuzeo radi prijevoza, a nalazile su se u vozilu ili na vozilu kojim je prouzročena šteta.</w:t>
      </w:r>
    </w:p>
    <w:p w14:paraId="7BD96969" w14:textId="77777777" w:rsidR="008E3766" w:rsidRDefault="008E3766" w:rsidP="008E376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Stavkom 5. se propisuje kako o</w:t>
      </w:r>
      <w:r w:rsidRPr="00B77A7C">
        <w:rPr>
          <w:rFonts w:ascii="Times New Roman" w:eastAsia="Times New Roman" w:hAnsi="Times New Roman" w:cs="Times New Roman"/>
          <w:color w:val="000000"/>
          <w:sz w:val="24"/>
          <w:szCs w:val="24"/>
          <w:lang w:eastAsia="hr-HR"/>
        </w:rPr>
        <w:t>siguranje od automobilske odgovornosti pokriva štetu nastalu od vučnog vozila kao i štetu nastalu od priključnog vozila.</w:t>
      </w:r>
    </w:p>
    <w:p w14:paraId="5EADE877" w14:textId="0CA06220" w:rsidR="008E3766" w:rsidRPr="00B77A7C" w:rsidRDefault="008E3766" w:rsidP="008E376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Stavkom 6. se propisuje </w:t>
      </w:r>
      <w:r w:rsidR="003078EF">
        <w:rPr>
          <w:rFonts w:ascii="Times New Roman" w:eastAsia="Times New Roman" w:hAnsi="Times New Roman" w:cs="Times New Roman"/>
          <w:color w:val="000000"/>
          <w:sz w:val="24"/>
          <w:szCs w:val="24"/>
          <w:lang w:eastAsia="hr-HR"/>
        </w:rPr>
        <w:t xml:space="preserve">da </w:t>
      </w:r>
      <w:r>
        <w:rPr>
          <w:rFonts w:ascii="Times New Roman" w:eastAsia="Times New Roman" w:hAnsi="Times New Roman" w:cs="Times New Roman"/>
          <w:color w:val="000000"/>
          <w:sz w:val="24"/>
          <w:szCs w:val="24"/>
          <w:lang w:eastAsia="hr-HR"/>
        </w:rPr>
        <w:t>a</w:t>
      </w:r>
      <w:r w:rsidRPr="00B77A7C">
        <w:rPr>
          <w:rFonts w:ascii="Times New Roman" w:eastAsia="Times New Roman" w:hAnsi="Times New Roman" w:cs="Times New Roman"/>
          <w:color w:val="000000"/>
          <w:sz w:val="24"/>
          <w:szCs w:val="24"/>
          <w:lang w:eastAsia="hr-HR"/>
        </w:rPr>
        <w:t>ko je šteta nastala od vučnog ili priključnog vozila dok su oba vozila bila spojena i činila jednu cjelinu ili ako je šteta nastala tijekom vožnje nakon odvajanja priključnog vozila, za štetu trećim osobama solidarno odgovaraju vlasnici obaju vozila, pa oštećena osoba može podnijeti odštetni zahtjev ili osiguratelju vučnog vozila ili osiguratelju priključnog vozila.</w:t>
      </w:r>
    </w:p>
    <w:p w14:paraId="50BBF8DE" w14:textId="6D61AA5C" w:rsidR="008E3766" w:rsidRPr="009358C5" w:rsidDel="00BE668D" w:rsidRDefault="008E3766" w:rsidP="008E3766">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U stavak 7. se </w:t>
      </w:r>
      <w:r w:rsidRPr="00FE5E5C">
        <w:rPr>
          <w:rFonts w:ascii="Times New Roman" w:hAnsi="Times New Roman" w:cs="Times New Roman"/>
          <w:iCs/>
          <w:color w:val="000000" w:themeColor="text1"/>
          <w:sz w:val="24"/>
          <w:szCs w:val="24"/>
        </w:rPr>
        <w:t xml:space="preserve">prenosi članak </w:t>
      </w:r>
      <w:r>
        <w:rPr>
          <w:rFonts w:ascii="Times New Roman" w:hAnsi="Times New Roman" w:cs="Times New Roman"/>
          <w:sz w:val="24"/>
          <w:szCs w:val="24"/>
        </w:rPr>
        <w:t xml:space="preserve">1. točka 14. </w:t>
      </w:r>
      <w:r w:rsidRPr="00FE5E5C">
        <w:rPr>
          <w:rFonts w:ascii="Times New Roman" w:hAnsi="Times New Roman" w:cs="Times New Roman"/>
          <w:sz w:val="24"/>
          <w:szCs w:val="24"/>
        </w:rPr>
        <w:t xml:space="preserve">Direktive </w:t>
      </w:r>
      <w:r>
        <w:rPr>
          <w:rFonts w:ascii="Times New Roman" w:hAnsi="Times New Roman" w:cs="Times New Roman"/>
          <w:sz w:val="24"/>
          <w:szCs w:val="24"/>
        </w:rPr>
        <w:t>(</w:t>
      </w:r>
      <w:r w:rsidRPr="00FE5E5C">
        <w:rPr>
          <w:rFonts w:ascii="Times New Roman" w:hAnsi="Times New Roman" w:cs="Times New Roman"/>
          <w:sz w:val="24"/>
          <w:szCs w:val="24"/>
        </w:rPr>
        <w:t>EU) 2021/2118</w:t>
      </w:r>
      <w:r>
        <w:rPr>
          <w:rFonts w:ascii="Times New Roman" w:hAnsi="Times New Roman" w:cs="Times New Roman"/>
          <w:sz w:val="24"/>
          <w:szCs w:val="24"/>
        </w:rPr>
        <w:t xml:space="preserve"> i propisuje se </w:t>
      </w:r>
      <w:r w:rsidR="003078EF">
        <w:rPr>
          <w:rFonts w:ascii="Times New Roman" w:hAnsi="Times New Roman" w:cs="Times New Roman"/>
          <w:sz w:val="24"/>
          <w:szCs w:val="24"/>
        </w:rPr>
        <w:t xml:space="preserve">da </w:t>
      </w:r>
      <w:r w:rsidRPr="009358C5">
        <w:rPr>
          <w:rFonts w:ascii="Times New Roman" w:hAnsi="Times New Roman" w:cs="Times New Roman"/>
          <w:iCs/>
          <w:color w:val="000000" w:themeColor="text1"/>
          <w:sz w:val="24"/>
          <w:szCs w:val="24"/>
        </w:rPr>
        <w:t xml:space="preserve">društvo za osiguranje koje je na temelju stavka 5. ovoga članka oštećenoj osobi nadoknadilo štetu, ima pravo na naknadu isplaćenog iznosa, kamatu i troškove od osiguratelja vučnog, odnosno </w:t>
      </w:r>
      <w:r w:rsidRPr="009358C5">
        <w:rPr>
          <w:rFonts w:ascii="Times New Roman" w:hAnsi="Times New Roman" w:cs="Times New Roman"/>
          <w:iCs/>
          <w:color w:val="000000" w:themeColor="text1"/>
          <w:sz w:val="24"/>
          <w:szCs w:val="24"/>
        </w:rPr>
        <w:lastRenderedPageBreak/>
        <w:t xml:space="preserve">priključnog vozila ako postoji odgovornost njegovog osiguranika za štetu i u okviru njegove odgovornosti, </w:t>
      </w:r>
      <w:r w:rsidRPr="00BE668D">
        <w:rPr>
          <w:rFonts w:ascii="Times New Roman" w:hAnsi="Times New Roman" w:cs="Times New Roman"/>
          <w:iCs/>
          <w:color w:val="000000" w:themeColor="text1"/>
          <w:sz w:val="24"/>
          <w:szCs w:val="24"/>
        </w:rPr>
        <w:t xml:space="preserve">a ako </w:t>
      </w:r>
      <w:r>
        <w:rPr>
          <w:rFonts w:ascii="Times New Roman" w:hAnsi="Times New Roman" w:cs="Times New Roman"/>
          <w:iCs/>
          <w:color w:val="000000" w:themeColor="text1"/>
          <w:sz w:val="24"/>
          <w:szCs w:val="24"/>
        </w:rPr>
        <w:t xml:space="preserve">je </w:t>
      </w:r>
      <w:r w:rsidRPr="00BE668D">
        <w:rPr>
          <w:rFonts w:ascii="Times New Roman" w:hAnsi="Times New Roman" w:cs="Times New Roman"/>
          <w:iCs/>
          <w:color w:val="000000" w:themeColor="text1"/>
          <w:sz w:val="24"/>
          <w:szCs w:val="24"/>
        </w:rPr>
        <w:t>vučno ili priključno vozilo neosigurano ili nepoznato pravo na naknadu isplaćenog iznosa, kamata i troškova može zatražiti od Hrvatskog ureda za osiguranje</w:t>
      </w:r>
      <w:r>
        <w:rPr>
          <w:rFonts w:ascii="Times New Roman" w:hAnsi="Times New Roman" w:cs="Times New Roman"/>
          <w:iCs/>
          <w:color w:val="000000" w:themeColor="text1"/>
          <w:sz w:val="24"/>
          <w:szCs w:val="24"/>
        </w:rPr>
        <w:t>.</w:t>
      </w:r>
      <w:r w:rsidRPr="009358C5" w:rsidDel="00BE668D">
        <w:rPr>
          <w:rFonts w:ascii="Times New Roman" w:hAnsi="Times New Roman" w:cs="Times New Roman"/>
          <w:iCs/>
          <w:color w:val="000000" w:themeColor="text1"/>
          <w:sz w:val="24"/>
          <w:szCs w:val="24"/>
        </w:rPr>
        <w:t xml:space="preserve"> </w:t>
      </w:r>
    </w:p>
    <w:p w14:paraId="56473C1B" w14:textId="6E9FDA71" w:rsidR="008E3766" w:rsidRDefault="008E3766" w:rsidP="008E3766">
      <w:pPr>
        <w:spacing w:after="0" w:line="240" w:lineRule="auto"/>
        <w:jc w:val="both"/>
        <w:rPr>
          <w:rFonts w:ascii="Times New Roman" w:hAnsi="Times New Roman" w:cs="Times New Roman"/>
          <w:sz w:val="24"/>
          <w:szCs w:val="24"/>
        </w:rPr>
      </w:pPr>
      <w:r>
        <w:rPr>
          <w:rFonts w:ascii="Times New Roman" w:hAnsi="Times New Roman" w:cs="Times New Roman"/>
          <w:iCs/>
          <w:color w:val="000000" w:themeColor="text1"/>
          <w:sz w:val="24"/>
          <w:szCs w:val="24"/>
        </w:rPr>
        <w:t xml:space="preserve">U stavke 8. do 12. </w:t>
      </w:r>
      <w:r w:rsidRPr="00FE5E5C">
        <w:rPr>
          <w:rFonts w:ascii="Times New Roman" w:hAnsi="Times New Roman" w:cs="Times New Roman"/>
          <w:iCs/>
          <w:color w:val="000000" w:themeColor="text1"/>
          <w:sz w:val="24"/>
          <w:szCs w:val="24"/>
        </w:rPr>
        <w:t>prenos</w:t>
      </w:r>
      <w:r>
        <w:rPr>
          <w:rFonts w:ascii="Times New Roman" w:hAnsi="Times New Roman" w:cs="Times New Roman"/>
          <w:iCs/>
          <w:color w:val="000000" w:themeColor="text1"/>
          <w:sz w:val="24"/>
          <w:szCs w:val="24"/>
        </w:rPr>
        <w:t>i</w:t>
      </w:r>
      <w:r w:rsidRPr="00FE5E5C">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 xml:space="preserve">se </w:t>
      </w:r>
      <w:r w:rsidRPr="00FE5E5C">
        <w:rPr>
          <w:rFonts w:ascii="Times New Roman" w:hAnsi="Times New Roman" w:cs="Times New Roman"/>
          <w:iCs/>
          <w:color w:val="000000" w:themeColor="text1"/>
          <w:sz w:val="24"/>
          <w:szCs w:val="24"/>
        </w:rPr>
        <w:t xml:space="preserve">članak </w:t>
      </w:r>
      <w:r>
        <w:rPr>
          <w:rFonts w:ascii="Times New Roman" w:hAnsi="Times New Roman" w:cs="Times New Roman"/>
          <w:sz w:val="24"/>
          <w:szCs w:val="24"/>
        </w:rPr>
        <w:t xml:space="preserve">1. točka 15. </w:t>
      </w:r>
      <w:r w:rsidRPr="00FE5E5C">
        <w:rPr>
          <w:rFonts w:ascii="Times New Roman" w:hAnsi="Times New Roman" w:cs="Times New Roman"/>
          <w:sz w:val="24"/>
          <w:szCs w:val="24"/>
        </w:rPr>
        <w:t xml:space="preserve">Direktive </w:t>
      </w:r>
      <w:r>
        <w:rPr>
          <w:rFonts w:ascii="Times New Roman" w:hAnsi="Times New Roman" w:cs="Times New Roman"/>
          <w:sz w:val="24"/>
          <w:szCs w:val="24"/>
        </w:rPr>
        <w:t>(</w:t>
      </w:r>
      <w:r w:rsidRPr="00FE5E5C">
        <w:rPr>
          <w:rFonts w:ascii="Times New Roman" w:hAnsi="Times New Roman" w:cs="Times New Roman"/>
          <w:sz w:val="24"/>
          <w:szCs w:val="24"/>
        </w:rPr>
        <w:t>EU) 2021/2118</w:t>
      </w:r>
      <w:r>
        <w:rPr>
          <w:rFonts w:ascii="Times New Roman" w:hAnsi="Times New Roman" w:cs="Times New Roman"/>
          <w:sz w:val="24"/>
          <w:szCs w:val="24"/>
        </w:rPr>
        <w:t xml:space="preserve"> i propisuje se kako je društvo za osiguranje dužno izdati potvrdu o postojanju ili nepostojanju zahtjeva </w:t>
      </w:r>
      <w:r w:rsidRPr="009358C5">
        <w:rPr>
          <w:rFonts w:ascii="Times New Roman" w:hAnsi="Times New Roman" w:cs="Times New Roman"/>
          <w:sz w:val="24"/>
          <w:szCs w:val="24"/>
        </w:rPr>
        <w:t>o eventualno postavljenim odštetnim zahtjevima</w:t>
      </w:r>
      <w:r>
        <w:rPr>
          <w:rFonts w:ascii="Times New Roman" w:hAnsi="Times New Roman" w:cs="Times New Roman"/>
          <w:sz w:val="24"/>
          <w:szCs w:val="24"/>
        </w:rPr>
        <w:t>, informacije koje takva potvrda mora sadržavati te kako se ta potvrda daje na propisanom obrascu</w:t>
      </w:r>
      <w:r w:rsidRPr="009358C5">
        <w:t xml:space="preserve"> </w:t>
      </w:r>
      <w:r w:rsidRPr="009358C5">
        <w:rPr>
          <w:rFonts w:ascii="Times New Roman" w:hAnsi="Times New Roman" w:cs="Times New Roman"/>
          <w:sz w:val="24"/>
          <w:szCs w:val="24"/>
        </w:rPr>
        <w:t xml:space="preserve">čiji oblik i sadržaj </w:t>
      </w:r>
      <w:r>
        <w:rPr>
          <w:rFonts w:ascii="Times New Roman" w:hAnsi="Times New Roman" w:cs="Times New Roman"/>
          <w:sz w:val="24"/>
          <w:szCs w:val="24"/>
        </w:rPr>
        <w:t xml:space="preserve">će </w:t>
      </w:r>
      <w:r w:rsidRPr="009358C5">
        <w:rPr>
          <w:rFonts w:ascii="Times New Roman" w:hAnsi="Times New Roman" w:cs="Times New Roman"/>
          <w:sz w:val="24"/>
          <w:szCs w:val="24"/>
        </w:rPr>
        <w:t xml:space="preserve">provedbenim aktom </w:t>
      </w:r>
      <w:r>
        <w:rPr>
          <w:rFonts w:ascii="Times New Roman" w:hAnsi="Times New Roman" w:cs="Times New Roman"/>
          <w:sz w:val="24"/>
          <w:szCs w:val="24"/>
        </w:rPr>
        <w:t>utvrditi</w:t>
      </w:r>
      <w:r w:rsidRPr="009358C5">
        <w:rPr>
          <w:rFonts w:ascii="Times New Roman" w:hAnsi="Times New Roman" w:cs="Times New Roman"/>
          <w:sz w:val="24"/>
          <w:szCs w:val="24"/>
        </w:rPr>
        <w:t xml:space="preserve"> Europska </w:t>
      </w:r>
      <w:r w:rsidR="003078EF">
        <w:rPr>
          <w:rFonts w:ascii="Times New Roman" w:hAnsi="Times New Roman" w:cs="Times New Roman"/>
          <w:sz w:val="24"/>
          <w:szCs w:val="24"/>
        </w:rPr>
        <w:t>k</w:t>
      </w:r>
      <w:r w:rsidRPr="009358C5">
        <w:rPr>
          <w:rFonts w:ascii="Times New Roman" w:hAnsi="Times New Roman" w:cs="Times New Roman"/>
          <w:sz w:val="24"/>
          <w:szCs w:val="24"/>
        </w:rPr>
        <w:t>omisija</w:t>
      </w:r>
      <w:r>
        <w:rPr>
          <w:rFonts w:ascii="Times New Roman" w:hAnsi="Times New Roman" w:cs="Times New Roman"/>
          <w:sz w:val="24"/>
          <w:szCs w:val="24"/>
        </w:rPr>
        <w:t xml:space="preserve">. Također se propisuje kako </w:t>
      </w:r>
      <w:r w:rsidRPr="003E2615">
        <w:rPr>
          <w:rFonts w:ascii="Times New Roman" w:hAnsi="Times New Roman" w:cs="Times New Roman"/>
          <w:sz w:val="24"/>
          <w:szCs w:val="24"/>
        </w:rPr>
        <w:t>društvo za osiguranje pri određivanju premija za osiguranja iz stavka 1. ovoga članka ili pri primjeni popusta uzima u obzir potvrde o odštetnim zahtjevima dužno je na svojim internetskim stranicama objaviti način na koj</w:t>
      </w:r>
      <w:r>
        <w:rPr>
          <w:rFonts w:ascii="Times New Roman" w:hAnsi="Times New Roman" w:cs="Times New Roman"/>
          <w:sz w:val="24"/>
          <w:szCs w:val="24"/>
        </w:rPr>
        <w:t>i ih upotrebljava te kako je d</w:t>
      </w:r>
      <w:r w:rsidRPr="003E2615">
        <w:rPr>
          <w:rFonts w:ascii="Times New Roman" w:hAnsi="Times New Roman" w:cs="Times New Roman"/>
          <w:sz w:val="24"/>
          <w:szCs w:val="24"/>
        </w:rPr>
        <w:t>ruštvo za osiguranje dužno s potvrdama izdanima u drugim državama članicama postupati jednako kao s onima izdanim u Republici Hrvatskoj, ne postupati prema ugovarateljima osiguranja na diskriminirajući način te im ne naplaćivati veću premiju osiguranja zbog njihova državljanstva ili isključivo na temelju njihove prethodne države članice boravišta.</w:t>
      </w:r>
    </w:p>
    <w:p w14:paraId="05D9C163" w14:textId="77777777" w:rsidR="008E3766" w:rsidRDefault="008E3766" w:rsidP="008E3766">
      <w:pPr>
        <w:spacing w:after="0" w:line="240" w:lineRule="auto"/>
        <w:jc w:val="both"/>
        <w:rPr>
          <w:rFonts w:ascii="Arial" w:hAnsi="Arial" w:cs="Arial"/>
          <w:color w:val="FF0000"/>
        </w:rPr>
      </w:pPr>
      <w:r>
        <w:rPr>
          <w:rFonts w:ascii="Times New Roman" w:hAnsi="Times New Roman" w:cs="Times New Roman"/>
          <w:sz w:val="24"/>
          <w:szCs w:val="24"/>
        </w:rPr>
        <w:t xml:space="preserve">U stavku 13. propisuje se kako </w:t>
      </w:r>
      <w:r>
        <w:rPr>
          <w:rFonts w:ascii="Times New Roman" w:eastAsia="Times New Roman" w:hAnsi="Times New Roman" w:cs="Times New Roman"/>
          <w:color w:val="000000"/>
          <w:sz w:val="24"/>
          <w:szCs w:val="24"/>
          <w:lang w:eastAsia="hr-HR"/>
        </w:rPr>
        <w:t>d</w:t>
      </w:r>
      <w:r w:rsidRPr="00251716">
        <w:rPr>
          <w:rFonts w:ascii="Times New Roman" w:eastAsia="Times New Roman" w:hAnsi="Times New Roman" w:cs="Times New Roman"/>
          <w:color w:val="000000"/>
          <w:sz w:val="24"/>
          <w:szCs w:val="24"/>
          <w:lang w:eastAsia="hr-HR"/>
        </w:rPr>
        <w:t>ruštva za osiguranje ne smiju zahtijevati ni od jedne oštećene osobe iz ovog</w:t>
      </w:r>
      <w:r>
        <w:rPr>
          <w:rFonts w:ascii="Times New Roman" w:eastAsia="Times New Roman" w:hAnsi="Times New Roman" w:cs="Times New Roman"/>
          <w:color w:val="000000"/>
          <w:sz w:val="24"/>
          <w:szCs w:val="24"/>
          <w:lang w:eastAsia="hr-HR"/>
        </w:rPr>
        <w:t>a</w:t>
      </w:r>
      <w:r w:rsidRPr="00251716">
        <w:rPr>
          <w:rFonts w:ascii="Times New Roman" w:eastAsia="Times New Roman" w:hAnsi="Times New Roman" w:cs="Times New Roman"/>
          <w:color w:val="000000"/>
          <w:sz w:val="24"/>
          <w:szCs w:val="24"/>
          <w:lang w:eastAsia="hr-HR"/>
        </w:rPr>
        <w:t xml:space="preserve"> članka da plaća iznos </w:t>
      </w:r>
      <w:proofErr w:type="spellStart"/>
      <w:r w:rsidRPr="00251716">
        <w:rPr>
          <w:rFonts w:ascii="Times New Roman" w:eastAsia="Times New Roman" w:hAnsi="Times New Roman" w:cs="Times New Roman"/>
          <w:color w:val="000000"/>
          <w:sz w:val="24"/>
          <w:szCs w:val="24"/>
          <w:lang w:eastAsia="hr-HR"/>
        </w:rPr>
        <w:t>samopridržaja</w:t>
      </w:r>
      <w:proofErr w:type="spellEnd"/>
      <w:r w:rsidRPr="00251716">
        <w:rPr>
          <w:rFonts w:ascii="Times New Roman" w:eastAsia="Times New Roman" w:hAnsi="Times New Roman" w:cs="Times New Roman"/>
          <w:color w:val="000000"/>
          <w:sz w:val="24"/>
          <w:szCs w:val="24"/>
          <w:lang w:eastAsia="hr-HR"/>
        </w:rPr>
        <w:t xml:space="preserve"> (franšize).</w:t>
      </w:r>
    </w:p>
    <w:p w14:paraId="0DDCA3D2" w14:textId="77777777" w:rsidR="008E3766" w:rsidRDefault="008E3766" w:rsidP="008E3766">
      <w:pPr>
        <w:spacing w:after="0" w:line="240" w:lineRule="auto"/>
        <w:jc w:val="both"/>
        <w:rPr>
          <w:rFonts w:ascii="Times New Roman" w:hAnsi="Times New Roman" w:cs="Times New Roman"/>
          <w:sz w:val="24"/>
          <w:szCs w:val="24"/>
        </w:rPr>
      </w:pPr>
      <w:r>
        <w:rPr>
          <w:rFonts w:ascii="Times New Roman" w:hAnsi="Times New Roman" w:cs="Times New Roman"/>
          <w:iCs/>
          <w:color w:val="000000" w:themeColor="text1"/>
          <w:sz w:val="24"/>
          <w:szCs w:val="24"/>
        </w:rPr>
        <w:t xml:space="preserve">U stavak 14. se </w:t>
      </w:r>
      <w:r w:rsidRPr="00FE5E5C">
        <w:rPr>
          <w:rFonts w:ascii="Times New Roman" w:hAnsi="Times New Roman" w:cs="Times New Roman"/>
          <w:iCs/>
          <w:color w:val="000000" w:themeColor="text1"/>
          <w:sz w:val="24"/>
          <w:szCs w:val="24"/>
        </w:rPr>
        <w:t xml:space="preserve">prenosi članak </w:t>
      </w:r>
      <w:r>
        <w:rPr>
          <w:rFonts w:ascii="Times New Roman" w:hAnsi="Times New Roman" w:cs="Times New Roman"/>
          <w:sz w:val="24"/>
          <w:szCs w:val="24"/>
        </w:rPr>
        <w:t xml:space="preserve">1. točka 13. </w:t>
      </w:r>
      <w:r w:rsidRPr="00FE5E5C">
        <w:rPr>
          <w:rFonts w:ascii="Times New Roman" w:hAnsi="Times New Roman" w:cs="Times New Roman"/>
          <w:sz w:val="24"/>
          <w:szCs w:val="24"/>
        </w:rPr>
        <w:t xml:space="preserve">Direktive </w:t>
      </w:r>
      <w:r>
        <w:rPr>
          <w:rFonts w:ascii="Times New Roman" w:hAnsi="Times New Roman" w:cs="Times New Roman"/>
          <w:sz w:val="24"/>
          <w:szCs w:val="24"/>
        </w:rPr>
        <w:t>(</w:t>
      </w:r>
      <w:r w:rsidRPr="00FE5E5C">
        <w:rPr>
          <w:rFonts w:ascii="Times New Roman" w:hAnsi="Times New Roman" w:cs="Times New Roman"/>
          <w:sz w:val="24"/>
          <w:szCs w:val="24"/>
        </w:rPr>
        <w:t>EU) 2021/2118</w:t>
      </w:r>
      <w:r>
        <w:rPr>
          <w:rFonts w:ascii="Times New Roman" w:hAnsi="Times New Roman" w:cs="Times New Roman"/>
          <w:sz w:val="24"/>
          <w:szCs w:val="24"/>
        </w:rPr>
        <w:t xml:space="preserve"> i propisuje se da</w:t>
      </w:r>
      <w:r w:rsidRPr="003E2615">
        <w:rPr>
          <w:rFonts w:ascii="Times New Roman" w:hAnsi="Times New Roman" w:cs="Times New Roman"/>
          <w:sz w:val="24"/>
          <w:szCs w:val="24"/>
        </w:rPr>
        <w:t xml:space="preserve"> ako je vozilo otpremljeno iz jedne države članice u drugu, državom članicom u kojoj se nalazi rizik smatra se, ovisno o izboru vlasnika vozila, bilo država članica registracije bilo, odmah nakon prihvaćanja isporuke od strane kupca, država članica odredišta i to tijekom razdoblja od trideset dana, čak i ako vozilo nije službeno registrirano u državi članici odredišta.</w:t>
      </w:r>
    </w:p>
    <w:p w14:paraId="6485733F" w14:textId="77777777" w:rsidR="008E3766" w:rsidRDefault="008E3766" w:rsidP="008E3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stavku 15. propisano je da se t</w:t>
      </w:r>
      <w:r w:rsidRPr="0045234F">
        <w:rPr>
          <w:rFonts w:ascii="Times New Roman" w:hAnsi="Times New Roman" w:cs="Times New Roman"/>
          <w:sz w:val="24"/>
          <w:szCs w:val="24"/>
        </w:rPr>
        <w:t xml:space="preserve">rećom osobom iz stavka 1. ovoga članka smatraju i primatelj </w:t>
      </w:r>
      <w:proofErr w:type="spellStart"/>
      <w:r w:rsidRPr="0045234F">
        <w:rPr>
          <w:rFonts w:ascii="Times New Roman" w:hAnsi="Times New Roman" w:cs="Times New Roman"/>
          <w:sz w:val="24"/>
          <w:szCs w:val="24"/>
        </w:rPr>
        <w:t>leasinga</w:t>
      </w:r>
      <w:proofErr w:type="spellEnd"/>
      <w:r w:rsidRPr="0045234F">
        <w:rPr>
          <w:rFonts w:ascii="Times New Roman" w:hAnsi="Times New Roman" w:cs="Times New Roman"/>
          <w:sz w:val="24"/>
          <w:szCs w:val="24"/>
        </w:rPr>
        <w:t xml:space="preserve"> i davatelj </w:t>
      </w:r>
      <w:proofErr w:type="spellStart"/>
      <w:r w:rsidRPr="0045234F">
        <w:rPr>
          <w:rFonts w:ascii="Times New Roman" w:hAnsi="Times New Roman" w:cs="Times New Roman"/>
          <w:sz w:val="24"/>
          <w:szCs w:val="24"/>
        </w:rPr>
        <w:t>leasinga</w:t>
      </w:r>
      <w:proofErr w:type="spellEnd"/>
      <w:r w:rsidRPr="0045234F">
        <w:rPr>
          <w:rFonts w:ascii="Times New Roman" w:hAnsi="Times New Roman" w:cs="Times New Roman"/>
          <w:sz w:val="24"/>
          <w:szCs w:val="24"/>
        </w:rPr>
        <w:t xml:space="preserve"> koji nisu odgovorni za štetu koja im je prouzročena drugim vozilom u vlasništvu tog davatelja </w:t>
      </w:r>
      <w:proofErr w:type="spellStart"/>
      <w:r w:rsidRPr="0045234F">
        <w:rPr>
          <w:rFonts w:ascii="Times New Roman" w:hAnsi="Times New Roman" w:cs="Times New Roman"/>
          <w:sz w:val="24"/>
          <w:szCs w:val="24"/>
        </w:rPr>
        <w:t>leasinga</w:t>
      </w:r>
      <w:proofErr w:type="spellEnd"/>
      <w:r w:rsidRPr="0045234F">
        <w:rPr>
          <w:rFonts w:ascii="Times New Roman" w:hAnsi="Times New Roman" w:cs="Times New Roman"/>
          <w:sz w:val="24"/>
          <w:szCs w:val="24"/>
        </w:rPr>
        <w:t xml:space="preserve"> pri njegovoj upotrebi od strane drugog primatelja </w:t>
      </w:r>
      <w:proofErr w:type="spellStart"/>
      <w:r w:rsidRPr="0045234F">
        <w:rPr>
          <w:rFonts w:ascii="Times New Roman" w:hAnsi="Times New Roman" w:cs="Times New Roman"/>
          <w:sz w:val="24"/>
          <w:szCs w:val="24"/>
        </w:rPr>
        <w:t>leasinga</w:t>
      </w:r>
      <w:proofErr w:type="spellEnd"/>
      <w:r w:rsidRPr="0045234F">
        <w:rPr>
          <w:rFonts w:ascii="Times New Roman" w:hAnsi="Times New Roman" w:cs="Times New Roman"/>
          <w:sz w:val="24"/>
          <w:szCs w:val="24"/>
        </w:rPr>
        <w:t>.</w:t>
      </w:r>
    </w:p>
    <w:p w14:paraId="6EA32E6C" w14:textId="77777777" w:rsidR="008E3766" w:rsidRDefault="008E3766" w:rsidP="008E3766">
      <w:pPr>
        <w:spacing w:after="0" w:line="240" w:lineRule="auto"/>
        <w:jc w:val="both"/>
        <w:rPr>
          <w:rFonts w:ascii="Times New Roman" w:hAnsi="Times New Roman" w:cs="Times New Roman"/>
          <w:sz w:val="24"/>
          <w:szCs w:val="24"/>
        </w:rPr>
      </w:pPr>
    </w:p>
    <w:p w14:paraId="0538CCB7" w14:textId="77777777" w:rsidR="008E3766" w:rsidRDefault="008E3766" w:rsidP="008E3766">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Uz članak 14.</w:t>
      </w:r>
    </w:p>
    <w:p w14:paraId="6F12361C" w14:textId="77777777" w:rsidR="008E3766" w:rsidRPr="002657EC" w:rsidRDefault="008E3766" w:rsidP="008E376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w:t>
      </w:r>
      <w:r w:rsidRPr="00656063">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članku 23. stavku 1. točki 6. važećeg Zakona propisuje se kako pravo na naknadu štete nema</w:t>
      </w:r>
      <w:r w:rsidRPr="002657EC">
        <w:t xml:space="preserve"> </w:t>
      </w:r>
      <w:r w:rsidRPr="002657EC">
        <w:rPr>
          <w:rFonts w:ascii="Times New Roman" w:eastAsia="Times New Roman" w:hAnsi="Times New Roman" w:cs="Times New Roman"/>
          <w:color w:val="000000"/>
          <w:sz w:val="24"/>
          <w:szCs w:val="24"/>
          <w:lang w:eastAsia="hr-HR"/>
        </w:rPr>
        <w:t xml:space="preserve">oštećena osoba kojoj je šteta nastala: </w:t>
      </w:r>
    </w:p>
    <w:p w14:paraId="28B2C1C4" w14:textId="13ABAD94" w:rsidR="008E3766" w:rsidRPr="002657EC" w:rsidRDefault="008E3766" w:rsidP="008E3766">
      <w:pPr>
        <w:spacing w:after="0" w:line="240" w:lineRule="auto"/>
        <w:jc w:val="both"/>
        <w:rPr>
          <w:rFonts w:ascii="Times New Roman" w:eastAsia="Times New Roman" w:hAnsi="Times New Roman" w:cs="Times New Roman"/>
          <w:color w:val="000000"/>
          <w:sz w:val="24"/>
          <w:szCs w:val="24"/>
          <w:lang w:eastAsia="hr-HR"/>
        </w:rPr>
      </w:pPr>
      <w:r w:rsidRPr="002657EC">
        <w:rPr>
          <w:rFonts w:ascii="Times New Roman" w:eastAsia="Times New Roman" w:hAnsi="Times New Roman" w:cs="Times New Roman"/>
          <w:color w:val="000000"/>
          <w:sz w:val="24"/>
          <w:szCs w:val="24"/>
          <w:lang w:eastAsia="hr-HR"/>
        </w:rPr>
        <w:t xml:space="preserve">- zbog djelovanja nuklearne energije za vrijeme prijevoza radioaktivnog materijala </w:t>
      </w:r>
    </w:p>
    <w:p w14:paraId="6CC03DC3" w14:textId="3C2EC329" w:rsidR="008E3766" w:rsidRPr="002657EC" w:rsidRDefault="008E3766" w:rsidP="008E3766">
      <w:pPr>
        <w:spacing w:after="0" w:line="240" w:lineRule="auto"/>
        <w:jc w:val="both"/>
        <w:rPr>
          <w:rFonts w:ascii="Times New Roman" w:eastAsia="Times New Roman" w:hAnsi="Times New Roman" w:cs="Times New Roman"/>
          <w:color w:val="000000"/>
          <w:sz w:val="24"/>
          <w:szCs w:val="24"/>
          <w:lang w:eastAsia="hr-HR"/>
        </w:rPr>
      </w:pPr>
      <w:r w:rsidRPr="002657EC">
        <w:rPr>
          <w:rFonts w:ascii="Times New Roman" w:eastAsia="Times New Roman" w:hAnsi="Times New Roman" w:cs="Times New Roman"/>
          <w:color w:val="000000"/>
          <w:sz w:val="24"/>
          <w:szCs w:val="24"/>
          <w:lang w:eastAsia="hr-HR"/>
        </w:rPr>
        <w:t xml:space="preserve">- zbog ratnih operacija ili pobuna, s tim da društvo za osiguranje u tom slučaju mora dokazati da je šteta prouzročena takvim događajem </w:t>
      </w:r>
    </w:p>
    <w:p w14:paraId="260E5F92" w14:textId="77777777" w:rsidR="008E3766" w:rsidRDefault="008E3766" w:rsidP="008E3766">
      <w:pPr>
        <w:spacing w:after="0" w:line="240" w:lineRule="auto"/>
        <w:jc w:val="both"/>
        <w:rPr>
          <w:rFonts w:ascii="Times New Roman" w:eastAsia="Times New Roman" w:hAnsi="Times New Roman" w:cs="Times New Roman"/>
          <w:color w:val="000000"/>
          <w:sz w:val="24"/>
          <w:szCs w:val="24"/>
          <w:lang w:eastAsia="hr-HR"/>
        </w:rPr>
      </w:pPr>
      <w:r w:rsidRPr="002657EC">
        <w:rPr>
          <w:rFonts w:ascii="Times New Roman" w:eastAsia="Times New Roman" w:hAnsi="Times New Roman" w:cs="Times New Roman"/>
          <w:color w:val="000000"/>
          <w:sz w:val="24"/>
          <w:szCs w:val="24"/>
          <w:lang w:eastAsia="hr-HR"/>
        </w:rPr>
        <w:t>- od vozila koje u trenutku prometne nesreće nije bilo u funkciji prijevoznog sredstva, već u industrijskoj, poljoprivrednoj ili nekoj drugoj funkciji.</w:t>
      </w:r>
    </w:p>
    <w:p w14:paraId="10753617" w14:textId="77777777" w:rsidR="008E3766" w:rsidRDefault="008E3766" w:rsidP="008E376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Dodaje se točka 7. kojom se propisuje kako pravo na naknadu štete nema</w:t>
      </w:r>
      <w:r w:rsidRPr="002657EC">
        <w:rPr>
          <w:rFonts w:ascii="Times New Roman" w:eastAsia="Times New Roman" w:hAnsi="Times New Roman" w:cs="Times New Roman"/>
          <w:color w:val="000000"/>
          <w:sz w:val="24"/>
          <w:szCs w:val="24"/>
          <w:lang w:eastAsia="hr-HR"/>
        </w:rPr>
        <w:t xml:space="preserve"> </w:t>
      </w:r>
      <w:r w:rsidRPr="00251716">
        <w:rPr>
          <w:rFonts w:ascii="Times New Roman" w:eastAsia="Times New Roman" w:hAnsi="Times New Roman" w:cs="Times New Roman"/>
          <w:color w:val="000000"/>
          <w:sz w:val="24"/>
          <w:szCs w:val="24"/>
          <w:lang w:eastAsia="hr-HR"/>
        </w:rPr>
        <w:t>vozač vozila koji sudjeluje u aktivnostima povezanima s motornim sportom, uključujući utrke, natjecanja, treniranje, testiranje i demonstracije na ograničenom i označenom području, ni vlasnik vozila koje se upotrebljava u tim aktivnostima u slučaju štete nastale upotrebom vozila u tim aktivnostima</w:t>
      </w:r>
      <w:r>
        <w:rPr>
          <w:rFonts w:ascii="Times New Roman" w:eastAsia="Times New Roman" w:hAnsi="Times New Roman" w:cs="Times New Roman"/>
          <w:color w:val="000000"/>
          <w:sz w:val="24"/>
          <w:szCs w:val="24"/>
          <w:lang w:eastAsia="hr-HR"/>
        </w:rPr>
        <w:t xml:space="preserve">. </w:t>
      </w:r>
    </w:p>
    <w:p w14:paraId="7BA8BFDB" w14:textId="77777777" w:rsidR="008E3766" w:rsidRDefault="008E3766" w:rsidP="008E3766">
      <w:pPr>
        <w:spacing w:after="0" w:line="240" w:lineRule="auto"/>
        <w:jc w:val="both"/>
        <w:rPr>
          <w:rFonts w:ascii="Times New Roman" w:eastAsia="Times New Roman" w:hAnsi="Times New Roman" w:cs="Times New Roman"/>
          <w:color w:val="000000"/>
          <w:sz w:val="24"/>
          <w:szCs w:val="24"/>
          <w:lang w:eastAsia="hr-HR"/>
        </w:rPr>
      </w:pPr>
      <w:r w:rsidRPr="00656063">
        <w:rPr>
          <w:rFonts w:ascii="Times New Roman" w:eastAsia="Times New Roman" w:hAnsi="Times New Roman" w:cs="Times New Roman"/>
          <w:color w:val="000000"/>
          <w:sz w:val="24"/>
          <w:szCs w:val="24"/>
          <w:lang w:eastAsia="hr-HR"/>
        </w:rPr>
        <w:t xml:space="preserve">Dodaje se stavak 2. kojim se propisuje </w:t>
      </w:r>
      <w:r>
        <w:rPr>
          <w:rFonts w:ascii="Times New Roman" w:eastAsia="Times New Roman" w:hAnsi="Times New Roman" w:cs="Times New Roman"/>
          <w:color w:val="000000"/>
          <w:sz w:val="24"/>
          <w:szCs w:val="24"/>
          <w:lang w:eastAsia="hr-HR"/>
        </w:rPr>
        <w:t xml:space="preserve">kako se </w:t>
      </w:r>
      <w:r w:rsidRPr="00656063">
        <w:rPr>
          <w:rFonts w:ascii="Times New Roman" w:eastAsia="Times New Roman" w:hAnsi="Times New Roman" w:cs="Times New Roman"/>
          <w:color w:val="000000"/>
          <w:sz w:val="24"/>
          <w:szCs w:val="24"/>
          <w:lang w:eastAsia="hr-HR"/>
        </w:rPr>
        <w:t>odredbe stavka 1. ovoga članka na odgovarajući način se primjenjuju na vlasnika automatiziranog vozila i putnika u automatiziranom vozilu.</w:t>
      </w:r>
      <w:r>
        <w:rPr>
          <w:rFonts w:ascii="Times New Roman" w:eastAsia="Times New Roman" w:hAnsi="Times New Roman" w:cs="Times New Roman"/>
          <w:color w:val="000000"/>
          <w:sz w:val="24"/>
          <w:szCs w:val="24"/>
          <w:lang w:eastAsia="hr-HR"/>
        </w:rPr>
        <w:t xml:space="preserve"> </w:t>
      </w:r>
    </w:p>
    <w:p w14:paraId="13D53AE8" w14:textId="77777777" w:rsidR="008E3766" w:rsidRDefault="008E3766" w:rsidP="008E3766">
      <w:pPr>
        <w:spacing w:after="0" w:line="240" w:lineRule="auto"/>
        <w:jc w:val="both"/>
        <w:rPr>
          <w:rFonts w:ascii="Times New Roman" w:eastAsia="Times New Roman" w:hAnsi="Times New Roman" w:cs="Times New Roman"/>
          <w:b/>
          <w:color w:val="000000"/>
          <w:sz w:val="24"/>
          <w:szCs w:val="24"/>
          <w:lang w:eastAsia="hr-HR"/>
        </w:rPr>
      </w:pPr>
    </w:p>
    <w:p w14:paraId="7641A3FB" w14:textId="77777777" w:rsidR="008E3766" w:rsidRDefault="008E3766" w:rsidP="008E3766">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Uz članak 15.</w:t>
      </w:r>
    </w:p>
    <w:p w14:paraId="4F3CBBE2" w14:textId="2E96F0A2" w:rsidR="008E3766" w:rsidRPr="00F42A43" w:rsidRDefault="008E3766" w:rsidP="008E376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Propisuje se u</w:t>
      </w:r>
      <w:r w:rsidRPr="00F42A43">
        <w:rPr>
          <w:rFonts w:ascii="Times New Roman" w:eastAsia="Times New Roman" w:hAnsi="Times New Roman" w:cs="Times New Roman"/>
          <w:color w:val="000000"/>
          <w:sz w:val="24"/>
          <w:szCs w:val="24"/>
          <w:lang w:eastAsia="hr-HR"/>
        </w:rPr>
        <w:t xml:space="preserve"> članku 24. stavku 1. točki 4. važećeg Zakona kako do gubitka prava iz osiguranja dolazi u slučaju ako se vozač odbio podvrgnuti ispitivanju alkoholiziranosti ili ispitivanju prisustva droga te </w:t>
      </w:r>
      <w:proofErr w:type="spellStart"/>
      <w:r w:rsidRPr="00F42A43">
        <w:rPr>
          <w:rFonts w:ascii="Times New Roman" w:eastAsia="Times New Roman" w:hAnsi="Times New Roman" w:cs="Times New Roman"/>
          <w:color w:val="000000"/>
          <w:sz w:val="24"/>
          <w:szCs w:val="24"/>
          <w:lang w:eastAsia="hr-HR"/>
        </w:rPr>
        <w:t>psihoaktivnih</w:t>
      </w:r>
      <w:proofErr w:type="spellEnd"/>
      <w:r w:rsidRPr="00F42A43">
        <w:rPr>
          <w:rFonts w:ascii="Times New Roman" w:eastAsia="Times New Roman" w:hAnsi="Times New Roman" w:cs="Times New Roman"/>
          <w:color w:val="000000"/>
          <w:sz w:val="24"/>
          <w:szCs w:val="24"/>
          <w:lang w:eastAsia="hr-HR"/>
        </w:rPr>
        <w:t xml:space="preserve"> tvari i </w:t>
      </w:r>
      <w:proofErr w:type="spellStart"/>
      <w:r w:rsidRPr="00F42A43">
        <w:rPr>
          <w:rFonts w:ascii="Times New Roman" w:eastAsia="Times New Roman" w:hAnsi="Times New Roman" w:cs="Times New Roman"/>
          <w:color w:val="000000"/>
          <w:sz w:val="24"/>
          <w:szCs w:val="24"/>
          <w:lang w:eastAsia="hr-HR"/>
        </w:rPr>
        <w:t>psihoaktivnih</w:t>
      </w:r>
      <w:proofErr w:type="spellEnd"/>
      <w:r w:rsidRPr="00F42A43">
        <w:rPr>
          <w:rFonts w:ascii="Times New Roman" w:eastAsia="Times New Roman" w:hAnsi="Times New Roman" w:cs="Times New Roman"/>
          <w:color w:val="000000"/>
          <w:sz w:val="24"/>
          <w:szCs w:val="24"/>
          <w:lang w:eastAsia="hr-HR"/>
        </w:rPr>
        <w:t xml:space="preserve"> lijekova te ako je vozač napustio mjesto nesreće prije nego što je popunio Europsko izvješće o prometnoj nesreći ili razmijenio podatke</w:t>
      </w:r>
      <w:r w:rsidR="003078EF">
        <w:rPr>
          <w:rFonts w:ascii="Times New Roman" w:eastAsia="Times New Roman" w:hAnsi="Times New Roman" w:cs="Times New Roman"/>
          <w:color w:val="000000"/>
          <w:sz w:val="24"/>
          <w:szCs w:val="24"/>
          <w:lang w:eastAsia="hr-HR"/>
        </w:rPr>
        <w:t>,</w:t>
      </w:r>
      <w:r w:rsidRPr="00F42A43">
        <w:rPr>
          <w:rFonts w:ascii="Times New Roman" w:eastAsia="Times New Roman" w:hAnsi="Times New Roman" w:cs="Times New Roman"/>
          <w:color w:val="000000"/>
          <w:sz w:val="24"/>
          <w:szCs w:val="24"/>
          <w:lang w:eastAsia="hr-HR"/>
        </w:rPr>
        <w:t xml:space="preserve"> odnosno ako nije obavijestio najbližu policijsku upravu ili policijsku postaju u slučaju prometne nesreće u kojoj je netko izgubio život ili je ozlijeđen.</w:t>
      </w:r>
    </w:p>
    <w:p w14:paraId="6800B5ED" w14:textId="77777777" w:rsidR="008E3766" w:rsidRDefault="008E3766" w:rsidP="008E376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 xml:space="preserve">Stavkom 1. točkom 7. važećeg Zakona jasnije se propisuje kako do gubitka prava iz osiguranja dolazi u slučaju </w:t>
      </w:r>
      <w:r w:rsidRPr="00F82DD7">
        <w:rPr>
          <w:rFonts w:ascii="Times New Roman" w:eastAsia="Times New Roman" w:hAnsi="Times New Roman" w:cs="Times New Roman"/>
          <w:color w:val="000000"/>
          <w:sz w:val="24"/>
          <w:szCs w:val="24"/>
          <w:lang w:eastAsia="hr-HR"/>
        </w:rPr>
        <w:t>ako je šteta prouzročena kaznenim djelom obijesne vožnje u cestovnom prometu, kako je to propisano zakonom kojim se uređuju kaznena djela, za koje je donesena pravomoćna sudska presuda.</w:t>
      </w:r>
    </w:p>
    <w:p w14:paraId="7E50235B" w14:textId="77777777" w:rsidR="008E3766" w:rsidRDefault="008E3766" w:rsidP="008E376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Dodaje se novi stavak 2. kojim se propisuje iznimka u odnosu na točku 4. ovoga stavka temeljem koje osigurana osoba ne gubi pravo iz osiguranja ako je privremeno napustila mjesto nesreće sukladno zakonu kojim se uređuje sigurnost prometa na cestama.</w:t>
      </w:r>
    </w:p>
    <w:p w14:paraId="6369473A" w14:textId="77777777" w:rsidR="008E3766" w:rsidRDefault="008E3766" w:rsidP="008E3766">
      <w:pPr>
        <w:spacing w:after="0"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color w:val="000000"/>
          <w:sz w:val="24"/>
          <w:szCs w:val="24"/>
          <w:lang w:eastAsia="hr-HR"/>
        </w:rPr>
        <w:t xml:space="preserve">Dodaje se stavak 5. kojim se propisuje </w:t>
      </w:r>
      <w:r w:rsidRPr="008F5B89">
        <w:rPr>
          <w:rFonts w:ascii="Times New Roman" w:eastAsia="Times New Roman" w:hAnsi="Times New Roman" w:cs="Times New Roman"/>
          <w:color w:val="000000"/>
          <w:sz w:val="24"/>
          <w:szCs w:val="24"/>
          <w:lang w:eastAsia="hr-HR"/>
        </w:rPr>
        <w:t>odgovarajuć</w:t>
      </w:r>
      <w:r>
        <w:rPr>
          <w:rFonts w:ascii="Times New Roman" w:eastAsia="Times New Roman" w:hAnsi="Times New Roman" w:cs="Times New Roman"/>
          <w:color w:val="000000"/>
          <w:sz w:val="24"/>
          <w:szCs w:val="24"/>
          <w:lang w:eastAsia="hr-HR"/>
        </w:rPr>
        <w:t xml:space="preserve">a primjena ovoga članka na </w:t>
      </w:r>
      <w:r w:rsidRPr="008F5B89">
        <w:rPr>
          <w:rFonts w:ascii="Times New Roman" w:eastAsia="Times New Roman" w:hAnsi="Times New Roman" w:cs="Times New Roman"/>
          <w:color w:val="000000"/>
          <w:sz w:val="24"/>
          <w:szCs w:val="24"/>
          <w:lang w:eastAsia="hr-HR"/>
        </w:rPr>
        <w:t>vlasnika automatiziranog vozila, sigurnosnog vozača i sigurnosnog operatera.</w:t>
      </w:r>
    </w:p>
    <w:p w14:paraId="58DE6EEF" w14:textId="77777777" w:rsidR="008E3766" w:rsidRDefault="008E3766" w:rsidP="008E3766">
      <w:pPr>
        <w:spacing w:after="0" w:line="240" w:lineRule="auto"/>
        <w:jc w:val="both"/>
        <w:rPr>
          <w:rFonts w:ascii="Times New Roman" w:eastAsia="Times New Roman" w:hAnsi="Times New Roman" w:cs="Times New Roman"/>
          <w:b/>
          <w:color w:val="000000"/>
          <w:sz w:val="24"/>
          <w:szCs w:val="24"/>
          <w:lang w:eastAsia="hr-HR"/>
        </w:rPr>
      </w:pPr>
    </w:p>
    <w:p w14:paraId="6852B21F" w14:textId="77777777" w:rsidR="008E3766" w:rsidRDefault="008E3766" w:rsidP="008E3766">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Uz članak 16.</w:t>
      </w:r>
    </w:p>
    <w:p w14:paraId="47882D4C" w14:textId="77777777" w:rsidR="008E3766" w:rsidRDefault="008E3766" w:rsidP="008E3766">
      <w:pPr>
        <w:spacing w:after="0"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color w:val="000000"/>
          <w:sz w:val="24"/>
          <w:szCs w:val="24"/>
          <w:lang w:eastAsia="hr-HR"/>
        </w:rPr>
        <w:t>U članku 25. stavku</w:t>
      </w:r>
      <w:r w:rsidRPr="007C45FF">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3. važećeg Zakona </w:t>
      </w:r>
      <w:r w:rsidRPr="007C45FF">
        <w:rPr>
          <w:rFonts w:ascii="Times New Roman" w:hAnsi="Times New Roman" w:cs="Times New Roman"/>
          <w:iCs/>
          <w:color w:val="000000" w:themeColor="text1"/>
          <w:sz w:val="24"/>
          <w:szCs w:val="24"/>
        </w:rPr>
        <w:t>propisuje</w:t>
      </w:r>
      <w:r>
        <w:rPr>
          <w:rFonts w:ascii="Times New Roman" w:hAnsi="Times New Roman" w:cs="Times New Roman"/>
          <w:iCs/>
          <w:color w:val="000000" w:themeColor="text1"/>
          <w:sz w:val="24"/>
          <w:szCs w:val="24"/>
        </w:rPr>
        <w:t xml:space="preserve"> se a</w:t>
      </w:r>
      <w:r w:rsidRPr="004F322E">
        <w:rPr>
          <w:rFonts w:ascii="Times New Roman" w:hAnsi="Times New Roman" w:cs="Times New Roman"/>
          <w:iCs/>
          <w:color w:val="000000" w:themeColor="text1"/>
          <w:sz w:val="24"/>
          <w:szCs w:val="24"/>
        </w:rPr>
        <w:t xml:space="preserve">ko je šteta prouzročena ukradenim automatiziranim vozilom oštećena osoba može podnijeti odštetni zahtjev odgovornom osiguratelju, osim u slučaju iz članka 23. </w:t>
      </w:r>
      <w:r>
        <w:rPr>
          <w:rFonts w:ascii="Times New Roman" w:hAnsi="Times New Roman" w:cs="Times New Roman"/>
          <w:iCs/>
          <w:color w:val="000000" w:themeColor="text1"/>
          <w:sz w:val="24"/>
          <w:szCs w:val="24"/>
        </w:rPr>
        <w:t xml:space="preserve">stavka 1. točke 8. ovoga Zakona. </w:t>
      </w:r>
    </w:p>
    <w:p w14:paraId="4E3E94E0" w14:textId="77777777" w:rsidR="008E3766" w:rsidRDefault="008E3766" w:rsidP="008E3766">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Stavcima </w:t>
      </w:r>
      <w:r w:rsidRPr="007C45FF">
        <w:rPr>
          <w:rFonts w:ascii="Times New Roman" w:hAnsi="Times New Roman" w:cs="Times New Roman"/>
          <w:iCs/>
          <w:color w:val="000000" w:themeColor="text1"/>
          <w:sz w:val="24"/>
          <w:szCs w:val="24"/>
        </w:rPr>
        <w:t>4.</w:t>
      </w:r>
      <w:r>
        <w:rPr>
          <w:rFonts w:ascii="Times New Roman" w:hAnsi="Times New Roman" w:cs="Times New Roman"/>
          <w:iCs/>
          <w:color w:val="000000" w:themeColor="text1"/>
          <w:sz w:val="24"/>
          <w:szCs w:val="24"/>
        </w:rPr>
        <w:t xml:space="preserve"> do 7. propisuje se</w:t>
      </w:r>
      <w:r w:rsidRPr="007C45FF">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tko se smatra n</w:t>
      </w:r>
      <w:r w:rsidRPr="007C45FF">
        <w:rPr>
          <w:rFonts w:ascii="Times New Roman" w:hAnsi="Times New Roman" w:cs="Times New Roman"/>
          <w:iCs/>
          <w:color w:val="000000" w:themeColor="text1"/>
          <w:sz w:val="24"/>
          <w:szCs w:val="24"/>
        </w:rPr>
        <w:t>eovlaštenim sigurnosnim operaterom i neovlaštenim sigurnosnim vozačem</w:t>
      </w:r>
      <w:r>
        <w:rPr>
          <w:rFonts w:ascii="Times New Roman" w:hAnsi="Times New Roman" w:cs="Times New Roman"/>
          <w:iCs/>
          <w:color w:val="000000" w:themeColor="text1"/>
          <w:sz w:val="24"/>
          <w:szCs w:val="24"/>
        </w:rPr>
        <w:t xml:space="preserve"> i što se smatra n</w:t>
      </w:r>
      <w:r w:rsidRPr="007C45FF">
        <w:rPr>
          <w:rFonts w:ascii="Times New Roman" w:hAnsi="Times New Roman" w:cs="Times New Roman"/>
          <w:iCs/>
          <w:color w:val="000000" w:themeColor="text1"/>
          <w:sz w:val="24"/>
          <w:szCs w:val="24"/>
        </w:rPr>
        <w:t>eovlašten</w:t>
      </w:r>
      <w:r>
        <w:rPr>
          <w:rFonts w:ascii="Times New Roman" w:hAnsi="Times New Roman" w:cs="Times New Roman"/>
          <w:iCs/>
          <w:color w:val="000000" w:themeColor="text1"/>
          <w:sz w:val="24"/>
          <w:szCs w:val="24"/>
        </w:rPr>
        <w:t>im</w:t>
      </w:r>
      <w:r w:rsidRPr="007C45FF">
        <w:rPr>
          <w:rFonts w:ascii="Times New Roman" w:hAnsi="Times New Roman" w:cs="Times New Roman"/>
          <w:iCs/>
          <w:color w:val="000000" w:themeColor="text1"/>
          <w:sz w:val="24"/>
          <w:szCs w:val="24"/>
        </w:rPr>
        <w:t xml:space="preserve"> ili nepravilni</w:t>
      </w:r>
      <w:r>
        <w:rPr>
          <w:rFonts w:ascii="Times New Roman" w:hAnsi="Times New Roman" w:cs="Times New Roman"/>
          <w:iCs/>
          <w:color w:val="000000" w:themeColor="text1"/>
          <w:sz w:val="24"/>
          <w:szCs w:val="24"/>
        </w:rPr>
        <w:t>m te n</w:t>
      </w:r>
      <w:r w:rsidRPr="005C0648">
        <w:rPr>
          <w:rFonts w:ascii="Times New Roman" w:hAnsi="Times New Roman" w:cs="Times New Roman"/>
          <w:iCs/>
          <w:color w:val="000000" w:themeColor="text1"/>
          <w:sz w:val="24"/>
          <w:szCs w:val="24"/>
        </w:rPr>
        <w:t>eovlašteno ili nepravilno izmijenjen</w:t>
      </w:r>
      <w:r>
        <w:rPr>
          <w:rFonts w:ascii="Times New Roman" w:hAnsi="Times New Roman" w:cs="Times New Roman"/>
          <w:iCs/>
          <w:color w:val="000000" w:themeColor="text1"/>
          <w:sz w:val="24"/>
          <w:szCs w:val="24"/>
        </w:rPr>
        <w:t>im</w:t>
      </w:r>
      <w:r w:rsidRPr="005C0648">
        <w:rPr>
          <w:rFonts w:ascii="Times New Roman" w:hAnsi="Times New Roman" w:cs="Times New Roman"/>
          <w:iCs/>
          <w:color w:val="000000" w:themeColor="text1"/>
          <w:sz w:val="24"/>
          <w:szCs w:val="24"/>
        </w:rPr>
        <w:t xml:space="preserve"> </w:t>
      </w:r>
      <w:r w:rsidRPr="007C45FF">
        <w:rPr>
          <w:rFonts w:ascii="Times New Roman" w:hAnsi="Times New Roman" w:cs="Times New Roman"/>
          <w:iCs/>
          <w:color w:val="000000" w:themeColor="text1"/>
          <w:sz w:val="24"/>
          <w:szCs w:val="24"/>
        </w:rPr>
        <w:t>softver</w:t>
      </w:r>
      <w:r>
        <w:rPr>
          <w:rFonts w:ascii="Times New Roman" w:hAnsi="Times New Roman" w:cs="Times New Roman"/>
          <w:iCs/>
          <w:color w:val="000000" w:themeColor="text1"/>
          <w:sz w:val="24"/>
          <w:szCs w:val="24"/>
        </w:rPr>
        <w:t>om</w:t>
      </w:r>
      <w:r w:rsidRPr="007C45FF">
        <w:rPr>
          <w:rFonts w:ascii="Times New Roman" w:hAnsi="Times New Roman" w:cs="Times New Roman"/>
          <w:iCs/>
          <w:color w:val="000000" w:themeColor="text1"/>
          <w:sz w:val="24"/>
          <w:szCs w:val="24"/>
        </w:rPr>
        <w:t xml:space="preserve"> za kontinuiranu potpunu dinamičku kontrolu automatiziranog vozila</w:t>
      </w:r>
      <w:r>
        <w:rPr>
          <w:rFonts w:ascii="Times New Roman" w:hAnsi="Times New Roman" w:cs="Times New Roman"/>
          <w:iCs/>
          <w:color w:val="000000" w:themeColor="text1"/>
          <w:sz w:val="24"/>
          <w:szCs w:val="24"/>
        </w:rPr>
        <w:t>. Ujedno se propisuje pravo oštećene osobe da podnese</w:t>
      </w:r>
      <w:r w:rsidRPr="00135930">
        <w:rPr>
          <w:rFonts w:ascii="Times New Roman" w:hAnsi="Times New Roman" w:cs="Times New Roman"/>
          <w:iCs/>
          <w:color w:val="000000" w:themeColor="text1"/>
          <w:sz w:val="24"/>
          <w:szCs w:val="24"/>
        </w:rPr>
        <w:t xml:space="preserve"> odštetni zahtjev odgovornom osiguratelju</w:t>
      </w:r>
      <w:r>
        <w:rPr>
          <w:rFonts w:ascii="Times New Roman" w:hAnsi="Times New Roman" w:cs="Times New Roman"/>
          <w:iCs/>
          <w:color w:val="000000" w:themeColor="text1"/>
          <w:sz w:val="24"/>
          <w:szCs w:val="24"/>
        </w:rPr>
        <w:t xml:space="preserve"> u slučaju da je štetu prouzročio </w:t>
      </w:r>
      <w:r w:rsidRPr="00F65920">
        <w:rPr>
          <w:rFonts w:ascii="Times New Roman" w:hAnsi="Times New Roman" w:cs="Times New Roman"/>
          <w:iCs/>
          <w:color w:val="000000" w:themeColor="text1"/>
          <w:sz w:val="24"/>
          <w:szCs w:val="24"/>
        </w:rPr>
        <w:t>neovlašteni sigurnosni operater, neovlašteni sigurnosni vozač ili neovlašteno ili nepravilno izmijenjen softver za kontinuiranu potpunu dinamičku kontrolu automatiziranog vozila</w:t>
      </w:r>
      <w:r>
        <w:rPr>
          <w:rFonts w:ascii="Times New Roman" w:hAnsi="Times New Roman" w:cs="Times New Roman"/>
          <w:iCs/>
          <w:color w:val="000000" w:themeColor="text1"/>
          <w:sz w:val="24"/>
          <w:szCs w:val="24"/>
        </w:rPr>
        <w:t xml:space="preserve"> ili n</w:t>
      </w:r>
      <w:r w:rsidRPr="007C45FF">
        <w:rPr>
          <w:rFonts w:ascii="Times New Roman" w:hAnsi="Times New Roman" w:cs="Times New Roman"/>
          <w:iCs/>
          <w:color w:val="000000" w:themeColor="text1"/>
          <w:sz w:val="24"/>
          <w:szCs w:val="24"/>
        </w:rPr>
        <w:t>eovlašten ili nepravil</w:t>
      </w:r>
      <w:r>
        <w:rPr>
          <w:rFonts w:ascii="Times New Roman" w:hAnsi="Times New Roman" w:cs="Times New Roman"/>
          <w:iCs/>
          <w:color w:val="000000" w:themeColor="text1"/>
          <w:sz w:val="24"/>
          <w:szCs w:val="24"/>
        </w:rPr>
        <w:t>a</w:t>
      </w:r>
      <w:r w:rsidRPr="007C45FF">
        <w:rPr>
          <w:rFonts w:ascii="Times New Roman" w:hAnsi="Times New Roman" w:cs="Times New Roman"/>
          <w:iCs/>
          <w:color w:val="000000" w:themeColor="text1"/>
          <w:sz w:val="24"/>
          <w:szCs w:val="24"/>
        </w:rPr>
        <w:t>n softver</w:t>
      </w:r>
      <w:r w:rsidRPr="007D79AF">
        <w:rPr>
          <w:rFonts w:ascii="Times New Roman" w:hAnsi="Times New Roman" w:cs="Times New Roman"/>
          <w:iCs/>
          <w:color w:val="000000" w:themeColor="text1"/>
          <w:sz w:val="24"/>
          <w:szCs w:val="24"/>
        </w:rPr>
        <w:t xml:space="preserve"> </w:t>
      </w:r>
      <w:r w:rsidRPr="00F65920">
        <w:rPr>
          <w:rFonts w:ascii="Times New Roman" w:hAnsi="Times New Roman" w:cs="Times New Roman"/>
          <w:iCs/>
          <w:color w:val="000000" w:themeColor="text1"/>
          <w:sz w:val="24"/>
          <w:szCs w:val="24"/>
        </w:rPr>
        <w:t>za kontinuiranu potpunu dinamičku kontrolu automatiziranog vozila</w:t>
      </w:r>
      <w:r>
        <w:rPr>
          <w:rFonts w:ascii="Times New Roman" w:hAnsi="Times New Roman" w:cs="Times New Roman"/>
          <w:iCs/>
          <w:color w:val="000000" w:themeColor="text1"/>
          <w:sz w:val="24"/>
          <w:szCs w:val="24"/>
        </w:rPr>
        <w:t>.</w:t>
      </w:r>
    </w:p>
    <w:p w14:paraId="51E22E2A" w14:textId="77777777" w:rsidR="008E3766" w:rsidRDefault="008E3766" w:rsidP="008E3766">
      <w:pPr>
        <w:spacing w:after="0" w:line="240" w:lineRule="auto"/>
        <w:jc w:val="both"/>
        <w:rPr>
          <w:rFonts w:ascii="Times New Roman" w:eastAsia="Times New Roman" w:hAnsi="Times New Roman" w:cs="Times New Roman"/>
          <w:b/>
          <w:color w:val="000000"/>
          <w:sz w:val="24"/>
          <w:szCs w:val="24"/>
          <w:lang w:eastAsia="hr-HR"/>
        </w:rPr>
      </w:pPr>
    </w:p>
    <w:p w14:paraId="6D11E476" w14:textId="77777777" w:rsidR="008E3766" w:rsidRDefault="008E3766" w:rsidP="008E3766">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Uz članak 17.</w:t>
      </w:r>
    </w:p>
    <w:p w14:paraId="62766F96" w14:textId="77777777" w:rsidR="008E3766" w:rsidRDefault="008E3766" w:rsidP="008E3766">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U članku 26. stavak 8. važećeg Zakona mijenja se na način da se iznosi u kunama zamjenjuju s iznosima u eurima</w:t>
      </w:r>
      <w:r w:rsidRPr="00CD0033">
        <w:rPr>
          <w:rFonts w:ascii="Times New Roman" w:eastAsia="Times New Roman" w:hAnsi="Times New Roman" w:cs="Times New Roman"/>
          <w:color w:val="000000"/>
          <w:sz w:val="24"/>
          <w:szCs w:val="24"/>
          <w:lang w:eastAsia="hr-HR"/>
        </w:rPr>
        <w:t xml:space="preserve"> </w:t>
      </w:r>
      <w:r w:rsidRPr="00B5217C">
        <w:rPr>
          <w:rFonts w:ascii="Times New Roman" w:eastAsia="Times New Roman" w:hAnsi="Times New Roman" w:cs="Times New Roman"/>
          <w:color w:val="000000"/>
          <w:sz w:val="24"/>
          <w:szCs w:val="24"/>
          <w:lang w:eastAsia="hr-HR"/>
        </w:rPr>
        <w:t>zbog uvođenja eura kao službene valute u Republici Hrvatskoj</w:t>
      </w:r>
      <w:r>
        <w:rPr>
          <w:rFonts w:ascii="Times New Roman" w:hAnsi="Times New Roman" w:cs="Times New Roman"/>
          <w:iCs/>
          <w:color w:val="000000" w:themeColor="text1"/>
          <w:sz w:val="24"/>
          <w:szCs w:val="24"/>
        </w:rPr>
        <w:t>.</w:t>
      </w:r>
    </w:p>
    <w:p w14:paraId="74A3BCE8" w14:textId="762A96F0" w:rsidR="008E3766" w:rsidRDefault="008E3766" w:rsidP="008E3766">
      <w:pPr>
        <w:spacing w:after="0" w:line="240" w:lineRule="auto"/>
        <w:jc w:val="both"/>
        <w:rPr>
          <w:rFonts w:ascii="Times New Roman" w:eastAsia="Times New Roman" w:hAnsi="Times New Roman" w:cs="Times New Roman"/>
          <w:b/>
          <w:color w:val="000000"/>
          <w:sz w:val="24"/>
          <w:szCs w:val="24"/>
          <w:lang w:eastAsia="hr-HR"/>
        </w:rPr>
      </w:pPr>
      <w:r w:rsidRPr="00D26082">
        <w:rPr>
          <w:rFonts w:ascii="Times New Roman" w:hAnsi="Times New Roman" w:cs="Times New Roman"/>
          <w:iCs/>
          <w:color w:val="000000" w:themeColor="text1"/>
          <w:sz w:val="24"/>
          <w:szCs w:val="24"/>
        </w:rPr>
        <w:t xml:space="preserve">Stavak 9. se mijenja </w:t>
      </w:r>
      <w:r w:rsidR="003078EF">
        <w:rPr>
          <w:rFonts w:ascii="Times New Roman" w:hAnsi="Times New Roman" w:cs="Times New Roman"/>
          <w:iCs/>
          <w:color w:val="000000" w:themeColor="text1"/>
          <w:sz w:val="24"/>
          <w:szCs w:val="24"/>
        </w:rPr>
        <w:t>na način</w:t>
      </w:r>
      <w:r w:rsidRPr="00D26082">
        <w:rPr>
          <w:rFonts w:ascii="Times New Roman" w:hAnsi="Times New Roman" w:cs="Times New Roman"/>
          <w:iCs/>
          <w:color w:val="000000" w:themeColor="text1"/>
          <w:sz w:val="24"/>
          <w:szCs w:val="24"/>
        </w:rPr>
        <w:t xml:space="preserve"> da se propisuje da Vlada Republike Hrvatske može donijeti odluku o promjeni osigurane svote iz stavka 8. ovoga članka sukladno iznosima utvrđenim u delegiranim aktima Europske komisije o usklađenosti iznosa najniže osigurane svote s harmoniziranim indeksom potrošačkih cijena (HIPC) utvrđenim na temelju Uredbe (EU) 2016/792 Europskog parlamenta i Vijeća od 11. svibnja 2016. o harmoniziranim indeksima potrošačkih cijena i indeksu cijena stambenih objekata i stavljanju izvan snage Uredbe Vijeća (EZ) br. 2494/98 (SL </w:t>
      </w:r>
      <w:r w:rsidR="00680454">
        <w:rPr>
          <w:rFonts w:ascii="Times New Roman" w:hAnsi="Times New Roman" w:cs="Times New Roman"/>
          <w:iCs/>
          <w:color w:val="000000" w:themeColor="text1"/>
          <w:sz w:val="24"/>
          <w:szCs w:val="24"/>
        </w:rPr>
        <w:t>L,</w:t>
      </w:r>
      <w:r w:rsidRPr="00D26082">
        <w:rPr>
          <w:rFonts w:ascii="Times New Roman" w:hAnsi="Times New Roman" w:cs="Times New Roman"/>
          <w:iCs/>
          <w:color w:val="000000" w:themeColor="text1"/>
          <w:sz w:val="24"/>
          <w:szCs w:val="24"/>
        </w:rPr>
        <w:t xml:space="preserve"> 135</w:t>
      </w:r>
      <w:r w:rsidR="00680454">
        <w:rPr>
          <w:rFonts w:ascii="Times New Roman" w:hAnsi="Times New Roman" w:cs="Times New Roman"/>
          <w:iCs/>
          <w:color w:val="000000" w:themeColor="text1"/>
          <w:sz w:val="24"/>
          <w:szCs w:val="24"/>
        </w:rPr>
        <w:t>,</w:t>
      </w:r>
      <w:r w:rsidRPr="00D26082">
        <w:rPr>
          <w:rFonts w:ascii="Times New Roman" w:hAnsi="Times New Roman" w:cs="Times New Roman"/>
          <w:iCs/>
          <w:color w:val="000000" w:themeColor="text1"/>
          <w:sz w:val="24"/>
          <w:szCs w:val="24"/>
        </w:rPr>
        <w:t xml:space="preserve"> 24.5.2016.).</w:t>
      </w:r>
    </w:p>
    <w:p w14:paraId="4893144E" w14:textId="77777777" w:rsidR="008E3766" w:rsidRDefault="008E3766" w:rsidP="008E3766">
      <w:pPr>
        <w:spacing w:after="0" w:line="240" w:lineRule="auto"/>
        <w:jc w:val="both"/>
        <w:rPr>
          <w:rFonts w:ascii="Times New Roman" w:eastAsia="Times New Roman" w:hAnsi="Times New Roman" w:cs="Times New Roman"/>
          <w:b/>
          <w:color w:val="000000"/>
          <w:sz w:val="24"/>
          <w:szCs w:val="24"/>
          <w:lang w:eastAsia="hr-HR"/>
        </w:rPr>
      </w:pPr>
    </w:p>
    <w:p w14:paraId="4D7ED046" w14:textId="77777777" w:rsidR="008E3766" w:rsidRDefault="008E3766" w:rsidP="008E3766">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Uz članak 18.</w:t>
      </w:r>
    </w:p>
    <w:p w14:paraId="148ACBB5" w14:textId="21FA0D1A" w:rsidR="007439D4" w:rsidRDefault="006D0488" w:rsidP="008E3766">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Članak</w:t>
      </w:r>
      <w:r w:rsidR="008E3766">
        <w:rPr>
          <w:rFonts w:ascii="Times New Roman" w:hAnsi="Times New Roman" w:cs="Times New Roman"/>
          <w:iCs/>
          <w:color w:val="000000" w:themeColor="text1"/>
          <w:sz w:val="24"/>
          <w:szCs w:val="24"/>
        </w:rPr>
        <w:t xml:space="preserve"> 30. važećeg Zakona</w:t>
      </w:r>
      <w:r>
        <w:rPr>
          <w:rFonts w:ascii="Times New Roman" w:hAnsi="Times New Roman" w:cs="Times New Roman"/>
          <w:iCs/>
          <w:color w:val="000000" w:themeColor="text1"/>
          <w:sz w:val="24"/>
          <w:szCs w:val="24"/>
        </w:rPr>
        <w:t xml:space="preserve"> mijenja se</w:t>
      </w:r>
      <w:r w:rsidR="008E3766">
        <w:rPr>
          <w:rFonts w:ascii="Times New Roman" w:hAnsi="Times New Roman" w:cs="Times New Roman"/>
          <w:iCs/>
          <w:color w:val="000000" w:themeColor="text1"/>
          <w:sz w:val="24"/>
          <w:szCs w:val="24"/>
        </w:rPr>
        <w:t xml:space="preserve"> na način da se iznosi u kunama zamjenjuju s iznosima u eurima</w:t>
      </w:r>
      <w:r w:rsidR="008E3766" w:rsidRPr="00CD0033">
        <w:rPr>
          <w:rFonts w:ascii="Times New Roman" w:eastAsia="Times New Roman" w:hAnsi="Times New Roman" w:cs="Times New Roman"/>
          <w:color w:val="000000"/>
          <w:sz w:val="24"/>
          <w:szCs w:val="24"/>
          <w:lang w:eastAsia="hr-HR"/>
        </w:rPr>
        <w:t xml:space="preserve"> </w:t>
      </w:r>
      <w:r w:rsidR="008E3766" w:rsidRPr="00B5217C">
        <w:rPr>
          <w:rFonts w:ascii="Times New Roman" w:eastAsia="Times New Roman" w:hAnsi="Times New Roman" w:cs="Times New Roman"/>
          <w:color w:val="000000"/>
          <w:sz w:val="24"/>
          <w:szCs w:val="24"/>
          <w:lang w:eastAsia="hr-HR"/>
        </w:rPr>
        <w:t>zbog uvođenja eura kao službene valute u Republici Hrvatskoj</w:t>
      </w:r>
      <w:r w:rsidR="008E3766">
        <w:rPr>
          <w:rFonts w:ascii="Times New Roman" w:hAnsi="Times New Roman" w:cs="Times New Roman"/>
          <w:iCs/>
          <w:color w:val="000000" w:themeColor="text1"/>
          <w:sz w:val="24"/>
          <w:szCs w:val="24"/>
        </w:rPr>
        <w:t>.</w:t>
      </w:r>
    </w:p>
    <w:p w14:paraId="68448328" w14:textId="77777777" w:rsidR="007439D4" w:rsidRDefault="007439D4" w:rsidP="008E3766">
      <w:pPr>
        <w:spacing w:after="0" w:line="240" w:lineRule="auto"/>
        <w:jc w:val="both"/>
        <w:rPr>
          <w:rFonts w:ascii="Times New Roman" w:hAnsi="Times New Roman" w:cs="Times New Roman"/>
          <w:iCs/>
          <w:color w:val="000000" w:themeColor="text1"/>
          <w:sz w:val="24"/>
          <w:szCs w:val="24"/>
        </w:rPr>
      </w:pPr>
    </w:p>
    <w:p w14:paraId="522A3028" w14:textId="77777777" w:rsidR="008E3766" w:rsidRPr="009E4FFF" w:rsidRDefault="008E3766" w:rsidP="008E3766">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Uz članak</w:t>
      </w:r>
      <w:r w:rsidRPr="009E4FFF">
        <w:rPr>
          <w:rFonts w:ascii="Times New Roman" w:eastAsia="Times New Roman" w:hAnsi="Times New Roman" w:cs="Times New Roman"/>
          <w:b/>
          <w:color w:val="000000"/>
          <w:sz w:val="24"/>
          <w:szCs w:val="24"/>
          <w:lang w:eastAsia="hr-HR"/>
        </w:rPr>
        <w:t xml:space="preserve"> 19.</w:t>
      </w:r>
    </w:p>
    <w:p w14:paraId="37864AC5" w14:textId="43198E2D" w:rsidR="008E3766" w:rsidRDefault="008E3766" w:rsidP="008E376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Mijenja se č</w:t>
      </w:r>
      <w:r w:rsidRPr="009E4FFF">
        <w:rPr>
          <w:rFonts w:ascii="Times New Roman" w:eastAsia="Times New Roman" w:hAnsi="Times New Roman" w:cs="Times New Roman"/>
          <w:color w:val="000000"/>
          <w:sz w:val="24"/>
          <w:szCs w:val="24"/>
          <w:lang w:eastAsia="hr-HR"/>
        </w:rPr>
        <w:t>lanak 31.</w:t>
      </w:r>
      <w:r>
        <w:rPr>
          <w:rFonts w:ascii="Times New Roman" w:eastAsia="Times New Roman" w:hAnsi="Times New Roman" w:cs="Times New Roman"/>
          <w:color w:val="000000"/>
          <w:sz w:val="24"/>
          <w:szCs w:val="24"/>
          <w:lang w:eastAsia="hr-HR"/>
        </w:rPr>
        <w:t xml:space="preserve"> važećeg Zakona</w:t>
      </w:r>
      <w:r w:rsidRPr="009E4FFF">
        <w:rPr>
          <w:rFonts w:ascii="Times New Roman" w:eastAsia="Times New Roman" w:hAnsi="Times New Roman" w:cs="Times New Roman"/>
          <w:color w:val="000000"/>
          <w:sz w:val="24"/>
          <w:szCs w:val="24"/>
          <w:lang w:eastAsia="hr-HR"/>
        </w:rPr>
        <w:t xml:space="preserve"> u skladu s </w:t>
      </w:r>
      <w:r w:rsidRPr="00B81E66">
        <w:rPr>
          <w:rFonts w:ascii="Times New Roman" w:eastAsia="Times New Roman" w:hAnsi="Times New Roman" w:cs="Times New Roman"/>
          <w:color w:val="000000"/>
          <w:sz w:val="24"/>
          <w:szCs w:val="24"/>
          <w:lang w:eastAsia="hr-HR"/>
        </w:rPr>
        <w:t>članko</w:t>
      </w:r>
      <w:r>
        <w:rPr>
          <w:rFonts w:ascii="Times New Roman" w:eastAsia="Times New Roman" w:hAnsi="Times New Roman" w:cs="Times New Roman"/>
          <w:color w:val="000000"/>
          <w:sz w:val="24"/>
          <w:szCs w:val="24"/>
          <w:lang w:eastAsia="hr-HR"/>
        </w:rPr>
        <w:t>m</w:t>
      </w:r>
      <w:r w:rsidRPr="00B81E66">
        <w:rPr>
          <w:rFonts w:ascii="Times New Roman" w:eastAsia="Times New Roman" w:hAnsi="Times New Roman" w:cs="Times New Roman"/>
          <w:color w:val="000000"/>
          <w:sz w:val="24"/>
          <w:szCs w:val="24"/>
          <w:lang w:eastAsia="hr-HR"/>
        </w:rPr>
        <w:t xml:space="preserve"> 1., točk</w:t>
      </w:r>
      <w:r>
        <w:rPr>
          <w:rFonts w:ascii="Times New Roman" w:eastAsia="Times New Roman" w:hAnsi="Times New Roman" w:cs="Times New Roman"/>
          <w:color w:val="000000"/>
          <w:sz w:val="24"/>
          <w:szCs w:val="24"/>
          <w:lang w:eastAsia="hr-HR"/>
        </w:rPr>
        <w:t>om 8</w:t>
      </w:r>
      <w:r w:rsidRPr="00B81E66">
        <w:rPr>
          <w:rFonts w:ascii="Times New Roman" w:eastAsia="Times New Roman" w:hAnsi="Times New Roman" w:cs="Times New Roman"/>
          <w:color w:val="000000"/>
          <w:sz w:val="24"/>
          <w:szCs w:val="24"/>
          <w:lang w:eastAsia="hr-HR"/>
        </w:rPr>
        <w:t>.</w:t>
      </w:r>
      <w:r w:rsidRPr="009E4FFF">
        <w:rPr>
          <w:rFonts w:ascii="Times New Roman" w:eastAsia="Times New Roman" w:hAnsi="Times New Roman" w:cs="Times New Roman"/>
          <w:color w:val="000000"/>
          <w:sz w:val="24"/>
          <w:szCs w:val="24"/>
          <w:lang w:eastAsia="hr-HR"/>
        </w:rPr>
        <w:t xml:space="preserve"> </w:t>
      </w:r>
      <w:r w:rsidRPr="00FE5E5C">
        <w:rPr>
          <w:rFonts w:ascii="Times New Roman" w:hAnsi="Times New Roman" w:cs="Times New Roman"/>
          <w:sz w:val="24"/>
          <w:szCs w:val="24"/>
        </w:rPr>
        <w:t xml:space="preserve">Direktive </w:t>
      </w:r>
      <w:r>
        <w:rPr>
          <w:rFonts w:ascii="Times New Roman" w:hAnsi="Times New Roman" w:cs="Times New Roman"/>
          <w:sz w:val="24"/>
          <w:szCs w:val="24"/>
        </w:rPr>
        <w:t>(</w:t>
      </w:r>
      <w:r w:rsidRPr="00FE5E5C">
        <w:rPr>
          <w:rFonts w:ascii="Times New Roman" w:hAnsi="Times New Roman" w:cs="Times New Roman"/>
          <w:sz w:val="24"/>
          <w:szCs w:val="24"/>
        </w:rPr>
        <w:t>EU) 2021/2118</w:t>
      </w:r>
      <w:r w:rsidRPr="009E4FFF">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na način</w:t>
      </w:r>
      <w:r w:rsidRPr="009E4FFF">
        <w:rPr>
          <w:rFonts w:ascii="Times New Roman" w:eastAsia="Times New Roman" w:hAnsi="Times New Roman" w:cs="Times New Roman"/>
          <w:color w:val="000000"/>
          <w:sz w:val="24"/>
          <w:szCs w:val="24"/>
          <w:lang w:eastAsia="hr-HR"/>
        </w:rPr>
        <w:t xml:space="preserve"> da </w:t>
      </w:r>
      <w:r>
        <w:rPr>
          <w:rFonts w:ascii="Times New Roman" w:eastAsia="Times New Roman" w:hAnsi="Times New Roman" w:cs="Times New Roman"/>
          <w:color w:val="000000"/>
          <w:sz w:val="24"/>
          <w:szCs w:val="24"/>
          <w:lang w:eastAsia="hr-HR"/>
        </w:rPr>
        <w:t>se</w:t>
      </w:r>
      <w:r w:rsidRPr="009E4FFF">
        <w:rPr>
          <w:rFonts w:ascii="Times New Roman" w:eastAsia="Times New Roman" w:hAnsi="Times New Roman" w:cs="Times New Roman"/>
          <w:color w:val="000000"/>
          <w:sz w:val="24"/>
          <w:szCs w:val="24"/>
          <w:lang w:eastAsia="hr-HR"/>
        </w:rPr>
        <w:t xml:space="preserve"> propis</w:t>
      </w:r>
      <w:r>
        <w:rPr>
          <w:rFonts w:ascii="Times New Roman" w:eastAsia="Times New Roman" w:hAnsi="Times New Roman" w:cs="Times New Roman"/>
          <w:color w:val="000000"/>
          <w:sz w:val="24"/>
          <w:szCs w:val="24"/>
          <w:lang w:eastAsia="hr-HR"/>
        </w:rPr>
        <w:t>uje</w:t>
      </w:r>
      <w:r w:rsidRPr="009E4FFF">
        <w:rPr>
          <w:rFonts w:ascii="Times New Roman" w:eastAsia="Times New Roman" w:hAnsi="Times New Roman" w:cs="Times New Roman"/>
          <w:color w:val="000000"/>
          <w:sz w:val="24"/>
          <w:szCs w:val="24"/>
          <w:lang w:eastAsia="hr-HR"/>
        </w:rPr>
        <w:t xml:space="preserve"> da je Hrvatski ured za osiguranje odgovoran za rješavanje odštetnog zahtjeva podnesenog od strane oštećene osobe s prebivalištem ili boravištem u Republici Hrvatskoj, a kojoj je šteta nastala kao posljedica prometne nesreće koja se dogodila od upotrebe vozila osiguranog kod društva za osiguranje sa sjedištem u Republici Hrvatskoj nad kojim je otvoren stečajni ili likvidacijski postupak. </w:t>
      </w:r>
      <w:r>
        <w:rPr>
          <w:rFonts w:ascii="Times New Roman" w:eastAsia="Times New Roman" w:hAnsi="Times New Roman" w:cs="Times New Roman"/>
          <w:color w:val="000000"/>
          <w:sz w:val="24"/>
          <w:szCs w:val="24"/>
          <w:lang w:eastAsia="hr-HR"/>
        </w:rPr>
        <w:t xml:space="preserve">Također su rokovi usklađeni s onima iz </w:t>
      </w:r>
      <w:r w:rsidRPr="00D803EE">
        <w:rPr>
          <w:rFonts w:ascii="Times New Roman" w:eastAsia="Times New Roman" w:hAnsi="Times New Roman" w:cs="Times New Roman"/>
          <w:color w:val="000000"/>
          <w:sz w:val="24"/>
          <w:szCs w:val="24"/>
          <w:lang w:eastAsia="hr-HR"/>
        </w:rPr>
        <w:t>Direktive (EU) 2021/2118</w:t>
      </w:r>
      <w:r>
        <w:rPr>
          <w:rFonts w:ascii="Times New Roman" w:eastAsia="Times New Roman" w:hAnsi="Times New Roman" w:cs="Times New Roman"/>
          <w:color w:val="000000"/>
          <w:sz w:val="24"/>
          <w:szCs w:val="24"/>
          <w:lang w:eastAsia="hr-HR"/>
        </w:rPr>
        <w:t xml:space="preserve">, te s novim člankom 61.a koji se dodaje u Zakon. </w:t>
      </w:r>
      <w:r w:rsidRPr="009E4FFF">
        <w:rPr>
          <w:rFonts w:ascii="Times New Roman" w:eastAsia="Times New Roman" w:hAnsi="Times New Roman" w:cs="Times New Roman"/>
          <w:color w:val="000000"/>
          <w:sz w:val="24"/>
          <w:szCs w:val="24"/>
          <w:lang w:eastAsia="hr-HR"/>
        </w:rPr>
        <w:t>Osim navedenog propisana je obveza Ureda za naknadu, da ekvivalentnom tijelu iz druge države članice, koje je isplatilo naknadu štete oštećenoj osobi zbog nesolventnosti društva za osiguranje sa sjedištem u Republici Hrvats</w:t>
      </w:r>
      <w:r w:rsidR="00334094">
        <w:rPr>
          <w:rFonts w:ascii="Times New Roman" w:eastAsia="Times New Roman" w:hAnsi="Times New Roman" w:cs="Times New Roman"/>
          <w:color w:val="000000"/>
          <w:sz w:val="24"/>
          <w:szCs w:val="24"/>
          <w:lang w:eastAsia="hr-HR"/>
        </w:rPr>
        <w:t>koj nadoknadi isplaćeni iznos</w:t>
      </w:r>
      <w:r w:rsidRPr="009E4FFF">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Osim navedenog izmijenjen je i naslov iznad članka 31.</w:t>
      </w:r>
    </w:p>
    <w:p w14:paraId="345FBEF7" w14:textId="77777777" w:rsidR="008E3766" w:rsidRDefault="008E3766" w:rsidP="008E3766">
      <w:pPr>
        <w:spacing w:after="0" w:line="240" w:lineRule="auto"/>
        <w:jc w:val="both"/>
        <w:rPr>
          <w:rFonts w:ascii="Times New Roman" w:eastAsia="Times New Roman" w:hAnsi="Times New Roman" w:cs="Times New Roman"/>
          <w:b/>
          <w:color w:val="000000"/>
          <w:sz w:val="24"/>
          <w:szCs w:val="24"/>
          <w:lang w:eastAsia="hr-HR"/>
        </w:rPr>
      </w:pPr>
      <w:r w:rsidRPr="009E4FFF">
        <w:rPr>
          <w:rFonts w:ascii="Times New Roman" w:eastAsia="Times New Roman" w:hAnsi="Times New Roman" w:cs="Times New Roman"/>
          <w:b/>
          <w:color w:val="000000"/>
          <w:sz w:val="24"/>
          <w:szCs w:val="24"/>
          <w:lang w:eastAsia="hr-HR"/>
        </w:rPr>
        <w:lastRenderedPageBreak/>
        <w:t xml:space="preserve">Uz članak </w:t>
      </w:r>
      <w:r>
        <w:rPr>
          <w:rFonts w:ascii="Times New Roman" w:eastAsia="Times New Roman" w:hAnsi="Times New Roman" w:cs="Times New Roman"/>
          <w:b/>
          <w:color w:val="000000"/>
          <w:sz w:val="24"/>
          <w:szCs w:val="24"/>
          <w:lang w:eastAsia="hr-HR"/>
        </w:rPr>
        <w:t>20</w:t>
      </w:r>
      <w:r w:rsidRPr="009E4FFF">
        <w:rPr>
          <w:rFonts w:ascii="Times New Roman" w:eastAsia="Times New Roman" w:hAnsi="Times New Roman" w:cs="Times New Roman"/>
          <w:b/>
          <w:color w:val="000000"/>
          <w:sz w:val="24"/>
          <w:szCs w:val="24"/>
          <w:lang w:eastAsia="hr-HR"/>
        </w:rPr>
        <w:t>.</w:t>
      </w:r>
    </w:p>
    <w:p w14:paraId="582DE3F1" w14:textId="77777777" w:rsidR="008E3766" w:rsidRPr="0053273C" w:rsidRDefault="008E3766" w:rsidP="008E376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Dopunjuje se članak 32. </w:t>
      </w:r>
      <w:r w:rsidRPr="0053273C">
        <w:rPr>
          <w:rFonts w:ascii="Times New Roman" w:eastAsia="Times New Roman" w:hAnsi="Times New Roman" w:cs="Times New Roman"/>
          <w:color w:val="000000"/>
          <w:sz w:val="24"/>
          <w:szCs w:val="24"/>
          <w:lang w:eastAsia="hr-HR"/>
        </w:rPr>
        <w:t>stav</w:t>
      </w:r>
      <w:r>
        <w:rPr>
          <w:rFonts w:ascii="Times New Roman" w:eastAsia="Times New Roman" w:hAnsi="Times New Roman" w:cs="Times New Roman"/>
          <w:color w:val="000000"/>
          <w:sz w:val="24"/>
          <w:szCs w:val="24"/>
          <w:lang w:eastAsia="hr-HR"/>
        </w:rPr>
        <w:t>a</w:t>
      </w:r>
      <w:r w:rsidRPr="0053273C">
        <w:rPr>
          <w:rFonts w:ascii="Times New Roman" w:eastAsia="Times New Roman" w:hAnsi="Times New Roman" w:cs="Times New Roman"/>
          <w:color w:val="000000"/>
          <w:sz w:val="24"/>
          <w:szCs w:val="24"/>
          <w:lang w:eastAsia="hr-HR"/>
        </w:rPr>
        <w:t>k 1.</w:t>
      </w:r>
      <w:r>
        <w:rPr>
          <w:rFonts w:ascii="Times New Roman" w:eastAsia="Times New Roman" w:hAnsi="Times New Roman" w:cs="Times New Roman"/>
          <w:color w:val="000000"/>
          <w:sz w:val="24"/>
          <w:szCs w:val="24"/>
          <w:lang w:eastAsia="hr-HR"/>
        </w:rPr>
        <w:t xml:space="preserve"> važećeg Zakona</w:t>
      </w:r>
      <w:r w:rsidRPr="0053273C">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na način da se </w:t>
      </w:r>
      <w:r w:rsidRPr="0053273C">
        <w:rPr>
          <w:rFonts w:ascii="Times New Roman" w:eastAsia="Times New Roman" w:hAnsi="Times New Roman" w:cs="Times New Roman"/>
          <w:color w:val="000000"/>
          <w:sz w:val="24"/>
          <w:szCs w:val="24"/>
          <w:lang w:eastAsia="hr-HR"/>
        </w:rPr>
        <w:t xml:space="preserve">primjena </w:t>
      </w:r>
      <w:r>
        <w:rPr>
          <w:rFonts w:ascii="Times New Roman" w:eastAsia="Times New Roman" w:hAnsi="Times New Roman" w:cs="Times New Roman"/>
          <w:color w:val="000000"/>
          <w:sz w:val="24"/>
          <w:szCs w:val="24"/>
          <w:lang w:eastAsia="hr-HR"/>
        </w:rPr>
        <w:t>proširuje i na vlasnika aut</w:t>
      </w:r>
      <w:r w:rsidRPr="0053273C">
        <w:rPr>
          <w:rFonts w:ascii="Times New Roman" w:eastAsia="Times New Roman" w:hAnsi="Times New Roman" w:cs="Times New Roman"/>
          <w:color w:val="000000"/>
          <w:sz w:val="24"/>
          <w:szCs w:val="24"/>
          <w:lang w:eastAsia="hr-HR"/>
        </w:rPr>
        <w:t>omatiziranog vozila.</w:t>
      </w:r>
    </w:p>
    <w:p w14:paraId="738E8910" w14:textId="7F9D5DC3" w:rsidR="008E3766" w:rsidRDefault="008E3766" w:rsidP="008E3766">
      <w:pPr>
        <w:spacing w:after="0"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color w:val="000000"/>
          <w:sz w:val="24"/>
          <w:szCs w:val="24"/>
          <w:lang w:eastAsia="hr-HR"/>
        </w:rPr>
        <w:t>U</w:t>
      </w:r>
      <w:r w:rsidRPr="0053273C">
        <w:rPr>
          <w:rFonts w:ascii="Times New Roman" w:eastAsia="Times New Roman" w:hAnsi="Times New Roman" w:cs="Times New Roman"/>
          <w:color w:val="000000"/>
          <w:sz w:val="24"/>
          <w:szCs w:val="24"/>
          <w:lang w:eastAsia="hr-HR"/>
        </w:rPr>
        <w:t xml:space="preserve"> stav</w:t>
      </w:r>
      <w:r>
        <w:rPr>
          <w:rFonts w:ascii="Times New Roman" w:eastAsia="Times New Roman" w:hAnsi="Times New Roman" w:cs="Times New Roman"/>
          <w:color w:val="000000"/>
          <w:sz w:val="24"/>
          <w:szCs w:val="24"/>
          <w:lang w:eastAsia="hr-HR"/>
        </w:rPr>
        <w:t>ak</w:t>
      </w:r>
      <w:r w:rsidRPr="0053273C">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3</w:t>
      </w:r>
      <w:r w:rsidRPr="0053273C">
        <w:rPr>
          <w:rFonts w:ascii="Times New Roman" w:eastAsia="Times New Roman" w:hAnsi="Times New Roman" w:cs="Times New Roman"/>
          <w:color w:val="000000"/>
          <w:sz w:val="24"/>
          <w:szCs w:val="24"/>
          <w:lang w:eastAsia="hr-HR"/>
        </w:rPr>
        <w:t xml:space="preserve">. prenosi </w:t>
      </w:r>
      <w:r>
        <w:rPr>
          <w:rFonts w:ascii="Times New Roman" w:eastAsia="Times New Roman" w:hAnsi="Times New Roman" w:cs="Times New Roman"/>
          <w:color w:val="000000"/>
          <w:sz w:val="24"/>
          <w:szCs w:val="24"/>
          <w:lang w:eastAsia="hr-HR"/>
        </w:rPr>
        <w:t xml:space="preserve">se </w:t>
      </w:r>
      <w:r w:rsidRPr="0053273C">
        <w:rPr>
          <w:rFonts w:ascii="Times New Roman" w:eastAsia="Times New Roman" w:hAnsi="Times New Roman" w:cs="Times New Roman"/>
          <w:color w:val="000000"/>
          <w:sz w:val="24"/>
          <w:szCs w:val="24"/>
          <w:lang w:eastAsia="hr-HR"/>
        </w:rPr>
        <w:t>članak 1., točk</w:t>
      </w:r>
      <w:r>
        <w:rPr>
          <w:rFonts w:ascii="Times New Roman" w:eastAsia="Times New Roman" w:hAnsi="Times New Roman" w:cs="Times New Roman"/>
          <w:color w:val="000000"/>
          <w:sz w:val="24"/>
          <w:szCs w:val="24"/>
          <w:lang w:eastAsia="hr-HR"/>
        </w:rPr>
        <w:t>a</w:t>
      </w:r>
      <w:r w:rsidRPr="0053273C">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3</w:t>
      </w:r>
      <w:r w:rsidRPr="0053273C">
        <w:rPr>
          <w:rFonts w:ascii="Times New Roman" w:eastAsia="Times New Roman" w:hAnsi="Times New Roman" w:cs="Times New Roman"/>
          <w:color w:val="000000"/>
          <w:sz w:val="24"/>
          <w:szCs w:val="24"/>
          <w:lang w:eastAsia="hr-HR"/>
        </w:rPr>
        <w:t>. Direktive (EU) 2021/2118 te</w:t>
      </w:r>
      <w:r>
        <w:rPr>
          <w:rFonts w:ascii="Times New Roman" w:eastAsia="Times New Roman" w:hAnsi="Times New Roman" w:cs="Times New Roman"/>
          <w:color w:val="000000"/>
          <w:sz w:val="24"/>
          <w:szCs w:val="24"/>
          <w:lang w:eastAsia="hr-HR"/>
        </w:rPr>
        <w:t xml:space="preserve"> se</w:t>
      </w:r>
      <w:r w:rsidRPr="0053273C">
        <w:rPr>
          <w:rFonts w:ascii="Times New Roman" w:eastAsia="Times New Roman" w:hAnsi="Times New Roman" w:cs="Times New Roman"/>
          <w:color w:val="000000"/>
          <w:sz w:val="24"/>
          <w:szCs w:val="24"/>
          <w:lang w:eastAsia="hr-HR"/>
        </w:rPr>
        <w:t xml:space="preserve"> propisuje</w:t>
      </w:r>
      <w:r>
        <w:rPr>
          <w:rFonts w:ascii="Times New Roman" w:eastAsia="Times New Roman" w:hAnsi="Times New Roman" w:cs="Times New Roman"/>
          <w:color w:val="000000"/>
          <w:sz w:val="24"/>
          <w:szCs w:val="24"/>
          <w:lang w:eastAsia="hr-HR"/>
        </w:rPr>
        <w:t xml:space="preserve"> k</w:t>
      </w:r>
      <w:r w:rsidRPr="00C62E3A">
        <w:rPr>
          <w:rFonts w:ascii="Times New Roman" w:hAnsi="Times New Roman" w:cs="Times New Roman"/>
          <w:iCs/>
          <w:color w:val="000000" w:themeColor="text1"/>
          <w:sz w:val="24"/>
          <w:szCs w:val="24"/>
        </w:rPr>
        <w:t>ada vozila ulaze na teritorij Republike Hrvatske s teritorija druge države članice, p</w:t>
      </w:r>
      <w:r w:rsidR="00383FD0">
        <w:rPr>
          <w:rFonts w:ascii="Times New Roman" w:hAnsi="Times New Roman" w:cs="Times New Roman"/>
          <w:iCs/>
          <w:color w:val="000000" w:themeColor="text1"/>
          <w:sz w:val="24"/>
          <w:szCs w:val="24"/>
        </w:rPr>
        <w:t xml:space="preserve">olicija je ovlaštena obavljati </w:t>
      </w:r>
      <w:r w:rsidRPr="00C62E3A">
        <w:rPr>
          <w:rFonts w:ascii="Times New Roman" w:hAnsi="Times New Roman" w:cs="Times New Roman"/>
          <w:iCs/>
          <w:color w:val="000000" w:themeColor="text1"/>
          <w:sz w:val="24"/>
          <w:szCs w:val="24"/>
        </w:rPr>
        <w:t xml:space="preserve">potrebne, razmjerne i </w:t>
      </w:r>
      <w:proofErr w:type="spellStart"/>
      <w:r w:rsidRPr="00C62E3A">
        <w:rPr>
          <w:rFonts w:ascii="Times New Roman" w:hAnsi="Times New Roman" w:cs="Times New Roman"/>
          <w:iCs/>
          <w:color w:val="000000" w:themeColor="text1"/>
          <w:sz w:val="24"/>
          <w:szCs w:val="24"/>
        </w:rPr>
        <w:t>nediskriminirajuće</w:t>
      </w:r>
      <w:proofErr w:type="spellEnd"/>
      <w:r w:rsidRPr="00C62E3A">
        <w:rPr>
          <w:rFonts w:ascii="Times New Roman" w:hAnsi="Times New Roman" w:cs="Times New Roman"/>
          <w:iCs/>
          <w:color w:val="000000" w:themeColor="text1"/>
          <w:sz w:val="24"/>
          <w:szCs w:val="24"/>
        </w:rPr>
        <w:t xml:space="preserve"> kontrole ispunjavanja uvjeta iz stavka 1. ovoga članka kojima nije cilj isključivo provjera osiguranja od automobilske odgovornosti, uz poštivanje odredbi Uredb</w:t>
      </w:r>
      <w:r>
        <w:rPr>
          <w:rFonts w:ascii="Times New Roman" w:hAnsi="Times New Roman" w:cs="Times New Roman"/>
          <w:iCs/>
          <w:color w:val="000000" w:themeColor="text1"/>
          <w:sz w:val="24"/>
          <w:szCs w:val="24"/>
        </w:rPr>
        <w:t>e</w:t>
      </w:r>
      <w:r w:rsidRPr="00C62E3A">
        <w:rPr>
          <w:rFonts w:ascii="Times New Roman" w:hAnsi="Times New Roman" w:cs="Times New Roman"/>
          <w:iCs/>
          <w:color w:val="000000" w:themeColor="text1"/>
          <w:sz w:val="24"/>
          <w:szCs w:val="24"/>
        </w:rPr>
        <w:t xml:space="preserve"> (EU) 2016/679.</w:t>
      </w:r>
      <w:r>
        <w:rPr>
          <w:rFonts w:ascii="Times New Roman" w:hAnsi="Times New Roman" w:cs="Times New Roman"/>
          <w:iCs/>
          <w:color w:val="000000" w:themeColor="text1"/>
          <w:sz w:val="24"/>
          <w:szCs w:val="24"/>
        </w:rPr>
        <w:t xml:space="preserve"> U novim stavcima 4. i 5. se propisuje obrada osobnih podataka u</w:t>
      </w:r>
      <w:r w:rsidRPr="00D803EE">
        <w:rPr>
          <w:rFonts w:ascii="Times New Roman" w:hAnsi="Times New Roman" w:cs="Times New Roman"/>
          <w:iCs/>
          <w:color w:val="000000" w:themeColor="text1"/>
          <w:sz w:val="24"/>
          <w:szCs w:val="24"/>
        </w:rPr>
        <w:t xml:space="preserve"> svrhu borbe protiv vožnje neosiguranim vozilima u Republici Hrvatskoj koja nije država članica u kojoj se ta vozila uobičajeno nalaze</w:t>
      </w:r>
      <w:r>
        <w:rPr>
          <w:rFonts w:ascii="Times New Roman" w:hAnsi="Times New Roman" w:cs="Times New Roman"/>
          <w:iCs/>
          <w:color w:val="000000" w:themeColor="text1"/>
          <w:sz w:val="24"/>
          <w:szCs w:val="24"/>
        </w:rPr>
        <w:t xml:space="preserve">, a uz primjenu </w:t>
      </w:r>
      <w:r w:rsidRPr="00D803EE">
        <w:rPr>
          <w:rFonts w:ascii="Times New Roman" w:hAnsi="Times New Roman" w:cs="Times New Roman"/>
          <w:iCs/>
          <w:color w:val="000000" w:themeColor="text1"/>
          <w:sz w:val="24"/>
          <w:szCs w:val="24"/>
        </w:rPr>
        <w:t>propisa o zaštiti osobnih podataka kojim podliježe voditelj obrade</w:t>
      </w:r>
      <w:r>
        <w:rPr>
          <w:rFonts w:ascii="Times New Roman" w:hAnsi="Times New Roman" w:cs="Times New Roman"/>
          <w:iCs/>
          <w:color w:val="000000" w:themeColor="text1"/>
          <w:sz w:val="24"/>
          <w:szCs w:val="24"/>
        </w:rPr>
        <w:t xml:space="preserve">. </w:t>
      </w:r>
    </w:p>
    <w:p w14:paraId="3E2D15F6" w14:textId="77777777" w:rsidR="008E3766" w:rsidRDefault="008E3766" w:rsidP="008E3766">
      <w:pPr>
        <w:spacing w:after="0" w:line="240" w:lineRule="auto"/>
        <w:jc w:val="both"/>
        <w:rPr>
          <w:rFonts w:ascii="Times New Roman" w:eastAsia="Times New Roman" w:hAnsi="Times New Roman" w:cs="Times New Roman"/>
          <w:b/>
          <w:color w:val="000000"/>
          <w:sz w:val="24"/>
          <w:szCs w:val="24"/>
          <w:lang w:eastAsia="hr-HR"/>
        </w:rPr>
      </w:pPr>
    </w:p>
    <w:p w14:paraId="62B04E9D" w14:textId="77777777" w:rsidR="008E3766" w:rsidRDefault="008E3766" w:rsidP="008E3766">
      <w:pPr>
        <w:spacing w:after="0" w:line="240" w:lineRule="auto"/>
        <w:jc w:val="both"/>
        <w:rPr>
          <w:rFonts w:ascii="Times New Roman" w:eastAsia="Times New Roman" w:hAnsi="Times New Roman" w:cs="Times New Roman"/>
          <w:b/>
          <w:color w:val="000000"/>
          <w:sz w:val="24"/>
          <w:szCs w:val="24"/>
          <w:lang w:eastAsia="hr-HR"/>
        </w:rPr>
      </w:pPr>
      <w:r w:rsidRPr="009E4FFF">
        <w:rPr>
          <w:rFonts w:ascii="Times New Roman" w:eastAsia="Times New Roman" w:hAnsi="Times New Roman" w:cs="Times New Roman"/>
          <w:b/>
          <w:color w:val="000000"/>
          <w:sz w:val="24"/>
          <w:szCs w:val="24"/>
          <w:lang w:eastAsia="hr-HR"/>
        </w:rPr>
        <w:t xml:space="preserve">Uz članak </w:t>
      </w:r>
      <w:r>
        <w:rPr>
          <w:rFonts w:ascii="Times New Roman" w:eastAsia="Times New Roman" w:hAnsi="Times New Roman" w:cs="Times New Roman"/>
          <w:b/>
          <w:color w:val="000000"/>
          <w:sz w:val="24"/>
          <w:szCs w:val="24"/>
          <w:lang w:eastAsia="hr-HR"/>
        </w:rPr>
        <w:t>21</w:t>
      </w:r>
      <w:r w:rsidRPr="009E4FFF">
        <w:rPr>
          <w:rFonts w:ascii="Times New Roman" w:eastAsia="Times New Roman" w:hAnsi="Times New Roman" w:cs="Times New Roman"/>
          <w:b/>
          <w:color w:val="000000"/>
          <w:sz w:val="24"/>
          <w:szCs w:val="24"/>
          <w:lang w:eastAsia="hr-HR"/>
        </w:rPr>
        <w:t>.</w:t>
      </w:r>
    </w:p>
    <w:p w14:paraId="20C4CB7B" w14:textId="77777777" w:rsidR="008E3766" w:rsidRPr="00142368" w:rsidRDefault="008E3766" w:rsidP="008E3766">
      <w:pPr>
        <w:spacing w:after="0"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color w:val="000000"/>
          <w:sz w:val="24"/>
          <w:szCs w:val="24"/>
          <w:lang w:eastAsia="hr-HR"/>
        </w:rPr>
        <w:t xml:space="preserve">Mijenja se članak 38. </w:t>
      </w:r>
      <w:r w:rsidRPr="00142368">
        <w:rPr>
          <w:rFonts w:ascii="Times New Roman" w:eastAsia="Times New Roman" w:hAnsi="Times New Roman" w:cs="Times New Roman"/>
          <w:color w:val="000000"/>
          <w:sz w:val="24"/>
          <w:szCs w:val="24"/>
          <w:lang w:eastAsia="hr-HR"/>
        </w:rPr>
        <w:t>stav</w:t>
      </w:r>
      <w:r>
        <w:rPr>
          <w:rFonts w:ascii="Times New Roman" w:eastAsia="Times New Roman" w:hAnsi="Times New Roman" w:cs="Times New Roman"/>
          <w:color w:val="000000"/>
          <w:sz w:val="24"/>
          <w:szCs w:val="24"/>
          <w:lang w:eastAsia="hr-HR"/>
        </w:rPr>
        <w:t>a</w:t>
      </w:r>
      <w:r w:rsidRPr="00142368">
        <w:rPr>
          <w:rFonts w:ascii="Times New Roman" w:eastAsia="Times New Roman" w:hAnsi="Times New Roman" w:cs="Times New Roman"/>
          <w:color w:val="000000"/>
          <w:sz w:val="24"/>
          <w:szCs w:val="24"/>
          <w:lang w:eastAsia="hr-HR"/>
        </w:rPr>
        <w:t xml:space="preserve">k 4. </w:t>
      </w:r>
      <w:r>
        <w:rPr>
          <w:rFonts w:ascii="Times New Roman" w:eastAsia="Times New Roman" w:hAnsi="Times New Roman" w:cs="Times New Roman"/>
          <w:color w:val="000000"/>
          <w:sz w:val="24"/>
          <w:szCs w:val="24"/>
          <w:lang w:eastAsia="hr-HR"/>
        </w:rPr>
        <w:t xml:space="preserve">važećeg Zakona na način da </w:t>
      </w:r>
      <w:r w:rsidRPr="00142368">
        <w:rPr>
          <w:rFonts w:ascii="Times New Roman" w:eastAsia="Times New Roman" w:hAnsi="Times New Roman" w:cs="Times New Roman"/>
          <w:color w:val="000000"/>
          <w:sz w:val="24"/>
          <w:szCs w:val="24"/>
          <w:lang w:eastAsia="hr-HR"/>
        </w:rPr>
        <w:t>se propisuje da su u slučaju prometne nesreće u kojoj sudjeluje automatizirano vozilo, ovlaštena osoba vlasnika automatiziranog vozila i sudionici prometne nesreći dužni razmijeniti osobne podatke i podatke o vozilima.</w:t>
      </w:r>
    </w:p>
    <w:p w14:paraId="38BEFD7C" w14:textId="77777777" w:rsidR="008E3766" w:rsidRDefault="008E3766" w:rsidP="008E3766">
      <w:pPr>
        <w:spacing w:after="0" w:line="240" w:lineRule="auto"/>
        <w:jc w:val="both"/>
        <w:rPr>
          <w:rFonts w:ascii="Times New Roman" w:eastAsia="Times New Roman" w:hAnsi="Times New Roman" w:cs="Times New Roman"/>
          <w:color w:val="000000"/>
          <w:sz w:val="24"/>
          <w:szCs w:val="24"/>
          <w:lang w:eastAsia="hr-HR"/>
        </w:rPr>
      </w:pPr>
    </w:p>
    <w:p w14:paraId="120F42AF" w14:textId="77777777" w:rsidR="008E3766" w:rsidRPr="00D13A37" w:rsidRDefault="008E3766" w:rsidP="008E3766">
      <w:pPr>
        <w:spacing w:after="0" w:line="240" w:lineRule="auto"/>
        <w:jc w:val="both"/>
        <w:rPr>
          <w:rFonts w:ascii="Times New Roman" w:eastAsia="Times New Roman" w:hAnsi="Times New Roman" w:cs="Times New Roman"/>
          <w:b/>
          <w:color w:val="000000"/>
          <w:sz w:val="24"/>
          <w:szCs w:val="24"/>
          <w:lang w:eastAsia="hr-HR"/>
        </w:rPr>
      </w:pPr>
      <w:r w:rsidRPr="00D13A37">
        <w:rPr>
          <w:rFonts w:ascii="Times New Roman" w:eastAsia="Times New Roman" w:hAnsi="Times New Roman" w:cs="Times New Roman"/>
          <w:b/>
          <w:color w:val="000000"/>
          <w:sz w:val="24"/>
          <w:szCs w:val="24"/>
          <w:lang w:eastAsia="hr-HR"/>
        </w:rPr>
        <w:t>Uz članak 22.</w:t>
      </w:r>
    </w:p>
    <w:p w14:paraId="6E7DF5BC" w14:textId="0FA27B29" w:rsidR="008E3766" w:rsidRDefault="00383FD0" w:rsidP="008E3766">
      <w:pPr>
        <w:spacing w:after="0"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color w:val="000000"/>
          <w:sz w:val="24"/>
          <w:szCs w:val="24"/>
          <w:lang w:eastAsia="hr-HR"/>
        </w:rPr>
        <w:t>Članak</w:t>
      </w:r>
      <w:r w:rsidR="008E3766" w:rsidRPr="00D13A37">
        <w:rPr>
          <w:rFonts w:ascii="Times New Roman" w:eastAsia="Times New Roman" w:hAnsi="Times New Roman" w:cs="Times New Roman"/>
          <w:color w:val="000000"/>
          <w:sz w:val="24"/>
          <w:szCs w:val="24"/>
          <w:lang w:eastAsia="hr-HR"/>
        </w:rPr>
        <w:t xml:space="preserve"> 40.a važećeg Zakona </w:t>
      </w:r>
      <w:r>
        <w:rPr>
          <w:rFonts w:ascii="Times New Roman" w:eastAsia="Times New Roman" w:hAnsi="Times New Roman" w:cs="Times New Roman"/>
          <w:color w:val="000000"/>
          <w:sz w:val="24"/>
          <w:szCs w:val="24"/>
          <w:lang w:eastAsia="hr-HR"/>
        </w:rPr>
        <w:t xml:space="preserve">mijenja se </w:t>
      </w:r>
      <w:r w:rsidR="008E3766" w:rsidRPr="00D13A37">
        <w:rPr>
          <w:rFonts w:ascii="Times New Roman" w:eastAsia="Times New Roman" w:hAnsi="Times New Roman" w:cs="Times New Roman"/>
          <w:color w:val="000000"/>
          <w:sz w:val="24"/>
          <w:szCs w:val="24"/>
          <w:lang w:eastAsia="hr-HR"/>
        </w:rPr>
        <w:t>na način da se utvrđuje u stavku 1. kako p</w:t>
      </w:r>
      <w:r w:rsidR="008E3766" w:rsidRPr="00D13A37">
        <w:rPr>
          <w:rFonts w:ascii="Times New Roman" w:hAnsi="Times New Roman" w:cs="Times New Roman"/>
          <w:iCs/>
          <w:color w:val="000000" w:themeColor="text1"/>
          <w:sz w:val="24"/>
          <w:szCs w:val="24"/>
        </w:rPr>
        <w:t>ojmovi u smislu Glave IV. ovoga Zakona imaju jednako značenje kao pojmovi uporabljeni u Uredbi (EZ) br. 785/2004, a u stavku 2. da se na zahtjeve za zračne prijevoznike i operatore zrakoplova u vezi s osiguranjem primjenjuju</w:t>
      </w:r>
      <w:r w:rsidR="008E3766" w:rsidRPr="00B9721E">
        <w:rPr>
          <w:rFonts w:ascii="Times New Roman" w:hAnsi="Times New Roman" w:cs="Times New Roman"/>
          <w:iCs/>
          <w:color w:val="000000" w:themeColor="text1"/>
          <w:sz w:val="24"/>
          <w:szCs w:val="24"/>
        </w:rPr>
        <w:t xml:space="preserve"> odredbe Uredbe (EZ) br. 785/2004 i odredbe ovog</w:t>
      </w:r>
      <w:r w:rsidR="008E3766">
        <w:rPr>
          <w:rFonts w:ascii="Times New Roman" w:hAnsi="Times New Roman" w:cs="Times New Roman"/>
          <w:iCs/>
          <w:color w:val="000000" w:themeColor="text1"/>
          <w:sz w:val="24"/>
          <w:szCs w:val="24"/>
        </w:rPr>
        <w:t>a</w:t>
      </w:r>
      <w:r w:rsidR="008E3766" w:rsidRPr="00B9721E">
        <w:rPr>
          <w:rFonts w:ascii="Times New Roman" w:hAnsi="Times New Roman" w:cs="Times New Roman"/>
          <w:iCs/>
          <w:color w:val="000000" w:themeColor="text1"/>
          <w:sz w:val="24"/>
          <w:szCs w:val="24"/>
        </w:rPr>
        <w:t xml:space="preserve"> Zakona.</w:t>
      </w:r>
    </w:p>
    <w:p w14:paraId="7149160B" w14:textId="77777777" w:rsidR="008E3766" w:rsidRDefault="008E3766" w:rsidP="008E3766">
      <w:pPr>
        <w:spacing w:after="0" w:line="240" w:lineRule="auto"/>
        <w:jc w:val="both"/>
        <w:rPr>
          <w:rFonts w:ascii="Times New Roman" w:eastAsia="Times New Roman" w:hAnsi="Times New Roman" w:cs="Times New Roman"/>
          <w:b/>
          <w:color w:val="000000"/>
          <w:sz w:val="24"/>
          <w:szCs w:val="24"/>
          <w:lang w:eastAsia="hr-HR"/>
        </w:rPr>
      </w:pPr>
    </w:p>
    <w:p w14:paraId="1BDFA1CE" w14:textId="77777777" w:rsidR="008E3766" w:rsidRDefault="008E3766" w:rsidP="008E3766">
      <w:pPr>
        <w:spacing w:after="0" w:line="240" w:lineRule="auto"/>
        <w:jc w:val="both"/>
        <w:rPr>
          <w:rFonts w:ascii="Times New Roman" w:eastAsia="Times New Roman" w:hAnsi="Times New Roman" w:cs="Times New Roman"/>
          <w:b/>
          <w:color w:val="000000"/>
          <w:sz w:val="24"/>
          <w:szCs w:val="24"/>
          <w:lang w:eastAsia="hr-HR"/>
        </w:rPr>
      </w:pPr>
      <w:r w:rsidRPr="009E4FFF">
        <w:rPr>
          <w:rFonts w:ascii="Times New Roman" w:eastAsia="Times New Roman" w:hAnsi="Times New Roman" w:cs="Times New Roman"/>
          <w:b/>
          <w:color w:val="000000"/>
          <w:sz w:val="24"/>
          <w:szCs w:val="24"/>
          <w:lang w:eastAsia="hr-HR"/>
        </w:rPr>
        <w:t xml:space="preserve">Uz članak </w:t>
      </w:r>
      <w:r>
        <w:rPr>
          <w:rFonts w:ascii="Times New Roman" w:eastAsia="Times New Roman" w:hAnsi="Times New Roman" w:cs="Times New Roman"/>
          <w:b/>
          <w:color w:val="000000"/>
          <w:sz w:val="24"/>
          <w:szCs w:val="24"/>
          <w:lang w:eastAsia="hr-HR"/>
        </w:rPr>
        <w:t>23</w:t>
      </w:r>
      <w:r w:rsidRPr="009E4FFF">
        <w:rPr>
          <w:rFonts w:ascii="Times New Roman" w:eastAsia="Times New Roman" w:hAnsi="Times New Roman" w:cs="Times New Roman"/>
          <w:b/>
          <w:color w:val="000000"/>
          <w:sz w:val="24"/>
          <w:szCs w:val="24"/>
          <w:lang w:eastAsia="hr-HR"/>
        </w:rPr>
        <w:t>.</w:t>
      </w:r>
    </w:p>
    <w:p w14:paraId="6D4F0E69" w14:textId="77777777" w:rsidR="008E3766" w:rsidRPr="00B60BE8" w:rsidRDefault="008E3766" w:rsidP="008E3766">
      <w:pPr>
        <w:spacing w:after="0"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color w:val="000000"/>
          <w:sz w:val="24"/>
          <w:szCs w:val="24"/>
          <w:lang w:eastAsia="hr-HR"/>
        </w:rPr>
        <w:t xml:space="preserve">U članak 40.b važećeg Zakona dodaje se </w:t>
      </w:r>
      <w:r w:rsidRPr="00B60BE8">
        <w:rPr>
          <w:rFonts w:ascii="Times New Roman" w:eastAsia="Times New Roman" w:hAnsi="Times New Roman" w:cs="Times New Roman"/>
          <w:color w:val="000000"/>
          <w:sz w:val="24"/>
          <w:szCs w:val="24"/>
          <w:lang w:eastAsia="hr-HR"/>
        </w:rPr>
        <w:t>stav</w:t>
      </w:r>
      <w:r>
        <w:rPr>
          <w:rFonts w:ascii="Times New Roman" w:eastAsia="Times New Roman" w:hAnsi="Times New Roman" w:cs="Times New Roman"/>
          <w:color w:val="000000"/>
          <w:sz w:val="24"/>
          <w:szCs w:val="24"/>
          <w:lang w:eastAsia="hr-HR"/>
        </w:rPr>
        <w:t>a</w:t>
      </w:r>
      <w:r w:rsidRPr="00B60BE8">
        <w:rPr>
          <w:rFonts w:ascii="Times New Roman" w:eastAsia="Times New Roman" w:hAnsi="Times New Roman" w:cs="Times New Roman"/>
          <w:color w:val="000000"/>
          <w:sz w:val="24"/>
          <w:szCs w:val="24"/>
          <w:lang w:eastAsia="hr-HR"/>
        </w:rPr>
        <w:t xml:space="preserve">k 6. </w:t>
      </w:r>
      <w:r>
        <w:rPr>
          <w:rFonts w:ascii="Times New Roman" w:eastAsia="Times New Roman" w:hAnsi="Times New Roman" w:cs="Times New Roman"/>
          <w:color w:val="000000"/>
          <w:sz w:val="24"/>
          <w:szCs w:val="24"/>
          <w:lang w:eastAsia="hr-HR"/>
        </w:rPr>
        <w:t xml:space="preserve">kojim se </w:t>
      </w:r>
      <w:r w:rsidRPr="00B60BE8">
        <w:rPr>
          <w:rFonts w:ascii="Times New Roman" w:eastAsia="Times New Roman" w:hAnsi="Times New Roman" w:cs="Times New Roman"/>
          <w:color w:val="000000"/>
          <w:sz w:val="24"/>
          <w:szCs w:val="24"/>
          <w:lang w:eastAsia="hr-HR"/>
        </w:rPr>
        <w:t xml:space="preserve">propisuje </w:t>
      </w:r>
      <w:r>
        <w:rPr>
          <w:rFonts w:ascii="Times New Roman" w:eastAsia="Times New Roman" w:hAnsi="Times New Roman" w:cs="Times New Roman"/>
          <w:color w:val="000000"/>
          <w:sz w:val="24"/>
          <w:szCs w:val="24"/>
          <w:lang w:eastAsia="hr-HR"/>
        </w:rPr>
        <w:t>da</w:t>
      </w:r>
      <w:r w:rsidRPr="00B60BE8">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je</w:t>
      </w:r>
      <w:r w:rsidRPr="00B60BE8">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putnik</w:t>
      </w:r>
      <w:r w:rsidRPr="00FB7EDD">
        <w:rPr>
          <w:rFonts w:ascii="Times New Roman" w:hAnsi="Times New Roman" w:cs="Times New Roman"/>
          <w:iCs/>
          <w:color w:val="000000" w:themeColor="text1"/>
          <w:sz w:val="24"/>
          <w:szCs w:val="24"/>
        </w:rPr>
        <w:t xml:space="preserve"> iz stavka 1. ovoga članka i svaka osoba koja se u zrakoplovu nalazi uz pristanak zračnog prijevoznika, odnosno operatora zrakoplova, osim članova letačke i kabinske posade zrakoplova koji su u službi za vrijeme leta zrakoplova i kandidata za dozvolu odgovarajućeg tipa zrakoplova ko</w:t>
      </w:r>
      <w:r>
        <w:rPr>
          <w:rFonts w:ascii="Times New Roman" w:hAnsi="Times New Roman" w:cs="Times New Roman"/>
          <w:iCs/>
          <w:color w:val="000000" w:themeColor="text1"/>
          <w:sz w:val="24"/>
          <w:szCs w:val="24"/>
        </w:rPr>
        <w:t>jim upravlja za vrijeme osposobljavanja i provjera.</w:t>
      </w:r>
    </w:p>
    <w:p w14:paraId="0CE8C34A" w14:textId="77777777" w:rsidR="008E3766" w:rsidRDefault="008E3766" w:rsidP="008E3766">
      <w:pPr>
        <w:spacing w:after="0" w:line="240" w:lineRule="auto"/>
        <w:jc w:val="both"/>
        <w:rPr>
          <w:rFonts w:ascii="Times New Roman" w:eastAsia="Times New Roman" w:hAnsi="Times New Roman" w:cs="Times New Roman"/>
          <w:b/>
          <w:color w:val="000000"/>
          <w:sz w:val="24"/>
          <w:szCs w:val="24"/>
          <w:lang w:eastAsia="hr-HR"/>
        </w:rPr>
      </w:pPr>
    </w:p>
    <w:p w14:paraId="5898AC26" w14:textId="77777777" w:rsidR="008E3766" w:rsidRDefault="008E3766" w:rsidP="008E3766">
      <w:pPr>
        <w:spacing w:after="0" w:line="240" w:lineRule="auto"/>
        <w:jc w:val="both"/>
        <w:rPr>
          <w:rFonts w:ascii="Times New Roman" w:eastAsia="Times New Roman" w:hAnsi="Times New Roman" w:cs="Times New Roman"/>
          <w:b/>
          <w:color w:val="000000"/>
          <w:sz w:val="24"/>
          <w:szCs w:val="24"/>
          <w:lang w:eastAsia="hr-HR"/>
        </w:rPr>
      </w:pPr>
      <w:r w:rsidRPr="009E4FFF">
        <w:rPr>
          <w:rFonts w:ascii="Times New Roman" w:eastAsia="Times New Roman" w:hAnsi="Times New Roman" w:cs="Times New Roman"/>
          <w:b/>
          <w:color w:val="000000"/>
          <w:sz w:val="24"/>
          <w:szCs w:val="24"/>
          <w:lang w:eastAsia="hr-HR"/>
        </w:rPr>
        <w:t xml:space="preserve">Uz članak </w:t>
      </w:r>
      <w:r>
        <w:rPr>
          <w:rFonts w:ascii="Times New Roman" w:eastAsia="Times New Roman" w:hAnsi="Times New Roman" w:cs="Times New Roman"/>
          <w:b/>
          <w:color w:val="000000"/>
          <w:sz w:val="24"/>
          <w:szCs w:val="24"/>
          <w:lang w:eastAsia="hr-HR"/>
        </w:rPr>
        <w:t>24</w:t>
      </w:r>
      <w:r w:rsidRPr="009E4FFF">
        <w:rPr>
          <w:rFonts w:ascii="Times New Roman" w:eastAsia="Times New Roman" w:hAnsi="Times New Roman" w:cs="Times New Roman"/>
          <w:b/>
          <w:color w:val="000000"/>
          <w:sz w:val="24"/>
          <w:szCs w:val="24"/>
          <w:lang w:eastAsia="hr-HR"/>
        </w:rPr>
        <w:t>.</w:t>
      </w:r>
    </w:p>
    <w:p w14:paraId="74110578" w14:textId="77777777" w:rsidR="008E3766" w:rsidRPr="008566F9" w:rsidRDefault="008E3766" w:rsidP="008E376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članku 40.c </w:t>
      </w:r>
      <w:r w:rsidRPr="008566F9">
        <w:rPr>
          <w:rFonts w:ascii="Times New Roman" w:eastAsia="Times New Roman" w:hAnsi="Times New Roman" w:cs="Times New Roman"/>
          <w:color w:val="000000"/>
          <w:sz w:val="24"/>
          <w:szCs w:val="24"/>
          <w:lang w:eastAsia="hr-HR"/>
        </w:rPr>
        <w:t>stavku 2.</w:t>
      </w:r>
      <w:r>
        <w:rPr>
          <w:rFonts w:ascii="Times New Roman" w:eastAsia="Times New Roman" w:hAnsi="Times New Roman" w:cs="Times New Roman"/>
          <w:color w:val="000000"/>
          <w:sz w:val="24"/>
          <w:szCs w:val="24"/>
          <w:lang w:eastAsia="hr-HR"/>
        </w:rPr>
        <w:t xml:space="preserve"> važećeg Zakona</w:t>
      </w:r>
      <w:r w:rsidRPr="008566F9">
        <w:rPr>
          <w:rFonts w:ascii="Times New Roman" w:eastAsia="Times New Roman" w:hAnsi="Times New Roman" w:cs="Times New Roman"/>
          <w:color w:val="000000"/>
          <w:sz w:val="24"/>
          <w:szCs w:val="24"/>
          <w:lang w:eastAsia="hr-HR"/>
        </w:rPr>
        <w:t xml:space="preserve"> pojam „</w:t>
      </w:r>
      <w:proofErr w:type="spellStart"/>
      <w:r w:rsidRPr="008566F9">
        <w:rPr>
          <w:rFonts w:ascii="Times New Roman" w:eastAsia="Times New Roman" w:hAnsi="Times New Roman" w:cs="Times New Roman"/>
          <w:color w:val="000000"/>
          <w:sz w:val="24"/>
          <w:szCs w:val="24"/>
          <w:lang w:eastAsia="hr-HR"/>
        </w:rPr>
        <w:t>oštećenik</w:t>
      </w:r>
      <w:proofErr w:type="spellEnd"/>
      <w:r w:rsidRPr="008566F9">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zamjenjuje se </w:t>
      </w:r>
      <w:r w:rsidRPr="008566F9">
        <w:rPr>
          <w:rFonts w:ascii="Times New Roman" w:eastAsia="Times New Roman" w:hAnsi="Times New Roman" w:cs="Times New Roman"/>
          <w:color w:val="000000"/>
          <w:sz w:val="24"/>
          <w:szCs w:val="24"/>
          <w:lang w:eastAsia="hr-HR"/>
        </w:rPr>
        <w:t>s pojmom „oštećen</w:t>
      </w:r>
      <w:r>
        <w:rPr>
          <w:rFonts w:ascii="Times New Roman" w:eastAsia="Times New Roman" w:hAnsi="Times New Roman" w:cs="Times New Roman"/>
          <w:color w:val="000000"/>
          <w:sz w:val="24"/>
          <w:szCs w:val="24"/>
          <w:lang w:eastAsia="hr-HR"/>
        </w:rPr>
        <w:t>ih</w:t>
      </w:r>
      <w:r w:rsidRPr="008566F9">
        <w:rPr>
          <w:rFonts w:ascii="Times New Roman" w:eastAsia="Times New Roman" w:hAnsi="Times New Roman" w:cs="Times New Roman"/>
          <w:color w:val="000000"/>
          <w:sz w:val="24"/>
          <w:szCs w:val="24"/>
          <w:lang w:eastAsia="hr-HR"/>
        </w:rPr>
        <w:t xml:space="preserve"> osoba“.</w:t>
      </w:r>
    </w:p>
    <w:p w14:paraId="53E5FC24" w14:textId="1791156E" w:rsidR="007439D4" w:rsidRDefault="007439D4" w:rsidP="008E3766">
      <w:pPr>
        <w:spacing w:after="0" w:line="240" w:lineRule="auto"/>
        <w:jc w:val="both"/>
        <w:rPr>
          <w:rFonts w:ascii="Times New Roman" w:eastAsia="Times New Roman" w:hAnsi="Times New Roman" w:cs="Times New Roman"/>
          <w:b/>
          <w:color w:val="000000"/>
          <w:sz w:val="24"/>
          <w:szCs w:val="24"/>
          <w:lang w:eastAsia="hr-HR"/>
        </w:rPr>
      </w:pPr>
    </w:p>
    <w:p w14:paraId="78F95FAB" w14:textId="38CE0D6E" w:rsidR="008E3766" w:rsidRDefault="008E3766" w:rsidP="008E3766">
      <w:pPr>
        <w:spacing w:after="0" w:line="240" w:lineRule="auto"/>
        <w:jc w:val="both"/>
        <w:rPr>
          <w:rFonts w:ascii="Times New Roman" w:eastAsia="Times New Roman" w:hAnsi="Times New Roman" w:cs="Times New Roman"/>
          <w:b/>
          <w:color w:val="000000"/>
          <w:sz w:val="24"/>
          <w:szCs w:val="24"/>
          <w:lang w:eastAsia="hr-HR"/>
        </w:rPr>
      </w:pPr>
      <w:r w:rsidRPr="009E4FFF">
        <w:rPr>
          <w:rFonts w:ascii="Times New Roman" w:eastAsia="Times New Roman" w:hAnsi="Times New Roman" w:cs="Times New Roman"/>
          <w:b/>
          <w:color w:val="000000"/>
          <w:sz w:val="24"/>
          <w:szCs w:val="24"/>
          <w:lang w:eastAsia="hr-HR"/>
        </w:rPr>
        <w:t xml:space="preserve">Uz članak </w:t>
      </w:r>
      <w:r>
        <w:rPr>
          <w:rFonts w:ascii="Times New Roman" w:eastAsia="Times New Roman" w:hAnsi="Times New Roman" w:cs="Times New Roman"/>
          <w:b/>
          <w:color w:val="000000"/>
          <w:sz w:val="24"/>
          <w:szCs w:val="24"/>
          <w:lang w:eastAsia="hr-HR"/>
        </w:rPr>
        <w:t>25</w:t>
      </w:r>
      <w:r w:rsidRPr="009E4FFF">
        <w:rPr>
          <w:rFonts w:ascii="Times New Roman" w:eastAsia="Times New Roman" w:hAnsi="Times New Roman" w:cs="Times New Roman"/>
          <w:b/>
          <w:color w:val="000000"/>
          <w:sz w:val="24"/>
          <w:szCs w:val="24"/>
          <w:lang w:eastAsia="hr-HR"/>
        </w:rPr>
        <w:t>.</w:t>
      </w:r>
    </w:p>
    <w:p w14:paraId="11D813D1" w14:textId="77274687" w:rsidR="008E3766" w:rsidRDefault="008E3766" w:rsidP="008E3766">
      <w:pPr>
        <w:spacing w:after="0"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color w:val="000000"/>
          <w:sz w:val="24"/>
          <w:szCs w:val="24"/>
          <w:lang w:eastAsia="hr-HR"/>
        </w:rPr>
        <w:t>U članku 41. stavku 1. važećeg Zakona brišu se riječi</w:t>
      </w:r>
      <w:r w:rsidR="00680454">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Pr>
          <w:rFonts w:ascii="Times New Roman" w:hAnsi="Times New Roman" w:cs="Times New Roman"/>
          <w:iCs/>
          <w:color w:val="000000" w:themeColor="text1"/>
          <w:sz w:val="24"/>
          <w:szCs w:val="24"/>
        </w:rPr>
        <w:t>„</w:t>
      </w:r>
      <w:r w:rsidRPr="00B9721E">
        <w:rPr>
          <w:rFonts w:ascii="Times New Roman" w:eastAsia="Times New Roman" w:hAnsi="Times New Roman" w:cs="Times New Roman"/>
          <w:color w:val="000000"/>
          <w:sz w:val="24"/>
          <w:szCs w:val="24"/>
          <w:lang w:eastAsia="hr-HR"/>
        </w:rPr>
        <w:t>čija je snaga porivnih strojeva veća od 15 kW</w:t>
      </w:r>
      <w:r>
        <w:rPr>
          <w:rFonts w:ascii="Times New Roman" w:hAnsi="Times New Roman" w:cs="Times New Roman"/>
          <w:iCs/>
          <w:color w:val="000000" w:themeColor="text1"/>
          <w:sz w:val="24"/>
          <w:szCs w:val="24"/>
        </w:rPr>
        <w:t>“.</w:t>
      </w:r>
    </w:p>
    <w:p w14:paraId="297CF399" w14:textId="77777777" w:rsidR="008E3766" w:rsidRDefault="008E3766" w:rsidP="008E3766">
      <w:pPr>
        <w:spacing w:after="0" w:line="240" w:lineRule="auto"/>
        <w:jc w:val="both"/>
        <w:rPr>
          <w:rFonts w:ascii="Times New Roman" w:eastAsia="Times New Roman" w:hAnsi="Times New Roman" w:cs="Times New Roman"/>
          <w:b/>
          <w:color w:val="000000"/>
          <w:sz w:val="24"/>
          <w:szCs w:val="24"/>
          <w:lang w:eastAsia="hr-HR"/>
        </w:rPr>
      </w:pPr>
    </w:p>
    <w:p w14:paraId="3999F0AD" w14:textId="77777777" w:rsidR="008E3766" w:rsidRPr="005049B8" w:rsidRDefault="008E3766" w:rsidP="008E3766">
      <w:pPr>
        <w:spacing w:after="0" w:line="240" w:lineRule="auto"/>
        <w:jc w:val="both"/>
        <w:rPr>
          <w:rFonts w:ascii="Times New Roman" w:eastAsia="Times New Roman" w:hAnsi="Times New Roman" w:cs="Times New Roman"/>
          <w:b/>
          <w:color w:val="000000"/>
          <w:sz w:val="24"/>
          <w:szCs w:val="24"/>
          <w:lang w:eastAsia="hr-HR"/>
        </w:rPr>
      </w:pPr>
      <w:r w:rsidRPr="005049B8">
        <w:rPr>
          <w:rFonts w:ascii="Times New Roman" w:eastAsia="Times New Roman" w:hAnsi="Times New Roman" w:cs="Times New Roman"/>
          <w:b/>
          <w:color w:val="000000"/>
          <w:sz w:val="24"/>
          <w:szCs w:val="24"/>
          <w:lang w:eastAsia="hr-HR"/>
        </w:rPr>
        <w:t>Uz članak 26.</w:t>
      </w:r>
    </w:p>
    <w:p w14:paraId="61B2EA3F" w14:textId="77777777" w:rsidR="008E3766" w:rsidRPr="005049B8" w:rsidRDefault="008E3766" w:rsidP="008E3766">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U</w:t>
      </w:r>
      <w:r w:rsidRPr="00EE3C02">
        <w:rPr>
          <w:rFonts w:ascii="Times New Roman" w:hAnsi="Times New Roman" w:cs="Times New Roman"/>
          <w:iCs/>
          <w:color w:val="000000" w:themeColor="text1"/>
          <w:sz w:val="24"/>
          <w:szCs w:val="24"/>
        </w:rPr>
        <w:t xml:space="preserve"> članku 42. stavku 2. važećeg Zakona iznosi u kunama zamjenjuju se </w:t>
      </w:r>
      <w:r>
        <w:rPr>
          <w:rFonts w:ascii="Times New Roman" w:hAnsi="Times New Roman" w:cs="Times New Roman"/>
          <w:iCs/>
          <w:color w:val="000000" w:themeColor="text1"/>
          <w:sz w:val="24"/>
          <w:szCs w:val="24"/>
        </w:rPr>
        <w:t xml:space="preserve">s </w:t>
      </w:r>
      <w:r w:rsidRPr="00EE3C02">
        <w:rPr>
          <w:rFonts w:ascii="Times New Roman" w:hAnsi="Times New Roman" w:cs="Times New Roman"/>
          <w:iCs/>
          <w:color w:val="000000" w:themeColor="text1"/>
          <w:sz w:val="24"/>
          <w:szCs w:val="24"/>
        </w:rPr>
        <w:t>iznosima u eurima</w:t>
      </w:r>
      <w:r w:rsidRPr="005049B8">
        <w:rPr>
          <w:rFonts w:ascii="Times New Roman" w:hAnsi="Times New Roman" w:cs="Times New Roman"/>
          <w:sz w:val="24"/>
          <w:szCs w:val="24"/>
        </w:rPr>
        <w:t xml:space="preserve"> zbog uvođenja eura kao službene valute u Republici Hrvatskoj</w:t>
      </w:r>
      <w:r>
        <w:rPr>
          <w:rFonts w:ascii="Times New Roman" w:hAnsi="Times New Roman" w:cs="Times New Roman"/>
          <w:sz w:val="24"/>
          <w:szCs w:val="24"/>
        </w:rPr>
        <w:t>.</w:t>
      </w:r>
    </w:p>
    <w:p w14:paraId="64FC1876" w14:textId="30CB846A" w:rsidR="00334094" w:rsidRDefault="00334094" w:rsidP="008E3766">
      <w:pPr>
        <w:spacing w:after="0" w:line="240" w:lineRule="auto"/>
        <w:jc w:val="both"/>
        <w:rPr>
          <w:rFonts w:ascii="Times New Roman" w:eastAsia="Times New Roman" w:hAnsi="Times New Roman" w:cs="Times New Roman"/>
          <w:b/>
          <w:color w:val="000000"/>
          <w:sz w:val="24"/>
          <w:szCs w:val="24"/>
          <w:lang w:eastAsia="hr-HR"/>
        </w:rPr>
      </w:pPr>
    </w:p>
    <w:p w14:paraId="271F8337" w14:textId="375F7AF0" w:rsidR="008E3766" w:rsidRDefault="008E3766" w:rsidP="008E3766">
      <w:pPr>
        <w:spacing w:after="0" w:line="240" w:lineRule="auto"/>
        <w:jc w:val="both"/>
        <w:rPr>
          <w:rFonts w:ascii="Times New Roman" w:eastAsia="Times New Roman" w:hAnsi="Times New Roman" w:cs="Times New Roman"/>
          <w:b/>
          <w:color w:val="000000"/>
          <w:sz w:val="24"/>
          <w:szCs w:val="24"/>
          <w:lang w:eastAsia="hr-HR"/>
        </w:rPr>
      </w:pPr>
      <w:r w:rsidRPr="009E4FFF">
        <w:rPr>
          <w:rFonts w:ascii="Times New Roman" w:eastAsia="Times New Roman" w:hAnsi="Times New Roman" w:cs="Times New Roman"/>
          <w:b/>
          <w:color w:val="000000"/>
          <w:sz w:val="24"/>
          <w:szCs w:val="24"/>
          <w:lang w:eastAsia="hr-HR"/>
        </w:rPr>
        <w:t xml:space="preserve">Uz članak </w:t>
      </w:r>
      <w:r>
        <w:rPr>
          <w:rFonts w:ascii="Times New Roman" w:eastAsia="Times New Roman" w:hAnsi="Times New Roman" w:cs="Times New Roman"/>
          <w:b/>
          <w:color w:val="000000"/>
          <w:sz w:val="24"/>
          <w:szCs w:val="24"/>
          <w:lang w:eastAsia="hr-HR"/>
        </w:rPr>
        <w:t>27</w:t>
      </w:r>
      <w:r w:rsidRPr="009E4FFF">
        <w:rPr>
          <w:rFonts w:ascii="Times New Roman" w:eastAsia="Times New Roman" w:hAnsi="Times New Roman" w:cs="Times New Roman"/>
          <w:b/>
          <w:color w:val="000000"/>
          <w:sz w:val="24"/>
          <w:szCs w:val="24"/>
          <w:lang w:eastAsia="hr-HR"/>
        </w:rPr>
        <w:t>.</w:t>
      </w:r>
    </w:p>
    <w:p w14:paraId="7EF98B60" w14:textId="53A69BC5" w:rsidR="008E3766" w:rsidRDefault="00540A2A" w:rsidP="008E3766">
      <w:pPr>
        <w:spacing w:after="0"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color w:val="000000"/>
          <w:sz w:val="24"/>
          <w:szCs w:val="24"/>
          <w:lang w:eastAsia="hr-HR"/>
        </w:rPr>
        <w:t>U</w:t>
      </w:r>
      <w:r w:rsidR="008E3766">
        <w:rPr>
          <w:rFonts w:ascii="Times New Roman" w:eastAsia="Times New Roman" w:hAnsi="Times New Roman" w:cs="Times New Roman"/>
          <w:color w:val="000000"/>
          <w:sz w:val="24"/>
          <w:szCs w:val="24"/>
          <w:lang w:eastAsia="hr-HR"/>
        </w:rPr>
        <w:t xml:space="preserve"> članku 43. postojeći stavci 1. do </w:t>
      </w:r>
      <w:r w:rsidR="008E3766" w:rsidRPr="00F0707E">
        <w:rPr>
          <w:rFonts w:ascii="Times New Roman" w:hAnsi="Times New Roman" w:cs="Times New Roman"/>
          <w:iCs/>
          <w:color w:val="000000" w:themeColor="text1"/>
          <w:sz w:val="24"/>
          <w:szCs w:val="24"/>
        </w:rPr>
        <w:t>4.</w:t>
      </w:r>
      <w:r w:rsidR="008E3766">
        <w:rPr>
          <w:rFonts w:ascii="Times New Roman" w:hAnsi="Times New Roman" w:cs="Times New Roman"/>
          <w:iCs/>
          <w:color w:val="000000" w:themeColor="text1"/>
          <w:sz w:val="24"/>
          <w:szCs w:val="24"/>
        </w:rPr>
        <w:t xml:space="preserve"> te</w:t>
      </w:r>
      <w:r w:rsidR="008E3766" w:rsidRPr="00F0707E">
        <w:rPr>
          <w:rFonts w:ascii="Times New Roman" w:hAnsi="Times New Roman" w:cs="Times New Roman"/>
          <w:iCs/>
          <w:color w:val="000000" w:themeColor="text1"/>
          <w:sz w:val="24"/>
          <w:szCs w:val="24"/>
        </w:rPr>
        <w:t xml:space="preserve"> 6. i 7.</w:t>
      </w:r>
      <w:r w:rsidR="008E3766">
        <w:rPr>
          <w:rFonts w:ascii="Times New Roman" w:hAnsi="Times New Roman" w:cs="Times New Roman"/>
          <w:iCs/>
          <w:color w:val="000000" w:themeColor="text1"/>
          <w:sz w:val="24"/>
          <w:szCs w:val="24"/>
        </w:rPr>
        <w:t xml:space="preserve"> važećeg Zakona</w:t>
      </w:r>
      <w:r w:rsidR="008E3766" w:rsidRPr="00F0707E">
        <w:rPr>
          <w:rFonts w:ascii="Times New Roman" w:hAnsi="Times New Roman" w:cs="Times New Roman"/>
          <w:iCs/>
          <w:color w:val="000000" w:themeColor="text1"/>
          <w:sz w:val="24"/>
          <w:szCs w:val="24"/>
        </w:rPr>
        <w:t xml:space="preserve"> </w:t>
      </w:r>
      <w:r w:rsidR="008E3766">
        <w:rPr>
          <w:rFonts w:ascii="Times New Roman" w:hAnsi="Times New Roman" w:cs="Times New Roman"/>
          <w:iCs/>
          <w:color w:val="000000" w:themeColor="text1"/>
          <w:sz w:val="24"/>
          <w:szCs w:val="24"/>
        </w:rPr>
        <w:t xml:space="preserve">mijenjaju </w:t>
      </w:r>
      <w:r w:rsidR="008E3766" w:rsidRPr="00F0707E">
        <w:rPr>
          <w:rFonts w:ascii="Times New Roman" w:hAnsi="Times New Roman" w:cs="Times New Roman"/>
          <w:iCs/>
          <w:color w:val="000000" w:themeColor="text1"/>
          <w:sz w:val="24"/>
          <w:szCs w:val="24"/>
        </w:rPr>
        <w:t xml:space="preserve"> </w:t>
      </w:r>
      <w:r w:rsidR="008E3766">
        <w:rPr>
          <w:rFonts w:ascii="Times New Roman" w:hAnsi="Times New Roman" w:cs="Times New Roman"/>
          <w:iCs/>
          <w:color w:val="000000" w:themeColor="text1"/>
          <w:sz w:val="24"/>
          <w:szCs w:val="24"/>
        </w:rPr>
        <w:t xml:space="preserve">se </w:t>
      </w:r>
      <w:r w:rsidR="008E3766" w:rsidRPr="00F0707E">
        <w:rPr>
          <w:rFonts w:ascii="Times New Roman" w:hAnsi="Times New Roman" w:cs="Times New Roman"/>
          <w:iCs/>
          <w:color w:val="000000" w:themeColor="text1"/>
          <w:sz w:val="24"/>
          <w:szCs w:val="24"/>
        </w:rPr>
        <w:t>kako bi se jasnije odredila poveznica prema zakonu koji</w:t>
      </w:r>
      <w:r w:rsidR="008E3766">
        <w:rPr>
          <w:rFonts w:ascii="Times New Roman" w:hAnsi="Times New Roman" w:cs="Times New Roman"/>
          <w:iCs/>
          <w:color w:val="000000" w:themeColor="text1"/>
          <w:sz w:val="24"/>
          <w:szCs w:val="24"/>
        </w:rPr>
        <w:t>m se</w:t>
      </w:r>
      <w:r w:rsidR="008E3766" w:rsidRPr="00F0707E">
        <w:rPr>
          <w:rFonts w:ascii="Times New Roman" w:hAnsi="Times New Roman" w:cs="Times New Roman"/>
          <w:iCs/>
          <w:color w:val="000000" w:themeColor="text1"/>
          <w:sz w:val="24"/>
          <w:szCs w:val="24"/>
        </w:rPr>
        <w:t xml:space="preserve"> uređuje osnivanje i poslovanje društava za osiguranje. </w:t>
      </w:r>
      <w:r w:rsidR="008E3766" w:rsidRPr="0027791A">
        <w:rPr>
          <w:rFonts w:ascii="Times New Roman" w:hAnsi="Times New Roman" w:cs="Times New Roman"/>
          <w:iCs/>
          <w:color w:val="000000" w:themeColor="text1"/>
          <w:sz w:val="24"/>
          <w:szCs w:val="24"/>
        </w:rPr>
        <w:t>Stavkom 5. uređuje se kako društvo za osiguranje ne smije obavljati poslove obveznih osiguranja u prometu ako nije član Hrvatskog ureda za osiguranje.</w:t>
      </w:r>
    </w:p>
    <w:p w14:paraId="4664DD22" w14:textId="77777777" w:rsidR="008E3766" w:rsidRDefault="008E3766" w:rsidP="008E3766">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Stavkom 8. propisuje se kako upravna tužba ne može imati </w:t>
      </w:r>
      <w:proofErr w:type="spellStart"/>
      <w:r>
        <w:rPr>
          <w:rFonts w:ascii="Times New Roman" w:hAnsi="Times New Roman" w:cs="Times New Roman"/>
          <w:iCs/>
          <w:color w:val="000000" w:themeColor="text1"/>
          <w:sz w:val="24"/>
          <w:szCs w:val="24"/>
        </w:rPr>
        <w:t>odgodni</w:t>
      </w:r>
      <w:proofErr w:type="spellEnd"/>
      <w:r>
        <w:rPr>
          <w:rFonts w:ascii="Times New Roman" w:hAnsi="Times New Roman" w:cs="Times New Roman"/>
          <w:iCs/>
          <w:color w:val="000000" w:themeColor="text1"/>
          <w:sz w:val="24"/>
          <w:szCs w:val="24"/>
        </w:rPr>
        <w:t xml:space="preserve"> učinak. </w:t>
      </w:r>
    </w:p>
    <w:p w14:paraId="2684338D" w14:textId="77777777" w:rsidR="008E3766" w:rsidRDefault="008E3766" w:rsidP="00AD2952">
      <w:pPr>
        <w:spacing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S</w:t>
      </w:r>
      <w:r w:rsidRPr="008566F9">
        <w:rPr>
          <w:rFonts w:ascii="Times New Roman" w:eastAsia="Times New Roman" w:hAnsi="Times New Roman" w:cs="Times New Roman"/>
          <w:color w:val="000000"/>
          <w:sz w:val="24"/>
          <w:szCs w:val="24"/>
          <w:lang w:eastAsia="hr-HR"/>
        </w:rPr>
        <w:t xml:space="preserve">tavak </w:t>
      </w:r>
      <w:r>
        <w:rPr>
          <w:rFonts w:ascii="Times New Roman" w:eastAsia="Times New Roman" w:hAnsi="Times New Roman" w:cs="Times New Roman"/>
          <w:color w:val="000000"/>
          <w:sz w:val="24"/>
          <w:szCs w:val="24"/>
          <w:lang w:eastAsia="hr-HR"/>
        </w:rPr>
        <w:t>9</w:t>
      </w:r>
      <w:r w:rsidRPr="008566F9">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usklađuje s definicijom pojma „prebivalište“. </w:t>
      </w:r>
      <w:r w:rsidRPr="0027791A">
        <w:rPr>
          <w:rFonts w:ascii="Times New Roman" w:eastAsia="Times New Roman" w:hAnsi="Times New Roman" w:cs="Times New Roman"/>
          <w:color w:val="000000"/>
          <w:sz w:val="24"/>
          <w:szCs w:val="24"/>
          <w:lang w:eastAsia="hr-HR"/>
        </w:rPr>
        <w:t>Stavcima 10. i 11. uređuju se ovlasti imenovanog zastupnika</w:t>
      </w:r>
      <w:r>
        <w:rPr>
          <w:rFonts w:ascii="Times New Roman" w:eastAsia="Times New Roman" w:hAnsi="Times New Roman" w:cs="Times New Roman"/>
          <w:color w:val="000000"/>
          <w:sz w:val="24"/>
          <w:szCs w:val="24"/>
          <w:lang w:eastAsia="hr-HR"/>
        </w:rPr>
        <w:t xml:space="preserve">, dok se </w:t>
      </w:r>
      <w:r w:rsidRPr="0027791A">
        <w:rPr>
          <w:rFonts w:ascii="Times New Roman" w:eastAsia="Times New Roman" w:hAnsi="Times New Roman" w:cs="Times New Roman"/>
          <w:color w:val="000000"/>
          <w:sz w:val="24"/>
          <w:szCs w:val="24"/>
          <w:lang w:eastAsia="hr-HR"/>
        </w:rPr>
        <w:t>stavkom 12. uređuje da imenovani predstavnik poslove obav</w:t>
      </w:r>
      <w:r>
        <w:rPr>
          <w:rFonts w:ascii="Times New Roman" w:eastAsia="Times New Roman" w:hAnsi="Times New Roman" w:cs="Times New Roman"/>
          <w:color w:val="000000"/>
          <w:sz w:val="24"/>
          <w:szCs w:val="24"/>
          <w:lang w:eastAsia="hr-HR"/>
        </w:rPr>
        <w:t xml:space="preserve">lja na hrvatskom jeziku. </w:t>
      </w:r>
    </w:p>
    <w:p w14:paraId="38BA65AA" w14:textId="77777777" w:rsidR="008E3766" w:rsidRDefault="008E3766" w:rsidP="008E3766">
      <w:pPr>
        <w:spacing w:after="0" w:line="240" w:lineRule="auto"/>
        <w:jc w:val="both"/>
        <w:rPr>
          <w:rFonts w:ascii="Times New Roman" w:eastAsia="Times New Roman" w:hAnsi="Times New Roman" w:cs="Times New Roman"/>
          <w:b/>
          <w:color w:val="000000"/>
          <w:sz w:val="24"/>
          <w:szCs w:val="24"/>
          <w:lang w:eastAsia="hr-HR"/>
        </w:rPr>
      </w:pPr>
      <w:r w:rsidRPr="009E4FFF">
        <w:rPr>
          <w:rFonts w:ascii="Times New Roman" w:eastAsia="Times New Roman" w:hAnsi="Times New Roman" w:cs="Times New Roman"/>
          <w:b/>
          <w:color w:val="000000"/>
          <w:sz w:val="24"/>
          <w:szCs w:val="24"/>
          <w:lang w:eastAsia="hr-HR"/>
        </w:rPr>
        <w:t xml:space="preserve">Uz članak </w:t>
      </w:r>
      <w:r>
        <w:rPr>
          <w:rFonts w:ascii="Times New Roman" w:eastAsia="Times New Roman" w:hAnsi="Times New Roman" w:cs="Times New Roman"/>
          <w:b/>
          <w:color w:val="000000"/>
          <w:sz w:val="24"/>
          <w:szCs w:val="24"/>
          <w:lang w:eastAsia="hr-HR"/>
        </w:rPr>
        <w:t>28</w:t>
      </w:r>
      <w:r w:rsidRPr="009E4FFF">
        <w:rPr>
          <w:rFonts w:ascii="Times New Roman" w:eastAsia="Times New Roman" w:hAnsi="Times New Roman" w:cs="Times New Roman"/>
          <w:b/>
          <w:color w:val="000000"/>
          <w:sz w:val="24"/>
          <w:szCs w:val="24"/>
          <w:lang w:eastAsia="hr-HR"/>
        </w:rPr>
        <w:t>.</w:t>
      </w:r>
    </w:p>
    <w:p w14:paraId="61DB027F" w14:textId="77777777" w:rsidR="008E3766" w:rsidRDefault="008E3766" w:rsidP="008E376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članku 44. stavak 1. </w:t>
      </w:r>
      <w:r w:rsidRPr="00F0707E">
        <w:rPr>
          <w:rFonts w:ascii="Times New Roman" w:eastAsia="Times New Roman" w:hAnsi="Times New Roman" w:cs="Times New Roman"/>
          <w:color w:val="000000"/>
          <w:sz w:val="24"/>
          <w:szCs w:val="24"/>
          <w:lang w:eastAsia="hr-HR"/>
        </w:rPr>
        <w:t>točk</w:t>
      </w:r>
      <w:r>
        <w:rPr>
          <w:rFonts w:ascii="Times New Roman" w:eastAsia="Times New Roman" w:hAnsi="Times New Roman" w:cs="Times New Roman"/>
          <w:color w:val="000000"/>
          <w:sz w:val="24"/>
          <w:szCs w:val="24"/>
          <w:lang w:eastAsia="hr-HR"/>
        </w:rPr>
        <w:t>a</w:t>
      </w:r>
      <w:r w:rsidRPr="00F0707E">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8. važećeg Zakona mijenja se na način da se propisuje obveza naknade štete iz Garancijskog fonda</w:t>
      </w:r>
      <w:r w:rsidRPr="00441284">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za </w:t>
      </w:r>
      <w:r w:rsidRPr="00275C2F">
        <w:rPr>
          <w:rFonts w:ascii="Times New Roman" w:eastAsia="Times New Roman" w:hAnsi="Times New Roman" w:cs="Times New Roman"/>
          <w:color w:val="000000"/>
          <w:sz w:val="24"/>
          <w:szCs w:val="24"/>
          <w:lang w:eastAsia="hr-HR"/>
        </w:rPr>
        <w:t>štet</w:t>
      </w:r>
      <w:r>
        <w:rPr>
          <w:rFonts w:ascii="Times New Roman" w:eastAsia="Times New Roman" w:hAnsi="Times New Roman" w:cs="Times New Roman"/>
          <w:color w:val="000000"/>
          <w:sz w:val="24"/>
          <w:szCs w:val="24"/>
          <w:lang w:eastAsia="hr-HR"/>
        </w:rPr>
        <w:t>e</w:t>
      </w:r>
      <w:r w:rsidRPr="00275C2F">
        <w:rPr>
          <w:rFonts w:ascii="Times New Roman" w:eastAsia="Times New Roman" w:hAnsi="Times New Roman" w:cs="Times New Roman"/>
          <w:color w:val="000000"/>
          <w:sz w:val="24"/>
          <w:szCs w:val="24"/>
          <w:lang w:eastAsia="hr-HR"/>
        </w:rPr>
        <w:t xml:space="preserve"> koje oštećene osobe nisu mogle naplatiti zbog nastanka razloga za prestanak društva za osiguranje odnosno otvaranja postupka likvidacije ili stečaja</w:t>
      </w:r>
      <w:r>
        <w:rPr>
          <w:rFonts w:ascii="Times New Roman" w:eastAsia="Times New Roman" w:hAnsi="Times New Roman" w:cs="Times New Roman"/>
          <w:color w:val="000000"/>
          <w:sz w:val="24"/>
          <w:szCs w:val="24"/>
          <w:lang w:eastAsia="hr-HR"/>
        </w:rPr>
        <w:t xml:space="preserve"> društva za osiguranje.</w:t>
      </w:r>
    </w:p>
    <w:p w14:paraId="29FBB6E0" w14:textId="77777777" w:rsidR="008E3766" w:rsidRDefault="008E3766" w:rsidP="008E376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stavak 1. </w:t>
      </w:r>
      <w:r w:rsidRPr="00F0707E">
        <w:rPr>
          <w:rFonts w:ascii="Times New Roman" w:eastAsia="Times New Roman" w:hAnsi="Times New Roman" w:cs="Times New Roman"/>
          <w:color w:val="000000"/>
          <w:sz w:val="24"/>
          <w:szCs w:val="24"/>
          <w:lang w:eastAsia="hr-HR"/>
        </w:rPr>
        <w:t>točk</w:t>
      </w:r>
      <w:r>
        <w:rPr>
          <w:rFonts w:ascii="Times New Roman" w:eastAsia="Times New Roman" w:hAnsi="Times New Roman" w:cs="Times New Roman"/>
          <w:color w:val="000000"/>
          <w:sz w:val="24"/>
          <w:szCs w:val="24"/>
          <w:lang w:eastAsia="hr-HR"/>
        </w:rPr>
        <w:t>u</w:t>
      </w:r>
      <w:r w:rsidRPr="00F0707E">
        <w:rPr>
          <w:rFonts w:ascii="Times New Roman" w:eastAsia="Times New Roman" w:hAnsi="Times New Roman" w:cs="Times New Roman"/>
          <w:color w:val="000000"/>
          <w:sz w:val="24"/>
          <w:szCs w:val="24"/>
          <w:lang w:eastAsia="hr-HR"/>
        </w:rPr>
        <w:t xml:space="preserve"> 11. </w:t>
      </w:r>
      <w:r>
        <w:rPr>
          <w:rFonts w:ascii="Times New Roman" w:eastAsia="Times New Roman" w:hAnsi="Times New Roman" w:cs="Times New Roman"/>
          <w:color w:val="000000"/>
          <w:sz w:val="24"/>
          <w:szCs w:val="24"/>
          <w:lang w:eastAsia="hr-HR"/>
        </w:rPr>
        <w:t xml:space="preserve">važećeg Zakona </w:t>
      </w:r>
      <w:r w:rsidRPr="00F0707E">
        <w:rPr>
          <w:rFonts w:ascii="Times New Roman" w:eastAsia="Times New Roman" w:hAnsi="Times New Roman" w:cs="Times New Roman"/>
          <w:color w:val="000000"/>
          <w:sz w:val="24"/>
          <w:szCs w:val="24"/>
          <w:lang w:eastAsia="hr-HR"/>
        </w:rPr>
        <w:t xml:space="preserve">prenosi </w:t>
      </w:r>
      <w:r>
        <w:rPr>
          <w:rFonts w:ascii="Times New Roman" w:eastAsia="Times New Roman" w:hAnsi="Times New Roman" w:cs="Times New Roman"/>
          <w:color w:val="000000"/>
          <w:sz w:val="24"/>
          <w:szCs w:val="24"/>
          <w:lang w:eastAsia="hr-HR"/>
        </w:rPr>
        <w:t xml:space="preserve">se </w:t>
      </w:r>
      <w:r w:rsidRPr="00F0707E">
        <w:rPr>
          <w:rFonts w:ascii="Times New Roman" w:eastAsia="Times New Roman" w:hAnsi="Times New Roman" w:cs="Times New Roman"/>
          <w:color w:val="000000"/>
          <w:sz w:val="24"/>
          <w:szCs w:val="24"/>
          <w:lang w:eastAsia="hr-HR"/>
        </w:rPr>
        <w:t>članak 1., točka 4. Direktive (EU) 2021/2118 te se propisuje kako j</w:t>
      </w:r>
      <w:r>
        <w:rPr>
          <w:rFonts w:ascii="Times New Roman" w:eastAsia="Times New Roman" w:hAnsi="Times New Roman" w:cs="Times New Roman"/>
          <w:color w:val="000000"/>
          <w:sz w:val="24"/>
          <w:szCs w:val="24"/>
          <w:lang w:eastAsia="hr-HR"/>
        </w:rPr>
        <w:t>e</w:t>
      </w:r>
      <w:r w:rsidRPr="00F0707E">
        <w:rPr>
          <w:rFonts w:ascii="Times New Roman" w:eastAsia="Times New Roman" w:hAnsi="Times New Roman" w:cs="Times New Roman"/>
          <w:color w:val="000000"/>
          <w:sz w:val="24"/>
          <w:szCs w:val="24"/>
          <w:lang w:eastAsia="hr-HR"/>
        </w:rPr>
        <w:t xml:space="preserve"> Garancijski fond imovina Hrvatskog ureda za osiguranje namijenjena izvršenju obveza po osnovi </w:t>
      </w:r>
      <w:r w:rsidRPr="00CD4096">
        <w:rPr>
          <w:rFonts w:ascii="Times New Roman" w:eastAsia="Times New Roman" w:hAnsi="Times New Roman" w:cs="Times New Roman"/>
          <w:color w:val="000000"/>
          <w:sz w:val="24"/>
          <w:szCs w:val="24"/>
          <w:lang w:eastAsia="hr-HR"/>
        </w:rPr>
        <w:t>šteta koju prouzroče vozila koja su privremeno ili trajno povučena iz upotrebe, zabranjena za upotrebu u skladu s propisima i koja se upotrebljavaju isključivo na područjima na kojima je pristup ograničen u skladu propisima</w:t>
      </w:r>
      <w:r>
        <w:rPr>
          <w:rFonts w:ascii="Times New Roman" w:eastAsia="Times New Roman" w:hAnsi="Times New Roman" w:cs="Times New Roman"/>
          <w:color w:val="000000"/>
          <w:sz w:val="24"/>
          <w:szCs w:val="24"/>
          <w:lang w:eastAsia="hr-HR"/>
        </w:rPr>
        <w:t>.</w:t>
      </w:r>
    </w:p>
    <w:p w14:paraId="38A38911" w14:textId="0220DCF3" w:rsidR="008E3766" w:rsidRDefault="008E3766" w:rsidP="008E3766">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hr-HR"/>
        </w:rPr>
        <w:t xml:space="preserve">U stavku 1. u </w:t>
      </w:r>
      <w:r w:rsidRPr="00F0707E">
        <w:rPr>
          <w:rFonts w:ascii="Times New Roman" w:eastAsia="Times New Roman" w:hAnsi="Times New Roman" w:cs="Times New Roman"/>
          <w:color w:val="000000"/>
          <w:sz w:val="24"/>
          <w:szCs w:val="24"/>
          <w:lang w:eastAsia="hr-HR"/>
        </w:rPr>
        <w:t>točk</w:t>
      </w:r>
      <w:r>
        <w:rPr>
          <w:rFonts w:ascii="Times New Roman" w:eastAsia="Times New Roman" w:hAnsi="Times New Roman" w:cs="Times New Roman"/>
          <w:color w:val="000000"/>
          <w:sz w:val="24"/>
          <w:szCs w:val="24"/>
          <w:lang w:eastAsia="hr-HR"/>
        </w:rPr>
        <w:t>u</w:t>
      </w:r>
      <w:r w:rsidRPr="00F0707E">
        <w:rPr>
          <w:rFonts w:ascii="Times New Roman" w:eastAsia="Times New Roman" w:hAnsi="Times New Roman" w:cs="Times New Roman"/>
          <w:color w:val="000000"/>
          <w:sz w:val="24"/>
          <w:szCs w:val="24"/>
          <w:lang w:eastAsia="hr-HR"/>
        </w:rPr>
        <w:t xml:space="preserve"> 1</w:t>
      </w:r>
      <w:r>
        <w:rPr>
          <w:rFonts w:ascii="Times New Roman" w:eastAsia="Times New Roman" w:hAnsi="Times New Roman" w:cs="Times New Roman"/>
          <w:color w:val="000000"/>
          <w:sz w:val="24"/>
          <w:szCs w:val="24"/>
          <w:lang w:eastAsia="hr-HR"/>
        </w:rPr>
        <w:t>2</w:t>
      </w:r>
      <w:r w:rsidRPr="00F0707E">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važećeg Zakona </w:t>
      </w:r>
      <w:r w:rsidRPr="00F0707E">
        <w:rPr>
          <w:rFonts w:ascii="Times New Roman" w:eastAsia="Times New Roman" w:hAnsi="Times New Roman" w:cs="Times New Roman"/>
          <w:color w:val="000000"/>
          <w:sz w:val="24"/>
          <w:szCs w:val="24"/>
          <w:lang w:eastAsia="hr-HR"/>
        </w:rPr>
        <w:t xml:space="preserve">prenosi </w:t>
      </w:r>
      <w:r>
        <w:rPr>
          <w:rFonts w:ascii="Times New Roman" w:eastAsia="Times New Roman" w:hAnsi="Times New Roman" w:cs="Times New Roman"/>
          <w:color w:val="000000"/>
          <w:sz w:val="24"/>
          <w:szCs w:val="24"/>
          <w:lang w:eastAsia="hr-HR"/>
        </w:rPr>
        <w:t xml:space="preserve">se </w:t>
      </w:r>
      <w:r w:rsidRPr="00F0707E">
        <w:rPr>
          <w:rFonts w:ascii="Times New Roman" w:eastAsia="Times New Roman" w:hAnsi="Times New Roman" w:cs="Times New Roman"/>
          <w:color w:val="000000"/>
          <w:sz w:val="24"/>
          <w:szCs w:val="24"/>
          <w:lang w:eastAsia="hr-HR"/>
        </w:rPr>
        <w:t xml:space="preserve">članak </w:t>
      </w:r>
      <w:r>
        <w:rPr>
          <w:rFonts w:ascii="Times New Roman" w:eastAsia="Times New Roman" w:hAnsi="Times New Roman" w:cs="Times New Roman"/>
          <w:color w:val="000000"/>
          <w:sz w:val="24"/>
          <w:szCs w:val="24"/>
          <w:lang w:eastAsia="hr-HR"/>
        </w:rPr>
        <w:t>5</w:t>
      </w:r>
      <w:r w:rsidRPr="00F0707E">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stavak 2. </w:t>
      </w:r>
      <w:r>
        <w:rPr>
          <w:rFonts w:ascii="Times New Roman" w:hAnsi="Times New Roman" w:cs="Times New Roman"/>
          <w:sz w:val="24"/>
          <w:szCs w:val="24"/>
        </w:rPr>
        <w:t>Dir</w:t>
      </w:r>
      <w:r w:rsidR="00AD2952">
        <w:rPr>
          <w:rFonts w:ascii="Times New Roman" w:hAnsi="Times New Roman" w:cs="Times New Roman"/>
          <w:sz w:val="24"/>
          <w:szCs w:val="24"/>
        </w:rPr>
        <w:t xml:space="preserve">ektive </w:t>
      </w:r>
      <w:r>
        <w:rPr>
          <w:rFonts w:ascii="Times New Roman" w:hAnsi="Times New Roman" w:cs="Times New Roman"/>
          <w:sz w:val="24"/>
          <w:szCs w:val="24"/>
        </w:rPr>
        <w:t xml:space="preserve">2009/103/EZ kojim se propisuje da je </w:t>
      </w:r>
      <w:r w:rsidRPr="00B2784A">
        <w:rPr>
          <w:rFonts w:ascii="Times New Roman" w:hAnsi="Times New Roman" w:cs="Times New Roman"/>
          <w:sz w:val="24"/>
          <w:szCs w:val="24"/>
        </w:rPr>
        <w:t>Garancijski fond imovina Hrvatskog ureda za osiguranje namijen</w:t>
      </w:r>
      <w:r>
        <w:rPr>
          <w:rFonts w:ascii="Times New Roman" w:hAnsi="Times New Roman" w:cs="Times New Roman"/>
          <w:sz w:val="24"/>
          <w:szCs w:val="24"/>
        </w:rPr>
        <w:t xml:space="preserve">jena izvršenju obveza po osnovi </w:t>
      </w:r>
      <w:r w:rsidRPr="00B2784A">
        <w:rPr>
          <w:rFonts w:ascii="Times New Roman" w:hAnsi="Times New Roman" w:cs="Times New Roman"/>
          <w:sz w:val="24"/>
          <w:szCs w:val="24"/>
        </w:rPr>
        <w:t xml:space="preserve">šteta </w:t>
      </w:r>
      <w:r w:rsidRPr="009A0D52">
        <w:rPr>
          <w:rFonts w:ascii="Times New Roman" w:hAnsi="Times New Roman" w:cs="Times New Roman"/>
          <w:sz w:val="24"/>
          <w:szCs w:val="24"/>
        </w:rPr>
        <w:t>nastal</w:t>
      </w:r>
      <w:r>
        <w:rPr>
          <w:rFonts w:ascii="Times New Roman" w:hAnsi="Times New Roman" w:cs="Times New Roman"/>
          <w:sz w:val="24"/>
          <w:szCs w:val="24"/>
        </w:rPr>
        <w:t>ih</w:t>
      </w:r>
      <w:r w:rsidRPr="009A0D52">
        <w:rPr>
          <w:rFonts w:ascii="Times New Roman" w:hAnsi="Times New Roman" w:cs="Times New Roman"/>
          <w:sz w:val="24"/>
          <w:szCs w:val="24"/>
        </w:rPr>
        <w:t xml:space="preserve"> od upotrebe vozila za koja vlasnik vozila nije dužan sklopiti ugovor o osiguranju sukladno članku 22. </w:t>
      </w:r>
      <w:r w:rsidRPr="00B2784A">
        <w:rPr>
          <w:rFonts w:ascii="Times New Roman" w:hAnsi="Times New Roman" w:cs="Times New Roman"/>
          <w:sz w:val="24"/>
          <w:szCs w:val="24"/>
        </w:rPr>
        <w:t xml:space="preserve">stavku </w:t>
      </w:r>
      <w:r w:rsidRPr="009A0D52">
        <w:rPr>
          <w:rFonts w:ascii="Times New Roman" w:hAnsi="Times New Roman" w:cs="Times New Roman"/>
          <w:sz w:val="24"/>
          <w:szCs w:val="24"/>
        </w:rPr>
        <w:t xml:space="preserve">1. </w:t>
      </w:r>
      <w:r>
        <w:rPr>
          <w:rFonts w:ascii="Times New Roman" w:hAnsi="Times New Roman" w:cs="Times New Roman"/>
          <w:sz w:val="24"/>
          <w:szCs w:val="24"/>
        </w:rPr>
        <w:t>Z</w:t>
      </w:r>
      <w:r w:rsidRPr="009A0D52">
        <w:rPr>
          <w:rFonts w:ascii="Times New Roman" w:hAnsi="Times New Roman" w:cs="Times New Roman"/>
          <w:sz w:val="24"/>
          <w:szCs w:val="24"/>
        </w:rPr>
        <w:t>akona</w:t>
      </w:r>
      <w:r>
        <w:rPr>
          <w:rFonts w:ascii="Times New Roman" w:hAnsi="Times New Roman" w:cs="Times New Roman"/>
          <w:sz w:val="24"/>
          <w:szCs w:val="24"/>
        </w:rPr>
        <w:t>.</w:t>
      </w:r>
    </w:p>
    <w:p w14:paraId="74CE14E8" w14:textId="77777777" w:rsidR="008E3766" w:rsidRPr="00F0707E" w:rsidRDefault="008E3766" w:rsidP="008E376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stavku 1. se dodaje nova točka 13. kojom se propisuje </w:t>
      </w:r>
      <w:r w:rsidRPr="00823587">
        <w:rPr>
          <w:rFonts w:ascii="Times New Roman" w:eastAsia="Times New Roman" w:hAnsi="Times New Roman" w:cs="Times New Roman"/>
          <w:color w:val="000000"/>
          <w:sz w:val="24"/>
          <w:szCs w:val="24"/>
          <w:lang w:eastAsia="hr-HR"/>
        </w:rPr>
        <w:t>kako je Garancijski fond imovina Hrvatskog ureda za osiguranje namijenjena izvršenju obveza po osnovi</w:t>
      </w:r>
      <w:r>
        <w:rPr>
          <w:rFonts w:ascii="Times New Roman" w:eastAsia="Times New Roman" w:hAnsi="Times New Roman" w:cs="Times New Roman"/>
          <w:color w:val="000000"/>
          <w:sz w:val="24"/>
          <w:szCs w:val="24"/>
          <w:lang w:eastAsia="hr-HR"/>
        </w:rPr>
        <w:t xml:space="preserve"> </w:t>
      </w:r>
      <w:r w:rsidRPr="00823587">
        <w:rPr>
          <w:rFonts w:ascii="Times New Roman" w:eastAsia="Times New Roman" w:hAnsi="Times New Roman" w:cs="Times New Roman"/>
          <w:color w:val="000000"/>
          <w:sz w:val="24"/>
          <w:szCs w:val="24"/>
          <w:lang w:eastAsia="hr-HR"/>
        </w:rPr>
        <w:t xml:space="preserve">šteta nastala upotrebom vozila u događanjima i aktivnostima povezanima s motornim sportom, uključujući utrke, natjecanja, treniranje, testiranje i demonstracije na ograničenom i označenom području, ako organizator te aktivnosti ili bilo koja druga strana nije sklopila </w:t>
      </w:r>
      <w:r>
        <w:rPr>
          <w:rFonts w:ascii="Times New Roman" w:eastAsia="Times New Roman" w:hAnsi="Times New Roman" w:cs="Times New Roman"/>
          <w:color w:val="000000"/>
          <w:sz w:val="24"/>
          <w:szCs w:val="24"/>
          <w:lang w:eastAsia="hr-HR"/>
        </w:rPr>
        <w:t xml:space="preserve">alternativni </w:t>
      </w:r>
      <w:r w:rsidRPr="00823587">
        <w:rPr>
          <w:rFonts w:ascii="Times New Roman" w:eastAsia="Times New Roman" w:hAnsi="Times New Roman" w:cs="Times New Roman"/>
          <w:color w:val="000000"/>
          <w:sz w:val="24"/>
          <w:szCs w:val="24"/>
          <w:lang w:eastAsia="hr-HR"/>
        </w:rPr>
        <w:t xml:space="preserve">ugovor o osiguranju ili jamstvo i ako vlasnik vozila </w:t>
      </w:r>
      <w:r>
        <w:rPr>
          <w:rFonts w:ascii="Times New Roman" w:eastAsia="Times New Roman" w:hAnsi="Times New Roman" w:cs="Times New Roman"/>
          <w:color w:val="000000"/>
          <w:sz w:val="24"/>
          <w:szCs w:val="24"/>
          <w:lang w:eastAsia="hr-HR"/>
        </w:rPr>
        <w:t xml:space="preserve">(kada alternativna polica osiguranja ne postoji) </w:t>
      </w:r>
      <w:r w:rsidRPr="00823587">
        <w:rPr>
          <w:rFonts w:ascii="Times New Roman" w:eastAsia="Times New Roman" w:hAnsi="Times New Roman" w:cs="Times New Roman"/>
          <w:color w:val="000000"/>
          <w:sz w:val="24"/>
          <w:szCs w:val="24"/>
          <w:lang w:eastAsia="hr-HR"/>
        </w:rPr>
        <w:t xml:space="preserve">nije sklopio ugovor o osiguranju </w:t>
      </w:r>
      <w:r>
        <w:rPr>
          <w:rFonts w:ascii="Times New Roman" w:eastAsia="Times New Roman" w:hAnsi="Times New Roman" w:cs="Times New Roman"/>
          <w:color w:val="000000"/>
          <w:sz w:val="24"/>
          <w:szCs w:val="24"/>
          <w:lang w:eastAsia="hr-HR"/>
        </w:rPr>
        <w:t xml:space="preserve">od automobilske odgovornosti. </w:t>
      </w:r>
    </w:p>
    <w:p w14:paraId="21051047" w14:textId="77777777" w:rsidR="008E3766" w:rsidRDefault="008E3766" w:rsidP="008E3766">
      <w:pPr>
        <w:spacing w:after="0" w:line="240" w:lineRule="auto"/>
        <w:jc w:val="both"/>
        <w:rPr>
          <w:rFonts w:ascii="Times New Roman" w:hAnsi="Times New Roman" w:cs="Times New Roman"/>
          <w:iCs/>
          <w:color w:val="000000" w:themeColor="text1"/>
          <w:sz w:val="24"/>
          <w:szCs w:val="24"/>
        </w:rPr>
      </w:pPr>
    </w:p>
    <w:p w14:paraId="5A4E4158" w14:textId="1EFB8999" w:rsidR="008E3766" w:rsidRDefault="008E3766" w:rsidP="008E3766">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U stavku 8. propisuje se da</w:t>
      </w:r>
      <w:r w:rsidR="00F5043C">
        <w:rPr>
          <w:rFonts w:ascii="Times New Roman" w:hAnsi="Times New Roman" w:cs="Times New Roman"/>
          <w:iCs/>
          <w:color w:val="000000" w:themeColor="text1"/>
          <w:sz w:val="24"/>
          <w:szCs w:val="24"/>
        </w:rPr>
        <w:t xml:space="preserve"> će se</w:t>
      </w:r>
      <w:r>
        <w:rPr>
          <w:rFonts w:ascii="Times New Roman" w:hAnsi="Times New Roman" w:cs="Times New Roman"/>
          <w:iCs/>
          <w:color w:val="000000" w:themeColor="text1"/>
          <w:sz w:val="24"/>
          <w:szCs w:val="24"/>
        </w:rPr>
        <w:t xml:space="preserve"> m</w:t>
      </w:r>
      <w:r w:rsidRPr="00393265">
        <w:rPr>
          <w:rFonts w:ascii="Times New Roman" w:hAnsi="Times New Roman" w:cs="Times New Roman"/>
          <w:iCs/>
          <w:color w:val="000000" w:themeColor="text1"/>
          <w:sz w:val="24"/>
          <w:szCs w:val="24"/>
        </w:rPr>
        <w:t>ogući spor između Hrvatskog ureda za osiguranje i društva za osiguranje ili Hrvatskog ureda za osiguranje i ekvivalentnog tijela druge države članice ili između društava za osiguranje, glede pitanja tko je od njih dužan isplatiti naknadu štete oštećenoj osobi, riješit</w:t>
      </w:r>
      <w:r w:rsidR="00F5043C">
        <w:rPr>
          <w:rFonts w:ascii="Times New Roman" w:hAnsi="Times New Roman" w:cs="Times New Roman"/>
          <w:iCs/>
          <w:color w:val="000000" w:themeColor="text1"/>
          <w:sz w:val="24"/>
          <w:szCs w:val="24"/>
        </w:rPr>
        <w:t>i</w:t>
      </w:r>
      <w:r w:rsidRPr="00393265">
        <w:rPr>
          <w:rFonts w:ascii="Times New Roman" w:hAnsi="Times New Roman" w:cs="Times New Roman"/>
          <w:iCs/>
          <w:color w:val="000000" w:themeColor="text1"/>
          <w:sz w:val="24"/>
          <w:szCs w:val="24"/>
        </w:rPr>
        <w:t xml:space="preserve"> na način da je to dužan učiniti onaj kojemu je oštećena osoba prvo podnijela odštetni zahtjev, pri čemu naknadu štete oštećenoj osobi treba isplatiti neodgodivo, a u slučaju da kasnije bude donesena pravomoćna odluka prema kojoj je naknadu štete dužna isplatiti suprotna strana, strana koja je oštećenoj osobi nadoknadila štetu ima pravo na naknadu i to isplaćenog iznosa štete, kamate i troškova.</w:t>
      </w:r>
    </w:p>
    <w:p w14:paraId="072DA6BD" w14:textId="77777777" w:rsidR="008E3766" w:rsidRDefault="008E3766" w:rsidP="008E3766">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Stavak 11., a koji je predviđao ograničenje isplate iz Garancijskog fonda u situaciji stečaja društva se mijenja na način da se takvo ograničenje briše. Naime, Zakon je do sada predviđao da su s</w:t>
      </w:r>
      <w:r w:rsidRPr="004262B2">
        <w:rPr>
          <w:rFonts w:ascii="Times New Roman" w:hAnsi="Times New Roman" w:cs="Times New Roman"/>
          <w:iCs/>
          <w:color w:val="000000" w:themeColor="text1"/>
          <w:sz w:val="24"/>
          <w:szCs w:val="24"/>
        </w:rPr>
        <w:t xml:space="preserve">redstva koja se isplaćuju iz Garancijskog fonda zbog nastanka razloga za prestanak društva </w:t>
      </w:r>
      <w:r>
        <w:rPr>
          <w:rFonts w:ascii="Times New Roman" w:hAnsi="Times New Roman" w:cs="Times New Roman"/>
          <w:iCs/>
          <w:color w:val="000000" w:themeColor="text1"/>
          <w:sz w:val="24"/>
          <w:szCs w:val="24"/>
        </w:rPr>
        <w:t xml:space="preserve">za osiguranje, odnosno stečaja, </w:t>
      </w:r>
      <w:r w:rsidRPr="004262B2">
        <w:rPr>
          <w:rFonts w:ascii="Times New Roman" w:hAnsi="Times New Roman" w:cs="Times New Roman"/>
          <w:iCs/>
          <w:color w:val="000000" w:themeColor="text1"/>
          <w:sz w:val="24"/>
          <w:szCs w:val="24"/>
        </w:rPr>
        <w:t>ograničena u jednoj kalendarskoj godini na 0,5% od ukupno zaračunat</w:t>
      </w:r>
      <w:r>
        <w:rPr>
          <w:rFonts w:ascii="Times New Roman" w:hAnsi="Times New Roman" w:cs="Times New Roman"/>
          <w:iCs/>
          <w:color w:val="000000" w:themeColor="text1"/>
          <w:sz w:val="24"/>
          <w:szCs w:val="24"/>
        </w:rPr>
        <w:t xml:space="preserve">e bruto premije </w:t>
      </w:r>
      <w:r w:rsidRPr="004262B2">
        <w:rPr>
          <w:rFonts w:ascii="Times New Roman" w:hAnsi="Times New Roman" w:cs="Times New Roman"/>
          <w:iCs/>
          <w:color w:val="000000" w:themeColor="text1"/>
          <w:sz w:val="24"/>
          <w:szCs w:val="24"/>
        </w:rPr>
        <w:t>obveznih osiguranja u prometu u prethodnoj kalendarskoj godi</w:t>
      </w:r>
      <w:r>
        <w:rPr>
          <w:rFonts w:ascii="Times New Roman" w:hAnsi="Times New Roman" w:cs="Times New Roman"/>
          <w:iCs/>
          <w:color w:val="000000" w:themeColor="text1"/>
          <w:sz w:val="24"/>
          <w:szCs w:val="24"/>
        </w:rPr>
        <w:t xml:space="preserve">ni. Ovakvo ograničenje nije usklađeno s </w:t>
      </w:r>
      <w:r w:rsidRPr="004262B2">
        <w:rPr>
          <w:rFonts w:ascii="Times New Roman" w:hAnsi="Times New Roman" w:cs="Times New Roman"/>
          <w:iCs/>
          <w:color w:val="000000" w:themeColor="text1"/>
          <w:sz w:val="24"/>
          <w:szCs w:val="24"/>
        </w:rPr>
        <w:t>Direktiv</w:t>
      </w:r>
      <w:r>
        <w:rPr>
          <w:rFonts w:ascii="Times New Roman" w:hAnsi="Times New Roman" w:cs="Times New Roman"/>
          <w:iCs/>
          <w:color w:val="000000" w:themeColor="text1"/>
          <w:sz w:val="24"/>
          <w:szCs w:val="24"/>
        </w:rPr>
        <w:t>om</w:t>
      </w:r>
      <w:r w:rsidRPr="004262B2">
        <w:rPr>
          <w:rFonts w:ascii="Times New Roman" w:hAnsi="Times New Roman" w:cs="Times New Roman"/>
          <w:iCs/>
          <w:color w:val="000000" w:themeColor="text1"/>
          <w:sz w:val="24"/>
          <w:szCs w:val="24"/>
        </w:rPr>
        <w:t xml:space="preserve"> (EU) 2021/2118 </w:t>
      </w:r>
      <w:r>
        <w:rPr>
          <w:rFonts w:ascii="Times New Roman" w:hAnsi="Times New Roman" w:cs="Times New Roman"/>
          <w:iCs/>
          <w:color w:val="000000" w:themeColor="text1"/>
          <w:sz w:val="24"/>
          <w:szCs w:val="24"/>
        </w:rPr>
        <w:t xml:space="preserve">te može u pitanje dovesti zaštitu oštećenih osoba, posebno u prekograničnim slučajevima. U stavku je zadržan princip da se zahtjevi oštećenih osoba u slučaju stečaja isplaćuju se isključivo iz </w:t>
      </w:r>
      <w:r w:rsidRPr="004262B2">
        <w:rPr>
          <w:rFonts w:ascii="Times New Roman" w:hAnsi="Times New Roman" w:cs="Times New Roman"/>
          <w:iCs/>
          <w:color w:val="000000" w:themeColor="text1"/>
          <w:sz w:val="24"/>
          <w:szCs w:val="24"/>
        </w:rPr>
        <w:t>sredstava Garancijskog fonda koja su namijenjena izvršenju</w:t>
      </w:r>
      <w:r>
        <w:rPr>
          <w:rFonts w:ascii="Times New Roman" w:hAnsi="Times New Roman" w:cs="Times New Roman"/>
          <w:iCs/>
          <w:color w:val="000000" w:themeColor="text1"/>
          <w:sz w:val="24"/>
          <w:szCs w:val="24"/>
        </w:rPr>
        <w:t xml:space="preserve"> obveza </w:t>
      </w:r>
      <w:r w:rsidRPr="004262B2">
        <w:rPr>
          <w:rFonts w:ascii="Times New Roman" w:hAnsi="Times New Roman" w:cs="Times New Roman"/>
          <w:iCs/>
          <w:color w:val="000000" w:themeColor="text1"/>
          <w:sz w:val="24"/>
          <w:szCs w:val="24"/>
        </w:rPr>
        <w:t>zbog nastanka razloga za prestanak d</w:t>
      </w:r>
      <w:r>
        <w:rPr>
          <w:rFonts w:ascii="Times New Roman" w:hAnsi="Times New Roman" w:cs="Times New Roman"/>
          <w:iCs/>
          <w:color w:val="000000" w:themeColor="text1"/>
          <w:sz w:val="24"/>
          <w:szCs w:val="24"/>
        </w:rPr>
        <w:t xml:space="preserve">ruštva za osiguranje, odnosno </w:t>
      </w:r>
      <w:r w:rsidRPr="004262B2">
        <w:rPr>
          <w:rFonts w:ascii="Times New Roman" w:hAnsi="Times New Roman" w:cs="Times New Roman"/>
          <w:iCs/>
          <w:color w:val="000000" w:themeColor="text1"/>
          <w:sz w:val="24"/>
          <w:szCs w:val="24"/>
        </w:rPr>
        <w:t>stečaja.</w:t>
      </w:r>
    </w:p>
    <w:p w14:paraId="7D6244FF" w14:textId="680642D9" w:rsidR="008E3766" w:rsidRDefault="00B105FD" w:rsidP="008E3766">
      <w:pPr>
        <w:spacing w:after="0" w:line="24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Stavak 12. se briše s obzirom da se ovom odredbom </w:t>
      </w:r>
      <w:r w:rsidRPr="00EC0BBF">
        <w:rPr>
          <w:rFonts w:ascii="Times New Roman" w:hAnsi="Times New Roman" w:cs="Times New Roman"/>
          <w:iCs/>
          <w:color w:val="000000" w:themeColor="text1"/>
          <w:sz w:val="24"/>
          <w:szCs w:val="24"/>
        </w:rPr>
        <w:t>osiguranike koji su uredno plaćali premiju dovodi u nepovoljn</w:t>
      </w:r>
      <w:r>
        <w:rPr>
          <w:rFonts w:ascii="Times New Roman" w:hAnsi="Times New Roman" w:cs="Times New Roman"/>
          <w:iCs/>
          <w:color w:val="000000" w:themeColor="text1"/>
          <w:sz w:val="24"/>
          <w:szCs w:val="24"/>
        </w:rPr>
        <w:t>ij</w:t>
      </w:r>
      <w:r w:rsidRPr="00EC0BBF">
        <w:rPr>
          <w:rFonts w:ascii="Times New Roman" w:hAnsi="Times New Roman" w:cs="Times New Roman"/>
          <w:iCs/>
          <w:color w:val="000000" w:themeColor="text1"/>
          <w:sz w:val="24"/>
          <w:szCs w:val="24"/>
        </w:rPr>
        <w:t xml:space="preserve">u poziciju u odnosu na onu u kojoj bi bili da </w:t>
      </w:r>
      <w:r>
        <w:rPr>
          <w:rFonts w:ascii="Times New Roman" w:hAnsi="Times New Roman" w:cs="Times New Roman"/>
          <w:iCs/>
          <w:color w:val="000000" w:themeColor="text1"/>
          <w:sz w:val="24"/>
          <w:szCs w:val="24"/>
        </w:rPr>
        <w:t xml:space="preserve">se nad osiguravateljem ne </w:t>
      </w:r>
      <w:r w:rsidRPr="00EC0BBF">
        <w:rPr>
          <w:rFonts w:ascii="Times New Roman" w:hAnsi="Times New Roman" w:cs="Times New Roman"/>
          <w:iCs/>
          <w:color w:val="000000" w:themeColor="text1"/>
          <w:sz w:val="24"/>
          <w:szCs w:val="24"/>
        </w:rPr>
        <w:t>provodi stečajni ili likvidacijski postupak</w:t>
      </w:r>
      <w:r>
        <w:rPr>
          <w:rFonts w:ascii="Times New Roman" w:hAnsi="Times New Roman" w:cs="Times New Roman"/>
          <w:iCs/>
          <w:color w:val="000000" w:themeColor="text1"/>
          <w:sz w:val="24"/>
          <w:szCs w:val="24"/>
        </w:rPr>
        <w:t>.</w:t>
      </w:r>
      <w:r w:rsidR="008E3766">
        <w:rPr>
          <w:rFonts w:ascii="Times New Roman" w:hAnsi="Times New Roman" w:cs="Times New Roman"/>
          <w:iCs/>
          <w:color w:val="000000" w:themeColor="text1"/>
          <w:sz w:val="24"/>
          <w:szCs w:val="24"/>
        </w:rPr>
        <w:t>.</w:t>
      </w:r>
    </w:p>
    <w:p w14:paraId="3DFDEE83" w14:textId="77777777" w:rsidR="008E3766" w:rsidRDefault="008E3766" w:rsidP="008E3766">
      <w:pPr>
        <w:spacing w:after="0" w:line="240" w:lineRule="auto"/>
        <w:jc w:val="both"/>
        <w:rPr>
          <w:rFonts w:ascii="Times New Roman" w:eastAsia="Times New Roman" w:hAnsi="Times New Roman" w:cs="Times New Roman"/>
          <w:b/>
          <w:color w:val="000000"/>
          <w:sz w:val="24"/>
          <w:szCs w:val="24"/>
          <w:lang w:eastAsia="hr-HR"/>
        </w:rPr>
      </w:pPr>
    </w:p>
    <w:p w14:paraId="51B3E571" w14:textId="77777777" w:rsidR="008E3766" w:rsidRDefault="008E3766" w:rsidP="008E3766">
      <w:pPr>
        <w:spacing w:after="0" w:line="240" w:lineRule="auto"/>
        <w:jc w:val="both"/>
        <w:rPr>
          <w:rFonts w:ascii="Times New Roman" w:eastAsia="Times New Roman" w:hAnsi="Times New Roman" w:cs="Times New Roman"/>
          <w:b/>
          <w:color w:val="000000"/>
          <w:sz w:val="24"/>
          <w:szCs w:val="24"/>
          <w:lang w:eastAsia="hr-HR"/>
        </w:rPr>
      </w:pPr>
      <w:r w:rsidRPr="009E4FFF">
        <w:rPr>
          <w:rFonts w:ascii="Times New Roman" w:eastAsia="Times New Roman" w:hAnsi="Times New Roman" w:cs="Times New Roman"/>
          <w:b/>
          <w:color w:val="000000"/>
          <w:sz w:val="24"/>
          <w:szCs w:val="24"/>
          <w:lang w:eastAsia="hr-HR"/>
        </w:rPr>
        <w:t xml:space="preserve">Uz članak </w:t>
      </w:r>
      <w:r>
        <w:rPr>
          <w:rFonts w:ascii="Times New Roman" w:eastAsia="Times New Roman" w:hAnsi="Times New Roman" w:cs="Times New Roman"/>
          <w:b/>
          <w:color w:val="000000"/>
          <w:sz w:val="24"/>
          <w:szCs w:val="24"/>
          <w:lang w:eastAsia="hr-HR"/>
        </w:rPr>
        <w:t>29</w:t>
      </w:r>
      <w:r w:rsidRPr="009E4FFF">
        <w:rPr>
          <w:rFonts w:ascii="Times New Roman" w:eastAsia="Times New Roman" w:hAnsi="Times New Roman" w:cs="Times New Roman"/>
          <w:b/>
          <w:color w:val="000000"/>
          <w:sz w:val="24"/>
          <w:szCs w:val="24"/>
          <w:lang w:eastAsia="hr-HR"/>
        </w:rPr>
        <w:t>.</w:t>
      </w:r>
    </w:p>
    <w:p w14:paraId="7D75EF52" w14:textId="77777777" w:rsidR="008E3766" w:rsidRPr="00592F0C" w:rsidRDefault="008E3766" w:rsidP="008E376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Mijenja se članak 45. važećeg Zakona na </w:t>
      </w:r>
      <w:r w:rsidRPr="00592F0C">
        <w:rPr>
          <w:rFonts w:ascii="Times New Roman" w:eastAsia="Times New Roman" w:hAnsi="Times New Roman" w:cs="Times New Roman"/>
          <w:color w:val="000000"/>
          <w:sz w:val="24"/>
          <w:szCs w:val="24"/>
          <w:lang w:eastAsia="hr-HR"/>
        </w:rPr>
        <w:t xml:space="preserve">način da se u stavku 1. propisuje da je društvo za osiguranje koje obavlja poslove obveznih osiguranja iz članka 2. stavka 1. važećeg Zakona </w:t>
      </w:r>
      <w:r w:rsidRPr="00592F0C">
        <w:rPr>
          <w:rFonts w:ascii="Times New Roman" w:eastAsia="Times New Roman" w:hAnsi="Times New Roman" w:cs="Times New Roman"/>
          <w:color w:val="000000"/>
          <w:sz w:val="24"/>
          <w:szCs w:val="24"/>
          <w:lang w:eastAsia="hr-HR"/>
        </w:rPr>
        <w:lastRenderedPageBreak/>
        <w:t>dužno Hrvatskom uredu za osiguranje, za obveze Garancijskog fonda iz članka 44. važećeg Zakona, uplaćivati doprinos za Garancijski fond, i to razmjerno premiji ili broju rizika ostvarenoj u određenoj vrsti obveznog osiguranja u tekućoj godini.</w:t>
      </w:r>
    </w:p>
    <w:p w14:paraId="306B23BC" w14:textId="77777777" w:rsidR="008E3766" w:rsidRPr="00592F0C" w:rsidRDefault="008E3766" w:rsidP="008E3766">
      <w:pPr>
        <w:spacing w:after="0" w:line="240" w:lineRule="auto"/>
        <w:jc w:val="both"/>
        <w:rPr>
          <w:rFonts w:ascii="Times New Roman" w:eastAsia="Times New Roman" w:hAnsi="Times New Roman" w:cs="Times New Roman"/>
          <w:color w:val="000000"/>
          <w:sz w:val="24"/>
          <w:szCs w:val="24"/>
          <w:lang w:eastAsia="hr-HR"/>
        </w:rPr>
      </w:pPr>
      <w:r w:rsidRPr="00592F0C">
        <w:rPr>
          <w:rFonts w:ascii="Times New Roman" w:eastAsia="Times New Roman" w:hAnsi="Times New Roman" w:cs="Times New Roman"/>
          <w:color w:val="000000"/>
          <w:sz w:val="24"/>
          <w:szCs w:val="24"/>
          <w:lang w:eastAsia="hr-HR"/>
        </w:rPr>
        <w:t>U stavak 2. prenosi se članak 1. točke 8. Direktive (EU) 2021/2118 te se propisuje da je za izvršenje obveza iz članka 44. stavka 1. točke 8. ovoga Zakona koje se odnose na isplate naknade štete s osnova obveznog osiguranja od automobilske odgovornosti, samo društvo za osiguranje koje ima odobrenje nadzornog tijela za obavljanje poslova obveznih osiguranja iz članka 2. stavka 1. točke 2. ovoga Zakona dužno Hrvatskom uredu za osiguranje položiti instrument osiguranja za izvršenje navedenih obveza i to u razmjernoj vrijednosti naplaćene premije  ili broju rizika ostvarenih u vrsti obveznog osiguranja iz članka 2. stavka 1. točke 2. ovoga Zakona u tekućoj godini.</w:t>
      </w:r>
    </w:p>
    <w:p w14:paraId="1946C262" w14:textId="77777777" w:rsidR="008E3766" w:rsidRPr="00592F0C" w:rsidRDefault="008E3766" w:rsidP="008E3766">
      <w:pPr>
        <w:spacing w:after="0" w:line="240" w:lineRule="auto"/>
        <w:jc w:val="both"/>
        <w:rPr>
          <w:rFonts w:ascii="Times New Roman" w:eastAsia="Times New Roman" w:hAnsi="Times New Roman" w:cs="Times New Roman"/>
          <w:color w:val="000000"/>
          <w:sz w:val="24"/>
          <w:szCs w:val="24"/>
          <w:lang w:eastAsia="hr-HR"/>
        </w:rPr>
      </w:pPr>
    </w:p>
    <w:p w14:paraId="4A9BF055" w14:textId="77777777" w:rsidR="008E3766" w:rsidRPr="00592F0C" w:rsidRDefault="008E3766" w:rsidP="008E3766">
      <w:pPr>
        <w:spacing w:after="0" w:line="240" w:lineRule="auto"/>
        <w:jc w:val="both"/>
        <w:rPr>
          <w:rFonts w:ascii="Times New Roman" w:eastAsia="Times New Roman" w:hAnsi="Times New Roman" w:cs="Times New Roman"/>
          <w:color w:val="000000"/>
          <w:sz w:val="24"/>
          <w:szCs w:val="24"/>
          <w:lang w:eastAsia="hr-HR"/>
        </w:rPr>
      </w:pPr>
      <w:r w:rsidRPr="00592F0C">
        <w:rPr>
          <w:rFonts w:ascii="Times New Roman" w:eastAsia="Times New Roman" w:hAnsi="Times New Roman" w:cs="Times New Roman"/>
          <w:color w:val="000000"/>
          <w:sz w:val="24"/>
          <w:szCs w:val="24"/>
          <w:lang w:eastAsia="hr-HR"/>
        </w:rPr>
        <w:t xml:space="preserve">U stavku 3. propisuje se da je Hrvatski ured za osiguranje dužan </w:t>
      </w:r>
      <w:r>
        <w:rPr>
          <w:rFonts w:ascii="Times New Roman" w:eastAsia="Times New Roman" w:hAnsi="Times New Roman" w:cs="Times New Roman"/>
          <w:color w:val="000000"/>
          <w:sz w:val="24"/>
          <w:szCs w:val="24"/>
          <w:lang w:eastAsia="hr-HR"/>
        </w:rPr>
        <w:t xml:space="preserve">u roku od 3 dana (od saznanja) </w:t>
      </w:r>
      <w:r w:rsidRPr="00592F0C">
        <w:rPr>
          <w:rFonts w:ascii="Times New Roman" w:eastAsia="Times New Roman" w:hAnsi="Times New Roman" w:cs="Times New Roman"/>
          <w:color w:val="000000"/>
          <w:sz w:val="24"/>
          <w:szCs w:val="24"/>
          <w:lang w:eastAsia="hr-HR"/>
        </w:rPr>
        <w:t>obavijestiti nadzorno tijelo ako društvo za osiguranje postupa u suprotnosti s odredbama stavaka 1. i 2. ovoga članka i pravilnikom donesenim na temelju stavka 3. ovoga članka.</w:t>
      </w:r>
    </w:p>
    <w:p w14:paraId="5B5FD8B3" w14:textId="77777777" w:rsidR="008E3766" w:rsidRPr="00592F0C" w:rsidRDefault="008E3766" w:rsidP="008E3766">
      <w:pPr>
        <w:spacing w:after="0" w:line="240" w:lineRule="auto"/>
        <w:jc w:val="both"/>
        <w:rPr>
          <w:rFonts w:ascii="Times New Roman" w:eastAsia="Times New Roman" w:hAnsi="Times New Roman" w:cs="Times New Roman"/>
          <w:color w:val="000000"/>
          <w:sz w:val="24"/>
          <w:szCs w:val="24"/>
          <w:lang w:eastAsia="hr-HR"/>
        </w:rPr>
      </w:pPr>
      <w:r w:rsidRPr="00592F0C">
        <w:rPr>
          <w:rFonts w:ascii="Times New Roman" w:eastAsia="Times New Roman" w:hAnsi="Times New Roman" w:cs="Times New Roman"/>
          <w:color w:val="000000"/>
          <w:sz w:val="24"/>
          <w:szCs w:val="24"/>
          <w:lang w:eastAsia="hr-HR"/>
        </w:rPr>
        <w:t>U stavku 4. propisano je ako društvo za osiguranje postupa u suprotnosti s odredbama stavaka 1. i 2. ovoga članaka i pravilnikom donesenim na temelju stavka 3. ovoga članka, nadzorno tijelo takvom društvu može ukinuti odobrenje kojemu je izdalo za obavljanje poslova obveznih osiguranja iz članka 2. stavka 1. važećeg Zakona odnosno zabraniti pružanje usluga obveznih osiguranja u prometu na području Republike Hrvatske.</w:t>
      </w:r>
    </w:p>
    <w:p w14:paraId="0709337B" w14:textId="65698A08" w:rsidR="008E3766" w:rsidRDefault="008E3766" w:rsidP="008E3766">
      <w:pPr>
        <w:spacing w:after="0" w:line="240" w:lineRule="auto"/>
        <w:jc w:val="both"/>
        <w:rPr>
          <w:rFonts w:ascii="Times New Roman" w:eastAsia="Times New Roman" w:hAnsi="Times New Roman" w:cs="Times New Roman"/>
          <w:color w:val="000000"/>
          <w:sz w:val="24"/>
          <w:szCs w:val="24"/>
          <w:lang w:eastAsia="hr-HR"/>
        </w:rPr>
      </w:pPr>
      <w:r w:rsidRPr="00592F0C">
        <w:rPr>
          <w:rFonts w:ascii="Times New Roman" w:eastAsia="Times New Roman" w:hAnsi="Times New Roman" w:cs="Times New Roman"/>
          <w:color w:val="000000"/>
          <w:sz w:val="24"/>
          <w:szCs w:val="24"/>
          <w:lang w:eastAsia="hr-HR"/>
        </w:rPr>
        <w:t>U stavku 5. propisuje se da će nadzorno tijelo donijet</w:t>
      </w:r>
      <w:r w:rsidR="0054439F">
        <w:rPr>
          <w:rFonts w:ascii="Times New Roman" w:eastAsia="Times New Roman" w:hAnsi="Times New Roman" w:cs="Times New Roman"/>
          <w:color w:val="000000"/>
          <w:sz w:val="24"/>
          <w:szCs w:val="24"/>
          <w:lang w:eastAsia="hr-HR"/>
        </w:rPr>
        <w:t xml:space="preserve">i pravilnik kojim će propisati </w:t>
      </w:r>
      <w:r w:rsidRPr="00592F0C">
        <w:rPr>
          <w:rFonts w:ascii="Times New Roman" w:eastAsia="Times New Roman" w:hAnsi="Times New Roman" w:cs="Times New Roman"/>
          <w:color w:val="000000"/>
          <w:sz w:val="24"/>
          <w:szCs w:val="24"/>
          <w:lang w:eastAsia="hr-HR"/>
        </w:rPr>
        <w:t>način obračuna i rokove uplate doprinosa iz stav</w:t>
      </w:r>
      <w:r>
        <w:rPr>
          <w:rFonts w:ascii="Times New Roman" w:eastAsia="Times New Roman" w:hAnsi="Times New Roman" w:cs="Times New Roman"/>
          <w:color w:val="000000"/>
          <w:sz w:val="24"/>
          <w:szCs w:val="24"/>
          <w:lang w:eastAsia="hr-HR"/>
        </w:rPr>
        <w:t>a</w:t>
      </w:r>
      <w:r w:rsidRPr="00592F0C">
        <w:rPr>
          <w:rFonts w:ascii="Times New Roman" w:eastAsia="Times New Roman" w:hAnsi="Times New Roman" w:cs="Times New Roman"/>
          <w:color w:val="000000"/>
          <w:sz w:val="24"/>
          <w:szCs w:val="24"/>
          <w:lang w:eastAsia="hr-HR"/>
        </w:rPr>
        <w:t>ka 1. i 2. ovoga članka.</w:t>
      </w:r>
    </w:p>
    <w:p w14:paraId="0708B11B" w14:textId="77777777" w:rsidR="008E3766" w:rsidRDefault="008E3766" w:rsidP="008E3766">
      <w:pPr>
        <w:spacing w:after="0" w:line="240" w:lineRule="auto"/>
        <w:jc w:val="both"/>
        <w:rPr>
          <w:rFonts w:ascii="Times New Roman" w:eastAsia="Times New Roman" w:hAnsi="Times New Roman" w:cs="Times New Roman"/>
          <w:color w:val="000000"/>
          <w:sz w:val="24"/>
          <w:szCs w:val="24"/>
          <w:lang w:eastAsia="hr-HR"/>
        </w:rPr>
      </w:pPr>
    </w:p>
    <w:p w14:paraId="737F0DDB" w14:textId="77777777" w:rsidR="008E3766" w:rsidRDefault="008E3766" w:rsidP="008E3766">
      <w:pPr>
        <w:spacing w:after="0" w:line="240" w:lineRule="auto"/>
        <w:jc w:val="both"/>
        <w:rPr>
          <w:rFonts w:ascii="Times New Roman" w:eastAsia="Times New Roman" w:hAnsi="Times New Roman" w:cs="Times New Roman"/>
          <w:b/>
          <w:color w:val="000000"/>
          <w:sz w:val="24"/>
          <w:szCs w:val="24"/>
          <w:lang w:eastAsia="hr-HR"/>
        </w:rPr>
      </w:pPr>
      <w:r w:rsidRPr="009E4FFF">
        <w:rPr>
          <w:rFonts w:ascii="Times New Roman" w:eastAsia="Times New Roman" w:hAnsi="Times New Roman" w:cs="Times New Roman"/>
          <w:b/>
          <w:color w:val="000000"/>
          <w:sz w:val="24"/>
          <w:szCs w:val="24"/>
          <w:lang w:eastAsia="hr-HR"/>
        </w:rPr>
        <w:t xml:space="preserve">Uz članak </w:t>
      </w:r>
      <w:r>
        <w:rPr>
          <w:rFonts w:ascii="Times New Roman" w:eastAsia="Times New Roman" w:hAnsi="Times New Roman" w:cs="Times New Roman"/>
          <w:b/>
          <w:color w:val="000000"/>
          <w:sz w:val="24"/>
          <w:szCs w:val="24"/>
          <w:lang w:eastAsia="hr-HR"/>
        </w:rPr>
        <w:t>30</w:t>
      </w:r>
      <w:r w:rsidRPr="009E4FFF">
        <w:rPr>
          <w:rFonts w:ascii="Times New Roman" w:eastAsia="Times New Roman" w:hAnsi="Times New Roman" w:cs="Times New Roman"/>
          <w:b/>
          <w:color w:val="000000"/>
          <w:sz w:val="24"/>
          <w:szCs w:val="24"/>
          <w:lang w:eastAsia="hr-HR"/>
        </w:rPr>
        <w:t>.</w:t>
      </w:r>
    </w:p>
    <w:p w14:paraId="6C437B79" w14:textId="77777777" w:rsidR="008E3766" w:rsidRDefault="008E3766" w:rsidP="008E3766">
      <w:pPr>
        <w:spacing w:after="0" w:line="240" w:lineRule="auto"/>
        <w:jc w:val="both"/>
        <w:rPr>
          <w:rFonts w:ascii="Times New Roman" w:hAnsi="Times New Roman" w:cs="Times New Roman"/>
          <w:b/>
          <w:iCs/>
          <w:color w:val="000000" w:themeColor="text1"/>
          <w:sz w:val="24"/>
          <w:szCs w:val="24"/>
        </w:rPr>
      </w:pPr>
      <w:r>
        <w:rPr>
          <w:rFonts w:ascii="Times New Roman" w:eastAsia="Times New Roman" w:hAnsi="Times New Roman" w:cs="Times New Roman"/>
          <w:color w:val="000000"/>
          <w:sz w:val="24"/>
          <w:szCs w:val="24"/>
          <w:lang w:eastAsia="hr-HR"/>
        </w:rPr>
        <w:t xml:space="preserve">Članak 47. stavak 1. važećeg Zakona usklađuje se s definicijom pojma „prebivalište“. </w:t>
      </w:r>
    </w:p>
    <w:p w14:paraId="73E4C6F7" w14:textId="77777777" w:rsidR="008E3766" w:rsidRDefault="008E3766" w:rsidP="008E3766">
      <w:pPr>
        <w:spacing w:after="0" w:line="240" w:lineRule="auto"/>
        <w:jc w:val="both"/>
        <w:rPr>
          <w:rFonts w:ascii="Times New Roman" w:eastAsia="Times New Roman" w:hAnsi="Times New Roman" w:cs="Times New Roman"/>
          <w:color w:val="000000"/>
          <w:sz w:val="24"/>
          <w:szCs w:val="24"/>
          <w:lang w:eastAsia="hr-HR"/>
        </w:rPr>
      </w:pPr>
    </w:p>
    <w:p w14:paraId="2AB1F53B" w14:textId="77777777" w:rsidR="008E3766" w:rsidRDefault="008E3766" w:rsidP="008E3766">
      <w:pPr>
        <w:spacing w:after="0" w:line="240" w:lineRule="auto"/>
        <w:jc w:val="both"/>
        <w:rPr>
          <w:rFonts w:ascii="Times New Roman" w:eastAsia="Times New Roman" w:hAnsi="Times New Roman" w:cs="Times New Roman"/>
          <w:b/>
          <w:color w:val="000000"/>
          <w:sz w:val="24"/>
          <w:szCs w:val="24"/>
          <w:lang w:eastAsia="hr-HR"/>
        </w:rPr>
      </w:pPr>
      <w:r w:rsidRPr="009E4FFF">
        <w:rPr>
          <w:rFonts w:ascii="Times New Roman" w:eastAsia="Times New Roman" w:hAnsi="Times New Roman" w:cs="Times New Roman"/>
          <w:b/>
          <w:color w:val="000000"/>
          <w:sz w:val="24"/>
          <w:szCs w:val="24"/>
          <w:lang w:eastAsia="hr-HR"/>
        </w:rPr>
        <w:t xml:space="preserve">Uz članak </w:t>
      </w:r>
      <w:r>
        <w:rPr>
          <w:rFonts w:ascii="Times New Roman" w:eastAsia="Times New Roman" w:hAnsi="Times New Roman" w:cs="Times New Roman"/>
          <w:b/>
          <w:color w:val="000000"/>
          <w:sz w:val="24"/>
          <w:szCs w:val="24"/>
          <w:lang w:eastAsia="hr-HR"/>
        </w:rPr>
        <w:t>31</w:t>
      </w:r>
      <w:r w:rsidRPr="009E4FFF">
        <w:rPr>
          <w:rFonts w:ascii="Times New Roman" w:eastAsia="Times New Roman" w:hAnsi="Times New Roman" w:cs="Times New Roman"/>
          <w:b/>
          <w:color w:val="000000"/>
          <w:sz w:val="24"/>
          <w:szCs w:val="24"/>
          <w:lang w:eastAsia="hr-HR"/>
        </w:rPr>
        <w:t>.</w:t>
      </w:r>
    </w:p>
    <w:p w14:paraId="0819A9E2" w14:textId="77777777" w:rsidR="008E3766" w:rsidRPr="00F92514" w:rsidRDefault="008E3766" w:rsidP="008E376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članku 51. važećeg Zakona </w:t>
      </w:r>
      <w:r w:rsidRPr="00F92514">
        <w:rPr>
          <w:rFonts w:ascii="Times New Roman" w:eastAsia="Times New Roman" w:hAnsi="Times New Roman" w:cs="Times New Roman"/>
          <w:color w:val="000000"/>
          <w:sz w:val="24"/>
          <w:szCs w:val="24"/>
          <w:lang w:eastAsia="hr-HR"/>
        </w:rPr>
        <w:t>precizira</w:t>
      </w:r>
      <w:r>
        <w:rPr>
          <w:rFonts w:ascii="Times New Roman" w:eastAsia="Times New Roman" w:hAnsi="Times New Roman" w:cs="Times New Roman"/>
          <w:color w:val="000000"/>
          <w:sz w:val="24"/>
          <w:szCs w:val="24"/>
          <w:lang w:eastAsia="hr-HR"/>
        </w:rPr>
        <w:t xml:space="preserve"> se</w:t>
      </w:r>
      <w:r w:rsidRPr="00F92514">
        <w:rPr>
          <w:rFonts w:ascii="Times New Roman" w:eastAsia="Times New Roman" w:hAnsi="Times New Roman" w:cs="Times New Roman"/>
          <w:color w:val="000000"/>
          <w:sz w:val="24"/>
          <w:szCs w:val="24"/>
          <w:lang w:eastAsia="hr-HR"/>
        </w:rPr>
        <w:t xml:space="preserve"> funkcija Informacijskog centra.</w:t>
      </w:r>
    </w:p>
    <w:p w14:paraId="5B970796" w14:textId="77777777" w:rsidR="008E3766" w:rsidRDefault="008E3766" w:rsidP="008E3766">
      <w:pPr>
        <w:spacing w:after="0" w:line="240" w:lineRule="auto"/>
        <w:jc w:val="both"/>
        <w:rPr>
          <w:rFonts w:ascii="Times New Roman" w:eastAsia="Times New Roman" w:hAnsi="Times New Roman" w:cs="Times New Roman"/>
          <w:b/>
          <w:color w:val="000000"/>
          <w:sz w:val="24"/>
          <w:szCs w:val="24"/>
          <w:lang w:eastAsia="hr-HR"/>
        </w:rPr>
      </w:pPr>
    </w:p>
    <w:p w14:paraId="4C0AE015" w14:textId="77777777" w:rsidR="008E3766" w:rsidRDefault="008E3766" w:rsidP="008E3766">
      <w:pPr>
        <w:spacing w:after="0" w:line="240" w:lineRule="auto"/>
        <w:jc w:val="both"/>
        <w:rPr>
          <w:rFonts w:ascii="Times New Roman" w:eastAsia="Times New Roman" w:hAnsi="Times New Roman" w:cs="Times New Roman"/>
          <w:b/>
          <w:color w:val="000000"/>
          <w:sz w:val="24"/>
          <w:szCs w:val="24"/>
          <w:lang w:eastAsia="hr-HR"/>
        </w:rPr>
      </w:pPr>
      <w:r w:rsidRPr="009E4FFF">
        <w:rPr>
          <w:rFonts w:ascii="Times New Roman" w:eastAsia="Times New Roman" w:hAnsi="Times New Roman" w:cs="Times New Roman"/>
          <w:b/>
          <w:color w:val="000000"/>
          <w:sz w:val="24"/>
          <w:szCs w:val="24"/>
          <w:lang w:eastAsia="hr-HR"/>
        </w:rPr>
        <w:t xml:space="preserve">Uz članak </w:t>
      </w:r>
      <w:r>
        <w:rPr>
          <w:rFonts w:ascii="Times New Roman" w:eastAsia="Times New Roman" w:hAnsi="Times New Roman" w:cs="Times New Roman"/>
          <w:b/>
          <w:color w:val="000000"/>
          <w:sz w:val="24"/>
          <w:szCs w:val="24"/>
          <w:lang w:eastAsia="hr-HR"/>
        </w:rPr>
        <w:t>32</w:t>
      </w:r>
      <w:r w:rsidRPr="009E4FFF">
        <w:rPr>
          <w:rFonts w:ascii="Times New Roman" w:eastAsia="Times New Roman" w:hAnsi="Times New Roman" w:cs="Times New Roman"/>
          <w:b/>
          <w:color w:val="000000"/>
          <w:sz w:val="24"/>
          <w:szCs w:val="24"/>
          <w:lang w:eastAsia="hr-HR"/>
        </w:rPr>
        <w:t>.</w:t>
      </w:r>
    </w:p>
    <w:p w14:paraId="58435042" w14:textId="3EBD1A1F" w:rsidR="008E3766" w:rsidRDefault="008E3766" w:rsidP="008E376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članak 52. stavke 2., 3. i 4.</w:t>
      </w:r>
      <w:r w:rsidRPr="00F0707E">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važećeg Zakona </w:t>
      </w:r>
      <w:r w:rsidRPr="00F0707E">
        <w:rPr>
          <w:rFonts w:ascii="Times New Roman" w:eastAsia="Times New Roman" w:hAnsi="Times New Roman" w:cs="Times New Roman"/>
          <w:color w:val="000000"/>
          <w:sz w:val="24"/>
          <w:szCs w:val="24"/>
          <w:lang w:eastAsia="hr-HR"/>
        </w:rPr>
        <w:t>prenosi</w:t>
      </w:r>
      <w:r>
        <w:rPr>
          <w:rFonts w:ascii="Times New Roman" w:eastAsia="Times New Roman" w:hAnsi="Times New Roman" w:cs="Times New Roman"/>
          <w:color w:val="000000"/>
          <w:sz w:val="24"/>
          <w:szCs w:val="24"/>
          <w:lang w:eastAsia="hr-HR"/>
        </w:rPr>
        <w:t xml:space="preserve"> se </w:t>
      </w:r>
      <w:r w:rsidRPr="00F0707E">
        <w:rPr>
          <w:rFonts w:ascii="Times New Roman" w:eastAsia="Times New Roman" w:hAnsi="Times New Roman" w:cs="Times New Roman"/>
          <w:color w:val="000000"/>
          <w:sz w:val="24"/>
          <w:szCs w:val="24"/>
          <w:lang w:eastAsia="hr-HR"/>
        </w:rPr>
        <w:t>članak 1., točk</w:t>
      </w:r>
      <w:r>
        <w:rPr>
          <w:rFonts w:ascii="Times New Roman" w:eastAsia="Times New Roman" w:hAnsi="Times New Roman" w:cs="Times New Roman"/>
          <w:color w:val="000000"/>
          <w:sz w:val="24"/>
          <w:szCs w:val="24"/>
          <w:lang w:eastAsia="hr-HR"/>
        </w:rPr>
        <w:t>e</w:t>
      </w:r>
      <w:r w:rsidRPr="00F0707E">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17</w:t>
      </w:r>
      <w:r w:rsidRPr="00F0707E">
        <w:rPr>
          <w:rFonts w:ascii="Times New Roman" w:eastAsia="Times New Roman" w:hAnsi="Times New Roman" w:cs="Times New Roman"/>
          <w:color w:val="000000"/>
          <w:sz w:val="24"/>
          <w:szCs w:val="24"/>
          <w:lang w:eastAsia="hr-HR"/>
        </w:rPr>
        <w:t xml:space="preserve">. Direktive (EU) 2021/2118 </w:t>
      </w:r>
      <w:r>
        <w:rPr>
          <w:rFonts w:ascii="Times New Roman" w:eastAsia="Times New Roman" w:hAnsi="Times New Roman" w:cs="Times New Roman"/>
          <w:color w:val="000000"/>
          <w:sz w:val="24"/>
          <w:szCs w:val="24"/>
          <w:lang w:eastAsia="hr-HR"/>
        </w:rPr>
        <w:t>i</w:t>
      </w:r>
      <w:r w:rsidRPr="00F0707E">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usklađuje se sadržaj registar podataka iz stavka 1. ovoga članka, propisuje se obveza </w:t>
      </w:r>
      <w:r w:rsidRPr="00965A8D">
        <w:rPr>
          <w:rFonts w:ascii="Times New Roman" w:eastAsia="Times New Roman" w:hAnsi="Times New Roman" w:cs="Times New Roman"/>
          <w:color w:val="000000"/>
          <w:sz w:val="24"/>
          <w:szCs w:val="24"/>
          <w:lang w:eastAsia="hr-HR"/>
        </w:rPr>
        <w:t>dostav</w:t>
      </w:r>
      <w:r>
        <w:rPr>
          <w:rFonts w:ascii="Times New Roman" w:eastAsia="Times New Roman" w:hAnsi="Times New Roman" w:cs="Times New Roman"/>
          <w:color w:val="000000"/>
          <w:sz w:val="24"/>
          <w:szCs w:val="24"/>
          <w:lang w:eastAsia="hr-HR"/>
        </w:rPr>
        <w:t>e</w:t>
      </w:r>
      <w:r w:rsidRPr="00965A8D">
        <w:rPr>
          <w:rFonts w:ascii="Times New Roman" w:eastAsia="Times New Roman" w:hAnsi="Times New Roman" w:cs="Times New Roman"/>
          <w:color w:val="000000"/>
          <w:sz w:val="24"/>
          <w:szCs w:val="24"/>
          <w:lang w:eastAsia="hr-HR"/>
        </w:rPr>
        <w:t xml:space="preserve"> obavijesti kad polica osiguranja postane nevažeća ili na drugi način više ne pokriva vozilo</w:t>
      </w:r>
      <w:r>
        <w:rPr>
          <w:rFonts w:ascii="Times New Roman" w:eastAsia="Times New Roman" w:hAnsi="Times New Roman" w:cs="Times New Roman"/>
          <w:color w:val="000000"/>
          <w:sz w:val="24"/>
          <w:szCs w:val="24"/>
          <w:lang w:eastAsia="hr-HR"/>
        </w:rPr>
        <w:t xml:space="preserve"> te se propisuje obveza </w:t>
      </w:r>
      <w:r w:rsidR="00FB7209">
        <w:rPr>
          <w:rFonts w:ascii="Times New Roman" w:eastAsia="Times New Roman" w:hAnsi="Times New Roman" w:cs="Times New Roman"/>
          <w:color w:val="000000"/>
          <w:sz w:val="24"/>
          <w:szCs w:val="24"/>
          <w:lang w:eastAsia="hr-HR"/>
        </w:rPr>
        <w:t>obrade i dostave</w:t>
      </w:r>
      <w:r w:rsidR="00FB7209" w:rsidRPr="00FB7209">
        <w:rPr>
          <w:rFonts w:ascii="Times New Roman" w:eastAsia="Times New Roman" w:hAnsi="Times New Roman" w:cs="Times New Roman"/>
          <w:color w:val="000000"/>
          <w:sz w:val="24"/>
          <w:szCs w:val="24"/>
          <w:lang w:eastAsia="hr-HR"/>
        </w:rPr>
        <w:t xml:space="preserve"> osobnih podataka</w:t>
      </w:r>
      <w:r>
        <w:rPr>
          <w:rFonts w:ascii="Times New Roman" w:eastAsia="Times New Roman" w:hAnsi="Times New Roman" w:cs="Times New Roman"/>
          <w:color w:val="000000"/>
          <w:sz w:val="24"/>
          <w:szCs w:val="24"/>
          <w:lang w:eastAsia="hr-HR"/>
        </w:rPr>
        <w:t xml:space="preserve"> u skladu s Uredbom</w:t>
      </w:r>
      <w:r w:rsidRPr="00965A8D">
        <w:rPr>
          <w:rFonts w:ascii="Times New Roman" w:eastAsia="Times New Roman" w:hAnsi="Times New Roman" w:cs="Times New Roman"/>
          <w:color w:val="000000"/>
          <w:sz w:val="24"/>
          <w:szCs w:val="24"/>
          <w:lang w:eastAsia="hr-HR"/>
        </w:rPr>
        <w:t xml:space="preserve"> (EU) 2016/679</w:t>
      </w:r>
      <w:r>
        <w:rPr>
          <w:rFonts w:ascii="Times New Roman" w:eastAsia="Times New Roman" w:hAnsi="Times New Roman" w:cs="Times New Roman"/>
          <w:color w:val="000000"/>
          <w:sz w:val="24"/>
          <w:szCs w:val="24"/>
          <w:lang w:eastAsia="hr-HR"/>
        </w:rPr>
        <w:t>.</w:t>
      </w:r>
    </w:p>
    <w:p w14:paraId="296ACA85" w14:textId="77777777" w:rsidR="008E3766" w:rsidRDefault="008E3766" w:rsidP="008E376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stavku 2., točki 5. se usklađuje definicija pojma „prebivalište“ i „boravište“. </w:t>
      </w:r>
    </w:p>
    <w:p w14:paraId="00E8224B" w14:textId="77777777" w:rsidR="008E3766" w:rsidRDefault="008E3766" w:rsidP="008E3766">
      <w:pPr>
        <w:spacing w:after="0" w:line="240" w:lineRule="auto"/>
        <w:jc w:val="both"/>
        <w:rPr>
          <w:rFonts w:ascii="Times New Roman" w:hAnsi="Times New Roman" w:cs="Times New Roman"/>
          <w:b/>
          <w:iCs/>
          <w:color w:val="000000" w:themeColor="text1"/>
          <w:sz w:val="24"/>
          <w:szCs w:val="24"/>
        </w:rPr>
      </w:pPr>
      <w:r>
        <w:rPr>
          <w:rFonts w:ascii="Times New Roman" w:eastAsia="Times New Roman" w:hAnsi="Times New Roman" w:cs="Times New Roman"/>
          <w:color w:val="000000"/>
          <w:sz w:val="24"/>
          <w:szCs w:val="24"/>
          <w:lang w:eastAsia="hr-HR"/>
        </w:rPr>
        <w:t>U stavak 6.</w:t>
      </w:r>
      <w:r w:rsidRPr="00F0707E">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koji postaje novi stavak 7. </w:t>
      </w:r>
      <w:r w:rsidRPr="00F0707E">
        <w:rPr>
          <w:rFonts w:ascii="Times New Roman" w:eastAsia="Times New Roman" w:hAnsi="Times New Roman" w:cs="Times New Roman"/>
          <w:color w:val="000000"/>
          <w:sz w:val="24"/>
          <w:szCs w:val="24"/>
          <w:lang w:eastAsia="hr-HR"/>
        </w:rPr>
        <w:t xml:space="preserve">prenosi </w:t>
      </w:r>
      <w:r>
        <w:rPr>
          <w:rFonts w:ascii="Times New Roman" w:eastAsia="Times New Roman" w:hAnsi="Times New Roman" w:cs="Times New Roman"/>
          <w:color w:val="000000"/>
          <w:sz w:val="24"/>
          <w:szCs w:val="24"/>
          <w:lang w:eastAsia="hr-HR"/>
        </w:rPr>
        <w:t xml:space="preserve">se </w:t>
      </w:r>
      <w:r w:rsidRPr="00F0707E">
        <w:rPr>
          <w:rFonts w:ascii="Times New Roman" w:eastAsia="Times New Roman" w:hAnsi="Times New Roman" w:cs="Times New Roman"/>
          <w:color w:val="000000"/>
          <w:sz w:val="24"/>
          <w:szCs w:val="24"/>
          <w:lang w:eastAsia="hr-HR"/>
        </w:rPr>
        <w:t>članak 1., točk</w:t>
      </w:r>
      <w:r>
        <w:rPr>
          <w:rFonts w:ascii="Times New Roman" w:eastAsia="Times New Roman" w:hAnsi="Times New Roman" w:cs="Times New Roman"/>
          <w:color w:val="000000"/>
          <w:sz w:val="24"/>
          <w:szCs w:val="24"/>
          <w:lang w:eastAsia="hr-HR"/>
        </w:rPr>
        <w:t>e</w:t>
      </w:r>
      <w:r w:rsidRPr="00F0707E">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13</w:t>
      </w:r>
      <w:r w:rsidRPr="00F0707E">
        <w:rPr>
          <w:rFonts w:ascii="Times New Roman" w:eastAsia="Times New Roman" w:hAnsi="Times New Roman" w:cs="Times New Roman"/>
          <w:color w:val="000000"/>
          <w:sz w:val="24"/>
          <w:szCs w:val="24"/>
          <w:lang w:eastAsia="hr-HR"/>
        </w:rPr>
        <w:t>. Direktive (EU) 2021/2118</w:t>
      </w:r>
      <w:r>
        <w:rPr>
          <w:rFonts w:ascii="Times New Roman" w:eastAsia="Times New Roman" w:hAnsi="Times New Roman" w:cs="Times New Roman"/>
          <w:color w:val="000000"/>
          <w:sz w:val="24"/>
          <w:szCs w:val="24"/>
          <w:lang w:eastAsia="hr-HR"/>
        </w:rPr>
        <w:t xml:space="preserve"> te se propisuje kako </w:t>
      </w:r>
      <w:r w:rsidRPr="00F475DC">
        <w:rPr>
          <w:rFonts w:ascii="Times New Roman" w:eastAsia="Times New Roman" w:hAnsi="Times New Roman" w:cs="Times New Roman"/>
          <w:color w:val="000000"/>
          <w:sz w:val="24"/>
          <w:szCs w:val="24"/>
          <w:lang w:eastAsia="hr-HR"/>
        </w:rPr>
        <w:t>Informacijski centar surađuje i razmjenjuje podatke s Informacijskim centrima drugih relevantnih država članica u pogledu otpremljenih vozila.</w:t>
      </w:r>
      <w:r>
        <w:rPr>
          <w:rFonts w:ascii="Times New Roman" w:eastAsia="Times New Roman" w:hAnsi="Times New Roman" w:cs="Times New Roman"/>
          <w:color w:val="000000"/>
          <w:sz w:val="24"/>
          <w:szCs w:val="24"/>
          <w:lang w:eastAsia="hr-HR"/>
        </w:rPr>
        <w:t xml:space="preserve"> U novim stavcima 8. i 9. se propisuju dodatne obveze Informacijskih centara. </w:t>
      </w:r>
    </w:p>
    <w:p w14:paraId="64783FC8" w14:textId="77777777" w:rsidR="008E3766" w:rsidRDefault="008E3766" w:rsidP="008E376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stavak 10.</w:t>
      </w:r>
      <w:r w:rsidRPr="00F0707E">
        <w:rPr>
          <w:rFonts w:ascii="Times New Roman" w:eastAsia="Times New Roman" w:hAnsi="Times New Roman" w:cs="Times New Roman"/>
          <w:color w:val="000000"/>
          <w:sz w:val="24"/>
          <w:szCs w:val="24"/>
          <w:lang w:eastAsia="hr-HR"/>
        </w:rPr>
        <w:t xml:space="preserve"> prenosi</w:t>
      </w:r>
      <w:r>
        <w:rPr>
          <w:rFonts w:ascii="Times New Roman" w:eastAsia="Times New Roman" w:hAnsi="Times New Roman" w:cs="Times New Roman"/>
          <w:color w:val="000000"/>
          <w:sz w:val="24"/>
          <w:szCs w:val="24"/>
          <w:lang w:eastAsia="hr-HR"/>
        </w:rPr>
        <w:t xml:space="preserve"> se</w:t>
      </w:r>
      <w:r w:rsidRPr="00F0707E">
        <w:rPr>
          <w:rFonts w:ascii="Times New Roman" w:eastAsia="Times New Roman" w:hAnsi="Times New Roman" w:cs="Times New Roman"/>
          <w:color w:val="000000"/>
          <w:sz w:val="24"/>
          <w:szCs w:val="24"/>
          <w:lang w:eastAsia="hr-HR"/>
        </w:rPr>
        <w:t xml:space="preserve"> članak 1., točk</w:t>
      </w:r>
      <w:r>
        <w:rPr>
          <w:rFonts w:ascii="Times New Roman" w:eastAsia="Times New Roman" w:hAnsi="Times New Roman" w:cs="Times New Roman"/>
          <w:color w:val="000000"/>
          <w:sz w:val="24"/>
          <w:szCs w:val="24"/>
          <w:lang w:eastAsia="hr-HR"/>
        </w:rPr>
        <w:t>e</w:t>
      </w:r>
      <w:r w:rsidRPr="00F0707E">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20</w:t>
      </w:r>
      <w:r w:rsidRPr="00F0707E">
        <w:rPr>
          <w:rFonts w:ascii="Times New Roman" w:eastAsia="Times New Roman" w:hAnsi="Times New Roman" w:cs="Times New Roman"/>
          <w:color w:val="000000"/>
          <w:sz w:val="24"/>
          <w:szCs w:val="24"/>
          <w:lang w:eastAsia="hr-HR"/>
        </w:rPr>
        <w:t>. Direktive (EU) 2021/2118</w:t>
      </w:r>
      <w:r>
        <w:rPr>
          <w:rFonts w:ascii="Times New Roman" w:eastAsia="Times New Roman" w:hAnsi="Times New Roman" w:cs="Times New Roman"/>
          <w:color w:val="000000"/>
          <w:sz w:val="24"/>
          <w:szCs w:val="24"/>
          <w:lang w:eastAsia="hr-HR"/>
        </w:rPr>
        <w:t xml:space="preserve"> te se propisuje</w:t>
      </w:r>
      <w:r>
        <w:rPr>
          <w:rFonts w:ascii="Times New Roman" w:eastAsia="Times New Roman" w:hAnsi="Times New Roman" w:cs="Times New Roman"/>
          <w:b/>
          <w:color w:val="000000"/>
          <w:sz w:val="24"/>
          <w:szCs w:val="24"/>
          <w:lang w:eastAsia="hr-HR"/>
        </w:rPr>
        <w:t xml:space="preserve"> </w:t>
      </w:r>
      <w:r w:rsidRPr="00F475DC">
        <w:rPr>
          <w:rFonts w:ascii="Times New Roman" w:eastAsia="Times New Roman" w:hAnsi="Times New Roman" w:cs="Times New Roman"/>
          <w:color w:val="000000"/>
          <w:sz w:val="24"/>
          <w:szCs w:val="24"/>
          <w:lang w:eastAsia="hr-HR"/>
        </w:rPr>
        <w:t>kako je</w:t>
      </w:r>
      <w:r w:rsidRPr="00212826">
        <w:rPr>
          <w:rFonts w:ascii="Times New Roman" w:eastAsia="Times New Roman" w:hAnsi="Times New Roman" w:cs="Times New Roman"/>
          <w:color w:val="000000"/>
          <w:sz w:val="24"/>
          <w:szCs w:val="24"/>
          <w:lang w:eastAsia="hr-HR"/>
        </w:rPr>
        <w:t xml:space="preserve"> Hrvatski ured za osiguranje dužan je osigurati mjere kojima </w:t>
      </w:r>
      <w:r>
        <w:rPr>
          <w:rFonts w:ascii="Times New Roman" w:eastAsia="Times New Roman" w:hAnsi="Times New Roman" w:cs="Times New Roman"/>
          <w:color w:val="000000"/>
          <w:sz w:val="24"/>
          <w:szCs w:val="24"/>
          <w:lang w:eastAsia="hr-HR"/>
        </w:rPr>
        <w:t xml:space="preserve">se </w:t>
      </w:r>
      <w:r w:rsidRPr="00212826">
        <w:rPr>
          <w:rFonts w:ascii="Times New Roman" w:eastAsia="Times New Roman" w:hAnsi="Times New Roman" w:cs="Times New Roman"/>
          <w:color w:val="000000"/>
          <w:sz w:val="24"/>
          <w:szCs w:val="24"/>
          <w:lang w:eastAsia="hr-HR"/>
        </w:rPr>
        <w:t>oštećenim osobama, njihovim osiguravateljima ili njihovim pravnim zastupnicima olakšava pravodobno dostavljanje osnovnih podataka potrebnih za likvidaciju šteta</w:t>
      </w:r>
      <w:r>
        <w:rPr>
          <w:rFonts w:ascii="Times New Roman" w:eastAsia="Times New Roman" w:hAnsi="Times New Roman" w:cs="Times New Roman"/>
          <w:color w:val="000000"/>
          <w:sz w:val="24"/>
          <w:szCs w:val="24"/>
          <w:lang w:eastAsia="hr-HR"/>
        </w:rPr>
        <w:t xml:space="preserve">. Ujedno se propisuje </w:t>
      </w:r>
      <w:r w:rsidRPr="00F475DC">
        <w:rPr>
          <w:rFonts w:ascii="Times New Roman" w:eastAsia="Times New Roman" w:hAnsi="Times New Roman" w:cs="Times New Roman"/>
          <w:color w:val="000000"/>
          <w:sz w:val="24"/>
          <w:szCs w:val="24"/>
          <w:lang w:eastAsia="hr-HR"/>
        </w:rPr>
        <w:t>kako je</w:t>
      </w:r>
      <w:r w:rsidRPr="00212826">
        <w:rPr>
          <w:rFonts w:ascii="Times New Roman" w:eastAsia="Times New Roman" w:hAnsi="Times New Roman" w:cs="Times New Roman"/>
          <w:color w:val="000000"/>
          <w:sz w:val="24"/>
          <w:szCs w:val="24"/>
          <w:lang w:eastAsia="hr-HR"/>
        </w:rPr>
        <w:t xml:space="preserve"> Hrvatski ured za osiguranje dužan na svojim mrežnim stranicama objaviti podatke o načinima podnošenja odštetnih zahtjeva</w:t>
      </w:r>
      <w:r>
        <w:rPr>
          <w:rFonts w:ascii="Times New Roman" w:eastAsia="Times New Roman" w:hAnsi="Times New Roman" w:cs="Times New Roman"/>
          <w:color w:val="000000"/>
          <w:sz w:val="24"/>
          <w:szCs w:val="24"/>
          <w:lang w:eastAsia="hr-HR"/>
        </w:rPr>
        <w:t>.</w:t>
      </w:r>
    </w:p>
    <w:p w14:paraId="7433BFC2" w14:textId="3A6591CC" w:rsidR="008E3766" w:rsidRDefault="008E3766" w:rsidP="008E3766">
      <w:pPr>
        <w:spacing w:after="0" w:line="240" w:lineRule="auto"/>
        <w:jc w:val="both"/>
        <w:rPr>
          <w:rFonts w:ascii="Times New Roman" w:eastAsia="Times New Roman" w:hAnsi="Times New Roman" w:cs="Times New Roman"/>
          <w:b/>
          <w:color w:val="000000"/>
          <w:sz w:val="24"/>
          <w:szCs w:val="24"/>
          <w:lang w:eastAsia="hr-HR"/>
        </w:rPr>
      </w:pPr>
    </w:p>
    <w:p w14:paraId="65971D11" w14:textId="37CBFAD7" w:rsidR="006F03DC" w:rsidRDefault="006F03DC" w:rsidP="008E3766">
      <w:pPr>
        <w:spacing w:after="0" w:line="240" w:lineRule="auto"/>
        <w:jc w:val="both"/>
        <w:rPr>
          <w:rFonts w:ascii="Times New Roman" w:eastAsia="Times New Roman" w:hAnsi="Times New Roman" w:cs="Times New Roman"/>
          <w:b/>
          <w:color w:val="000000"/>
          <w:sz w:val="24"/>
          <w:szCs w:val="24"/>
          <w:lang w:eastAsia="hr-HR"/>
        </w:rPr>
      </w:pPr>
    </w:p>
    <w:p w14:paraId="2762E8AB" w14:textId="7B7B4FC4" w:rsidR="006F03DC" w:rsidRDefault="006F03DC" w:rsidP="008E3766">
      <w:pPr>
        <w:spacing w:after="0" w:line="240" w:lineRule="auto"/>
        <w:jc w:val="both"/>
        <w:rPr>
          <w:rFonts w:ascii="Times New Roman" w:eastAsia="Times New Roman" w:hAnsi="Times New Roman" w:cs="Times New Roman"/>
          <w:b/>
          <w:color w:val="000000"/>
          <w:sz w:val="24"/>
          <w:szCs w:val="24"/>
          <w:lang w:eastAsia="hr-HR"/>
        </w:rPr>
      </w:pPr>
    </w:p>
    <w:p w14:paraId="44B0194D" w14:textId="77777777" w:rsidR="006F03DC" w:rsidRDefault="006F03DC" w:rsidP="008E3766">
      <w:pPr>
        <w:spacing w:after="0" w:line="240" w:lineRule="auto"/>
        <w:jc w:val="both"/>
        <w:rPr>
          <w:rFonts w:ascii="Times New Roman" w:eastAsia="Times New Roman" w:hAnsi="Times New Roman" w:cs="Times New Roman"/>
          <w:b/>
          <w:color w:val="000000"/>
          <w:sz w:val="24"/>
          <w:szCs w:val="24"/>
          <w:lang w:eastAsia="hr-HR"/>
        </w:rPr>
      </w:pPr>
    </w:p>
    <w:p w14:paraId="0050748F" w14:textId="77777777" w:rsidR="008E3766" w:rsidRDefault="008E3766" w:rsidP="008E3766">
      <w:pPr>
        <w:spacing w:after="0" w:line="240" w:lineRule="auto"/>
        <w:jc w:val="both"/>
        <w:rPr>
          <w:rFonts w:ascii="Times New Roman" w:eastAsia="Times New Roman" w:hAnsi="Times New Roman" w:cs="Times New Roman"/>
          <w:b/>
          <w:color w:val="000000"/>
          <w:sz w:val="24"/>
          <w:szCs w:val="24"/>
          <w:lang w:eastAsia="hr-HR"/>
        </w:rPr>
      </w:pPr>
      <w:r w:rsidRPr="009E4FFF">
        <w:rPr>
          <w:rFonts w:ascii="Times New Roman" w:eastAsia="Times New Roman" w:hAnsi="Times New Roman" w:cs="Times New Roman"/>
          <w:b/>
          <w:color w:val="000000"/>
          <w:sz w:val="24"/>
          <w:szCs w:val="24"/>
          <w:lang w:eastAsia="hr-HR"/>
        </w:rPr>
        <w:lastRenderedPageBreak/>
        <w:t xml:space="preserve">Uz članak </w:t>
      </w:r>
      <w:r>
        <w:rPr>
          <w:rFonts w:ascii="Times New Roman" w:eastAsia="Times New Roman" w:hAnsi="Times New Roman" w:cs="Times New Roman"/>
          <w:b/>
          <w:color w:val="000000"/>
          <w:sz w:val="24"/>
          <w:szCs w:val="24"/>
          <w:lang w:eastAsia="hr-HR"/>
        </w:rPr>
        <w:t>33</w:t>
      </w:r>
      <w:r w:rsidRPr="009E4FFF">
        <w:rPr>
          <w:rFonts w:ascii="Times New Roman" w:eastAsia="Times New Roman" w:hAnsi="Times New Roman" w:cs="Times New Roman"/>
          <w:b/>
          <w:color w:val="000000"/>
          <w:sz w:val="24"/>
          <w:szCs w:val="24"/>
          <w:lang w:eastAsia="hr-HR"/>
        </w:rPr>
        <w:t>.</w:t>
      </w:r>
    </w:p>
    <w:p w14:paraId="299447D3" w14:textId="5DF8EC96" w:rsidR="008E3766" w:rsidRDefault="008E3766" w:rsidP="008E376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Dopunjuje se članak 54. važećeg Zakona na način da se pr</w:t>
      </w:r>
      <w:r w:rsidR="00195657">
        <w:rPr>
          <w:rFonts w:ascii="Times New Roman" w:eastAsia="Times New Roman" w:hAnsi="Times New Roman" w:cs="Times New Roman"/>
          <w:color w:val="000000"/>
          <w:sz w:val="24"/>
          <w:szCs w:val="24"/>
          <w:lang w:eastAsia="hr-HR"/>
        </w:rPr>
        <w:t>opisuje da Informacijski centar</w:t>
      </w:r>
      <w:r>
        <w:rPr>
          <w:rFonts w:ascii="Times New Roman" w:eastAsia="Times New Roman" w:hAnsi="Times New Roman" w:cs="Times New Roman"/>
          <w:color w:val="000000"/>
          <w:sz w:val="24"/>
          <w:szCs w:val="24"/>
          <w:lang w:eastAsia="hr-HR"/>
        </w:rPr>
        <w:t xml:space="preserve"> surađuje osim s</w:t>
      </w:r>
      <w:r w:rsidRPr="00F475DC">
        <w:t xml:space="preserve"> </w:t>
      </w:r>
      <w:r w:rsidRPr="00F475DC">
        <w:rPr>
          <w:rFonts w:ascii="Times New Roman" w:eastAsia="Times New Roman" w:hAnsi="Times New Roman" w:cs="Times New Roman"/>
          <w:color w:val="000000"/>
          <w:sz w:val="24"/>
          <w:szCs w:val="24"/>
          <w:lang w:eastAsia="hr-HR"/>
        </w:rPr>
        <w:t>informacijskim centrima drugih država članica</w:t>
      </w:r>
      <w:r w:rsidR="00B07E94">
        <w:rPr>
          <w:rFonts w:ascii="Times New Roman" w:eastAsia="Times New Roman" w:hAnsi="Times New Roman" w:cs="Times New Roman"/>
          <w:color w:val="000000"/>
          <w:sz w:val="24"/>
          <w:szCs w:val="24"/>
          <w:lang w:eastAsia="hr-HR"/>
        </w:rPr>
        <w:t xml:space="preserve"> i s</w:t>
      </w:r>
      <w:r>
        <w:rPr>
          <w:rFonts w:ascii="Times New Roman" w:eastAsia="Times New Roman" w:hAnsi="Times New Roman" w:cs="Times New Roman"/>
          <w:color w:val="000000"/>
          <w:sz w:val="24"/>
          <w:szCs w:val="24"/>
          <w:lang w:eastAsia="hr-HR"/>
        </w:rPr>
        <w:t xml:space="preserve"> informacijskim centrima</w:t>
      </w:r>
      <w:r w:rsidRPr="00F475DC">
        <w:rPr>
          <w:rFonts w:ascii="Times New Roman" w:eastAsia="Times New Roman" w:hAnsi="Times New Roman" w:cs="Times New Roman"/>
          <w:color w:val="000000"/>
          <w:sz w:val="24"/>
          <w:szCs w:val="24"/>
          <w:lang w:eastAsia="hr-HR"/>
        </w:rPr>
        <w:t xml:space="preserve"> država potpisnica Multilateralnog sporazuma.</w:t>
      </w:r>
    </w:p>
    <w:p w14:paraId="38943422" w14:textId="77777777" w:rsidR="008E3766" w:rsidRDefault="008E3766" w:rsidP="008E3766">
      <w:pPr>
        <w:spacing w:after="0" w:line="240" w:lineRule="auto"/>
        <w:jc w:val="both"/>
        <w:rPr>
          <w:rFonts w:ascii="Times New Roman" w:eastAsia="Times New Roman" w:hAnsi="Times New Roman" w:cs="Times New Roman"/>
          <w:color w:val="000000"/>
          <w:sz w:val="24"/>
          <w:szCs w:val="24"/>
          <w:lang w:eastAsia="hr-HR"/>
        </w:rPr>
      </w:pPr>
    </w:p>
    <w:p w14:paraId="28A0D358" w14:textId="77777777" w:rsidR="008E3766" w:rsidRDefault="008E3766" w:rsidP="008E3766">
      <w:pPr>
        <w:spacing w:after="0" w:line="240" w:lineRule="auto"/>
        <w:jc w:val="both"/>
        <w:rPr>
          <w:rFonts w:ascii="Times New Roman" w:eastAsia="Times New Roman" w:hAnsi="Times New Roman" w:cs="Times New Roman"/>
          <w:b/>
          <w:color w:val="000000"/>
          <w:sz w:val="24"/>
          <w:szCs w:val="24"/>
          <w:lang w:eastAsia="hr-HR"/>
        </w:rPr>
      </w:pPr>
      <w:r w:rsidRPr="009E4FFF">
        <w:rPr>
          <w:rFonts w:ascii="Times New Roman" w:eastAsia="Times New Roman" w:hAnsi="Times New Roman" w:cs="Times New Roman"/>
          <w:b/>
          <w:color w:val="000000"/>
          <w:sz w:val="24"/>
          <w:szCs w:val="24"/>
          <w:lang w:eastAsia="hr-HR"/>
        </w:rPr>
        <w:t xml:space="preserve">Uz članak </w:t>
      </w:r>
      <w:r>
        <w:rPr>
          <w:rFonts w:ascii="Times New Roman" w:eastAsia="Times New Roman" w:hAnsi="Times New Roman" w:cs="Times New Roman"/>
          <w:b/>
          <w:color w:val="000000"/>
          <w:sz w:val="24"/>
          <w:szCs w:val="24"/>
          <w:lang w:eastAsia="hr-HR"/>
        </w:rPr>
        <w:t>34</w:t>
      </w:r>
      <w:r w:rsidRPr="009E4FFF">
        <w:rPr>
          <w:rFonts w:ascii="Times New Roman" w:eastAsia="Times New Roman" w:hAnsi="Times New Roman" w:cs="Times New Roman"/>
          <w:b/>
          <w:color w:val="000000"/>
          <w:sz w:val="24"/>
          <w:szCs w:val="24"/>
          <w:lang w:eastAsia="hr-HR"/>
        </w:rPr>
        <w:t>.</w:t>
      </w:r>
    </w:p>
    <w:p w14:paraId="3CD8AC63" w14:textId="77777777" w:rsidR="008E3766" w:rsidRDefault="008E3766" w:rsidP="008E376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 57. važećeg Zakona usklađuje se s definicijom pojma „prebivalište“.</w:t>
      </w:r>
    </w:p>
    <w:p w14:paraId="5F5A2E80" w14:textId="77777777" w:rsidR="008E3766" w:rsidRDefault="008E3766" w:rsidP="008E3766">
      <w:pPr>
        <w:spacing w:after="0" w:line="240" w:lineRule="auto"/>
        <w:jc w:val="both"/>
        <w:rPr>
          <w:rFonts w:ascii="Times New Roman" w:eastAsia="Times New Roman" w:hAnsi="Times New Roman" w:cs="Times New Roman"/>
          <w:b/>
          <w:color w:val="000000"/>
          <w:sz w:val="24"/>
          <w:szCs w:val="24"/>
          <w:lang w:eastAsia="hr-HR"/>
        </w:rPr>
      </w:pPr>
    </w:p>
    <w:p w14:paraId="21B6CADB" w14:textId="77777777" w:rsidR="008E3766" w:rsidRDefault="008E3766" w:rsidP="008E3766">
      <w:pPr>
        <w:spacing w:after="0" w:line="240" w:lineRule="auto"/>
        <w:jc w:val="both"/>
        <w:rPr>
          <w:rFonts w:ascii="Times New Roman" w:eastAsia="Times New Roman" w:hAnsi="Times New Roman" w:cs="Times New Roman"/>
          <w:b/>
          <w:color w:val="000000"/>
          <w:sz w:val="24"/>
          <w:szCs w:val="24"/>
          <w:lang w:eastAsia="hr-HR"/>
        </w:rPr>
      </w:pPr>
      <w:r w:rsidRPr="00973C0D">
        <w:rPr>
          <w:rFonts w:ascii="Times New Roman" w:eastAsia="Times New Roman" w:hAnsi="Times New Roman" w:cs="Times New Roman"/>
          <w:b/>
          <w:color w:val="000000"/>
          <w:sz w:val="24"/>
          <w:szCs w:val="24"/>
          <w:lang w:eastAsia="hr-HR"/>
        </w:rPr>
        <w:t>Uz članak 35.</w:t>
      </w:r>
    </w:p>
    <w:p w14:paraId="7C90EBAD" w14:textId="77777777" w:rsidR="008E3766" w:rsidRPr="00F84259" w:rsidRDefault="008E3766" w:rsidP="008E376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Dodaje se novi članak 61.a kojim se prenosi</w:t>
      </w:r>
      <w:r w:rsidRPr="004823ED">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članak 1.</w:t>
      </w:r>
      <w:r w:rsidRPr="00F0707E">
        <w:rPr>
          <w:rFonts w:ascii="Times New Roman" w:eastAsia="Times New Roman" w:hAnsi="Times New Roman" w:cs="Times New Roman"/>
          <w:color w:val="000000"/>
          <w:sz w:val="24"/>
          <w:szCs w:val="24"/>
          <w:lang w:eastAsia="hr-HR"/>
        </w:rPr>
        <w:t xml:space="preserve"> točk</w:t>
      </w:r>
      <w:r>
        <w:rPr>
          <w:rFonts w:ascii="Times New Roman" w:eastAsia="Times New Roman" w:hAnsi="Times New Roman" w:cs="Times New Roman"/>
          <w:color w:val="000000"/>
          <w:sz w:val="24"/>
          <w:szCs w:val="24"/>
          <w:lang w:eastAsia="hr-HR"/>
        </w:rPr>
        <w:t>a</w:t>
      </w:r>
      <w:r w:rsidRPr="00F0707E">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18</w:t>
      </w:r>
      <w:r w:rsidRPr="00F0707E">
        <w:rPr>
          <w:rFonts w:ascii="Times New Roman" w:eastAsia="Times New Roman" w:hAnsi="Times New Roman" w:cs="Times New Roman"/>
          <w:color w:val="000000"/>
          <w:sz w:val="24"/>
          <w:szCs w:val="24"/>
          <w:lang w:eastAsia="hr-HR"/>
        </w:rPr>
        <w:t>. Direktive (EU) 2021/2118</w:t>
      </w:r>
      <w:r>
        <w:rPr>
          <w:rFonts w:ascii="Times New Roman" w:eastAsia="Times New Roman" w:hAnsi="Times New Roman" w:cs="Times New Roman"/>
          <w:color w:val="000000"/>
          <w:sz w:val="24"/>
          <w:szCs w:val="24"/>
          <w:lang w:eastAsia="hr-HR"/>
        </w:rPr>
        <w:t xml:space="preserve"> kojim se propisuje</w:t>
      </w:r>
      <w:r w:rsidRPr="004823ED">
        <w:rPr>
          <w:rFonts w:ascii="Times New Roman" w:eastAsia="Times New Roman" w:hAnsi="Times New Roman" w:cs="Times New Roman"/>
          <w:color w:val="000000"/>
          <w:sz w:val="24"/>
          <w:szCs w:val="24"/>
          <w:lang w:eastAsia="hr-HR"/>
        </w:rPr>
        <w:t xml:space="preserve"> postupak naknade štete oštećenoj osobi s prebivalištem</w:t>
      </w:r>
      <w:r>
        <w:rPr>
          <w:rFonts w:ascii="Times New Roman" w:eastAsia="Times New Roman" w:hAnsi="Times New Roman" w:cs="Times New Roman"/>
          <w:color w:val="000000"/>
          <w:sz w:val="24"/>
          <w:szCs w:val="24"/>
          <w:lang w:eastAsia="hr-HR"/>
        </w:rPr>
        <w:t xml:space="preserve"> </w:t>
      </w:r>
      <w:r w:rsidRPr="004823ED">
        <w:rPr>
          <w:rFonts w:ascii="Times New Roman" w:eastAsia="Times New Roman" w:hAnsi="Times New Roman" w:cs="Times New Roman"/>
          <w:color w:val="000000"/>
          <w:sz w:val="24"/>
          <w:szCs w:val="24"/>
          <w:lang w:eastAsia="hr-HR"/>
        </w:rPr>
        <w:t>u Republici Hrvatskoj, kojoj je šteta nastala kao posljedica prometne nesreće koja se dogodila izvan</w:t>
      </w:r>
      <w:r>
        <w:rPr>
          <w:rFonts w:ascii="Times New Roman" w:eastAsia="Times New Roman" w:hAnsi="Times New Roman" w:cs="Times New Roman"/>
          <w:color w:val="000000"/>
          <w:sz w:val="24"/>
          <w:szCs w:val="24"/>
          <w:lang w:eastAsia="hr-HR"/>
        </w:rPr>
        <w:t xml:space="preserve"> Republike Hrvatske</w:t>
      </w:r>
      <w:r w:rsidRPr="004823ED">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na području druge države članice ili treće države čiji je nacionalni ured za osiguranje u Sustavu zelene karte, </w:t>
      </w:r>
      <w:r w:rsidRPr="004823ED">
        <w:rPr>
          <w:rFonts w:ascii="Times New Roman" w:eastAsia="Times New Roman" w:hAnsi="Times New Roman" w:cs="Times New Roman"/>
          <w:color w:val="000000"/>
          <w:sz w:val="24"/>
          <w:szCs w:val="24"/>
          <w:lang w:eastAsia="hr-HR"/>
        </w:rPr>
        <w:t xml:space="preserve">od upotrebe vozila osiguranog kod nesolventnog </w:t>
      </w:r>
      <w:r w:rsidRPr="00F84259">
        <w:rPr>
          <w:rFonts w:ascii="Times New Roman" w:eastAsia="Times New Roman" w:hAnsi="Times New Roman" w:cs="Times New Roman"/>
          <w:color w:val="000000"/>
          <w:sz w:val="24"/>
          <w:szCs w:val="24"/>
          <w:lang w:eastAsia="hr-HR"/>
        </w:rPr>
        <w:t>društva za osiguranje iz druge države članice, a koji provodi Hrvatski ured za osiguranje. Osim navedenog, ovaj članak propisuje i obvezu postupanja Hrvatskog ureda za osiguranje kada zaprimi odštetni zahtjev oštećene osobe koja ima prebivalište u Republici Hrvatskoj za naknadu štete koja se dogodila u Republici Hrvatskoj, a prouzročena je od vozila koje je osigurano te uobičajeno stacionirano u drugoj državi članici.</w:t>
      </w:r>
    </w:p>
    <w:p w14:paraId="5EAE4DEC" w14:textId="5927CB17" w:rsidR="008E3766" w:rsidRPr="00F84259" w:rsidRDefault="008E3766" w:rsidP="008E3766">
      <w:pPr>
        <w:spacing w:after="0" w:line="240" w:lineRule="auto"/>
        <w:jc w:val="both"/>
        <w:rPr>
          <w:rFonts w:ascii="Times New Roman" w:eastAsia="Times New Roman" w:hAnsi="Times New Roman" w:cs="Times New Roman"/>
          <w:color w:val="000000"/>
          <w:sz w:val="24"/>
          <w:szCs w:val="24"/>
          <w:lang w:eastAsia="hr-HR"/>
        </w:rPr>
      </w:pPr>
      <w:r w:rsidRPr="00F84259">
        <w:rPr>
          <w:rFonts w:ascii="Times New Roman" w:eastAsia="Times New Roman" w:hAnsi="Times New Roman" w:cs="Times New Roman"/>
          <w:color w:val="000000"/>
          <w:sz w:val="24"/>
          <w:szCs w:val="24"/>
          <w:lang w:eastAsia="hr-HR"/>
        </w:rPr>
        <w:t>Osim navedenog propisana je obveza Hrvatskog ureda za osiguranje da od ekvivalentnog tijela iz druge države članice zahtijeva nadoknadu isplaćenog iznosa.</w:t>
      </w:r>
      <w:r w:rsidRPr="00F84259">
        <w:rPr>
          <w:rFonts w:ascii="Times New Roman" w:hAnsi="Times New Roman" w:cs="Times New Roman"/>
          <w:sz w:val="24"/>
          <w:szCs w:val="24"/>
        </w:rPr>
        <w:t xml:space="preserve"> Propisano je i da se </w:t>
      </w:r>
      <w:r w:rsidRPr="00F84259">
        <w:rPr>
          <w:rFonts w:ascii="Times New Roman" w:eastAsia="Times New Roman" w:hAnsi="Times New Roman" w:cs="Times New Roman"/>
          <w:color w:val="000000"/>
          <w:sz w:val="24"/>
          <w:szCs w:val="24"/>
          <w:lang w:eastAsia="hr-HR"/>
        </w:rPr>
        <w:t>ovaj članak primjenjuje i u slučaju kada je štetu prouzročilo vozilo koje je osigurano i uobičajeno se nalazi  u Republici Hrvatskoj, a odgovorno je društvo za osiguranje iz stavka 1. članka 61.a.</w:t>
      </w:r>
    </w:p>
    <w:p w14:paraId="5FF03D29" w14:textId="77777777" w:rsidR="008E3766" w:rsidRDefault="008E3766" w:rsidP="008E3766">
      <w:pPr>
        <w:spacing w:after="0" w:line="240" w:lineRule="auto"/>
        <w:jc w:val="both"/>
        <w:rPr>
          <w:rFonts w:ascii="Times New Roman" w:eastAsia="Times New Roman" w:hAnsi="Times New Roman" w:cs="Times New Roman"/>
          <w:b/>
          <w:color w:val="000000"/>
          <w:sz w:val="24"/>
          <w:szCs w:val="24"/>
          <w:lang w:eastAsia="hr-HR"/>
        </w:rPr>
      </w:pPr>
    </w:p>
    <w:p w14:paraId="1E67335A" w14:textId="77777777" w:rsidR="008E3766" w:rsidRDefault="008E3766" w:rsidP="008E3766">
      <w:pPr>
        <w:spacing w:after="0" w:line="240" w:lineRule="auto"/>
        <w:jc w:val="both"/>
        <w:rPr>
          <w:rFonts w:ascii="Times New Roman" w:eastAsia="Times New Roman" w:hAnsi="Times New Roman" w:cs="Times New Roman"/>
          <w:b/>
          <w:color w:val="000000"/>
          <w:sz w:val="24"/>
          <w:szCs w:val="24"/>
          <w:lang w:eastAsia="hr-HR"/>
        </w:rPr>
      </w:pPr>
      <w:r w:rsidRPr="00973C0D">
        <w:rPr>
          <w:rFonts w:ascii="Times New Roman" w:eastAsia="Times New Roman" w:hAnsi="Times New Roman" w:cs="Times New Roman"/>
          <w:b/>
          <w:color w:val="000000"/>
          <w:sz w:val="24"/>
          <w:szCs w:val="24"/>
          <w:lang w:eastAsia="hr-HR"/>
        </w:rPr>
        <w:t>Uz član</w:t>
      </w:r>
      <w:r>
        <w:rPr>
          <w:rFonts w:ascii="Times New Roman" w:eastAsia="Times New Roman" w:hAnsi="Times New Roman" w:cs="Times New Roman"/>
          <w:b/>
          <w:color w:val="000000"/>
          <w:sz w:val="24"/>
          <w:szCs w:val="24"/>
          <w:lang w:eastAsia="hr-HR"/>
        </w:rPr>
        <w:t>a</w:t>
      </w:r>
      <w:r w:rsidRPr="00973C0D">
        <w:rPr>
          <w:rFonts w:ascii="Times New Roman" w:eastAsia="Times New Roman" w:hAnsi="Times New Roman" w:cs="Times New Roman"/>
          <w:b/>
          <w:color w:val="000000"/>
          <w:sz w:val="24"/>
          <w:szCs w:val="24"/>
          <w:lang w:eastAsia="hr-HR"/>
        </w:rPr>
        <w:t>k 3</w:t>
      </w:r>
      <w:r>
        <w:rPr>
          <w:rFonts w:ascii="Times New Roman" w:eastAsia="Times New Roman" w:hAnsi="Times New Roman" w:cs="Times New Roman"/>
          <w:b/>
          <w:color w:val="000000"/>
          <w:sz w:val="24"/>
          <w:szCs w:val="24"/>
          <w:lang w:eastAsia="hr-HR"/>
        </w:rPr>
        <w:t>6</w:t>
      </w:r>
      <w:r w:rsidRPr="00973C0D">
        <w:rPr>
          <w:rFonts w:ascii="Times New Roman" w:eastAsia="Times New Roman" w:hAnsi="Times New Roman" w:cs="Times New Roman"/>
          <w:b/>
          <w:color w:val="000000"/>
          <w:sz w:val="24"/>
          <w:szCs w:val="24"/>
          <w:lang w:eastAsia="hr-HR"/>
        </w:rPr>
        <w:t>.</w:t>
      </w:r>
      <w:r>
        <w:rPr>
          <w:rFonts w:ascii="Times New Roman" w:eastAsia="Times New Roman" w:hAnsi="Times New Roman" w:cs="Times New Roman"/>
          <w:b/>
          <w:color w:val="000000"/>
          <w:sz w:val="24"/>
          <w:szCs w:val="24"/>
          <w:lang w:eastAsia="hr-HR"/>
        </w:rPr>
        <w:t xml:space="preserve"> </w:t>
      </w:r>
    </w:p>
    <w:p w14:paraId="7829B4EC" w14:textId="533F5EAA" w:rsidR="008E3766" w:rsidRDefault="008E3766" w:rsidP="008E376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članku 63. važećeg Zakona iznosi prekršajnih sankcija u kunama zamjenjuju se s iznosima </w:t>
      </w:r>
      <w:r w:rsidRPr="009534EC">
        <w:rPr>
          <w:rFonts w:ascii="Times New Roman" w:eastAsia="Times New Roman" w:hAnsi="Times New Roman" w:cs="Times New Roman"/>
          <w:color w:val="000000"/>
          <w:sz w:val="24"/>
          <w:szCs w:val="24"/>
          <w:lang w:eastAsia="hr-HR"/>
        </w:rPr>
        <w:t>u eurima</w:t>
      </w:r>
      <w:r w:rsidRPr="00C21920">
        <w:t xml:space="preserve"> </w:t>
      </w:r>
      <w:r w:rsidRPr="00C21920">
        <w:rPr>
          <w:rFonts w:ascii="Times New Roman" w:eastAsia="Times New Roman" w:hAnsi="Times New Roman" w:cs="Times New Roman"/>
          <w:color w:val="000000"/>
          <w:sz w:val="24"/>
          <w:szCs w:val="24"/>
          <w:lang w:eastAsia="hr-HR"/>
        </w:rPr>
        <w:t>zbog uvođenja eura kao službene valute u Republici Hrvatskoj</w:t>
      </w:r>
      <w:r w:rsidR="004A7176">
        <w:rPr>
          <w:rFonts w:ascii="Times New Roman" w:eastAsia="Times New Roman" w:hAnsi="Times New Roman" w:cs="Times New Roman"/>
          <w:color w:val="000000"/>
          <w:sz w:val="24"/>
          <w:szCs w:val="24"/>
          <w:lang w:eastAsia="hr-HR"/>
        </w:rPr>
        <w:t>, a u stavku 1. istoga članka iznos minimalne prekršajne sankcije za pravnu osobu usklađuje se s člankom 33. stavkom 1. Prekršajnog zakona („Narodne novine</w:t>
      </w:r>
      <w:r w:rsidR="00FD1478">
        <w:rPr>
          <w:rFonts w:ascii="Times New Roman" w:eastAsia="Times New Roman" w:hAnsi="Times New Roman" w:cs="Times New Roman"/>
          <w:color w:val="000000"/>
          <w:sz w:val="24"/>
          <w:szCs w:val="24"/>
          <w:lang w:eastAsia="hr-HR"/>
        </w:rPr>
        <w:t>“</w:t>
      </w:r>
      <w:r w:rsidR="004A7176">
        <w:rPr>
          <w:rFonts w:ascii="Times New Roman" w:eastAsia="Times New Roman" w:hAnsi="Times New Roman" w:cs="Times New Roman"/>
          <w:color w:val="000000"/>
          <w:sz w:val="24"/>
          <w:szCs w:val="24"/>
          <w:lang w:eastAsia="hr-HR"/>
        </w:rPr>
        <w:t xml:space="preserve">, br. </w:t>
      </w:r>
      <w:r w:rsidR="004A7176" w:rsidRPr="004A7176">
        <w:rPr>
          <w:rFonts w:ascii="Times New Roman" w:eastAsia="Times New Roman" w:hAnsi="Times New Roman" w:cs="Times New Roman"/>
          <w:color w:val="000000"/>
          <w:sz w:val="24"/>
          <w:szCs w:val="24"/>
          <w:lang w:eastAsia="hr-HR"/>
        </w:rPr>
        <w:t>107/07</w:t>
      </w:r>
      <w:r w:rsidR="004A7176">
        <w:rPr>
          <w:rFonts w:ascii="Times New Roman" w:eastAsia="Times New Roman" w:hAnsi="Times New Roman" w:cs="Times New Roman"/>
          <w:color w:val="000000"/>
          <w:sz w:val="24"/>
          <w:szCs w:val="24"/>
          <w:lang w:eastAsia="hr-HR"/>
        </w:rPr>
        <w:t>.</w:t>
      </w:r>
      <w:r w:rsidR="004A7176" w:rsidRPr="004A7176">
        <w:rPr>
          <w:rFonts w:ascii="Times New Roman" w:eastAsia="Times New Roman" w:hAnsi="Times New Roman" w:cs="Times New Roman"/>
          <w:color w:val="000000"/>
          <w:sz w:val="24"/>
          <w:szCs w:val="24"/>
          <w:lang w:eastAsia="hr-HR"/>
        </w:rPr>
        <w:t>, 39/13</w:t>
      </w:r>
      <w:r w:rsidR="004A7176">
        <w:rPr>
          <w:rFonts w:ascii="Times New Roman" w:eastAsia="Times New Roman" w:hAnsi="Times New Roman" w:cs="Times New Roman"/>
          <w:color w:val="000000"/>
          <w:sz w:val="24"/>
          <w:szCs w:val="24"/>
          <w:lang w:eastAsia="hr-HR"/>
        </w:rPr>
        <w:t>.</w:t>
      </w:r>
      <w:r w:rsidR="004A7176" w:rsidRPr="004A7176">
        <w:rPr>
          <w:rFonts w:ascii="Times New Roman" w:eastAsia="Times New Roman" w:hAnsi="Times New Roman" w:cs="Times New Roman"/>
          <w:color w:val="000000"/>
          <w:sz w:val="24"/>
          <w:szCs w:val="24"/>
          <w:lang w:eastAsia="hr-HR"/>
        </w:rPr>
        <w:t>, 157/13</w:t>
      </w:r>
      <w:r w:rsidR="004A7176">
        <w:rPr>
          <w:rFonts w:ascii="Times New Roman" w:eastAsia="Times New Roman" w:hAnsi="Times New Roman" w:cs="Times New Roman"/>
          <w:color w:val="000000"/>
          <w:sz w:val="24"/>
          <w:szCs w:val="24"/>
          <w:lang w:eastAsia="hr-HR"/>
        </w:rPr>
        <w:t>.</w:t>
      </w:r>
      <w:r w:rsidR="004A7176" w:rsidRPr="004A7176">
        <w:rPr>
          <w:rFonts w:ascii="Times New Roman" w:eastAsia="Times New Roman" w:hAnsi="Times New Roman" w:cs="Times New Roman"/>
          <w:color w:val="000000"/>
          <w:sz w:val="24"/>
          <w:szCs w:val="24"/>
          <w:lang w:eastAsia="hr-HR"/>
        </w:rPr>
        <w:t>, 110/15</w:t>
      </w:r>
      <w:r w:rsidR="004A7176">
        <w:rPr>
          <w:rFonts w:ascii="Times New Roman" w:eastAsia="Times New Roman" w:hAnsi="Times New Roman" w:cs="Times New Roman"/>
          <w:color w:val="000000"/>
          <w:sz w:val="24"/>
          <w:szCs w:val="24"/>
          <w:lang w:eastAsia="hr-HR"/>
        </w:rPr>
        <w:t>.</w:t>
      </w:r>
      <w:r w:rsidR="004A7176" w:rsidRPr="004A7176">
        <w:rPr>
          <w:rFonts w:ascii="Times New Roman" w:eastAsia="Times New Roman" w:hAnsi="Times New Roman" w:cs="Times New Roman"/>
          <w:color w:val="000000"/>
          <w:sz w:val="24"/>
          <w:szCs w:val="24"/>
          <w:lang w:eastAsia="hr-HR"/>
        </w:rPr>
        <w:t>, 70/17</w:t>
      </w:r>
      <w:r w:rsidR="004A7176">
        <w:rPr>
          <w:rFonts w:ascii="Times New Roman" w:eastAsia="Times New Roman" w:hAnsi="Times New Roman" w:cs="Times New Roman"/>
          <w:color w:val="000000"/>
          <w:sz w:val="24"/>
          <w:szCs w:val="24"/>
          <w:lang w:eastAsia="hr-HR"/>
        </w:rPr>
        <w:t>.</w:t>
      </w:r>
      <w:r w:rsidR="004A7176" w:rsidRPr="004A7176">
        <w:rPr>
          <w:rFonts w:ascii="Times New Roman" w:eastAsia="Times New Roman" w:hAnsi="Times New Roman" w:cs="Times New Roman"/>
          <w:color w:val="000000"/>
          <w:sz w:val="24"/>
          <w:szCs w:val="24"/>
          <w:lang w:eastAsia="hr-HR"/>
        </w:rPr>
        <w:t>, 118/18</w:t>
      </w:r>
      <w:r w:rsidR="004A7176">
        <w:rPr>
          <w:rFonts w:ascii="Times New Roman" w:eastAsia="Times New Roman" w:hAnsi="Times New Roman" w:cs="Times New Roman"/>
          <w:color w:val="000000"/>
          <w:sz w:val="24"/>
          <w:szCs w:val="24"/>
          <w:lang w:eastAsia="hr-HR"/>
        </w:rPr>
        <w:t>.</w:t>
      </w:r>
      <w:r w:rsidR="004A7176" w:rsidRPr="004A7176">
        <w:rPr>
          <w:rFonts w:ascii="Times New Roman" w:eastAsia="Times New Roman" w:hAnsi="Times New Roman" w:cs="Times New Roman"/>
          <w:color w:val="000000"/>
          <w:sz w:val="24"/>
          <w:szCs w:val="24"/>
          <w:lang w:eastAsia="hr-HR"/>
        </w:rPr>
        <w:t>, 114/22</w:t>
      </w:r>
      <w:r w:rsidR="004A7176">
        <w:rPr>
          <w:rFonts w:ascii="Times New Roman" w:eastAsia="Times New Roman" w:hAnsi="Times New Roman" w:cs="Times New Roman"/>
          <w:color w:val="000000"/>
          <w:sz w:val="24"/>
          <w:szCs w:val="24"/>
          <w:lang w:eastAsia="hr-HR"/>
        </w:rPr>
        <w:t xml:space="preserve">.; </w:t>
      </w:r>
      <w:r w:rsidR="00FD1478">
        <w:rPr>
          <w:rFonts w:ascii="Times New Roman" w:eastAsia="Times New Roman" w:hAnsi="Times New Roman" w:cs="Times New Roman"/>
          <w:color w:val="000000"/>
          <w:sz w:val="24"/>
          <w:szCs w:val="24"/>
          <w:lang w:eastAsia="hr-HR"/>
        </w:rPr>
        <w:t>u daljnjem tekstu</w:t>
      </w:r>
      <w:r w:rsidR="004A7176">
        <w:rPr>
          <w:rFonts w:ascii="Times New Roman" w:eastAsia="Times New Roman" w:hAnsi="Times New Roman" w:cs="Times New Roman"/>
          <w:color w:val="000000"/>
          <w:sz w:val="24"/>
          <w:szCs w:val="24"/>
          <w:lang w:eastAsia="hr-HR"/>
        </w:rPr>
        <w:t>: Prekršajni zakon).</w:t>
      </w:r>
    </w:p>
    <w:p w14:paraId="730EA888" w14:textId="77777777" w:rsidR="008E3766" w:rsidRDefault="008E3766" w:rsidP="008E3766">
      <w:pPr>
        <w:spacing w:after="0" w:line="240" w:lineRule="auto"/>
        <w:jc w:val="both"/>
        <w:rPr>
          <w:rFonts w:ascii="Times New Roman" w:eastAsia="Times New Roman" w:hAnsi="Times New Roman" w:cs="Times New Roman"/>
          <w:color w:val="000000"/>
          <w:sz w:val="24"/>
          <w:szCs w:val="24"/>
          <w:lang w:eastAsia="hr-HR"/>
        </w:rPr>
      </w:pPr>
    </w:p>
    <w:p w14:paraId="146471B4" w14:textId="77777777" w:rsidR="008E3766" w:rsidRDefault="008E3766" w:rsidP="008E3766">
      <w:pPr>
        <w:spacing w:after="0" w:line="240" w:lineRule="auto"/>
        <w:jc w:val="both"/>
        <w:rPr>
          <w:rFonts w:ascii="Times New Roman" w:eastAsia="Times New Roman" w:hAnsi="Times New Roman" w:cs="Times New Roman"/>
          <w:b/>
          <w:color w:val="000000"/>
          <w:sz w:val="24"/>
          <w:szCs w:val="24"/>
          <w:lang w:eastAsia="hr-HR"/>
        </w:rPr>
      </w:pPr>
      <w:r w:rsidRPr="00973C0D">
        <w:rPr>
          <w:rFonts w:ascii="Times New Roman" w:eastAsia="Times New Roman" w:hAnsi="Times New Roman" w:cs="Times New Roman"/>
          <w:b/>
          <w:color w:val="000000"/>
          <w:sz w:val="24"/>
          <w:szCs w:val="24"/>
          <w:lang w:eastAsia="hr-HR"/>
        </w:rPr>
        <w:t>Uz član</w:t>
      </w:r>
      <w:r>
        <w:rPr>
          <w:rFonts w:ascii="Times New Roman" w:eastAsia="Times New Roman" w:hAnsi="Times New Roman" w:cs="Times New Roman"/>
          <w:b/>
          <w:color w:val="000000"/>
          <w:sz w:val="24"/>
          <w:szCs w:val="24"/>
          <w:lang w:eastAsia="hr-HR"/>
        </w:rPr>
        <w:t>a</w:t>
      </w:r>
      <w:r w:rsidRPr="00973C0D">
        <w:rPr>
          <w:rFonts w:ascii="Times New Roman" w:eastAsia="Times New Roman" w:hAnsi="Times New Roman" w:cs="Times New Roman"/>
          <w:b/>
          <w:color w:val="000000"/>
          <w:sz w:val="24"/>
          <w:szCs w:val="24"/>
          <w:lang w:eastAsia="hr-HR"/>
        </w:rPr>
        <w:t>k 3</w:t>
      </w:r>
      <w:r>
        <w:rPr>
          <w:rFonts w:ascii="Times New Roman" w:eastAsia="Times New Roman" w:hAnsi="Times New Roman" w:cs="Times New Roman"/>
          <w:b/>
          <w:color w:val="000000"/>
          <w:sz w:val="24"/>
          <w:szCs w:val="24"/>
          <w:lang w:eastAsia="hr-HR"/>
        </w:rPr>
        <w:t>7</w:t>
      </w:r>
      <w:r w:rsidRPr="00973C0D">
        <w:rPr>
          <w:rFonts w:ascii="Times New Roman" w:eastAsia="Times New Roman" w:hAnsi="Times New Roman" w:cs="Times New Roman"/>
          <w:b/>
          <w:color w:val="000000"/>
          <w:sz w:val="24"/>
          <w:szCs w:val="24"/>
          <w:lang w:eastAsia="hr-HR"/>
        </w:rPr>
        <w:t>.</w:t>
      </w:r>
      <w:r>
        <w:rPr>
          <w:rFonts w:ascii="Times New Roman" w:eastAsia="Times New Roman" w:hAnsi="Times New Roman" w:cs="Times New Roman"/>
          <w:b/>
          <w:color w:val="000000"/>
          <w:sz w:val="24"/>
          <w:szCs w:val="24"/>
          <w:lang w:eastAsia="hr-HR"/>
        </w:rPr>
        <w:t xml:space="preserve"> </w:t>
      </w:r>
    </w:p>
    <w:p w14:paraId="6C6AC973" w14:textId="68CC00B9" w:rsidR="008E3766" w:rsidRDefault="00B07E94" w:rsidP="008E376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članku 64. važećeg Zakona</w:t>
      </w:r>
      <w:r w:rsidR="008E3766">
        <w:rPr>
          <w:rFonts w:ascii="Times New Roman" w:eastAsia="Times New Roman" w:hAnsi="Times New Roman" w:cs="Times New Roman"/>
          <w:color w:val="000000"/>
          <w:sz w:val="24"/>
          <w:szCs w:val="24"/>
          <w:lang w:eastAsia="hr-HR"/>
        </w:rPr>
        <w:t xml:space="preserve"> iznosi prekršajnih sankcija u kunama zamjenjuju se s iznosima </w:t>
      </w:r>
      <w:r w:rsidR="008E3766" w:rsidRPr="009534EC">
        <w:rPr>
          <w:rFonts w:ascii="Times New Roman" w:eastAsia="Times New Roman" w:hAnsi="Times New Roman" w:cs="Times New Roman"/>
          <w:color w:val="000000"/>
          <w:sz w:val="24"/>
          <w:szCs w:val="24"/>
          <w:lang w:eastAsia="hr-HR"/>
        </w:rPr>
        <w:t>u eurima</w:t>
      </w:r>
      <w:r w:rsidR="008E3766" w:rsidRPr="005A7CDF">
        <w:rPr>
          <w:rFonts w:ascii="Times New Roman" w:eastAsia="Times New Roman" w:hAnsi="Times New Roman" w:cs="Times New Roman"/>
          <w:color w:val="000000"/>
          <w:sz w:val="24"/>
          <w:szCs w:val="24"/>
          <w:lang w:eastAsia="hr-HR"/>
        </w:rPr>
        <w:t xml:space="preserve"> </w:t>
      </w:r>
      <w:r w:rsidR="008E3766">
        <w:rPr>
          <w:rFonts w:ascii="Times New Roman" w:eastAsia="Times New Roman" w:hAnsi="Times New Roman" w:cs="Times New Roman"/>
          <w:color w:val="000000"/>
          <w:sz w:val="24"/>
          <w:szCs w:val="24"/>
          <w:lang w:eastAsia="hr-HR"/>
        </w:rPr>
        <w:t>z</w:t>
      </w:r>
      <w:r w:rsidR="008E3766" w:rsidRPr="009534EC">
        <w:rPr>
          <w:rFonts w:ascii="Times New Roman" w:eastAsia="Times New Roman" w:hAnsi="Times New Roman" w:cs="Times New Roman"/>
          <w:color w:val="000000"/>
          <w:sz w:val="24"/>
          <w:szCs w:val="24"/>
          <w:lang w:eastAsia="hr-HR"/>
        </w:rPr>
        <w:t>bog uvođenja eura kao službene valute u Republici Hrvatskoj.</w:t>
      </w:r>
    </w:p>
    <w:p w14:paraId="57BF306B" w14:textId="77777777" w:rsidR="008E3766" w:rsidRDefault="008E3766" w:rsidP="008E3766">
      <w:pPr>
        <w:spacing w:after="0" w:line="240" w:lineRule="auto"/>
        <w:jc w:val="both"/>
        <w:rPr>
          <w:rFonts w:ascii="Times New Roman" w:eastAsia="Times New Roman" w:hAnsi="Times New Roman" w:cs="Times New Roman"/>
          <w:color w:val="000000"/>
          <w:sz w:val="24"/>
          <w:szCs w:val="24"/>
          <w:lang w:eastAsia="hr-HR"/>
        </w:rPr>
      </w:pPr>
      <w:r w:rsidRPr="00054096">
        <w:rPr>
          <w:rFonts w:ascii="Times New Roman" w:eastAsia="Times New Roman" w:hAnsi="Times New Roman" w:cs="Times New Roman"/>
          <w:color w:val="000000"/>
          <w:sz w:val="24"/>
          <w:szCs w:val="24"/>
          <w:lang w:eastAsia="hr-HR"/>
        </w:rPr>
        <w:t>U stavku 1. iza točke 9. dodaj</w:t>
      </w:r>
      <w:r>
        <w:rPr>
          <w:rFonts w:ascii="Times New Roman" w:eastAsia="Times New Roman" w:hAnsi="Times New Roman" w:cs="Times New Roman"/>
          <w:color w:val="000000"/>
          <w:sz w:val="24"/>
          <w:szCs w:val="24"/>
          <w:lang w:eastAsia="hr-HR"/>
        </w:rPr>
        <w:t>e</w:t>
      </w:r>
      <w:r w:rsidRPr="00054096">
        <w:rPr>
          <w:rFonts w:ascii="Times New Roman" w:eastAsia="Times New Roman" w:hAnsi="Times New Roman" w:cs="Times New Roman"/>
          <w:color w:val="000000"/>
          <w:sz w:val="24"/>
          <w:szCs w:val="24"/>
          <w:lang w:eastAsia="hr-HR"/>
        </w:rPr>
        <w:t xml:space="preserve"> se točk</w:t>
      </w:r>
      <w:r>
        <w:rPr>
          <w:rFonts w:ascii="Times New Roman" w:eastAsia="Times New Roman" w:hAnsi="Times New Roman" w:cs="Times New Roman"/>
          <w:color w:val="000000"/>
          <w:sz w:val="24"/>
          <w:szCs w:val="24"/>
          <w:lang w:eastAsia="hr-HR"/>
        </w:rPr>
        <w:t>a</w:t>
      </w:r>
      <w:r w:rsidRPr="00054096">
        <w:rPr>
          <w:rFonts w:ascii="Times New Roman" w:eastAsia="Times New Roman" w:hAnsi="Times New Roman" w:cs="Times New Roman"/>
          <w:color w:val="000000"/>
          <w:sz w:val="24"/>
          <w:szCs w:val="24"/>
          <w:lang w:eastAsia="hr-HR"/>
        </w:rPr>
        <w:t xml:space="preserve"> 10. </w:t>
      </w:r>
      <w:r>
        <w:rPr>
          <w:rFonts w:ascii="Times New Roman" w:eastAsia="Times New Roman" w:hAnsi="Times New Roman" w:cs="Times New Roman"/>
          <w:color w:val="000000"/>
          <w:sz w:val="24"/>
          <w:szCs w:val="24"/>
          <w:lang w:eastAsia="hr-HR"/>
        </w:rPr>
        <w:t xml:space="preserve">kojom se propisuje da </w:t>
      </w:r>
      <w:r w:rsidRPr="00054096">
        <w:rPr>
          <w:rFonts w:ascii="Times New Roman" w:eastAsia="Times New Roman" w:hAnsi="Times New Roman" w:cs="Times New Roman"/>
          <w:color w:val="000000"/>
          <w:sz w:val="24"/>
          <w:szCs w:val="24"/>
          <w:lang w:eastAsia="hr-HR"/>
        </w:rPr>
        <w:t>ako, kada Hrvatski ured za osiguranje sukladno članku 15. stavku 3. ovoga Zakona obradu i/ili isplatu šteta za koje je nadležan sukladno odredbama članka 15. stavka 1. ovoga Zakona povjeri svome članu, taj član oštećenoj osobi ne dostavi obrazloženu ponudu za naknadu štete odnosno utemeljeni odgovor u roku iz čl</w:t>
      </w:r>
      <w:r>
        <w:rPr>
          <w:rFonts w:ascii="Times New Roman" w:eastAsia="Times New Roman" w:hAnsi="Times New Roman" w:cs="Times New Roman"/>
          <w:color w:val="000000"/>
          <w:sz w:val="24"/>
          <w:szCs w:val="24"/>
          <w:lang w:eastAsia="hr-HR"/>
        </w:rPr>
        <w:t xml:space="preserve">anka 12. stavka 1. ovoga Zakona. </w:t>
      </w:r>
    </w:p>
    <w:p w14:paraId="5CB16B96" w14:textId="77777777" w:rsidR="008E3766" w:rsidRDefault="008E3766" w:rsidP="008E376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Također se u stavku 1. dodaje točka 11. kojom se propisuje da</w:t>
      </w:r>
      <w:r w:rsidRPr="00054096">
        <w:rPr>
          <w:rFonts w:ascii="Times New Roman" w:eastAsia="Times New Roman" w:hAnsi="Times New Roman" w:cs="Times New Roman"/>
          <w:color w:val="000000"/>
          <w:sz w:val="24"/>
          <w:szCs w:val="24"/>
          <w:lang w:eastAsia="hr-HR"/>
        </w:rPr>
        <w:t xml:space="preserve"> ako, kada Hrvatski ured za osiguranje sukladno članku 15. stavku 3. ovoga Zakona obradu i/ili isplatu šteta za koje je nadležan sukladno odredbama članka 15. stavka 1. ovoga Zakona povjeri svome članu, taj član oštećenoj osobi ne isplati iznos naknade štete ili nespornog dijela naknade štete sukladno odredbi članka 12. stavka 3. ovoga Zakona.</w:t>
      </w:r>
      <w:r>
        <w:rPr>
          <w:rFonts w:ascii="Times New Roman" w:eastAsia="Times New Roman" w:hAnsi="Times New Roman" w:cs="Times New Roman"/>
          <w:color w:val="000000"/>
          <w:sz w:val="24"/>
          <w:szCs w:val="24"/>
          <w:lang w:eastAsia="hr-HR"/>
        </w:rPr>
        <w:t xml:space="preserve"> </w:t>
      </w:r>
    </w:p>
    <w:p w14:paraId="1D7936DB" w14:textId="0EECBCC4" w:rsidR="008E3766" w:rsidRDefault="008E3766" w:rsidP="008E376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stavcima 2., 3. i 4. iznosi u kunama zamjenjuju se iznosima u eurima </w:t>
      </w:r>
      <w:r w:rsidRPr="00F84259">
        <w:rPr>
          <w:rFonts w:ascii="Times New Roman" w:eastAsia="Times New Roman" w:hAnsi="Times New Roman" w:cs="Times New Roman"/>
          <w:color w:val="000000"/>
          <w:sz w:val="24"/>
          <w:szCs w:val="24"/>
          <w:lang w:eastAsia="hr-HR"/>
        </w:rPr>
        <w:t>zbog uvođenja eura kao službene valute u Republici Hrvatsko</w:t>
      </w:r>
      <w:r>
        <w:rPr>
          <w:rFonts w:ascii="Times New Roman" w:eastAsia="Times New Roman" w:hAnsi="Times New Roman" w:cs="Times New Roman"/>
          <w:color w:val="000000"/>
          <w:sz w:val="24"/>
          <w:szCs w:val="24"/>
          <w:lang w:eastAsia="hr-HR"/>
        </w:rPr>
        <w:t>j</w:t>
      </w:r>
      <w:r w:rsidR="004A7176">
        <w:rPr>
          <w:rFonts w:ascii="Times New Roman" w:eastAsia="Times New Roman" w:hAnsi="Times New Roman" w:cs="Times New Roman"/>
          <w:color w:val="000000"/>
          <w:sz w:val="24"/>
          <w:szCs w:val="24"/>
          <w:lang w:eastAsia="hr-HR"/>
        </w:rPr>
        <w:t xml:space="preserve">, </w:t>
      </w:r>
      <w:r w:rsidR="00621857">
        <w:rPr>
          <w:rFonts w:ascii="Times New Roman" w:eastAsia="Times New Roman" w:hAnsi="Times New Roman" w:cs="Times New Roman"/>
          <w:color w:val="000000"/>
          <w:sz w:val="24"/>
          <w:szCs w:val="24"/>
          <w:lang w:eastAsia="hr-HR"/>
        </w:rPr>
        <w:t xml:space="preserve">a </w:t>
      </w:r>
      <w:r w:rsidR="004A7176">
        <w:rPr>
          <w:rFonts w:ascii="Times New Roman" w:eastAsia="Times New Roman" w:hAnsi="Times New Roman" w:cs="Times New Roman"/>
          <w:color w:val="000000"/>
          <w:sz w:val="24"/>
          <w:szCs w:val="24"/>
          <w:lang w:eastAsia="hr-HR"/>
        </w:rPr>
        <w:t xml:space="preserve">pritom se u </w:t>
      </w:r>
      <w:r w:rsidR="004A7176" w:rsidRPr="004A7176">
        <w:rPr>
          <w:rFonts w:ascii="Times New Roman" w:eastAsia="Times New Roman" w:hAnsi="Times New Roman" w:cs="Times New Roman"/>
          <w:color w:val="000000"/>
          <w:sz w:val="24"/>
          <w:szCs w:val="24"/>
          <w:lang w:eastAsia="hr-HR"/>
        </w:rPr>
        <w:t xml:space="preserve">stavku </w:t>
      </w:r>
      <w:r w:rsidR="00621857">
        <w:rPr>
          <w:rFonts w:ascii="Times New Roman" w:eastAsia="Times New Roman" w:hAnsi="Times New Roman" w:cs="Times New Roman"/>
          <w:color w:val="000000"/>
          <w:sz w:val="24"/>
          <w:szCs w:val="24"/>
          <w:lang w:eastAsia="hr-HR"/>
        </w:rPr>
        <w:t>3</w:t>
      </w:r>
      <w:r w:rsidR="004A7176">
        <w:rPr>
          <w:rFonts w:ascii="Times New Roman" w:eastAsia="Times New Roman" w:hAnsi="Times New Roman" w:cs="Times New Roman"/>
          <w:color w:val="000000"/>
          <w:sz w:val="24"/>
          <w:szCs w:val="24"/>
          <w:lang w:eastAsia="hr-HR"/>
        </w:rPr>
        <w:t>.</w:t>
      </w:r>
      <w:r w:rsidR="004A7176" w:rsidRPr="004A7176">
        <w:rPr>
          <w:rFonts w:ascii="Times New Roman" w:eastAsia="Times New Roman" w:hAnsi="Times New Roman" w:cs="Times New Roman"/>
          <w:color w:val="000000"/>
          <w:sz w:val="24"/>
          <w:szCs w:val="24"/>
          <w:lang w:eastAsia="hr-HR"/>
        </w:rPr>
        <w:t xml:space="preserve"> iznos minimalne prekršajne sankcije za pravnu osobu usklađuje se s člankom 33. stavkom 1. Prekršajnog zakona</w:t>
      </w:r>
      <w:r w:rsidR="004A7176">
        <w:rPr>
          <w:rFonts w:ascii="Times New Roman" w:eastAsia="Times New Roman" w:hAnsi="Times New Roman" w:cs="Times New Roman"/>
          <w:color w:val="000000"/>
          <w:sz w:val="24"/>
          <w:szCs w:val="24"/>
          <w:lang w:eastAsia="hr-HR"/>
        </w:rPr>
        <w:t>.</w:t>
      </w:r>
    </w:p>
    <w:p w14:paraId="5CE9A922" w14:textId="6A694375" w:rsidR="008E3766" w:rsidRDefault="008E3766" w:rsidP="008E3766">
      <w:pPr>
        <w:spacing w:after="0" w:line="240" w:lineRule="auto"/>
        <w:jc w:val="both"/>
        <w:rPr>
          <w:rFonts w:ascii="Times New Roman" w:eastAsia="Times New Roman" w:hAnsi="Times New Roman" w:cs="Times New Roman"/>
          <w:color w:val="000000"/>
          <w:sz w:val="24"/>
          <w:szCs w:val="24"/>
          <w:lang w:eastAsia="hr-HR"/>
        </w:rPr>
      </w:pPr>
    </w:p>
    <w:p w14:paraId="0F0C747E" w14:textId="77777777" w:rsidR="006F03DC" w:rsidRDefault="006F03DC" w:rsidP="008E3766">
      <w:pPr>
        <w:spacing w:after="0" w:line="240" w:lineRule="auto"/>
        <w:jc w:val="both"/>
        <w:rPr>
          <w:rFonts w:ascii="Times New Roman" w:eastAsia="Times New Roman" w:hAnsi="Times New Roman" w:cs="Times New Roman"/>
          <w:b/>
          <w:color w:val="000000"/>
          <w:sz w:val="24"/>
          <w:szCs w:val="24"/>
          <w:lang w:eastAsia="hr-HR"/>
        </w:rPr>
      </w:pPr>
    </w:p>
    <w:p w14:paraId="553ABEAC" w14:textId="77777777" w:rsidR="006F03DC" w:rsidRDefault="006F03DC" w:rsidP="008E3766">
      <w:pPr>
        <w:spacing w:after="0" w:line="240" w:lineRule="auto"/>
        <w:jc w:val="both"/>
        <w:rPr>
          <w:rFonts w:ascii="Times New Roman" w:eastAsia="Times New Roman" w:hAnsi="Times New Roman" w:cs="Times New Roman"/>
          <w:b/>
          <w:color w:val="000000"/>
          <w:sz w:val="24"/>
          <w:szCs w:val="24"/>
          <w:lang w:eastAsia="hr-HR"/>
        </w:rPr>
      </w:pPr>
    </w:p>
    <w:p w14:paraId="293C0C7A" w14:textId="5FD3A3AB" w:rsidR="008E3766" w:rsidRDefault="008E3766" w:rsidP="008E3766">
      <w:pPr>
        <w:spacing w:after="0" w:line="240" w:lineRule="auto"/>
        <w:jc w:val="both"/>
        <w:rPr>
          <w:rFonts w:ascii="Times New Roman" w:eastAsia="Times New Roman" w:hAnsi="Times New Roman" w:cs="Times New Roman"/>
          <w:b/>
          <w:color w:val="000000"/>
          <w:sz w:val="24"/>
          <w:szCs w:val="24"/>
          <w:lang w:eastAsia="hr-HR"/>
        </w:rPr>
      </w:pPr>
      <w:r w:rsidRPr="00973C0D">
        <w:rPr>
          <w:rFonts w:ascii="Times New Roman" w:eastAsia="Times New Roman" w:hAnsi="Times New Roman" w:cs="Times New Roman"/>
          <w:b/>
          <w:color w:val="000000"/>
          <w:sz w:val="24"/>
          <w:szCs w:val="24"/>
          <w:lang w:eastAsia="hr-HR"/>
        </w:rPr>
        <w:lastRenderedPageBreak/>
        <w:t>Uz članak 3</w:t>
      </w:r>
      <w:r>
        <w:rPr>
          <w:rFonts w:ascii="Times New Roman" w:eastAsia="Times New Roman" w:hAnsi="Times New Roman" w:cs="Times New Roman"/>
          <w:b/>
          <w:color w:val="000000"/>
          <w:sz w:val="24"/>
          <w:szCs w:val="24"/>
          <w:lang w:eastAsia="hr-HR"/>
        </w:rPr>
        <w:t>8</w:t>
      </w:r>
      <w:r w:rsidRPr="00973C0D">
        <w:rPr>
          <w:rFonts w:ascii="Times New Roman" w:eastAsia="Times New Roman" w:hAnsi="Times New Roman" w:cs="Times New Roman"/>
          <w:b/>
          <w:color w:val="000000"/>
          <w:sz w:val="24"/>
          <w:szCs w:val="24"/>
          <w:lang w:eastAsia="hr-HR"/>
        </w:rPr>
        <w:t>.</w:t>
      </w:r>
    </w:p>
    <w:p w14:paraId="291481E5" w14:textId="0EA6608E" w:rsidR="0064102D" w:rsidRPr="006F03DC" w:rsidRDefault="008E3766" w:rsidP="008E376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članku 65. važećeg Zakona iznosi prekršajnih sankcija u kunama zamjenjuju se s iznosima </w:t>
      </w:r>
      <w:r w:rsidRPr="009534EC">
        <w:rPr>
          <w:rFonts w:ascii="Times New Roman" w:eastAsia="Times New Roman" w:hAnsi="Times New Roman" w:cs="Times New Roman"/>
          <w:color w:val="000000"/>
          <w:sz w:val="24"/>
          <w:szCs w:val="24"/>
          <w:lang w:eastAsia="hr-HR"/>
        </w:rPr>
        <w:t>u eurima</w:t>
      </w:r>
      <w:r w:rsidRPr="005A7CDF">
        <w:t xml:space="preserve"> </w:t>
      </w:r>
      <w:r w:rsidRPr="005A7CDF">
        <w:rPr>
          <w:rFonts w:ascii="Times New Roman" w:eastAsia="Times New Roman" w:hAnsi="Times New Roman" w:cs="Times New Roman"/>
          <w:color w:val="000000"/>
          <w:sz w:val="24"/>
          <w:szCs w:val="24"/>
          <w:lang w:eastAsia="hr-HR"/>
        </w:rPr>
        <w:t>zbog uvođenja eura kao službene valute u Republici Hrvatskoj</w:t>
      </w:r>
      <w:r w:rsidRPr="009534EC">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U stavku 1. </w:t>
      </w:r>
      <w:r w:rsidR="00BB4E92">
        <w:rPr>
          <w:rFonts w:ascii="Times New Roman" w:eastAsia="Times New Roman" w:hAnsi="Times New Roman" w:cs="Times New Roman"/>
          <w:color w:val="000000"/>
          <w:sz w:val="24"/>
          <w:szCs w:val="24"/>
          <w:lang w:eastAsia="hr-HR"/>
        </w:rPr>
        <w:t xml:space="preserve">i 3. </w:t>
      </w:r>
      <w:r>
        <w:rPr>
          <w:rFonts w:ascii="Times New Roman" w:eastAsia="Times New Roman" w:hAnsi="Times New Roman" w:cs="Times New Roman"/>
          <w:color w:val="000000"/>
          <w:sz w:val="24"/>
          <w:szCs w:val="24"/>
          <w:lang w:eastAsia="hr-HR"/>
        </w:rPr>
        <w:t xml:space="preserve">primjena prekršaja proširuje </w:t>
      </w:r>
      <w:r w:rsidR="006F03DC">
        <w:rPr>
          <w:rFonts w:ascii="Times New Roman" w:eastAsia="Times New Roman" w:hAnsi="Times New Roman" w:cs="Times New Roman"/>
          <w:color w:val="000000"/>
          <w:sz w:val="24"/>
          <w:szCs w:val="24"/>
          <w:lang w:eastAsia="hr-HR"/>
        </w:rPr>
        <w:t xml:space="preserve">se </w:t>
      </w:r>
      <w:r>
        <w:rPr>
          <w:rFonts w:ascii="Times New Roman" w:eastAsia="Times New Roman" w:hAnsi="Times New Roman" w:cs="Times New Roman"/>
          <w:color w:val="000000"/>
          <w:sz w:val="24"/>
          <w:szCs w:val="24"/>
          <w:lang w:eastAsia="hr-HR"/>
        </w:rPr>
        <w:t xml:space="preserve">i na vlasnika automatiziranog vozila. </w:t>
      </w:r>
    </w:p>
    <w:p w14:paraId="2449F4BA" w14:textId="77777777" w:rsidR="0064102D" w:rsidRDefault="0064102D" w:rsidP="008E3766">
      <w:pPr>
        <w:spacing w:after="0" w:line="240" w:lineRule="auto"/>
        <w:jc w:val="both"/>
        <w:rPr>
          <w:rFonts w:ascii="Times New Roman" w:eastAsia="Times New Roman" w:hAnsi="Times New Roman" w:cs="Times New Roman"/>
          <w:b/>
          <w:color w:val="000000"/>
          <w:sz w:val="24"/>
          <w:szCs w:val="24"/>
          <w:lang w:eastAsia="hr-HR"/>
        </w:rPr>
      </w:pPr>
    </w:p>
    <w:p w14:paraId="6BCF2F72" w14:textId="77777777" w:rsidR="008E3766" w:rsidRDefault="008E3766" w:rsidP="008E3766">
      <w:pPr>
        <w:spacing w:after="0" w:line="240" w:lineRule="auto"/>
        <w:jc w:val="both"/>
        <w:rPr>
          <w:rFonts w:ascii="Times New Roman" w:eastAsia="Times New Roman" w:hAnsi="Times New Roman" w:cs="Times New Roman"/>
          <w:b/>
          <w:color w:val="000000"/>
          <w:sz w:val="24"/>
          <w:szCs w:val="24"/>
          <w:lang w:eastAsia="hr-HR"/>
        </w:rPr>
      </w:pPr>
      <w:r w:rsidRPr="00973C0D">
        <w:rPr>
          <w:rFonts w:ascii="Times New Roman" w:eastAsia="Times New Roman" w:hAnsi="Times New Roman" w:cs="Times New Roman"/>
          <w:b/>
          <w:color w:val="000000"/>
          <w:sz w:val="24"/>
          <w:szCs w:val="24"/>
          <w:lang w:eastAsia="hr-HR"/>
        </w:rPr>
        <w:t>Uz članak 3</w:t>
      </w:r>
      <w:r>
        <w:rPr>
          <w:rFonts w:ascii="Times New Roman" w:eastAsia="Times New Roman" w:hAnsi="Times New Roman" w:cs="Times New Roman"/>
          <w:b/>
          <w:color w:val="000000"/>
          <w:sz w:val="24"/>
          <w:szCs w:val="24"/>
          <w:lang w:eastAsia="hr-HR"/>
        </w:rPr>
        <w:t>9</w:t>
      </w:r>
      <w:r w:rsidRPr="00973C0D">
        <w:rPr>
          <w:rFonts w:ascii="Times New Roman" w:eastAsia="Times New Roman" w:hAnsi="Times New Roman" w:cs="Times New Roman"/>
          <w:b/>
          <w:color w:val="000000"/>
          <w:sz w:val="24"/>
          <w:szCs w:val="24"/>
          <w:lang w:eastAsia="hr-HR"/>
        </w:rPr>
        <w:t>.</w:t>
      </w:r>
    </w:p>
    <w:p w14:paraId="065C228D" w14:textId="698BF7B0" w:rsidR="008E3766" w:rsidRDefault="00F55A01" w:rsidP="008E3766">
      <w:pPr>
        <w:spacing w:after="0" w:line="240" w:lineRule="auto"/>
        <w:jc w:val="both"/>
        <w:rPr>
          <w:rFonts w:ascii="Times New Roman" w:hAnsi="Times New Roman" w:cs="Times New Roman"/>
          <w:iCs/>
          <w:color w:val="000000" w:themeColor="text1"/>
          <w:sz w:val="24"/>
          <w:szCs w:val="24"/>
        </w:rPr>
      </w:pPr>
      <w:r>
        <w:rPr>
          <w:rFonts w:ascii="Times New Roman" w:eastAsia="Times New Roman" w:hAnsi="Times New Roman" w:cs="Times New Roman"/>
          <w:color w:val="000000"/>
          <w:sz w:val="24"/>
          <w:szCs w:val="24"/>
          <w:lang w:eastAsia="hr-HR"/>
        </w:rPr>
        <w:t xml:space="preserve">U članku 65.a važećeg Zakona </w:t>
      </w:r>
      <w:r w:rsidR="008E3766">
        <w:rPr>
          <w:rFonts w:ascii="Times New Roman" w:eastAsia="Times New Roman" w:hAnsi="Times New Roman" w:cs="Times New Roman"/>
          <w:color w:val="000000"/>
          <w:sz w:val="24"/>
          <w:szCs w:val="24"/>
          <w:lang w:eastAsia="hr-HR"/>
        </w:rPr>
        <w:t xml:space="preserve">iznosi prekršajnih sankcija u kunama zamjenjuju se s iznosima </w:t>
      </w:r>
      <w:r w:rsidR="008E3766" w:rsidRPr="009534EC">
        <w:rPr>
          <w:rFonts w:ascii="Times New Roman" w:eastAsia="Times New Roman" w:hAnsi="Times New Roman" w:cs="Times New Roman"/>
          <w:color w:val="000000"/>
          <w:sz w:val="24"/>
          <w:szCs w:val="24"/>
          <w:lang w:eastAsia="hr-HR"/>
        </w:rPr>
        <w:t>u eurima</w:t>
      </w:r>
      <w:r w:rsidR="008E3766" w:rsidRPr="005A7CDF">
        <w:rPr>
          <w:rFonts w:ascii="Times New Roman" w:eastAsia="Times New Roman" w:hAnsi="Times New Roman" w:cs="Times New Roman"/>
          <w:color w:val="000000"/>
          <w:sz w:val="24"/>
          <w:szCs w:val="24"/>
          <w:lang w:eastAsia="hr-HR"/>
        </w:rPr>
        <w:t xml:space="preserve"> </w:t>
      </w:r>
      <w:r w:rsidR="008E3766">
        <w:rPr>
          <w:rFonts w:ascii="Times New Roman" w:eastAsia="Times New Roman" w:hAnsi="Times New Roman" w:cs="Times New Roman"/>
          <w:color w:val="000000"/>
          <w:sz w:val="24"/>
          <w:szCs w:val="24"/>
          <w:lang w:eastAsia="hr-HR"/>
        </w:rPr>
        <w:t>z</w:t>
      </w:r>
      <w:r w:rsidR="008E3766" w:rsidRPr="009534EC">
        <w:rPr>
          <w:rFonts w:ascii="Times New Roman" w:eastAsia="Times New Roman" w:hAnsi="Times New Roman" w:cs="Times New Roman"/>
          <w:color w:val="000000"/>
          <w:sz w:val="24"/>
          <w:szCs w:val="24"/>
          <w:lang w:eastAsia="hr-HR"/>
        </w:rPr>
        <w:t>bog uvođenja eura kao službene valute u Republici Hrvatskoj.</w:t>
      </w:r>
      <w:r w:rsidR="008E3766">
        <w:rPr>
          <w:rFonts w:ascii="Times New Roman" w:eastAsia="Times New Roman" w:hAnsi="Times New Roman" w:cs="Times New Roman"/>
          <w:color w:val="000000"/>
          <w:sz w:val="24"/>
          <w:szCs w:val="24"/>
          <w:lang w:eastAsia="hr-HR"/>
        </w:rPr>
        <w:t xml:space="preserve"> </w:t>
      </w:r>
      <w:r w:rsidR="008E3766">
        <w:rPr>
          <w:rFonts w:ascii="Times New Roman" w:hAnsi="Times New Roman" w:cs="Times New Roman"/>
          <w:iCs/>
          <w:color w:val="000000" w:themeColor="text1"/>
          <w:sz w:val="24"/>
          <w:szCs w:val="24"/>
        </w:rPr>
        <w:t>Stavak 1. točke 2. i 6. usklađuju se s Uredbom</w:t>
      </w:r>
      <w:r w:rsidR="008E3766" w:rsidRPr="009534EC">
        <w:rPr>
          <w:rFonts w:ascii="Times New Roman" w:hAnsi="Times New Roman" w:cs="Times New Roman"/>
          <w:iCs/>
          <w:color w:val="000000" w:themeColor="text1"/>
          <w:sz w:val="24"/>
          <w:szCs w:val="24"/>
        </w:rPr>
        <w:t xml:space="preserve"> (EZ) br. 785/2004</w:t>
      </w:r>
      <w:r w:rsidR="008E3766">
        <w:rPr>
          <w:rFonts w:ascii="Times New Roman" w:hAnsi="Times New Roman" w:cs="Times New Roman"/>
          <w:iCs/>
          <w:color w:val="000000" w:themeColor="text1"/>
          <w:sz w:val="24"/>
          <w:szCs w:val="24"/>
        </w:rPr>
        <w:t xml:space="preserve">. </w:t>
      </w:r>
      <w:r w:rsidR="007F1777">
        <w:rPr>
          <w:rFonts w:ascii="Times New Roman" w:hAnsi="Times New Roman" w:cs="Times New Roman"/>
          <w:iCs/>
          <w:color w:val="000000" w:themeColor="text1"/>
          <w:sz w:val="24"/>
          <w:szCs w:val="24"/>
        </w:rPr>
        <w:t>U stavku 2. brišu se riječi</w:t>
      </w:r>
      <w:r w:rsidR="00CF4532">
        <w:rPr>
          <w:rFonts w:ascii="Times New Roman" w:hAnsi="Times New Roman" w:cs="Times New Roman"/>
          <w:iCs/>
          <w:color w:val="000000" w:themeColor="text1"/>
          <w:sz w:val="24"/>
          <w:szCs w:val="24"/>
        </w:rPr>
        <w:t>:</w:t>
      </w:r>
      <w:r w:rsidR="007F1777">
        <w:rPr>
          <w:rFonts w:ascii="Times New Roman" w:hAnsi="Times New Roman" w:cs="Times New Roman"/>
          <w:iCs/>
          <w:color w:val="000000" w:themeColor="text1"/>
          <w:sz w:val="24"/>
          <w:szCs w:val="24"/>
        </w:rPr>
        <w:t xml:space="preserve"> „u nekomercijalnom letu“ kako bi se mogao pokrenuti prekršajni postupak protiv operatora sustava bespilotnih zrakoplova koji su fizičke osobe i obavljaju komercijalnu djelatnost. </w:t>
      </w:r>
      <w:r w:rsidR="008E3766" w:rsidRPr="000528CF">
        <w:rPr>
          <w:rFonts w:ascii="Times New Roman" w:hAnsi="Times New Roman" w:cs="Times New Roman"/>
          <w:iCs/>
          <w:color w:val="000000" w:themeColor="text1"/>
          <w:sz w:val="24"/>
          <w:szCs w:val="24"/>
        </w:rPr>
        <w:t>U stavku 3. točka 3. briše se.</w:t>
      </w:r>
    </w:p>
    <w:p w14:paraId="17A631B3" w14:textId="77777777" w:rsidR="008E3766" w:rsidRDefault="008E3766" w:rsidP="008E3766">
      <w:pPr>
        <w:spacing w:after="0" w:line="240" w:lineRule="auto"/>
        <w:jc w:val="both"/>
        <w:rPr>
          <w:rFonts w:ascii="Times New Roman" w:hAnsi="Times New Roman" w:cs="Times New Roman"/>
          <w:iCs/>
          <w:color w:val="000000" w:themeColor="text1"/>
          <w:sz w:val="24"/>
          <w:szCs w:val="24"/>
        </w:rPr>
      </w:pPr>
    </w:p>
    <w:p w14:paraId="5DCD5586" w14:textId="77777777" w:rsidR="008E3766" w:rsidRDefault="008E3766" w:rsidP="008E3766">
      <w:pPr>
        <w:spacing w:after="0" w:line="240" w:lineRule="auto"/>
        <w:jc w:val="both"/>
        <w:rPr>
          <w:rFonts w:ascii="Times New Roman" w:eastAsia="Times New Roman" w:hAnsi="Times New Roman" w:cs="Times New Roman"/>
          <w:b/>
          <w:color w:val="000000"/>
          <w:sz w:val="24"/>
          <w:szCs w:val="24"/>
          <w:lang w:eastAsia="hr-HR"/>
        </w:rPr>
      </w:pPr>
      <w:r w:rsidRPr="00973C0D">
        <w:rPr>
          <w:rFonts w:ascii="Times New Roman" w:eastAsia="Times New Roman" w:hAnsi="Times New Roman" w:cs="Times New Roman"/>
          <w:b/>
          <w:color w:val="000000"/>
          <w:sz w:val="24"/>
          <w:szCs w:val="24"/>
          <w:lang w:eastAsia="hr-HR"/>
        </w:rPr>
        <w:t xml:space="preserve">Uz članak </w:t>
      </w:r>
      <w:r>
        <w:rPr>
          <w:rFonts w:ascii="Times New Roman" w:eastAsia="Times New Roman" w:hAnsi="Times New Roman" w:cs="Times New Roman"/>
          <w:b/>
          <w:color w:val="000000"/>
          <w:sz w:val="24"/>
          <w:szCs w:val="24"/>
          <w:lang w:eastAsia="hr-HR"/>
        </w:rPr>
        <w:t>40</w:t>
      </w:r>
      <w:r w:rsidRPr="00973C0D">
        <w:rPr>
          <w:rFonts w:ascii="Times New Roman" w:eastAsia="Times New Roman" w:hAnsi="Times New Roman" w:cs="Times New Roman"/>
          <w:b/>
          <w:color w:val="000000"/>
          <w:sz w:val="24"/>
          <w:szCs w:val="24"/>
          <w:lang w:eastAsia="hr-HR"/>
        </w:rPr>
        <w:t>.</w:t>
      </w:r>
    </w:p>
    <w:p w14:paraId="2956EA0C" w14:textId="77777777" w:rsidR="008E3766" w:rsidRDefault="008E3766" w:rsidP="008E376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  članku 66. važećeg Zakona iznosi prekršajnih sankcija u kunama zamjenjuju se s iznosima </w:t>
      </w:r>
      <w:r w:rsidRPr="009534EC">
        <w:rPr>
          <w:rFonts w:ascii="Times New Roman" w:eastAsia="Times New Roman" w:hAnsi="Times New Roman" w:cs="Times New Roman"/>
          <w:color w:val="000000"/>
          <w:sz w:val="24"/>
          <w:szCs w:val="24"/>
          <w:lang w:eastAsia="hr-HR"/>
        </w:rPr>
        <w:t>u eurima</w:t>
      </w:r>
      <w:r w:rsidRPr="005A7CDF">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z</w:t>
      </w:r>
      <w:r w:rsidRPr="009534EC">
        <w:rPr>
          <w:rFonts w:ascii="Times New Roman" w:eastAsia="Times New Roman" w:hAnsi="Times New Roman" w:cs="Times New Roman"/>
          <w:color w:val="000000"/>
          <w:sz w:val="24"/>
          <w:szCs w:val="24"/>
          <w:lang w:eastAsia="hr-HR"/>
        </w:rPr>
        <w:t>bog uvođenja eura kao službene valute u Republici Hrvatskoj.</w:t>
      </w:r>
    </w:p>
    <w:p w14:paraId="065D8536" w14:textId="77777777" w:rsidR="008E3766" w:rsidRDefault="008E3766" w:rsidP="008E3766">
      <w:pPr>
        <w:spacing w:after="0" w:line="240" w:lineRule="auto"/>
        <w:jc w:val="both"/>
        <w:rPr>
          <w:rFonts w:ascii="Times New Roman" w:eastAsia="Times New Roman" w:hAnsi="Times New Roman" w:cs="Times New Roman"/>
          <w:b/>
          <w:color w:val="000000"/>
          <w:sz w:val="24"/>
          <w:szCs w:val="24"/>
          <w:lang w:eastAsia="hr-HR"/>
        </w:rPr>
      </w:pPr>
    </w:p>
    <w:p w14:paraId="4CCC1A98" w14:textId="77777777" w:rsidR="008E3766" w:rsidRDefault="008E3766" w:rsidP="008E3766">
      <w:pPr>
        <w:spacing w:after="0" w:line="240" w:lineRule="auto"/>
        <w:jc w:val="both"/>
        <w:rPr>
          <w:rFonts w:ascii="Times New Roman" w:eastAsia="Times New Roman" w:hAnsi="Times New Roman" w:cs="Times New Roman"/>
          <w:b/>
          <w:color w:val="000000"/>
          <w:sz w:val="24"/>
          <w:szCs w:val="24"/>
          <w:lang w:eastAsia="hr-HR"/>
        </w:rPr>
      </w:pPr>
      <w:r w:rsidRPr="00973C0D">
        <w:rPr>
          <w:rFonts w:ascii="Times New Roman" w:eastAsia="Times New Roman" w:hAnsi="Times New Roman" w:cs="Times New Roman"/>
          <w:b/>
          <w:color w:val="000000"/>
          <w:sz w:val="24"/>
          <w:szCs w:val="24"/>
          <w:lang w:eastAsia="hr-HR"/>
        </w:rPr>
        <w:t xml:space="preserve">Uz članak </w:t>
      </w:r>
      <w:r>
        <w:rPr>
          <w:rFonts w:ascii="Times New Roman" w:eastAsia="Times New Roman" w:hAnsi="Times New Roman" w:cs="Times New Roman"/>
          <w:b/>
          <w:color w:val="000000"/>
          <w:sz w:val="24"/>
          <w:szCs w:val="24"/>
          <w:lang w:eastAsia="hr-HR"/>
        </w:rPr>
        <w:t>41</w:t>
      </w:r>
      <w:r w:rsidRPr="00973C0D">
        <w:rPr>
          <w:rFonts w:ascii="Times New Roman" w:eastAsia="Times New Roman" w:hAnsi="Times New Roman" w:cs="Times New Roman"/>
          <w:b/>
          <w:color w:val="000000"/>
          <w:sz w:val="24"/>
          <w:szCs w:val="24"/>
          <w:lang w:eastAsia="hr-HR"/>
        </w:rPr>
        <w:t>.</w:t>
      </w:r>
    </w:p>
    <w:p w14:paraId="4D2518FA" w14:textId="02FBD286" w:rsidR="008E3766" w:rsidRDefault="008E3766" w:rsidP="008E376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R</w:t>
      </w:r>
      <w:r w:rsidRPr="00A94614">
        <w:rPr>
          <w:rFonts w:ascii="Times New Roman" w:eastAsia="Times New Roman" w:hAnsi="Times New Roman" w:cs="Times New Roman"/>
          <w:color w:val="000000"/>
          <w:sz w:val="24"/>
          <w:szCs w:val="24"/>
          <w:lang w:eastAsia="hr-HR"/>
        </w:rPr>
        <w:t>iječi</w:t>
      </w:r>
      <w:r>
        <w:rPr>
          <w:rFonts w:ascii="Times New Roman" w:eastAsia="Times New Roman" w:hAnsi="Times New Roman" w:cs="Times New Roman"/>
          <w:color w:val="000000"/>
          <w:sz w:val="24"/>
          <w:szCs w:val="24"/>
          <w:lang w:eastAsia="hr-HR"/>
        </w:rPr>
        <w:t xml:space="preserve"> „</w:t>
      </w:r>
      <w:r w:rsidRPr="00A94614">
        <w:rPr>
          <w:rFonts w:ascii="Times New Roman" w:eastAsia="Times New Roman" w:hAnsi="Times New Roman" w:cs="Times New Roman"/>
          <w:color w:val="000000"/>
          <w:sz w:val="24"/>
          <w:szCs w:val="24"/>
          <w:lang w:eastAsia="hr-HR"/>
        </w:rPr>
        <w:t>uporaba vozila</w:t>
      </w:r>
      <w:r>
        <w:rPr>
          <w:rFonts w:ascii="Times New Roman" w:eastAsia="Times New Roman" w:hAnsi="Times New Roman" w:cs="Times New Roman"/>
          <w:color w:val="000000"/>
          <w:sz w:val="24"/>
          <w:szCs w:val="24"/>
          <w:lang w:eastAsia="hr-HR"/>
        </w:rPr>
        <w:t>“</w:t>
      </w:r>
      <w:r w:rsidRPr="00A94614">
        <w:rPr>
          <w:rFonts w:ascii="Times New Roman" w:eastAsia="Times New Roman" w:hAnsi="Times New Roman" w:cs="Times New Roman"/>
          <w:color w:val="000000"/>
          <w:sz w:val="24"/>
          <w:szCs w:val="24"/>
          <w:lang w:eastAsia="hr-HR"/>
        </w:rPr>
        <w:t xml:space="preserve"> ili </w:t>
      </w:r>
      <w:r>
        <w:rPr>
          <w:rFonts w:ascii="Times New Roman" w:eastAsia="Times New Roman" w:hAnsi="Times New Roman" w:cs="Times New Roman"/>
          <w:color w:val="000000"/>
          <w:sz w:val="24"/>
          <w:szCs w:val="24"/>
          <w:lang w:eastAsia="hr-HR"/>
        </w:rPr>
        <w:t>„</w:t>
      </w:r>
      <w:r w:rsidRPr="00A94614">
        <w:rPr>
          <w:rFonts w:ascii="Times New Roman" w:eastAsia="Times New Roman" w:hAnsi="Times New Roman" w:cs="Times New Roman"/>
          <w:color w:val="000000"/>
          <w:sz w:val="24"/>
          <w:szCs w:val="24"/>
          <w:lang w:eastAsia="hr-HR"/>
        </w:rPr>
        <w:t>uporaba prijevoznog sredstva</w:t>
      </w:r>
      <w:r>
        <w:rPr>
          <w:rFonts w:ascii="Times New Roman" w:eastAsia="Times New Roman" w:hAnsi="Times New Roman" w:cs="Times New Roman"/>
          <w:color w:val="000000"/>
          <w:sz w:val="24"/>
          <w:szCs w:val="24"/>
          <w:lang w:eastAsia="hr-HR"/>
        </w:rPr>
        <w:t>“</w:t>
      </w:r>
      <w:r w:rsidRPr="00A94614">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u </w:t>
      </w:r>
      <w:r w:rsidRPr="00A94614">
        <w:rPr>
          <w:rFonts w:ascii="Times New Roman" w:eastAsia="Times New Roman" w:hAnsi="Times New Roman" w:cs="Times New Roman"/>
          <w:color w:val="000000"/>
          <w:sz w:val="24"/>
          <w:szCs w:val="24"/>
          <w:lang w:eastAsia="hr-HR"/>
        </w:rPr>
        <w:t xml:space="preserve">odgovarajućem broju </w:t>
      </w:r>
      <w:r>
        <w:rPr>
          <w:rFonts w:ascii="Times New Roman" w:eastAsia="Times New Roman" w:hAnsi="Times New Roman" w:cs="Times New Roman"/>
          <w:color w:val="000000"/>
          <w:sz w:val="24"/>
          <w:szCs w:val="24"/>
          <w:lang w:eastAsia="hr-HR"/>
        </w:rPr>
        <w:t>i padežu zamjenjuju se riječima</w:t>
      </w:r>
      <w:r w:rsidRPr="00A94614">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w:t>
      </w:r>
      <w:r w:rsidRPr="00DF68B6">
        <w:rPr>
          <w:rFonts w:ascii="Times New Roman" w:eastAsia="Times New Roman" w:hAnsi="Times New Roman" w:cs="Times New Roman"/>
          <w:color w:val="000000"/>
          <w:sz w:val="24"/>
          <w:szCs w:val="24"/>
          <w:lang w:eastAsia="hr-HR"/>
        </w:rPr>
        <w:t>upotreba vozila“ ili „upotreba prijevoznog sredstva“ u odgovarajućem broju i padežu u cijelom tekstu ovoga Zakona</w:t>
      </w:r>
      <w:r w:rsidRPr="00A94614">
        <w:rPr>
          <w:rFonts w:ascii="Times New Roman" w:eastAsia="Times New Roman" w:hAnsi="Times New Roman" w:cs="Times New Roman"/>
          <w:color w:val="000000"/>
          <w:sz w:val="24"/>
          <w:szCs w:val="24"/>
          <w:lang w:eastAsia="hr-HR"/>
        </w:rPr>
        <w:t>.</w:t>
      </w:r>
    </w:p>
    <w:p w14:paraId="11C81EE5" w14:textId="41D4CDB4" w:rsidR="00334094" w:rsidRDefault="00334094" w:rsidP="008E3766">
      <w:pPr>
        <w:spacing w:after="0" w:line="240" w:lineRule="auto"/>
        <w:jc w:val="both"/>
        <w:rPr>
          <w:rFonts w:ascii="Times New Roman" w:eastAsia="Times New Roman" w:hAnsi="Times New Roman" w:cs="Times New Roman"/>
          <w:color w:val="000000"/>
          <w:sz w:val="24"/>
          <w:szCs w:val="24"/>
          <w:lang w:eastAsia="hr-HR"/>
        </w:rPr>
      </w:pPr>
    </w:p>
    <w:p w14:paraId="1BE44EEE" w14:textId="6296CB76" w:rsidR="00334094" w:rsidRDefault="00334094" w:rsidP="008E3766">
      <w:pPr>
        <w:spacing w:after="0" w:line="240" w:lineRule="auto"/>
        <w:jc w:val="both"/>
        <w:rPr>
          <w:rFonts w:ascii="Times New Roman" w:eastAsia="Times New Roman" w:hAnsi="Times New Roman" w:cs="Times New Roman"/>
          <w:color w:val="000000"/>
          <w:sz w:val="24"/>
          <w:szCs w:val="24"/>
          <w:lang w:eastAsia="hr-HR"/>
        </w:rPr>
      </w:pPr>
      <w:r w:rsidRPr="00B97E07">
        <w:rPr>
          <w:rFonts w:ascii="Times New Roman" w:eastAsia="Times New Roman" w:hAnsi="Times New Roman" w:cs="Times New Roman"/>
          <w:b/>
          <w:color w:val="000000"/>
          <w:sz w:val="24"/>
          <w:szCs w:val="24"/>
          <w:lang w:eastAsia="hr-HR"/>
        </w:rPr>
        <w:t>Uz članak 42</w:t>
      </w:r>
      <w:r>
        <w:rPr>
          <w:rFonts w:ascii="Times New Roman" w:eastAsia="Times New Roman" w:hAnsi="Times New Roman" w:cs="Times New Roman"/>
          <w:color w:val="000000"/>
          <w:sz w:val="24"/>
          <w:szCs w:val="24"/>
          <w:lang w:eastAsia="hr-HR"/>
        </w:rPr>
        <w:t>.</w:t>
      </w:r>
    </w:p>
    <w:p w14:paraId="4E085771" w14:textId="04FC44C2" w:rsidR="00334094" w:rsidRDefault="00334094" w:rsidP="008E376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Propisuje se </w:t>
      </w:r>
      <w:r w:rsidRPr="009E4FFF">
        <w:rPr>
          <w:rFonts w:ascii="Times New Roman" w:eastAsia="Times New Roman" w:hAnsi="Times New Roman" w:cs="Times New Roman"/>
          <w:color w:val="000000"/>
          <w:sz w:val="24"/>
          <w:szCs w:val="24"/>
          <w:lang w:eastAsia="hr-HR"/>
        </w:rPr>
        <w:t xml:space="preserve">ovlast Hrvatskog ureda za osiguranje za sklapanje sporazuma s ekvivalentnim tijelima u drugim državama članicama radi izvršenja prava i obveza iz </w:t>
      </w:r>
      <w:r>
        <w:rPr>
          <w:rFonts w:ascii="Times New Roman" w:eastAsia="Times New Roman" w:hAnsi="Times New Roman" w:cs="Times New Roman"/>
          <w:color w:val="000000"/>
          <w:sz w:val="24"/>
          <w:szCs w:val="24"/>
          <w:lang w:eastAsia="hr-HR"/>
        </w:rPr>
        <w:t>članka 31.</w:t>
      </w:r>
      <w:r w:rsidR="00227956">
        <w:rPr>
          <w:rFonts w:ascii="Times New Roman" w:eastAsia="Times New Roman" w:hAnsi="Times New Roman" w:cs="Times New Roman"/>
          <w:color w:val="000000"/>
          <w:sz w:val="24"/>
          <w:szCs w:val="24"/>
          <w:lang w:eastAsia="hr-HR"/>
        </w:rPr>
        <w:t xml:space="preserve"> koji je izmijenjen člankom 19. ovoga Zakona</w:t>
      </w:r>
      <w:r>
        <w:rPr>
          <w:rFonts w:ascii="Times New Roman" w:eastAsia="Times New Roman" w:hAnsi="Times New Roman" w:cs="Times New Roman"/>
          <w:color w:val="000000"/>
          <w:sz w:val="24"/>
          <w:szCs w:val="24"/>
          <w:lang w:eastAsia="hr-HR"/>
        </w:rPr>
        <w:t xml:space="preserve"> te </w:t>
      </w:r>
      <w:r w:rsidR="00465B60" w:rsidRPr="00F84259">
        <w:rPr>
          <w:rFonts w:ascii="Times New Roman" w:eastAsia="Times New Roman" w:hAnsi="Times New Roman" w:cs="Times New Roman"/>
          <w:color w:val="000000"/>
          <w:sz w:val="24"/>
          <w:szCs w:val="24"/>
          <w:lang w:eastAsia="hr-HR"/>
        </w:rPr>
        <w:t>ovlast Hrvatskog ureda za osiguranje</w:t>
      </w:r>
      <w:r w:rsidR="00DF1DCF">
        <w:rPr>
          <w:rFonts w:ascii="Times New Roman" w:eastAsia="Times New Roman" w:hAnsi="Times New Roman" w:cs="Times New Roman"/>
          <w:color w:val="000000"/>
          <w:sz w:val="24"/>
          <w:szCs w:val="24"/>
          <w:lang w:eastAsia="hr-HR"/>
        </w:rPr>
        <w:t xml:space="preserve"> za sklapanje sporazuma </w:t>
      </w:r>
      <w:r w:rsidR="00465B60" w:rsidRPr="00F84259">
        <w:rPr>
          <w:rFonts w:ascii="Times New Roman" w:eastAsia="Times New Roman" w:hAnsi="Times New Roman" w:cs="Times New Roman"/>
          <w:color w:val="000000"/>
          <w:sz w:val="24"/>
          <w:szCs w:val="24"/>
          <w:lang w:eastAsia="hr-HR"/>
        </w:rPr>
        <w:t>s ekvivalentnim tijelima za naknadu štete u drugim državama članicama r</w:t>
      </w:r>
      <w:r w:rsidR="00227956">
        <w:rPr>
          <w:rFonts w:ascii="Times New Roman" w:eastAsia="Times New Roman" w:hAnsi="Times New Roman" w:cs="Times New Roman"/>
          <w:color w:val="000000"/>
          <w:sz w:val="24"/>
          <w:szCs w:val="24"/>
          <w:lang w:eastAsia="hr-HR"/>
        </w:rPr>
        <w:t>adi izvršenja prava i obveza iz</w:t>
      </w:r>
      <w:r w:rsidR="0047745A">
        <w:rPr>
          <w:rFonts w:ascii="Times New Roman" w:eastAsia="Times New Roman" w:hAnsi="Times New Roman" w:cs="Times New Roman"/>
          <w:color w:val="000000"/>
          <w:sz w:val="24"/>
          <w:szCs w:val="24"/>
          <w:lang w:eastAsia="hr-HR"/>
        </w:rPr>
        <w:t xml:space="preserve"> </w:t>
      </w:r>
      <w:r w:rsidR="00465B60" w:rsidRPr="00F84259">
        <w:rPr>
          <w:rFonts w:ascii="Times New Roman" w:eastAsia="Times New Roman" w:hAnsi="Times New Roman" w:cs="Times New Roman"/>
          <w:color w:val="000000"/>
          <w:sz w:val="24"/>
          <w:szCs w:val="24"/>
          <w:lang w:eastAsia="hr-HR"/>
        </w:rPr>
        <w:t>članka</w:t>
      </w:r>
      <w:r w:rsidR="00465B60">
        <w:rPr>
          <w:rFonts w:ascii="Times New Roman" w:eastAsia="Times New Roman" w:hAnsi="Times New Roman" w:cs="Times New Roman"/>
          <w:color w:val="000000"/>
          <w:sz w:val="24"/>
          <w:szCs w:val="24"/>
          <w:lang w:eastAsia="hr-HR"/>
        </w:rPr>
        <w:t xml:space="preserve"> 61</w:t>
      </w:r>
      <w:r w:rsidR="0047745A">
        <w:rPr>
          <w:rFonts w:ascii="Times New Roman" w:eastAsia="Times New Roman" w:hAnsi="Times New Roman" w:cs="Times New Roman"/>
          <w:color w:val="000000"/>
          <w:sz w:val="24"/>
          <w:szCs w:val="24"/>
          <w:lang w:eastAsia="hr-HR"/>
        </w:rPr>
        <w:t>.</w:t>
      </w:r>
      <w:r w:rsidR="00465B60">
        <w:rPr>
          <w:rFonts w:ascii="Times New Roman" w:eastAsia="Times New Roman" w:hAnsi="Times New Roman" w:cs="Times New Roman"/>
          <w:color w:val="000000"/>
          <w:sz w:val="24"/>
          <w:szCs w:val="24"/>
          <w:lang w:eastAsia="hr-HR"/>
        </w:rPr>
        <w:t>a.</w:t>
      </w:r>
      <w:r w:rsidR="00227956">
        <w:rPr>
          <w:rFonts w:ascii="Times New Roman" w:eastAsia="Times New Roman" w:hAnsi="Times New Roman" w:cs="Times New Roman"/>
          <w:color w:val="000000"/>
          <w:sz w:val="24"/>
          <w:szCs w:val="24"/>
          <w:lang w:eastAsia="hr-HR"/>
        </w:rPr>
        <w:t xml:space="preserve"> koji je dodan člankom 35. ovoga Zakona.</w:t>
      </w:r>
    </w:p>
    <w:p w14:paraId="233C0DE8" w14:textId="77777777" w:rsidR="008E3766" w:rsidRDefault="008E3766" w:rsidP="008E3766">
      <w:pPr>
        <w:spacing w:after="0" w:line="240" w:lineRule="auto"/>
        <w:jc w:val="both"/>
        <w:rPr>
          <w:rFonts w:ascii="Times New Roman" w:eastAsia="Times New Roman" w:hAnsi="Times New Roman" w:cs="Times New Roman"/>
          <w:b/>
          <w:color w:val="000000"/>
          <w:sz w:val="24"/>
          <w:szCs w:val="24"/>
          <w:lang w:eastAsia="hr-HR"/>
        </w:rPr>
      </w:pPr>
    </w:p>
    <w:p w14:paraId="51EE4403" w14:textId="09FA2559" w:rsidR="008E3766" w:rsidRDefault="008E3766" w:rsidP="008E3766">
      <w:pPr>
        <w:spacing w:after="0" w:line="240" w:lineRule="auto"/>
        <w:jc w:val="both"/>
        <w:rPr>
          <w:rFonts w:ascii="Times New Roman" w:eastAsia="Times New Roman" w:hAnsi="Times New Roman" w:cs="Times New Roman"/>
          <w:b/>
          <w:color w:val="000000"/>
          <w:sz w:val="24"/>
          <w:szCs w:val="24"/>
          <w:lang w:eastAsia="hr-HR"/>
        </w:rPr>
      </w:pPr>
      <w:r w:rsidRPr="00181348">
        <w:rPr>
          <w:rFonts w:ascii="Times New Roman" w:eastAsia="Times New Roman" w:hAnsi="Times New Roman" w:cs="Times New Roman"/>
          <w:b/>
          <w:color w:val="000000"/>
          <w:sz w:val="24"/>
          <w:szCs w:val="24"/>
          <w:lang w:eastAsia="hr-HR"/>
        </w:rPr>
        <w:t xml:space="preserve">Uz članke </w:t>
      </w:r>
      <w:r w:rsidR="006D1FDF">
        <w:rPr>
          <w:rFonts w:ascii="Times New Roman" w:eastAsia="Times New Roman" w:hAnsi="Times New Roman" w:cs="Times New Roman"/>
          <w:b/>
          <w:color w:val="000000"/>
          <w:sz w:val="24"/>
          <w:szCs w:val="24"/>
          <w:lang w:eastAsia="hr-HR"/>
        </w:rPr>
        <w:t>43</w:t>
      </w:r>
      <w:r w:rsidRPr="00181348">
        <w:rPr>
          <w:rFonts w:ascii="Times New Roman" w:eastAsia="Times New Roman" w:hAnsi="Times New Roman" w:cs="Times New Roman"/>
          <w:b/>
          <w:color w:val="000000"/>
          <w:sz w:val="24"/>
          <w:szCs w:val="24"/>
          <w:lang w:eastAsia="hr-HR"/>
        </w:rPr>
        <w:t>.</w:t>
      </w:r>
    </w:p>
    <w:p w14:paraId="3CB412EA" w14:textId="098406B7" w:rsidR="008E3766" w:rsidRPr="00026E5A" w:rsidRDefault="008E3766" w:rsidP="008E376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w:t>
      </w:r>
      <w:r w:rsidR="00BD57CF">
        <w:rPr>
          <w:rFonts w:ascii="Times New Roman" w:eastAsia="Times New Roman" w:hAnsi="Times New Roman" w:cs="Times New Roman"/>
          <w:color w:val="000000"/>
          <w:sz w:val="24"/>
          <w:szCs w:val="24"/>
          <w:lang w:eastAsia="hr-HR"/>
        </w:rPr>
        <w:t xml:space="preserve">ređuje se </w:t>
      </w:r>
      <w:r w:rsidRPr="00026E5A">
        <w:rPr>
          <w:rFonts w:ascii="Times New Roman" w:eastAsia="Times New Roman" w:hAnsi="Times New Roman" w:cs="Times New Roman"/>
          <w:color w:val="000000"/>
          <w:sz w:val="24"/>
          <w:szCs w:val="24"/>
          <w:lang w:eastAsia="hr-HR"/>
        </w:rPr>
        <w:t xml:space="preserve">primjena odredbi o </w:t>
      </w:r>
      <w:proofErr w:type="spellStart"/>
      <w:r w:rsidRPr="00026E5A">
        <w:rPr>
          <w:rFonts w:ascii="Times New Roman" w:eastAsia="Times New Roman" w:hAnsi="Times New Roman" w:cs="Times New Roman"/>
          <w:color w:val="000000"/>
          <w:sz w:val="24"/>
          <w:szCs w:val="24"/>
          <w:lang w:eastAsia="hr-HR"/>
        </w:rPr>
        <w:t>počeknom</w:t>
      </w:r>
      <w:proofErr w:type="spellEnd"/>
      <w:r w:rsidRPr="00026E5A">
        <w:rPr>
          <w:rFonts w:ascii="Times New Roman" w:eastAsia="Times New Roman" w:hAnsi="Times New Roman" w:cs="Times New Roman"/>
          <w:color w:val="000000"/>
          <w:sz w:val="24"/>
          <w:szCs w:val="24"/>
          <w:lang w:eastAsia="hr-HR"/>
        </w:rPr>
        <w:t xml:space="preserve"> roku. </w:t>
      </w:r>
    </w:p>
    <w:p w14:paraId="63465D18" w14:textId="77777777" w:rsidR="008E3766" w:rsidRDefault="008E3766" w:rsidP="008E3766">
      <w:pPr>
        <w:spacing w:after="0" w:line="240" w:lineRule="auto"/>
        <w:jc w:val="both"/>
        <w:rPr>
          <w:rFonts w:ascii="Times New Roman" w:eastAsia="Times New Roman" w:hAnsi="Times New Roman" w:cs="Times New Roman"/>
          <w:b/>
          <w:color w:val="000000"/>
          <w:sz w:val="24"/>
          <w:szCs w:val="24"/>
          <w:lang w:eastAsia="hr-HR"/>
        </w:rPr>
      </w:pPr>
    </w:p>
    <w:p w14:paraId="1D6E4381" w14:textId="42EC7547" w:rsidR="008E3766" w:rsidRDefault="006D1FDF" w:rsidP="008E3766">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Uz članak 44</w:t>
      </w:r>
      <w:r w:rsidR="008E3766" w:rsidRPr="007E0470">
        <w:rPr>
          <w:rFonts w:ascii="Times New Roman" w:eastAsia="Times New Roman" w:hAnsi="Times New Roman" w:cs="Times New Roman"/>
          <w:b/>
          <w:color w:val="000000"/>
          <w:sz w:val="24"/>
          <w:szCs w:val="24"/>
          <w:lang w:eastAsia="hr-HR"/>
        </w:rPr>
        <w:t xml:space="preserve">. </w:t>
      </w:r>
    </w:p>
    <w:p w14:paraId="2A2060EA" w14:textId="77777777" w:rsidR="008E3766" w:rsidRDefault="008E3766" w:rsidP="008E376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Propisuje se rok </w:t>
      </w:r>
      <w:r w:rsidRPr="000C5175">
        <w:rPr>
          <w:rFonts w:ascii="Times New Roman" w:hAnsi="Times New Roman" w:cs="Times New Roman"/>
          <w:color w:val="000000"/>
          <w:sz w:val="24"/>
          <w:szCs w:val="24"/>
        </w:rPr>
        <w:t xml:space="preserve"> za donošenje pravilnika iz članaka 7. i 29. ovoga Zakona</w:t>
      </w:r>
      <w:r>
        <w:rPr>
          <w:rFonts w:ascii="Times New Roman" w:hAnsi="Times New Roman" w:cs="Times New Roman"/>
          <w:color w:val="000000"/>
          <w:sz w:val="24"/>
          <w:szCs w:val="24"/>
        </w:rPr>
        <w:t xml:space="preserve">. </w:t>
      </w:r>
    </w:p>
    <w:p w14:paraId="3732BB90" w14:textId="77777777" w:rsidR="008E3766" w:rsidRPr="00026E5A" w:rsidRDefault="008E3766" w:rsidP="008E3766">
      <w:pPr>
        <w:spacing w:after="0" w:line="240" w:lineRule="auto"/>
        <w:jc w:val="both"/>
        <w:rPr>
          <w:rFonts w:ascii="Times New Roman" w:hAnsi="Times New Roman" w:cs="Times New Roman"/>
          <w:b/>
          <w:color w:val="000000"/>
          <w:sz w:val="24"/>
          <w:szCs w:val="24"/>
        </w:rPr>
      </w:pPr>
    </w:p>
    <w:p w14:paraId="305252E3" w14:textId="543C1844" w:rsidR="008E3766" w:rsidRPr="00026E5A" w:rsidRDefault="006D1FDF" w:rsidP="008E3766">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Uz članak 45</w:t>
      </w:r>
      <w:r w:rsidR="008E3766" w:rsidRPr="00026E5A">
        <w:rPr>
          <w:rFonts w:ascii="Times New Roman" w:hAnsi="Times New Roman" w:cs="Times New Roman"/>
          <w:b/>
          <w:color w:val="000000"/>
          <w:sz w:val="24"/>
          <w:szCs w:val="24"/>
        </w:rPr>
        <w:t xml:space="preserve">. </w:t>
      </w:r>
    </w:p>
    <w:p w14:paraId="6142A48E" w14:textId="77777777" w:rsidR="008E3766" w:rsidRDefault="008E3766" w:rsidP="008E376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Propisuje se kako će se </w:t>
      </w:r>
      <w:r w:rsidRPr="000C5175">
        <w:rPr>
          <w:rFonts w:ascii="Times New Roman" w:hAnsi="Times New Roman" w:cs="Times New Roman"/>
          <w:color w:val="000000"/>
          <w:sz w:val="24"/>
          <w:szCs w:val="24"/>
        </w:rPr>
        <w:t xml:space="preserve"> postupci započeti prema odredbama važećeg Zakona dovršit primjenom odredbi toga Zakona</w:t>
      </w:r>
      <w:r>
        <w:rPr>
          <w:rFonts w:ascii="Times New Roman" w:hAnsi="Times New Roman" w:cs="Times New Roman"/>
          <w:color w:val="000000"/>
          <w:sz w:val="24"/>
          <w:szCs w:val="24"/>
        </w:rPr>
        <w:t xml:space="preserve">. </w:t>
      </w:r>
    </w:p>
    <w:p w14:paraId="54AFD079" w14:textId="77777777" w:rsidR="008E3766" w:rsidRDefault="008E3766" w:rsidP="008E3766">
      <w:pPr>
        <w:spacing w:after="0" w:line="240" w:lineRule="auto"/>
        <w:jc w:val="both"/>
        <w:rPr>
          <w:rFonts w:ascii="Times New Roman" w:hAnsi="Times New Roman" w:cs="Times New Roman"/>
          <w:color w:val="000000"/>
          <w:sz w:val="24"/>
          <w:szCs w:val="24"/>
        </w:rPr>
      </w:pPr>
    </w:p>
    <w:p w14:paraId="77DD9994" w14:textId="1DF00774" w:rsidR="008E3766" w:rsidRDefault="006D1FDF" w:rsidP="008E3766">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Uz članak 46</w:t>
      </w:r>
      <w:r w:rsidR="008E3766" w:rsidRPr="00026E5A">
        <w:rPr>
          <w:rFonts w:ascii="Times New Roman" w:hAnsi="Times New Roman" w:cs="Times New Roman"/>
          <w:b/>
          <w:color w:val="000000"/>
          <w:sz w:val="24"/>
          <w:szCs w:val="24"/>
        </w:rPr>
        <w:t xml:space="preserve">. </w:t>
      </w:r>
    </w:p>
    <w:p w14:paraId="0B59CAFD" w14:textId="77777777" w:rsidR="008E3766" w:rsidRDefault="008E3766" w:rsidP="008E3766">
      <w:pPr>
        <w:spacing w:after="0" w:line="240" w:lineRule="auto"/>
        <w:jc w:val="both"/>
        <w:rPr>
          <w:rFonts w:ascii="Times New Roman" w:eastAsia="Times New Roman" w:hAnsi="Times New Roman" w:cs="Times New Roman"/>
          <w:b/>
          <w:color w:val="000000"/>
          <w:sz w:val="24"/>
          <w:szCs w:val="24"/>
          <w:lang w:eastAsia="hr-HR"/>
        </w:rPr>
      </w:pPr>
      <w:r>
        <w:rPr>
          <w:rFonts w:ascii="Times New Roman" w:hAnsi="Times New Roman" w:cs="Times New Roman"/>
          <w:color w:val="000000"/>
          <w:sz w:val="24"/>
          <w:szCs w:val="24"/>
        </w:rPr>
        <w:t>P</w:t>
      </w:r>
      <w:r w:rsidRPr="000C5175">
        <w:rPr>
          <w:rFonts w:ascii="Times New Roman" w:hAnsi="Times New Roman" w:cs="Times New Roman"/>
          <w:color w:val="000000"/>
          <w:sz w:val="24"/>
          <w:szCs w:val="24"/>
        </w:rPr>
        <w:t xml:space="preserve">ropisuje </w:t>
      </w:r>
      <w:r>
        <w:rPr>
          <w:rFonts w:ascii="Times New Roman" w:hAnsi="Times New Roman" w:cs="Times New Roman"/>
          <w:color w:val="000000"/>
          <w:sz w:val="24"/>
          <w:szCs w:val="24"/>
        </w:rPr>
        <w:t xml:space="preserve">se </w:t>
      </w:r>
      <w:r w:rsidRPr="000C5175">
        <w:rPr>
          <w:rFonts w:ascii="Times New Roman" w:hAnsi="Times New Roman" w:cs="Times New Roman"/>
          <w:color w:val="000000"/>
          <w:sz w:val="24"/>
          <w:szCs w:val="24"/>
        </w:rPr>
        <w:t xml:space="preserve">stupanje na snagu </w:t>
      </w:r>
      <w:r w:rsidRPr="008F5C8D">
        <w:rPr>
          <w:rFonts w:ascii="Times New Roman" w:hAnsi="Times New Roman" w:cs="Times New Roman"/>
          <w:bCs/>
          <w:color w:val="000000"/>
          <w:sz w:val="24"/>
          <w:szCs w:val="24"/>
        </w:rPr>
        <w:t>odredaba</w:t>
      </w:r>
      <w:r w:rsidRPr="008F5C8D">
        <w:rPr>
          <w:rFonts w:ascii="Times New Roman" w:hAnsi="Times New Roman" w:cs="Times New Roman"/>
          <w:color w:val="000000"/>
          <w:sz w:val="24"/>
          <w:szCs w:val="24"/>
        </w:rPr>
        <w:t xml:space="preserve"> </w:t>
      </w:r>
      <w:r w:rsidRPr="000C5175">
        <w:rPr>
          <w:rFonts w:ascii="Times New Roman" w:hAnsi="Times New Roman" w:cs="Times New Roman"/>
          <w:color w:val="000000"/>
          <w:sz w:val="24"/>
          <w:szCs w:val="24"/>
        </w:rPr>
        <w:t>Zakona</w:t>
      </w:r>
      <w:r>
        <w:rPr>
          <w:rFonts w:ascii="Arial" w:hAnsi="Arial" w:cs="Arial"/>
          <w:color w:val="000000"/>
          <w:sz w:val="20"/>
          <w:szCs w:val="20"/>
        </w:rPr>
        <w:t>.</w:t>
      </w:r>
    </w:p>
    <w:p w14:paraId="53D90873" w14:textId="5E20B171" w:rsidR="00ED660D" w:rsidRDefault="00ED660D" w:rsidP="00ED6327">
      <w:pPr>
        <w:spacing w:after="0"/>
        <w:jc w:val="both"/>
        <w:rPr>
          <w:rFonts w:ascii="Times New Roman" w:eastAsia="Times New Roman" w:hAnsi="Times New Roman" w:cs="Times New Roman"/>
          <w:b/>
          <w:color w:val="000000"/>
          <w:sz w:val="24"/>
          <w:szCs w:val="24"/>
          <w:lang w:eastAsia="hr-HR"/>
        </w:rPr>
      </w:pPr>
    </w:p>
    <w:p w14:paraId="61B37998" w14:textId="04907C8F" w:rsidR="00671265" w:rsidRPr="00DA487F" w:rsidRDefault="007439D4" w:rsidP="006712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IV</w:t>
      </w:r>
      <w:r w:rsidR="00671265" w:rsidRPr="00DA487F">
        <w:rPr>
          <w:rFonts w:ascii="Times New Roman" w:hAnsi="Times New Roman" w:cs="Times New Roman"/>
          <w:b/>
          <w:sz w:val="24"/>
          <w:szCs w:val="24"/>
        </w:rPr>
        <w:t xml:space="preserve">. </w:t>
      </w:r>
      <w:r w:rsidR="00671265" w:rsidRPr="00DA487F">
        <w:rPr>
          <w:rFonts w:ascii="Times New Roman" w:hAnsi="Times New Roman" w:cs="Times New Roman"/>
          <w:b/>
          <w:sz w:val="24"/>
          <w:szCs w:val="24"/>
        </w:rPr>
        <w:tab/>
        <w:t>OCJENA I IZVOR</w:t>
      </w:r>
      <w:r w:rsidR="00671265">
        <w:rPr>
          <w:rFonts w:ascii="Times New Roman" w:hAnsi="Times New Roman" w:cs="Times New Roman"/>
          <w:b/>
          <w:sz w:val="24"/>
          <w:szCs w:val="24"/>
        </w:rPr>
        <w:t>I</w:t>
      </w:r>
      <w:r w:rsidR="00671265" w:rsidRPr="00DA487F">
        <w:rPr>
          <w:rFonts w:ascii="Times New Roman" w:hAnsi="Times New Roman" w:cs="Times New Roman"/>
          <w:b/>
          <w:sz w:val="24"/>
          <w:szCs w:val="24"/>
        </w:rPr>
        <w:t xml:space="preserve"> SREDSTAVA POTREBNIH ZA PROVEDBU ZAKONA</w:t>
      </w:r>
    </w:p>
    <w:p w14:paraId="3D4CA797" w14:textId="77777777" w:rsidR="00671265" w:rsidRPr="00DA487F" w:rsidRDefault="00671265" w:rsidP="00671265">
      <w:pPr>
        <w:spacing w:after="0" w:line="240" w:lineRule="auto"/>
        <w:jc w:val="both"/>
        <w:rPr>
          <w:rFonts w:ascii="Times New Roman" w:hAnsi="Times New Roman" w:cs="Times New Roman"/>
          <w:b/>
          <w:sz w:val="24"/>
          <w:szCs w:val="24"/>
        </w:rPr>
      </w:pPr>
    </w:p>
    <w:p w14:paraId="27443416" w14:textId="55B41C2F" w:rsidR="00ED660D" w:rsidRDefault="00671265" w:rsidP="00BD57CF">
      <w:pPr>
        <w:spacing w:after="0" w:line="240" w:lineRule="auto"/>
        <w:jc w:val="both"/>
        <w:rPr>
          <w:rFonts w:ascii="Times New Roman" w:hAnsi="Times New Roman" w:cs="Times New Roman"/>
          <w:sz w:val="24"/>
          <w:szCs w:val="24"/>
        </w:rPr>
      </w:pPr>
      <w:r w:rsidRPr="00DA487F">
        <w:rPr>
          <w:rFonts w:ascii="Times New Roman" w:hAnsi="Times New Roman" w:cs="Times New Roman"/>
          <w:sz w:val="24"/>
          <w:szCs w:val="24"/>
        </w:rPr>
        <w:t>Za provedbu ovoga Zakona nije potrebno osigurati sredstva u državnom proračunu Republike Hrvatske.</w:t>
      </w:r>
    </w:p>
    <w:p w14:paraId="79AA0EAA" w14:textId="016A3B0D" w:rsidR="00E87EA6" w:rsidRDefault="00E87EA6" w:rsidP="00ED6327">
      <w:pPr>
        <w:spacing w:after="0"/>
        <w:jc w:val="both"/>
        <w:rPr>
          <w:rFonts w:ascii="Times New Roman" w:hAnsi="Times New Roman" w:cs="Times New Roman"/>
          <w:sz w:val="24"/>
          <w:szCs w:val="24"/>
        </w:rPr>
      </w:pPr>
    </w:p>
    <w:p w14:paraId="6368169F" w14:textId="77777777" w:rsidR="00293026" w:rsidRDefault="00293026" w:rsidP="00ED6327">
      <w:pPr>
        <w:spacing w:after="0"/>
        <w:jc w:val="both"/>
        <w:rPr>
          <w:rFonts w:ascii="Times New Roman" w:hAnsi="Times New Roman" w:cs="Times New Roman"/>
          <w:sz w:val="24"/>
          <w:szCs w:val="24"/>
        </w:rPr>
      </w:pPr>
    </w:p>
    <w:p w14:paraId="72BFC6F3" w14:textId="199C2566" w:rsidR="00671265" w:rsidRDefault="00671265" w:rsidP="00671265">
      <w:pPr>
        <w:spacing w:after="0" w:line="240" w:lineRule="auto"/>
        <w:ind w:left="709" w:hanging="709"/>
        <w:jc w:val="both"/>
        <w:rPr>
          <w:rFonts w:ascii="Times New Roman" w:eastAsia="Calibri" w:hAnsi="Times New Roman" w:cs="Times New Roman"/>
          <w:b/>
          <w:spacing w:val="-6"/>
          <w:sz w:val="24"/>
          <w:szCs w:val="24"/>
        </w:rPr>
      </w:pPr>
      <w:r>
        <w:rPr>
          <w:rFonts w:ascii="Times New Roman" w:eastAsia="Calibri" w:hAnsi="Times New Roman" w:cs="Times New Roman"/>
          <w:b/>
          <w:spacing w:val="-4"/>
          <w:sz w:val="24"/>
          <w:szCs w:val="24"/>
        </w:rPr>
        <w:lastRenderedPageBreak/>
        <w:t>V</w:t>
      </w:r>
      <w:r w:rsidRPr="0040335D">
        <w:rPr>
          <w:rFonts w:ascii="Times New Roman" w:eastAsia="Calibri" w:hAnsi="Times New Roman" w:cs="Times New Roman"/>
          <w:b/>
          <w:spacing w:val="-4"/>
          <w:sz w:val="24"/>
          <w:szCs w:val="24"/>
        </w:rPr>
        <w:t xml:space="preserve">. </w:t>
      </w:r>
      <w:r w:rsidRPr="0040335D">
        <w:rPr>
          <w:rFonts w:ascii="Times New Roman" w:eastAsia="Calibri" w:hAnsi="Times New Roman" w:cs="Times New Roman"/>
          <w:b/>
          <w:spacing w:val="-4"/>
          <w:sz w:val="24"/>
          <w:szCs w:val="24"/>
        </w:rPr>
        <w:tab/>
      </w:r>
      <w:r>
        <w:rPr>
          <w:rFonts w:ascii="Times New Roman" w:eastAsia="Calibri" w:hAnsi="Times New Roman" w:cs="Times New Roman"/>
          <w:b/>
          <w:spacing w:val="-6"/>
          <w:sz w:val="24"/>
          <w:szCs w:val="24"/>
        </w:rPr>
        <w:t>RAZLIKE IZMEĐU RJEŠENJA KOJA SE PREDLAŽU KONAČNIM PRIJEDLOGOM ZAKONA U ODNOSU NA RJEŠENJA IZ PRIJEDLOGA ZAKONA I RAZLOZI ZBOG KOJIH SU TE RAZLIKE NASTALE</w:t>
      </w:r>
    </w:p>
    <w:p w14:paraId="34B26A7D" w14:textId="77777777" w:rsidR="00E716B3" w:rsidRDefault="00E716B3" w:rsidP="00671265">
      <w:pPr>
        <w:spacing w:after="0" w:line="240" w:lineRule="auto"/>
        <w:ind w:left="709" w:hanging="709"/>
        <w:jc w:val="both"/>
        <w:rPr>
          <w:rFonts w:ascii="Times New Roman" w:eastAsia="Calibri" w:hAnsi="Times New Roman" w:cs="Times New Roman"/>
          <w:b/>
          <w:spacing w:val="-6"/>
          <w:sz w:val="24"/>
          <w:szCs w:val="24"/>
        </w:rPr>
      </w:pPr>
    </w:p>
    <w:p w14:paraId="7A6474CF" w14:textId="21BC6A16" w:rsidR="00E716B3" w:rsidRPr="00A03A3E" w:rsidRDefault="00E716B3" w:rsidP="00E716B3">
      <w:pPr>
        <w:spacing w:after="0" w:line="240" w:lineRule="auto"/>
        <w:jc w:val="both"/>
        <w:rPr>
          <w:rFonts w:ascii="Times New Roman" w:eastAsia="Calibri" w:hAnsi="Times New Roman" w:cs="Times New Roman"/>
          <w:spacing w:val="-6"/>
          <w:sz w:val="24"/>
          <w:szCs w:val="24"/>
        </w:rPr>
      </w:pPr>
      <w:r w:rsidRPr="00A03A3E">
        <w:rPr>
          <w:rFonts w:ascii="Times New Roman" w:eastAsia="Calibri" w:hAnsi="Times New Roman" w:cs="Times New Roman"/>
          <w:spacing w:val="-6"/>
          <w:sz w:val="24"/>
          <w:szCs w:val="24"/>
        </w:rPr>
        <w:t>Na 1</w:t>
      </w:r>
      <w:r>
        <w:rPr>
          <w:rFonts w:ascii="Times New Roman" w:eastAsia="Calibri" w:hAnsi="Times New Roman" w:cs="Times New Roman"/>
          <w:spacing w:val="-6"/>
          <w:sz w:val="24"/>
          <w:szCs w:val="24"/>
        </w:rPr>
        <w:t>6</w:t>
      </w:r>
      <w:r w:rsidRPr="00A03A3E">
        <w:rPr>
          <w:rFonts w:ascii="Times New Roman" w:eastAsia="Calibri" w:hAnsi="Times New Roman" w:cs="Times New Roman"/>
          <w:spacing w:val="-6"/>
          <w:sz w:val="24"/>
          <w:szCs w:val="24"/>
        </w:rPr>
        <w:t xml:space="preserve">. sjednici održanoj </w:t>
      </w:r>
      <w:r w:rsidR="005E5D0A">
        <w:rPr>
          <w:rFonts w:ascii="Times New Roman" w:eastAsia="Calibri" w:hAnsi="Times New Roman" w:cs="Times New Roman"/>
          <w:spacing w:val="-6"/>
          <w:sz w:val="24"/>
          <w:szCs w:val="24"/>
        </w:rPr>
        <w:t>1</w:t>
      </w:r>
      <w:r w:rsidRPr="006F51AD">
        <w:rPr>
          <w:rFonts w:ascii="Times New Roman" w:eastAsia="Calibri" w:hAnsi="Times New Roman" w:cs="Times New Roman"/>
          <w:spacing w:val="-6"/>
          <w:sz w:val="24"/>
          <w:szCs w:val="24"/>
        </w:rPr>
        <w:t>4.</w:t>
      </w:r>
      <w:r w:rsidRPr="00A03A3E">
        <w:rPr>
          <w:rFonts w:ascii="Times New Roman" w:eastAsia="Calibri" w:hAnsi="Times New Roman" w:cs="Times New Roman"/>
          <w:spacing w:val="-6"/>
          <w:sz w:val="24"/>
          <w:szCs w:val="24"/>
        </w:rPr>
        <w:t xml:space="preserve"> </w:t>
      </w:r>
      <w:r w:rsidR="005E5D0A">
        <w:rPr>
          <w:rFonts w:ascii="Times New Roman" w:eastAsia="Calibri" w:hAnsi="Times New Roman" w:cs="Times New Roman"/>
          <w:spacing w:val="-6"/>
          <w:sz w:val="24"/>
          <w:szCs w:val="24"/>
        </w:rPr>
        <w:t>srpnja</w:t>
      </w:r>
      <w:r w:rsidRPr="00A03A3E">
        <w:rPr>
          <w:rFonts w:ascii="Times New Roman" w:eastAsia="Calibri" w:hAnsi="Times New Roman" w:cs="Times New Roman"/>
          <w:spacing w:val="-6"/>
          <w:sz w:val="24"/>
          <w:szCs w:val="24"/>
        </w:rPr>
        <w:t xml:space="preserve"> 2023. Hrvatski sabor donio je Zaključak kojim se prihvaća Prijedlog zakona o izmjenama i dopunama Zakona o </w:t>
      </w:r>
      <w:r w:rsidR="005E5D0A">
        <w:rPr>
          <w:rFonts w:ascii="Times New Roman" w:eastAsia="Calibri" w:hAnsi="Times New Roman" w:cs="Times New Roman"/>
          <w:spacing w:val="-6"/>
          <w:sz w:val="24"/>
          <w:szCs w:val="24"/>
        </w:rPr>
        <w:t>obveznim osiguranjima u prometu</w:t>
      </w:r>
      <w:r w:rsidRPr="00A03A3E">
        <w:rPr>
          <w:rFonts w:ascii="Times New Roman" w:eastAsia="Calibri" w:hAnsi="Times New Roman" w:cs="Times New Roman"/>
          <w:spacing w:val="-6"/>
          <w:sz w:val="24"/>
          <w:szCs w:val="24"/>
        </w:rPr>
        <w:t>. Hrvatski sabor uputio je predlagatelju primjedbe, prijedloge i mišljenja radi pripreme Konačnog prijedloga zakona.</w:t>
      </w:r>
    </w:p>
    <w:p w14:paraId="44876AD2" w14:textId="77777777" w:rsidR="005E5D0A" w:rsidRPr="00A03A3E" w:rsidRDefault="005E5D0A" w:rsidP="00E716B3">
      <w:pPr>
        <w:spacing w:after="0" w:line="240" w:lineRule="auto"/>
        <w:jc w:val="both"/>
        <w:rPr>
          <w:rFonts w:ascii="Times New Roman" w:eastAsia="Calibri" w:hAnsi="Times New Roman" w:cs="Times New Roman"/>
          <w:spacing w:val="-6"/>
          <w:sz w:val="24"/>
          <w:szCs w:val="24"/>
        </w:rPr>
      </w:pPr>
    </w:p>
    <w:p w14:paraId="2FE52E78" w14:textId="34637F25" w:rsidR="00961F02" w:rsidRDefault="00961F02" w:rsidP="00961F02">
      <w:pPr>
        <w:spacing w:after="0" w:line="240" w:lineRule="auto"/>
        <w:jc w:val="both"/>
        <w:rPr>
          <w:rFonts w:ascii="Times New Roman" w:eastAsia="Calibri" w:hAnsi="Times New Roman" w:cs="Times New Roman"/>
          <w:spacing w:val="-6"/>
          <w:sz w:val="24"/>
          <w:szCs w:val="24"/>
        </w:rPr>
      </w:pPr>
      <w:r w:rsidRPr="00A03A3E">
        <w:rPr>
          <w:rFonts w:ascii="Times New Roman" w:eastAsia="Calibri" w:hAnsi="Times New Roman" w:cs="Times New Roman"/>
          <w:spacing w:val="-6"/>
          <w:sz w:val="24"/>
          <w:szCs w:val="24"/>
        </w:rPr>
        <w:t xml:space="preserve">Odbor za zakonodavstvo </w:t>
      </w:r>
      <w:r w:rsidR="001D4EB0">
        <w:rPr>
          <w:rFonts w:ascii="Times New Roman" w:eastAsia="Calibri" w:hAnsi="Times New Roman" w:cs="Times New Roman"/>
          <w:spacing w:val="-6"/>
          <w:sz w:val="24"/>
          <w:szCs w:val="24"/>
        </w:rPr>
        <w:t xml:space="preserve">Hrvatskoga sabora </w:t>
      </w:r>
      <w:r w:rsidRPr="00A03A3E">
        <w:rPr>
          <w:rFonts w:ascii="Times New Roman" w:eastAsia="Calibri" w:hAnsi="Times New Roman" w:cs="Times New Roman"/>
          <w:spacing w:val="-6"/>
          <w:sz w:val="24"/>
          <w:szCs w:val="24"/>
        </w:rPr>
        <w:t>uputio je predlagatelju primjedb</w:t>
      </w:r>
      <w:r>
        <w:rPr>
          <w:rFonts w:ascii="Times New Roman" w:eastAsia="Calibri" w:hAnsi="Times New Roman" w:cs="Times New Roman"/>
          <w:spacing w:val="-6"/>
          <w:sz w:val="24"/>
          <w:szCs w:val="24"/>
        </w:rPr>
        <w:t>e</w:t>
      </w:r>
      <w:r w:rsidRPr="00A03A3E">
        <w:rPr>
          <w:rFonts w:ascii="Times New Roman" w:eastAsia="Calibri" w:hAnsi="Times New Roman" w:cs="Times New Roman"/>
          <w:spacing w:val="-6"/>
          <w:sz w:val="24"/>
          <w:szCs w:val="24"/>
        </w:rPr>
        <w:t xml:space="preserve"> na tekst Prijedloga zakona radi potrebe </w:t>
      </w:r>
      <w:proofErr w:type="spellStart"/>
      <w:r>
        <w:rPr>
          <w:rFonts w:ascii="Times New Roman" w:eastAsia="Calibri" w:hAnsi="Times New Roman" w:cs="Times New Roman"/>
          <w:spacing w:val="-6"/>
          <w:sz w:val="24"/>
          <w:szCs w:val="24"/>
        </w:rPr>
        <w:t>nomotehničke</w:t>
      </w:r>
      <w:proofErr w:type="spellEnd"/>
      <w:r>
        <w:rPr>
          <w:rFonts w:ascii="Times New Roman" w:eastAsia="Calibri" w:hAnsi="Times New Roman" w:cs="Times New Roman"/>
          <w:spacing w:val="-6"/>
          <w:sz w:val="24"/>
          <w:szCs w:val="24"/>
        </w:rPr>
        <w:t xml:space="preserve"> </w:t>
      </w:r>
      <w:r w:rsidRPr="00A03A3E">
        <w:rPr>
          <w:rFonts w:ascii="Times New Roman" w:eastAsia="Calibri" w:hAnsi="Times New Roman" w:cs="Times New Roman"/>
          <w:spacing w:val="-6"/>
          <w:sz w:val="24"/>
          <w:szCs w:val="24"/>
        </w:rPr>
        <w:t xml:space="preserve">dorade </w:t>
      </w:r>
      <w:r>
        <w:rPr>
          <w:rFonts w:ascii="Times New Roman" w:eastAsia="Calibri" w:hAnsi="Times New Roman" w:cs="Times New Roman"/>
          <w:spacing w:val="-6"/>
          <w:sz w:val="24"/>
          <w:szCs w:val="24"/>
        </w:rPr>
        <w:t>odredbi, a koje je predlagatelj prihvatio:</w:t>
      </w:r>
    </w:p>
    <w:p w14:paraId="063475DB" w14:textId="77777777" w:rsidR="00961F02" w:rsidRDefault="00961F02" w:rsidP="00961F02">
      <w:pPr>
        <w:spacing w:after="0" w:line="240" w:lineRule="auto"/>
        <w:jc w:val="both"/>
        <w:rPr>
          <w:rFonts w:ascii="Times New Roman" w:eastAsia="Calibri" w:hAnsi="Times New Roman" w:cs="Times New Roman"/>
          <w:spacing w:val="-6"/>
          <w:sz w:val="24"/>
          <w:szCs w:val="24"/>
        </w:rPr>
      </w:pPr>
    </w:p>
    <w:p w14:paraId="259A183E" w14:textId="68116E81" w:rsidR="00961F02" w:rsidRPr="0034520B" w:rsidRDefault="00961F02" w:rsidP="0034520B">
      <w:pPr>
        <w:pStyle w:val="ListParagraph"/>
        <w:numPr>
          <w:ilvl w:val="0"/>
          <w:numId w:val="40"/>
        </w:numPr>
        <w:spacing w:after="0" w:line="240" w:lineRule="auto"/>
        <w:jc w:val="both"/>
        <w:rPr>
          <w:rFonts w:ascii="Times New Roman" w:eastAsia="Calibri" w:hAnsi="Times New Roman" w:cs="Times New Roman"/>
          <w:spacing w:val="-6"/>
          <w:sz w:val="24"/>
          <w:szCs w:val="24"/>
        </w:rPr>
      </w:pPr>
      <w:r w:rsidRPr="0034520B">
        <w:rPr>
          <w:rFonts w:ascii="Times New Roman" w:eastAsia="Calibri" w:hAnsi="Times New Roman" w:cs="Times New Roman"/>
          <w:spacing w:val="-6"/>
          <w:sz w:val="24"/>
          <w:szCs w:val="24"/>
        </w:rPr>
        <w:t>članak 13. – u izmijenjenom članku 22. sadržaj odredbe stavka 15. premješten je u stavak 2., te je izvršena renumeracija stavaka u predmetnom članku</w:t>
      </w:r>
    </w:p>
    <w:p w14:paraId="23A0D984" w14:textId="77777777" w:rsidR="00961F02" w:rsidRDefault="00961F02" w:rsidP="00961F02">
      <w:pPr>
        <w:spacing w:after="0" w:line="240" w:lineRule="auto"/>
        <w:jc w:val="both"/>
        <w:rPr>
          <w:rFonts w:ascii="Times New Roman" w:eastAsia="Calibri" w:hAnsi="Times New Roman" w:cs="Times New Roman"/>
          <w:spacing w:val="-6"/>
          <w:sz w:val="24"/>
          <w:szCs w:val="24"/>
        </w:rPr>
      </w:pPr>
    </w:p>
    <w:p w14:paraId="6CC5725E" w14:textId="7FC93050" w:rsidR="00961F02" w:rsidRPr="0034520B" w:rsidRDefault="00961F02" w:rsidP="0034520B">
      <w:pPr>
        <w:pStyle w:val="ListParagraph"/>
        <w:numPr>
          <w:ilvl w:val="0"/>
          <w:numId w:val="40"/>
        </w:numPr>
        <w:spacing w:after="0" w:line="240" w:lineRule="auto"/>
        <w:jc w:val="both"/>
        <w:rPr>
          <w:rFonts w:ascii="Times New Roman" w:eastAsia="Calibri" w:hAnsi="Times New Roman" w:cs="Times New Roman"/>
          <w:spacing w:val="-6"/>
          <w:sz w:val="24"/>
          <w:szCs w:val="24"/>
        </w:rPr>
      </w:pPr>
      <w:r w:rsidRPr="0034520B">
        <w:rPr>
          <w:rFonts w:ascii="Times New Roman" w:eastAsia="Calibri" w:hAnsi="Times New Roman" w:cs="Times New Roman"/>
          <w:spacing w:val="-6"/>
          <w:sz w:val="24"/>
          <w:szCs w:val="24"/>
        </w:rPr>
        <w:t>članak 15. – u članku 24. u dodanom stavku 2. na početku odredbe je propisana iznimka od koje odredbe</w:t>
      </w:r>
    </w:p>
    <w:p w14:paraId="6DC1830C" w14:textId="77777777" w:rsidR="00961F02" w:rsidRDefault="00961F02" w:rsidP="00961F02">
      <w:pPr>
        <w:spacing w:after="0" w:line="240" w:lineRule="auto"/>
        <w:jc w:val="both"/>
        <w:rPr>
          <w:rFonts w:ascii="Times New Roman" w:eastAsia="Calibri" w:hAnsi="Times New Roman" w:cs="Times New Roman"/>
          <w:spacing w:val="-6"/>
          <w:sz w:val="24"/>
          <w:szCs w:val="24"/>
        </w:rPr>
      </w:pPr>
    </w:p>
    <w:p w14:paraId="33CD49CA" w14:textId="295B026B" w:rsidR="00961F02" w:rsidRPr="0034520B" w:rsidRDefault="00961F02" w:rsidP="0034520B">
      <w:pPr>
        <w:pStyle w:val="ListParagraph"/>
        <w:numPr>
          <w:ilvl w:val="0"/>
          <w:numId w:val="40"/>
        </w:numPr>
        <w:spacing w:after="0" w:line="240" w:lineRule="auto"/>
        <w:jc w:val="both"/>
        <w:rPr>
          <w:rFonts w:ascii="Times New Roman" w:eastAsia="Calibri" w:hAnsi="Times New Roman" w:cs="Times New Roman"/>
          <w:spacing w:val="-6"/>
          <w:sz w:val="24"/>
          <w:szCs w:val="24"/>
        </w:rPr>
      </w:pPr>
      <w:r w:rsidRPr="0034520B">
        <w:rPr>
          <w:rFonts w:ascii="Times New Roman" w:eastAsia="Calibri" w:hAnsi="Times New Roman" w:cs="Times New Roman"/>
          <w:spacing w:val="-6"/>
          <w:sz w:val="24"/>
          <w:szCs w:val="24"/>
        </w:rPr>
        <w:t>člank</w:t>
      </w:r>
      <w:r w:rsidR="00FD1478" w:rsidRPr="0034520B">
        <w:rPr>
          <w:rFonts w:ascii="Times New Roman" w:eastAsia="Calibri" w:hAnsi="Times New Roman" w:cs="Times New Roman"/>
          <w:spacing w:val="-6"/>
          <w:sz w:val="24"/>
          <w:szCs w:val="24"/>
        </w:rPr>
        <w:t>e</w:t>
      </w:r>
      <w:r w:rsidRPr="0034520B">
        <w:rPr>
          <w:rFonts w:ascii="Times New Roman" w:eastAsia="Calibri" w:hAnsi="Times New Roman" w:cs="Times New Roman"/>
          <w:spacing w:val="-6"/>
          <w:sz w:val="24"/>
          <w:szCs w:val="24"/>
        </w:rPr>
        <w:t xml:space="preserve"> 19. i 35. – odredbe izmijenjenog članka 31. stavka 14. i 15. te članka 35. stavaka 12. i 13. premještene su u prijelazne i završne odredbe u članak 42. te je izvršena potrebna renumeracija članaka</w:t>
      </w:r>
    </w:p>
    <w:p w14:paraId="6594898C" w14:textId="77777777" w:rsidR="00961F02" w:rsidRDefault="00961F02" w:rsidP="00961F02">
      <w:pPr>
        <w:spacing w:after="0" w:line="240" w:lineRule="auto"/>
        <w:jc w:val="both"/>
        <w:rPr>
          <w:rFonts w:ascii="Times New Roman" w:eastAsia="Calibri" w:hAnsi="Times New Roman" w:cs="Times New Roman"/>
          <w:spacing w:val="-6"/>
          <w:sz w:val="24"/>
          <w:szCs w:val="24"/>
        </w:rPr>
      </w:pPr>
    </w:p>
    <w:p w14:paraId="3D904FAC" w14:textId="237881BD" w:rsidR="00E716B3" w:rsidRPr="0034520B" w:rsidRDefault="00A36FD3" w:rsidP="0034520B">
      <w:pPr>
        <w:pStyle w:val="ListParagraph"/>
        <w:numPr>
          <w:ilvl w:val="0"/>
          <w:numId w:val="40"/>
        </w:numPr>
        <w:spacing w:after="0" w:line="240" w:lineRule="auto"/>
        <w:jc w:val="both"/>
        <w:rPr>
          <w:rFonts w:ascii="Times New Roman" w:eastAsia="Calibri" w:hAnsi="Times New Roman" w:cs="Times New Roman"/>
          <w:spacing w:val="-6"/>
          <w:sz w:val="24"/>
          <w:szCs w:val="24"/>
        </w:rPr>
      </w:pPr>
      <w:r w:rsidRPr="0034520B">
        <w:rPr>
          <w:rFonts w:ascii="Times New Roman" w:eastAsia="Calibri" w:hAnsi="Times New Roman" w:cs="Times New Roman"/>
          <w:spacing w:val="-6"/>
          <w:sz w:val="24"/>
          <w:szCs w:val="24"/>
        </w:rPr>
        <w:t>č</w:t>
      </w:r>
      <w:r w:rsidR="00961F02" w:rsidRPr="0034520B">
        <w:rPr>
          <w:rFonts w:ascii="Times New Roman" w:eastAsia="Calibri" w:hAnsi="Times New Roman" w:cs="Times New Roman"/>
          <w:spacing w:val="-6"/>
          <w:sz w:val="24"/>
          <w:szCs w:val="24"/>
        </w:rPr>
        <w:t>lanak 21. – u članku 28. u dodanom stavku 4. riječi</w:t>
      </w:r>
      <w:r w:rsidR="00FD1478" w:rsidRPr="0034520B">
        <w:rPr>
          <w:rFonts w:ascii="Times New Roman" w:eastAsia="Calibri" w:hAnsi="Times New Roman" w:cs="Times New Roman"/>
          <w:spacing w:val="-6"/>
          <w:sz w:val="24"/>
          <w:szCs w:val="24"/>
        </w:rPr>
        <w:t>:</w:t>
      </w:r>
      <w:r w:rsidR="00961F02" w:rsidRPr="0034520B">
        <w:rPr>
          <w:rFonts w:ascii="Times New Roman" w:eastAsia="Calibri" w:hAnsi="Times New Roman" w:cs="Times New Roman"/>
          <w:spacing w:val="-6"/>
          <w:sz w:val="24"/>
          <w:szCs w:val="24"/>
        </w:rPr>
        <w:t xml:space="preserve"> „stavaka 1. do 3. izbrisane su kao suvišne.</w:t>
      </w:r>
    </w:p>
    <w:p w14:paraId="14B9012F" w14:textId="15A3B272" w:rsidR="00E716B3" w:rsidRDefault="00E716B3" w:rsidP="00E716B3">
      <w:pPr>
        <w:spacing w:after="0" w:line="240" w:lineRule="auto"/>
        <w:jc w:val="both"/>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 xml:space="preserve">  </w:t>
      </w:r>
    </w:p>
    <w:p w14:paraId="0C7A8A20" w14:textId="6115F258" w:rsidR="00991F35" w:rsidRDefault="00991F35" w:rsidP="00991F35">
      <w:pPr>
        <w:autoSpaceDE w:val="0"/>
        <w:autoSpaceDN w:val="0"/>
        <w:adjustRightInd w:val="0"/>
        <w:spacing w:after="0" w:line="240" w:lineRule="auto"/>
        <w:jc w:val="both"/>
        <w:rPr>
          <w:rFonts w:ascii="Times New Roman" w:hAnsi="Times New Roman" w:cs="Times New Roman"/>
          <w:sz w:val="24"/>
          <w:szCs w:val="24"/>
        </w:rPr>
      </w:pPr>
      <w:r w:rsidRPr="00F23EB4">
        <w:rPr>
          <w:rFonts w:ascii="Times New Roman" w:hAnsi="Times New Roman" w:cs="Times New Roman"/>
          <w:sz w:val="24"/>
          <w:szCs w:val="24"/>
        </w:rPr>
        <w:t>Nadalje, učinjene su određene izmjene i dopune od strane predlagatelja u cilju postizanja veće ja</w:t>
      </w:r>
      <w:r w:rsidR="00164570">
        <w:rPr>
          <w:rFonts w:ascii="Times New Roman" w:hAnsi="Times New Roman" w:cs="Times New Roman"/>
          <w:sz w:val="24"/>
          <w:szCs w:val="24"/>
        </w:rPr>
        <w:t>snoće primjene pojedinih odredb</w:t>
      </w:r>
      <w:r w:rsidR="00E54893">
        <w:rPr>
          <w:rFonts w:ascii="Times New Roman" w:hAnsi="Times New Roman" w:cs="Times New Roman"/>
          <w:sz w:val="24"/>
          <w:szCs w:val="24"/>
        </w:rPr>
        <w:t>i</w:t>
      </w:r>
      <w:r w:rsidR="001D4EB0">
        <w:rPr>
          <w:rFonts w:ascii="Times New Roman" w:hAnsi="Times New Roman" w:cs="Times New Roman"/>
          <w:sz w:val="24"/>
          <w:szCs w:val="24"/>
        </w:rPr>
        <w:t>:</w:t>
      </w:r>
    </w:p>
    <w:p w14:paraId="4C949136" w14:textId="41E00D16" w:rsidR="00281815" w:rsidRDefault="00281815" w:rsidP="00991F35">
      <w:pPr>
        <w:autoSpaceDE w:val="0"/>
        <w:autoSpaceDN w:val="0"/>
        <w:adjustRightInd w:val="0"/>
        <w:spacing w:after="0" w:line="240" w:lineRule="auto"/>
        <w:jc w:val="both"/>
        <w:rPr>
          <w:rFonts w:ascii="Times New Roman" w:hAnsi="Times New Roman" w:cs="Times New Roman"/>
          <w:sz w:val="24"/>
          <w:szCs w:val="24"/>
        </w:rPr>
      </w:pPr>
    </w:p>
    <w:p w14:paraId="4B62CB6D" w14:textId="31009B2E" w:rsidR="00281815" w:rsidRPr="0034520B" w:rsidRDefault="001D4EB0" w:rsidP="0034520B">
      <w:pPr>
        <w:pStyle w:val="ListParagraph"/>
        <w:numPr>
          <w:ilvl w:val="0"/>
          <w:numId w:val="4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č</w:t>
      </w:r>
      <w:r w:rsidR="00281815" w:rsidRPr="0034520B">
        <w:rPr>
          <w:rFonts w:ascii="Times New Roman" w:hAnsi="Times New Roman" w:cs="Times New Roman"/>
          <w:sz w:val="24"/>
          <w:szCs w:val="24"/>
        </w:rPr>
        <w:t>lanak 20. – dorađen</w:t>
      </w:r>
      <w:r w:rsidR="00A25245">
        <w:rPr>
          <w:rFonts w:ascii="Times New Roman" w:hAnsi="Times New Roman" w:cs="Times New Roman"/>
          <w:sz w:val="24"/>
          <w:szCs w:val="24"/>
        </w:rPr>
        <w:t xml:space="preserve"> je </w:t>
      </w:r>
      <w:r w:rsidR="00A25245" w:rsidRPr="000B20C0">
        <w:rPr>
          <w:rFonts w:ascii="Times New Roman" w:hAnsi="Times New Roman" w:cs="Times New Roman"/>
          <w:sz w:val="24"/>
          <w:szCs w:val="24"/>
        </w:rPr>
        <w:t>član</w:t>
      </w:r>
      <w:r w:rsidR="00A25245">
        <w:rPr>
          <w:rFonts w:ascii="Times New Roman" w:hAnsi="Times New Roman" w:cs="Times New Roman"/>
          <w:sz w:val="24"/>
          <w:szCs w:val="24"/>
        </w:rPr>
        <w:t>a</w:t>
      </w:r>
      <w:r w:rsidR="00A25245" w:rsidRPr="000B20C0">
        <w:rPr>
          <w:rFonts w:ascii="Times New Roman" w:hAnsi="Times New Roman" w:cs="Times New Roman"/>
          <w:sz w:val="24"/>
          <w:szCs w:val="24"/>
        </w:rPr>
        <w:t xml:space="preserve">k 32. </w:t>
      </w:r>
      <w:r w:rsidR="00281815" w:rsidRPr="0034520B">
        <w:rPr>
          <w:rFonts w:ascii="Times New Roman" w:hAnsi="Times New Roman" w:cs="Times New Roman"/>
          <w:sz w:val="24"/>
          <w:szCs w:val="24"/>
        </w:rPr>
        <w:t xml:space="preserve">stavci 3. i 4. radi </w:t>
      </w:r>
      <w:r w:rsidR="00A25245">
        <w:rPr>
          <w:rFonts w:ascii="Times New Roman" w:hAnsi="Times New Roman" w:cs="Times New Roman"/>
          <w:sz w:val="24"/>
          <w:szCs w:val="24"/>
        </w:rPr>
        <w:t xml:space="preserve">postizanja </w:t>
      </w:r>
      <w:r w:rsidR="00281815" w:rsidRPr="0034520B">
        <w:rPr>
          <w:rFonts w:ascii="Times New Roman" w:hAnsi="Times New Roman" w:cs="Times New Roman"/>
          <w:sz w:val="24"/>
          <w:szCs w:val="24"/>
        </w:rPr>
        <w:t>veće jasnoće</w:t>
      </w:r>
      <w:r w:rsidR="00A25245">
        <w:rPr>
          <w:rFonts w:ascii="Times New Roman" w:hAnsi="Times New Roman" w:cs="Times New Roman"/>
          <w:sz w:val="24"/>
          <w:szCs w:val="24"/>
        </w:rPr>
        <w:t xml:space="preserve"> odredbi</w:t>
      </w:r>
      <w:r w:rsidR="00281815" w:rsidRPr="0034520B">
        <w:rPr>
          <w:rFonts w:ascii="Times New Roman" w:hAnsi="Times New Roman" w:cs="Times New Roman"/>
          <w:sz w:val="24"/>
          <w:szCs w:val="24"/>
        </w:rPr>
        <w:t xml:space="preserve"> </w:t>
      </w:r>
    </w:p>
    <w:p w14:paraId="2C9A244F" w14:textId="082D97B9" w:rsidR="00281815" w:rsidRDefault="00281815" w:rsidP="00991F35">
      <w:pPr>
        <w:autoSpaceDE w:val="0"/>
        <w:autoSpaceDN w:val="0"/>
        <w:adjustRightInd w:val="0"/>
        <w:spacing w:after="0" w:line="240" w:lineRule="auto"/>
        <w:jc w:val="both"/>
        <w:rPr>
          <w:rFonts w:ascii="Times New Roman" w:hAnsi="Times New Roman" w:cs="Times New Roman"/>
          <w:sz w:val="24"/>
          <w:szCs w:val="24"/>
        </w:rPr>
      </w:pPr>
    </w:p>
    <w:p w14:paraId="58224FB3" w14:textId="6E260604" w:rsidR="00281815" w:rsidRPr="0034520B" w:rsidRDefault="001D4EB0" w:rsidP="0034520B">
      <w:pPr>
        <w:pStyle w:val="ListParagraph"/>
        <w:numPr>
          <w:ilvl w:val="0"/>
          <w:numId w:val="4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č</w:t>
      </w:r>
      <w:r w:rsidR="00281815" w:rsidRPr="0034520B">
        <w:rPr>
          <w:rFonts w:ascii="Times New Roman" w:hAnsi="Times New Roman" w:cs="Times New Roman"/>
          <w:sz w:val="24"/>
          <w:szCs w:val="24"/>
        </w:rPr>
        <w:t>lanak 28. – brisana je odredba članka 44. stavka 12. radi povećanja zaštite osiguranika</w:t>
      </w:r>
    </w:p>
    <w:p w14:paraId="13FEB7A6" w14:textId="790713DE" w:rsidR="00A36FD3" w:rsidRDefault="00A36FD3" w:rsidP="00991F35">
      <w:pPr>
        <w:autoSpaceDE w:val="0"/>
        <w:autoSpaceDN w:val="0"/>
        <w:adjustRightInd w:val="0"/>
        <w:spacing w:after="0" w:line="240" w:lineRule="auto"/>
        <w:jc w:val="both"/>
        <w:rPr>
          <w:rFonts w:ascii="Times New Roman" w:hAnsi="Times New Roman" w:cs="Times New Roman"/>
          <w:sz w:val="24"/>
          <w:szCs w:val="24"/>
        </w:rPr>
      </w:pPr>
    </w:p>
    <w:p w14:paraId="1F9212D4" w14:textId="7A495E78" w:rsidR="00A36FD3" w:rsidRPr="0034520B" w:rsidRDefault="001D4EB0" w:rsidP="0034520B">
      <w:pPr>
        <w:pStyle w:val="ListParagraph"/>
        <w:numPr>
          <w:ilvl w:val="0"/>
          <w:numId w:val="4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č</w:t>
      </w:r>
      <w:r w:rsidR="00A36FD3" w:rsidRPr="0034520B">
        <w:rPr>
          <w:rFonts w:ascii="Times New Roman" w:hAnsi="Times New Roman" w:cs="Times New Roman"/>
          <w:sz w:val="24"/>
          <w:szCs w:val="24"/>
        </w:rPr>
        <w:t>lanak 32. – dorađena je odredba članka 52. stavka 4. radi</w:t>
      </w:r>
      <w:r w:rsidR="00A25245">
        <w:rPr>
          <w:rFonts w:ascii="Times New Roman" w:hAnsi="Times New Roman" w:cs="Times New Roman"/>
          <w:sz w:val="24"/>
          <w:szCs w:val="24"/>
        </w:rPr>
        <w:t xml:space="preserve"> postizanja</w:t>
      </w:r>
      <w:r w:rsidR="00A36FD3" w:rsidRPr="0034520B">
        <w:rPr>
          <w:rFonts w:ascii="Times New Roman" w:hAnsi="Times New Roman" w:cs="Times New Roman"/>
          <w:sz w:val="24"/>
          <w:szCs w:val="24"/>
        </w:rPr>
        <w:t xml:space="preserve"> veće jasnoće</w:t>
      </w:r>
      <w:r w:rsidR="00A25245">
        <w:rPr>
          <w:rFonts w:ascii="Times New Roman" w:hAnsi="Times New Roman" w:cs="Times New Roman"/>
          <w:sz w:val="24"/>
          <w:szCs w:val="24"/>
        </w:rPr>
        <w:t xml:space="preserve"> odredbe</w:t>
      </w:r>
    </w:p>
    <w:p w14:paraId="1FF47C5C" w14:textId="461C916F" w:rsidR="00A36FD3" w:rsidRDefault="00A36FD3" w:rsidP="00991F35">
      <w:pPr>
        <w:autoSpaceDE w:val="0"/>
        <w:autoSpaceDN w:val="0"/>
        <w:adjustRightInd w:val="0"/>
        <w:spacing w:after="0" w:line="240" w:lineRule="auto"/>
        <w:jc w:val="both"/>
        <w:rPr>
          <w:rFonts w:ascii="Times New Roman" w:hAnsi="Times New Roman" w:cs="Times New Roman"/>
          <w:sz w:val="24"/>
          <w:szCs w:val="24"/>
        </w:rPr>
      </w:pPr>
    </w:p>
    <w:p w14:paraId="51041F59" w14:textId="5AFDAB7A" w:rsidR="00A36FD3" w:rsidRPr="0034520B" w:rsidRDefault="001D4EB0" w:rsidP="0034520B">
      <w:pPr>
        <w:pStyle w:val="ListParagraph"/>
        <w:numPr>
          <w:ilvl w:val="0"/>
          <w:numId w:val="4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č</w:t>
      </w:r>
      <w:r w:rsidR="00A36FD3" w:rsidRPr="0034520B">
        <w:rPr>
          <w:rFonts w:ascii="Times New Roman" w:hAnsi="Times New Roman" w:cs="Times New Roman"/>
          <w:sz w:val="24"/>
          <w:szCs w:val="24"/>
        </w:rPr>
        <w:t>lanak 36. – dorađena je odredba članka 63. stavka 1. na način da je usklađen iznos minimalne prekršajne sankcije za prav</w:t>
      </w:r>
      <w:r w:rsidR="00A25245">
        <w:rPr>
          <w:rFonts w:ascii="Times New Roman" w:hAnsi="Times New Roman" w:cs="Times New Roman"/>
          <w:sz w:val="24"/>
          <w:szCs w:val="24"/>
        </w:rPr>
        <w:t>n</w:t>
      </w:r>
      <w:r w:rsidR="00A36FD3" w:rsidRPr="0034520B">
        <w:rPr>
          <w:rFonts w:ascii="Times New Roman" w:hAnsi="Times New Roman" w:cs="Times New Roman"/>
          <w:sz w:val="24"/>
          <w:szCs w:val="24"/>
        </w:rPr>
        <w:t>u osobu s člankom 33. Prekršajnog zakona</w:t>
      </w:r>
    </w:p>
    <w:p w14:paraId="2D60BE1F" w14:textId="638D5BEF" w:rsidR="00A36FD3" w:rsidRDefault="00A36FD3" w:rsidP="00991F35">
      <w:pPr>
        <w:autoSpaceDE w:val="0"/>
        <w:autoSpaceDN w:val="0"/>
        <w:adjustRightInd w:val="0"/>
        <w:spacing w:after="0" w:line="240" w:lineRule="auto"/>
        <w:jc w:val="both"/>
        <w:rPr>
          <w:rFonts w:ascii="Times New Roman" w:hAnsi="Times New Roman" w:cs="Times New Roman"/>
          <w:sz w:val="24"/>
          <w:szCs w:val="24"/>
        </w:rPr>
      </w:pPr>
    </w:p>
    <w:p w14:paraId="72C2EE13" w14:textId="7CB3B5BB" w:rsidR="00BD5DE8" w:rsidRDefault="001D4EB0" w:rsidP="00BD5DE8">
      <w:pPr>
        <w:pStyle w:val="ListParagraph"/>
        <w:numPr>
          <w:ilvl w:val="0"/>
          <w:numId w:val="4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č</w:t>
      </w:r>
      <w:r w:rsidR="00A36FD3" w:rsidRPr="0034520B">
        <w:rPr>
          <w:rFonts w:ascii="Times New Roman" w:hAnsi="Times New Roman" w:cs="Times New Roman"/>
          <w:sz w:val="24"/>
          <w:szCs w:val="24"/>
        </w:rPr>
        <w:t>lanak 37. – dorađena je odre</w:t>
      </w:r>
      <w:r w:rsidR="00A25245">
        <w:rPr>
          <w:rFonts w:ascii="Times New Roman" w:hAnsi="Times New Roman" w:cs="Times New Roman"/>
          <w:sz w:val="24"/>
          <w:szCs w:val="24"/>
        </w:rPr>
        <w:t>d</w:t>
      </w:r>
      <w:r w:rsidR="00A36FD3" w:rsidRPr="0034520B">
        <w:rPr>
          <w:rFonts w:ascii="Times New Roman" w:hAnsi="Times New Roman" w:cs="Times New Roman"/>
          <w:sz w:val="24"/>
          <w:szCs w:val="24"/>
        </w:rPr>
        <w:t>ba članka 64. stavka 3. na način da je usklađen iznos minimalne prekršajne sankcije za prav</w:t>
      </w:r>
      <w:r w:rsidR="00A25245">
        <w:rPr>
          <w:rFonts w:ascii="Times New Roman" w:hAnsi="Times New Roman" w:cs="Times New Roman"/>
          <w:sz w:val="24"/>
          <w:szCs w:val="24"/>
        </w:rPr>
        <w:t>n</w:t>
      </w:r>
      <w:r w:rsidR="00A36FD3" w:rsidRPr="0034520B">
        <w:rPr>
          <w:rFonts w:ascii="Times New Roman" w:hAnsi="Times New Roman" w:cs="Times New Roman"/>
          <w:sz w:val="24"/>
          <w:szCs w:val="24"/>
        </w:rPr>
        <w:t>u osobu s</w:t>
      </w:r>
      <w:r w:rsidR="00BD5DE8">
        <w:rPr>
          <w:rFonts w:ascii="Times New Roman" w:hAnsi="Times New Roman" w:cs="Times New Roman"/>
          <w:sz w:val="24"/>
          <w:szCs w:val="24"/>
        </w:rPr>
        <w:t xml:space="preserve"> člankom 33. Prekršajnog zakon</w:t>
      </w:r>
    </w:p>
    <w:p w14:paraId="154FC591" w14:textId="77777777" w:rsidR="00BD5DE8" w:rsidRDefault="00BD5DE8" w:rsidP="00BD5DE8">
      <w:pPr>
        <w:pStyle w:val="ListParagraph"/>
        <w:autoSpaceDE w:val="0"/>
        <w:autoSpaceDN w:val="0"/>
        <w:adjustRightInd w:val="0"/>
        <w:spacing w:after="0" w:line="240" w:lineRule="auto"/>
        <w:jc w:val="both"/>
        <w:rPr>
          <w:rFonts w:ascii="Times New Roman" w:hAnsi="Times New Roman" w:cs="Times New Roman"/>
          <w:sz w:val="24"/>
          <w:szCs w:val="24"/>
        </w:rPr>
      </w:pPr>
    </w:p>
    <w:p w14:paraId="6F583BE6" w14:textId="2A5256C0" w:rsidR="00BD5DE8" w:rsidRPr="00BD5DE8" w:rsidRDefault="00BD5DE8" w:rsidP="00BD5DE8">
      <w:pPr>
        <w:pStyle w:val="ListParagraph"/>
        <w:numPr>
          <w:ilvl w:val="0"/>
          <w:numId w:val="4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članak 38. – dorađena odredba radi jasnijeg izričaja</w:t>
      </w:r>
    </w:p>
    <w:p w14:paraId="5F11D7BD" w14:textId="77777777" w:rsidR="001373E7" w:rsidRDefault="001373E7" w:rsidP="001373E7">
      <w:pPr>
        <w:pStyle w:val="ListParagraph"/>
        <w:autoSpaceDE w:val="0"/>
        <w:autoSpaceDN w:val="0"/>
        <w:adjustRightInd w:val="0"/>
        <w:spacing w:after="0" w:line="240" w:lineRule="auto"/>
        <w:jc w:val="both"/>
        <w:rPr>
          <w:rFonts w:ascii="Times New Roman" w:hAnsi="Times New Roman" w:cs="Times New Roman"/>
          <w:sz w:val="24"/>
          <w:szCs w:val="24"/>
        </w:rPr>
      </w:pPr>
    </w:p>
    <w:p w14:paraId="53EE997D" w14:textId="0F77EE79" w:rsidR="001373E7" w:rsidRDefault="001373E7" w:rsidP="001373E7">
      <w:pPr>
        <w:pStyle w:val="ListParagraph"/>
        <w:numPr>
          <w:ilvl w:val="0"/>
          <w:numId w:val="4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članak 42. – brisani su stavci 2. i 4. te dorađeni stavak 1. i stavak 2. (prethodno stavak 3.)</w:t>
      </w:r>
    </w:p>
    <w:p w14:paraId="07044CC9" w14:textId="77777777" w:rsidR="001373E7" w:rsidRDefault="001373E7" w:rsidP="001373E7">
      <w:pPr>
        <w:pStyle w:val="ListParagraph"/>
        <w:autoSpaceDE w:val="0"/>
        <w:autoSpaceDN w:val="0"/>
        <w:adjustRightInd w:val="0"/>
        <w:spacing w:after="0" w:line="240" w:lineRule="auto"/>
        <w:jc w:val="both"/>
        <w:rPr>
          <w:rFonts w:ascii="Times New Roman" w:hAnsi="Times New Roman" w:cs="Times New Roman"/>
          <w:sz w:val="24"/>
          <w:szCs w:val="24"/>
        </w:rPr>
      </w:pPr>
    </w:p>
    <w:p w14:paraId="03834574" w14:textId="77777777" w:rsidR="001373E7" w:rsidRDefault="001373E7" w:rsidP="001373E7">
      <w:pPr>
        <w:pStyle w:val="ListParagraph"/>
        <w:numPr>
          <w:ilvl w:val="0"/>
          <w:numId w:val="4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članak 46. – dorađene odredbe o stupanju na snagu.</w:t>
      </w:r>
    </w:p>
    <w:p w14:paraId="5BE85098" w14:textId="77777777" w:rsidR="001373E7" w:rsidRPr="0034520B" w:rsidRDefault="001373E7" w:rsidP="001373E7">
      <w:pPr>
        <w:pStyle w:val="ListParagraph"/>
        <w:autoSpaceDE w:val="0"/>
        <w:autoSpaceDN w:val="0"/>
        <w:adjustRightInd w:val="0"/>
        <w:spacing w:after="0" w:line="240" w:lineRule="auto"/>
        <w:jc w:val="both"/>
        <w:rPr>
          <w:rFonts w:ascii="Times New Roman" w:hAnsi="Times New Roman" w:cs="Times New Roman"/>
          <w:sz w:val="24"/>
          <w:szCs w:val="24"/>
        </w:rPr>
      </w:pPr>
    </w:p>
    <w:p w14:paraId="4C7F4FC4" w14:textId="00F2B78F" w:rsidR="00671265" w:rsidRDefault="00671265" w:rsidP="00E554A9">
      <w:pPr>
        <w:spacing w:after="0"/>
        <w:jc w:val="both"/>
        <w:rPr>
          <w:rFonts w:ascii="Times New Roman" w:eastAsia="Times New Roman" w:hAnsi="Times New Roman" w:cs="Times New Roman"/>
          <w:b/>
          <w:color w:val="000000"/>
          <w:sz w:val="24"/>
          <w:szCs w:val="24"/>
          <w:lang w:eastAsia="hr-HR"/>
        </w:rPr>
      </w:pPr>
    </w:p>
    <w:p w14:paraId="1BC7AC6F" w14:textId="7FD72608" w:rsidR="00293026" w:rsidRDefault="00293026" w:rsidP="00E554A9">
      <w:pPr>
        <w:spacing w:after="0"/>
        <w:jc w:val="both"/>
        <w:rPr>
          <w:rFonts w:ascii="Times New Roman" w:eastAsia="Times New Roman" w:hAnsi="Times New Roman" w:cs="Times New Roman"/>
          <w:b/>
          <w:color w:val="000000"/>
          <w:sz w:val="24"/>
          <w:szCs w:val="24"/>
          <w:lang w:eastAsia="hr-HR"/>
        </w:rPr>
      </w:pPr>
    </w:p>
    <w:p w14:paraId="5DD0DE4B" w14:textId="73E2E355" w:rsidR="00DB322E" w:rsidRDefault="00DB322E" w:rsidP="00DB322E">
      <w:pPr>
        <w:spacing w:after="0" w:line="240" w:lineRule="auto"/>
        <w:ind w:left="709" w:hanging="709"/>
        <w:jc w:val="both"/>
        <w:rPr>
          <w:rFonts w:ascii="Times New Roman" w:eastAsia="Calibri" w:hAnsi="Times New Roman" w:cs="Times New Roman"/>
          <w:b/>
          <w:spacing w:val="-6"/>
          <w:sz w:val="24"/>
          <w:szCs w:val="24"/>
        </w:rPr>
      </w:pPr>
      <w:r>
        <w:rPr>
          <w:rFonts w:ascii="Times New Roman" w:eastAsia="Calibri" w:hAnsi="Times New Roman" w:cs="Times New Roman"/>
          <w:b/>
          <w:spacing w:val="-4"/>
          <w:sz w:val="24"/>
          <w:szCs w:val="24"/>
        </w:rPr>
        <w:lastRenderedPageBreak/>
        <w:t>V</w:t>
      </w:r>
      <w:r w:rsidR="007439D4">
        <w:rPr>
          <w:rFonts w:ascii="Times New Roman" w:eastAsia="Calibri" w:hAnsi="Times New Roman" w:cs="Times New Roman"/>
          <w:b/>
          <w:spacing w:val="-4"/>
          <w:sz w:val="24"/>
          <w:szCs w:val="24"/>
        </w:rPr>
        <w:t>I</w:t>
      </w:r>
      <w:r w:rsidRPr="0040335D">
        <w:rPr>
          <w:rFonts w:ascii="Times New Roman" w:eastAsia="Calibri" w:hAnsi="Times New Roman" w:cs="Times New Roman"/>
          <w:b/>
          <w:spacing w:val="-4"/>
          <w:sz w:val="24"/>
          <w:szCs w:val="24"/>
        </w:rPr>
        <w:t xml:space="preserve">. </w:t>
      </w:r>
      <w:r w:rsidRPr="0040335D">
        <w:rPr>
          <w:rFonts w:ascii="Times New Roman" w:eastAsia="Calibri" w:hAnsi="Times New Roman" w:cs="Times New Roman"/>
          <w:b/>
          <w:spacing w:val="-4"/>
          <w:sz w:val="24"/>
          <w:szCs w:val="24"/>
        </w:rPr>
        <w:tab/>
      </w:r>
      <w:r>
        <w:rPr>
          <w:rFonts w:ascii="Times New Roman" w:eastAsia="Calibri" w:hAnsi="Times New Roman" w:cs="Times New Roman"/>
          <w:b/>
          <w:spacing w:val="-6"/>
          <w:sz w:val="24"/>
          <w:szCs w:val="24"/>
        </w:rPr>
        <w:t>PRIJEDLOZI, PRIMJEDBE I MIŠLJENJA DANI NA PRIJEDLOG ZAKONA KOJE PREDLAGATELJ NIJE PRIHVATIO, S OBRAZLOŽENJEM</w:t>
      </w:r>
    </w:p>
    <w:p w14:paraId="30ECD66A" w14:textId="77777777" w:rsidR="00DB322E" w:rsidRDefault="00DB322E" w:rsidP="00DB322E">
      <w:pPr>
        <w:spacing w:after="0" w:line="240" w:lineRule="auto"/>
        <w:ind w:left="709" w:hanging="709"/>
        <w:jc w:val="both"/>
        <w:rPr>
          <w:rFonts w:ascii="Times New Roman" w:eastAsia="Calibri" w:hAnsi="Times New Roman" w:cs="Times New Roman"/>
          <w:b/>
          <w:spacing w:val="-6"/>
          <w:sz w:val="24"/>
          <w:szCs w:val="24"/>
        </w:rPr>
      </w:pPr>
    </w:p>
    <w:p w14:paraId="08EA5AF5" w14:textId="4DB565E6" w:rsidR="00DB322E" w:rsidRPr="00AE5458" w:rsidRDefault="00DB322E" w:rsidP="00DB322E">
      <w:pPr>
        <w:spacing w:after="0" w:line="240" w:lineRule="auto"/>
        <w:jc w:val="both"/>
        <w:rPr>
          <w:rFonts w:ascii="Times New Roman" w:eastAsia="Calibri" w:hAnsi="Times New Roman" w:cs="Times New Roman"/>
          <w:spacing w:val="-6"/>
          <w:sz w:val="24"/>
          <w:szCs w:val="24"/>
        </w:rPr>
      </w:pPr>
      <w:r w:rsidRPr="00AE5458">
        <w:rPr>
          <w:rFonts w:ascii="Times New Roman" w:eastAsia="Calibri" w:hAnsi="Times New Roman" w:cs="Times New Roman"/>
          <w:spacing w:val="-6"/>
          <w:sz w:val="24"/>
          <w:szCs w:val="24"/>
        </w:rPr>
        <w:t>Na tekst Prijedloga zakona nije bilo suštinskih primjedbi niti prijedloga koje predlagatelj nije prihvatio, odnosno sve upućene primjedbe s rasprave u Hrvatskome saboru pomno su razmotrene te je zaključeno kako su sve primjedbe izvan opsega predmeta ovoga Konačnog prijedloga zakona.</w:t>
      </w:r>
    </w:p>
    <w:p w14:paraId="431300F8" w14:textId="53BF72F0" w:rsidR="000F6ABD" w:rsidRPr="00AE5458" w:rsidRDefault="000F6ABD" w:rsidP="00DB322E">
      <w:pPr>
        <w:spacing w:after="0" w:line="240" w:lineRule="auto"/>
        <w:jc w:val="both"/>
        <w:rPr>
          <w:rFonts w:ascii="Times New Roman" w:eastAsia="Calibri" w:hAnsi="Times New Roman" w:cs="Times New Roman"/>
          <w:spacing w:val="-6"/>
          <w:sz w:val="24"/>
          <w:szCs w:val="24"/>
        </w:rPr>
      </w:pPr>
    </w:p>
    <w:p w14:paraId="72A9436A" w14:textId="04FF4F6A" w:rsidR="000F6ABD" w:rsidRPr="00AE5458" w:rsidRDefault="000F6ABD" w:rsidP="00DB322E">
      <w:pPr>
        <w:spacing w:after="0" w:line="240" w:lineRule="auto"/>
        <w:jc w:val="both"/>
        <w:rPr>
          <w:rFonts w:ascii="Times New Roman" w:eastAsia="Calibri" w:hAnsi="Times New Roman" w:cs="Times New Roman"/>
          <w:spacing w:val="-6"/>
          <w:sz w:val="24"/>
          <w:szCs w:val="24"/>
        </w:rPr>
      </w:pPr>
      <w:r w:rsidRPr="00AE5458">
        <w:rPr>
          <w:rFonts w:ascii="Times New Roman" w:eastAsia="Calibri" w:hAnsi="Times New Roman" w:cs="Times New Roman"/>
          <w:spacing w:val="-6"/>
          <w:sz w:val="24"/>
          <w:szCs w:val="24"/>
        </w:rPr>
        <w:t xml:space="preserve">Isto se odnosi na prijedlog zastupnika s rasprave u Hrvatskom saboru odnosno na prijedlog da se u obvezno osiguranje u prometu uvrsti i osiguranje </w:t>
      </w:r>
      <w:r w:rsidRPr="00AE5458">
        <w:rPr>
          <w:rFonts w:ascii="Times New Roman" w:hAnsi="Times New Roman" w:cs="Times New Roman"/>
          <w:sz w:val="24"/>
          <w:szCs w:val="24"/>
        </w:rPr>
        <w:t>u odnosu na nalet divljači na automobile. Nakon provedene analize dostupnih podataka i konzultacija s nadležnim tijelima zaključeno je kako je primjedba izvan opsega predmeta ovoga Kon</w:t>
      </w:r>
      <w:r w:rsidR="00C14C78">
        <w:rPr>
          <w:rFonts w:ascii="Times New Roman" w:hAnsi="Times New Roman" w:cs="Times New Roman"/>
          <w:sz w:val="24"/>
          <w:szCs w:val="24"/>
        </w:rPr>
        <w:t>ač</w:t>
      </w:r>
      <w:r w:rsidRPr="00AE5458">
        <w:rPr>
          <w:rFonts w:ascii="Times New Roman" w:hAnsi="Times New Roman" w:cs="Times New Roman"/>
          <w:sz w:val="24"/>
          <w:szCs w:val="24"/>
        </w:rPr>
        <w:t>nog prijedloga zakona.</w:t>
      </w:r>
    </w:p>
    <w:p w14:paraId="7F1D0A8F" w14:textId="58C3D677" w:rsidR="0064102D" w:rsidRDefault="0064102D" w:rsidP="0064102D">
      <w:pPr>
        <w:rPr>
          <w:rFonts w:ascii="Times New Roman" w:eastAsia="Times New Roman" w:hAnsi="Times New Roman" w:cs="Times New Roman"/>
          <w:b/>
          <w:color w:val="000000"/>
          <w:sz w:val="24"/>
          <w:szCs w:val="24"/>
          <w:lang w:eastAsia="hr-HR"/>
        </w:rPr>
      </w:pPr>
    </w:p>
    <w:p w14:paraId="6C077AA1" w14:textId="1093A7F0" w:rsidR="001373E7" w:rsidRDefault="001373E7" w:rsidP="0064102D">
      <w:pPr>
        <w:rPr>
          <w:rFonts w:ascii="Times New Roman" w:eastAsia="Times New Roman" w:hAnsi="Times New Roman" w:cs="Times New Roman"/>
          <w:b/>
          <w:color w:val="000000"/>
          <w:sz w:val="24"/>
          <w:szCs w:val="24"/>
          <w:lang w:eastAsia="hr-HR"/>
        </w:rPr>
      </w:pPr>
    </w:p>
    <w:p w14:paraId="0B9E554B" w14:textId="455A99F0" w:rsidR="001373E7" w:rsidRDefault="001373E7" w:rsidP="0064102D">
      <w:pPr>
        <w:rPr>
          <w:rFonts w:ascii="Times New Roman" w:eastAsia="Times New Roman" w:hAnsi="Times New Roman" w:cs="Times New Roman"/>
          <w:b/>
          <w:color w:val="000000"/>
          <w:sz w:val="24"/>
          <w:szCs w:val="24"/>
          <w:lang w:eastAsia="hr-HR"/>
        </w:rPr>
      </w:pPr>
    </w:p>
    <w:p w14:paraId="3FD06EB8" w14:textId="0B24CFCE" w:rsidR="001373E7" w:rsidRDefault="001373E7" w:rsidP="0064102D">
      <w:pPr>
        <w:rPr>
          <w:rFonts w:ascii="Times New Roman" w:eastAsia="Times New Roman" w:hAnsi="Times New Roman" w:cs="Times New Roman"/>
          <w:b/>
          <w:color w:val="000000"/>
          <w:sz w:val="24"/>
          <w:szCs w:val="24"/>
          <w:lang w:eastAsia="hr-HR"/>
        </w:rPr>
      </w:pPr>
    </w:p>
    <w:p w14:paraId="1E44CB29" w14:textId="653EBCF8" w:rsidR="001373E7" w:rsidRDefault="001373E7" w:rsidP="0064102D">
      <w:pPr>
        <w:rPr>
          <w:rFonts w:ascii="Times New Roman" w:eastAsia="Times New Roman" w:hAnsi="Times New Roman" w:cs="Times New Roman"/>
          <w:b/>
          <w:color w:val="000000"/>
          <w:sz w:val="24"/>
          <w:szCs w:val="24"/>
          <w:lang w:eastAsia="hr-HR"/>
        </w:rPr>
      </w:pPr>
    </w:p>
    <w:p w14:paraId="32E45FF8" w14:textId="7F93C1CB" w:rsidR="001373E7" w:rsidRDefault="001373E7" w:rsidP="0064102D">
      <w:pPr>
        <w:rPr>
          <w:rFonts w:ascii="Times New Roman" w:eastAsia="Times New Roman" w:hAnsi="Times New Roman" w:cs="Times New Roman"/>
          <w:b/>
          <w:color w:val="000000"/>
          <w:sz w:val="24"/>
          <w:szCs w:val="24"/>
          <w:lang w:eastAsia="hr-HR"/>
        </w:rPr>
      </w:pPr>
    </w:p>
    <w:p w14:paraId="627E7743" w14:textId="27B5BCA5" w:rsidR="001373E7" w:rsidRDefault="001373E7" w:rsidP="0064102D">
      <w:pPr>
        <w:rPr>
          <w:rFonts w:ascii="Times New Roman" w:eastAsia="Times New Roman" w:hAnsi="Times New Roman" w:cs="Times New Roman"/>
          <w:b/>
          <w:color w:val="000000"/>
          <w:sz w:val="24"/>
          <w:szCs w:val="24"/>
          <w:lang w:eastAsia="hr-HR"/>
        </w:rPr>
      </w:pPr>
    </w:p>
    <w:p w14:paraId="0212C1E3" w14:textId="39FF02DA" w:rsidR="001373E7" w:rsidRDefault="001373E7" w:rsidP="0064102D">
      <w:pPr>
        <w:rPr>
          <w:rFonts w:ascii="Times New Roman" w:eastAsia="Times New Roman" w:hAnsi="Times New Roman" w:cs="Times New Roman"/>
          <w:b/>
          <w:color w:val="000000"/>
          <w:sz w:val="24"/>
          <w:szCs w:val="24"/>
          <w:lang w:eastAsia="hr-HR"/>
        </w:rPr>
      </w:pPr>
    </w:p>
    <w:p w14:paraId="071D3419" w14:textId="1C598160" w:rsidR="001373E7" w:rsidRDefault="001373E7" w:rsidP="0064102D">
      <w:pPr>
        <w:rPr>
          <w:rFonts w:ascii="Times New Roman" w:eastAsia="Times New Roman" w:hAnsi="Times New Roman" w:cs="Times New Roman"/>
          <w:b/>
          <w:color w:val="000000"/>
          <w:sz w:val="24"/>
          <w:szCs w:val="24"/>
          <w:lang w:eastAsia="hr-HR"/>
        </w:rPr>
      </w:pPr>
    </w:p>
    <w:p w14:paraId="30C4F29A" w14:textId="4994288F" w:rsidR="001373E7" w:rsidRDefault="001373E7" w:rsidP="0064102D">
      <w:pPr>
        <w:rPr>
          <w:rFonts w:ascii="Times New Roman" w:eastAsia="Times New Roman" w:hAnsi="Times New Roman" w:cs="Times New Roman"/>
          <w:b/>
          <w:color w:val="000000"/>
          <w:sz w:val="24"/>
          <w:szCs w:val="24"/>
          <w:lang w:eastAsia="hr-HR"/>
        </w:rPr>
      </w:pPr>
    </w:p>
    <w:p w14:paraId="53E4C60C" w14:textId="78DEBEF8" w:rsidR="001373E7" w:rsidRDefault="001373E7" w:rsidP="0064102D">
      <w:pPr>
        <w:rPr>
          <w:rFonts w:ascii="Times New Roman" w:eastAsia="Times New Roman" w:hAnsi="Times New Roman" w:cs="Times New Roman"/>
          <w:b/>
          <w:color w:val="000000"/>
          <w:sz w:val="24"/>
          <w:szCs w:val="24"/>
          <w:lang w:eastAsia="hr-HR"/>
        </w:rPr>
      </w:pPr>
    </w:p>
    <w:p w14:paraId="145130C0" w14:textId="21F36556" w:rsidR="001373E7" w:rsidRDefault="001373E7" w:rsidP="0064102D">
      <w:pPr>
        <w:rPr>
          <w:rFonts w:ascii="Times New Roman" w:eastAsia="Times New Roman" w:hAnsi="Times New Roman" w:cs="Times New Roman"/>
          <w:b/>
          <w:color w:val="000000"/>
          <w:sz w:val="24"/>
          <w:szCs w:val="24"/>
          <w:lang w:eastAsia="hr-HR"/>
        </w:rPr>
      </w:pPr>
    </w:p>
    <w:p w14:paraId="11835402" w14:textId="3D827642" w:rsidR="001373E7" w:rsidRDefault="001373E7" w:rsidP="0064102D">
      <w:pPr>
        <w:rPr>
          <w:rFonts w:ascii="Times New Roman" w:eastAsia="Times New Roman" w:hAnsi="Times New Roman" w:cs="Times New Roman"/>
          <w:b/>
          <w:color w:val="000000"/>
          <w:sz w:val="24"/>
          <w:szCs w:val="24"/>
          <w:lang w:eastAsia="hr-HR"/>
        </w:rPr>
      </w:pPr>
    </w:p>
    <w:p w14:paraId="50FF98E5" w14:textId="5F5BCB49" w:rsidR="001373E7" w:rsidRDefault="001373E7" w:rsidP="0064102D">
      <w:pPr>
        <w:rPr>
          <w:rFonts w:ascii="Times New Roman" w:eastAsia="Times New Roman" w:hAnsi="Times New Roman" w:cs="Times New Roman"/>
          <w:b/>
          <w:color w:val="000000"/>
          <w:sz w:val="24"/>
          <w:szCs w:val="24"/>
          <w:lang w:eastAsia="hr-HR"/>
        </w:rPr>
      </w:pPr>
    </w:p>
    <w:p w14:paraId="5F929E90" w14:textId="5A2C71E6" w:rsidR="001373E7" w:rsidRDefault="001373E7" w:rsidP="0064102D">
      <w:pPr>
        <w:rPr>
          <w:rFonts w:ascii="Times New Roman" w:eastAsia="Times New Roman" w:hAnsi="Times New Roman" w:cs="Times New Roman"/>
          <w:b/>
          <w:color w:val="000000"/>
          <w:sz w:val="24"/>
          <w:szCs w:val="24"/>
          <w:lang w:eastAsia="hr-HR"/>
        </w:rPr>
      </w:pPr>
    </w:p>
    <w:p w14:paraId="761A5F4A" w14:textId="19240799" w:rsidR="001373E7" w:rsidRDefault="001373E7" w:rsidP="0064102D">
      <w:pPr>
        <w:rPr>
          <w:rFonts w:ascii="Times New Roman" w:eastAsia="Times New Roman" w:hAnsi="Times New Roman" w:cs="Times New Roman"/>
          <w:b/>
          <w:color w:val="000000"/>
          <w:sz w:val="24"/>
          <w:szCs w:val="24"/>
          <w:lang w:eastAsia="hr-HR"/>
        </w:rPr>
      </w:pPr>
    </w:p>
    <w:p w14:paraId="16443FEB" w14:textId="74B43519" w:rsidR="001373E7" w:rsidRDefault="001373E7" w:rsidP="0064102D">
      <w:pPr>
        <w:rPr>
          <w:rFonts w:ascii="Times New Roman" w:eastAsia="Times New Roman" w:hAnsi="Times New Roman" w:cs="Times New Roman"/>
          <w:b/>
          <w:color w:val="000000"/>
          <w:sz w:val="24"/>
          <w:szCs w:val="24"/>
          <w:lang w:eastAsia="hr-HR"/>
        </w:rPr>
      </w:pPr>
    </w:p>
    <w:p w14:paraId="4065F4BF" w14:textId="2DA0BDAA" w:rsidR="001373E7" w:rsidRDefault="001373E7" w:rsidP="0064102D">
      <w:pPr>
        <w:rPr>
          <w:rFonts w:ascii="Times New Roman" w:eastAsia="Times New Roman" w:hAnsi="Times New Roman" w:cs="Times New Roman"/>
          <w:b/>
          <w:color w:val="000000"/>
          <w:sz w:val="24"/>
          <w:szCs w:val="24"/>
          <w:lang w:eastAsia="hr-HR"/>
        </w:rPr>
      </w:pPr>
    </w:p>
    <w:p w14:paraId="0A98E96B" w14:textId="6AC6DBA3" w:rsidR="001373E7" w:rsidRDefault="001373E7" w:rsidP="0064102D">
      <w:pPr>
        <w:rPr>
          <w:rFonts w:ascii="Times New Roman" w:eastAsia="Times New Roman" w:hAnsi="Times New Roman" w:cs="Times New Roman"/>
          <w:b/>
          <w:color w:val="000000"/>
          <w:sz w:val="24"/>
          <w:szCs w:val="24"/>
          <w:lang w:eastAsia="hr-HR"/>
        </w:rPr>
      </w:pPr>
    </w:p>
    <w:p w14:paraId="69E4E7BC" w14:textId="440A8F82" w:rsidR="001373E7" w:rsidRDefault="001373E7" w:rsidP="0064102D">
      <w:pPr>
        <w:rPr>
          <w:rFonts w:ascii="Times New Roman" w:eastAsia="Times New Roman" w:hAnsi="Times New Roman" w:cs="Times New Roman"/>
          <w:b/>
          <w:color w:val="000000"/>
          <w:sz w:val="24"/>
          <w:szCs w:val="24"/>
          <w:lang w:eastAsia="hr-HR"/>
        </w:rPr>
      </w:pPr>
    </w:p>
    <w:p w14:paraId="4DD7D2FF" w14:textId="6770837D" w:rsidR="001373E7" w:rsidRDefault="001373E7" w:rsidP="0064102D">
      <w:pPr>
        <w:rPr>
          <w:rFonts w:ascii="Times New Roman" w:eastAsia="Times New Roman" w:hAnsi="Times New Roman" w:cs="Times New Roman"/>
          <w:b/>
          <w:color w:val="000000"/>
          <w:sz w:val="24"/>
          <w:szCs w:val="24"/>
          <w:lang w:eastAsia="hr-HR"/>
        </w:rPr>
      </w:pPr>
    </w:p>
    <w:p w14:paraId="3BD713DB" w14:textId="121D0A33" w:rsidR="003146A4" w:rsidRDefault="003146A4" w:rsidP="0064102D">
      <w:pPr>
        <w:rPr>
          <w:rFonts w:ascii="Times New Roman" w:eastAsia="Times New Roman" w:hAnsi="Times New Roman" w:cs="Times New Roman"/>
          <w:b/>
          <w:color w:val="000000"/>
          <w:sz w:val="24"/>
          <w:szCs w:val="24"/>
          <w:lang w:eastAsia="hr-HR"/>
        </w:rPr>
      </w:pPr>
      <w:r w:rsidRPr="00071144">
        <w:rPr>
          <w:rFonts w:ascii="Times New Roman" w:eastAsia="Times New Roman" w:hAnsi="Times New Roman" w:cs="Times New Roman"/>
          <w:b/>
          <w:color w:val="000000"/>
          <w:sz w:val="24"/>
          <w:szCs w:val="24"/>
          <w:lang w:eastAsia="hr-HR"/>
        </w:rPr>
        <w:lastRenderedPageBreak/>
        <w:t>ODREDB</w:t>
      </w:r>
      <w:r w:rsidR="00B506E0">
        <w:rPr>
          <w:rFonts w:ascii="Times New Roman" w:eastAsia="Times New Roman" w:hAnsi="Times New Roman" w:cs="Times New Roman"/>
          <w:b/>
          <w:color w:val="000000"/>
          <w:sz w:val="24"/>
          <w:szCs w:val="24"/>
          <w:lang w:eastAsia="hr-HR"/>
        </w:rPr>
        <w:t>E</w:t>
      </w:r>
      <w:r w:rsidRPr="00071144">
        <w:rPr>
          <w:rFonts w:ascii="Times New Roman" w:eastAsia="Times New Roman" w:hAnsi="Times New Roman" w:cs="Times New Roman"/>
          <w:b/>
          <w:color w:val="000000"/>
          <w:sz w:val="24"/>
          <w:szCs w:val="24"/>
          <w:lang w:eastAsia="hr-HR"/>
        </w:rPr>
        <w:t xml:space="preserve"> VAŽEĆEG</w:t>
      </w:r>
      <w:r w:rsidR="00B506E0">
        <w:rPr>
          <w:rFonts w:ascii="Times New Roman" w:eastAsia="Times New Roman" w:hAnsi="Times New Roman" w:cs="Times New Roman"/>
          <w:b/>
          <w:color w:val="000000"/>
          <w:sz w:val="24"/>
          <w:szCs w:val="24"/>
          <w:lang w:eastAsia="hr-HR"/>
        </w:rPr>
        <w:t>A</w:t>
      </w:r>
      <w:r w:rsidRPr="00071144">
        <w:rPr>
          <w:rFonts w:ascii="Times New Roman" w:eastAsia="Times New Roman" w:hAnsi="Times New Roman" w:cs="Times New Roman"/>
          <w:b/>
          <w:color w:val="000000"/>
          <w:sz w:val="24"/>
          <w:szCs w:val="24"/>
          <w:lang w:eastAsia="hr-HR"/>
        </w:rPr>
        <w:t xml:space="preserve"> ZAKONA</w:t>
      </w:r>
      <w:r w:rsidR="00E554A9">
        <w:rPr>
          <w:rFonts w:ascii="Times New Roman" w:eastAsia="Times New Roman" w:hAnsi="Times New Roman" w:cs="Times New Roman"/>
          <w:b/>
          <w:color w:val="000000"/>
          <w:sz w:val="24"/>
          <w:szCs w:val="24"/>
          <w:lang w:eastAsia="hr-HR"/>
        </w:rPr>
        <w:t xml:space="preserve"> </w:t>
      </w:r>
      <w:r w:rsidRPr="00071144">
        <w:rPr>
          <w:rFonts w:ascii="Times New Roman" w:eastAsia="Times New Roman" w:hAnsi="Times New Roman" w:cs="Times New Roman"/>
          <w:b/>
          <w:color w:val="000000"/>
          <w:sz w:val="24"/>
          <w:szCs w:val="24"/>
          <w:lang w:eastAsia="hr-HR"/>
        </w:rPr>
        <w:t>KOJE SE MIJENJAJU</w:t>
      </w:r>
      <w:r w:rsidR="00B506E0">
        <w:rPr>
          <w:rFonts w:ascii="Times New Roman" w:eastAsia="Times New Roman" w:hAnsi="Times New Roman" w:cs="Times New Roman"/>
          <w:b/>
          <w:color w:val="000000"/>
          <w:sz w:val="24"/>
          <w:szCs w:val="24"/>
          <w:lang w:eastAsia="hr-HR"/>
        </w:rPr>
        <w:t>,</w:t>
      </w:r>
      <w:r w:rsidRPr="00071144">
        <w:rPr>
          <w:rFonts w:ascii="Times New Roman" w:eastAsia="Times New Roman" w:hAnsi="Times New Roman" w:cs="Times New Roman"/>
          <w:b/>
          <w:color w:val="000000"/>
          <w:sz w:val="24"/>
          <w:szCs w:val="24"/>
          <w:lang w:eastAsia="hr-HR"/>
        </w:rPr>
        <w:t xml:space="preserve"> ODNOSNO DOPUNJUJU</w:t>
      </w:r>
    </w:p>
    <w:p w14:paraId="2BBC9DD5"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777D93E6" w14:textId="0EC0C6F4" w:rsid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Prijenos pravnih akata Europske unije</w:t>
      </w:r>
    </w:p>
    <w:p w14:paraId="149D284E" w14:textId="77777777" w:rsidR="003E7BC5" w:rsidRPr="00E7084C" w:rsidRDefault="003E7BC5" w:rsidP="00956FAA">
      <w:pPr>
        <w:spacing w:after="0" w:line="240" w:lineRule="auto"/>
        <w:jc w:val="center"/>
        <w:rPr>
          <w:rFonts w:ascii="Times New Roman" w:eastAsia="Times New Roman" w:hAnsi="Times New Roman" w:cs="Times New Roman"/>
          <w:sz w:val="24"/>
          <w:szCs w:val="24"/>
          <w:lang w:eastAsia="hr-HR"/>
        </w:rPr>
      </w:pPr>
    </w:p>
    <w:p w14:paraId="279FD5B1" w14:textId="21F31412" w:rsidR="00E7084C" w:rsidRDefault="005B1D87" w:rsidP="00956FA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1.a </w:t>
      </w:r>
    </w:p>
    <w:p w14:paraId="0555A7EC" w14:textId="77777777" w:rsidR="001E11C3" w:rsidRPr="00E7084C" w:rsidRDefault="001E11C3" w:rsidP="00956FAA">
      <w:pPr>
        <w:spacing w:after="0" w:line="240" w:lineRule="auto"/>
        <w:jc w:val="center"/>
        <w:rPr>
          <w:rFonts w:ascii="Times New Roman" w:eastAsia="Times New Roman" w:hAnsi="Times New Roman" w:cs="Times New Roman"/>
          <w:sz w:val="24"/>
          <w:szCs w:val="24"/>
          <w:lang w:eastAsia="hr-HR"/>
        </w:rPr>
      </w:pPr>
    </w:p>
    <w:p w14:paraId="39D5B9F3"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Ovim se Zakonom u pravni poredak Republike Hrvatske prenose sljedeće direktive:</w:t>
      </w:r>
    </w:p>
    <w:p w14:paraId="574B602A"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Prva Direktiva Vijeća 73/239/EEZ od 24. srpnja 1973. o usklađivanju zakona i drugih propisa koji se odnose na osnivanje i obavljanje poslova izravnog osiguranja, osim životnog osiguranja (SL L 228, 16. 8. 1973.),</w:t>
      </w:r>
    </w:p>
    <w:p w14:paraId="01B510A4"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Direktiva 88/357/EEZ Vijeća od 22. lipnja 1988. o usklađivanju zakona i drugih propisa u odnosu na izravno osiguranje, osim životnog osiguranja, koja propisuje odredbe kako bi se olakšalo ostvarivanje slobode pružanja usluga i izmjeni Direktive 73/239/EEZ (SL L 172, 4. 7. 1988.),</w:t>
      </w:r>
    </w:p>
    <w:p w14:paraId="1A4C0DD7"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Direktiva 90/618/EEZ od 8. studenoga 1990. o izmjeni, posebice u pogledu osiguranja od odgovornosti za upotrebu motornih vozila, Direktive 73/239/EEZ i Direktive 88/357/EEZ o usklađivanju zakona i drugih propisa koji se odnose na izravno osiguranje osim životnog osiguranja (SL L 330, 29. 11. 1990.),</w:t>
      </w:r>
    </w:p>
    <w:p w14:paraId="72BBB5AA"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Direktiva 92/49//EEZ od 18. lipnja 1992. o usklađivanju zakona i drugih propisa koji se odnose na izravno osiguranje, osim životnog osiguranja, te kojom se izmjenjuje Direktiva 73/239/EEZ i Direktiva 88/357/EEZ (SL L 311, 14. 11. 1997.),</w:t>
      </w:r>
    </w:p>
    <w:p w14:paraId="26353352"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5. Direktiva 2001/17/EZ Europskog parlamenta i Vijeća od 19. ožujka 2001. o sanaciji i likvidaciji društva za osiguranje (SL L 110, 20. 4. 2001.),</w:t>
      </w:r>
    </w:p>
    <w:p w14:paraId="61FE8E4E" w14:textId="4BBC4259" w:rsid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6. Direktiva Europskog parlamenta i Vijeća 2009/103/EZ od 16. rujna 2009. u odnosu na osiguranje od građanskopravne odgovornosti u pogledu upotrebe motornih vozila i izvršenje obveze osiguranja od takve odgovornosti (SL L 263, 7. 10. 2009.).</w:t>
      </w:r>
    </w:p>
    <w:p w14:paraId="104A1AE4" w14:textId="77777777" w:rsidR="001E11C3" w:rsidRPr="00E7084C" w:rsidRDefault="001E11C3" w:rsidP="00956FAA">
      <w:pPr>
        <w:spacing w:after="0" w:line="240" w:lineRule="auto"/>
        <w:jc w:val="both"/>
        <w:rPr>
          <w:rFonts w:ascii="Times New Roman" w:eastAsia="Times New Roman" w:hAnsi="Times New Roman" w:cs="Times New Roman"/>
          <w:sz w:val="24"/>
          <w:szCs w:val="24"/>
          <w:lang w:eastAsia="hr-HR"/>
        </w:rPr>
      </w:pPr>
    </w:p>
    <w:p w14:paraId="7DA6250B"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Ovim se Zakonom uređuje provedba sljedećih uredbi Europske unije:</w:t>
      </w:r>
    </w:p>
    <w:p w14:paraId="69E8079C"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Uredba (EZ) br. 785/2004 Europskog parlamenta i Vijeća od 21. travnja 2004. o zahtjevima za zračne prijevoznike i operatore zrakoplova u vezi s osiguranjem (SL L, 138, 30. 4. 2004.),</w:t>
      </w:r>
    </w:p>
    <w:p w14:paraId="0578EC2E"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Uredba (EZ) br. 1137/2008 Europskog parlamenta i Vijeća od 22. listopada 2008. o prilagodbi nekih instrumenata podložnih postupku utvrđenom u članku 251. Ugovora, Odluci Vijeća 1999/468/EZ u vezi s regulatornim postupkom s kontrolom (SL L 311, 21. 11. 2008.),</w:t>
      </w:r>
    </w:p>
    <w:p w14:paraId="0B094188"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Uredba Komisije (EU) br. 285/2010 od 6. travnja 2010. o izmjeni Uredbe (EZ) br. 785/2004 Europskog parlamenta i Vijeća o zahtjevima za zračne prijevoznike i operatore zrakoplova u vezi s osiguranjem (SL L 87, 7. 4. 2010.).</w:t>
      </w:r>
    </w:p>
    <w:p w14:paraId="0765437B"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7D23C74F" w14:textId="2152E555" w:rsid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Obvezna osiguranja u prometu</w:t>
      </w:r>
    </w:p>
    <w:p w14:paraId="0434A1BC" w14:textId="77777777" w:rsidR="003E7BC5" w:rsidRPr="00E7084C" w:rsidRDefault="003E7BC5" w:rsidP="00956FAA">
      <w:pPr>
        <w:spacing w:after="0" w:line="240" w:lineRule="auto"/>
        <w:jc w:val="center"/>
        <w:rPr>
          <w:rFonts w:ascii="Times New Roman" w:eastAsia="Times New Roman" w:hAnsi="Times New Roman" w:cs="Times New Roman"/>
          <w:sz w:val="24"/>
          <w:szCs w:val="24"/>
          <w:lang w:eastAsia="hr-HR"/>
        </w:rPr>
      </w:pPr>
    </w:p>
    <w:p w14:paraId="60A217C9" w14:textId="77777777"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Članak 2.</w:t>
      </w:r>
    </w:p>
    <w:p w14:paraId="45775E0C"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Obvezna osiguranja u prometu jesu:</w:t>
      </w:r>
    </w:p>
    <w:p w14:paraId="0F5FDF02"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osiguranje putnika u javnom prometu od posljedica nesretnog slučaja,</w:t>
      </w:r>
    </w:p>
    <w:p w14:paraId="6BFB11BC"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osiguranje vlasnika, odnosno korisnika vozila od odgovornosti za štete nanesene trećim osobama (u daljnjem tekstu: osiguranje od automobilske odgovornosti),</w:t>
      </w:r>
    </w:p>
    <w:p w14:paraId="19E45A7A"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osiguranje zračnog prijevoznika, odnosno operatora zrakoplova (u daljnjem tekstu: vlasnika) od odgovornosti za štete nanesene trećim osobama i putnicima,</w:t>
      </w:r>
    </w:p>
    <w:p w14:paraId="686FB37D"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osiguranje vlasnika, odnosno korisnika (u daljnjem tekstu: vlasnika) brodice na motorni pogon (u daljnjem tekstu: brodice), odnosno jahte od odgovornosti za štete nanesene trećim osobama.</w:t>
      </w:r>
    </w:p>
    <w:p w14:paraId="2045B2F4"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lastRenderedPageBreak/>
        <w:t>(2) Odredbe ovoga Zakona ne odnose se na prijevozna sredstva Oružanih snaga Republike Hrvatske.</w:t>
      </w:r>
    </w:p>
    <w:p w14:paraId="2CEF0DBD"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Za naknadu štete koja je nastala uporabom prijevoznog sredstva iz stavka 2. ovoga članka jamči Republika Hrvatska.</w:t>
      </w:r>
    </w:p>
    <w:p w14:paraId="69EECFFE" w14:textId="77777777"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Pojmovi</w:t>
      </w:r>
    </w:p>
    <w:p w14:paraId="09AE364B" w14:textId="19D72061"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 xml:space="preserve">Članak 3. </w:t>
      </w:r>
    </w:p>
    <w:p w14:paraId="7B6587C0"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Pojedini pojmovi, u smislu ovoga Zakona, imaju sljedeće značenje:</w:t>
      </w:r>
    </w:p>
    <w:p w14:paraId="0115CCE9"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»prometna nesreća « je događaj kod kojega je šteta nastala zbog uporabe prijevoznog sredstva,</w:t>
      </w:r>
    </w:p>
    <w:p w14:paraId="3C62B95F"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»prijevozno sredstvo« je vozilo, zrakoplov, brodica, odnosno jahta,</w:t>
      </w:r>
    </w:p>
    <w:p w14:paraId="326E4A3B"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»korisnik prijevoznog sredstva« je fizička ili pravna osoba koja voljom vlasnika stvarno raspolaže prijevoznim sredstvom,</w:t>
      </w:r>
    </w:p>
    <w:p w14:paraId="4C227AC5"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»ugovaratelj osiguranja« je osoba koja je s društvom za osiguranje sklopila ugovor o osiguranju,</w:t>
      </w:r>
    </w:p>
    <w:p w14:paraId="61CCC064"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5. »osiguranik« je osoba čiji je imovinski interes osiguran,</w:t>
      </w:r>
    </w:p>
    <w:p w14:paraId="06FD9A97"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6. »vozač« je osoba koja upravlja prijevoznim sredstvom,</w:t>
      </w:r>
    </w:p>
    <w:p w14:paraId="4A2059AA"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7. »odgovorni osiguratelj« je društvo za osiguranje s kojim je vlasnik prijevoznog sredstva, a kojim je prouzročena šteta, sklopio ugovor o osiguranju od odgovornosti za štetu nanesenu trećim osobama,</w:t>
      </w:r>
    </w:p>
    <w:p w14:paraId="561C9B2F"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8. »oštećena osoba« je svaka osoba kojoj je nanesena šteta na stvarima i/ili na osobama, koja na temelju ovoga Zakona ima pravo podnijeti odštetni zahtjev,</w:t>
      </w:r>
    </w:p>
    <w:p w14:paraId="227A3E68"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9. »vozilo« je svako motorno vozilo namijenjeno za promet na kopnu koje se kreće snagom vlastita motora, ali se ne kreće po tračnicama, i svako priključno vozilo, priključeno ili ne, koje podliježe obvezi registracije te po propisima o registraciji mora imati prometnu dozvolu,</w:t>
      </w:r>
    </w:p>
    <w:p w14:paraId="46B8D793"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10. osigurana svota je iznos do kojega je osiguran imovinski interes, posebno za štete na stvarima te posebno za štete na osobama,</w:t>
      </w:r>
    </w:p>
    <w:p w14:paraId="3C32FA4B"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11. »priključno vozilo« je svako vozilo namijenjeno da ga vuče motorno vozilo,</w:t>
      </w:r>
    </w:p>
    <w:p w14:paraId="0AB8EB90"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12. »neosigurano vozilo« je vozilo iz točke 9. ovoga članka za koje nije sklopljen ugovor o osiguranju od automobilske odgovornosti ili je trajanje osiguranja isteklo, a ugovor o osiguranju nije produžen ni u </w:t>
      </w:r>
      <w:proofErr w:type="spellStart"/>
      <w:r w:rsidRPr="00E7084C">
        <w:rPr>
          <w:rFonts w:ascii="Times New Roman" w:eastAsia="Times New Roman" w:hAnsi="Times New Roman" w:cs="Times New Roman"/>
          <w:sz w:val="24"/>
          <w:szCs w:val="24"/>
          <w:lang w:eastAsia="hr-HR"/>
        </w:rPr>
        <w:t>počeknom</w:t>
      </w:r>
      <w:proofErr w:type="spellEnd"/>
      <w:r w:rsidRPr="00E7084C">
        <w:rPr>
          <w:rFonts w:ascii="Times New Roman" w:eastAsia="Times New Roman" w:hAnsi="Times New Roman" w:cs="Times New Roman"/>
          <w:sz w:val="24"/>
          <w:szCs w:val="24"/>
          <w:lang w:eastAsia="hr-HR"/>
        </w:rPr>
        <w:t> roku,</w:t>
      </w:r>
    </w:p>
    <w:p w14:paraId="73319E65"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13. »nepoznato vozilo« je vozilo iz točke 9. ovoga članka koje nije bilo moguće identificirati, kao ni njegova odgovornog osiguratelja,</w:t>
      </w:r>
    </w:p>
    <w:p w14:paraId="5196738A"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14. »</w:t>
      </w:r>
      <w:proofErr w:type="spellStart"/>
      <w:r w:rsidRPr="00E7084C">
        <w:rPr>
          <w:rFonts w:ascii="Times New Roman" w:eastAsia="Times New Roman" w:hAnsi="Times New Roman" w:cs="Times New Roman"/>
          <w:sz w:val="24"/>
          <w:szCs w:val="24"/>
          <w:lang w:eastAsia="hr-HR"/>
        </w:rPr>
        <w:t>počekni</w:t>
      </w:r>
      <w:proofErr w:type="spellEnd"/>
      <w:r w:rsidRPr="00E7084C">
        <w:rPr>
          <w:rFonts w:ascii="Times New Roman" w:eastAsia="Times New Roman" w:hAnsi="Times New Roman" w:cs="Times New Roman"/>
          <w:sz w:val="24"/>
          <w:szCs w:val="24"/>
          <w:lang w:eastAsia="hr-HR"/>
        </w:rPr>
        <w:t> rok« je razdoblje od najviše 30 dana nakon isteka ugovora o osiguranju u kojem se prava i dužnosti iz ugovora o osiguranju produžuju,</w:t>
      </w:r>
    </w:p>
    <w:p w14:paraId="13DB4FE0"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15. prestalo važiti,</w:t>
      </w:r>
    </w:p>
    <w:p w14:paraId="5F93F693"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16. prestalo važiti,</w:t>
      </w:r>
    </w:p>
    <w:p w14:paraId="4A675A11"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17. prestalo važiti,</w:t>
      </w:r>
    </w:p>
    <w:p w14:paraId="79F710E5"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18. prestalo važiti,</w:t>
      </w:r>
    </w:p>
    <w:p w14:paraId="16500F6A" w14:textId="4869707B"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19. »brodica« je plovni objekt namijenjen za plovidbu morem koji nije brod ili jahta, a čija ukupna snaga potisnih strojeva prelazi 15 kW, određen u članku 5. točki 15. Pomorskog zakonika,</w:t>
      </w:r>
    </w:p>
    <w:p w14:paraId="186C107B" w14:textId="5AFD917E"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20. »jahta« je plovni objekt za šport i razonodu čija je duljina veća od 12 metara te koji je osim posade ovlašten prevoziti najviše 12 putnika, određen u članku 5. točki 20. Pomorskog zakonika,</w:t>
      </w:r>
    </w:p>
    <w:p w14:paraId="04C0F04A"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21. »društvo za osiguranje« je društvo za osiguranje koje ima dozvolu nadzornog tijela za obavljanje poslova obveznih osiguranja u prometu, društvo za osiguranje države članice koje poslove obveznih osiguranja u prometu ima pravo obavljati neposredno ili preko podružnice, odnosno strano društvo za osiguranje koje poslove obveznih osiguranja u prometu obavlja preko podružnice uz dozvolu nadzornog tijela,</w:t>
      </w:r>
    </w:p>
    <w:p w14:paraId="78CF03CC"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lastRenderedPageBreak/>
        <w:t>21.a »država članica« je država članica Europske unije i država potpisnica Ugovora o Europskom gospodarskom prostoru,</w:t>
      </w:r>
    </w:p>
    <w:p w14:paraId="38D19CCD"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22. područje država članica Sustava zelene karte osiguranja je područje država potpisnica Kretskog sporazuma,</w:t>
      </w:r>
    </w:p>
    <w:p w14:paraId="5C792955"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23. »Multilateralni sporazum« je sporazum sklopljen između nacionalnih ureda za osiguranje država članica EEA (Europskog gospodarskog prostora) i drugih pridruženih država po kojem se službena registarska pločica države članice u kojoj je vozilo uobičajeno stacionirano smatra dokazom o postojanju valjanog osiguranja od automobilske odgovornosti,</w:t>
      </w:r>
    </w:p>
    <w:p w14:paraId="2F3378F2"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24. područje na kojem je vozilo uobičajeno stacionirano je područje države članice Multilateralnog sporazuma:</w:t>
      </w:r>
    </w:p>
    <w:p w14:paraId="64B3B84C"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 čiju registarsku pločicu vozilo nosi, bez obzira jesu li pločice trajne ili privremene,</w:t>
      </w:r>
    </w:p>
    <w:p w14:paraId="5DB23A63"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 u kojoj su izdane tablice osiguranja ili znak raspoznavanja sličan registarskoj pločici koju vozilo nosi u slučaju kada registracija za određeni tip vozila nije potrebna,</w:t>
      </w:r>
    </w:p>
    <w:p w14:paraId="1976CEB2"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 u kojoj vlasnik vozila ima prebivalište u slučaju kada za određeni tip vozila nije potrebna registarska pločica niti tablica osiguranja niti drugi znak raspoznavanja sličan registarskoj pločici,</w:t>
      </w:r>
    </w:p>
    <w:p w14:paraId="7DE43743"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 u kojoj se prometna nesreća dogodila u slučaju kada vozilo koje je sudjelovalo u prometnoj nesreća nema nikakvu registarsku pločicu ili ima registarsku pločicu koja ne odgovara ili više ne odgovara vozilu,</w:t>
      </w:r>
    </w:p>
    <w:p w14:paraId="3728F2D0"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25. »Kretski sporazum« je sporazum kojim se uređuju međusobni odnosi između nacionalnih ureda za osiguranje država članica Sustava zelene karte osiguranja,</w:t>
      </w:r>
    </w:p>
    <w:p w14:paraId="38F7D793"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26. »Zelena karta osiguranja« je međunarodna karta osiguranja od automobilske odgovornosti koju izdaje nacionalni ured za osiguranje kao dokaz o postojanju valjanog osiguranja od automobilske odgovornosti na području država članica Sustava zelene karte osiguranja,</w:t>
      </w:r>
    </w:p>
    <w:p w14:paraId="1715FD38"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27. »kamata« u smislu ovoga Zakona je zakonska zatezna kamata koju plaća dužnik kada novčanu obvezu ne izvrši u propisanom roku,</w:t>
      </w:r>
    </w:p>
    <w:p w14:paraId="41A00684"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28. prestalo važiti,</w:t>
      </w:r>
    </w:p>
    <w:p w14:paraId="3326C022"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29. prestalo važiti,</w:t>
      </w:r>
    </w:p>
    <w:p w14:paraId="70A5AB72"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30. »Nadzorno tijelo« je Hrvatska agencija za nadzor financijskih usluga osnovana posebnim zakonom</w:t>
      </w:r>
    </w:p>
    <w:p w14:paraId="1EAF1F1D"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31. prestalo važiti,</w:t>
      </w:r>
    </w:p>
    <w:p w14:paraId="3F496830"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32. ECAA sporazum je mnogostrani sporazum između Europske zajednice i njezinih država članica, Republike Albanije, Bosne i Hercegovine, Republike Bugarske, Republike Hrvatske, Bivše Jugoslavenske Republike Makedonije, Republike Island, Republike Crne Gore, Kraljevine Norveške, Rumunjske, Republike Srbije i Misije privremene Uprave Ujedinjenih naroda na Kosovu o uspostavi Europskog zajedničkog zračnog prostora. </w:t>
      </w:r>
    </w:p>
    <w:p w14:paraId="380436B2"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7E2ECC4E" w14:textId="5D4EEDC3"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Dužnost sklapanja i obnove osiguranja</w:t>
      </w:r>
    </w:p>
    <w:p w14:paraId="6460C87D" w14:textId="77777777"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Članak 4.</w:t>
      </w:r>
    </w:p>
    <w:p w14:paraId="6FF862DC"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Vlasnik prijevoznog sredstva dužan je za osiguranja iz članka 2. stavka 1. ovoga Zakona, prije uporabe prijevoznog sredstva u prometu, sklopiti ugovor o osiguranju te ga obnavljati sve dok je prijevozno sredstvo u prometu.</w:t>
      </w:r>
    </w:p>
    <w:p w14:paraId="26F59101"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Ako prijevozno sredstvo podliježe obvezi registracije te prema propisima o registraciji mora imati prometnu dozvolu, tijelo nadležno za registraciju smije izdati prometnu dozvolu ili drugu odgovarajuću ispravu, produžiti njezinu valjanost tek nakon što vlasnik prijevoznog sredstva na čije će se ime prijevozno sredstvo registrirati predoči dokaz o tome da je sklopio ugovor o osiguranju za osiguranje koje je prema ovome Zakonu obvezno.</w:t>
      </w:r>
    </w:p>
    <w:p w14:paraId="35C8893D"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Ako je prijevozno sredstvo, sukladno propisima o registraciji, evidentirano na korisnika prijevoznog sredstva, odredbe ovoga Zakona koje vrijede za vlasnika prijevoznog sredstva na odgovarajući se način primjenjuju i na korisnika prijevoznog sredstva. </w:t>
      </w:r>
    </w:p>
    <w:p w14:paraId="6945B3A3" w14:textId="5949CC68"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lastRenderedPageBreak/>
        <w:t>Obveze vozača</w:t>
      </w:r>
    </w:p>
    <w:p w14:paraId="3209632F" w14:textId="1AA9E758"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 xml:space="preserve">Članak 6. </w:t>
      </w:r>
    </w:p>
    <w:p w14:paraId="2D2EDC4A"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Vozač je obvezan za vrijeme uporabe prijevoznog sredstva u prometu imati policu osiguranja ili drugi dokaz o sklopljenom ugovoru o osiguranju koji mora predočiti na zahtjev ovlaštene službene osobe.</w:t>
      </w:r>
    </w:p>
    <w:p w14:paraId="79C5D108"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prestalo važiti.</w:t>
      </w:r>
    </w:p>
    <w:p w14:paraId="34F10B0E"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Vozač je obvezan, u slučaju prometne nesreće, osobne podatke i podatke o osiguranjima koja su prema ovome Zakonu obvezna dati svim sudionicima prometne nesreće, koji na osnovi tih osiguranja imaju pravo podnositi odštetne zahtjeve. </w:t>
      </w:r>
    </w:p>
    <w:p w14:paraId="47550766"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1E41E856" w14:textId="3F6957AB"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Ugovor o obveznom osiguranju i njegov učinak</w:t>
      </w:r>
    </w:p>
    <w:p w14:paraId="617AF352" w14:textId="0E01D634"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 xml:space="preserve">Članak 8. </w:t>
      </w:r>
    </w:p>
    <w:p w14:paraId="44D586F3"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Društvo za osiguranje dužno je sklopiti ugovor o osiguranju sukladno ovome Zakonu i uvjetima za osiguranje.</w:t>
      </w:r>
    </w:p>
    <w:p w14:paraId="4EA70346"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Društvo za osiguranje ne može odbiti ponudu za sklapanje ugovora o osiguranju ako ponuditelj prihvaća uvjete pod kojima društvo za osiguranje provodi tu vrstu osiguranja.</w:t>
      </w:r>
    </w:p>
    <w:p w14:paraId="78357CF4"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Uvjeti za osiguranje sastavni su dio ugovora o osiguranju te ih je društvo za osiguranje pri sklapanju ugovora o osiguranju dužno uručiti ugovaratelju osiguranja.</w:t>
      </w:r>
    </w:p>
    <w:p w14:paraId="37078564"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Uvjetima za osiguranje utvrđuju se odnosi između ugovornih strana koji nisu ili nisu u potpunosti utvrđeni ovim Zakonom.</w:t>
      </w:r>
    </w:p>
    <w:p w14:paraId="369524C5"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(5) Obveza društva za osiguranje iz ugovora o osiguranju počinje po isteku 24-tog sata dana koji je u ispravi o osiguranju naveden kao početak osiguranja, a prestaje po isteku 24-tog sata koji je u ispravi o osiguranju naveden kao dan isteka trajanja osiguranja, ako nije drugačije ugovoreno.</w:t>
      </w:r>
    </w:p>
    <w:p w14:paraId="12B0726F"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(6) Kod ugovora o osiguranju sklopljenog na jednu ili više godina, prava i obveze iz ugovora o osiguranju produžuju se nakon isteka ugovora o osiguranju za najviše 30 dana (</w:t>
      </w:r>
      <w:proofErr w:type="spellStart"/>
      <w:r w:rsidRPr="00E7084C">
        <w:rPr>
          <w:rFonts w:ascii="Times New Roman" w:eastAsia="Times New Roman" w:hAnsi="Times New Roman" w:cs="Times New Roman"/>
          <w:sz w:val="24"/>
          <w:szCs w:val="24"/>
          <w:lang w:eastAsia="hr-HR"/>
        </w:rPr>
        <w:t>počekni</w:t>
      </w:r>
      <w:proofErr w:type="spellEnd"/>
      <w:r w:rsidRPr="00E7084C">
        <w:rPr>
          <w:rFonts w:ascii="Times New Roman" w:eastAsia="Times New Roman" w:hAnsi="Times New Roman" w:cs="Times New Roman"/>
          <w:sz w:val="24"/>
          <w:szCs w:val="24"/>
          <w:lang w:eastAsia="hr-HR"/>
        </w:rPr>
        <w:t> rok) ako društvu za osiguranje najmanje tri dana prije isteka trajanja osiguranja nije uručena izjava ugovaratelja osiguranja da ne pristaje na produženje ugovora o osiguranju.</w:t>
      </w:r>
    </w:p>
    <w:p w14:paraId="1622D023"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(7) Ako se u </w:t>
      </w:r>
      <w:proofErr w:type="spellStart"/>
      <w:r w:rsidRPr="00E7084C">
        <w:rPr>
          <w:rFonts w:ascii="Times New Roman" w:eastAsia="Times New Roman" w:hAnsi="Times New Roman" w:cs="Times New Roman"/>
          <w:sz w:val="24"/>
          <w:szCs w:val="24"/>
          <w:lang w:eastAsia="hr-HR"/>
        </w:rPr>
        <w:t>počeknom</w:t>
      </w:r>
      <w:proofErr w:type="spellEnd"/>
      <w:r w:rsidRPr="00E7084C">
        <w:rPr>
          <w:rFonts w:ascii="Times New Roman" w:eastAsia="Times New Roman" w:hAnsi="Times New Roman" w:cs="Times New Roman"/>
          <w:sz w:val="24"/>
          <w:szCs w:val="24"/>
          <w:lang w:eastAsia="hr-HR"/>
        </w:rPr>
        <w:t> roku iz stavka 6. ovoga članka dogodi osigurani slučaj, ugovaratelj osiguranja obvezan je platiti premiju osiguranja za cijelu sljedeću godinu osiguranja.</w:t>
      </w:r>
    </w:p>
    <w:p w14:paraId="509790F3"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(8) Ako u </w:t>
      </w:r>
      <w:proofErr w:type="spellStart"/>
      <w:r w:rsidRPr="00E7084C">
        <w:rPr>
          <w:rFonts w:ascii="Times New Roman" w:eastAsia="Times New Roman" w:hAnsi="Times New Roman" w:cs="Times New Roman"/>
          <w:sz w:val="24"/>
          <w:szCs w:val="24"/>
          <w:lang w:eastAsia="hr-HR"/>
        </w:rPr>
        <w:t>počeknom</w:t>
      </w:r>
      <w:proofErr w:type="spellEnd"/>
      <w:r w:rsidRPr="00E7084C">
        <w:rPr>
          <w:rFonts w:ascii="Times New Roman" w:eastAsia="Times New Roman" w:hAnsi="Times New Roman" w:cs="Times New Roman"/>
          <w:sz w:val="24"/>
          <w:szCs w:val="24"/>
          <w:lang w:eastAsia="hr-HR"/>
        </w:rPr>
        <w:t> roku iz stavka 6. ovoga članka ugovaratelj osiguranja sklopi ugovor o osiguranju s drugim društvom za osiguranje, prethodni osiguratelj ima pravo na premiju osiguranja za razdoblje do dana sklapanja ugovora o osiguranju s drugim društvom za osiguranje, i to razmjerno razdoblju njegova </w:t>
      </w:r>
      <w:proofErr w:type="spellStart"/>
      <w:r w:rsidRPr="00E7084C">
        <w:rPr>
          <w:rFonts w:ascii="Times New Roman" w:eastAsia="Times New Roman" w:hAnsi="Times New Roman" w:cs="Times New Roman"/>
          <w:sz w:val="24"/>
          <w:szCs w:val="24"/>
          <w:lang w:eastAsia="hr-HR"/>
        </w:rPr>
        <w:t>osigurateljnog</w:t>
      </w:r>
      <w:proofErr w:type="spellEnd"/>
      <w:r w:rsidRPr="00E7084C">
        <w:rPr>
          <w:rFonts w:ascii="Times New Roman" w:eastAsia="Times New Roman" w:hAnsi="Times New Roman" w:cs="Times New Roman"/>
          <w:sz w:val="24"/>
          <w:szCs w:val="24"/>
          <w:lang w:eastAsia="hr-HR"/>
        </w:rPr>
        <w:t> pokrića.</w:t>
      </w:r>
    </w:p>
    <w:p w14:paraId="61A0A9FE"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(9) Ako društvo za osiguranje utvrdi da je vlasniku vozila isteklo </w:t>
      </w:r>
      <w:proofErr w:type="spellStart"/>
      <w:r w:rsidRPr="00E7084C">
        <w:rPr>
          <w:rFonts w:ascii="Times New Roman" w:eastAsia="Times New Roman" w:hAnsi="Times New Roman" w:cs="Times New Roman"/>
          <w:sz w:val="24"/>
          <w:szCs w:val="24"/>
          <w:lang w:eastAsia="hr-HR"/>
        </w:rPr>
        <w:t>osigurateljno</w:t>
      </w:r>
      <w:proofErr w:type="spellEnd"/>
      <w:r w:rsidRPr="00E7084C">
        <w:rPr>
          <w:rFonts w:ascii="Times New Roman" w:eastAsia="Times New Roman" w:hAnsi="Times New Roman" w:cs="Times New Roman"/>
          <w:sz w:val="24"/>
          <w:szCs w:val="24"/>
          <w:lang w:eastAsia="hr-HR"/>
        </w:rPr>
        <w:t> pokriće, dužno je o tome obavijestiti nadležno tijelo unutarnjih poslova u roku od 15 dana.</w:t>
      </w:r>
    </w:p>
    <w:p w14:paraId="6BA66ECE"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(10) Ako društvo za osiguranje utvrdi da je vlasniku prijevoznog sredstva isteklo </w:t>
      </w:r>
      <w:proofErr w:type="spellStart"/>
      <w:r w:rsidRPr="00E7084C">
        <w:rPr>
          <w:rFonts w:ascii="Times New Roman" w:eastAsia="Times New Roman" w:hAnsi="Times New Roman" w:cs="Times New Roman"/>
          <w:sz w:val="24"/>
          <w:szCs w:val="24"/>
          <w:lang w:eastAsia="hr-HR"/>
        </w:rPr>
        <w:t>osigurateljno</w:t>
      </w:r>
      <w:proofErr w:type="spellEnd"/>
      <w:r w:rsidRPr="00E7084C">
        <w:rPr>
          <w:rFonts w:ascii="Times New Roman" w:eastAsia="Times New Roman" w:hAnsi="Times New Roman" w:cs="Times New Roman"/>
          <w:sz w:val="24"/>
          <w:szCs w:val="24"/>
          <w:lang w:eastAsia="hr-HR"/>
        </w:rPr>
        <w:t> pokriće, dužno je o tome obavijestiti Informacijski centar Hrvatskog ureda za osiguranje u roku od 15 dana. </w:t>
      </w:r>
    </w:p>
    <w:p w14:paraId="6AF5C680"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(11) Društvo za osiguranje dužno je sklopiti ugovor o osiguranju sukladno cjenicima premija osiguranja.</w:t>
      </w:r>
    </w:p>
    <w:p w14:paraId="0795D98B"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71CD0B77" w14:textId="7844EF1B"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 xml:space="preserve">Članak 12. </w:t>
      </w:r>
    </w:p>
    <w:p w14:paraId="623DD4E1"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Odgovorni osiguratelj je dužan u roku od 60 dana od dana primitka odštetnog zahtjeva utvrditi osnovanost i visinu toga zahtjeva te dostaviti podnositelju zahtjeva:</w:t>
      </w:r>
    </w:p>
    <w:p w14:paraId="791CB74B"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obrazloženu ponudu za naknadu štete, ako su odgovornost za naknadu štete te visina štete nesporne, ili</w:t>
      </w:r>
    </w:p>
    <w:p w14:paraId="5DB0A63D"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utemeljen odgovor na sve točke iz odštetnog zahtjeva u slučaju ako su odgovornost za naknadu štete ili visina štete sporne.</w:t>
      </w:r>
    </w:p>
    <w:p w14:paraId="5CE664E0"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lastRenderedPageBreak/>
        <w:t>(2) Ako odgovorni osiguratelj u roku iz stavka 1. ovoga članka oštećenoj osobi ne dostavi obrazloženu ponudu za naknadu štete, odnosno utemeljeni odgovor, oštećena osoba može protiv njega podnijeti tužbu. Tužba podnesena protiv odgovornog osiguratelja ili odgovorne osobe prije proteka roka iz stavka 1. ovoga članka smatrat će se preuranjenom.</w:t>
      </w:r>
    </w:p>
    <w:p w14:paraId="0DB8C2BD"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Odgovorni osiguratelj je dužan isplatiti iznos naknade štete u roku iz stavka 1. ovoga članka. U slučaju nemogućnosti utvrđenja visine konačnog iznosa štete, odgovorni osiguratelj je oštećenoj osobi dužan isplatiti iznos nespornog iznosa naknade štete kao predujam u roku propisanom stavkom 1. ovoga članka.</w:t>
      </w:r>
    </w:p>
    <w:p w14:paraId="04138C94"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U slučaju neizvršenja obveze isplate naknade štete ili nespornog iznosa naknade štete, u roku iz stavka 1. ovoga članka, oštećena osoba uz dužni iznos naknade štete, odnosno uz dužni nesporni iznos naknade štete ima pravo i na isplatu iznosa kamate, i to od dana podnošenja odštetnog zahtjeva.</w:t>
      </w:r>
    </w:p>
    <w:p w14:paraId="7D04BAEA"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(5) U slučaju neimovinske štete u postupku pred odgovornim osigurateljem oštećena osoba ima pravo priložiti nalaz i mišljenje neovisnog vještaka kojeg je osobno izabrala. </w:t>
      </w:r>
    </w:p>
    <w:p w14:paraId="198D2196"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0AFF1605" w14:textId="70D0E925"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proofErr w:type="spellStart"/>
      <w:r w:rsidRPr="00E7084C">
        <w:rPr>
          <w:rFonts w:ascii="Times New Roman" w:eastAsia="Times New Roman" w:hAnsi="Times New Roman" w:cs="Times New Roman"/>
          <w:sz w:val="24"/>
          <w:szCs w:val="24"/>
          <w:lang w:eastAsia="hr-HR"/>
        </w:rPr>
        <w:t>Subrogacijski</w:t>
      </w:r>
      <w:proofErr w:type="spellEnd"/>
      <w:r w:rsidRPr="00E7084C">
        <w:rPr>
          <w:rFonts w:ascii="Times New Roman" w:eastAsia="Times New Roman" w:hAnsi="Times New Roman" w:cs="Times New Roman"/>
          <w:sz w:val="24"/>
          <w:szCs w:val="24"/>
          <w:lang w:eastAsia="hr-HR"/>
        </w:rPr>
        <w:t> zahtjevi društava za osiguranje</w:t>
      </w:r>
    </w:p>
    <w:p w14:paraId="76FC8765" w14:textId="77777777"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Članak 14.</w:t>
      </w:r>
    </w:p>
    <w:p w14:paraId="50E315C4"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Društvo za osiguranje koje je nadoknadilo štetu oštećenoj osobi ili platilo osigurani iznos, a na temelju ovoga Zakona nije bilo u obvezi, ima pravo na naknadu od osobe koja je odgovorna za štetu i to isplaćenog iznosa štete, kamate i troškova. </w:t>
      </w:r>
    </w:p>
    <w:p w14:paraId="2FE1B089"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32C6E595" w14:textId="16BEC6EA"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Primjena pojedinih odredbi ovoga Zakona na Hrvatski ured za osiguranje</w:t>
      </w:r>
    </w:p>
    <w:p w14:paraId="136255C1" w14:textId="791D5A8D" w:rsidR="00E7084C" w:rsidRPr="00E7084C" w:rsidRDefault="005B1D87" w:rsidP="00956FA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15. </w:t>
      </w:r>
    </w:p>
    <w:p w14:paraId="3E8091AC"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Odredbe članka 11., 12., 13. i 14. ovoga Zakona koje se odnose na društvo za osiguranje na odgovarajući se način primjenjuju i na Hrvatski ured za osiguranje.</w:t>
      </w:r>
    </w:p>
    <w:p w14:paraId="6561550A"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U slučaju iz stavka 1. ovoga članka, iznosi za naknadu štete kada je nadležan Hrvatski ured za osiguranje isplaćuju se iz Garancijskog fonda.</w:t>
      </w:r>
    </w:p>
    <w:p w14:paraId="62084D80" w14:textId="5626BD6F" w:rsid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Obradu i isplatu šteta iz stavka 2. ovoga članka Hrvatski ured za osiguranje može povjeriti svome članu.  </w:t>
      </w:r>
    </w:p>
    <w:p w14:paraId="273E3D71" w14:textId="77777777" w:rsidR="00956FAA" w:rsidRPr="00E7084C" w:rsidRDefault="00956FAA" w:rsidP="00956FAA">
      <w:pPr>
        <w:spacing w:after="0" w:line="240" w:lineRule="auto"/>
        <w:jc w:val="both"/>
        <w:rPr>
          <w:rFonts w:ascii="Times New Roman" w:eastAsia="Times New Roman" w:hAnsi="Times New Roman" w:cs="Times New Roman"/>
          <w:sz w:val="24"/>
          <w:szCs w:val="24"/>
          <w:lang w:eastAsia="hr-HR"/>
        </w:rPr>
      </w:pPr>
    </w:p>
    <w:p w14:paraId="739224C7" w14:textId="274324D6" w:rsidR="00E7084C" w:rsidRDefault="00E7084C" w:rsidP="00956FAA">
      <w:pPr>
        <w:spacing w:after="0" w:line="240" w:lineRule="auto"/>
        <w:jc w:val="center"/>
        <w:outlineLvl w:val="2"/>
        <w:rPr>
          <w:rFonts w:ascii="Times New Roman" w:eastAsia="Times New Roman" w:hAnsi="Times New Roman" w:cs="Times New Roman"/>
          <w:bCs/>
          <w:caps/>
          <w:sz w:val="24"/>
          <w:szCs w:val="24"/>
          <w:lang w:eastAsia="hr-HR"/>
        </w:rPr>
      </w:pPr>
      <w:r w:rsidRPr="00B434EA">
        <w:rPr>
          <w:rFonts w:ascii="Times New Roman" w:eastAsia="Times New Roman" w:hAnsi="Times New Roman" w:cs="Times New Roman"/>
          <w:bCs/>
          <w:caps/>
          <w:sz w:val="24"/>
          <w:szCs w:val="24"/>
          <w:lang w:eastAsia="hr-HR"/>
        </w:rPr>
        <w:t>GLAVA II.   OSIGURANJE PUTNIKA U JAVNOM PROMETU OD POSLJEDICA NESRETNOG SLUČAJA</w:t>
      </w:r>
    </w:p>
    <w:p w14:paraId="55E8F2CE" w14:textId="77777777" w:rsidR="003E7BC5" w:rsidRPr="00B434EA" w:rsidRDefault="003E7BC5" w:rsidP="00956FAA">
      <w:pPr>
        <w:spacing w:after="0" w:line="240" w:lineRule="auto"/>
        <w:jc w:val="center"/>
        <w:outlineLvl w:val="2"/>
        <w:rPr>
          <w:rFonts w:ascii="Times New Roman" w:eastAsia="Times New Roman" w:hAnsi="Times New Roman" w:cs="Times New Roman"/>
          <w:bCs/>
          <w:caps/>
          <w:sz w:val="24"/>
          <w:szCs w:val="24"/>
          <w:lang w:eastAsia="hr-HR"/>
        </w:rPr>
      </w:pPr>
    </w:p>
    <w:p w14:paraId="4899DB1B" w14:textId="77777777"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Obveza sklapanja ugovora o osiguranju</w:t>
      </w:r>
    </w:p>
    <w:p w14:paraId="51777B8A" w14:textId="010AE32A" w:rsidR="00E7084C" w:rsidRPr="00E7084C" w:rsidRDefault="005B1D87" w:rsidP="00956FA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17. </w:t>
      </w:r>
    </w:p>
    <w:p w14:paraId="6FCB4A13"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Vlasnici prijevoznih sredstava koja se koriste za prijevoz putnika u javnom prometu dužni su sklopiti ugovor o osiguranju putnika od posljedica nesretnog slučaja.</w:t>
      </w:r>
    </w:p>
    <w:p w14:paraId="64E5BF26"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Ugovor iz stavka 1. ovoga članka dužni su sklopiti:</w:t>
      </w:r>
    </w:p>
    <w:p w14:paraId="5CE30592"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 xml:space="preserve">1. vlasnici autobusa kojima se obavlja javni prijevoz u gradskom, međugradskom i međunarodnom linijskom i </w:t>
      </w:r>
      <w:proofErr w:type="spellStart"/>
      <w:r w:rsidRPr="00E7084C">
        <w:rPr>
          <w:rFonts w:ascii="Times New Roman" w:eastAsia="Times New Roman" w:hAnsi="Times New Roman" w:cs="Times New Roman"/>
          <w:sz w:val="24"/>
          <w:szCs w:val="24"/>
          <w:lang w:eastAsia="hr-HR"/>
        </w:rPr>
        <w:t>izvanlinijskom</w:t>
      </w:r>
      <w:proofErr w:type="spellEnd"/>
      <w:r w:rsidRPr="00E7084C">
        <w:rPr>
          <w:rFonts w:ascii="Times New Roman" w:eastAsia="Times New Roman" w:hAnsi="Times New Roman" w:cs="Times New Roman"/>
          <w:sz w:val="24"/>
          <w:szCs w:val="24"/>
          <w:lang w:eastAsia="hr-HR"/>
        </w:rPr>
        <w:t xml:space="preserve"> prometu,</w:t>
      </w:r>
    </w:p>
    <w:p w14:paraId="0C599A0B"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vlasnici autobusa koji prevoze radnike na posao i s posla te autobusa kojim se prevoze turisti,</w:t>
      </w:r>
    </w:p>
    <w:p w14:paraId="64774FF7"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vlasnici taksi automobila i rent-a-car vozila kad se iznajmljuju s vozačem,</w:t>
      </w:r>
    </w:p>
    <w:p w14:paraId="5043AADE"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vlasnici tračnih vozila za prijevoz putnika,</w:t>
      </w:r>
    </w:p>
    <w:p w14:paraId="4EFEF551"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5. vlasnici brodica i jahti u pomorskoj plovidbi, svih vrsta riječnih i jezerskih plovila, uključujući skele i splavi koje na redovitim linijama slobodno prevoze putnike, uključujući krstarenje i prijevoz turista,</w:t>
      </w:r>
    </w:p>
    <w:p w14:paraId="26160922"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6. vlasnici svih vrsta brodica i jahti, plovila i čamaca unutarnje plovidbe koji se iznajmljuju s najmanje jednim članom posade,</w:t>
      </w:r>
    </w:p>
    <w:p w14:paraId="366915A0"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7. zračni prijevoznici, odnosno operatori zrakoplova kojima se obavlja prijevoz osoba i stvari u javnom zračnom prometu,</w:t>
      </w:r>
    </w:p>
    <w:p w14:paraId="786F5E68"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lastRenderedPageBreak/>
        <w:t>8. vlasnici svih ostalih prijevoznih sredstava, bez obzira na vrstu pogona, kojima se uz naplatu prijevoza prevoze putnici u javnom prometu. </w:t>
      </w:r>
    </w:p>
    <w:p w14:paraId="4BE153E0"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6385C054" w14:textId="2CA8340B"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Putnici u prijevoznom sredstvu</w:t>
      </w:r>
    </w:p>
    <w:p w14:paraId="1D303CCC" w14:textId="77777777"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Članak 18.</w:t>
      </w:r>
    </w:p>
    <w:p w14:paraId="5E990F43"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Putnicima se smatraju osobe koje se radi putovanja nalaze u jednom od prijevoznih sredstava određenih za obavljanje javnog prometa, bez obzira na to jesu li već kupile voznu kartu, a također i osobe koje se nalaze u krugu kolodvora, pristaništa i zrakoplovne luke ili u neposrednoj blizini prijevoznog sredstva prije ukrcavanja, odnosno nakon iskrcavanja, koje su namjeravale putovati određenim prijevoznim sredstvom ili su njime putovale, osim osoba koje su zaposlene na prijevoznom sredstvu.</w:t>
      </w:r>
    </w:p>
    <w:p w14:paraId="30EB5D2D"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Putnicima iz stavka 1. ovoga članka smatraju se i osobe koje imaju pravo na besplatnu vožnju.</w:t>
      </w:r>
    </w:p>
    <w:p w14:paraId="50624709"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Putnik iz stavka 1. ovoga članka je i svaka osoba koja se u zrakoplovu iz članka 17. stavka 2. točke 7. ovoga Zakona nalazi uz pristanak zračnog prijevoznika, odnosno operatora zrakoplova, osim članova letačke i kabinske posade zrakoplova koji su u službi za vrijeme leta zrakoplova. </w:t>
      </w:r>
    </w:p>
    <w:p w14:paraId="4FF22FDC"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654C0D3E" w14:textId="52B04920"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Obveza društva za osiguranje i osigurana svota</w:t>
      </w:r>
    </w:p>
    <w:p w14:paraId="31A4EFB9" w14:textId="77777777"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Članak 19.</w:t>
      </w:r>
    </w:p>
    <w:p w14:paraId="1F8D4AC6"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Obvezu društva za osiguranje iz ugovora o osiguranju iz članka 17. stavka 1. ovoga Zakona predstavlja osigurana svota važeća na dan štetnog događaja, ako ugovorom o osiguranju nije određena viša osigurana svota.</w:t>
      </w:r>
    </w:p>
    <w:p w14:paraId="0A7A5B1C"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Najniža osigurana svota po jednom štetnom događaju određena ugovorom o osiguranju iz članka 17. ovoga Zakona za prijevozno sredstvo iz članka 17. stavka 2. točke 1. do 8. ovoga Zakona po jednom putniku iznosi:</w:t>
      </w:r>
    </w:p>
    <w:p w14:paraId="1305F819"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 za slučaj smrti                       40.000,00 kuna,</w:t>
      </w:r>
    </w:p>
    <w:p w14:paraId="670B9007"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 za slučaj trajnog invaliditeta   80.000,00 kuna.</w:t>
      </w:r>
    </w:p>
    <w:p w14:paraId="41A1382E"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Odluku o povećanju osigurane svote iz stavka 2. ovoga članka donosi Vlada Republike Hrvatske na prijedlog nadzornog tijela.</w:t>
      </w:r>
    </w:p>
    <w:p w14:paraId="60F51C2B"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Odluka iz stavka 3. ovoga članka objavljuje se u »Narodnim novinama«.  </w:t>
      </w:r>
    </w:p>
    <w:p w14:paraId="4E8646A8" w14:textId="77777777" w:rsidR="00956FAA" w:rsidRDefault="00956FAA" w:rsidP="00956FAA">
      <w:pPr>
        <w:spacing w:after="0" w:line="240" w:lineRule="auto"/>
        <w:jc w:val="center"/>
        <w:outlineLvl w:val="2"/>
        <w:rPr>
          <w:rFonts w:ascii="Times New Roman" w:eastAsia="Times New Roman" w:hAnsi="Times New Roman" w:cs="Times New Roman"/>
          <w:b/>
          <w:bCs/>
          <w:caps/>
          <w:sz w:val="24"/>
          <w:szCs w:val="24"/>
          <w:lang w:eastAsia="hr-HR"/>
        </w:rPr>
      </w:pPr>
    </w:p>
    <w:p w14:paraId="36468732" w14:textId="7850CAF0" w:rsidR="00E7084C" w:rsidRPr="00B434EA" w:rsidRDefault="00E7084C" w:rsidP="00956FAA">
      <w:pPr>
        <w:spacing w:after="0" w:line="240" w:lineRule="auto"/>
        <w:jc w:val="center"/>
        <w:outlineLvl w:val="2"/>
        <w:rPr>
          <w:rFonts w:ascii="Times New Roman" w:eastAsia="Times New Roman" w:hAnsi="Times New Roman" w:cs="Times New Roman"/>
          <w:bCs/>
          <w:caps/>
          <w:sz w:val="24"/>
          <w:szCs w:val="24"/>
          <w:lang w:eastAsia="hr-HR"/>
        </w:rPr>
      </w:pPr>
      <w:r w:rsidRPr="00B434EA">
        <w:rPr>
          <w:rFonts w:ascii="Times New Roman" w:eastAsia="Times New Roman" w:hAnsi="Times New Roman" w:cs="Times New Roman"/>
          <w:bCs/>
          <w:caps/>
          <w:sz w:val="24"/>
          <w:szCs w:val="24"/>
          <w:lang w:eastAsia="hr-HR"/>
        </w:rPr>
        <w:t>GLAVA III.   OSIGURANJE VLASNIKA VOZILA OD ODGOVORNOSTI ZA ŠTETE NANESENE TREĆIM OSOBAMA</w:t>
      </w:r>
    </w:p>
    <w:p w14:paraId="4ABD6061" w14:textId="7F475BF9"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Obveza sklapanja ugovora o osiguranju</w:t>
      </w:r>
    </w:p>
    <w:p w14:paraId="5E27538F" w14:textId="7711F813" w:rsidR="00E7084C" w:rsidRPr="00E7084C" w:rsidRDefault="005B1D87" w:rsidP="00956FA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22.</w:t>
      </w:r>
    </w:p>
    <w:p w14:paraId="25BD8B7D"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Vlasnik vozila dužan je sklopiti ugovor o osiguranju od odgovornosti za štetu koju uporabom vozila može nanijeti trećim osobama zbog smrti, tjelesne ozljede, narušavanja zdravlja, uništenja ili oštećenja stvari.</w:t>
      </w:r>
    </w:p>
    <w:p w14:paraId="739CFB85"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Ugovorom o osiguranju iz stavka 1. ovoga članka pokrivene su i štete zbog smrti, tjelesne ozljede, narušavanja zdravlja, uništenja ili oštećenja stvari putnika u vozilu kojim je prouzročena šteta.</w:t>
      </w:r>
    </w:p>
    <w:p w14:paraId="686A1799"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Ugovorom o osiguranju iz stavka 1. ovoga članka pokrivene štete su štete nastale od vozila koja se kreću javnim cestama i ostalim površinama na kojima se odvija promet, a koja podliježu obvezi registracije te po propisima o registraciji moraju imati prometnu dozvolu.</w:t>
      </w:r>
    </w:p>
    <w:p w14:paraId="49183334"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Osiguranje od automobilske odgovornosti ne pokriva štetu na stvarima koje je vlasnik vozila, kojim je prouzročena šteta, preuzeo radi prijevoza, a nalazile su se u vozilu ili na vozilu kojim je prouzročena šteta.</w:t>
      </w:r>
    </w:p>
    <w:p w14:paraId="40713DF0"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(5) Osiguranje od automobilske odgovornosti pokriva štetu nastalu od vučnog vozila kao i štetu nastalu od priključnog vozila.</w:t>
      </w:r>
    </w:p>
    <w:p w14:paraId="5361F72E"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lastRenderedPageBreak/>
        <w:t>(6) Ako je šteta nastala od vučnog ili priključnog vozila dok su oba vozila bila spojena i činila jednu cjelinu ili ako je šteta nastala tijekom vožnje nakon odvajanja priključnog vozila, za štetu trećim osobama solidarno odgovaraju vlasnici obaju vozila, pa oštećena osoba može podnijeti odštetni zahtjev ili osiguratelju vučnog vozila ili osiguratelju priključnog vozila.</w:t>
      </w:r>
    </w:p>
    <w:p w14:paraId="70547520"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(7) Društvo za osiguranje koje je na temelju stavka 5. ovoga članka oštećenoj osobi nadoknadilo štetu, ima pravo na naknadu isplaćenog iznosa, kamatu i troškove od osiguratelja vučnog, odnosno priključnog vozila ako postoji odgovornost njegovog osiguranika za štetu i u okviru njegove odgovornosti.</w:t>
      </w:r>
    </w:p>
    <w:p w14:paraId="731E4F86"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(8) Društvo za osiguranje dužno je na zahtjev svog osiguranika izdati potvrdu o eventualno postavljenim odštetnim zahtjevima trećih osoba na temelju osiguranja od automobilske odgovornosti svog osiguranika.</w:t>
      </w:r>
    </w:p>
    <w:p w14:paraId="6CDDAE1B"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(9) Potvrda iz stavka 7. ovoga članka mora pokrivati razdoblje od najmanje posljednjih pet godina postojanja </w:t>
      </w:r>
      <w:proofErr w:type="spellStart"/>
      <w:r w:rsidRPr="00E7084C">
        <w:rPr>
          <w:rFonts w:ascii="Times New Roman" w:eastAsia="Times New Roman" w:hAnsi="Times New Roman" w:cs="Times New Roman"/>
          <w:sz w:val="24"/>
          <w:szCs w:val="24"/>
          <w:lang w:eastAsia="hr-HR"/>
        </w:rPr>
        <w:t>osigurateljnog</w:t>
      </w:r>
      <w:proofErr w:type="spellEnd"/>
      <w:r w:rsidRPr="00E7084C">
        <w:rPr>
          <w:rFonts w:ascii="Times New Roman" w:eastAsia="Times New Roman" w:hAnsi="Times New Roman" w:cs="Times New Roman"/>
          <w:sz w:val="24"/>
          <w:szCs w:val="24"/>
          <w:lang w:eastAsia="hr-HR"/>
        </w:rPr>
        <w:t> pokrića, a društvo za osiguranje dužno ju je izdati u roku od 15 dana od dana podnošenja zahtjeva. </w:t>
      </w:r>
    </w:p>
    <w:p w14:paraId="698AECE0" w14:textId="61F220D3"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 xml:space="preserve">(10) Trećom osobom iz stavka 1. ovoga članka smatra se i primatelj </w:t>
      </w:r>
      <w:proofErr w:type="spellStart"/>
      <w:r w:rsidRPr="00E7084C">
        <w:rPr>
          <w:rFonts w:ascii="Times New Roman" w:eastAsia="Times New Roman" w:hAnsi="Times New Roman" w:cs="Times New Roman"/>
          <w:sz w:val="24"/>
          <w:szCs w:val="24"/>
          <w:lang w:eastAsia="hr-HR"/>
        </w:rPr>
        <w:t>leasinga</w:t>
      </w:r>
      <w:proofErr w:type="spellEnd"/>
      <w:r w:rsidRPr="00E7084C">
        <w:rPr>
          <w:rFonts w:ascii="Times New Roman" w:eastAsia="Times New Roman" w:hAnsi="Times New Roman" w:cs="Times New Roman"/>
          <w:sz w:val="24"/>
          <w:szCs w:val="24"/>
          <w:lang w:eastAsia="hr-HR"/>
        </w:rPr>
        <w:t xml:space="preserve"> koji je ugovaratelj osiguranja i korisnik vozila, a nije odgovoran za prometnu nesreću u kojoj mu je prouzročena šteta od vozila istoga davatelja </w:t>
      </w:r>
      <w:proofErr w:type="spellStart"/>
      <w:r w:rsidRPr="00E7084C">
        <w:rPr>
          <w:rFonts w:ascii="Times New Roman" w:eastAsia="Times New Roman" w:hAnsi="Times New Roman" w:cs="Times New Roman"/>
          <w:sz w:val="24"/>
          <w:szCs w:val="24"/>
          <w:lang w:eastAsia="hr-HR"/>
        </w:rPr>
        <w:t>leasinga</w:t>
      </w:r>
      <w:proofErr w:type="spellEnd"/>
      <w:r w:rsidRPr="00E7084C">
        <w:rPr>
          <w:rFonts w:ascii="Times New Roman" w:eastAsia="Times New Roman" w:hAnsi="Times New Roman" w:cs="Times New Roman"/>
          <w:sz w:val="24"/>
          <w:szCs w:val="24"/>
          <w:lang w:eastAsia="hr-HR"/>
        </w:rPr>
        <w:t xml:space="preserve">. </w:t>
      </w:r>
    </w:p>
    <w:p w14:paraId="603BE2EC"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11AE3707" w14:textId="39DCA1E7"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Isključenje iz osiguranja</w:t>
      </w:r>
    </w:p>
    <w:p w14:paraId="6381BF5D" w14:textId="69DE42C9"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 xml:space="preserve">Članak 23. </w:t>
      </w:r>
    </w:p>
    <w:p w14:paraId="039738FE"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Po osnovi osiguranja od automobilske odgovornosti pravo na naknadu štete nema:</w:t>
      </w:r>
    </w:p>
    <w:p w14:paraId="5B721275"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vozač vozila kojim je prouzročena šteta te njegovi srodnici i druge fizičke ili pravne osobe glede štete zbog smrti ili tjelesne ozljede vozača,</w:t>
      </w:r>
    </w:p>
    <w:p w14:paraId="423AF675"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vlasnik, suvlasnik, odnosno zajednički vlasnik te svaki drugi korisnik vozila kojim je prouzročena šteta i to na naknadu štete na stvarima,</w:t>
      </w:r>
    </w:p>
    <w:p w14:paraId="6B0DCC2E"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suputnik koji je dragovoljno ušao u vozilo kojim je uzrokovana šteta a kojim je upravljao neovlašteni vozač, ako osiguratelj dokaže da je ta okolnost suputniku bila poznata,</w:t>
      </w:r>
    </w:p>
    <w:p w14:paraId="0B5EED36"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suputnik koji je dragovoljno ušao u neregistrirano vozilo bez istaknutih registarskih oznaka na vozilu, ako osiguratelj dokaže da je ta okolnost suputniku bila poznata,</w:t>
      </w:r>
    </w:p>
    <w:p w14:paraId="53BEE4B1"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5. suputnik koji je dragovoljno ušao u neosigurano vozilo kojim je uzrokovana šteta, ako Hrvatski ured za osiguranje dokaže da je ova okolnost suputniku bila poznata,</w:t>
      </w:r>
    </w:p>
    <w:p w14:paraId="5D583D5B"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6. oštećena osoba kojoj je šteta nastala:</w:t>
      </w:r>
    </w:p>
    <w:p w14:paraId="1D36AAD8"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 zbog uporabe vozila na športskim priredbama koje se održavaju na cesti ili dijelu ceste zatvorenom za promet drugim vozačima, a kojih je cilj postizanje najveće ili najveće prosječne brzine, odnosno na vježbama za te priredbe,</w:t>
      </w:r>
    </w:p>
    <w:p w14:paraId="5544F1B1"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 zbog djelovanja nuklearne energije za vrijeme prijevoza radioaktivnog materijala,</w:t>
      </w:r>
    </w:p>
    <w:p w14:paraId="50F8E93E"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 zbog ratnih operacija, pobuna ili terorističkog čina, s tim da društvo za osiguranje u tom slučaju mora dokazati da je šteta prouzročena takvim događajem. </w:t>
      </w:r>
    </w:p>
    <w:p w14:paraId="01BE30CE"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6BE8CFD3" w14:textId="7C4BC47F"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Naknada štete u slučaju gubitka prava iz osiguranja</w:t>
      </w:r>
    </w:p>
    <w:p w14:paraId="5D79B2D5" w14:textId="482CDD9D"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 xml:space="preserve">Članak 24. </w:t>
      </w:r>
    </w:p>
    <w:p w14:paraId="20CE85D9"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Osigurana osoba gubi prava iz osiguranja u sljedećim slučajevima:</w:t>
      </w:r>
    </w:p>
    <w:p w14:paraId="2DF1A1F6"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ako vozač nije koristio vozilo u svrhu kojoj je namijenjeno,</w:t>
      </w:r>
    </w:p>
    <w:p w14:paraId="29DF22D3"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ako vozač nije imao važeću vozačku dozvolu odgovarajuće vrste ili kategorije, osim ako je za vrijeme poduke iz vožnje vozilom upravljao kandidat za vozača motornog vozila, uz poštivanje svih propisa kojima se ta poduka uređuje,</w:t>
      </w:r>
    </w:p>
    <w:p w14:paraId="7047C4ED"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ako je vozaču oduzeta vozačka dozvola ili je isključen iz prometa ili ako mu je izrečena zaštitna mjera zabrane upravljanja vozilom određene vrste ili kategorije ili mjera prestanka važenja vozačke dozvole odnosno zaštitna mjera zabrane uporabe inozemne vozačke dozvole na teritoriju Republike Hrvatske,</w:t>
      </w:r>
    </w:p>
    <w:p w14:paraId="0C5AB4DB"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B434EA">
        <w:rPr>
          <w:rFonts w:ascii="Times New Roman" w:eastAsia="Times New Roman" w:hAnsi="Times New Roman" w:cs="Times New Roman"/>
          <w:sz w:val="24"/>
          <w:szCs w:val="24"/>
          <w:lang w:eastAsia="hr-HR"/>
        </w:rPr>
        <w:lastRenderedPageBreak/>
        <w:t>4. ako je vozač upravljao vozilom pod utjecajem alkohola iznad ugovorene granice, droga te </w:t>
      </w:r>
      <w:proofErr w:type="spellStart"/>
      <w:r w:rsidRPr="00B434EA">
        <w:rPr>
          <w:rFonts w:ascii="Times New Roman" w:eastAsia="Times New Roman" w:hAnsi="Times New Roman" w:cs="Times New Roman"/>
          <w:sz w:val="24"/>
          <w:szCs w:val="24"/>
          <w:lang w:eastAsia="hr-HR"/>
        </w:rPr>
        <w:t>psihoaktivnih</w:t>
      </w:r>
      <w:proofErr w:type="spellEnd"/>
      <w:r w:rsidRPr="00B434EA">
        <w:rPr>
          <w:rFonts w:ascii="Times New Roman" w:eastAsia="Times New Roman" w:hAnsi="Times New Roman" w:cs="Times New Roman"/>
          <w:sz w:val="24"/>
          <w:szCs w:val="24"/>
          <w:lang w:eastAsia="hr-HR"/>
        </w:rPr>
        <w:t> lijekova ili drugih </w:t>
      </w:r>
      <w:proofErr w:type="spellStart"/>
      <w:r w:rsidRPr="00B434EA">
        <w:rPr>
          <w:rFonts w:ascii="Times New Roman" w:eastAsia="Times New Roman" w:hAnsi="Times New Roman" w:cs="Times New Roman"/>
          <w:sz w:val="24"/>
          <w:szCs w:val="24"/>
          <w:lang w:eastAsia="hr-HR"/>
        </w:rPr>
        <w:t>psihoaktivnihtvari</w:t>
      </w:r>
      <w:proofErr w:type="spellEnd"/>
      <w:r w:rsidRPr="00B434EA">
        <w:rPr>
          <w:rFonts w:ascii="Times New Roman" w:eastAsia="Times New Roman" w:hAnsi="Times New Roman" w:cs="Times New Roman"/>
          <w:sz w:val="24"/>
          <w:szCs w:val="24"/>
          <w:lang w:eastAsia="hr-HR"/>
        </w:rPr>
        <w:t>,</w:t>
      </w:r>
    </w:p>
    <w:p w14:paraId="0ED8F9AC"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5. ako je vozač štetu prouzročio namjerno,</w:t>
      </w:r>
    </w:p>
    <w:p w14:paraId="34EEF33B"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6. ako je šteta nastala zbog toga što je vozilo bilo tehnički neispravno, a ta je okolnost vozaču vozila bila poznata,</w:t>
      </w:r>
    </w:p>
    <w:p w14:paraId="4DF5FDAB"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7. ako je šteta prouzročena kaznenim djelom obijesne vožnje u cestovnom prometu za koje je donesena pravomoćna sudska presuda.</w:t>
      </w:r>
    </w:p>
    <w:p w14:paraId="71115DCA"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Gubitak prava iz osiguranja na temelju stavka 1. točke 1. do 7. ovoga članka nema utjecaja na pravo oštećene osobe na naknadu štete te oštećena osoba može podnijeti odštetni zahtjev odgovornom osiguratelju.</w:t>
      </w:r>
    </w:p>
    <w:p w14:paraId="4247F1F6"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Društvo za osiguranje koje je temeljem stavka 1. točke 5. i 7. ovoga članka oštećenoj osobi isplatilo štetu ima pravo od osobe koja je odgovorna za štetu na naknadu cjelokupno isplaćenog iznosa štete, na kamatu i troškove, a u slučaju iz stavka 1. točke 1., 2., 3., 4. i 6. ovoga članka najviše do iznosa 12 prosječnih neto-plaća prema zadnjem službenom izvješću Državnog zavoda za statistiku. </w:t>
      </w:r>
    </w:p>
    <w:p w14:paraId="63458EDF"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56079C49" w14:textId="63F5AEF3"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Naknada štete u slučaju neovlaštene vožnje</w:t>
      </w:r>
    </w:p>
    <w:p w14:paraId="7D0370F6" w14:textId="77777777"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Članak 25.</w:t>
      </w:r>
    </w:p>
    <w:p w14:paraId="08118269"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Ako je štetu prouzročio vozač koji je neovlašteno upravljao vozilom, oštećena osoba može podnijeti odštetni zahtjev odgovornom osiguratelju, osim u slučaju iz članka 23. stavka 1. točke 3. ovoga Zakona.</w:t>
      </w:r>
    </w:p>
    <w:p w14:paraId="22C49F22"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Neovlaštenim vozačem smatra se osoba koja je u vrijeme štetnog događaja bez suglasnosti vlasnika upotrijebila vozilo, a nije kod njega zaposlena u vezi s pogonom motornog vozila, nije ni član njegovoga obiteljskog kućanstva, a niti joj je vlasnik vozilo predao u posjed.</w:t>
      </w:r>
    </w:p>
    <w:p w14:paraId="6C199C89"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Društvo za osiguranje koje je oštećenoj osobi isplatilo štetu ima pravo od osobe koja je odgovorna za štetu na naknadu cjelokupno isplaćenog iznosa štete, kamata i troškova. </w:t>
      </w:r>
    </w:p>
    <w:p w14:paraId="3F7004F9"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2D973506" w14:textId="380F5656"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Obveza društva za osiguranje i osigurana svota</w:t>
      </w:r>
    </w:p>
    <w:p w14:paraId="1CD9E765" w14:textId="2D012A0E" w:rsidR="00E7084C" w:rsidRPr="00E7084C" w:rsidRDefault="005B1D87" w:rsidP="00956FA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26. </w:t>
      </w:r>
    </w:p>
    <w:p w14:paraId="6E8EDAB7"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Obvezu društva za osiguranje iz ugovora o osiguranju iz članka 22. ovoga Zakona predstavlja osigurana svota važeća na dan štetnog događaja, ako ugovorom o osiguranju nije ugovoren viši iznos.</w:t>
      </w:r>
    </w:p>
    <w:p w14:paraId="79699431"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Prestalo važiti.</w:t>
      </w:r>
    </w:p>
    <w:p w14:paraId="6267036D"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Ako ima više oštećenih osoba, a ukupna šteta je veća od iznosa iz stavka 8. ovoga članka, prava oštećenih osoba prema društvu za osiguranje razmjerno se smanjuju, a prednost u redoslijedu namirenja štete imaju oštećene fizičke osobe.</w:t>
      </w:r>
    </w:p>
    <w:p w14:paraId="24FB4E88"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Društvo za osiguranje koje je isplatilo jednoj oštećenoj osobi iznos veći od onoga koji joj pripada s obzirom na razmjerno sniženje naknade, jer unatoč poduzetim mjerama nije moglo znati da postoje i druge oštećene osobe, ostaje u obvezi prema tim drugim osobama samo do visine iznosa iz stavka 8. ovoga članka.</w:t>
      </w:r>
    </w:p>
    <w:p w14:paraId="58007A64"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(5) Društvo za osiguranje kod kojega se vlasnik vozila osigurao od automobilske odgovornosti, dužno je štetu koja je uporabom vozila nanesena u državama članicama Sustava zelene karte osiguranja, a koja je viša od iznosa iz stavka 2. ovoga članka, nadoknaditi do iznosa određenog propisima o obveznom osiguranju države u kojoj je šteta nastala.</w:t>
      </w:r>
    </w:p>
    <w:p w14:paraId="25643701"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(6) Prestalo važiti.</w:t>
      </w:r>
    </w:p>
    <w:p w14:paraId="109EF1B1"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(7) Prestalo važiti.</w:t>
      </w:r>
    </w:p>
    <w:p w14:paraId="3CAABBFD"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(8) Najniža osigurana svota temeljem ugovora o osiguranju od automobilske odgovornosti određuje se u sljedećim iznosima:</w:t>
      </w:r>
    </w:p>
    <w:p w14:paraId="7CFAA496"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 xml:space="preserve">1. u slučaju štete zbog smrti, tjelesne ozljede i oštećenja zdravlja do iznosa od 42,750.000,00 kuna po štetnom događaju bez obzira na broj </w:t>
      </w:r>
      <w:proofErr w:type="spellStart"/>
      <w:r w:rsidRPr="00E7084C">
        <w:rPr>
          <w:rFonts w:ascii="Times New Roman" w:eastAsia="Times New Roman" w:hAnsi="Times New Roman" w:cs="Times New Roman"/>
          <w:sz w:val="24"/>
          <w:szCs w:val="24"/>
          <w:lang w:eastAsia="hr-HR"/>
        </w:rPr>
        <w:t>oštećenika</w:t>
      </w:r>
      <w:proofErr w:type="spellEnd"/>
      <w:r w:rsidRPr="00E7084C">
        <w:rPr>
          <w:rFonts w:ascii="Times New Roman" w:eastAsia="Times New Roman" w:hAnsi="Times New Roman" w:cs="Times New Roman"/>
          <w:sz w:val="24"/>
          <w:szCs w:val="24"/>
          <w:lang w:eastAsia="hr-HR"/>
        </w:rPr>
        <w:t>,</w:t>
      </w:r>
    </w:p>
    <w:p w14:paraId="3688F9DE"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lastRenderedPageBreak/>
        <w:t xml:space="preserve">2. u slučaju uništenja ili oštećenja stvari do iznosa od 8,550.000,00 kuna po štetnom događaju bez obzira na broj </w:t>
      </w:r>
      <w:proofErr w:type="spellStart"/>
      <w:r w:rsidRPr="00E7084C">
        <w:rPr>
          <w:rFonts w:ascii="Times New Roman" w:eastAsia="Times New Roman" w:hAnsi="Times New Roman" w:cs="Times New Roman"/>
          <w:sz w:val="24"/>
          <w:szCs w:val="24"/>
          <w:lang w:eastAsia="hr-HR"/>
        </w:rPr>
        <w:t>oštećenika</w:t>
      </w:r>
      <w:proofErr w:type="spellEnd"/>
      <w:r w:rsidRPr="00E7084C">
        <w:rPr>
          <w:rFonts w:ascii="Times New Roman" w:eastAsia="Times New Roman" w:hAnsi="Times New Roman" w:cs="Times New Roman"/>
          <w:sz w:val="24"/>
          <w:szCs w:val="24"/>
          <w:lang w:eastAsia="hr-HR"/>
        </w:rPr>
        <w:t>.</w:t>
      </w:r>
    </w:p>
    <w:p w14:paraId="3FE6785D"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(9) Vlada Republike Hrvatske može donijeti odluku o povećanju ili sniženju osigurane svote iz stavka 8. ovoga članka sukladno obavijesti Europske komisije koja se periodično objavljuje u Službenom listu Europske unije u skladu s Europskim indeksom potrošačkih cijena, utvrđenim na temelju Uredbe Vijeća (EZ) br. 2494/95 od 23. listopada 1995. o harmoniziranim indeksima potrošačkih cijena (SL L 257, 27. 10. 1995.).</w:t>
      </w:r>
    </w:p>
    <w:p w14:paraId="07A462E7"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(10) Ako osigurane svote iz stavka 8. ovoga članka zbog promjene tečaja ne odgovaraju iznosima izraženim u eurima u obavijesti Europske komisije iz stavka 9. ovoga članka Vlada Republike Hrvatske može odlukom uskladiti iznose osiguranih svota.</w:t>
      </w:r>
    </w:p>
    <w:p w14:paraId="0FF2D351"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1799772D" w14:textId="67E32442"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Naknada štete nastale uporabom nepoznatog vozila</w:t>
      </w:r>
    </w:p>
    <w:p w14:paraId="757DAFAB" w14:textId="77777777"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Članak 30.</w:t>
      </w:r>
    </w:p>
    <w:p w14:paraId="71C92768"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Oštećena fizička osoba kojoj je šteta nanesena uporabom nepoznatog vozila može podnijeti odštetni zahtjev Hrvatskom uredu za osiguranje.</w:t>
      </w:r>
    </w:p>
    <w:p w14:paraId="4CF9BD63"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Oštećena fizička osoba ima pravo zahtijevati naknadu štete zbog smrti, tjelesne ozljede ili oštećenja zdravlja i to najviše do iznosa iz članka 26. stavka 8. ovoga Zakona.</w:t>
      </w:r>
    </w:p>
    <w:p w14:paraId="23E35B81"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Oštećena osoba ima pravo zahtijevati naknadu štete zbog uništenja ili oštećenja stvari do iznosa iz stavka 2. ovoga članka propisanog za štete na stvarima i uz </w:t>
      </w:r>
      <w:proofErr w:type="spellStart"/>
      <w:r w:rsidRPr="00E7084C">
        <w:rPr>
          <w:rFonts w:ascii="Times New Roman" w:eastAsia="Times New Roman" w:hAnsi="Times New Roman" w:cs="Times New Roman"/>
          <w:sz w:val="24"/>
          <w:szCs w:val="24"/>
          <w:lang w:eastAsia="hr-HR"/>
        </w:rPr>
        <w:t>samopridržaj</w:t>
      </w:r>
      <w:proofErr w:type="spellEnd"/>
      <w:r w:rsidRPr="00E7084C">
        <w:rPr>
          <w:rFonts w:ascii="Times New Roman" w:eastAsia="Times New Roman" w:hAnsi="Times New Roman" w:cs="Times New Roman"/>
          <w:sz w:val="24"/>
          <w:szCs w:val="24"/>
          <w:lang w:eastAsia="hr-HR"/>
        </w:rPr>
        <w:t> u iznosu od 3.750,00 kuna ako je Hrvatski ured za osiguranje nekom od sudionika ove prometne nesreće nadoknadio štetu zbog smrti ili teških tjelesnih ozljeda koje su zahtijevale bolničko liječenje.</w:t>
      </w:r>
    </w:p>
    <w:p w14:paraId="643A23DA"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Ako se pronađe vozilo čijom je uporabom nanesena šteta te se utvrdi odgovorni osiguratelj, Hrvatski ured za osiguranje ima pravo na naknadu od odgovorne osobe odnosno od odgovornog osiguratelja, i to isplaćenog iznosa štete, kamate i troškova. </w:t>
      </w:r>
    </w:p>
    <w:p w14:paraId="77842EEC"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Naknada štete u slučaju nastanka razloga za prestanak društva za osiguranje odnosno stečaja </w:t>
      </w:r>
    </w:p>
    <w:p w14:paraId="2508FA2A" w14:textId="77777777"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Članak 31.</w:t>
      </w:r>
    </w:p>
    <w:p w14:paraId="6471DC6C"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U slučaju nastanka razloga za prestanak društva za osiguranje odnosno stečaja na osnovi pravomoćnog rješenja nadležnog trgovačkog suda, oštećena osoba može podnijeti odštetni zahtjev Hrvatskom uredu za osiguranje.</w:t>
      </w:r>
    </w:p>
    <w:p w14:paraId="7F21F9CA"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Oštećena osoba ima pravo zahtijevati naknadu štete najviše do iznosa iz članka 26. stavka 8. ovoga Zakona.</w:t>
      </w:r>
    </w:p>
    <w:p w14:paraId="5578C36D"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U slučaju isplate štete tijekom provođenja likvidacijskog postupka, Hrvatski ured za osiguranje ima pravo na naknadu od društva za osiguranje nad kojim se provodi likvidacijski postupak i to isplaćenog iznosa štete, kamate i troškova, a ako je nad društvom za osiguranje otvoren stečaj, Hrvatski ured za osiguranje ima pravo na naknadu tih iznosa iz stečajne mase društva za osiguranje. </w:t>
      </w:r>
    </w:p>
    <w:p w14:paraId="7D4AD865"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14EE0EFB" w14:textId="1A745E1A"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Međunarodna isprava o osiguranju vozila inozemne registracije</w:t>
      </w:r>
    </w:p>
    <w:p w14:paraId="0BC1799F" w14:textId="0AEE1FF0" w:rsidR="00E7084C" w:rsidRPr="00E7084C" w:rsidRDefault="005B1D87" w:rsidP="00956FA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32. </w:t>
      </w:r>
    </w:p>
    <w:p w14:paraId="1863725A"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Vozač koji vozilom inozemne registracije ulazi na teritorij Republike Hrvatske mora imati valjanu međunarodnu ispravu o osiguranju od automobilske odgovornosti koje vrijedi na teritoriju Europske unije ili neki drugi dokaz o postojanju takva osiguranja, koje pokriva štete najmanje do iznosa iz članka 26. stavka 8. ovoga Zakona.</w:t>
      </w:r>
    </w:p>
    <w:p w14:paraId="3A2692E7"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Policija je ovlaštena kontrolirati ispunjavanje uvjeta iz stavka 1. ovoga članka. </w:t>
      </w:r>
    </w:p>
    <w:p w14:paraId="181BF607" w14:textId="2C3E756E"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Kada vozila ulaze na teritorij Republike Hrvatske s teritorija druge države članice, policija je ovlaštena obavljati nesustavne kontrole ispunjavanja uvjeta iz stavka 1. ovoga članka kojima nije cilj isključivo provjera osiguranj</w:t>
      </w:r>
      <w:r>
        <w:rPr>
          <w:rFonts w:ascii="Times New Roman" w:eastAsia="Times New Roman" w:hAnsi="Times New Roman" w:cs="Times New Roman"/>
          <w:sz w:val="24"/>
          <w:szCs w:val="24"/>
          <w:lang w:eastAsia="hr-HR"/>
        </w:rPr>
        <w:t>a od automobilske odgovornosti.</w:t>
      </w:r>
      <w:r w:rsidRPr="00E7084C">
        <w:rPr>
          <w:rFonts w:ascii="Times New Roman" w:eastAsia="Times New Roman" w:hAnsi="Times New Roman" w:cs="Times New Roman"/>
          <w:sz w:val="24"/>
          <w:szCs w:val="24"/>
          <w:lang w:eastAsia="hr-HR"/>
        </w:rPr>
        <w:t xml:space="preserve"> </w:t>
      </w:r>
    </w:p>
    <w:p w14:paraId="7B20E13F"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2F168387"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16F6CEEB"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03BA3ACC" w14:textId="1DE5E109"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lastRenderedPageBreak/>
        <w:t>Europsko izvješće o nesreći</w:t>
      </w:r>
    </w:p>
    <w:p w14:paraId="1A6E45D4" w14:textId="64928C23" w:rsidR="00E7084C" w:rsidRPr="00E7084C" w:rsidRDefault="005B1D87" w:rsidP="00956FA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38. </w:t>
      </w:r>
    </w:p>
    <w:p w14:paraId="1379A5D1"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U slučaju prometne nesreće sudionici moraju ispuniti i potpisati te međusobno razmijeniti Europsko izvješće o nesreći. Uredno ispunjeno Europsko izvješće o nesreći može se koristiti kao odštetni zahtjev po osnovi osiguranja od automobilske odgovornosti, odnosno kao izjava o okolnostima načina nastanka štetnog događaja.</w:t>
      </w:r>
    </w:p>
    <w:p w14:paraId="3CDB0790"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Društvo za osiguranje dužno je ugovaratelju osiguranja uz policu osiguranja od automobilske odgovornosti uručiti Europsko izvješće o nesreći.</w:t>
      </w:r>
    </w:p>
    <w:p w14:paraId="447FC7B5" w14:textId="5034D95D"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Za vrijeme upotrebe vozila u prometu vozač je dužan imati Europsko izvješće o nesreći i predočiti ga na zahtjev osobe</w:t>
      </w:r>
      <w:r>
        <w:rPr>
          <w:rFonts w:ascii="Times New Roman" w:eastAsia="Times New Roman" w:hAnsi="Times New Roman" w:cs="Times New Roman"/>
          <w:sz w:val="24"/>
          <w:szCs w:val="24"/>
          <w:lang w:eastAsia="hr-HR"/>
        </w:rPr>
        <w:t xml:space="preserve"> ovlaštene za nadzor u prometu.</w:t>
      </w:r>
    </w:p>
    <w:p w14:paraId="78D1E437" w14:textId="77777777" w:rsidR="00956FAA" w:rsidRDefault="00956FAA" w:rsidP="00956FAA">
      <w:pPr>
        <w:spacing w:after="0" w:line="240" w:lineRule="auto"/>
        <w:jc w:val="center"/>
        <w:outlineLvl w:val="2"/>
        <w:rPr>
          <w:rFonts w:ascii="Times New Roman" w:eastAsia="Times New Roman" w:hAnsi="Times New Roman" w:cs="Times New Roman"/>
          <w:b/>
          <w:bCs/>
          <w:caps/>
          <w:sz w:val="24"/>
          <w:szCs w:val="24"/>
          <w:lang w:eastAsia="hr-HR"/>
        </w:rPr>
      </w:pPr>
    </w:p>
    <w:p w14:paraId="751D420B" w14:textId="499BCB45" w:rsidR="00E7084C" w:rsidRPr="00B434EA" w:rsidRDefault="00E7084C" w:rsidP="00956FAA">
      <w:pPr>
        <w:spacing w:after="0" w:line="240" w:lineRule="auto"/>
        <w:jc w:val="center"/>
        <w:outlineLvl w:val="2"/>
        <w:rPr>
          <w:rFonts w:ascii="Times New Roman" w:eastAsia="Times New Roman" w:hAnsi="Times New Roman" w:cs="Times New Roman"/>
          <w:bCs/>
          <w:caps/>
          <w:sz w:val="24"/>
          <w:szCs w:val="24"/>
          <w:lang w:eastAsia="hr-HR"/>
        </w:rPr>
      </w:pPr>
      <w:r w:rsidRPr="00B434EA">
        <w:rPr>
          <w:rFonts w:ascii="Times New Roman" w:eastAsia="Times New Roman" w:hAnsi="Times New Roman" w:cs="Times New Roman"/>
          <w:bCs/>
          <w:caps/>
          <w:sz w:val="24"/>
          <w:szCs w:val="24"/>
          <w:lang w:eastAsia="hr-HR"/>
        </w:rPr>
        <w:t>GLAVA IV.   OSIGURANJE ZRAČNOG PRIJEVOZNIKA, ODNOSNO OPERATORA ZRAKOPLOVA OD ODGOVORNOSTI ZA ŠTETE NANESENE TREĆIM OSOBAMA I PUTNICIMA</w:t>
      </w:r>
    </w:p>
    <w:p w14:paraId="7E7B9149" w14:textId="377477A7" w:rsidR="00E7084C" w:rsidRPr="00E7084C" w:rsidRDefault="005B1D87" w:rsidP="00956FA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40.a </w:t>
      </w:r>
    </w:p>
    <w:p w14:paraId="65818FEF" w14:textId="554CDA69" w:rsid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Pojmovi u smislu ove glave imaju jednako značenje kao pojmovi uporabljeni u Uredbi (EZ) br. 785/2004.</w:t>
      </w:r>
    </w:p>
    <w:p w14:paraId="0063C0F2" w14:textId="77777777" w:rsidR="00956FAA" w:rsidRPr="00E7084C" w:rsidRDefault="00956FAA" w:rsidP="00956FAA">
      <w:pPr>
        <w:spacing w:after="0" w:line="240" w:lineRule="auto"/>
        <w:jc w:val="both"/>
        <w:rPr>
          <w:rFonts w:ascii="Times New Roman" w:eastAsia="Times New Roman" w:hAnsi="Times New Roman" w:cs="Times New Roman"/>
          <w:sz w:val="24"/>
          <w:szCs w:val="24"/>
          <w:lang w:eastAsia="hr-HR"/>
        </w:rPr>
      </w:pPr>
    </w:p>
    <w:p w14:paraId="367BABC0" w14:textId="652F33F4"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 xml:space="preserve">Članak </w:t>
      </w:r>
      <w:r w:rsidR="005B1D87">
        <w:rPr>
          <w:rFonts w:ascii="Times New Roman" w:eastAsia="Times New Roman" w:hAnsi="Times New Roman" w:cs="Times New Roman"/>
          <w:sz w:val="24"/>
          <w:szCs w:val="24"/>
          <w:lang w:eastAsia="hr-HR"/>
        </w:rPr>
        <w:t xml:space="preserve">40.b </w:t>
      </w:r>
    </w:p>
    <w:p w14:paraId="4178BC1E"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Zračni prijevoznik, odnosno operator zrakoplova obvezan je sklopiti ugovor o osiguranju od odgovornosti za štetu prouzročenu putnicima, prtljazi, teretu i trećim osobama, koju prouzroči zrakoplov registriran u skladu s odredbama ovoga Zakona i Uredbom br. (EZ) 785/2004, ako se nalazi na teritoriju Republike Hrvatske, odnosno u njezinu zračnom prostoru.</w:t>
      </w:r>
    </w:p>
    <w:p w14:paraId="4FD59CCB"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Ugovor o osiguranju iz stavka 1. ovoga članka sklapa zračni prijevoznik, odnosno operator zrakoplova u skladu s Uredbom (EZ) br. 785/2004.</w:t>
      </w:r>
    </w:p>
    <w:p w14:paraId="50ED060A"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Obveza osiguranja od odgovornosti u skladu s Uredbom (EZ) br. 785/2004 vrijedi i za zračnog prijevoznika i operatora stranog zrakoplova ako ulazi u zračni prostor Republike Hrvatske.</w:t>
      </w:r>
    </w:p>
    <w:p w14:paraId="300D95DC"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Obveza iz stavka 1. ovoga članka ne vrijedi za zrakoplove Oružanih snaga Republike Hrvatske i za druge državne zrakoplove i uređaje na koje se ne primjenjuje Uredba (EZ) br. 785/2004.</w:t>
      </w:r>
    </w:p>
    <w:p w14:paraId="143AE5CD" w14:textId="6DEE12CC" w:rsid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(5) U potvrdi ili drugom dokazu o sklopljenom ugovoru o osiguranju iz stavka 1. ovoga članka moraju biti navedeni osigurani rizici te da je osiguranje sklopljeno u skladu s Uredbom (EZ) br. 785/2004. </w:t>
      </w:r>
    </w:p>
    <w:p w14:paraId="6153FFFD" w14:textId="2E087339" w:rsidR="008A28EB" w:rsidRDefault="008A28EB" w:rsidP="00956FAA">
      <w:pPr>
        <w:spacing w:after="0" w:line="240" w:lineRule="auto"/>
        <w:jc w:val="both"/>
        <w:rPr>
          <w:rFonts w:ascii="Times New Roman" w:eastAsia="Times New Roman" w:hAnsi="Times New Roman" w:cs="Times New Roman"/>
          <w:sz w:val="24"/>
          <w:szCs w:val="24"/>
          <w:lang w:eastAsia="hr-HR"/>
        </w:rPr>
      </w:pPr>
    </w:p>
    <w:p w14:paraId="15391525" w14:textId="18279D4C" w:rsidR="008A28EB" w:rsidRPr="008A28EB" w:rsidRDefault="008A28EB" w:rsidP="008A28EB">
      <w:pPr>
        <w:spacing w:after="0" w:line="240" w:lineRule="auto"/>
        <w:jc w:val="center"/>
        <w:rPr>
          <w:rFonts w:ascii="Times New Roman" w:eastAsia="Times New Roman" w:hAnsi="Times New Roman" w:cs="Times New Roman"/>
          <w:sz w:val="24"/>
          <w:szCs w:val="24"/>
          <w:lang w:eastAsia="hr-HR"/>
        </w:rPr>
      </w:pPr>
      <w:r w:rsidRPr="008A28EB">
        <w:rPr>
          <w:rFonts w:ascii="Times New Roman" w:eastAsia="Times New Roman" w:hAnsi="Times New Roman" w:cs="Times New Roman"/>
          <w:sz w:val="24"/>
          <w:szCs w:val="24"/>
          <w:lang w:eastAsia="hr-HR"/>
        </w:rPr>
        <w:t>Članak 40.c</w:t>
      </w:r>
    </w:p>
    <w:p w14:paraId="42CA343E" w14:textId="591B1EE1" w:rsidR="008A28EB" w:rsidRPr="008A28EB" w:rsidRDefault="008A28EB" w:rsidP="008A28EB">
      <w:pPr>
        <w:spacing w:after="0" w:line="240" w:lineRule="auto"/>
        <w:jc w:val="center"/>
        <w:rPr>
          <w:rFonts w:ascii="Times New Roman" w:eastAsia="Times New Roman" w:hAnsi="Times New Roman" w:cs="Times New Roman"/>
          <w:sz w:val="24"/>
          <w:szCs w:val="24"/>
          <w:lang w:eastAsia="hr-HR"/>
        </w:rPr>
      </w:pPr>
    </w:p>
    <w:p w14:paraId="79AEAEBB" w14:textId="77777777" w:rsidR="008A28EB" w:rsidRPr="008A28EB" w:rsidRDefault="008A28EB" w:rsidP="008A28EB">
      <w:pPr>
        <w:shd w:val="clear" w:color="auto" w:fill="FFFFFF"/>
        <w:spacing w:after="0" w:line="240" w:lineRule="auto"/>
        <w:jc w:val="both"/>
        <w:rPr>
          <w:rFonts w:ascii="Times New Roman" w:eastAsia="Times New Roman" w:hAnsi="Times New Roman" w:cs="Times New Roman"/>
          <w:color w:val="484848"/>
          <w:sz w:val="24"/>
          <w:szCs w:val="24"/>
          <w:lang w:eastAsia="hr-HR"/>
        </w:rPr>
      </w:pPr>
      <w:r w:rsidRPr="008A28EB">
        <w:rPr>
          <w:rFonts w:ascii="Times New Roman" w:eastAsia="Times New Roman" w:hAnsi="Times New Roman" w:cs="Times New Roman"/>
          <w:color w:val="484848"/>
          <w:sz w:val="24"/>
          <w:szCs w:val="24"/>
          <w:lang w:eastAsia="hr-HR"/>
        </w:rPr>
        <w:t>(1) Obveza društva za osiguranje iz članka 40.a ovoga Zakona ograničena je iznosom osiguranja na dan štetnog događaja, ako ugovorom o osiguranju nije ugovoren viši iznos.</w:t>
      </w:r>
    </w:p>
    <w:p w14:paraId="3D723E4F" w14:textId="77777777" w:rsidR="008A28EB" w:rsidRPr="008A28EB" w:rsidRDefault="008A28EB" w:rsidP="008A28EB">
      <w:pPr>
        <w:shd w:val="clear" w:color="auto" w:fill="FFFFFF"/>
        <w:spacing w:after="0" w:line="240" w:lineRule="auto"/>
        <w:jc w:val="both"/>
        <w:rPr>
          <w:rFonts w:ascii="Times New Roman" w:eastAsia="Times New Roman" w:hAnsi="Times New Roman" w:cs="Times New Roman"/>
          <w:color w:val="484848"/>
          <w:sz w:val="24"/>
          <w:szCs w:val="24"/>
          <w:lang w:eastAsia="hr-HR"/>
        </w:rPr>
      </w:pPr>
      <w:r w:rsidRPr="008A28EB">
        <w:rPr>
          <w:rFonts w:ascii="Times New Roman" w:eastAsia="Times New Roman" w:hAnsi="Times New Roman" w:cs="Times New Roman"/>
          <w:color w:val="484848"/>
          <w:sz w:val="24"/>
          <w:szCs w:val="24"/>
          <w:lang w:eastAsia="hr-HR"/>
        </w:rPr>
        <w:t xml:space="preserve">(2) Najniži iznos osiguranja iz pojedinačnog štetnog događaja neovisno o broju </w:t>
      </w:r>
      <w:proofErr w:type="spellStart"/>
      <w:r w:rsidRPr="008A28EB">
        <w:rPr>
          <w:rFonts w:ascii="Times New Roman" w:eastAsia="Times New Roman" w:hAnsi="Times New Roman" w:cs="Times New Roman"/>
          <w:color w:val="484848"/>
          <w:sz w:val="24"/>
          <w:szCs w:val="24"/>
          <w:lang w:eastAsia="hr-HR"/>
        </w:rPr>
        <w:t>oštećenika</w:t>
      </w:r>
      <w:proofErr w:type="spellEnd"/>
      <w:r w:rsidRPr="008A28EB">
        <w:rPr>
          <w:rFonts w:ascii="Times New Roman" w:eastAsia="Times New Roman" w:hAnsi="Times New Roman" w:cs="Times New Roman"/>
          <w:color w:val="484848"/>
          <w:sz w:val="24"/>
          <w:szCs w:val="24"/>
          <w:lang w:eastAsia="hr-HR"/>
        </w:rPr>
        <w:t xml:space="preserve"> za koji mora biti sklopljeno osiguranje iz ove glave utvrđen je Uredbom (EZ) br. </w:t>
      </w:r>
      <w:hyperlink r:id="rId12" w:tgtFrame="_blank" w:history="1">
        <w:r w:rsidRPr="0034520B">
          <w:rPr>
            <w:rFonts w:ascii="Times New Roman" w:eastAsia="Times New Roman" w:hAnsi="Times New Roman" w:cs="Times New Roman"/>
            <w:color w:val="000000" w:themeColor="text1"/>
            <w:sz w:val="24"/>
            <w:szCs w:val="24"/>
            <w:lang w:eastAsia="hr-HR"/>
          </w:rPr>
          <w:t>785/2004</w:t>
        </w:r>
      </w:hyperlink>
      <w:r w:rsidRPr="0034520B">
        <w:rPr>
          <w:rFonts w:ascii="Times New Roman" w:eastAsia="Times New Roman" w:hAnsi="Times New Roman" w:cs="Times New Roman"/>
          <w:color w:val="000000" w:themeColor="text1"/>
          <w:sz w:val="24"/>
          <w:szCs w:val="24"/>
          <w:lang w:eastAsia="hr-HR"/>
        </w:rPr>
        <w:t>.</w:t>
      </w:r>
    </w:p>
    <w:p w14:paraId="62CD38A2" w14:textId="77777777" w:rsidR="008A28EB" w:rsidRPr="008A28EB" w:rsidRDefault="008A28EB" w:rsidP="008A28EB">
      <w:pPr>
        <w:shd w:val="clear" w:color="auto" w:fill="FFFFFF"/>
        <w:spacing w:after="0" w:line="240" w:lineRule="auto"/>
        <w:jc w:val="both"/>
        <w:rPr>
          <w:rFonts w:ascii="Times New Roman" w:eastAsia="Times New Roman" w:hAnsi="Times New Roman" w:cs="Times New Roman"/>
          <w:color w:val="484848"/>
          <w:sz w:val="24"/>
          <w:szCs w:val="24"/>
          <w:lang w:eastAsia="hr-HR"/>
        </w:rPr>
      </w:pPr>
      <w:r w:rsidRPr="008A28EB">
        <w:rPr>
          <w:rFonts w:ascii="Times New Roman" w:eastAsia="Times New Roman" w:hAnsi="Times New Roman" w:cs="Times New Roman"/>
          <w:color w:val="484848"/>
          <w:sz w:val="24"/>
          <w:szCs w:val="24"/>
          <w:lang w:eastAsia="hr-HR"/>
        </w:rPr>
        <w:t xml:space="preserve">(3) U vezi s primjenom članka 6. stavka 1. Uredbe (EZ) br. </w:t>
      </w:r>
      <w:hyperlink r:id="rId13" w:tgtFrame="_blank" w:history="1">
        <w:r w:rsidRPr="0034520B">
          <w:rPr>
            <w:rFonts w:ascii="Times New Roman" w:eastAsia="Times New Roman" w:hAnsi="Times New Roman" w:cs="Times New Roman"/>
            <w:color w:val="000000" w:themeColor="text1"/>
            <w:sz w:val="24"/>
            <w:szCs w:val="24"/>
            <w:lang w:eastAsia="hr-HR"/>
          </w:rPr>
          <w:t>785/2004</w:t>
        </w:r>
      </w:hyperlink>
      <w:r w:rsidRPr="008A28EB">
        <w:rPr>
          <w:rFonts w:ascii="Times New Roman" w:eastAsia="Times New Roman" w:hAnsi="Times New Roman" w:cs="Times New Roman"/>
          <w:color w:val="484848"/>
          <w:sz w:val="24"/>
          <w:szCs w:val="24"/>
          <w:lang w:eastAsia="hr-HR"/>
        </w:rPr>
        <w:t>, najniža osigurana svota u odnosu na putnike za nekomercijalne operacije zrakoplova s MTOM od 2700 kg ili manje je 100.000 SDR za svakog putnika.</w:t>
      </w:r>
    </w:p>
    <w:p w14:paraId="007C8F2F" w14:textId="77777777" w:rsidR="008A28EB" w:rsidRPr="00E7084C" w:rsidRDefault="008A28EB" w:rsidP="008A28EB">
      <w:pPr>
        <w:spacing w:after="0" w:line="240" w:lineRule="auto"/>
        <w:jc w:val="center"/>
        <w:rPr>
          <w:rFonts w:ascii="Times New Roman" w:eastAsia="Times New Roman" w:hAnsi="Times New Roman" w:cs="Times New Roman"/>
          <w:sz w:val="24"/>
          <w:szCs w:val="24"/>
          <w:lang w:eastAsia="hr-HR"/>
        </w:rPr>
      </w:pPr>
    </w:p>
    <w:p w14:paraId="328EAAE3" w14:textId="6F12E6C3" w:rsidR="00E7084C" w:rsidRPr="00B434EA" w:rsidRDefault="00E7084C" w:rsidP="00956FAA">
      <w:pPr>
        <w:spacing w:after="0" w:line="240" w:lineRule="auto"/>
        <w:jc w:val="center"/>
        <w:outlineLvl w:val="2"/>
        <w:rPr>
          <w:rFonts w:ascii="Times New Roman" w:eastAsia="Times New Roman" w:hAnsi="Times New Roman" w:cs="Times New Roman"/>
          <w:bCs/>
          <w:caps/>
          <w:sz w:val="24"/>
          <w:szCs w:val="24"/>
          <w:lang w:eastAsia="hr-HR"/>
        </w:rPr>
      </w:pPr>
      <w:r w:rsidRPr="00B434EA">
        <w:rPr>
          <w:rFonts w:ascii="Times New Roman" w:eastAsia="Times New Roman" w:hAnsi="Times New Roman" w:cs="Times New Roman"/>
          <w:bCs/>
          <w:caps/>
          <w:sz w:val="24"/>
          <w:szCs w:val="24"/>
          <w:lang w:eastAsia="hr-HR"/>
        </w:rPr>
        <w:t>GLAVA V.   OSIGURANJE VLASNIKA BRODICE ODNOSNO JAHTE OD ODGOVORNOSTI ZA ŠTETU NANESENUTREĆIM OSOBAMA</w:t>
      </w:r>
    </w:p>
    <w:p w14:paraId="263E8FE5" w14:textId="2E494286"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Dužnost sklapanja ugovora o osiguranju</w:t>
      </w:r>
    </w:p>
    <w:p w14:paraId="49231E54" w14:textId="77777777"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Članak 41.</w:t>
      </w:r>
    </w:p>
    <w:p w14:paraId="634F6A0F"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lastRenderedPageBreak/>
        <w:t>(1) Vlasnik brodice odnosno jahte čija je snaga porivnih strojeva veća od 15 kW, a koja po propisima o registraciji brodica mora biti upisana u očevidnik brodica odnosno jahti, dužan je sklopiti ugovor o osiguranju od odgovornosti za štetu koju uporabom brodice odnosno jahte može nanijeti trećim osobama zbog smrti, tjelesne ozljede ili narušavanja zdravlja.</w:t>
      </w:r>
    </w:p>
    <w:p w14:paraId="78A4B0B7"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Trećim osobama iz stavka 1. ovoga članka ne smatraju se osobe koje se nalaze na brodici odnosno jahti kojom je prouzročena šteta, osobe koje se nalaze na drugoj brodici, jahti, brodu odnosno drugom plovnom objektu.</w:t>
      </w:r>
    </w:p>
    <w:p w14:paraId="611C5291"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Vlasnik inozemne brodice odnosno jahte koja ulazi u teritorijalno more Republike Hrvatske mora imati važeći ugovor o osiguranju od odgovornosti za štete iz stavka 1. ovoga članka, osim ako ne postoji drugo odgovarajuće jamstvo za naknadu štete ili ako međunarodnim ugovorom nije drugačije određeno.</w:t>
      </w:r>
    </w:p>
    <w:p w14:paraId="169868B5"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Odredbe članka 29., 30., 31., 32., 33. i 34. ovoga Zakona kojima se uređuje osiguranje vlasnika vozila od odgovornosti za štetu nanesenu trećim osobama, odgovarajuće se primjenjuju na osiguranje vlasnika brodice odnosno jahte od odgovornosti za štetu nanesenu trećim osobama.</w:t>
      </w:r>
    </w:p>
    <w:p w14:paraId="6FF5AE09"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(5) Odredbe ovoga članka odgovarajuće se primjenjuju na odgovornost vlasnika motornog čamca pri plovidbi unutarnjim vodama Republike Hrvatske. </w:t>
      </w:r>
    </w:p>
    <w:p w14:paraId="33BF02E4"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3F2277A5" w14:textId="39BD71AE"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Osigurana svota</w:t>
      </w:r>
    </w:p>
    <w:p w14:paraId="2854CFD5" w14:textId="77777777"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Članak 42.</w:t>
      </w:r>
    </w:p>
    <w:p w14:paraId="58B5DE84"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Obveze društva za osiguranje iz ugovora o osiguranju iz članka 41. stavka 1. ovoga Zakona predstavlja osigurana svota važeća na dan štetnog događaja, ako ugovorom o osiguranju nije određena viša osigurana svota.</w:t>
      </w:r>
    </w:p>
    <w:p w14:paraId="54265A60"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Najniža osigurana svota po jednom štetnom događaju određena ugovorom o osiguranju iz članka 41. stavka 1. ovoga Zakona iznosi 3.500.000,00 kuna.</w:t>
      </w:r>
    </w:p>
    <w:p w14:paraId="5E65E858"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Odluku o povećanju osigurane svote iz stavka 2. ovoga članka donosi Vlada Republike Hrvatske na prijedlog nadzornog tijela.</w:t>
      </w:r>
    </w:p>
    <w:p w14:paraId="068F5F26"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Odluka iz stavka 3. ovoga članka objavljuje se u »Narodnim novinama«.</w:t>
      </w:r>
    </w:p>
    <w:p w14:paraId="4541ECDA"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 </w:t>
      </w:r>
    </w:p>
    <w:p w14:paraId="0D283BF1" w14:textId="77777777" w:rsidR="00E7084C" w:rsidRPr="00B434EA" w:rsidRDefault="00E7084C" w:rsidP="00956FAA">
      <w:pPr>
        <w:spacing w:after="0" w:line="240" w:lineRule="auto"/>
        <w:jc w:val="center"/>
        <w:outlineLvl w:val="2"/>
        <w:rPr>
          <w:rFonts w:ascii="Times New Roman" w:eastAsia="Times New Roman" w:hAnsi="Times New Roman" w:cs="Times New Roman"/>
          <w:bCs/>
          <w:caps/>
          <w:sz w:val="24"/>
          <w:szCs w:val="24"/>
          <w:lang w:eastAsia="hr-HR"/>
        </w:rPr>
      </w:pPr>
      <w:r w:rsidRPr="00B434EA">
        <w:rPr>
          <w:rFonts w:ascii="Times New Roman" w:eastAsia="Times New Roman" w:hAnsi="Times New Roman" w:cs="Times New Roman"/>
          <w:bCs/>
          <w:caps/>
          <w:sz w:val="24"/>
          <w:szCs w:val="24"/>
          <w:lang w:eastAsia="hr-HR"/>
        </w:rPr>
        <w:t>GLAVA VI.   OBAVLJANJE POSLOVA OBVEZNIH OSIGURANJA</w:t>
      </w:r>
    </w:p>
    <w:p w14:paraId="5B9050BC" w14:textId="200CADD6"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Opća odredba</w:t>
      </w:r>
    </w:p>
    <w:p w14:paraId="4A762160" w14:textId="7EE0898A"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 xml:space="preserve">Članak 43. </w:t>
      </w:r>
    </w:p>
    <w:p w14:paraId="30EB3AFD"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Društvo za osiguranje smije obavljati poslove obveznih osiguranja u prometu samo u vrsti obveznog osiguranja iz članka 2. stavka 1. ovoga Zakona za koje je dobilo dozvolu nadzornog tijela, a društvo za osiguranje države članice smije obavljati poslove obveznih osiguranja u prometu samo u vrsti obveznog osiguranja iz članka 2. stavka 1. ovoga Zakona u kojoj ima pravo obavljati poslove obveznih osiguranja u prometu u Republici Hrvatskoj neposredno ili preko podružnice.</w:t>
      </w:r>
    </w:p>
    <w:p w14:paraId="4B42D0F4"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Društvo za osiguranje iz stavka 1. ovoga članka poslove obveznih osiguranja u prometu dužno je obavljati u skladu s odredbama ovoga Zakona i Zakona o osiguranju.</w:t>
      </w:r>
    </w:p>
    <w:p w14:paraId="5D5700B2"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Informacije koje društvo za osiguranje daje ugovaratelju osiguranja prije sklapanja ugovora o osiguranju i tijekom trajanja ugovora o osiguranju moraju biti sastavljene u skladu s odredbama ovoga Zakona i Zakona o osiguranju koje propisuju sadržaj i oblik tih informacija.</w:t>
      </w:r>
    </w:p>
    <w:p w14:paraId="6DC2A79E"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Ugovor o osiguranju, polica osiguranja ili druga isprava o osiguranju, uvjeti osiguranja i druga dokumentacija u vezi s ugovorom o osiguranju moraju biti u skladu s odredbama ovoga Zakona i drugih propisa koji određuju njihov sadržaj, u pisanom obliku i na hrvatskom jeziku.</w:t>
      </w:r>
    </w:p>
    <w:p w14:paraId="5FA55B5F"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(5) Društvo za osiguranje ne smije obavljati poslove obveznih osiguranja u prometu ako nije član Hrvatskog ureda za osiguranje.</w:t>
      </w:r>
    </w:p>
    <w:p w14:paraId="65AF38D5"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(6) Na nadzor poslovanja društva za osiguranje primjenjuju se odredbe Zakona o osiguranju koje propisuju nadzor poslovanja društva za osiguranje.</w:t>
      </w:r>
    </w:p>
    <w:p w14:paraId="0E241DBF"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lastRenderedPageBreak/>
        <w:t>(7) Nadzorno tijelo izriče nadzorne mjere društvu za osiguranje u skladu s odredbama ovoga Zakona i Zakona o osiguranju.</w:t>
      </w:r>
    </w:p>
    <w:p w14:paraId="1A95DE1D"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(8) Protiv rješenja nadzornog tijela žalba nije dopuštena, ali se može pokrenuti upravni spor podnošenjem tužbe nadležnom Upravnom sudu u roku od 30 dana od dana primitka rješenja nadzornog tijela.</w:t>
      </w:r>
    </w:p>
    <w:p w14:paraId="0276BB15"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(9) Društvo za osiguranje države članice koje neposredno ili preko podružnice obavlja poslove osiguranja iz članka 2. stavka 1. točke 2. ovoga Zakona mora imenovati predstavnika koji ima sjedište, odnosno stalno prebivalište u Republici Hrvatskoj te njegovo ime, odnosno naziv i adresu priopćiti nadzornom tijelu i Hrvatskom uredu za osiguranje.</w:t>
      </w:r>
    </w:p>
    <w:p w14:paraId="1FF3BF1E"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(10) Imenovani predstavnik iz stavka 9. ovoga članka u ime i za račun društva za osiguranje obrađuje odštetne zahtjeve i isplaćuje štete oštećenim osobama, zastupa društvo za osiguranje pred sudovima i nadležnim tijelima u Republici Hrvatskoj.</w:t>
      </w:r>
    </w:p>
    <w:p w14:paraId="64F79500"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(11) Imenovani predstavnik iz stavka 9. ovoga članka može obavljati i poslove ovlaštenog predstavnika iz članka 47. ovoga Zakona.</w:t>
      </w:r>
    </w:p>
    <w:p w14:paraId="091C0D33" w14:textId="5B69C87B" w:rsid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(12) Imenovani predstavnik iz stavka 9. ovoga članka mora obavljati poslove na hrvatskom jeziku. </w:t>
      </w:r>
    </w:p>
    <w:p w14:paraId="043CF9F8" w14:textId="77777777" w:rsidR="00956FAA" w:rsidRPr="00E7084C" w:rsidRDefault="00956FAA" w:rsidP="00956FAA">
      <w:pPr>
        <w:spacing w:after="0" w:line="240" w:lineRule="auto"/>
        <w:jc w:val="both"/>
        <w:rPr>
          <w:rFonts w:ascii="Times New Roman" w:eastAsia="Times New Roman" w:hAnsi="Times New Roman" w:cs="Times New Roman"/>
          <w:sz w:val="24"/>
          <w:szCs w:val="24"/>
          <w:lang w:eastAsia="hr-HR"/>
        </w:rPr>
      </w:pPr>
    </w:p>
    <w:p w14:paraId="14331C18" w14:textId="77777777" w:rsidR="00E7084C" w:rsidRPr="00B434EA" w:rsidRDefault="00E7084C" w:rsidP="00956FAA">
      <w:pPr>
        <w:tabs>
          <w:tab w:val="left" w:pos="1995"/>
          <w:tab w:val="center" w:pos="4513"/>
        </w:tabs>
        <w:spacing w:after="0" w:line="240" w:lineRule="auto"/>
        <w:jc w:val="both"/>
        <w:outlineLvl w:val="2"/>
        <w:rPr>
          <w:rFonts w:ascii="Times New Roman" w:eastAsia="Times New Roman" w:hAnsi="Times New Roman" w:cs="Times New Roman"/>
          <w:bCs/>
          <w:caps/>
          <w:sz w:val="24"/>
          <w:szCs w:val="24"/>
          <w:lang w:eastAsia="hr-HR"/>
        </w:rPr>
      </w:pPr>
      <w:r w:rsidRPr="00E7084C">
        <w:rPr>
          <w:rFonts w:ascii="Times New Roman" w:eastAsia="Times New Roman" w:hAnsi="Times New Roman" w:cs="Times New Roman"/>
          <w:b/>
          <w:bCs/>
          <w:caps/>
          <w:sz w:val="24"/>
          <w:szCs w:val="24"/>
          <w:lang w:eastAsia="hr-HR"/>
        </w:rPr>
        <w:tab/>
      </w:r>
      <w:r w:rsidRPr="00E7084C">
        <w:rPr>
          <w:rFonts w:ascii="Times New Roman" w:eastAsia="Times New Roman" w:hAnsi="Times New Roman" w:cs="Times New Roman"/>
          <w:b/>
          <w:bCs/>
          <w:caps/>
          <w:sz w:val="24"/>
          <w:szCs w:val="24"/>
          <w:lang w:eastAsia="hr-HR"/>
        </w:rPr>
        <w:tab/>
      </w:r>
      <w:r w:rsidRPr="00B434EA">
        <w:rPr>
          <w:rFonts w:ascii="Times New Roman" w:eastAsia="Times New Roman" w:hAnsi="Times New Roman" w:cs="Times New Roman"/>
          <w:bCs/>
          <w:caps/>
          <w:sz w:val="24"/>
          <w:szCs w:val="24"/>
          <w:lang w:eastAsia="hr-HR"/>
        </w:rPr>
        <w:t>GLAVA VII.   GARANCIJSKI FOND </w:t>
      </w:r>
    </w:p>
    <w:p w14:paraId="07C991E6" w14:textId="35F1F7FD"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Garancijski fond</w:t>
      </w:r>
    </w:p>
    <w:p w14:paraId="5AEEDB7A" w14:textId="48A92721" w:rsidR="00E7084C" w:rsidRPr="00E7084C" w:rsidRDefault="005B1D87" w:rsidP="00956FA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44. </w:t>
      </w:r>
    </w:p>
    <w:p w14:paraId="1866B6A2"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Garancijski fond je imovina Hrvatskog ureda za osiguranje namijenjena izvršenju obveza po osnovi:</w:t>
      </w:r>
    </w:p>
    <w:p w14:paraId="37791A20"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šteta nastalih izvan teritorija Republike Hrvatske u nekoj od država članica odnosno trećoj državi članici Sustava zelene karte od osiguranih i neosiguranih vozila koja se uobičajeno nalaze u Republici Hrvatskoj za koje inozemnom nacionalnom uredu, sukladno Kretskom sporazumu, Multilateralnom sporazumu te drugim međunarodnim sporazumima jamči Hrvatski ured za osiguranje,</w:t>
      </w:r>
    </w:p>
    <w:p w14:paraId="3BEC1D16"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šteta nastalih izvan teritorija Republike Hrvatske u nekoj od država članica od vozila inozemne registracije osiguranih na temelju članka 35. stavka 1. ovoga Zakona,</w:t>
      </w:r>
    </w:p>
    <w:p w14:paraId="6C249833"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šteta nastalih izvan teritorija Republike Hrvatske u nekoj od država članica odnosno trećoj državi članici Sustava zelene karte na temelju članka 57. ovoga Zakona,</w:t>
      </w:r>
    </w:p>
    <w:p w14:paraId="52EFDA1B"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šteta nastalih na teritoriju Republike Hrvatske od neosiguranih prijevoznih sredstava,</w:t>
      </w:r>
    </w:p>
    <w:p w14:paraId="568F2821"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5. šteta zbog smrti, tjelesne ozljede ili oštećenja zdravlja nastalih na teritoriju Republike Hrvatske od nepoznatih prijevoznih sredstava,</w:t>
      </w:r>
    </w:p>
    <w:p w14:paraId="4D037086"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6. šteta nastalih na teritoriju Republike Hrvatske od vozila inozemne registracije iz članka 34., 36. i 37. ovoga Zakona,</w:t>
      </w:r>
    </w:p>
    <w:p w14:paraId="1800AC29"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7. šteta zbog uništenja ili oštećenja stvari nastalih na teritoriju Republike Hrvatske od nepoznatih vozila na temelju članka 30. ovoga Zakona,</w:t>
      </w:r>
    </w:p>
    <w:p w14:paraId="6CD94E73"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8. šteta koje oštećene osobe nisu mogle naplatiti zbog nastanka razloga za prestanak društva za osiguranje odnosno stečaja na temelju članka 31. ovoga Zakona,</w:t>
      </w:r>
    </w:p>
    <w:p w14:paraId="67A37C66"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9. osiguranog iznosa ako vlasnik vozila koje služi za prijevoz putnika suprotno odredbi članka 21. ovoga Zakona nije sklopio ugovor o osiguranju putnika u javnom prometu od posljedica nesretnog slučaja ili ako osigurani iznos nije isplaćen zbog nastanka razloga za prestanak društva za osiguranje, odnosno stečaja na temelju članka 31. ovoga Zakona,</w:t>
      </w:r>
    </w:p>
    <w:p w14:paraId="05E8412E"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10. šteta nastalih na teritoriju Republike Hrvatske, odnosno u nekoj od država članica Sustava zelene karte od osiguranih vozila koja su uobičajeno stacionirana u Republici Hrvatskoj, koje su isplatili uredi za naknadu država članica sukladno njihovom zakonodavstvu, odnosno međunarodnim sporazumima, a za koje jamči Hrvatski ured za osiguranje.</w:t>
      </w:r>
    </w:p>
    <w:p w14:paraId="3A19394F"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Iz Garancijskog fonda nadoknađuju se i troškovi obrade šteta iz stavka 1. ovoga članka.</w:t>
      </w:r>
    </w:p>
    <w:p w14:paraId="74B85CFE"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lastRenderedPageBreak/>
        <w:t>(3) Odredbe stavka 1. i 2. ovoga članka primjenjuju se i na štete koje u nastale, a nisu riješene prije stupanja na snagu ovoga Zakona.</w:t>
      </w:r>
    </w:p>
    <w:p w14:paraId="5FD47F8C"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Iz Garancijskog fonda ne nadoknađuju se štete koje prouzroče vozila inozemne registracije koja prometuju na teritoriju Republike Hrvatske na temelju posebnih sporazuma kojih je potpisnik Republika Hrvatska, ako ta vozila nemaju međunarodnu ispravu ili dokaz o postojanju osiguranja od automobilske odgovornosti iz članka 32., stavka 1. ovoga Zakona.</w:t>
      </w:r>
    </w:p>
    <w:p w14:paraId="762E00B0"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(5) Zavodi za zdravstveno, mirovinsko i invalidsko osiguranje te društva za osiguranje sa </w:t>
      </w:r>
      <w:proofErr w:type="spellStart"/>
      <w:r w:rsidRPr="00E7084C">
        <w:rPr>
          <w:rFonts w:ascii="Times New Roman" w:eastAsia="Times New Roman" w:hAnsi="Times New Roman" w:cs="Times New Roman"/>
          <w:sz w:val="24"/>
          <w:szCs w:val="24"/>
          <w:lang w:eastAsia="hr-HR"/>
        </w:rPr>
        <w:t>subrogacijskim</w:t>
      </w:r>
      <w:proofErr w:type="spellEnd"/>
      <w:r w:rsidRPr="00E7084C">
        <w:rPr>
          <w:rFonts w:ascii="Times New Roman" w:eastAsia="Times New Roman" w:hAnsi="Times New Roman" w:cs="Times New Roman"/>
          <w:sz w:val="24"/>
          <w:szCs w:val="24"/>
          <w:lang w:eastAsia="hr-HR"/>
        </w:rPr>
        <w:t> potraživanjima, kao i druge fizičke i pravne osobe koje su na bilo koji način neposredno oštećenoj osobi nadoknadile štetu ili dio štete nanesene uporabom neosiguranog ili nepoznatog prijevoznog sredstva, nemaju pravo na naknadu isplaćenih iznosa iz Garancijskog fonda.</w:t>
      </w:r>
    </w:p>
    <w:p w14:paraId="5DDD502E"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(6) Iznimno od odredbe stavka 5. ovoga članka, društvo za osiguranje koje je oštećenoj osobi nadoknadilo štetu ili dio štete nanesene uporabom neosiguranog ili nepoznatog prijevoznog sredstva po osnovi obveznih osiguranja u prometu iz članka 2. stavak 1. ovoga Zakona ima pravo na naknadu isplaćenih iznosa iz Garancijskog fonda.</w:t>
      </w:r>
    </w:p>
    <w:p w14:paraId="0E59D273"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(7) U slučaju postojanja prava na naknadu štete iz Garancijskog fonda, od oštećene se osobe ne smije zahtijevati podnošenje dokaza o tome da osoba odgovorna za štetu odbija odnosno da nije sposobna platiti štetu.</w:t>
      </w:r>
    </w:p>
    <w:p w14:paraId="26EB422C"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(8) Mogući spor između Hrvatskog ureda za osiguranje i društva za osiguranje ili između društava za osiguranje, glede pitanja tko je od njih dužan isplatiti naknadu štete oštećenoj osobi, riješit će se na način da je to dužan učiniti onaj kojemu je oštećena osoba prvo podnijela odštetni zahtjev. Naknadu štete oštećenoj osobi treba isplatiti neodgodivo. U slučaju da kasnije bude donesena pravomoćna odluka prema kojoj je naknadu štete dužna isplatiti suprotna strana, strana koja je oštećenoj osobi nadoknadila štetu ima pravo na naknadu i to isplaćenog iznosa štete, kamate i troškova.</w:t>
      </w:r>
    </w:p>
    <w:p w14:paraId="2A5654E6"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(9) Za obveze iz ovoga članka oštećenim osobama jamči Hrvatski ured za osiguranje.</w:t>
      </w:r>
    </w:p>
    <w:p w14:paraId="4D03B6E6"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(10) Hrvatski ured za osiguranje ima pravo na naknadu od osobe koja je odgovorna za štetu, i to isplaćenog iznosa štete, kamate i troškova.</w:t>
      </w:r>
    </w:p>
    <w:p w14:paraId="228C6A00" w14:textId="1A48284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(11) Sredstva koja se isplaćuju iz Garancijskog fonda na temelju stavka 1. točke 8. i točke 9. ovoga članka zbog nastanka razloga za prestanak društva za osiguranje, odnosno stečaja, ograničena su u jednoj kalendarskoj godini na 0,5% od ukupno zaračunate bruto premije obveznih osiguranja u prometu u prethodnoj kalendarskoj godini i isplaćuju se isključivo iz sredstava Garancijskog fonda koja su namijenjena izvršenju obveza iz stavka 1. točke 8. i točke 9. ovoga članka zbog nastanka razloga za prestanak društva za osiguranje, odnosno stečaja.</w:t>
      </w:r>
    </w:p>
    <w:p w14:paraId="7FCB50AC"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(12) Ako je iz Garancijskog fonda isplaćena naknada štete prema stavku 1. točki 8. i točki 9. ovoga članka, zbog nastanka razloga za prestanak društva za osiguranje, odnosno stečaja, Hrvatski ured za osiguranje ima pravo regresa prema svakom od osiguranika ili ugovaratelja osiguranja najviše do iznosa od 20.000,00 kuna iz istog štetnog događaja.</w:t>
      </w:r>
    </w:p>
    <w:p w14:paraId="056A5325"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35E2CC0C" w14:textId="5F95805D"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Obveza uplaćivanja doprinosa za Garancijski fond</w:t>
      </w:r>
    </w:p>
    <w:p w14:paraId="58BAC20C" w14:textId="0C6B5015"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Člana</w:t>
      </w:r>
      <w:r w:rsidR="005B1D87">
        <w:rPr>
          <w:rFonts w:ascii="Times New Roman" w:eastAsia="Times New Roman" w:hAnsi="Times New Roman" w:cs="Times New Roman"/>
          <w:sz w:val="24"/>
          <w:szCs w:val="24"/>
          <w:lang w:eastAsia="hr-HR"/>
        </w:rPr>
        <w:t xml:space="preserve">k 45. </w:t>
      </w:r>
    </w:p>
    <w:p w14:paraId="0FB33076"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Društvo za osiguranje koje obavlja poslove obveznih osiguranja iz članka 2. stavka 1. ovoga Zakona dužno je Hrvatskom uredu za osiguranje uplaćivati doprinos za Garancijski fond, i to razmjerno premiji ili broju rizika ostvarenoj u određenoj vrsti obveznog osiguranja u tekućoj godini.</w:t>
      </w:r>
    </w:p>
    <w:p w14:paraId="6856DA22"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Nadzorno tijelo propisat će način obračuna i rokove uplate doprinosa iz stavka 1. ovoga članka.</w:t>
      </w:r>
    </w:p>
    <w:p w14:paraId="66FB3E30"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Hrvatski ured za osiguranje dužan je neodgodivo obavijestiti nadzorno tijelo ako društvo za osiguranje postupa u suprotnosti s odredbama stavka 1. ovoga članka i propisima donesenima na temelju stavka 2. ovoga članka.</w:t>
      </w:r>
    </w:p>
    <w:p w14:paraId="4F8DB099"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lastRenderedPageBreak/>
        <w:t>(4) Ako društvo za osiguranje postupa u suprotnosti s odredbama stavka 1. ovoga članaka i propisa donesenih na temelju stavka 2. ovoga članka, nadzorno tijelo takvom društvu može oduzeti dozvolu za obavljanje poslova obveznih osiguranja iz članka 2. stavka 1. ovoga Zakona. </w:t>
      </w:r>
    </w:p>
    <w:p w14:paraId="7416724B" w14:textId="2129EB5F" w:rsidR="00956FAA" w:rsidRDefault="00956FAA" w:rsidP="00956FAA">
      <w:pPr>
        <w:spacing w:after="0" w:line="240" w:lineRule="auto"/>
        <w:jc w:val="center"/>
        <w:outlineLvl w:val="2"/>
        <w:rPr>
          <w:rFonts w:ascii="Times New Roman" w:eastAsia="Times New Roman" w:hAnsi="Times New Roman" w:cs="Times New Roman"/>
          <w:b/>
          <w:bCs/>
          <w:caps/>
          <w:sz w:val="24"/>
          <w:szCs w:val="24"/>
          <w:lang w:eastAsia="hr-HR"/>
        </w:rPr>
      </w:pPr>
    </w:p>
    <w:p w14:paraId="262EEEEB" w14:textId="76AA0889" w:rsidR="00E7084C" w:rsidRPr="00B434EA" w:rsidRDefault="00E7084C" w:rsidP="00956FAA">
      <w:pPr>
        <w:spacing w:after="0" w:line="240" w:lineRule="auto"/>
        <w:jc w:val="center"/>
        <w:outlineLvl w:val="2"/>
        <w:rPr>
          <w:rFonts w:ascii="Times New Roman" w:eastAsia="Times New Roman" w:hAnsi="Times New Roman" w:cs="Times New Roman"/>
          <w:bCs/>
          <w:caps/>
          <w:sz w:val="24"/>
          <w:szCs w:val="24"/>
          <w:lang w:eastAsia="hr-HR"/>
        </w:rPr>
      </w:pPr>
      <w:r w:rsidRPr="00B434EA">
        <w:rPr>
          <w:rFonts w:ascii="Times New Roman" w:eastAsia="Times New Roman" w:hAnsi="Times New Roman" w:cs="Times New Roman"/>
          <w:bCs/>
          <w:caps/>
          <w:sz w:val="24"/>
          <w:szCs w:val="24"/>
          <w:lang w:eastAsia="hr-HR"/>
        </w:rPr>
        <w:t>GLAVA VIII.   POSEBNE ODREDBE O PROVOĐENJU OSIGURANJA OD AUTOMOBILSKE ODGOVORNOSTI</w:t>
      </w:r>
    </w:p>
    <w:p w14:paraId="71907EBE" w14:textId="77777777" w:rsidR="00E7084C" w:rsidRPr="00B434EA" w:rsidRDefault="00E7084C" w:rsidP="00956FAA">
      <w:pPr>
        <w:spacing w:after="0" w:line="240" w:lineRule="auto"/>
        <w:jc w:val="center"/>
        <w:outlineLvl w:val="3"/>
        <w:rPr>
          <w:rFonts w:ascii="Times New Roman" w:eastAsia="Times New Roman" w:hAnsi="Times New Roman" w:cs="Times New Roman"/>
          <w:bCs/>
          <w:sz w:val="24"/>
          <w:szCs w:val="24"/>
          <w:lang w:eastAsia="hr-HR"/>
        </w:rPr>
      </w:pPr>
      <w:r w:rsidRPr="00B434EA">
        <w:rPr>
          <w:rFonts w:ascii="Times New Roman" w:eastAsia="Times New Roman" w:hAnsi="Times New Roman" w:cs="Times New Roman"/>
          <w:bCs/>
          <w:sz w:val="24"/>
          <w:szCs w:val="24"/>
          <w:lang w:eastAsia="hr-HR"/>
        </w:rPr>
        <w:t>VIII.1. Zaštita oštećenih osoba u prometnim nesrećama u državama članicama</w:t>
      </w:r>
    </w:p>
    <w:p w14:paraId="4F5B22E7" w14:textId="7E78C3B7"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Ovlašteni predstavnik za rješavanje šteta</w:t>
      </w:r>
    </w:p>
    <w:p w14:paraId="7656D6B3" w14:textId="77777777"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Članak 47.</w:t>
      </w:r>
    </w:p>
    <w:p w14:paraId="7C77889C"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Ovlašteni predstavnik za rješavanje šteta na temelju osiguranja od automobilske odgovornosti (u daljnjem tekstu: ovlašteni predstavnik) je osoba koja u ime i za račun odgovornog osiguratelja prikuplja informacije, poduzima mjere potrebne za rješavanje šteta te u državi stalnog prebivališta oštećene osobe obavlja odgovarajuće isplate u slučaju šteta nastalih zbog prometne nesreće u državi članici koja nije država stalnog prebivališta oštećene osobe odnosno u trećim državama čiji je nacionalni Ured za osiguranje član Sustava zelene karte, a prouzročenih uporabom vozila koja su osigurana i uobičajeno stacionirana u nekoj od država članica različitoj od države stalnog prebivališta oštećene osobe.</w:t>
      </w:r>
    </w:p>
    <w:p w14:paraId="10C0C4FB"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Ovlašteni predstavnik mora imati sve potrebne ovlasti za zastupanje društva za osiguranje u odnosu na oštećene osobe i državna tijela, te u toj državi mora imati sjedište odnosno prebivalište.</w:t>
      </w:r>
    </w:p>
    <w:p w14:paraId="4E5191D9"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Ovlašteni predstavnik mora biti osposobljen za obradu odštetnih zahtjeva na službenom jeziku države za koju je imenovan.</w:t>
      </w:r>
    </w:p>
    <w:p w14:paraId="2A55024F"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Ovlašteni predstavnik može raditi za jedno društvo ili za više društava za osiguranje.</w:t>
      </w:r>
    </w:p>
    <w:p w14:paraId="1A464753"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(5) Bez obzira na odredbu stavka 1. ovoga članka, oštećena osoba može odštetni zahtjev ostvarivati izravno od </w:t>
      </w:r>
      <w:proofErr w:type="spellStart"/>
      <w:r w:rsidRPr="00E7084C">
        <w:rPr>
          <w:rFonts w:ascii="Times New Roman" w:eastAsia="Times New Roman" w:hAnsi="Times New Roman" w:cs="Times New Roman"/>
          <w:sz w:val="24"/>
          <w:szCs w:val="24"/>
          <w:lang w:eastAsia="hr-HR"/>
        </w:rPr>
        <w:t>prouzročitelja</w:t>
      </w:r>
      <w:proofErr w:type="spellEnd"/>
      <w:r w:rsidRPr="00E7084C">
        <w:rPr>
          <w:rFonts w:ascii="Times New Roman" w:eastAsia="Times New Roman" w:hAnsi="Times New Roman" w:cs="Times New Roman"/>
          <w:sz w:val="24"/>
          <w:szCs w:val="24"/>
          <w:lang w:eastAsia="hr-HR"/>
        </w:rPr>
        <w:t> prometne nesreće ili odgovornog osiguratelja.</w:t>
      </w:r>
    </w:p>
    <w:p w14:paraId="152AFE97" w14:textId="6BD77527" w:rsid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(6) Pravne osobe iz članka 27. ovoga Zakona te druge pravne osobe na koje su na temelju ovoga Zakona prenijeta prava oštećene osobe na naknadu, nemaju pravo ostvarivati naknadu štete od ovlaštenog predstavnika. </w:t>
      </w:r>
    </w:p>
    <w:p w14:paraId="43B65985" w14:textId="05C8C338" w:rsidR="00956FAA" w:rsidRDefault="00956FAA" w:rsidP="00956FAA">
      <w:pPr>
        <w:spacing w:after="0" w:line="240" w:lineRule="auto"/>
        <w:jc w:val="both"/>
        <w:rPr>
          <w:rFonts w:ascii="Times New Roman" w:eastAsia="Times New Roman" w:hAnsi="Times New Roman" w:cs="Times New Roman"/>
          <w:sz w:val="24"/>
          <w:szCs w:val="24"/>
          <w:lang w:eastAsia="hr-HR"/>
        </w:rPr>
      </w:pPr>
    </w:p>
    <w:p w14:paraId="01F5ECE1" w14:textId="0D0BF08B" w:rsidR="00666BB5" w:rsidRDefault="00666BB5" w:rsidP="00666BB5">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51.</w:t>
      </w:r>
    </w:p>
    <w:p w14:paraId="1E17CEE7" w14:textId="321956F8" w:rsidR="00666BB5" w:rsidRDefault="00666BB5" w:rsidP="00666BB5">
      <w:pPr>
        <w:spacing w:after="0" w:line="240" w:lineRule="auto"/>
        <w:jc w:val="center"/>
        <w:rPr>
          <w:rFonts w:ascii="Times New Roman" w:eastAsia="Times New Roman" w:hAnsi="Times New Roman" w:cs="Times New Roman"/>
          <w:sz w:val="24"/>
          <w:szCs w:val="24"/>
          <w:lang w:eastAsia="hr-HR"/>
        </w:rPr>
      </w:pPr>
    </w:p>
    <w:p w14:paraId="112A3712" w14:textId="793A2E96" w:rsidR="00666BB5" w:rsidRDefault="00666BB5" w:rsidP="00666BB5">
      <w:pPr>
        <w:spacing w:after="0" w:line="240" w:lineRule="auto"/>
        <w:jc w:val="both"/>
        <w:rPr>
          <w:rFonts w:ascii="Times New Roman" w:eastAsia="Times New Roman" w:hAnsi="Times New Roman" w:cs="Times New Roman"/>
          <w:sz w:val="24"/>
          <w:szCs w:val="24"/>
          <w:lang w:eastAsia="hr-HR"/>
        </w:rPr>
      </w:pPr>
      <w:r w:rsidRPr="00666BB5">
        <w:rPr>
          <w:rFonts w:ascii="Times New Roman" w:eastAsia="Times New Roman" w:hAnsi="Times New Roman" w:cs="Times New Roman"/>
          <w:sz w:val="24"/>
          <w:szCs w:val="24"/>
          <w:lang w:eastAsia="hr-HR"/>
        </w:rPr>
        <w:t>(1) Informacijski centar uspostavlja se u okviru Hrvatskog ureda za osiguranje radi što učinkovitijeg ostvarivanja odštetnog zahtjeva na osnovi šteta nastalih u prometnim nesrećama uporabom vozila.</w:t>
      </w:r>
    </w:p>
    <w:p w14:paraId="481A381D" w14:textId="77777777" w:rsidR="00666BB5" w:rsidRPr="00E7084C" w:rsidRDefault="00666BB5" w:rsidP="00666BB5">
      <w:pPr>
        <w:spacing w:after="0" w:line="240" w:lineRule="auto"/>
        <w:jc w:val="both"/>
        <w:rPr>
          <w:rFonts w:ascii="Times New Roman" w:eastAsia="Times New Roman" w:hAnsi="Times New Roman" w:cs="Times New Roman"/>
          <w:sz w:val="24"/>
          <w:szCs w:val="24"/>
          <w:lang w:eastAsia="hr-HR"/>
        </w:rPr>
      </w:pPr>
    </w:p>
    <w:p w14:paraId="2D75AC9D" w14:textId="391D363A" w:rsidR="00E7084C" w:rsidRPr="00E7084C" w:rsidRDefault="005B1D87" w:rsidP="00956FA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52. </w:t>
      </w:r>
    </w:p>
    <w:p w14:paraId="166BE100"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Informacijski centar iz članka 51. ovoga Zakona:</w:t>
      </w:r>
    </w:p>
    <w:p w14:paraId="43A367EF"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prikuplja podatke i vodi registar podataka,</w:t>
      </w:r>
    </w:p>
    <w:p w14:paraId="6ED718BC"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omogućuje uvid u podatke iz točke 1. ovoga stavka,</w:t>
      </w:r>
    </w:p>
    <w:p w14:paraId="4CDCC720"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pruža pomoć oštećenim osobama pri prikupljanju podataka iz registra iz točke 1. ovoga stavka i prikupljanju podataka iz registara informacijskih centara drugih država članica.</w:t>
      </w:r>
    </w:p>
    <w:p w14:paraId="4CD006F1"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Registar iz stavka 1. točke 1. ovoga članka sadrži podatke:</w:t>
      </w:r>
    </w:p>
    <w:p w14:paraId="63A7301A"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o registarskim oznakama, vrstama, markama, tipovima te brojevima šasija vozila registriranih u Republici Hrvatskoj,</w:t>
      </w:r>
    </w:p>
    <w:p w14:paraId="1FED4C82"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o brojevima polica osiguranja od automobilske odgovornosti za vozila iz točke 1. ovoga stavka,</w:t>
      </w:r>
    </w:p>
    <w:p w14:paraId="6D9CE2C0"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o datumima prestanka važenja </w:t>
      </w:r>
      <w:proofErr w:type="spellStart"/>
      <w:r w:rsidRPr="00E7084C">
        <w:rPr>
          <w:rFonts w:ascii="Times New Roman" w:eastAsia="Times New Roman" w:hAnsi="Times New Roman" w:cs="Times New Roman"/>
          <w:sz w:val="24"/>
          <w:szCs w:val="24"/>
          <w:lang w:eastAsia="hr-HR"/>
        </w:rPr>
        <w:t>osigurateljnog</w:t>
      </w:r>
      <w:proofErr w:type="spellEnd"/>
      <w:r w:rsidRPr="00E7084C">
        <w:rPr>
          <w:rFonts w:ascii="Times New Roman" w:eastAsia="Times New Roman" w:hAnsi="Times New Roman" w:cs="Times New Roman"/>
          <w:sz w:val="24"/>
          <w:szCs w:val="24"/>
          <w:lang w:eastAsia="hr-HR"/>
        </w:rPr>
        <w:t> pokrića na temelju ugovora o osiguranju od automobilske odgovornosti,</w:t>
      </w:r>
    </w:p>
    <w:p w14:paraId="36B3E38D"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lastRenderedPageBreak/>
        <w:t>4. o nazivima i sjedištima društava za osiguranje koja pružaju </w:t>
      </w:r>
      <w:proofErr w:type="spellStart"/>
      <w:r w:rsidRPr="00E7084C">
        <w:rPr>
          <w:rFonts w:ascii="Times New Roman" w:eastAsia="Times New Roman" w:hAnsi="Times New Roman" w:cs="Times New Roman"/>
          <w:sz w:val="24"/>
          <w:szCs w:val="24"/>
          <w:lang w:eastAsia="hr-HR"/>
        </w:rPr>
        <w:t>osigurateljno</w:t>
      </w:r>
      <w:proofErr w:type="spellEnd"/>
      <w:r w:rsidRPr="00E7084C">
        <w:rPr>
          <w:rFonts w:ascii="Times New Roman" w:eastAsia="Times New Roman" w:hAnsi="Times New Roman" w:cs="Times New Roman"/>
          <w:sz w:val="24"/>
          <w:szCs w:val="24"/>
          <w:lang w:eastAsia="hr-HR"/>
        </w:rPr>
        <w:t> pokriće na temelju polica osiguranja iz točke 3. ovoga stavka,</w:t>
      </w:r>
    </w:p>
    <w:p w14:paraId="2E2D5F2E"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5. o imenu i prezimenu (odnosno nazivu), datumu rođenja, osobnom identifikacijskom broju (OIB), stalnom i privremenom prebivalištu osiguranika,</w:t>
      </w:r>
    </w:p>
    <w:p w14:paraId="1DA94214"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6. o imenima i adresama odnosno sjedištima ovlaštenih predstavnika koje su imenovala društva za osiguranje iz Republike Hrvatske u drugim državama članicama,</w:t>
      </w:r>
    </w:p>
    <w:p w14:paraId="0158AEFE"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7. o popisu vlasnika vozila koja su u Republici Hrvatskoj izuzeta od obveze osiguranja od automobilske odgovornosti. Navedeni popis i ime tijela odgovornog za plaćanje odštete dostavlja se Europskoj komisiji.</w:t>
      </w:r>
    </w:p>
    <w:p w14:paraId="423E02D1"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Podaci iz stavka 2. ovoga članka prikupljaju se od društava za osiguranje i evidencije registriranih vozila u Republici Hrvatskoj.</w:t>
      </w:r>
    </w:p>
    <w:p w14:paraId="5FFEDCC6"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Društva za osiguranje dužna su dostavljati podatke za registar iz stavka 2. ovoga članka u skladu s odredbama Zakona o zaštiti osobnih podataka.</w:t>
      </w:r>
    </w:p>
    <w:p w14:paraId="4F687CDC"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(5) Na zahtjev oštećene osobe podatke iz stavka 2. ovoga članka Hrvatski ured za osiguranje zatražit će i iz registara informacijskih centara drugih država članica.</w:t>
      </w:r>
    </w:p>
    <w:p w14:paraId="768AD118"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(6) Društvo za osiguranje i tijelo koje vodi evidenciju registriranih vozila u Republici Hrvatskoj dužni su podatke iz stavka 2. ovoga članka redovito dostavljati Hrvatskom uredu za osiguranje. </w:t>
      </w:r>
    </w:p>
    <w:p w14:paraId="4684895E"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Članak 54.</w:t>
      </w:r>
    </w:p>
    <w:p w14:paraId="6596BA88" w14:textId="2FFFC8BC" w:rsid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Radi pružanja pomoći kod prikupljanja podataka iz članka 52. stavka 1. točke 3. ovoga Zakona Informacijski centar surađuje s informacijskim centrima drugih država članica.</w:t>
      </w:r>
    </w:p>
    <w:p w14:paraId="02C4B2A3" w14:textId="5165A749" w:rsidR="008D4696" w:rsidRDefault="008D4696" w:rsidP="00956FAA">
      <w:pPr>
        <w:spacing w:after="0" w:line="240" w:lineRule="auto"/>
        <w:jc w:val="both"/>
        <w:rPr>
          <w:rFonts w:ascii="Times New Roman" w:eastAsia="Times New Roman" w:hAnsi="Times New Roman" w:cs="Times New Roman"/>
          <w:sz w:val="24"/>
          <w:szCs w:val="24"/>
          <w:lang w:eastAsia="hr-HR"/>
        </w:rPr>
      </w:pPr>
    </w:p>
    <w:p w14:paraId="43CF835F" w14:textId="6417B17F" w:rsidR="008D4696" w:rsidRDefault="008D4696" w:rsidP="008D4696">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54.</w:t>
      </w:r>
    </w:p>
    <w:p w14:paraId="73EBBB00" w14:textId="77777777" w:rsidR="008D4696" w:rsidRDefault="008D4696" w:rsidP="008D4696">
      <w:pPr>
        <w:spacing w:after="0" w:line="240" w:lineRule="auto"/>
        <w:rPr>
          <w:rFonts w:ascii="Times New Roman" w:eastAsia="Times New Roman" w:hAnsi="Times New Roman" w:cs="Times New Roman"/>
          <w:sz w:val="24"/>
          <w:szCs w:val="24"/>
          <w:lang w:eastAsia="hr-HR"/>
        </w:rPr>
      </w:pPr>
    </w:p>
    <w:p w14:paraId="0903E514" w14:textId="534C6215" w:rsidR="008D4696" w:rsidRPr="00E7084C" w:rsidRDefault="008D4696" w:rsidP="008D4696">
      <w:pPr>
        <w:spacing w:after="0" w:line="240" w:lineRule="auto"/>
        <w:jc w:val="both"/>
        <w:rPr>
          <w:rFonts w:ascii="Times New Roman" w:eastAsia="Times New Roman" w:hAnsi="Times New Roman" w:cs="Times New Roman"/>
          <w:sz w:val="24"/>
          <w:szCs w:val="24"/>
          <w:lang w:eastAsia="hr-HR"/>
        </w:rPr>
      </w:pPr>
      <w:r w:rsidRPr="008D4696">
        <w:rPr>
          <w:rFonts w:ascii="Times New Roman" w:eastAsia="Times New Roman" w:hAnsi="Times New Roman" w:cs="Times New Roman"/>
          <w:sz w:val="24"/>
          <w:szCs w:val="24"/>
          <w:lang w:eastAsia="hr-HR"/>
        </w:rPr>
        <w:t>Radi pružanja pomoći kod prikupljanja podataka iz član</w:t>
      </w:r>
      <w:r>
        <w:rPr>
          <w:rFonts w:ascii="Times New Roman" w:eastAsia="Times New Roman" w:hAnsi="Times New Roman" w:cs="Times New Roman"/>
          <w:sz w:val="24"/>
          <w:szCs w:val="24"/>
          <w:lang w:eastAsia="hr-HR"/>
        </w:rPr>
        <w:t xml:space="preserve">ka 52. stavka 1. točke 3. ovoga </w:t>
      </w:r>
      <w:r w:rsidRPr="008D4696">
        <w:rPr>
          <w:rFonts w:ascii="Times New Roman" w:eastAsia="Times New Roman" w:hAnsi="Times New Roman" w:cs="Times New Roman"/>
          <w:sz w:val="24"/>
          <w:szCs w:val="24"/>
          <w:lang w:eastAsia="hr-HR"/>
        </w:rPr>
        <w:t>Zakona Informacijski centar surađuje s informacijskim centrima drugih država članica.</w:t>
      </w:r>
    </w:p>
    <w:p w14:paraId="0FFBDB3A" w14:textId="77777777" w:rsidR="00956FAA" w:rsidRDefault="00956FAA" w:rsidP="00956FAA">
      <w:pPr>
        <w:spacing w:after="0" w:line="240" w:lineRule="auto"/>
        <w:jc w:val="center"/>
        <w:outlineLvl w:val="3"/>
        <w:rPr>
          <w:rFonts w:ascii="Times New Roman" w:eastAsia="Times New Roman" w:hAnsi="Times New Roman" w:cs="Times New Roman"/>
          <w:b/>
          <w:bCs/>
          <w:sz w:val="24"/>
          <w:szCs w:val="24"/>
          <w:lang w:eastAsia="hr-HR"/>
        </w:rPr>
      </w:pPr>
    </w:p>
    <w:p w14:paraId="627ED603" w14:textId="0885CC50" w:rsidR="00E7084C" w:rsidRPr="00B434EA" w:rsidRDefault="00E7084C" w:rsidP="00956FAA">
      <w:pPr>
        <w:spacing w:after="0" w:line="240" w:lineRule="auto"/>
        <w:jc w:val="center"/>
        <w:outlineLvl w:val="3"/>
        <w:rPr>
          <w:rFonts w:ascii="Times New Roman" w:eastAsia="Times New Roman" w:hAnsi="Times New Roman" w:cs="Times New Roman"/>
          <w:bCs/>
          <w:sz w:val="24"/>
          <w:szCs w:val="24"/>
          <w:lang w:eastAsia="hr-HR"/>
        </w:rPr>
      </w:pPr>
      <w:r w:rsidRPr="00B434EA">
        <w:rPr>
          <w:rFonts w:ascii="Times New Roman" w:eastAsia="Times New Roman" w:hAnsi="Times New Roman" w:cs="Times New Roman"/>
          <w:bCs/>
          <w:sz w:val="24"/>
          <w:szCs w:val="24"/>
          <w:lang w:eastAsia="hr-HR"/>
        </w:rPr>
        <w:t>VIII.3. Ured za naknadu</w:t>
      </w:r>
    </w:p>
    <w:p w14:paraId="36E50C6E" w14:textId="77777777"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Članak 57.</w:t>
      </w:r>
    </w:p>
    <w:p w14:paraId="0C1A9B8D"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Ured za naknadu uspostavlja se u okviru Hrvatskog ureda za osiguranje.</w:t>
      </w:r>
    </w:p>
    <w:p w14:paraId="73CE1D8D"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Oštećene osobe sa stalnim prebivalištem u Republici Hrvatskoj odštetni zahtjev mogu podnijeti Uredu za naknadu ako je prometna nesreća nastala u drugoj državi članici, odnosno u trećoj državi čiji je nacionalni Ured za osiguranje član Sustava zelene karte, a prouzročena je vozilom koje je osigurano te uobičajeno stacionirano u drugoj državi članici.</w:t>
      </w:r>
    </w:p>
    <w:p w14:paraId="4550A64E"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Ured za naknadu nadležan je samo u iznimnim slučajevima kada odgovorni osiguratelj odnosno njegov ovlašteni predstavnik nisu ispunili svoje obveze propisane ovim Zakonom.</w:t>
      </w:r>
    </w:p>
    <w:p w14:paraId="4208D062"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Oštećene osobe iz stavka 2. ovoga članka mogu svoj odštetni zahtjev podnijeti Uredu za naknadu:</w:t>
      </w:r>
    </w:p>
    <w:p w14:paraId="672F1578"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ako u roku od tri mjeseca od dana kada je oštećena osoba podnijela svoj odštetni zahtjev odgovornom osiguratelju ili njegovu ovlaštenom predstavniku, odgovorni osiguratelj ili njegov ovlašteni predstavnik nisu postupili sukladno članku 50. ovoga Zakona,</w:t>
      </w:r>
    </w:p>
    <w:p w14:paraId="14577C94"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ako odgovorni osiguratelj u Republici Hrvatskoj nije imenovao ovlaštenog predstavnika; u tom slučaju oštećena osoba ne smije podnijeti odštetni zahtjev Uredu za naknadu ako odštetni zahtjev već ostvaruje neposredno od odgovornog osiguratelja i ako je oštećena osoba u roku od tri mjeseca nakon podnošenja odštetnog zahtjeva od odgovornog osiguratelja dobila utemeljen odgovor,</w:t>
      </w:r>
    </w:p>
    <w:p w14:paraId="7B530763" w14:textId="6F69CDCB" w:rsid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ako nije bilo moguće u roku od dva mjeseca od dana podnošenja odštetnog zahtjeva identificirati vozilo odnosno odgovornog osiguratelja.  </w:t>
      </w:r>
    </w:p>
    <w:p w14:paraId="4908E2B3" w14:textId="77777777" w:rsidR="00A47A9A" w:rsidRPr="00E7084C" w:rsidRDefault="00A47A9A" w:rsidP="00956FAA">
      <w:pPr>
        <w:spacing w:after="0" w:line="240" w:lineRule="auto"/>
        <w:jc w:val="both"/>
        <w:rPr>
          <w:rFonts w:ascii="Times New Roman" w:eastAsia="Times New Roman" w:hAnsi="Times New Roman" w:cs="Times New Roman"/>
          <w:sz w:val="24"/>
          <w:szCs w:val="24"/>
          <w:lang w:eastAsia="hr-HR"/>
        </w:rPr>
      </w:pPr>
    </w:p>
    <w:p w14:paraId="45158979" w14:textId="55080ADF" w:rsidR="00285277" w:rsidRDefault="00A47A9A" w:rsidP="00A47A9A">
      <w:pPr>
        <w:spacing w:after="0" w:line="240" w:lineRule="auto"/>
        <w:jc w:val="center"/>
        <w:outlineLvl w:val="2"/>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Članak 61.</w:t>
      </w:r>
    </w:p>
    <w:p w14:paraId="3095E0DC" w14:textId="69F21BC3" w:rsidR="00A47A9A" w:rsidRDefault="00A47A9A" w:rsidP="00A47A9A">
      <w:pPr>
        <w:spacing w:after="0" w:line="240" w:lineRule="auto"/>
        <w:jc w:val="center"/>
        <w:outlineLvl w:val="2"/>
        <w:rPr>
          <w:rFonts w:ascii="Times New Roman" w:eastAsia="Times New Roman" w:hAnsi="Times New Roman" w:cs="Times New Roman"/>
          <w:b/>
          <w:bCs/>
          <w:sz w:val="24"/>
          <w:szCs w:val="24"/>
          <w:lang w:eastAsia="hr-HR"/>
        </w:rPr>
      </w:pPr>
    </w:p>
    <w:p w14:paraId="0820092B" w14:textId="7D0A2B4E" w:rsidR="00A47A9A" w:rsidRPr="0034520B" w:rsidRDefault="00A47A9A" w:rsidP="00A47A9A">
      <w:pPr>
        <w:spacing w:after="0" w:line="240" w:lineRule="auto"/>
        <w:jc w:val="both"/>
        <w:outlineLvl w:val="2"/>
        <w:rPr>
          <w:rFonts w:ascii="Times New Roman" w:eastAsia="Times New Roman" w:hAnsi="Times New Roman" w:cs="Times New Roman"/>
          <w:b/>
          <w:bCs/>
          <w:caps/>
          <w:color w:val="000000" w:themeColor="text1"/>
          <w:sz w:val="24"/>
          <w:szCs w:val="24"/>
          <w:lang w:eastAsia="hr-HR"/>
        </w:rPr>
      </w:pPr>
      <w:r w:rsidRPr="0034520B">
        <w:rPr>
          <w:rFonts w:ascii="Times New Roman" w:hAnsi="Times New Roman" w:cs="Times New Roman"/>
          <w:color w:val="000000" w:themeColor="text1"/>
          <w:sz w:val="24"/>
          <w:szCs w:val="24"/>
          <w:shd w:val="clear" w:color="auto" w:fill="FFFFFF"/>
        </w:rPr>
        <w:lastRenderedPageBreak/>
        <w:t>Ured za naknadu obveze iz članka 57. i članka 59. stavka 4. ovoga Zakona izvršava iz Garancijskog fonda.</w:t>
      </w:r>
    </w:p>
    <w:p w14:paraId="0D99DA1F" w14:textId="62B49ACB" w:rsidR="000B49A9" w:rsidRDefault="000B49A9" w:rsidP="00956FAA">
      <w:pPr>
        <w:spacing w:after="0" w:line="240" w:lineRule="auto"/>
        <w:jc w:val="center"/>
        <w:outlineLvl w:val="2"/>
        <w:rPr>
          <w:rFonts w:ascii="Times New Roman" w:eastAsia="Times New Roman" w:hAnsi="Times New Roman" w:cs="Times New Roman"/>
          <w:b/>
          <w:bCs/>
          <w:caps/>
          <w:sz w:val="24"/>
          <w:szCs w:val="24"/>
          <w:lang w:eastAsia="hr-HR"/>
        </w:rPr>
      </w:pPr>
    </w:p>
    <w:p w14:paraId="3B4F6810" w14:textId="24194477" w:rsidR="00E7084C" w:rsidRPr="00B434EA" w:rsidRDefault="00E7084C" w:rsidP="00956FAA">
      <w:pPr>
        <w:spacing w:after="0" w:line="240" w:lineRule="auto"/>
        <w:jc w:val="center"/>
        <w:outlineLvl w:val="2"/>
        <w:rPr>
          <w:rFonts w:ascii="Times New Roman" w:eastAsia="Times New Roman" w:hAnsi="Times New Roman" w:cs="Times New Roman"/>
          <w:bCs/>
          <w:caps/>
          <w:sz w:val="24"/>
          <w:szCs w:val="24"/>
          <w:lang w:eastAsia="hr-HR"/>
        </w:rPr>
      </w:pPr>
      <w:r w:rsidRPr="00B434EA">
        <w:rPr>
          <w:rFonts w:ascii="Times New Roman" w:eastAsia="Times New Roman" w:hAnsi="Times New Roman" w:cs="Times New Roman"/>
          <w:bCs/>
          <w:caps/>
          <w:sz w:val="24"/>
          <w:szCs w:val="24"/>
          <w:lang w:eastAsia="hr-HR"/>
        </w:rPr>
        <w:t>GLAVA IX.   PREKRŠAJNE ODREDBE</w:t>
      </w:r>
    </w:p>
    <w:p w14:paraId="7057F478" w14:textId="74986991"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Prekršaji osiguratelja</w:t>
      </w:r>
    </w:p>
    <w:p w14:paraId="794A8472" w14:textId="2265492E" w:rsidR="00E7084C" w:rsidRPr="00E7084C" w:rsidRDefault="005B1D87" w:rsidP="00956FA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63. </w:t>
      </w:r>
    </w:p>
    <w:p w14:paraId="3AC7F623"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Novčanom kaznom u iznosu od 1.000,00 do 5.000,00 kuna kaznit će za prekršaj društvo za osiguranje:</w:t>
      </w:r>
    </w:p>
    <w:p w14:paraId="243A65C6"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ako ugovaratelju osiguranja ne uruči uvjete osiguranja sukladno odredbi članka 8. stavka 3. ovoga Zakona,</w:t>
      </w:r>
    </w:p>
    <w:p w14:paraId="6F5F1439"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ako na zahtjev svog osiguranika ne izda potvrdu o eventualno postavljenim odštetnim zahtjevima trećih osoba na temelju osiguranja od automobilske odgovornosti u roku, odnosno za razdoblje sukladno odredbi članka 22. stavka 8. ovoga Zakona,</w:t>
      </w:r>
    </w:p>
    <w:p w14:paraId="2D97D0DC"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Novčanom kaznom u iznosu od 500,00 do 1.000,00 kuna kaznit će se za prekršaj iz stavka 1. ovoga članka i odgovorna osoba društva za osiguranje.</w:t>
      </w:r>
    </w:p>
    <w:p w14:paraId="34344F08"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Novčanom kaznom u iznosu od 200.000,00 do 500.000,00 kuna kaznit će se za prekršaj društvo za osiguranje:</w:t>
      </w:r>
    </w:p>
    <w:p w14:paraId="55C8A7D8"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ako sklopi ugovor o osiguranju protivno odredbi članka 8. stavka 1. ovoga Zakona,</w:t>
      </w:r>
    </w:p>
    <w:p w14:paraId="0DDBDD51"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ako obavlja poslove obveznih osiguranja u prometu protivno članku 43. stavku 1. ovoga Zakona,</w:t>
      </w:r>
    </w:p>
    <w:p w14:paraId="46C629B8"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ako obavlja poslove obveznih osiguranja iz članka 2. stavka 1. ovoga Zakona, a nije član Hrvatskog ureda za osiguranje</w:t>
      </w:r>
    </w:p>
    <w:p w14:paraId="3B3B41A6"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ako ne uplati doprinos za Garancijski fond sukladno odredbama članka 45. stavka 1. i 2. ovoga Zakona.</w:t>
      </w:r>
    </w:p>
    <w:p w14:paraId="6B5253EB"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Novčanom kaznom u iznosu od 5.000,00 do 25.000,00 kuna kaznit će se za prekršaj iz stavka 3. ovoga članka i odgovorna osoba društva za osiguranje.</w:t>
      </w:r>
    </w:p>
    <w:p w14:paraId="506A5DAC"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(5) Novčanom kaznom u iznosu od 20.000,00 do 100.000,00 kuna kaznit će se za prekršaj društvo za osiguranje:</w:t>
      </w:r>
    </w:p>
    <w:p w14:paraId="1B9880B4"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ako odbije ponudu za sklapanje ugovora o osiguranju protivno odredbi članka 8. stavka 2. ovoga Zakona,</w:t>
      </w:r>
    </w:p>
    <w:p w14:paraId="448E3E79"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ako počne primjenjivati uvjete osiguranja, a o tome ne obavijesti nadzorno tijelo u roku iz članka 10. stavka 1. ovoga Zakona ili ako ne oblikuje premije osiguranja u skladu s člankom 10. stavkom 1. ovoga Zakona ili ako na zahtjev nadzornog tijela iz stavka 1. ovoga Zakona ne dostavi cjenik premija, tehničke podloge i ostale elemente korištene za izračun premija osiguranja,</w:t>
      </w:r>
    </w:p>
    <w:p w14:paraId="1FFF93EE"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ako oštećenoj osobi ne dostavi obrazloženu ponudu za naknadu štete odnosno utemeljeni odgovor u roku iz članka 12. stavka 1. ovoga Zakona,</w:t>
      </w:r>
    </w:p>
    <w:p w14:paraId="2ADAE17C"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ako oštećenoj osobi ne isplati iznos naknade štete ili nespornog dijela naknade štete sukladno odredbi članka 12. stavka 3. ovoga Zakona,</w:t>
      </w:r>
    </w:p>
    <w:p w14:paraId="2A092B96"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5. ako postupa protivno odredbi članka 16. ovoga Zakona,</w:t>
      </w:r>
    </w:p>
    <w:p w14:paraId="3CD9F5A8"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6. ako ne imenuje ovlaštene predstavnike u državama članicama sukladno odredbama članka 47. ovoga Zakona.</w:t>
      </w:r>
    </w:p>
    <w:p w14:paraId="10B1F18B"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(6) Novčanom kaznom u iznosu od 10.000,00 do 25.000,00 kuna kaznit će se za prekršaj iz stavka 5. ovoga članka i odgovorna osoba društva za osiguranje.</w:t>
      </w:r>
    </w:p>
    <w:p w14:paraId="158C2E3A"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(7) Novčanom kaznom u iznosu od 10.000,00 do 25.000,00 kuna kaznit će se za prekršaj ovlašteni predstavnik društva za osiguranje ako oštećenoj osobi ne dostavi obrazloženu ponudu za naknadu štete odnosno utemeljeni odgovor u roku iz članka 50. stavka 1. ovoga Zakona. </w:t>
      </w:r>
    </w:p>
    <w:p w14:paraId="24ACFF5F"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3DD61A8C" w14:textId="1DD237A2"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Prekršaji Hrvatskog ureda za osiguranje</w:t>
      </w:r>
    </w:p>
    <w:p w14:paraId="59C53E88" w14:textId="0AD197B0" w:rsidR="00E7084C" w:rsidRPr="00E7084C" w:rsidRDefault="005B1D87" w:rsidP="00956FA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64. </w:t>
      </w:r>
    </w:p>
    <w:p w14:paraId="7EFCC0CB"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lastRenderedPageBreak/>
        <w:t>(1) Novčanom kaznom u iznosu od 20.000,00 do 100.000,00 kuna kaznit će se za prekršaj Hrvatski ured za osiguranje:</w:t>
      </w:r>
    </w:p>
    <w:p w14:paraId="417D2056"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ako oštećenoj osobi ne dostavi obrazloženu ponudu za naknadu štete odnosno utemeljeni odgovor u roku iz članka 12. stavka 1. ovoga Zakona kada je nadležan za naknadu štete sukladno odredbama članka 15. stavka 1. ovoga Zakona,</w:t>
      </w:r>
    </w:p>
    <w:p w14:paraId="784E4EFE"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ako oštećenoj osobi ne isplati iznos naknade štete ili nespornog dijela naknade štete sukladno odredbi članka 12. stavka 3. ovoga Zakona kada je nadležan za naknadu štete sukladno odredbama članka 15. stavka 1. ovoga Zakona,</w:t>
      </w:r>
    </w:p>
    <w:p w14:paraId="6F39589D"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ako postupa protivno odredbi članka 16. ovoga Zakona,</w:t>
      </w:r>
    </w:p>
    <w:p w14:paraId="06096012"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ako imovinu Garancijskog fonda vodi protivno odredbi članka 46. stavka 1. ovoga Zakona,</w:t>
      </w:r>
    </w:p>
    <w:p w14:paraId="30B74EB5"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5. ako ne vodi i ne upotrebljava imovinu Garancijskog fonda na način određen propisom donesenim ne temelju članka 46. stavka 3. ovoga Zakona,</w:t>
      </w:r>
    </w:p>
    <w:p w14:paraId="03534A21"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6. ako ne uspostavi Informacijski centar, te ne održava njegovu ažurnost sukladno odredbi članka 51. ovoga Zakona,</w:t>
      </w:r>
    </w:p>
    <w:p w14:paraId="2D4F7555"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7. ako Informacijski centar ne čuva podatke iz članka 52. stavka 2. točke 1., 2., 3., 4., i 5. ovoga Zakona sukladno odredbama članka 53. ovoga Zakona,</w:t>
      </w:r>
    </w:p>
    <w:p w14:paraId="5C551133"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8. ako ne uspostavi Ured za naknadu sukladno odredbama članka 57. ovoga Zakona,</w:t>
      </w:r>
    </w:p>
    <w:p w14:paraId="4681C1C5"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9. ako ne obavijesti nadzorno tijelo o saznanju da osiguratelj čini prekršaj odnosno ne dostavi sve dokaze sukladno odredbama članka 67. stavka 2. i 3. ovoga Zakona.</w:t>
      </w:r>
    </w:p>
    <w:p w14:paraId="7AF38026"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Novčanom kaznom u iznosu od 10.000,00 do 25.000,00 kuna kaznit će se za prekršaj iz stavka 1. ovoga članka i odgovorna osoba Hrvatskog ureda za osiguranje.</w:t>
      </w:r>
    </w:p>
    <w:p w14:paraId="6A882CFC"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Novčanom kaznom u iznosu od 1.000,00 do 5.000,00 kuna kaznit će se za prekršaj Hrvatski ured za osiguranje:</w:t>
      </w:r>
    </w:p>
    <w:p w14:paraId="0532B111"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ako ne obavijesti nadzorno tijelo sukladno odredbi članka 45. stavka 3. ovoga Zakona,</w:t>
      </w:r>
    </w:p>
    <w:p w14:paraId="04BF93C6"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ako ne izvijesti nadzorno tijelo o stanju imovine Garancijskog fonda na način utvrđen odredbama članka 46. stavka 2. ovoga Zakona,</w:t>
      </w:r>
    </w:p>
    <w:p w14:paraId="4494C80E"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ako oštećenoj osobi, odnosno drugom sudioniku prometne nesreće ne omogući uvid u podatke i korištenje podataka sukladno odredbi članka 56. ovoga Zakona.</w:t>
      </w:r>
    </w:p>
    <w:p w14:paraId="1ACB929C"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Novčanom kaznom u iznosu od 500,00 do 1.000,00 kuna kaznit će se za prekršaj iz stavka 3. ovoga članka i odgovorna osoba Hrvatskog ureda za osiguranje. </w:t>
      </w:r>
    </w:p>
    <w:p w14:paraId="7B7D9CA0"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0EC43621" w14:textId="4A7EBF4C"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Prekršaji vlasnika vozila, brodice, odnosno jahte</w:t>
      </w:r>
    </w:p>
    <w:p w14:paraId="185D4018" w14:textId="52A777C4" w:rsidR="00E7084C" w:rsidRPr="00E7084C" w:rsidRDefault="005B1D87" w:rsidP="00956FA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65. </w:t>
      </w:r>
    </w:p>
    <w:p w14:paraId="4C70A3B9"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Novčanom kaznom u iznosu od 5.000,00 do 50.000,00 kuna kaznit će se za prekršaj pravna ili fizička osoba ako kao vlasnik vozila, odnosno korisnik u svojstvu posjednika brodice, odnosno jahte prije uporabe vozila, brodice, odnosno jahte u prometu ne sklopi ugovor o osiguranju te ga ne obnavlja dok je vozilo, brodica, odnosno jahta u prometu sukladno odredbi članka 4. stavka 1. ovoga Zakona.</w:t>
      </w:r>
    </w:p>
    <w:p w14:paraId="1845C33B"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Novčanom kaznom u iznosu od 1.000,00 do 5.000,00 kuna kaznit će se za prekršaj iz stavka 1. ovoga članka i odgovorna osoba pravne osobe. </w:t>
      </w:r>
    </w:p>
    <w:p w14:paraId="2F9D4EAE"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475F6BCD" w14:textId="70ACC8B9"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Prekršaji zračnog prijevoznika, odnosno operatora zrakoplova</w:t>
      </w:r>
    </w:p>
    <w:p w14:paraId="32B7683F" w14:textId="6CA21E72" w:rsidR="00E7084C" w:rsidRPr="00E7084C" w:rsidRDefault="005B1D87" w:rsidP="00956FA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Članak 65.a </w:t>
      </w:r>
    </w:p>
    <w:p w14:paraId="41270B62"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Novčanom kaznom u iznosu od 20.000,00 do 200.000,00 kuna kaznit će se za prekršaj zračni prijevoznik, odnosno operator zrakoplova koji je pravna osoba ili trgovac pojedinac ako:</w:t>
      </w:r>
    </w:p>
    <w:p w14:paraId="11EC87EB"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ne sklopi ugovor o osiguranju od odgovornosti za štetu putnicima, prtljazi, teretu i trećim osobama sukladno članku 4. stavku 1. Uredbe (EZ) br. 785/2004,</w:t>
      </w:r>
    </w:p>
    <w:p w14:paraId="3A2709A1"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 xml:space="preserve">2. ne osigura svaki pojedini let, bez obzira na to je li zrakoplov koji se upotrebljava njegovo vlasništvo, predmet ugovora o </w:t>
      </w:r>
      <w:proofErr w:type="spellStart"/>
      <w:r w:rsidRPr="00E7084C">
        <w:rPr>
          <w:rFonts w:ascii="Times New Roman" w:eastAsia="Times New Roman" w:hAnsi="Times New Roman" w:cs="Times New Roman"/>
          <w:sz w:val="24"/>
          <w:szCs w:val="24"/>
          <w:lang w:eastAsia="hr-HR"/>
        </w:rPr>
        <w:t>leasingu</w:t>
      </w:r>
      <w:proofErr w:type="spellEnd"/>
      <w:r w:rsidRPr="00E7084C">
        <w:rPr>
          <w:rFonts w:ascii="Times New Roman" w:eastAsia="Times New Roman" w:hAnsi="Times New Roman" w:cs="Times New Roman"/>
          <w:sz w:val="24"/>
          <w:szCs w:val="24"/>
          <w:lang w:eastAsia="hr-HR"/>
        </w:rPr>
        <w:t xml:space="preserve">, sporazuma o zajedničkom pothvatu, franšizi, </w:t>
      </w:r>
      <w:r w:rsidRPr="00E7084C">
        <w:rPr>
          <w:rFonts w:ascii="Times New Roman" w:eastAsia="Times New Roman" w:hAnsi="Times New Roman" w:cs="Times New Roman"/>
          <w:sz w:val="24"/>
          <w:szCs w:val="24"/>
          <w:lang w:eastAsia="hr-HR"/>
        </w:rPr>
        <w:lastRenderedPageBreak/>
        <w:t xml:space="preserve">partnerstvu (primjerice, zajedničko prodavanje mjesta na istom letu, </w:t>
      </w:r>
      <w:proofErr w:type="spellStart"/>
      <w:r w:rsidRPr="00E7084C">
        <w:rPr>
          <w:rFonts w:ascii="Times New Roman" w:eastAsia="Times New Roman" w:hAnsi="Times New Roman" w:cs="Times New Roman"/>
          <w:sz w:val="24"/>
          <w:szCs w:val="24"/>
          <w:lang w:eastAsia="hr-HR"/>
        </w:rPr>
        <w:t>codesharing</w:t>
      </w:r>
      <w:proofErr w:type="spellEnd"/>
      <w:r w:rsidRPr="00E7084C">
        <w:rPr>
          <w:rFonts w:ascii="Times New Roman" w:eastAsia="Times New Roman" w:hAnsi="Times New Roman" w:cs="Times New Roman"/>
          <w:sz w:val="24"/>
          <w:szCs w:val="24"/>
          <w:lang w:eastAsia="hr-HR"/>
        </w:rPr>
        <w:t>) ili bilo kojem drugom sporazumu iste prirode sukladno članku 4. stavku 2. Uredbe (EZ) br. 785/2004,</w:t>
      </w:r>
    </w:p>
    <w:p w14:paraId="06A9355E"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u ugovoru o osiguranju od odgovornosti za štetu putnicima, prtljazi i teretu, kada se zrakoplov koristi u komercijalne svrhe, najniže osigurane svote nisu u skladu sa člankom 6. Uredbe (EZ) br. 785/2004,</w:t>
      </w:r>
    </w:p>
    <w:p w14:paraId="2470FC64"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4. zrakoplov iz članka 2. Uredbe (EZ) br. 785/2004 nema pri svakom letu potvrdu ili drugi dokaz o sklopljenom ugovoru o osiguranju u skladu sa člankom 8. Uredbe (EZ) br. 785/2004,</w:t>
      </w:r>
    </w:p>
    <w:p w14:paraId="1D8F465F"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5. ako na zahtjev Hrvatske agencije za civilno zrakoplovstvo ne predoči ugovor o osiguranju u skladu s člankom 8. Uredbe (EZ) br. 785/2004.</w:t>
      </w:r>
    </w:p>
    <w:p w14:paraId="1C8B6D46"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Novčanom kaznom u iznosu od 5.000,00 do 10.000,00 kuna kaznit će se za prekršaj iz stavka 1. ovoga članka operator zrakoplova u nekomercijalnom letu koji je fizička osoba.</w:t>
      </w:r>
    </w:p>
    <w:p w14:paraId="2BEBEA33"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Kaznom od 3.000,00 do 10.000,00 kuna kaznit će se:</w:t>
      </w:r>
    </w:p>
    <w:p w14:paraId="14848337"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odgovorna osoba zračnog prijevoznika, odnosno operatora zrakoplova koji počini prekršaj iz stavka 1. ovoga članka,</w:t>
      </w:r>
    </w:p>
    <w:p w14:paraId="3AAAA2E8"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zapovjednik, odnosno druga odgovorna osoba koju odredi zračni prijevoznik ili operator zrakoplova, ako na zahtjev inspektora ili druge ovlaštene osobe za nadzor odbije predočiti dokaz o sklopljenom odgovarajućem osiguranju od odgovornosti u skladu sa člankom 8. Uredbe br. (EZ) 785/2004,</w:t>
      </w:r>
    </w:p>
    <w:p w14:paraId="3F387486"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3. operator zrakoplova u nekomercijalnom zračnom prometu koji je fizička osoba i koji počini prekršaj iz točke 2. ovoga stavka.</w:t>
      </w:r>
    </w:p>
    <w:p w14:paraId="73DB1523" w14:textId="3F8B76C4" w:rsidR="00E7084C" w:rsidRPr="00E7084C" w:rsidRDefault="00E7084C" w:rsidP="00956FAA">
      <w:pPr>
        <w:spacing w:after="0" w:line="240" w:lineRule="auto"/>
        <w:jc w:val="center"/>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Prekršaji vozača vozila</w:t>
      </w:r>
    </w:p>
    <w:p w14:paraId="36C6E576" w14:textId="4AEBEEDA" w:rsidR="00E7084C" w:rsidRPr="00E7084C" w:rsidRDefault="005B1D87" w:rsidP="00956FAA">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66.</w:t>
      </w:r>
    </w:p>
    <w:p w14:paraId="075DC28D"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Novčanom kaznom u iznosu od 300,00 do 1.000,00 kuna kaznit će se za prekršaj vozač vozila:</w:t>
      </w:r>
    </w:p>
    <w:p w14:paraId="32FD572B"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1. ako na zahtjev ovlaštene službene osobe ne predoči policu osiguranja ili drugi dokaz o sklopljenom ugovoru o osiguranju sukladno odredbi članka 6. stavka 1. ovoga Zakona,</w:t>
      </w:r>
    </w:p>
    <w:p w14:paraId="3C05CC16"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ako na zahtjev ovlaštene službene osobe ne predoči Europsko izvješće o nesreći sukladno odredbi članka 38. stavka 3. ovoga Zakona.</w:t>
      </w:r>
    </w:p>
    <w:p w14:paraId="45733C10" w14:textId="77777777" w:rsidR="00E7084C" w:rsidRPr="00E7084C" w:rsidRDefault="00E7084C" w:rsidP="00956FAA">
      <w:pPr>
        <w:spacing w:after="0" w:line="240" w:lineRule="auto"/>
        <w:jc w:val="both"/>
        <w:rPr>
          <w:rFonts w:ascii="Times New Roman" w:eastAsia="Times New Roman" w:hAnsi="Times New Roman" w:cs="Times New Roman"/>
          <w:sz w:val="24"/>
          <w:szCs w:val="24"/>
          <w:lang w:eastAsia="hr-HR"/>
        </w:rPr>
      </w:pPr>
      <w:r w:rsidRPr="00E7084C">
        <w:rPr>
          <w:rFonts w:ascii="Times New Roman" w:eastAsia="Times New Roman" w:hAnsi="Times New Roman" w:cs="Times New Roman"/>
          <w:sz w:val="24"/>
          <w:szCs w:val="24"/>
          <w:lang w:eastAsia="hr-HR"/>
        </w:rPr>
        <w:t>(2) Novčanom kaznom u iznosu od 5.000,00 do 20.000,00 kuna kaznit će se za prekršaj vozač vozila ako ne sklopi ugovor o osiguranju od automobilske odgovornosti (granično osiguranje) sukladno odredbama članka 35. stavka 1. ovoga Zakona.   </w:t>
      </w:r>
    </w:p>
    <w:p w14:paraId="4F5F644F" w14:textId="77777777" w:rsidR="00956FAA" w:rsidRDefault="00956FAA" w:rsidP="00956FAA">
      <w:pPr>
        <w:spacing w:after="0" w:line="240" w:lineRule="auto"/>
        <w:jc w:val="center"/>
        <w:rPr>
          <w:rFonts w:ascii="Times New Roman" w:eastAsia="Times New Roman" w:hAnsi="Times New Roman" w:cs="Times New Roman"/>
          <w:sz w:val="24"/>
          <w:szCs w:val="24"/>
          <w:lang w:eastAsia="hr-HR"/>
        </w:rPr>
      </w:pPr>
    </w:p>
    <w:p w14:paraId="040279E6" w14:textId="77777777" w:rsidR="00E7084C" w:rsidRPr="00E7084C" w:rsidRDefault="00E7084C" w:rsidP="00956FAA">
      <w:pPr>
        <w:spacing w:after="0" w:line="240" w:lineRule="auto"/>
        <w:jc w:val="both"/>
        <w:rPr>
          <w:rFonts w:ascii="Times New Roman" w:hAnsi="Times New Roman" w:cs="Times New Roman"/>
          <w:sz w:val="24"/>
          <w:szCs w:val="24"/>
        </w:rPr>
      </w:pPr>
    </w:p>
    <w:p w14:paraId="3BB9135E" w14:textId="77777777" w:rsidR="0054110A" w:rsidRPr="00E7084C" w:rsidRDefault="0054110A" w:rsidP="00956FAA">
      <w:pPr>
        <w:spacing w:after="0" w:line="240" w:lineRule="auto"/>
        <w:rPr>
          <w:rFonts w:ascii="Times New Roman" w:eastAsia="Times New Roman" w:hAnsi="Times New Roman" w:cs="Times New Roman"/>
          <w:b/>
          <w:sz w:val="24"/>
          <w:szCs w:val="24"/>
          <w:lang w:eastAsia="hr-HR"/>
        </w:rPr>
      </w:pPr>
    </w:p>
    <w:sectPr w:rsidR="0054110A" w:rsidRPr="00E7084C" w:rsidSect="00485FAD">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1CBC9" w14:textId="77777777" w:rsidR="00B15036" w:rsidRDefault="00B15036" w:rsidP="006D26DE">
      <w:pPr>
        <w:spacing w:after="0" w:line="240" w:lineRule="auto"/>
      </w:pPr>
      <w:r>
        <w:separator/>
      </w:r>
    </w:p>
  </w:endnote>
  <w:endnote w:type="continuationSeparator" w:id="0">
    <w:p w14:paraId="4BB04BD6" w14:textId="77777777" w:rsidR="00B15036" w:rsidRDefault="00B15036" w:rsidP="006D26DE">
      <w:pPr>
        <w:spacing w:after="0" w:line="240" w:lineRule="auto"/>
      </w:pPr>
      <w:r>
        <w:continuationSeparator/>
      </w:r>
    </w:p>
  </w:endnote>
  <w:endnote w:type="continuationNotice" w:id="1">
    <w:p w14:paraId="2F26278B" w14:textId="77777777" w:rsidR="00B15036" w:rsidRDefault="00B150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43081"/>
      <w:docPartObj>
        <w:docPartGallery w:val="Page Numbers (Bottom of Page)"/>
        <w:docPartUnique/>
      </w:docPartObj>
    </w:sdtPr>
    <w:sdtEndPr/>
    <w:sdtContent>
      <w:p w14:paraId="6E35CC2D" w14:textId="7AE1DE66" w:rsidR="001A5572" w:rsidRDefault="001A5572">
        <w:pPr>
          <w:pStyle w:val="Footer"/>
          <w:jc w:val="center"/>
        </w:pPr>
        <w:r>
          <w:fldChar w:fldCharType="begin"/>
        </w:r>
        <w:r>
          <w:instrText>PAGE   \* MERGEFORMAT</w:instrText>
        </w:r>
        <w:r>
          <w:fldChar w:fldCharType="separate"/>
        </w:r>
        <w:r w:rsidR="004C2480">
          <w:rPr>
            <w:noProof/>
          </w:rPr>
          <w:t>60</w:t>
        </w:r>
        <w:r>
          <w:fldChar w:fldCharType="end"/>
        </w:r>
      </w:p>
    </w:sdtContent>
  </w:sdt>
  <w:p w14:paraId="20E6C5F2" w14:textId="77777777" w:rsidR="001A5572" w:rsidRDefault="001A5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CA710" w14:textId="77777777" w:rsidR="00B15036" w:rsidRDefault="00B15036" w:rsidP="006D26DE">
      <w:pPr>
        <w:spacing w:after="0" w:line="240" w:lineRule="auto"/>
      </w:pPr>
      <w:r>
        <w:separator/>
      </w:r>
    </w:p>
  </w:footnote>
  <w:footnote w:type="continuationSeparator" w:id="0">
    <w:p w14:paraId="3C3BBB82" w14:textId="77777777" w:rsidR="00B15036" w:rsidRDefault="00B15036" w:rsidP="006D26DE">
      <w:pPr>
        <w:spacing w:after="0" w:line="240" w:lineRule="auto"/>
      </w:pPr>
      <w:r>
        <w:continuationSeparator/>
      </w:r>
    </w:p>
  </w:footnote>
  <w:footnote w:type="continuationNotice" w:id="1">
    <w:p w14:paraId="2B97AF64" w14:textId="77777777" w:rsidR="00B15036" w:rsidRDefault="00B1503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29CB"/>
    <w:multiLevelType w:val="hybridMultilevel"/>
    <w:tmpl w:val="1B98DE0E"/>
    <w:lvl w:ilvl="0" w:tplc="6DACCBB6">
      <w:start w:val="1"/>
      <w:numFmt w:val="bullet"/>
      <w:lvlText w:val="-"/>
      <w:lvlJc w:val="left"/>
      <w:pPr>
        <w:tabs>
          <w:tab w:val="num" w:pos="720"/>
        </w:tabs>
        <w:ind w:left="720" w:hanging="360"/>
      </w:pPr>
      <w:rPr>
        <w:rFonts w:ascii="Times New Roman" w:hAnsi="Times New Roman" w:hint="default"/>
      </w:rPr>
    </w:lvl>
    <w:lvl w:ilvl="1" w:tplc="9DA67BB2" w:tentative="1">
      <w:start w:val="1"/>
      <w:numFmt w:val="bullet"/>
      <w:lvlText w:val="-"/>
      <w:lvlJc w:val="left"/>
      <w:pPr>
        <w:tabs>
          <w:tab w:val="num" w:pos="1440"/>
        </w:tabs>
        <w:ind w:left="1440" w:hanging="360"/>
      </w:pPr>
      <w:rPr>
        <w:rFonts w:ascii="Times New Roman" w:hAnsi="Times New Roman" w:hint="default"/>
      </w:rPr>
    </w:lvl>
    <w:lvl w:ilvl="2" w:tplc="D2B87076" w:tentative="1">
      <w:start w:val="1"/>
      <w:numFmt w:val="bullet"/>
      <w:lvlText w:val="-"/>
      <w:lvlJc w:val="left"/>
      <w:pPr>
        <w:tabs>
          <w:tab w:val="num" w:pos="2160"/>
        </w:tabs>
        <w:ind w:left="2160" w:hanging="360"/>
      </w:pPr>
      <w:rPr>
        <w:rFonts w:ascii="Times New Roman" w:hAnsi="Times New Roman" w:hint="default"/>
      </w:rPr>
    </w:lvl>
    <w:lvl w:ilvl="3" w:tplc="B82E71E8" w:tentative="1">
      <w:start w:val="1"/>
      <w:numFmt w:val="bullet"/>
      <w:lvlText w:val="-"/>
      <w:lvlJc w:val="left"/>
      <w:pPr>
        <w:tabs>
          <w:tab w:val="num" w:pos="2880"/>
        </w:tabs>
        <w:ind w:left="2880" w:hanging="360"/>
      </w:pPr>
      <w:rPr>
        <w:rFonts w:ascii="Times New Roman" w:hAnsi="Times New Roman" w:hint="default"/>
      </w:rPr>
    </w:lvl>
    <w:lvl w:ilvl="4" w:tplc="6C7C34EC" w:tentative="1">
      <w:start w:val="1"/>
      <w:numFmt w:val="bullet"/>
      <w:lvlText w:val="-"/>
      <w:lvlJc w:val="left"/>
      <w:pPr>
        <w:tabs>
          <w:tab w:val="num" w:pos="3600"/>
        </w:tabs>
        <w:ind w:left="3600" w:hanging="360"/>
      </w:pPr>
      <w:rPr>
        <w:rFonts w:ascii="Times New Roman" w:hAnsi="Times New Roman" w:hint="default"/>
      </w:rPr>
    </w:lvl>
    <w:lvl w:ilvl="5" w:tplc="B94051BA" w:tentative="1">
      <w:start w:val="1"/>
      <w:numFmt w:val="bullet"/>
      <w:lvlText w:val="-"/>
      <w:lvlJc w:val="left"/>
      <w:pPr>
        <w:tabs>
          <w:tab w:val="num" w:pos="4320"/>
        </w:tabs>
        <w:ind w:left="4320" w:hanging="360"/>
      </w:pPr>
      <w:rPr>
        <w:rFonts w:ascii="Times New Roman" w:hAnsi="Times New Roman" w:hint="default"/>
      </w:rPr>
    </w:lvl>
    <w:lvl w:ilvl="6" w:tplc="DE38C22A" w:tentative="1">
      <w:start w:val="1"/>
      <w:numFmt w:val="bullet"/>
      <w:lvlText w:val="-"/>
      <w:lvlJc w:val="left"/>
      <w:pPr>
        <w:tabs>
          <w:tab w:val="num" w:pos="5040"/>
        </w:tabs>
        <w:ind w:left="5040" w:hanging="360"/>
      </w:pPr>
      <w:rPr>
        <w:rFonts w:ascii="Times New Roman" w:hAnsi="Times New Roman" w:hint="default"/>
      </w:rPr>
    </w:lvl>
    <w:lvl w:ilvl="7" w:tplc="636EE9F0" w:tentative="1">
      <w:start w:val="1"/>
      <w:numFmt w:val="bullet"/>
      <w:lvlText w:val="-"/>
      <w:lvlJc w:val="left"/>
      <w:pPr>
        <w:tabs>
          <w:tab w:val="num" w:pos="5760"/>
        </w:tabs>
        <w:ind w:left="5760" w:hanging="360"/>
      </w:pPr>
      <w:rPr>
        <w:rFonts w:ascii="Times New Roman" w:hAnsi="Times New Roman" w:hint="default"/>
      </w:rPr>
    </w:lvl>
    <w:lvl w:ilvl="8" w:tplc="52620B1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4E08EF"/>
    <w:multiLevelType w:val="hybridMultilevel"/>
    <w:tmpl w:val="0C8A6BAC"/>
    <w:lvl w:ilvl="0" w:tplc="14B6EABA">
      <w:start w:val="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715FE6"/>
    <w:multiLevelType w:val="hybridMultilevel"/>
    <w:tmpl w:val="AA701700"/>
    <w:lvl w:ilvl="0" w:tplc="041A0001">
      <w:start w:val="1"/>
      <w:numFmt w:val="bullet"/>
      <w:lvlText w:val=""/>
      <w:lvlJc w:val="left"/>
      <w:pPr>
        <w:ind w:left="3600" w:hanging="360"/>
      </w:pPr>
      <w:rPr>
        <w:rFonts w:ascii="Symbol" w:hAnsi="Symbol" w:hint="default"/>
      </w:rPr>
    </w:lvl>
    <w:lvl w:ilvl="1" w:tplc="041A0003" w:tentative="1">
      <w:start w:val="1"/>
      <w:numFmt w:val="bullet"/>
      <w:lvlText w:val="o"/>
      <w:lvlJc w:val="left"/>
      <w:pPr>
        <w:ind w:left="4320" w:hanging="360"/>
      </w:pPr>
      <w:rPr>
        <w:rFonts w:ascii="Courier New" w:hAnsi="Courier New" w:cs="Courier New" w:hint="default"/>
      </w:rPr>
    </w:lvl>
    <w:lvl w:ilvl="2" w:tplc="041A0005" w:tentative="1">
      <w:start w:val="1"/>
      <w:numFmt w:val="bullet"/>
      <w:lvlText w:val=""/>
      <w:lvlJc w:val="left"/>
      <w:pPr>
        <w:ind w:left="5040" w:hanging="360"/>
      </w:pPr>
      <w:rPr>
        <w:rFonts w:ascii="Wingdings" w:hAnsi="Wingdings" w:hint="default"/>
      </w:rPr>
    </w:lvl>
    <w:lvl w:ilvl="3" w:tplc="041A0001" w:tentative="1">
      <w:start w:val="1"/>
      <w:numFmt w:val="bullet"/>
      <w:lvlText w:val=""/>
      <w:lvlJc w:val="left"/>
      <w:pPr>
        <w:ind w:left="5760" w:hanging="360"/>
      </w:pPr>
      <w:rPr>
        <w:rFonts w:ascii="Symbol" w:hAnsi="Symbol" w:hint="default"/>
      </w:rPr>
    </w:lvl>
    <w:lvl w:ilvl="4" w:tplc="041A0003" w:tentative="1">
      <w:start w:val="1"/>
      <w:numFmt w:val="bullet"/>
      <w:lvlText w:val="o"/>
      <w:lvlJc w:val="left"/>
      <w:pPr>
        <w:ind w:left="6480" w:hanging="360"/>
      </w:pPr>
      <w:rPr>
        <w:rFonts w:ascii="Courier New" w:hAnsi="Courier New" w:cs="Courier New" w:hint="default"/>
      </w:rPr>
    </w:lvl>
    <w:lvl w:ilvl="5" w:tplc="041A0005" w:tentative="1">
      <w:start w:val="1"/>
      <w:numFmt w:val="bullet"/>
      <w:lvlText w:val=""/>
      <w:lvlJc w:val="left"/>
      <w:pPr>
        <w:ind w:left="7200" w:hanging="360"/>
      </w:pPr>
      <w:rPr>
        <w:rFonts w:ascii="Wingdings" w:hAnsi="Wingdings" w:hint="default"/>
      </w:rPr>
    </w:lvl>
    <w:lvl w:ilvl="6" w:tplc="041A0001" w:tentative="1">
      <w:start w:val="1"/>
      <w:numFmt w:val="bullet"/>
      <w:lvlText w:val=""/>
      <w:lvlJc w:val="left"/>
      <w:pPr>
        <w:ind w:left="7920" w:hanging="360"/>
      </w:pPr>
      <w:rPr>
        <w:rFonts w:ascii="Symbol" w:hAnsi="Symbol" w:hint="default"/>
      </w:rPr>
    </w:lvl>
    <w:lvl w:ilvl="7" w:tplc="041A0003" w:tentative="1">
      <w:start w:val="1"/>
      <w:numFmt w:val="bullet"/>
      <w:lvlText w:val="o"/>
      <w:lvlJc w:val="left"/>
      <w:pPr>
        <w:ind w:left="8640" w:hanging="360"/>
      </w:pPr>
      <w:rPr>
        <w:rFonts w:ascii="Courier New" w:hAnsi="Courier New" w:cs="Courier New" w:hint="default"/>
      </w:rPr>
    </w:lvl>
    <w:lvl w:ilvl="8" w:tplc="041A0005" w:tentative="1">
      <w:start w:val="1"/>
      <w:numFmt w:val="bullet"/>
      <w:lvlText w:val=""/>
      <w:lvlJc w:val="left"/>
      <w:pPr>
        <w:ind w:left="9360" w:hanging="360"/>
      </w:pPr>
      <w:rPr>
        <w:rFonts w:ascii="Wingdings" w:hAnsi="Wingdings" w:hint="default"/>
      </w:rPr>
    </w:lvl>
  </w:abstractNum>
  <w:abstractNum w:abstractNumId="3" w15:restartNumberingAfterBreak="0">
    <w:nsid w:val="11CD15F7"/>
    <w:multiLevelType w:val="hybridMultilevel"/>
    <w:tmpl w:val="A48C281E"/>
    <w:lvl w:ilvl="0" w:tplc="6E821400">
      <w:start w:val="1"/>
      <w:numFmt w:val="bullet"/>
      <w:lvlText w:val="•"/>
      <w:lvlJc w:val="left"/>
      <w:pPr>
        <w:tabs>
          <w:tab w:val="num" w:pos="720"/>
        </w:tabs>
        <w:ind w:left="720" w:hanging="360"/>
      </w:pPr>
      <w:rPr>
        <w:rFonts w:ascii="Arial" w:hAnsi="Arial" w:hint="default"/>
      </w:rPr>
    </w:lvl>
    <w:lvl w:ilvl="1" w:tplc="999EDCEA" w:tentative="1">
      <w:start w:val="1"/>
      <w:numFmt w:val="bullet"/>
      <w:lvlText w:val="•"/>
      <w:lvlJc w:val="left"/>
      <w:pPr>
        <w:tabs>
          <w:tab w:val="num" w:pos="1440"/>
        </w:tabs>
        <w:ind w:left="1440" w:hanging="360"/>
      </w:pPr>
      <w:rPr>
        <w:rFonts w:ascii="Arial" w:hAnsi="Arial" w:hint="default"/>
      </w:rPr>
    </w:lvl>
    <w:lvl w:ilvl="2" w:tplc="97E6CBFC" w:tentative="1">
      <w:start w:val="1"/>
      <w:numFmt w:val="bullet"/>
      <w:lvlText w:val="•"/>
      <w:lvlJc w:val="left"/>
      <w:pPr>
        <w:tabs>
          <w:tab w:val="num" w:pos="2160"/>
        </w:tabs>
        <w:ind w:left="2160" w:hanging="360"/>
      </w:pPr>
      <w:rPr>
        <w:rFonts w:ascii="Arial" w:hAnsi="Arial" w:hint="default"/>
      </w:rPr>
    </w:lvl>
    <w:lvl w:ilvl="3" w:tplc="24A2E1F6" w:tentative="1">
      <w:start w:val="1"/>
      <w:numFmt w:val="bullet"/>
      <w:lvlText w:val="•"/>
      <w:lvlJc w:val="left"/>
      <w:pPr>
        <w:tabs>
          <w:tab w:val="num" w:pos="2880"/>
        </w:tabs>
        <w:ind w:left="2880" w:hanging="360"/>
      </w:pPr>
      <w:rPr>
        <w:rFonts w:ascii="Arial" w:hAnsi="Arial" w:hint="default"/>
      </w:rPr>
    </w:lvl>
    <w:lvl w:ilvl="4" w:tplc="2D28D526" w:tentative="1">
      <w:start w:val="1"/>
      <w:numFmt w:val="bullet"/>
      <w:lvlText w:val="•"/>
      <w:lvlJc w:val="left"/>
      <w:pPr>
        <w:tabs>
          <w:tab w:val="num" w:pos="3600"/>
        </w:tabs>
        <w:ind w:left="3600" w:hanging="360"/>
      </w:pPr>
      <w:rPr>
        <w:rFonts w:ascii="Arial" w:hAnsi="Arial" w:hint="default"/>
      </w:rPr>
    </w:lvl>
    <w:lvl w:ilvl="5" w:tplc="C910EB3A" w:tentative="1">
      <w:start w:val="1"/>
      <w:numFmt w:val="bullet"/>
      <w:lvlText w:val="•"/>
      <w:lvlJc w:val="left"/>
      <w:pPr>
        <w:tabs>
          <w:tab w:val="num" w:pos="4320"/>
        </w:tabs>
        <w:ind w:left="4320" w:hanging="360"/>
      </w:pPr>
      <w:rPr>
        <w:rFonts w:ascii="Arial" w:hAnsi="Arial" w:hint="default"/>
      </w:rPr>
    </w:lvl>
    <w:lvl w:ilvl="6" w:tplc="ACE2FA6E" w:tentative="1">
      <w:start w:val="1"/>
      <w:numFmt w:val="bullet"/>
      <w:lvlText w:val="•"/>
      <w:lvlJc w:val="left"/>
      <w:pPr>
        <w:tabs>
          <w:tab w:val="num" w:pos="5040"/>
        </w:tabs>
        <w:ind w:left="5040" w:hanging="360"/>
      </w:pPr>
      <w:rPr>
        <w:rFonts w:ascii="Arial" w:hAnsi="Arial" w:hint="default"/>
      </w:rPr>
    </w:lvl>
    <w:lvl w:ilvl="7" w:tplc="18B8A06E" w:tentative="1">
      <w:start w:val="1"/>
      <w:numFmt w:val="bullet"/>
      <w:lvlText w:val="•"/>
      <w:lvlJc w:val="left"/>
      <w:pPr>
        <w:tabs>
          <w:tab w:val="num" w:pos="5760"/>
        </w:tabs>
        <w:ind w:left="5760" w:hanging="360"/>
      </w:pPr>
      <w:rPr>
        <w:rFonts w:ascii="Arial" w:hAnsi="Arial" w:hint="default"/>
      </w:rPr>
    </w:lvl>
    <w:lvl w:ilvl="8" w:tplc="0EC4D09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760F32"/>
    <w:multiLevelType w:val="hybridMultilevel"/>
    <w:tmpl w:val="44D4D8F6"/>
    <w:lvl w:ilvl="0" w:tplc="041A0005">
      <w:start w:val="1"/>
      <w:numFmt w:val="bullet"/>
      <w:lvlText w:val=""/>
      <w:lvlJc w:val="left"/>
      <w:pPr>
        <w:ind w:left="888" w:hanging="360"/>
      </w:pPr>
      <w:rPr>
        <w:rFonts w:ascii="Wingdings" w:hAnsi="Wingdings" w:hint="default"/>
      </w:rPr>
    </w:lvl>
    <w:lvl w:ilvl="1" w:tplc="041A0003">
      <w:start w:val="1"/>
      <w:numFmt w:val="bullet"/>
      <w:lvlText w:val="o"/>
      <w:lvlJc w:val="left"/>
      <w:pPr>
        <w:ind w:left="1608" w:hanging="360"/>
      </w:pPr>
      <w:rPr>
        <w:rFonts w:ascii="Courier New" w:hAnsi="Courier New" w:cs="Courier New" w:hint="default"/>
      </w:rPr>
    </w:lvl>
    <w:lvl w:ilvl="2" w:tplc="041A0005">
      <w:start w:val="1"/>
      <w:numFmt w:val="bullet"/>
      <w:lvlText w:val=""/>
      <w:lvlJc w:val="left"/>
      <w:pPr>
        <w:ind w:left="2328" w:hanging="360"/>
      </w:pPr>
      <w:rPr>
        <w:rFonts w:ascii="Wingdings" w:hAnsi="Wingdings" w:hint="default"/>
      </w:rPr>
    </w:lvl>
    <w:lvl w:ilvl="3" w:tplc="041A0001">
      <w:start w:val="1"/>
      <w:numFmt w:val="bullet"/>
      <w:lvlText w:val=""/>
      <w:lvlJc w:val="left"/>
      <w:pPr>
        <w:ind w:left="3048" w:hanging="360"/>
      </w:pPr>
      <w:rPr>
        <w:rFonts w:ascii="Symbol" w:hAnsi="Symbol" w:hint="default"/>
      </w:rPr>
    </w:lvl>
    <w:lvl w:ilvl="4" w:tplc="041A0003">
      <w:start w:val="1"/>
      <w:numFmt w:val="bullet"/>
      <w:lvlText w:val="o"/>
      <w:lvlJc w:val="left"/>
      <w:pPr>
        <w:ind w:left="3768" w:hanging="360"/>
      </w:pPr>
      <w:rPr>
        <w:rFonts w:ascii="Courier New" w:hAnsi="Courier New" w:cs="Courier New" w:hint="default"/>
      </w:rPr>
    </w:lvl>
    <w:lvl w:ilvl="5" w:tplc="041A0005">
      <w:start w:val="1"/>
      <w:numFmt w:val="bullet"/>
      <w:lvlText w:val=""/>
      <w:lvlJc w:val="left"/>
      <w:pPr>
        <w:ind w:left="4488" w:hanging="360"/>
      </w:pPr>
      <w:rPr>
        <w:rFonts w:ascii="Wingdings" w:hAnsi="Wingdings" w:hint="default"/>
      </w:rPr>
    </w:lvl>
    <w:lvl w:ilvl="6" w:tplc="041A0001">
      <w:start w:val="1"/>
      <w:numFmt w:val="bullet"/>
      <w:lvlText w:val=""/>
      <w:lvlJc w:val="left"/>
      <w:pPr>
        <w:ind w:left="5208" w:hanging="360"/>
      </w:pPr>
      <w:rPr>
        <w:rFonts w:ascii="Symbol" w:hAnsi="Symbol" w:hint="default"/>
      </w:rPr>
    </w:lvl>
    <w:lvl w:ilvl="7" w:tplc="041A0003">
      <w:start w:val="1"/>
      <w:numFmt w:val="bullet"/>
      <w:lvlText w:val="o"/>
      <w:lvlJc w:val="left"/>
      <w:pPr>
        <w:ind w:left="5928" w:hanging="360"/>
      </w:pPr>
      <w:rPr>
        <w:rFonts w:ascii="Courier New" w:hAnsi="Courier New" w:cs="Courier New" w:hint="default"/>
      </w:rPr>
    </w:lvl>
    <w:lvl w:ilvl="8" w:tplc="041A0005">
      <w:start w:val="1"/>
      <w:numFmt w:val="bullet"/>
      <w:lvlText w:val=""/>
      <w:lvlJc w:val="left"/>
      <w:pPr>
        <w:ind w:left="6648" w:hanging="360"/>
      </w:pPr>
      <w:rPr>
        <w:rFonts w:ascii="Wingdings" w:hAnsi="Wingdings" w:hint="default"/>
      </w:rPr>
    </w:lvl>
  </w:abstractNum>
  <w:abstractNum w:abstractNumId="5" w15:restartNumberingAfterBreak="0">
    <w:nsid w:val="18DD1DA8"/>
    <w:multiLevelType w:val="hybridMultilevel"/>
    <w:tmpl w:val="7CE85AE4"/>
    <w:lvl w:ilvl="0" w:tplc="40EE6C40">
      <w:start w:val="2"/>
      <w:numFmt w:val="decimal"/>
      <w:lvlText w:val="(%1)"/>
      <w:lvlJc w:val="left"/>
      <w:pPr>
        <w:tabs>
          <w:tab w:val="num" w:pos="1030"/>
        </w:tabs>
        <w:ind w:left="1030" w:hanging="360"/>
      </w:pPr>
      <w:rPr>
        <w:rFonts w:ascii="Arial" w:hAnsi="Arial" w:cs="Arial" w:hint="default"/>
        <w:color w:val="0070C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A8E63B7"/>
    <w:multiLevelType w:val="hybridMultilevel"/>
    <w:tmpl w:val="32149CE8"/>
    <w:lvl w:ilvl="0" w:tplc="C1AEBBAC">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AD9355E"/>
    <w:multiLevelType w:val="hybridMultilevel"/>
    <w:tmpl w:val="AEE07050"/>
    <w:lvl w:ilvl="0" w:tplc="EA1602E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C16E32"/>
    <w:multiLevelType w:val="hybridMultilevel"/>
    <w:tmpl w:val="9BF6D9D6"/>
    <w:lvl w:ilvl="0" w:tplc="71CC392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440594D"/>
    <w:multiLevelType w:val="hybridMultilevel"/>
    <w:tmpl w:val="725EF4DA"/>
    <w:lvl w:ilvl="0" w:tplc="F724E80A">
      <w:start w:val="1"/>
      <w:numFmt w:val="decimal"/>
      <w:lvlText w:val="(%1)"/>
      <w:lvlJc w:val="left"/>
      <w:pPr>
        <w:tabs>
          <w:tab w:val="num" w:pos="1030"/>
        </w:tabs>
        <w:ind w:left="1030" w:hanging="360"/>
      </w:pPr>
      <w:rPr>
        <w:rFonts w:ascii="Arial" w:hAnsi="Arial" w:cs="Arial" w:hint="default"/>
        <w:color w:val="0070C0"/>
      </w:rPr>
    </w:lvl>
    <w:lvl w:ilvl="1" w:tplc="E1DE9E4E">
      <w:start w:val="1"/>
      <w:numFmt w:val="decimal"/>
      <w:lvlText w:val="%2."/>
      <w:lvlJc w:val="left"/>
      <w:pPr>
        <w:tabs>
          <w:tab w:val="num" w:pos="1750"/>
        </w:tabs>
        <w:ind w:left="1750" w:hanging="360"/>
      </w:pPr>
    </w:lvl>
    <w:lvl w:ilvl="2" w:tplc="A95A81D8">
      <w:start w:val="1"/>
      <w:numFmt w:val="decimal"/>
      <w:lvlText w:val="(%3)"/>
      <w:lvlJc w:val="left"/>
      <w:pPr>
        <w:tabs>
          <w:tab w:val="num" w:pos="2470"/>
        </w:tabs>
        <w:ind w:left="2470" w:hanging="360"/>
      </w:pPr>
    </w:lvl>
    <w:lvl w:ilvl="3" w:tplc="E1F2ADE0" w:tentative="1">
      <w:start w:val="1"/>
      <w:numFmt w:val="decimal"/>
      <w:lvlText w:val="(%4)"/>
      <w:lvlJc w:val="left"/>
      <w:pPr>
        <w:tabs>
          <w:tab w:val="num" w:pos="3190"/>
        </w:tabs>
        <w:ind w:left="3190" w:hanging="360"/>
      </w:pPr>
    </w:lvl>
    <w:lvl w:ilvl="4" w:tplc="116E113E" w:tentative="1">
      <w:start w:val="1"/>
      <w:numFmt w:val="decimal"/>
      <w:lvlText w:val="(%5)"/>
      <w:lvlJc w:val="left"/>
      <w:pPr>
        <w:tabs>
          <w:tab w:val="num" w:pos="3910"/>
        </w:tabs>
        <w:ind w:left="3910" w:hanging="360"/>
      </w:pPr>
    </w:lvl>
    <w:lvl w:ilvl="5" w:tplc="FDB0E80C" w:tentative="1">
      <w:start w:val="1"/>
      <w:numFmt w:val="decimal"/>
      <w:lvlText w:val="(%6)"/>
      <w:lvlJc w:val="left"/>
      <w:pPr>
        <w:tabs>
          <w:tab w:val="num" w:pos="4630"/>
        </w:tabs>
        <w:ind w:left="4630" w:hanging="360"/>
      </w:pPr>
    </w:lvl>
    <w:lvl w:ilvl="6" w:tplc="9738CE48" w:tentative="1">
      <w:start w:val="1"/>
      <w:numFmt w:val="decimal"/>
      <w:lvlText w:val="(%7)"/>
      <w:lvlJc w:val="left"/>
      <w:pPr>
        <w:tabs>
          <w:tab w:val="num" w:pos="5350"/>
        </w:tabs>
        <w:ind w:left="5350" w:hanging="360"/>
      </w:pPr>
    </w:lvl>
    <w:lvl w:ilvl="7" w:tplc="332433E0" w:tentative="1">
      <w:start w:val="1"/>
      <w:numFmt w:val="decimal"/>
      <w:lvlText w:val="(%8)"/>
      <w:lvlJc w:val="left"/>
      <w:pPr>
        <w:tabs>
          <w:tab w:val="num" w:pos="6070"/>
        </w:tabs>
        <w:ind w:left="6070" w:hanging="360"/>
      </w:pPr>
    </w:lvl>
    <w:lvl w:ilvl="8" w:tplc="7368EB4E" w:tentative="1">
      <w:start w:val="1"/>
      <w:numFmt w:val="decimal"/>
      <w:lvlText w:val="(%9)"/>
      <w:lvlJc w:val="left"/>
      <w:pPr>
        <w:tabs>
          <w:tab w:val="num" w:pos="6790"/>
        </w:tabs>
        <w:ind w:left="6790" w:hanging="360"/>
      </w:pPr>
    </w:lvl>
  </w:abstractNum>
  <w:abstractNum w:abstractNumId="10" w15:restartNumberingAfterBreak="0">
    <w:nsid w:val="26D7523A"/>
    <w:multiLevelType w:val="hybridMultilevel"/>
    <w:tmpl w:val="81DE9004"/>
    <w:lvl w:ilvl="0" w:tplc="71CC392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9BB23D4"/>
    <w:multiLevelType w:val="hybridMultilevel"/>
    <w:tmpl w:val="5D20307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2" w15:restartNumberingAfterBreak="0">
    <w:nsid w:val="322874A5"/>
    <w:multiLevelType w:val="hybridMultilevel"/>
    <w:tmpl w:val="691E2B10"/>
    <w:lvl w:ilvl="0" w:tplc="A75E6CA4">
      <w:start w:val="1"/>
      <w:numFmt w:val="bullet"/>
      <w:lvlText w:val="•"/>
      <w:lvlJc w:val="left"/>
      <w:pPr>
        <w:tabs>
          <w:tab w:val="num" w:pos="720"/>
        </w:tabs>
        <w:ind w:left="720" w:hanging="360"/>
      </w:pPr>
      <w:rPr>
        <w:rFonts w:ascii="Arial" w:hAnsi="Arial" w:hint="default"/>
      </w:rPr>
    </w:lvl>
    <w:lvl w:ilvl="1" w:tplc="6DACCBB6">
      <w:start w:val="1"/>
      <w:numFmt w:val="bullet"/>
      <w:lvlText w:val="-"/>
      <w:lvlJc w:val="left"/>
      <w:pPr>
        <w:tabs>
          <w:tab w:val="num" w:pos="1440"/>
        </w:tabs>
        <w:ind w:left="1440" w:hanging="360"/>
      </w:pPr>
      <w:rPr>
        <w:rFonts w:ascii="Times New Roman" w:hAnsi="Times New Roman" w:hint="default"/>
      </w:rPr>
    </w:lvl>
    <w:lvl w:ilvl="2" w:tplc="72746746" w:tentative="1">
      <w:start w:val="1"/>
      <w:numFmt w:val="bullet"/>
      <w:lvlText w:val="•"/>
      <w:lvlJc w:val="left"/>
      <w:pPr>
        <w:tabs>
          <w:tab w:val="num" w:pos="2160"/>
        </w:tabs>
        <w:ind w:left="2160" w:hanging="360"/>
      </w:pPr>
      <w:rPr>
        <w:rFonts w:ascii="Arial" w:hAnsi="Arial" w:hint="default"/>
      </w:rPr>
    </w:lvl>
    <w:lvl w:ilvl="3" w:tplc="4F70E188" w:tentative="1">
      <w:start w:val="1"/>
      <w:numFmt w:val="bullet"/>
      <w:lvlText w:val="•"/>
      <w:lvlJc w:val="left"/>
      <w:pPr>
        <w:tabs>
          <w:tab w:val="num" w:pos="2880"/>
        </w:tabs>
        <w:ind w:left="2880" w:hanging="360"/>
      </w:pPr>
      <w:rPr>
        <w:rFonts w:ascii="Arial" w:hAnsi="Arial" w:hint="default"/>
      </w:rPr>
    </w:lvl>
    <w:lvl w:ilvl="4" w:tplc="CC080AA0" w:tentative="1">
      <w:start w:val="1"/>
      <w:numFmt w:val="bullet"/>
      <w:lvlText w:val="•"/>
      <w:lvlJc w:val="left"/>
      <w:pPr>
        <w:tabs>
          <w:tab w:val="num" w:pos="3600"/>
        </w:tabs>
        <w:ind w:left="3600" w:hanging="360"/>
      </w:pPr>
      <w:rPr>
        <w:rFonts w:ascii="Arial" w:hAnsi="Arial" w:hint="default"/>
      </w:rPr>
    </w:lvl>
    <w:lvl w:ilvl="5" w:tplc="DA466A8C" w:tentative="1">
      <w:start w:val="1"/>
      <w:numFmt w:val="bullet"/>
      <w:lvlText w:val="•"/>
      <w:lvlJc w:val="left"/>
      <w:pPr>
        <w:tabs>
          <w:tab w:val="num" w:pos="4320"/>
        </w:tabs>
        <w:ind w:left="4320" w:hanging="360"/>
      </w:pPr>
      <w:rPr>
        <w:rFonts w:ascii="Arial" w:hAnsi="Arial" w:hint="default"/>
      </w:rPr>
    </w:lvl>
    <w:lvl w:ilvl="6" w:tplc="D70A5762" w:tentative="1">
      <w:start w:val="1"/>
      <w:numFmt w:val="bullet"/>
      <w:lvlText w:val="•"/>
      <w:lvlJc w:val="left"/>
      <w:pPr>
        <w:tabs>
          <w:tab w:val="num" w:pos="5040"/>
        </w:tabs>
        <w:ind w:left="5040" w:hanging="360"/>
      </w:pPr>
      <w:rPr>
        <w:rFonts w:ascii="Arial" w:hAnsi="Arial" w:hint="default"/>
      </w:rPr>
    </w:lvl>
    <w:lvl w:ilvl="7" w:tplc="DBCC9CF8" w:tentative="1">
      <w:start w:val="1"/>
      <w:numFmt w:val="bullet"/>
      <w:lvlText w:val="•"/>
      <w:lvlJc w:val="left"/>
      <w:pPr>
        <w:tabs>
          <w:tab w:val="num" w:pos="5760"/>
        </w:tabs>
        <w:ind w:left="5760" w:hanging="360"/>
      </w:pPr>
      <w:rPr>
        <w:rFonts w:ascii="Arial" w:hAnsi="Arial" w:hint="default"/>
      </w:rPr>
    </w:lvl>
    <w:lvl w:ilvl="8" w:tplc="542A61F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185B8C"/>
    <w:multiLevelType w:val="hybridMultilevel"/>
    <w:tmpl w:val="929E6260"/>
    <w:lvl w:ilvl="0" w:tplc="63900058">
      <w:numFmt w:val="bullet"/>
      <w:lvlText w:val="–"/>
      <w:lvlJc w:val="left"/>
      <w:pPr>
        <w:ind w:left="1428" w:hanging="360"/>
      </w:pPr>
      <w:rPr>
        <w:rFonts w:ascii="Arial" w:hAnsi="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4" w15:restartNumberingAfterBreak="0">
    <w:nsid w:val="39076E52"/>
    <w:multiLevelType w:val="hybridMultilevel"/>
    <w:tmpl w:val="0BAC0DBE"/>
    <w:lvl w:ilvl="0" w:tplc="88AA849E">
      <w:start w:val="1"/>
      <w:numFmt w:val="bullet"/>
      <w:lvlText w:val="•"/>
      <w:lvlJc w:val="left"/>
      <w:pPr>
        <w:tabs>
          <w:tab w:val="num" w:pos="720"/>
        </w:tabs>
        <w:ind w:left="720" w:hanging="360"/>
      </w:pPr>
      <w:rPr>
        <w:rFonts w:ascii="Arial" w:hAnsi="Arial" w:hint="default"/>
      </w:rPr>
    </w:lvl>
    <w:lvl w:ilvl="1" w:tplc="12A21670" w:tentative="1">
      <w:start w:val="1"/>
      <w:numFmt w:val="bullet"/>
      <w:lvlText w:val="•"/>
      <w:lvlJc w:val="left"/>
      <w:pPr>
        <w:tabs>
          <w:tab w:val="num" w:pos="1440"/>
        </w:tabs>
        <w:ind w:left="1440" w:hanging="360"/>
      </w:pPr>
      <w:rPr>
        <w:rFonts w:ascii="Arial" w:hAnsi="Arial" w:hint="default"/>
      </w:rPr>
    </w:lvl>
    <w:lvl w:ilvl="2" w:tplc="162E351E" w:tentative="1">
      <w:start w:val="1"/>
      <w:numFmt w:val="bullet"/>
      <w:lvlText w:val="•"/>
      <w:lvlJc w:val="left"/>
      <w:pPr>
        <w:tabs>
          <w:tab w:val="num" w:pos="2160"/>
        </w:tabs>
        <w:ind w:left="2160" w:hanging="360"/>
      </w:pPr>
      <w:rPr>
        <w:rFonts w:ascii="Arial" w:hAnsi="Arial" w:hint="default"/>
      </w:rPr>
    </w:lvl>
    <w:lvl w:ilvl="3" w:tplc="121ADB36" w:tentative="1">
      <w:start w:val="1"/>
      <w:numFmt w:val="bullet"/>
      <w:lvlText w:val="•"/>
      <w:lvlJc w:val="left"/>
      <w:pPr>
        <w:tabs>
          <w:tab w:val="num" w:pos="2880"/>
        </w:tabs>
        <w:ind w:left="2880" w:hanging="360"/>
      </w:pPr>
      <w:rPr>
        <w:rFonts w:ascii="Arial" w:hAnsi="Arial" w:hint="default"/>
      </w:rPr>
    </w:lvl>
    <w:lvl w:ilvl="4" w:tplc="596AA2FE" w:tentative="1">
      <w:start w:val="1"/>
      <w:numFmt w:val="bullet"/>
      <w:lvlText w:val="•"/>
      <w:lvlJc w:val="left"/>
      <w:pPr>
        <w:tabs>
          <w:tab w:val="num" w:pos="3600"/>
        </w:tabs>
        <w:ind w:left="3600" w:hanging="360"/>
      </w:pPr>
      <w:rPr>
        <w:rFonts w:ascii="Arial" w:hAnsi="Arial" w:hint="default"/>
      </w:rPr>
    </w:lvl>
    <w:lvl w:ilvl="5" w:tplc="7A908496" w:tentative="1">
      <w:start w:val="1"/>
      <w:numFmt w:val="bullet"/>
      <w:lvlText w:val="•"/>
      <w:lvlJc w:val="left"/>
      <w:pPr>
        <w:tabs>
          <w:tab w:val="num" w:pos="4320"/>
        </w:tabs>
        <w:ind w:left="4320" w:hanging="360"/>
      </w:pPr>
      <w:rPr>
        <w:rFonts w:ascii="Arial" w:hAnsi="Arial" w:hint="default"/>
      </w:rPr>
    </w:lvl>
    <w:lvl w:ilvl="6" w:tplc="18027BA6" w:tentative="1">
      <w:start w:val="1"/>
      <w:numFmt w:val="bullet"/>
      <w:lvlText w:val="•"/>
      <w:lvlJc w:val="left"/>
      <w:pPr>
        <w:tabs>
          <w:tab w:val="num" w:pos="5040"/>
        </w:tabs>
        <w:ind w:left="5040" w:hanging="360"/>
      </w:pPr>
      <w:rPr>
        <w:rFonts w:ascii="Arial" w:hAnsi="Arial" w:hint="default"/>
      </w:rPr>
    </w:lvl>
    <w:lvl w:ilvl="7" w:tplc="0A84C47E" w:tentative="1">
      <w:start w:val="1"/>
      <w:numFmt w:val="bullet"/>
      <w:lvlText w:val="•"/>
      <w:lvlJc w:val="left"/>
      <w:pPr>
        <w:tabs>
          <w:tab w:val="num" w:pos="5760"/>
        </w:tabs>
        <w:ind w:left="5760" w:hanging="360"/>
      </w:pPr>
      <w:rPr>
        <w:rFonts w:ascii="Arial" w:hAnsi="Arial" w:hint="default"/>
      </w:rPr>
    </w:lvl>
    <w:lvl w:ilvl="8" w:tplc="ACCEE86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455589"/>
    <w:multiLevelType w:val="hybridMultilevel"/>
    <w:tmpl w:val="514AE6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D12267D"/>
    <w:multiLevelType w:val="hybridMultilevel"/>
    <w:tmpl w:val="9A82D31C"/>
    <w:lvl w:ilvl="0" w:tplc="6DACCBB6">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0815E71"/>
    <w:multiLevelType w:val="hybridMultilevel"/>
    <w:tmpl w:val="E0A6BA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7596D4F"/>
    <w:multiLevelType w:val="hybridMultilevel"/>
    <w:tmpl w:val="5C2C818E"/>
    <w:lvl w:ilvl="0" w:tplc="6DACCBB6">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AFA21C4"/>
    <w:multiLevelType w:val="hybridMultilevel"/>
    <w:tmpl w:val="2816419A"/>
    <w:lvl w:ilvl="0" w:tplc="35F67C0A">
      <w:start w:val="1"/>
      <w:numFmt w:val="bullet"/>
      <w:lvlText w:val="•"/>
      <w:lvlJc w:val="left"/>
      <w:pPr>
        <w:tabs>
          <w:tab w:val="num" w:pos="720"/>
        </w:tabs>
        <w:ind w:left="720" w:hanging="360"/>
      </w:pPr>
      <w:rPr>
        <w:rFonts w:ascii="Arial" w:hAnsi="Arial" w:hint="default"/>
      </w:rPr>
    </w:lvl>
    <w:lvl w:ilvl="1" w:tplc="30824DCC" w:tentative="1">
      <w:start w:val="1"/>
      <w:numFmt w:val="bullet"/>
      <w:lvlText w:val="•"/>
      <w:lvlJc w:val="left"/>
      <w:pPr>
        <w:tabs>
          <w:tab w:val="num" w:pos="1440"/>
        </w:tabs>
        <w:ind w:left="1440" w:hanging="360"/>
      </w:pPr>
      <w:rPr>
        <w:rFonts w:ascii="Arial" w:hAnsi="Arial" w:hint="default"/>
      </w:rPr>
    </w:lvl>
    <w:lvl w:ilvl="2" w:tplc="E5A23848" w:tentative="1">
      <w:start w:val="1"/>
      <w:numFmt w:val="bullet"/>
      <w:lvlText w:val="•"/>
      <w:lvlJc w:val="left"/>
      <w:pPr>
        <w:tabs>
          <w:tab w:val="num" w:pos="2160"/>
        </w:tabs>
        <w:ind w:left="2160" w:hanging="360"/>
      </w:pPr>
      <w:rPr>
        <w:rFonts w:ascii="Arial" w:hAnsi="Arial" w:hint="default"/>
      </w:rPr>
    </w:lvl>
    <w:lvl w:ilvl="3" w:tplc="77C8946C" w:tentative="1">
      <w:start w:val="1"/>
      <w:numFmt w:val="bullet"/>
      <w:lvlText w:val="•"/>
      <w:lvlJc w:val="left"/>
      <w:pPr>
        <w:tabs>
          <w:tab w:val="num" w:pos="2880"/>
        </w:tabs>
        <w:ind w:left="2880" w:hanging="360"/>
      </w:pPr>
      <w:rPr>
        <w:rFonts w:ascii="Arial" w:hAnsi="Arial" w:hint="default"/>
      </w:rPr>
    </w:lvl>
    <w:lvl w:ilvl="4" w:tplc="8A24288E" w:tentative="1">
      <w:start w:val="1"/>
      <w:numFmt w:val="bullet"/>
      <w:lvlText w:val="•"/>
      <w:lvlJc w:val="left"/>
      <w:pPr>
        <w:tabs>
          <w:tab w:val="num" w:pos="3600"/>
        </w:tabs>
        <w:ind w:left="3600" w:hanging="360"/>
      </w:pPr>
      <w:rPr>
        <w:rFonts w:ascii="Arial" w:hAnsi="Arial" w:hint="default"/>
      </w:rPr>
    </w:lvl>
    <w:lvl w:ilvl="5" w:tplc="5D18E014" w:tentative="1">
      <w:start w:val="1"/>
      <w:numFmt w:val="bullet"/>
      <w:lvlText w:val="•"/>
      <w:lvlJc w:val="left"/>
      <w:pPr>
        <w:tabs>
          <w:tab w:val="num" w:pos="4320"/>
        </w:tabs>
        <w:ind w:left="4320" w:hanging="360"/>
      </w:pPr>
      <w:rPr>
        <w:rFonts w:ascii="Arial" w:hAnsi="Arial" w:hint="default"/>
      </w:rPr>
    </w:lvl>
    <w:lvl w:ilvl="6" w:tplc="E60CEBEA" w:tentative="1">
      <w:start w:val="1"/>
      <w:numFmt w:val="bullet"/>
      <w:lvlText w:val="•"/>
      <w:lvlJc w:val="left"/>
      <w:pPr>
        <w:tabs>
          <w:tab w:val="num" w:pos="5040"/>
        </w:tabs>
        <w:ind w:left="5040" w:hanging="360"/>
      </w:pPr>
      <w:rPr>
        <w:rFonts w:ascii="Arial" w:hAnsi="Arial" w:hint="default"/>
      </w:rPr>
    </w:lvl>
    <w:lvl w:ilvl="7" w:tplc="1584BA58" w:tentative="1">
      <w:start w:val="1"/>
      <w:numFmt w:val="bullet"/>
      <w:lvlText w:val="•"/>
      <w:lvlJc w:val="left"/>
      <w:pPr>
        <w:tabs>
          <w:tab w:val="num" w:pos="5760"/>
        </w:tabs>
        <w:ind w:left="5760" w:hanging="360"/>
      </w:pPr>
      <w:rPr>
        <w:rFonts w:ascii="Arial" w:hAnsi="Arial" w:hint="default"/>
      </w:rPr>
    </w:lvl>
    <w:lvl w:ilvl="8" w:tplc="6F708D5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EF3749"/>
    <w:multiLevelType w:val="hybridMultilevel"/>
    <w:tmpl w:val="E762288E"/>
    <w:lvl w:ilvl="0" w:tplc="01321BB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D1C5FD1"/>
    <w:multiLevelType w:val="hybridMultilevel"/>
    <w:tmpl w:val="27983434"/>
    <w:lvl w:ilvl="0" w:tplc="2F4A791E">
      <w:start w:val="1"/>
      <w:numFmt w:val="bullet"/>
      <w:lvlText w:val="•"/>
      <w:lvlJc w:val="left"/>
      <w:pPr>
        <w:tabs>
          <w:tab w:val="num" w:pos="720"/>
        </w:tabs>
        <w:ind w:left="720" w:hanging="360"/>
      </w:pPr>
      <w:rPr>
        <w:rFonts w:ascii="Arial" w:hAnsi="Arial" w:hint="default"/>
      </w:rPr>
    </w:lvl>
    <w:lvl w:ilvl="1" w:tplc="D6A4F76C" w:tentative="1">
      <w:start w:val="1"/>
      <w:numFmt w:val="bullet"/>
      <w:lvlText w:val="•"/>
      <w:lvlJc w:val="left"/>
      <w:pPr>
        <w:tabs>
          <w:tab w:val="num" w:pos="1440"/>
        </w:tabs>
        <w:ind w:left="1440" w:hanging="360"/>
      </w:pPr>
      <w:rPr>
        <w:rFonts w:ascii="Arial" w:hAnsi="Arial" w:hint="default"/>
      </w:rPr>
    </w:lvl>
    <w:lvl w:ilvl="2" w:tplc="8124AA06" w:tentative="1">
      <w:start w:val="1"/>
      <w:numFmt w:val="bullet"/>
      <w:lvlText w:val="•"/>
      <w:lvlJc w:val="left"/>
      <w:pPr>
        <w:tabs>
          <w:tab w:val="num" w:pos="2160"/>
        </w:tabs>
        <w:ind w:left="2160" w:hanging="360"/>
      </w:pPr>
      <w:rPr>
        <w:rFonts w:ascii="Arial" w:hAnsi="Arial" w:hint="default"/>
      </w:rPr>
    </w:lvl>
    <w:lvl w:ilvl="3" w:tplc="12C08C2C" w:tentative="1">
      <w:start w:val="1"/>
      <w:numFmt w:val="bullet"/>
      <w:lvlText w:val="•"/>
      <w:lvlJc w:val="left"/>
      <w:pPr>
        <w:tabs>
          <w:tab w:val="num" w:pos="2880"/>
        </w:tabs>
        <w:ind w:left="2880" w:hanging="360"/>
      </w:pPr>
      <w:rPr>
        <w:rFonts w:ascii="Arial" w:hAnsi="Arial" w:hint="default"/>
      </w:rPr>
    </w:lvl>
    <w:lvl w:ilvl="4" w:tplc="E84E855A" w:tentative="1">
      <w:start w:val="1"/>
      <w:numFmt w:val="bullet"/>
      <w:lvlText w:val="•"/>
      <w:lvlJc w:val="left"/>
      <w:pPr>
        <w:tabs>
          <w:tab w:val="num" w:pos="3600"/>
        </w:tabs>
        <w:ind w:left="3600" w:hanging="360"/>
      </w:pPr>
      <w:rPr>
        <w:rFonts w:ascii="Arial" w:hAnsi="Arial" w:hint="default"/>
      </w:rPr>
    </w:lvl>
    <w:lvl w:ilvl="5" w:tplc="39F4B134" w:tentative="1">
      <w:start w:val="1"/>
      <w:numFmt w:val="bullet"/>
      <w:lvlText w:val="•"/>
      <w:lvlJc w:val="left"/>
      <w:pPr>
        <w:tabs>
          <w:tab w:val="num" w:pos="4320"/>
        </w:tabs>
        <w:ind w:left="4320" w:hanging="360"/>
      </w:pPr>
      <w:rPr>
        <w:rFonts w:ascii="Arial" w:hAnsi="Arial" w:hint="default"/>
      </w:rPr>
    </w:lvl>
    <w:lvl w:ilvl="6" w:tplc="B288B3D2" w:tentative="1">
      <w:start w:val="1"/>
      <w:numFmt w:val="bullet"/>
      <w:lvlText w:val="•"/>
      <w:lvlJc w:val="left"/>
      <w:pPr>
        <w:tabs>
          <w:tab w:val="num" w:pos="5040"/>
        </w:tabs>
        <w:ind w:left="5040" w:hanging="360"/>
      </w:pPr>
      <w:rPr>
        <w:rFonts w:ascii="Arial" w:hAnsi="Arial" w:hint="default"/>
      </w:rPr>
    </w:lvl>
    <w:lvl w:ilvl="7" w:tplc="2536CEBE" w:tentative="1">
      <w:start w:val="1"/>
      <w:numFmt w:val="bullet"/>
      <w:lvlText w:val="•"/>
      <w:lvlJc w:val="left"/>
      <w:pPr>
        <w:tabs>
          <w:tab w:val="num" w:pos="5760"/>
        </w:tabs>
        <w:ind w:left="5760" w:hanging="360"/>
      </w:pPr>
      <w:rPr>
        <w:rFonts w:ascii="Arial" w:hAnsi="Arial" w:hint="default"/>
      </w:rPr>
    </w:lvl>
    <w:lvl w:ilvl="8" w:tplc="D814155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230B9D"/>
    <w:multiLevelType w:val="hybridMultilevel"/>
    <w:tmpl w:val="7D22FAB2"/>
    <w:lvl w:ilvl="0" w:tplc="32765384">
      <w:start w:val="1"/>
      <w:numFmt w:val="bullet"/>
      <w:lvlText w:val="•"/>
      <w:lvlJc w:val="left"/>
      <w:pPr>
        <w:tabs>
          <w:tab w:val="num" w:pos="720"/>
        </w:tabs>
        <w:ind w:left="720" w:hanging="360"/>
      </w:pPr>
      <w:rPr>
        <w:rFonts w:ascii="Arial" w:hAnsi="Arial" w:hint="default"/>
      </w:rPr>
    </w:lvl>
    <w:lvl w:ilvl="1" w:tplc="6AA6CB5E" w:tentative="1">
      <w:start w:val="1"/>
      <w:numFmt w:val="bullet"/>
      <w:lvlText w:val="•"/>
      <w:lvlJc w:val="left"/>
      <w:pPr>
        <w:tabs>
          <w:tab w:val="num" w:pos="1440"/>
        </w:tabs>
        <w:ind w:left="1440" w:hanging="360"/>
      </w:pPr>
      <w:rPr>
        <w:rFonts w:ascii="Arial" w:hAnsi="Arial" w:hint="default"/>
      </w:rPr>
    </w:lvl>
    <w:lvl w:ilvl="2" w:tplc="78943454" w:tentative="1">
      <w:start w:val="1"/>
      <w:numFmt w:val="bullet"/>
      <w:lvlText w:val="•"/>
      <w:lvlJc w:val="left"/>
      <w:pPr>
        <w:tabs>
          <w:tab w:val="num" w:pos="2160"/>
        </w:tabs>
        <w:ind w:left="2160" w:hanging="360"/>
      </w:pPr>
      <w:rPr>
        <w:rFonts w:ascii="Arial" w:hAnsi="Arial" w:hint="default"/>
      </w:rPr>
    </w:lvl>
    <w:lvl w:ilvl="3" w:tplc="E1A65904" w:tentative="1">
      <w:start w:val="1"/>
      <w:numFmt w:val="bullet"/>
      <w:lvlText w:val="•"/>
      <w:lvlJc w:val="left"/>
      <w:pPr>
        <w:tabs>
          <w:tab w:val="num" w:pos="2880"/>
        </w:tabs>
        <w:ind w:left="2880" w:hanging="360"/>
      </w:pPr>
      <w:rPr>
        <w:rFonts w:ascii="Arial" w:hAnsi="Arial" w:hint="default"/>
      </w:rPr>
    </w:lvl>
    <w:lvl w:ilvl="4" w:tplc="687E2212" w:tentative="1">
      <w:start w:val="1"/>
      <w:numFmt w:val="bullet"/>
      <w:lvlText w:val="•"/>
      <w:lvlJc w:val="left"/>
      <w:pPr>
        <w:tabs>
          <w:tab w:val="num" w:pos="3600"/>
        </w:tabs>
        <w:ind w:left="3600" w:hanging="360"/>
      </w:pPr>
      <w:rPr>
        <w:rFonts w:ascii="Arial" w:hAnsi="Arial" w:hint="default"/>
      </w:rPr>
    </w:lvl>
    <w:lvl w:ilvl="5" w:tplc="987092CE" w:tentative="1">
      <w:start w:val="1"/>
      <w:numFmt w:val="bullet"/>
      <w:lvlText w:val="•"/>
      <w:lvlJc w:val="left"/>
      <w:pPr>
        <w:tabs>
          <w:tab w:val="num" w:pos="4320"/>
        </w:tabs>
        <w:ind w:left="4320" w:hanging="360"/>
      </w:pPr>
      <w:rPr>
        <w:rFonts w:ascii="Arial" w:hAnsi="Arial" w:hint="default"/>
      </w:rPr>
    </w:lvl>
    <w:lvl w:ilvl="6" w:tplc="51C0818C" w:tentative="1">
      <w:start w:val="1"/>
      <w:numFmt w:val="bullet"/>
      <w:lvlText w:val="•"/>
      <w:lvlJc w:val="left"/>
      <w:pPr>
        <w:tabs>
          <w:tab w:val="num" w:pos="5040"/>
        </w:tabs>
        <w:ind w:left="5040" w:hanging="360"/>
      </w:pPr>
      <w:rPr>
        <w:rFonts w:ascii="Arial" w:hAnsi="Arial" w:hint="default"/>
      </w:rPr>
    </w:lvl>
    <w:lvl w:ilvl="7" w:tplc="55980514" w:tentative="1">
      <w:start w:val="1"/>
      <w:numFmt w:val="bullet"/>
      <w:lvlText w:val="•"/>
      <w:lvlJc w:val="left"/>
      <w:pPr>
        <w:tabs>
          <w:tab w:val="num" w:pos="5760"/>
        </w:tabs>
        <w:ind w:left="5760" w:hanging="360"/>
      </w:pPr>
      <w:rPr>
        <w:rFonts w:ascii="Arial" w:hAnsi="Arial" w:hint="default"/>
      </w:rPr>
    </w:lvl>
    <w:lvl w:ilvl="8" w:tplc="339EBB9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09B21CA"/>
    <w:multiLevelType w:val="hybridMultilevel"/>
    <w:tmpl w:val="C55E3D28"/>
    <w:lvl w:ilvl="0" w:tplc="E5348D28">
      <w:numFmt w:val="bullet"/>
      <w:lvlText w:val="-"/>
      <w:lvlJc w:val="left"/>
      <w:pPr>
        <w:ind w:left="1065" w:hanging="705"/>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15A234D"/>
    <w:multiLevelType w:val="multilevel"/>
    <w:tmpl w:val="EE4435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94714A"/>
    <w:multiLevelType w:val="hybridMultilevel"/>
    <w:tmpl w:val="FA74F2E8"/>
    <w:lvl w:ilvl="0" w:tplc="2E806FBC">
      <w:start w:val="1"/>
      <w:numFmt w:val="bullet"/>
      <w:lvlText w:val="•"/>
      <w:lvlJc w:val="left"/>
      <w:pPr>
        <w:tabs>
          <w:tab w:val="num" w:pos="720"/>
        </w:tabs>
        <w:ind w:left="720" w:hanging="360"/>
      </w:pPr>
      <w:rPr>
        <w:rFonts w:ascii="Arial" w:hAnsi="Arial" w:hint="default"/>
      </w:rPr>
    </w:lvl>
    <w:lvl w:ilvl="1" w:tplc="E9980392" w:tentative="1">
      <w:start w:val="1"/>
      <w:numFmt w:val="bullet"/>
      <w:lvlText w:val="•"/>
      <w:lvlJc w:val="left"/>
      <w:pPr>
        <w:tabs>
          <w:tab w:val="num" w:pos="1440"/>
        </w:tabs>
        <w:ind w:left="1440" w:hanging="360"/>
      </w:pPr>
      <w:rPr>
        <w:rFonts w:ascii="Arial" w:hAnsi="Arial" w:hint="default"/>
      </w:rPr>
    </w:lvl>
    <w:lvl w:ilvl="2" w:tplc="61F45110" w:tentative="1">
      <w:start w:val="1"/>
      <w:numFmt w:val="bullet"/>
      <w:lvlText w:val="•"/>
      <w:lvlJc w:val="left"/>
      <w:pPr>
        <w:tabs>
          <w:tab w:val="num" w:pos="2160"/>
        </w:tabs>
        <w:ind w:left="2160" w:hanging="360"/>
      </w:pPr>
      <w:rPr>
        <w:rFonts w:ascii="Arial" w:hAnsi="Arial" w:hint="default"/>
      </w:rPr>
    </w:lvl>
    <w:lvl w:ilvl="3" w:tplc="21A8A0FC" w:tentative="1">
      <w:start w:val="1"/>
      <w:numFmt w:val="bullet"/>
      <w:lvlText w:val="•"/>
      <w:lvlJc w:val="left"/>
      <w:pPr>
        <w:tabs>
          <w:tab w:val="num" w:pos="2880"/>
        </w:tabs>
        <w:ind w:left="2880" w:hanging="360"/>
      </w:pPr>
      <w:rPr>
        <w:rFonts w:ascii="Arial" w:hAnsi="Arial" w:hint="default"/>
      </w:rPr>
    </w:lvl>
    <w:lvl w:ilvl="4" w:tplc="90B041EE" w:tentative="1">
      <w:start w:val="1"/>
      <w:numFmt w:val="bullet"/>
      <w:lvlText w:val="•"/>
      <w:lvlJc w:val="left"/>
      <w:pPr>
        <w:tabs>
          <w:tab w:val="num" w:pos="3600"/>
        </w:tabs>
        <w:ind w:left="3600" w:hanging="360"/>
      </w:pPr>
      <w:rPr>
        <w:rFonts w:ascii="Arial" w:hAnsi="Arial" w:hint="default"/>
      </w:rPr>
    </w:lvl>
    <w:lvl w:ilvl="5" w:tplc="C4E89606" w:tentative="1">
      <w:start w:val="1"/>
      <w:numFmt w:val="bullet"/>
      <w:lvlText w:val="•"/>
      <w:lvlJc w:val="left"/>
      <w:pPr>
        <w:tabs>
          <w:tab w:val="num" w:pos="4320"/>
        </w:tabs>
        <w:ind w:left="4320" w:hanging="360"/>
      </w:pPr>
      <w:rPr>
        <w:rFonts w:ascii="Arial" w:hAnsi="Arial" w:hint="default"/>
      </w:rPr>
    </w:lvl>
    <w:lvl w:ilvl="6" w:tplc="C99E6E4C" w:tentative="1">
      <w:start w:val="1"/>
      <w:numFmt w:val="bullet"/>
      <w:lvlText w:val="•"/>
      <w:lvlJc w:val="left"/>
      <w:pPr>
        <w:tabs>
          <w:tab w:val="num" w:pos="5040"/>
        </w:tabs>
        <w:ind w:left="5040" w:hanging="360"/>
      </w:pPr>
      <w:rPr>
        <w:rFonts w:ascii="Arial" w:hAnsi="Arial" w:hint="default"/>
      </w:rPr>
    </w:lvl>
    <w:lvl w:ilvl="7" w:tplc="C34A750C" w:tentative="1">
      <w:start w:val="1"/>
      <w:numFmt w:val="bullet"/>
      <w:lvlText w:val="•"/>
      <w:lvlJc w:val="left"/>
      <w:pPr>
        <w:tabs>
          <w:tab w:val="num" w:pos="5760"/>
        </w:tabs>
        <w:ind w:left="5760" w:hanging="360"/>
      </w:pPr>
      <w:rPr>
        <w:rFonts w:ascii="Arial" w:hAnsi="Arial" w:hint="default"/>
      </w:rPr>
    </w:lvl>
    <w:lvl w:ilvl="8" w:tplc="EE56DE7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6613B4"/>
    <w:multiLevelType w:val="hybridMultilevel"/>
    <w:tmpl w:val="E4DA1A02"/>
    <w:lvl w:ilvl="0" w:tplc="A31C0916">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7" w15:restartNumberingAfterBreak="0">
    <w:nsid w:val="5BA061DE"/>
    <w:multiLevelType w:val="hybridMultilevel"/>
    <w:tmpl w:val="C28E4A7C"/>
    <w:lvl w:ilvl="0" w:tplc="F7F2B3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D6656B1"/>
    <w:multiLevelType w:val="hybridMultilevel"/>
    <w:tmpl w:val="3936223C"/>
    <w:lvl w:ilvl="0" w:tplc="71CC392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E1F148C"/>
    <w:multiLevelType w:val="hybridMultilevel"/>
    <w:tmpl w:val="A0AC5084"/>
    <w:lvl w:ilvl="0" w:tplc="CC961FB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EC27C57"/>
    <w:multiLevelType w:val="hybridMultilevel"/>
    <w:tmpl w:val="DEAAA9C6"/>
    <w:lvl w:ilvl="0" w:tplc="A75E6CA4">
      <w:start w:val="1"/>
      <w:numFmt w:val="bullet"/>
      <w:lvlText w:val="•"/>
      <w:lvlJc w:val="left"/>
      <w:pPr>
        <w:tabs>
          <w:tab w:val="num" w:pos="720"/>
        </w:tabs>
        <w:ind w:left="720" w:hanging="360"/>
      </w:pPr>
      <w:rPr>
        <w:rFonts w:ascii="Arial" w:hAnsi="Arial" w:hint="default"/>
      </w:rPr>
    </w:lvl>
    <w:lvl w:ilvl="1" w:tplc="63900058">
      <w:numFmt w:val="bullet"/>
      <w:lvlText w:val="–"/>
      <w:lvlJc w:val="left"/>
      <w:pPr>
        <w:tabs>
          <w:tab w:val="num" w:pos="1440"/>
        </w:tabs>
        <w:ind w:left="1440" w:hanging="360"/>
      </w:pPr>
      <w:rPr>
        <w:rFonts w:ascii="Arial" w:hAnsi="Arial" w:hint="default"/>
      </w:rPr>
    </w:lvl>
    <w:lvl w:ilvl="2" w:tplc="72746746" w:tentative="1">
      <w:start w:val="1"/>
      <w:numFmt w:val="bullet"/>
      <w:lvlText w:val="•"/>
      <w:lvlJc w:val="left"/>
      <w:pPr>
        <w:tabs>
          <w:tab w:val="num" w:pos="2160"/>
        </w:tabs>
        <w:ind w:left="2160" w:hanging="360"/>
      </w:pPr>
      <w:rPr>
        <w:rFonts w:ascii="Arial" w:hAnsi="Arial" w:hint="default"/>
      </w:rPr>
    </w:lvl>
    <w:lvl w:ilvl="3" w:tplc="4F70E188" w:tentative="1">
      <w:start w:val="1"/>
      <w:numFmt w:val="bullet"/>
      <w:lvlText w:val="•"/>
      <w:lvlJc w:val="left"/>
      <w:pPr>
        <w:tabs>
          <w:tab w:val="num" w:pos="2880"/>
        </w:tabs>
        <w:ind w:left="2880" w:hanging="360"/>
      </w:pPr>
      <w:rPr>
        <w:rFonts w:ascii="Arial" w:hAnsi="Arial" w:hint="default"/>
      </w:rPr>
    </w:lvl>
    <w:lvl w:ilvl="4" w:tplc="CC080AA0" w:tentative="1">
      <w:start w:val="1"/>
      <w:numFmt w:val="bullet"/>
      <w:lvlText w:val="•"/>
      <w:lvlJc w:val="left"/>
      <w:pPr>
        <w:tabs>
          <w:tab w:val="num" w:pos="3600"/>
        </w:tabs>
        <w:ind w:left="3600" w:hanging="360"/>
      </w:pPr>
      <w:rPr>
        <w:rFonts w:ascii="Arial" w:hAnsi="Arial" w:hint="default"/>
      </w:rPr>
    </w:lvl>
    <w:lvl w:ilvl="5" w:tplc="DA466A8C" w:tentative="1">
      <w:start w:val="1"/>
      <w:numFmt w:val="bullet"/>
      <w:lvlText w:val="•"/>
      <w:lvlJc w:val="left"/>
      <w:pPr>
        <w:tabs>
          <w:tab w:val="num" w:pos="4320"/>
        </w:tabs>
        <w:ind w:left="4320" w:hanging="360"/>
      </w:pPr>
      <w:rPr>
        <w:rFonts w:ascii="Arial" w:hAnsi="Arial" w:hint="default"/>
      </w:rPr>
    </w:lvl>
    <w:lvl w:ilvl="6" w:tplc="D70A5762" w:tentative="1">
      <w:start w:val="1"/>
      <w:numFmt w:val="bullet"/>
      <w:lvlText w:val="•"/>
      <w:lvlJc w:val="left"/>
      <w:pPr>
        <w:tabs>
          <w:tab w:val="num" w:pos="5040"/>
        </w:tabs>
        <w:ind w:left="5040" w:hanging="360"/>
      </w:pPr>
      <w:rPr>
        <w:rFonts w:ascii="Arial" w:hAnsi="Arial" w:hint="default"/>
      </w:rPr>
    </w:lvl>
    <w:lvl w:ilvl="7" w:tplc="DBCC9CF8" w:tentative="1">
      <w:start w:val="1"/>
      <w:numFmt w:val="bullet"/>
      <w:lvlText w:val="•"/>
      <w:lvlJc w:val="left"/>
      <w:pPr>
        <w:tabs>
          <w:tab w:val="num" w:pos="5760"/>
        </w:tabs>
        <w:ind w:left="5760" w:hanging="360"/>
      </w:pPr>
      <w:rPr>
        <w:rFonts w:ascii="Arial" w:hAnsi="Arial" w:hint="default"/>
      </w:rPr>
    </w:lvl>
    <w:lvl w:ilvl="8" w:tplc="542A61F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053263A"/>
    <w:multiLevelType w:val="hybridMultilevel"/>
    <w:tmpl w:val="DC0A2428"/>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67200DB"/>
    <w:multiLevelType w:val="hybridMultilevel"/>
    <w:tmpl w:val="F6A22C40"/>
    <w:lvl w:ilvl="0" w:tplc="041A000F">
      <w:start w:val="1"/>
      <w:numFmt w:val="decimal"/>
      <w:lvlText w:val="%1."/>
      <w:lvlJc w:val="left"/>
      <w:pPr>
        <w:ind w:left="3600" w:hanging="360"/>
      </w:pPr>
    </w:lvl>
    <w:lvl w:ilvl="1" w:tplc="041A0019" w:tentative="1">
      <w:start w:val="1"/>
      <w:numFmt w:val="lowerLetter"/>
      <w:lvlText w:val="%2."/>
      <w:lvlJc w:val="left"/>
      <w:pPr>
        <w:ind w:left="4320" w:hanging="360"/>
      </w:pPr>
    </w:lvl>
    <w:lvl w:ilvl="2" w:tplc="041A001B" w:tentative="1">
      <w:start w:val="1"/>
      <w:numFmt w:val="lowerRoman"/>
      <w:lvlText w:val="%3."/>
      <w:lvlJc w:val="right"/>
      <w:pPr>
        <w:ind w:left="5040" w:hanging="180"/>
      </w:pPr>
    </w:lvl>
    <w:lvl w:ilvl="3" w:tplc="041A000F" w:tentative="1">
      <w:start w:val="1"/>
      <w:numFmt w:val="decimal"/>
      <w:lvlText w:val="%4."/>
      <w:lvlJc w:val="left"/>
      <w:pPr>
        <w:ind w:left="5760" w:hanging="360"/>
      </w:pPr>
    </w:lvl>
    <w:lvl w:ilvl="4" w:tplc="041A0019" w:tentative="1">
      <w:start w:val="1"/>
      <w:numFmt w:val="lowerLetter"/>
      <w:lvlText w:val="%5."/>
      <w:lvlJc w:val="left"/>
      <w:pPr>
        <w:ind w:left="6480" w:hanging="360"/>
      </w:pPr>
    </w:lvl>
    <w:lvl w:ilvl="5" w:tplc="041A001B" w:tentative="1">
      <w:start w:val="1"/>
      <w:numFmt w:val="lowerRoman"/>
      <w:lvlText w:val="%6."/>
      <w:lvlJc w:val="right"/>
      <w:pPr>
        <w:ind w:left="7200" w:hanging="180"/>
      </w:pPr>
    </w:lvl>
    <w:lvl w:ilvl="6" w:tplc="041A000F" w:tentative="1">
      <w:start w:val="1"/>
      <w:numFmt w:val="decimal"/>
      <w:lvlText w:val="%7."/>
      <w:lvlJc w:val="left"/>
      <w:pPr>
        <w:ind w:left="7920" w:hanging="360"/>
      </w:pPr>
    </w:lvl>
    <w:lvl w:ilvl="7" w:tplc="041A0019" w:tentative="1">
      <w:start w:val="1"/>
      <w:numFmt w:val="lowerLetter"/>
      <w:lvlText w:val="%8."/>
      <w:lvlJc w:val="left"/>
      <w:pPr>
        <w:ind w:left="8640" w:hanging="360"/>
      </w:pPr>
    </w:lvl>
    <w:lvl w:ilvl="8" w:tplc="041A001B" w:tentative="1">
      <w:start w:val="1"/>
      <w:numFmt w:val="lowerRoman"/>
      <w:lvlText w:val="%9."/>
      <w:lvlJc w:val="right"/>
      <w:pPr>
        <w:ind w:left="9360" w:hanging="180"/>
      </w:pPr>
    </w:lvl>
  </w:abstractNum>
  <w:abstractNum w:abstractNumId="33" w15:restartNumberingAfterBreak="0">
    <w:nsid w:val="674510EE"/>
    <w:multiLevelType w:val="hybridMultilevel"/>
    <w:tmpl w:val="7996E83A"/>
    <w:lvl w:ilvl="0" w:tplc="8F727C80">
      <w:start w:val="1"/>
      <w:numFmt w:val="bullet"/>
      <w:lvlText w:val=""/>
      <w:lvlJc w:val="left"/>
      <w:pPr>
        <w:tabs>
          <w:tab w:val="num" w:pos="720"/>
        </w:tabs>
        <w:ind w:left="720" w:hanging="360"/>
      </w:pPr>
      <w:rPr>
        <w:rFonts w:ascii="Wingdings" w:hAnsi="Wingdings" w:hint="default"/>
      </w:rPr>
    </w:lvl>
    <w:lvl w:ilvl="1" w:tplc="D2ACAEE6" w:tentative="1">
      <w:start w:val="1"/>
      <w:numFmt w:val="bullet"/>
      <w:lvlText w:val=""/>
      <w:lvlJc w:val="left"/>
      <w:pPr>
        <w:tabs>
          <w:tab w:val="num" w:pos="1440"/>
        </w:tabs>
        <w:ind w:left="1440" w:hanging="360"/>
      </w:pPr>
      <w:rPr>
        <w:rFonts w:ascii="Wingdings" w:hAnsi="Wingdings" w:hint="default"/>
      </w:rPr>
    </w:lvl>
    <w:lvl w:ilvl="2" w:tplc="54964E22" w:tentative="1">
      <w:start w:val="1"/>
      <w:numFmt w:val="bullet"/>
      <w:lvlText w:val=""/>
      <w:lvlJc w:val="left"/>
      <w:pPr>
        <w:tabs>
          <w:tab w:val="num" w:pos="2160"/>
        </w:tabs>
        <w:ind w:left="2160" w:hanging="360"/>
      </w:pPr>
      <w:rPr>
        <w:rFonts w:ascii="Wingdings" w:hAnsi="Wingdings" w:hint="default"/>
      </w:rPr>
    </w:lvl>
    <w:lvl w:ilvl="3" w:tplc="FCBEC8E4" w:tentative="1">
      <w:start w:val="1"/>
      <w:numFmt w:val="bullet"/>
      <w:lvlText w:val=""/>
      <w:lvlJc w:val="left"/>
      <w:pPr>
        <w:tabs>
          <w:tab w:val="num" w:pos="2880"/>
        </w:tabs>
        <w:ind w:left="2880" w:hanging="360"/>
      </w:pPr>
      <w:rPr>
        <w:rFonts w:ascii="Wingdings" w:hAnsi="Wingdings" w:hint="default"/>
      </w:rPr>
    </w:lvl>
    <w:lvl w:ilvl="4" w:tplc="5B72AE94" w:tentative="1">
      <w:start w:val="1"/>
      <w:numFmt w:val="bullet"/>
      <w:lvlText w:val=""/>
      <w:lvlJc w:val="left"/>
      <w:pPr>
        <w:tabs>
          <w:tab w:val="num" w:pos="3600"/>
        </w:tabs>
        <w:ind w:left="3600" w:hanging="360"/>
      </w:pPr>
      <w:rPr>
        <w:rFonts w:ascii="Wingdings" w:hAnsi="Wingdings" w:hint="default"/>
      </w:rPr>
    </w:lvl>
    <w:lvl w:ilvl="5" w:tplc="0DA60316" w:tentative="1">
      <w:start w:val="1"/>
      <w:numFmt w:val="bullet"/>
      <w:lvlText w:val=""/>
      <w:lvlJc w:val="left"/>
      <w:pPr>
        <w:tabs>
          <w:tab w:val="num" w:pos="4320"/>
        </w:tabs>
        <w:ind w:left="4320" w:hanging="360"/>
      </w:pPr>
      <w:rPr>
        <w:rFonts w:ascii="Wingdings" w:hAnsi="Wingdings" w:hint="default"/>
      </w:rPr>
    </w:lvl>
    <w:lvl w:ilvl="6" w:tplc="CEC4BD7E" w:tentative="1">
      <w:start w:val="1"/>
      <w:numFmt w:val="bullet"/>
      <w:lvlText w:val=""/>
      <w:lvlJc w:val="left"/>
      <w:pPr>
        <w:tabs>
          <w:tab w:val="num" w:pos="5040"/>
        </w:tabs>
        <w:ind w:left="5040" w:hanging="360"/>
      </w:pPr>
      <w:rPr>
        <w:rFonts w:ascii="Wingdings" w:hAnsi="Wingdings" w:hint="default"/>
      </w:rPr>
    </w:lvl>
    <w:lvl w:ilvl="7" w:tplc="2E48E456" w:tentative="1">
      <w:start w:val="1"/>
      <w:numFmt w:val="bullet"/>
      <w:lvlText w:val=""/>
      <w:lvlJc w:val="left"/>
      <w:pPr>
        <w:tabs>
          <w:tab w:val="num" w:pos="5760"/>
        </w:tabs>
        <w:ind w:left="5760" w:hanging="360"/>
      </w:pPr>
      <w:rPr>
        <w:rFonts w:ascii="Wingdings" w:hAnsi="Wingdings" w:hint="default"/>
      </w:rPr>
    </w:lvl>
    <w:lvl w:ilvl="8" w:tplc="6912536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A129DF"/>
    <w:multiLevelType w:val="hybridMultilevel"/>
    <w:tmpl w:val="4EA8FB5C"/>
    <w:lvl w:ilvl="0" w:tplc="B0A8C488">
      <w:start w:val="1"/>
      <w:numFmt w:val="decimal"/>
      <w:lvlText w:val="(%1)"/>
      <w:lvlJc w:val="left"/>
      <w:pPr>
        <w:ind w:left="360" w:hanging="360"/>
      </w:pPr>
      <w:rPr>
        <w:rFonts w:hint="default"/>
      </w:rPr>
    </w:lvl>
    <w:lvl w:ilvl="1" w:tplc="ABAEB7B6">
      <w:start w:val="10"/>
      <w:numFmt w:val="bullet"/>
      <w:lvlText w:val="-"/>
      <w:lvlJc w:val="left"/>
      <w:pPr>
        <w:ind w:left="1080" w:hanging="360"/>
      </w:pPr>
      <w:rPr>
        <w:rFonts w:ascii="Arial" w:eastAsia="Calibri" w:hAnsi="Arial" w:cs="Aria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15:restartNumberingAfterBreak="0">
    <w:nsid w:val="70665550"/>
    <w:multiLevelType w:val="hybridMultilevel"/>
    <w:tmpl w:val="6C20A0DC"/>
    <w:lvl w:ilvl="0" w:tplc="DD102CEA">
      <w:start w:val="2"/>
      <w:numFmt w:val="bullet"/>
      <w:lvlText w:val="-"/>
      <w:lvlJc w:val="left"/>
      <w:pPr>
        <w:ind w:left="720" w:hanging="360"/>
      </w:pPr>
      <w:rPr>
        <w:rFonts w:ascii="Calibri" w:eastAsiaTheme="minorHAnsi" w:hAnsi="Calibri" w:cs="Calibri" w:hint="default"/>
        <w:sz w:val="2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0AD6F8F"/>
    <w:multiLevelType w:val="hybridMultilevel"/>
    <w:tmpl w:val="BE30CEE2"/>
    <w:lvl w:ilvl="0" w:tplc="B66E3272">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48A2570"/>
    <w:multiLevelType w:val="hybridMultilevel"/>
    <w:tmpl w:val="97809530"/>
    <w:lvl w:ilvl="0" w:tplc="C3307936">
      <w:start w:val="1"/>
      <w:numFmt w:val="decimal"/>
      <w:lvlText w:val="(%1)"/>
      <w:lvlJc w:val="left"/>
      <w:pPr>
        <w:tabs>
          <w:tab w:val="num" w:pos="1030"/>
        </w:tabs>
        <w:ind w:left="1030" w:hanging="360"/>
      </w:pPr>
      <w:rPr>
        <w:rFonts w:ascii="Arial" w:hAnsi="Arial" w:cs="Arial" w:hint="default"/>
        <w:color w:val="0070C0"/>
      </w:rPr>
    </w:lvl>
    <w:lvl w:ilvl="1" w:tplc="E1DE9E4E">
      <w:start w:val="1"/>
      <w:numFmt w:val="decimal"/>
      <w:lvlText w:val="%2."/>
      <w:lvlJc w:val="left"/>
      <w:pPr>
        <w:tabs>
          <w:tab w:val="num" w:pos="1750"/>
        </w:tabs>
        <w:ind w:left="1750" w:hanging="360"/>
      </w:pPr>
    </w:lvl>
    <w:lvl w:ilvl="2" w:tplc="A95A81D8">
      <w:start w:val="1"/>
      <w:numFmt w:val="decimal"/>
      <w:lvlText w:val="(%3)"/>
      <w:lvlJc w:val="left"/>
      <w:pPr>
        <w:tabs>
          <w:tab w:val="num" w:pos="2470"/>
        </w:tabs>
        <w:ind w:left="2470" w:hanging="360"/>
      </w:pPr>
    </w:lvl>
    <w:lvl w:ilvl="3" w:tplc="E1F2ADE0" w:tentative="1">
      <w:start w:val="1"/>
      <w:numFmt w:val="decimal"/>
      <w:lvlText w:val="(%4)"/>
      <w:lvlJc w:val="left"/>
      <w:pPr>
        <w:tabs>
          <w:tab w:val="num" w:pos="3190"/>
        </w:tabs>
        <w:ind w:left="3190" w:hanging="360"/>
      </w:pPr>
    </w:lvl>
    <w:lvl w:ilvl="4" w:tplc="116E113E" w:tentative="1">
      <w:start w:val="1"/>
      <w:numFmt w:val="decimal"/>
      <w:lvlText w:val="(%5)"/>
      <w:lvlJc w:val="left"/>
      <w:pPr>
        <w:tabs>
          <w:tab w:val="num" w:pos="3910"/>
        </w:tabs>
        <w:ind w:left="3910" w:hanging="360"/>
      </w:pPr>
    </w:lvl>
    <w:lvl w:ilvl="5" w:tplc="FDB0E80C" w:tentative="1">
      <w:start w:val="1"/>
      <w:numFmt w:val="decimal"/>
      <w:lvlText w:val="(%6)"/>
      <w:lvlJc w:val="left"/>
      <w:pPr>
        <w:tabs>
          <w:tab w:val="num" w:pos="4630"/>
        </w:tabs>
        <w:ind w:left="4630" w:hanging="360"/>
      </w:pPr>
    </w:lvl>
    <w:lvl w:ilvl="6" w:tplc="9738CE48" w:tentative="1">
      <w:start w:val="1"/>
      <w:numFmt w:val="decimal"/>
      <w:lvlText w:val="(%7)"/>
      <w:lvlJc w:val="left"/>
      <w:pPr>
        <w:tabs>
          <w:tab w:val="num" w:pos="5350"/>
        </w:tabs>
        <w:ind w:left="5350" w:hanging="360"/>
      </w:pPr>
    </w:lvl>
    <w:lvl w:ilvl="7" w:tplc="332433E0" w:tentative="1">
      <w:start w:val="1"/>
      <w:numFmt w:val="decimal"/>
      <w:lvlText w:val="(%8)"/>
      <w:lvlJc w:val="left"/>
      <w:pPr>
        <w:tabs>
          <w:tab w:val="num" w:pos="6070"/>
        </w:tabs>
        <w:ind w:left="6070" w:hanging="360"/>
      </w:pPr>
    </w:lvl>
    <w:lvl w:ilvl="8" w:tplc="7368EB4E" w:tentative="1">
      <w:start w:val="1"/>
      <w:numFmt w:val="decimal"/>
      <w:lvlText w:val="(%9)"/>
      <w:lvlJc w:val="left"/>
      <w:pPr>
        <w:tabs>
          <w:tab w:val="num" w:pos="6790"/>
        </w:tabs>
        <w:ind w:left="6790" w:hanging="360"/>
      </w:pPr>
    </w:lvl>
  </w:abstractNum>
  <w:abstractNum w:abstractNumId="38" w15:restartNumberingAfterBreak="0">
    <w:nsid w:val="78B1007B"/>
    <w:multiLevelType w:val="hybridMultilevel"/>
    <w:tmpl w:val="4BB82A64"/>
    <w:lvl w:ilvl="0" w:tplc="6DACCBB6">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9E8156A"/>
    <w:multiLevelType w:val="hybridMultilevel"/>
    <w:tmpl w:val="86FAA90A"/>
    <w:lvl w:ilvl="0" w:tplc="01321BB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B3201AC"/>
    <w:multiLevelType w:val="hybridMultilevel"/>
    <w:tmpl w:val="BD969C70"/>
    <w:lvl w:ilvl="0" w:tplc="C1F41DF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33"/>
  </w:num>
  <w:num w:numId="4">
    <w:abstractNumId w:val="22"/>
  </w:num>
  <w:num w:numId="5">
    <w:abstractNumId w:val="21"/>
  </w:num>
  <w:num w:numId="6">
    <w:abstractNumId w:val="0"/>
  </w:num>
  <w:num w:numId="7">
    <w:abstractNumId w:val="19"/>
  </w:num>
  <w:num w:numId="8">
    <w:abstractNumId w:val="14"/>
  </w:num>
  <w:num w:numId="9">
    <w:abstractNumId w:val="4"/>
  </w:num>
  <w:num w:numId="10">
    <w:abstractNumId w:val="15"/>
  </w:num>
  <w:num w:numId="11">
    <w:abstractNumId w:val="38"/>
  </w:num>
  <w:num w:numId="12">
    <w:abstractNumId w:val="16"/>
  </w:num>
  <w:num w:numId="13">
    <w:abstractNumId w:val="18"/>
  </w:num>
  <w:num w:numId="14">
    <w:abstractNumId w:val="12"/>
  </w:num>
  <w:num w:numId="15">
    <w:abstractNumId w:val="11"/>
  </w:num>
  <w:num w:numId="16">
    <w:abstractNumId w:val="13"/>
  </w:num>
  <w:num w:numId="17">
    <w:abstractNumId w:val="40"/>
  </w:num>
  <w:num w:numId="18">
    <w:abstractNumId w:val="26"/>
  </w:num>
  <w:num w:numId="19">
    <w:abstractNumId w:val="36"/>
  </w:num>
  <w:num w:numId="20">
    <w:abstractNumId w:val="27"/>
  </w:num>
  <w:num w:numId="21">
    <w:abstractNumId w:val="29"/>
  </w:num>
  <w:num w:numId="22">
    <w:abstractNumId w:val="7"/>
  </w:num>
  <w:num w:numId="23">
    <w:abstractNumId w:val="31"/>
  </w:num>
  <w:num w:numId="24">
    <w:abstractNumId w:val="37"/>
  </w:num>
  <w:num w:numId="25">
    <w:abstractNumId w:val="9"/>
  </w:num>
  <w:num w:numId="26">
    <w:abstractNumId w:val="5"/>
  </w:num>
  <w:num w:numId="27">
    <w:abstractNumId w:val="34"/>
  </w:num>
  <w:num w:numId="28">
    <w:abstractNumId w:val="20"/>
  </w:num>
  <w:num w:numId="29">
    <w:abstractNumId w:val="6"/>
  </w:num>
  <w:num w:numId="30">
    <w:abstractNumId w:val="17"/>
  </w:num>
  <w:num w:numId="31">
    <w:abstractNumId w:val="39"/>
  </w:num>
  <w:num w:numId="32">
    <w:abstractNumId w:val="1"/>
  </w:num>
  <w:num w:numId="33">
    <w:abstractNumId w:val="3"/>
  </w:num>
  <w:num w:numId="34">
    <w:abstractNumId w:val="24"/>
  </w:num>
  <w:num w:numId="35">
    <w:abstractNumId w:val="35"/>
  </w:num>
  <w:num w:numId="36">
    <w:abstractNumId w:val="10"/>
  </w:num>
  <w:num w:numId="37">
    <w:abstractNumId w:val="23"/>
  </w:num>
  <w:num w:numId="38">
    <w:abstractNumId w:val="32"/>
  </w:num>
  <w:num w:numId="39">
    <w:abstractNumId w:val="2"/>
  </w:num>
  <w:num w:numId="40">
    <w:abstractNumId w:val="8"/>
  </w:num>
  <w:num w:numId="41">
    <w:abstractNumId w:val="28"/>
  </w:num>
  <w:num w:numId="42">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5F9"/>
    <w:rsid w:val="00000972"/>
    <w:rsid w:val="00000E95"/>
    <w:rsid w:val="0000115D"/>
    <w:rsid w:val="000015DE"/>
    <w:rsid w:val="00001866"/>
    <w:rsid w:val="000035B6"/>
    <w:rsid w:val="000035F9"/>
    <w:rsid w:val="0000395B"/>
    <w:rsid w:val="00003DF6"/>
    <w:rsid w:val="0000425D"/>
    <w:rsid w:val="00004C5D"/>
    <w:rsid w:val="000050E2"/>
    <w:rsid w:val="00006262"/>
    <w:rsid w:val="0000632B"/>
    <w:rsid w:val="00010D0D"/>
    <w:rsid w:val="00011190"/>
    <w:rsid w:val="000111F7"/>
    <w:rsid w:val="00011864"/>
    <w:rsid w:val="00011F2D"/>
    <w:rsid w:val="00012C42"/>
    <w:rsid w:val="0001382E"/>
    <w:rsid w:val="00013A8A"/>
    <w:rsid w:val="000152A1"/>
    <w:rsid w:val="00015C69"/>
    <w:rsid w:val="00017D78"/>
    <w:rsid w:val="00017EDF"/>
    <w:rsid w:val="00020C1F"/>
    <w:rsid w:val="00021837"/>
    <w:rsid w:val="0002209F"/>
    <w:rsid w:val="00023245"/>
    <w:rsid w:val="00023D0B"/>
    <w:rsid w:val="00025CDA"/>
    <w:rsid w:val="00025F98"/>
    <w:rsid w:val="000265FB"/>
    <w:rsid w:val="00026717"/>
    <w:rsid w:val="00026BF6"/>
    <w:rsid w:val="00026E5A"/>
    <w:rsid w:val="00027645"/>
    <w:rsid w:val="00030CB4"/>
    <w:rsid w:val="00030CDE"/>
    <w:rsid w:val="00030F03"/>
    <w:rsid w:val="00031A08"/>
    <w:rsid w:val="00031DF2"/>
    <w:rsid w:val="00031F74"/>
    <w:rsid w:val="0003239C"/>
    <w:rsid w:val="00032EFC"/>
    <w:rsid w:val="00033007"/>
    <w:rsid w:val="000330F9"/>
    <w:rsid w:val="00033A31"/>
    <w:rsid w:val="00033BB7"/>
    <w:rsid w:val="00033BCF"/>
    <w:rsid w:val="0003486E"/>
    <w:rsid w:val="000353F9"/>
    <w:rsid w:val="00035D89"/>
    <w:rsid w:val="0003604C"/>
    <w:rsid w:val="00036EC2"/>
    <w:rsid w:val="000378EE"/>
    <w:rsid w:val="00037B1A"/>
    <w:rsid w:val="00037CE2"/>
    <w:rsid w:val="00040FDA"/>
    <w:rsid w:val="000415AE"/>
    <w:rsid w:val="000416F6"/>
    <w:rsid w:val="00041A64"/>
    <w:rsid w:val="000428B4"/>
    <w:rsid w:val="00043139"/>
    <w:rsid w:val="000432E6"/>
    <w:rsid w:val="00043CF4"/>
    <w:rsid w:val="00043E7B"/>
    <w:rsid w:val="00045BD5"/>
    <w:rsid w:val="000461AE"/>
    <w:rsid w:val="00046839"/>
    <w:rsid w:val="0004707B"/>
    <w:rsid w:val="000471B1"/>
    <w:rsid w:val="0004779F"/>
    <w:rsid w:val="00050253"/>
    <w:rsid w:val="00050281"/>
    <w:rsid w:val="000505AF"/>
    <w:rsid w:val="00050EE0"/>
    <w:rsid w:val="0005216C"/>
    <w:rsid w:val="000528CF"/>
    <w:rsid w:val="00052C0D"/>
    <w:rsid w:val="00052ED6"/>
    <w:rsid w:val="00054096"/>
    <w:rsid w:val="000541F8"/>
    <w:rsid w:val="00055027"/>
    <w:rsid w:val="0005603B"/>
    <w:rsid w:val="00056ACA"/>
    <w:rsid w:val="00057771"/>
    <w:rsid w:val="00060BF2"/>
    <w:rsid w:val="00060DFF"/>
    <w:rsid w:val="00061326"/>
    <w:rsid w:val="0006211A"/>
    <w:rsid w:val="000629A5"/>
    <w:rsid w:val="00062D86"/>
    <w:rsid w:val="00062EFF"/>
    <w:rsid w:val="0006375E"/>
    <w:rsid w:val="00064311"/>
    <w:rsid w:val="000644F8"/>
    <w:rsid w:val="000645A6"/>
    <w:rsid w:val="00064A04"/>
    <w:rsid w:val="000661F9"/>
    <w:rsid w:val="00066DDC"/>
    <w:rsid w:val="0006776E"/>
    <w:rsid w:val="00067A12"/>
    <w:rsid w:val="00067E18"/>
    <w:rsid w:val="00067E5F"/>
    <w:rsid w:val="00071034"/>
    <w:rsid w:val="00071144"/>
    <w:rsid w:val="00071841"/>
    <w:rsid w:val="00071CA8"/>
    <w:rsid w:val="000721E2"/>
    <w:rsid w:val="00072376"/>
    <w:rsid w:val="00072383"/>
    <w:rsid w:val="00074990"/>
    <w:rsid w:val="00074A35"/>
    <w:rsid w:val="00075752"/>
    <w:rsid w:val="00075891"/>
    <w:rsid w:val="000763B4"/>
    <w:rsid w:val="00076E36"/>
    <w:rsid w:val="00077022"/>
    <w:rsid w:val="00077E9E"/>
    <w:rsid w:val="00080A1C"/>
    <w:rsid w:val="00080BE0"/>
    <w:rsid w:val="00081432"/>
    <w:rsid w:val="00081BFB"/>
    <w:rsid w:val="00082D68"/>
    <w:rsid w:val="00083EC9"/>
    <w:rsid w:val="00084C25"/>
    <w:rsid w:val="00084F86"/>
    <w:rsid w:val="00086A3B"/>
    <w:rsid w:val="000870E9"/>
    <w:rsid w:val="00087F10"/>
    <w:rsid w:val="00091F4E"/>
    <w:rsid w:val="000925A8"/>
    <w:rsid w:val="00092955"/>
    <w:rsid w:val="000931EA"/>
    <w:rsid w:val="000943DF"/>
    <w:rsid w:val="0009559B"/>
    <w:rsid w:val="00095F3C"/>
    <w:rsid w:val="0009642B"/>
    <w:rsid w:val="000964DD"/>
    <w:rsid w:val="00097171"/>
    <w:rsid w:val="00097D8C"/>
    <w:rsid w:val="000A01AF"/>
    <w:rsid w:val="000A02A8"/>
    <w:rsid w:val="000A12A0"/>
    <w:rsid w:val="000A25BE"/>
    <w:rsid w:val="000A2E26"/>
    <w:rsid w:val="000A33D8"/>
    <w:rsid w:val="000A45B1"/>
    <w:rsid w:val="000A4EC3"/>
    <w:rsid w:val="000A61A0"/>
    <w:rsid w:val="000B0DEB"/>
    <w:rsid w:val="000B1B3B"/>
    <w:rsid w:val="000B2CE4"/>
    <w:rsid w:val="000B3098"/>
    <w:rsid w:val="000B327E"/>
    <w:rsid w:val="000B49A9"/>
    <w:rsid w:val="000B4AFB"/>
    <w:rsid w:val="000B4E31"/>
    <w:rsid w:val="000B53D8"/>
    <w:rsid w:val="000B61D2"/>
    <w:rsid w:val="000B6D2B"/>
    <w:rsid w:val="000C030F"/>
    <w:rsid w:val="000C13CD"/>
    <w:rsid w:val="000C1F8F"/>
    <w:rsid w:val="000C28AC"/>
    <w:rsid w:val="000C28B1"/>
    <w:rsid w:val="000C2A43"/>
    <w:rsid w:val="000C2C3E"/>
    <w:rsid w:val="000C304B"/>
    <w:rsid w:val="000C3447"/>
    <w:rsid w:val="000C3649"/>
    <w:rsid w:val="000C3EFE"/>
    <w:rsid w:val="000C4099"/>
    <w:rsid w:val="000C5175"/>
    <w:rsid w:val="000C5BAD"/>
    <w:rsid w:val="000C6CD5"/>
    <w:rsid w:val="000C6F2B"/>
    <w:rsid w:val="000C7650"/>
    <w:rsid w:val="000D0CB5"/>
    <w:rsid w:val="000D1B71"/>
    <w:rsid w:val="000D1F8A"/>
    <w:rsid w:val="000D216D"/>
    <w:rsid w:val="000D2386"/>
    <w:rsid w:val="000D2920"/>
    <w:rsid w:val="000D2EDD"/>
    <w:rsid w:val="000D32E2"/>
    <w:rsid w:val="000D380E"/>
    <w:rsid w:val="000D3F4F"/>
    <w:rsid w:val="000D49F1"/>
    <w:rsid w:val="000D5290"/>
    <w:rsid w:val="000D584A"/>
    <w:rsid w:val="000D5A4A"/>
    <w:rsid w:val="000D61B8"/>
    <w:rsid w:val="000D6721"/>
    <w:rsid w:val="000D694A"/>
    <w:rsid w:val="000D7C81"/>
    <w:rsid w:val="000E2A2D"/>
    <w:rsid w:val="000E2A4B"/>
    <w:rsid w:val="000E2C8E"/>
    <w:rsid w:val="000E30CB"/>
    <w:rsid w:val="000E40E7"/>
    <w:rsid w:val="000E4480"/>
    <w:rsid w:val="000E4CAE"/>
    <w:rsid w:val="000E5640"/>
    <w:rsid w:val="000E58E7"/>
    <w:rsid w:val="000E598D"/>
    <w:rsid w:val="000E623B"/>
    <w:rsid w:val="000E6980"/>
    <w:rsid w:val="000E6A28"/>
    <w:rsid w:val="000E6B19"/>
    <w:rsid w:val="000F0BB3"/>
    <w:rsid w:val="000F1A0D"/>
    <w:rsid w:val="000F25F3"/>
    <w:rsid w:val="000F2CFD"/>
    <w:rsid w:val="000F3C42"/>
    <w:rsid w:val="000F4935"/>
    <w:rsid w:val="000F5256"/>
    <w:rsid w:val="000F5304"/>
    <w:rsid w:val="000F6ABD"/>
    <w:rsid w:val="000F71FA"/>
    <w:rsid w:val="0010142C"/>
    <w:rsid w:val="001015AE"/>
    <w:rsid w:val="00101771"/>
    <w:rsid w:val="00104455"/>
    <w:rsid w:val="0010450F"/>
    <w:rsid w:val="00104E9B"/>
    <w:rsid w:val="001056D6"/>
    <w:rsid w:val="00107834"/>
    <w:rsid w:val="00111521"/>
    <w:rsid w:val="001121C0"/>
    <w:rsid w:val="00112500"/>
    <w:rsid w:val="00112FBF"/>
    <w:rsid w:val="0011428F"/>
    <w:rsid w:val="00114640"/>
    <w:rsid w:val="00115665"/>
    <w:rsid w:val="0011656B"/>
    <w:rsid w:val="001166F7"/>
    <w:rsid w:val="001169EC"/>
    <w:rsid w:val="0011746D"/>
    <w:rsid w:val="00120293"/>
    <w:rsid w:val="00120B50"/>
    <w:rsid w:val="00120C66"/>
    <w:rsid w:val="00122964"/>
    <w:rsid w:val="00122C3B"/>
    <w:rsid w:val="00124638"/>
    <w:rsid w:val="00124DBA"/>
    <w:rsid w:val="0012516D"/>
    <w:rsid w:val="001259A9"/>
    <w:rsid w:val="00126299"/>
    <w:rsid w:val="0012662E"/>
    <w:rsid w:val="00126BBA"/>
    <w:rsid w:val="00127F8C"/>
    <w:rsid w:val="0013007D"/>
    <w:rsid w:val="001300C0"/>
    <w:rsid w:val="001309FF"/>
    <w:rsid w:val="00130DAC"/>
    <w:rsid w:val="00130FDB"/>
    <w:rsid w:val="001314FE"/>
    <w:rsid w:val="00131B48"/>
    <w:rsid w:val="00131E3C"/>
    <w:rsid w:val="00133342"/>
    <w:rsid w:val="00133BC8"/>
    <w:rsid w:val="00133D9C"/>
    <w:rsid w:val="00135276"/>
    <w:rsid w:val="00135930"/>
    <w:rsid w:val="00135997"/>
    <w:rsid w:val="00136062"/>
    <w:rsid w:val="001373E7"/>
    <w:rsid w:val="00137B40"/>
    <w:rsid w:val="00141F1B"/>
    <w:rsid w:val="00142368"/>
    <w:rsid w:val="00143009"/>
    <w:rsid w:val="00143890"/>
    <w:rsid w:val="001438A5"/>
    <w:rsid w:val="001439D0"/>
    <w:rsid w:val="00145B5E"/>
    <w:rsid w:val="0014633E"/>
    <w:rsid w:val="00146CEF"/>
    <w:rsid w:val="00147523"/>
    <w:rsid w:val="00147809"/>
    <w:rsid w:val="00147EF0"/>
    <w:rsid w:val="001509BA"/>
    <w:rsid w:val="001511D0"/>
    <w:rsid w:val="0015164E"/>
    <w:rsid w:val="0015169A"/>
    <w:rsid w:val="001521AE"/>
    <w:rsid w:val="00152DB7"/>
    <w:rsid w:val="00154462"/>
    <w:rsid w:val="00154A0B"/>
    <w:rsid w:val="00154BE3"/>
    <w:rsid w:val="001560CD"/>
    <w:rsid w:val="00156B24"/>
    <w:rsid w:val="00157EA8"/>
    <w:rsid w:val="00157F46"/>
    <w:rsid w:val="00160287"/>
    <w:rsid w:val="00161107"/>
    <w:rsid w:val="0016114C"/>
    <w:rsid w:val="001614CF"/>
    <w:rsid w:val="00162774"/>
    <w:rsid w:val="00162A7D"/>
    <w:rsid w:val="00164570"/>
    <w:rsid w:val="001647B6"/>
    <w:rsid w:val="001651DA"/>
    <w:rsid w:val="001657CE"/>
    <w:rsid w:val="0016605C"/>
    <w:rsid w:val="001664F7"/>
    <w:rsid w:val="001675C2"/>
    <w:rsid w:val="00170E76"/>
    <w:rsid w:val="00170F0B"/>
    <w:rsid w:val="0017213B"/>
    <w:rsid w:val="001723DC"/>
    <w:rsid w:val="001729E9"/>
    <w:rsid w:val="00172FE5"/>
    <w:rsid w:val="001737C2"/>
    <w:rsid w:val="00173A88"/>
    <w:rsid w:val="001751B3"/>
    <w:rsid w:val="001755F9"/>
    <w:rsid w:val="001758B2"/>
    <w:rsid w:val="001765CB"/>
    <w:rsid w:val="00176AEE"/>
    <w:rsid w:val="00176F41"/>
    <w:rsid w:val="0018041E"/>
    <w:rsid w:val="00180D74"/>
    <w:rsid w:val="00181001"/>
    <w:rsid w:val="00181348"/>
    <w:rsid w:val="00181B48"/>
    <w:rsid w:val="00182AF4"/>
    <w:rsid w:val="00182C4B"/>
    <w:rsid w:val="00182DE0"/>
    <w:rsid w:val="0018635B"/>
    <w:rsid w:val="001868CC"/>
    <w:rsid w:val="00187231"/>
    <w:rsid w:val="001879FC"/>
    <w:rsid w:val="00187B11"/>
    <w:rsid w:val="00191FC9"/>
    <w:rsid w:val="001921E8"/>
    <w:rsid w:val="001935E0"/>
    <w:rsid w:val="0019366F"/>
    <w:rsid w:val="0019453E"/>
    <w:rsid w:val="00194C81"/>
    <w:rsid w:val="00195014"/>
    <w:rsid w:val="00195092"/>
    <w:rsid w:val="00195657"/>
    <w:rsid w:val="00195A18"/>
    <w:rsid w:val="00195AF4"/>
    <w:rsid w:val="0019719E"/>
    <w:rsid w:val="001976F9"/>
    <w:rsid w:val="001A013E"/>
    <w:rsid w:val="001A04C6"/>
    <w:rsid w:val="001A2703"/>
    <w:rsid w:val="001A2751"/>
    <w:rsid w:val="001A2A14"/>
    <w:rsid w:val="001A2F9E"/>
    <w:rsid w:val="001A3140"/>
    <w:rsid w:val="001A3A9E"/>
    <w:rsid w:val="001A4273"/>
    <w:rsid w:val="001A49C1"/>
    <w:rsid w:val="001A5572"/>
    <w:rsid w:val="001A61E5"/>
    <w:rsid w:val="001A69E5"/>
    <w:rsid w:val="001A7498"/>
    <w:rsid w:val="001A7BF9"/>
    <w:rsid w:val="001B02F3"/>
    <w:rsid w:val="001B0376"/>
    <w:rsid w:val="001B18A9"/>
    <w:rsid w:val="001B272F"/>
    <w:rsid w:val="001B2873"/>
    <w:rsid w:val="001B33CC"/>
    <w:rsid w:val="001B3611"/>
    <w:rsid w:val="001B3784"/>
    <w:rsid w:val="001B3FDF"/>
    <w:rsid w:val="001B3FED"/>
    <w:rsid w:val="001B4516"/>
    <w:rsid w:val="001B6974"/>
    <w:rsid w:val="001B6EB4"/>
    <w:rsid w:val="001B6F0C"/>
    <w:rsid w:val="001B71A1"/>
    <w:rsid w:val="001B73E4"/>
    <w:rsid w:val="001B7C07"/>
    <w:rsid w:val="001C034B"/>
    <w:rsid w:val="001C2B9E"/>
    <w:rsid w:val="001C2BB1"/>
    <w:rsid w:val="001C2C10"/>
    <w:rsid w:val="001C3072"/>
    <w:rsid w:val="001C323E"/>
    <w:rsid w:val="001C38DC"/>
    <w:rsid w:val="001C4A1B"/>
    <w:rsid w:val="001C51F4"/>
    <w:rsid w:val="001C5BDE"/>
    <w:rsid w:val="001C63B7"/>
    <w:rsid w:val="001C6DC6"/>
    <w:rsid w:val="001C715D"/>
    <w:rsid w:val="001C7E46"/>
    <w:rsid w:val="001C7E5E"/>
    <w:rsid w:val="001D0319"/>
    <w:rsid w:val="001D150E"/>
    <w:rsid w:val="001D1A7C"/>
    <w:rsid w:val="001D1E57"/>
    <w:rsid w:val="001D1F53"/>
    <w:rsid w:val="001D22F6"/>
    <w:rsid w:val="001D2E67"/>
    <w:rsid w:val="001D3E8F"/>
    <w:rsid w:val="001D4282"/>
    <w:rsid w:val="001D44A8"/>
    <w:rsid w:val="001D493E"/>
    <w:rsid w:val="001D4EB0"/>
    <w:rsid w:val="001D6256"/>
    <w:rsid w:val="001D658E"/>
    <w:rsid w:val="001D6AF7"/>
    <w:rsid w:val="001D6E95"/>
    <w:rsid w:val="001D7D9A"/>
    <w:rsid w:val="001E02B0"/>
    <w:rsid w:val="001E0794"/>
    <w:rsid w:val="001E07D4"/>
    <w:rsid w:val="001E11C3"/>
    <w:rsid w:val="001E27F6"/>
    <w:rsid w:val="001E3424"/>
    <w:rsid w:val="001E34C2"/>
    <w:rsid w:val="001E38E5"/>
    <w:rsid w:val="001E4165"/>
    <w:rsid w:val="001E4428"/>
    <w:rsid w:val="001E4AF5"/>
    <w:rsid w:val="001E5B78"/>
    <w:rsid w:val="001E7167"/>
    <w:rsid w:val="001E79C9"/>
    <w:rsid w:val="001E7A4C"/>
    <w:rsid w:val="001F0602"/>
    <w:rsid w:val="001F0B3C"/>
    <w:rsid w:val="001F1881"/>
    <w:rsid w:val="001F25EC"/>
    <w:rsid w:val="001F2D17"/>
    <w:rsid w:val="001F334F"/>
    <w:rsid w:val="001F3A40"/>
    <w:rsid w:val="001F46FC"/>
    <w:rsid w:val="001F4AB3"/>
    <w:rsid w:val="001F4AC8"/>
    <w:rsid w:val="001F4C89"/>
    <w:rsid w:val="001F50B8"/>
    <w:rsid w:val="001F578E"/>
    <w:rsid w:val="001F7465"/>
    <w:rsid w:val="001F74D4"/>
    <w:rsid w:val="001F771E"/>
    <w:rsid w:val="001F7B41"/>
    <w:rsid w:val="00200FB3"/>
    <w:rsid w:val="002017BB"/>
    <w:rsid w:val="00201AC7"/>
    <w:rsid w:val="0020259E"/>
    <w:rsid w:val="002029A0"/>
    <w:rsid w:val="00202C91"/>
    <w:rsid w:val="00202FD1"/>
    <w:rsid w:val="00203574"/>
    <w:rsid w:val="0020456F"/>
    <w:rsid w:val="0020476D"/>
    <w:rsid w:val="002048DF"/>
    <w:rsid w:val="00205D3A"/>
    <w:rsid w:val="002061A9"/>
    <w:rsid w:val="00206CB4"/>
    <w:rsid w:val="0021162B"/>
    <w:rsid w:val="00212826"/>
    <w:rsid w:val="002133E3"/>
    <w:rsid w:val="00213654"/>
    <w:rsid w:val="00213D08"/>
    <w:rsid w:val="002143D9"/>
    <w:rsid w:val="002148EB"/>
    <w:rsid w:val="00215D55"/>
    <w:rsid w:val="00216D82"/>
    <w:rsid w:val="00217555"/>
    <w:rsid w:val="00217AE0"/>
    <w:rsid w:val="00217D09"/>
    <w:rsid w:val="00220C30"/>
    <w:rsid w:val="002210FA"/>
    <w:rsid w:val="00221295"/>
    <w:rsid w:val="00221BAA"/>
    <w:rsid w:val="00222186"/>
    <w:rsid w:val="00222DA9"/>
    <w:rsid w:val="00224870"/>
    <w:rsid w:val="00224CC9"/>
    <w:rsid w:val="0022650F"/>
    <w:rsid w:val="00226B5D"/>
    <w:rsid w:val="00226CF7"/>
    <w:rsid w:val="00227956"/>
    <w:rsid w:val="0023004D"/>
    <w:rsid w:val="002310C7"/>
    <w:rsid w:val="002312C1"/>
    <w:rsid w:val="00232765"/>
    <w:rsid w:val="00232C66"/>
    <w:rsid w:val="00232D6F"/>
    <w:rsid w:val="002335A6"/>
    <w:rsid w:val="00233D69"/>
    <w:rsid w:val="0023448F"/>
    <w:rsid w:val="00235396"/>
    <w:rsid w:val="002355BD"/>
    <w:rsid w:val="002356B6"/>
    <w:rsid w:val="00235CAE"/>
    <w:rsid w:val="00235E5B"/>
    <w:rsid w:val="00236DFE"/>
    <w:rsid w:val="00236E52"/>
    <w:rsid w:val="002373E2"/>
    <w:rsid w:val="002379A3"/>
    <w:rsid w:val="00240511"/>
    <w:rsid w:val="00240D84"/>
    <w:rsid w:val="00240E02"/>
    <w:rsid w:val="002418E4"/>
    <w:rsid w:val="00241B7E"/>
    <w:rsid w:val="0024264B"/>
    <w:rsid w:val="0024286A"/>
    <w:rsid w:val="0024325D"/>
    <w:rsid w:val="00243C95"/>
    <w:rsid w:val="00243E04"/>
    <w:rsid w:val="00244E02"/>
    <w:rsid w:val="00245150"/>
    <w:rsid w:val="0024668B"/>
    <w:rsid w:val="002466D0"/>
    <w:rsid w:val="00246946"/>
    <w:rsid w:val="00246968"/>
    <w:rsid w:val="00246B31"/>
    <w:rsid w:val="00246CC1"/>
    <w:rsid w:val="00247920"/>
    <w:rsid w:val="00247A46"/>
    <w:rsid w:val="00250F67"/>
    <w:rsid w:val="00251234"/>
    <w:rsid w:val="0025132A"/>
    <w:rsid w:val="00251716"/>
    <w:rsid w:val="00251843"/>
    <w:rsid w:val="002518C4"/>
    <w:rsid w:val="002518F0"/>
    <w:rsid w:val="00251FF9"/>
    <w:rsid w:val="00252506"/>
    <w:rsid w:val="00252C18"/>
    <w:rsid w:val="00253C23"/>
    <w:rsid w:val="002548B7"/>
    <w:rsid w:val="002549F2"/>
    <w:rsid w:val="00254B31"/>
    <w:rsid w:val="002552D2"/>
    <w:rsid w:val="00255513"/>
    <w:rsid w:val="00255D97"/>
    <w:rsid w:val="00256A27"/>
    <w:rsid w:val="00256B3D"/>
    <w:rsid w:val="00257543"/>
    <w:rsid w:val="00257713"/>
    <w:rsid w:val="0026035A"/>
    <w:rsid w:val="00260DE1"/>
    <w:rsid w:val="00260F74"/>
    <w:rsid w:val="002611E6"/>
    <w:rsid w:val="00261C82"/>
    <w:rsid w:val="00262529"/>
    <w:rsid w:val="00262CDE"/>
    <w:rsid w:val="00263EFB"/>
    <w:rsid w:val="00264FA4"/>
    <w:rsid w:val="00265567"/>
    <w:rsid w:val="002657EC"/>
    <w:rsid w:val="002669B4"/>
    <w:rsid w:val="00266AB7"/>
    <w:rsid w:val="00266D67"/>
    <w:rsid w:val="00267F0B"/>
    <w:rsid w:val="00270CB3"/>
    <w:rsid w:val="00271588"/>
    <w:rsid w:val="0027295A"/>
    <w:rsid w:val="00273D5C"/>
    <w:rsid w:val="00275B86"/>
    <w:rsid w:val="00275C2F"/>
    <w:rsid w:val="00275C97"/>
    <w:rsid w:val="00275F7F"/>
    <w:rsid w:val="00276250"/>
    <w:rsid w:val="002763E7"/>
    <w:rsid w:val="00276A2A"/>
    <w:rsid w:val="00276E19"/>
    <w:rsid w:val="002772E2"/>
    <w:rsid w:val="0027791A"/>
    <w:rsid w:val="0028080C"/>
    <w:rsid w:val="002814E1"/>
    <w:rsid w:val="0028169C"/>
    <w:rsid w:val="00281815"/>
    <w:rsid w:val="00282909"/>
    <w:rsid w:val="00283316"/>
    <w:rsid w:val="002837F1"/>
    <w:rsid w:val="00283FE9"/>
    <w:rsid w:val="002846A9"/>
    <w:rsid w:val="00285277"/>
    <w:rsid w:val="00285F17"/>
    <w:rsid w:val="00286ABA"/>
    <w:rsid w:val="00286D91"/>
    <w:rsid w:val="00287097"/>
    <w:rsid w:val="00290504"/>
    <w:rsid w:val="00290F52"/>
    <w:rsid w:val="00293026"/>
    <w:rsid w:val="00294C23"/>
    <w:rsid w:val="00294CF9"/>
    <w:rsid w:val="00295948"/>
    <w:rsid w:val="00295B51"/>
    <w:rsid w:val="002966D1"/>
    <w:rsid w:val="002968C4"/>
    <w:rsid w:val="0029699B"/>
    <w:rsid w:val="00297BF4"/>
    <w:rsid w:val="002A0112"/>
    <w:rsid w:val="002A0A1D"/>
    <w:rsid w:val="002A0CDD"/>
    <w:rsid w:val="002A0F7F"/>
    <w:rsid w:val="002A0F83"/>
    <w:rsid w:val="002A150A"/>
    <w:rsid w:val="002A2C5A"/>
    <w:rsid w:val="002A4080"/>
    <w:rsid w:val="002A42EE"/>
    <w:rsid w:val="002A51F6"/>
    <w:rsid w:val="002A521D"/>
    <w:rsid w:val="002A5D82"/>
    <w:rsid w:val="002A686E"/>
    <w:rsid w:val="002A6FE1"/>
    <w:rsid w:val="002A79CB"/>
    <w:rsid w:val="002B0322"/>
    <w:rsid w:val="002B2325"/>
    <w:rsid w:val="002B30AF"/>
    <w:rsid w:val="002B34B9"/>
    <w:rsid w:val="002B4107"/>
    <w:rsid w:val="002B6FD9"/>
    <w:rsid w:val="002C08C1"/>
    <w:rsid w:val="002C0D7E"/>
    <w:rsid w:val="002C141A"/>
    <w:rsid w:val="002C2115"/>
    <w:rsid w:val="002C27D4"/>
    <w:rsid w:val="002C29B7"/>
    <w:rsid w:val="002C413B"/>
    <w:rsid w:val="002C4229"/>
    <w:rsid w:val="002C5523"/>
    <w:rsid w:val="002C566F"/>
    <w:rsid w:val="002C5DD9"/>
    <w:rsid w:val="002C7454"/>
    <w:rsid w:val="002C7475"/>
    <w:rsid w:val="002D110C"/>
    <w:rsid w:val="002D167C"/>
    <w:rsid w:val="002D1E7B"/>
    <w:rsid w:val="002D1F4C"/>
    <w:rsid w:val="002D23C0"/>
    <w:rsid w:val="002D26CC"/>
    <w:rsid w:val="002D2B46"/>
    <w:rsid w:val="002D2D5F"/>
    <w:rsid w:val="002D716E"/>
    <w:rsid w:val="002E19A7"/>
    <w:rsid w:val="002E2468"/>
    <w:rsid w:val="002E3EBC"/>
    <w:rsid w:val="002E4952"/>
    <w:rsid w:val="002E4D90"/>
    <w:rsid w:val="002E4E5D"/>
    <w:rsid w:val="002E5383"/>
    <w:rsid w:val="002E604A"/>
    <w:rsid w:val="002E7E48"/>
    <w:rsid w:val="002F0D06"/>
    <w:rsid w:val="002F11C9"/>
    <w:rsid w:val="002F12D5"/>
    <w:rsid w:val="002F2412"/>
    <w:rsid w:val="002F2791"/>
    <w:rsid w:val="002F675A"/>
    <w:rsid w:val="0030067B"/>
    <w:rsid w:val="003016D8"/>
    <w:rsid w:val="003017E0"/>
    <w:rsid w:val="00301AD0"/>
    <w:rsid w:val="00301D07"/>
    <w:rsid w:val="003020A3"/>
    <w:rsid w:val="00302573"/>
    <w:rsid w:val="00302F01"/>
    <w:rsid w:val="00303110"/>
    <w:rsid w:val="003042C6"/>
    <w:rsid w:val="0030478F"/>
    <w:rsid w:val="00304D4D"/>
    <w:rsid w:val="00304E9B"/>
    <w:rsid w:val="003050CA"/>
    <w:rsid w:val="00305472"/>
    <w:rsid w:val="003078EF"/>
    <w:rsid w:val="00307DC9"/>
    <w:rsid w:val="00310DD3"/>
    <w:rsid w:val="00310F80"/>
    <w:rsid w:val="0031246E"/>
    <w:rsid w:val="0031417A"/>
    <w:rsid w:val="003146A4"/>
    <w:rsid w:val="00315232"/>
    <w:rsid w:val="00315AB3"/>
    <w:rsid w:val="00316FA6"/>
    <w:rsid w:val="00317941"/>
    <w:rsid w:val="00317C1D"/>
    <w:rsid w:val="00320CC8"/>
    <w:rsid w:val="00320E48"/>
    <w:rsid w:val="00320E60"/>
    <w:rsid w:val="003216E8"/>
    <w:rsid w:val="00321A4C"/>
    <w:rsid w:val="00321B04"/>
    <w:rsid w:val="00322094"/>
    <w:rsid w:val="003220E8"/>
    <w:rsid w:val="003222B5"/>
    <w:rsid w:val="00322668"/>
    <w:rsid w:val="00322A63"/>
    <w:rsid w:val="0032345C"/>
    <w:rsid w:val="00323E71"/>
    <w:rsid w:val="00324160"/>
    <w:rsid w:val="00325869"/>
    <w:rsid w:val="00326626"/>
    <w:rsid w:val="00326D14"/>
    <w:rsid w:val="00330A7A"/>
    <w:rsid w:val="00330CFD"/>
    <w:rsid w:val="00330E1B"/>
    <w:rsid w:val="00331D7D"/>
    <w:rsid w:val="0033252F"/>
    <w:rsid w:val="003327BD"/>
    <w:rsid w:val="003335F7"/>
    <w:rsid w:val="00333DBA"/>
    <w:rsid w:val="00334057"/>
    <w:rsid w:val="00334094"/>
    <w:rsid w:val="0033414D"/>
    <w:rsid w:val="00334433"/>
    <w:rsid w:val="00334877"/>
    <w:rsid w:val="00335D11"/>
    <w:rsid w:val="00335DC1"/>
    <w:rsid w:val="00335E22"/>
    <w:rsid w:val="00336D95"/>
    <w:rsid w:val="00340B85"/>
    <w:rsid w:val="00341557"/>
    <w:rsid w:val="00341DE6"/>
    <w:rsid w:val="003430A0"/>
    <w:rsid w:val="00343683"/>
    <w:rsid w:val="00343922"/>
    <w:rsid w:val="003440DE"/>
    <w:rsid w:val="00344E26"/>
    <w:rsid w:val="0034520B"/>
    <w:rsid w:val="003454DC"/>
    <w:rsid w:val="0034591B"/>
    <w:rsid w:val="00345B2D"/>
    <w:rsid w:val="00345CA5"/>
    <w:rsid w:val="00346319"/>
    <w:rsid w:val="00347748"/>
    <w:rsid w:val="0035146D"/>
    <w:rsid w:val="00351993"/>
    <w:rsid w:val="0035234D"/>
    <w:rsid w:val="00352A96"/>
    <w:rsid w:val="00352B81"/>
    <w:rsid w:val="00353BDC"/>
    <w:rsid w:val="003540E9"/>
    <w:rsid w:val="0035443F"/>
    <w:rsid w:val="00354585"/>
    <w:rsid w:val="00356A7C"/>
    <w:rsid w:val="00356A95"/>
    <w:rsid w:val="00361707"/>
    <w:rsid w:val="00361D00"/>
    <w:rsid w:val="00362EE4"/>
    <w:rsid w:val="003649BE"/>
    <w:rsid w:val="00364E14"/>
    <w:rsid w:val="0036589C"/>
    <w:rsid w:val="003665D2"/>
    <w:rsid w:val="0036668B"/>
    <w:rsid w:val="00366778"/>
    <w:rsid w:val="00366F0D"/>
    <w:rsid w:val="00366FDB"/>
    <w:rsid w:val="003670F4"/>
    <w:rsid w:val="0036768C"/>
    <w:rsid w:val="0037060E"/>
    <w:rsid w:val="00370AA6"/>
    <w:rsid w:val="003711CF"/>
    <w:rsid w:val="00371596"/>
    <w:rsid w:val="0037245F"/>
    <w:rsid w:val="003743BF"/>
    <w:rsid w:val="003752D6"/>
    <w:rsid w:val="00375E06"/>
    <w:rsid w:val="0038185D"/>
    <w:rsid w:val="00381DC5"/>
    <w:rsid w:val="00382459"/>
    <w:rsid w:val="0038305E"/>
    <w:rsid w:val="00383B4C"/>
    <w:rsid w:val="00383C0B"/>
    <w:rsid w:val="00383FD0"/>
    <w:rsid w:val="00385DE4"/>
    <w:rsid w:val="00387D4E"/>
    <w:rsid w:val="00390B0F"/>
    <w:rsid w:val="00390BB3"/>
    <w:rsid w:val="00390F88"/>
    <w:rsid w:val="00391DBF"/>
    <w:rsid w:val="00391DD1"/>
    <w:rsid w:val="0039493C"/>
    <w:rsid w:val="003949EB"/>
    <w:rsid w:val="00395864"/>
    <w:rsid w:val="00395F2D"/>
    <w:rsid w:val="00395F4C"/>
    <w:rsid w:val="00396FE9"/>
    <w:rsid w:val="00397D78"/>
    <w:rsid w:val="003A00A6"/>
    <w:rsid w:val="003A03E0"/>
    <w:rsid w:val="003A0743"/>
    <w:rsid w:val="003A11C3"/>
    <w:rsid w:val="003A3FC6"/>
    <w:rsid w:val="003A50EC"/>
    <w:rsid w:val="003A564B"/>
    <w:rsid w:val="003A5713"/>
    <w:rsid w:val="003A6B7C"/>
    <w:rsid w:val="003A78F1"/>
    <w:rsid w:val="003A7A36"/>
    <w:rsid w:val="003B1766"/>
    <w:rsid w:val="003B188A"/>
    <w:rsid w:val="003B19D1"/>
    <w:rsid w:val="003B1ABC"/>
    <w:rsid w:val="003B2267"/>
    <w:rsid w:val="003B354D"/>
    <w:rsid w:val="003B47C3"/>
    <w:rsid w:val="003B4A39"/>
    <w:rsid w:val="003B4A6F"/>
    <w:rsid w:val="003B4AC4"/>
    <w:rsid w:val="003B4CB0"/>
    <w:rsid w:val="003B533A"/>
    <w:rsid w:val="003B57E7"/>
    <w:rsid w:val="003B5A9F"/>
    <w:rsid w:val="003B68E8"/>
    <w:rsid w:val="003B6BB4"/>
    <w:rsid w:val="003B6D54"/>
    <w:rsid w:val="003B7DD0"/>
    <w:rsid w:val="003C019B"/>
    <w:rsid w:val="003C108A"/>
    <w:rsid w:val="003C15F6"/>
    <w:rsid w:val="003C28D7"/>
    <w:rsid w:val="003C2A20"/>
    <w:rsid w:val="003C2D59"/>
    <w:rsid w:val="003C4497"/>
    <w:rsid w:val="003C50E9"/>
    <w:rsid w:val="003C6616"/>
    <w:rsid w:val="003C6BF7"/>
    <w:rsid w:val="003C6CA3"/>
    <w:rsid w:val="003C6E0E"/>
    <w:rsid w:val="003D003D"/>
    <w:rsid w:val="003D0FCF"/>
    <w:rsid w:val="003D132B"/>
    <w:rsid w:val="003D1C56"/>
    <w:rsid w:val="003D38E5"/>
    <w:rsid w:val="003D40F9"/>
    <w:rsid w:val="003D470A"/>
    <w:rsid w:val="003D4850"/>
    <w:rsid w:val="003D4900"/>
    <w:rsid w:val="003D4A70"/>
    <w:rsid w:val="003D5541"/>
    <w:rsid w:val="003D58CF"/>
    <w:rsid w:val="003D7265"/>
    <w:rsid w:val="003D7279"/>
    <w:rsid w:val="003D72D7"/>
    <w:rsid w:val="003E0069"/>
    <w:rsid w:val="003E0CEF"/>
    <w:rsid w:val="003E10F6"/>
    <w:rsid w:val="003E136D"/>
    <w:rsid w:val="003E16D8"/>
    <w:rsid w:val="003E255B"/>
    <w:rsid w:val="003E2615"/>
    <w:rsid w:val="003E3873"/>
    <w:rsid w:val="003E3A05"/>
    <w:rsid w:val="003E3CF5"/>
    <w:rsid w:val="003E4150"/>
    <w:rsid w:val="003E4F33"/>
    <w:rsid w:val="003E7568"/>
    <w:rsid w:val="003E7BC5"/>
    <w:rsid w:val="003F1222"/>
    <w:rsid w:val="003F1240"/>
    <w:rsid w:val="003F194C"/>
    <w:rsid w:val="003F23CF"/>
    <w:rsid w:val="003F40E1"/>
    <w:rsid w:val="003F43A8"/>
    <w:rsid w:val="003F6A42"/>
    <w:rsid w:val="00400258"/>
    <w:rsid w:val="004021C2"/>
    <w:rsid w:val="004034E9"/>
    <w:rsid w:val="004038A1"/>
    <w:rsid w:val="00403BA0"/>
    <w:rsid w:val="00404C71"/>
    <w:rsid w:val="00405369"/>
    <w:rsid w:val="004059A4"/>
    <w:rsid w:val="00405D0F"/>
    <w:rsid w:val="00405E30"/>
    <w:rsid w:val="004063B8"/>
    <w:rsid w:val="004065DB"/>
    <w:rsid w:val="00407887"/>
    <w:rsid w:val="00407DE1"/>
    <w:rsid w:val="00410146"/>
    <w:rsid w:val="004103B2"/>
    <w:rsid w:val="0041085C"/>
    <w:rsid w:val="00412019"/>
    <w:rsid w:val="00412277"/>
    <w:rsid w:val="00412838"/>
    <w:rsid w:val="00412FDC"/>
    <w:rsid w:val="004134A7"/>
    <w:rsid w:val="0041367D"/>
    <w:rsid w:val="004141E9"/>
    <w:rsid w:val="00414875"/>
    <w:rsid w:val="00414DDE"/>
    <w:rsid w:val="00414F54"/>
    <w:rsid w:val="00415068"/>
    <w:rsid w:val="0041577E"/>
    <w:rsid w:val="00416841"/>
    <w:rsid w:val="00417799"/>
    <w:rsid w:val="004179C9"/>
    <w:rsid w:val="00417AC4"/>
    <w:rsid w:val="0042159F"/>
    <w:rsid w:val="00422089"/>
    <w:rsid w:val="004223BE"/>
    <w:rsid w:val="00423F7D"/>
    <w:rsid w:val="00424B36"/>
    <w:rsid w:val="004260A4"/>
    <w:rsid w:val="004262B2"/>
    <w:rsid w:val="00426626"/>
    <w:rsid w:val="00427E10"/>
    <w:rsid w:val="004301E7"/>
    <w:rsid w:val="004304FC"/>
    <w:rsid w:val="00430C86"/>
    <w:rsid w:val="00430D61"/>
    <w:rsid w:val="00431879"/>
    <w:rsid w:val="00431BC6"/>
    <w:rsid w:val="00431E6F"/>
    <w:rsid w:val="00432306"/>
    <w:rsid w:val="00433081"/>
    <w:rsid w:val="00433BCA"/>
    <w:rsid w:val="004345BE"/>
    <w:rsid w:val="00434FE3"/>
    <w:rsid w:val="0043560D"/>
    <w:rsid w:val="00435FBB"/>
    <w:rsid w:val="004366AD"/>
    <w:rsid w:val="00436C20"/>
    <w:rsid w:val="00436CB0"/>
    <w:rsid w:val="004371CD"/>
    <w:rsid w:val="0043786A"/>
    <w:rsid w:val="00437D99"/>
    <w:rsid w:val="004409C9"/>
    <w:rsid w:val="00440A07"/>
    <w:rsid w:val="00440C02"/>
    <w:rsid w:val="00441C7B"/>
    <w:rsid w:val="00441DE5"/>
    <w:rsid w:val="004425D8"/>
    <w:rsid w:val="00442C98"/>
    <w:rsid w:val="00443732"/>
    <w:rsid w:val="0044398B"/>
    <w:rsid w:val="00443DEA"/>
    <w:rsid w:val="00444D8D"/>
    <w:rsid w:val="00445568"/>
    <w:rsid w:val="00445C7A"/>
    <w:rsid w:val="00445D4E"/>
    <w:rsid w:val="00445F59"/>
    <w:rsid w:val="004462BB"/>
    <w:rsid w:val="004464E6"/>
    <w:rsid w:val="00447355"/>
    <w:rsid w:val="00447567"/>
    <w:rsid w:val="00447D0F"/>
    <w:rsid w:val="004510DF"/>
    <w:rsid w:val="0045234F"/>
    <w:rsid w:val="00452861"/>
    <w:rsid w:val="00452EA5"/>
    <w:rsid w:val="00452F70"/>
    <w:rsid w:val="004542C8"/>
    <w:rsid w:val="004553D3"/>
    <w:rsid w:val="004554E1"/>
    <w:rsid w:val="0045649F"/>
    <w:rsid w:val="004568EC"/>
    <w:rsid w:val="004570F5"/>
    <w:rsid w:val="00457507"/>
    <w:rsid w:val="00457AD1"/>
    <w:rsid w:val="00457DFE"/>
    <w:rsid w:val="0046044E"/>
    <w:rsid w:val="004607AA"/>
    <w:rsid w:val="0046098F"/>
    <w:rsid w:val="004613B5"/>
    <w:rsid w:val="00461B79"/>
    <w:rsid w:val="00461D4E"/>
    <w:rsid w:val="0046241D"/>
    <w:rsid w:val="00462700"/>
    <w:rsid w:val="0046360F"/>
    <w:rsid w:val="004637C1"/>
    <w:rsid w:val="00463D3B"/>
    <w:rsid w:val="004646B7"/>
    <w:rsid w:val="00464F5D"/>
    <w:rsid w:val="00465897"/>
    <w:rsid w:val="00465B60"/>
    <w:rsid w:val="00465F28"/>
    <w:rsid w:val="004661BA"/>
    <w:rsid w:val="004668FA"/>
    <w:rsid w:val="00466A2C"/>
    <w:rsid w:val="00466A51"/>
    <w:rsid w:val="00470102"/>
    <w:rsid w:val="004702E1"/>
    <w:rsid w:val="004707D6"/>
    <w:rsid w:val="00473969"/>
    <w:rsid w:val="00473E3E"/>
    <w:rsid w:val="00473EFE"/>
    <w:rsid w:val="0047417A"/>
    <w:rsid w:val="00474E22"/>
    <w:rsid w:val="0047520D"/>
    <w:rsid w:val="00475449"/>
    <w:rsid w:val="0047745A"/>
    <w:rsid w:val="00477FE3"/>
    <w:rsid w:val="00480CF4"/>
    <w:rsid w:val="00481105"/>
    <w:rsid w:val="0048120C"/>
    <w:rsid w:val="00481CDE"/>
    <w:rsid w:val="00481F5A"/>
    <w:rsid w:val="004823ED"/>
    <w:rsid w:val="00482525"/>
    <w:rsid w:val="004826D9"/>
    <w:rsid w:val="00482B78"/>
    <w:rsid w:val="00482BF1"/>
    <w:rsid w:val="00482E8C"/>
    <w:rsid w:val="004830BF"/>
    <w:rsid w:val="00483323"/>
    <w:rsid w:val="00483BA4"/>
    <w:rsid w:val="0048482E"/>
    <w:rsid w:val="00485154"/>
    <w:rsid w:val="004852F1"/>
    <w:rsid w:val="004855A3"/>
    <w:rsid w:val="00485FAD"/>
    <w:rsid w:val="004867D0"/>
    <w:rsid w:val="004869DF"/>
    <w:rsid w:val="0048720B"/>
    <w:rsid w:val="0048749A"/>
    <w:rsid w:val="00487524"/>
    <w:rsid w:val="00490490"/>
    <w:rsid w:val="0049076D"/>
    <w:rsid w:val="00491474"/>
    <w:rsid w:val="00491751"/>
    <w:rsid w:val="004936B8"/>
    <w:rsid w:val="00493944"/>
    <w:rsid w:val="00494028"/>
    <w:rsid w:val="0049448E"/>
    <w:rsid w:val="0049503F"/>
    <w:rsid w:val="00495DEF"/>
    <w:rsid w:val="004963DE"/>
    <w:rsid w:val="004A02C4"/>
    <w:rsid w:val="004A03E6"/>
    <w:rsid w:val="004A05D6"/>
    <w:rsid w:val="004A0795"/>
    <w:rsid w:val="004A1701"/>
    <w:rsid w:val="004A3047"/>
    <w:rsid w:val="004A3930"/>
    <w:rsid w:val="004A5EFC"/>
    <w:rsid w:val="004A63FB"/>
    <w:rsid w:val="004A7176"/>
    <w:rsid w:val="004B06CF"/>
    <w:rsid w:val="004B0C4E"/>
    <w:rsid w:val="004B1257"/>
    <w:rsid w:val="004B31A0"/>
    <w:rsid w:val="004B32A8"/>
    <w:rsid w:val="004B32E6"/>
    <w:rsid w:val="004B394F"/>
    <w:rsid w:val="004B3992"/>
    <w:rsid w:val="004B69DC"/>
    <w:rsid w:val="004B70AF"/>
    <w:rsid w:val="004B77C3"/>
    <w:rsid w:val="004C0266"/>
    <w:rsid w:val="004C0CA7"/>
    <w:rsid w:val="004C197A"/>
    <w:rsid w:val="004C22AB"/>
    <w:rsid w:val="004C2480"/>
    <w:rsid w:val="004C280F"/>
    <w:rsid w:val="004C2C1E"/>
    <w:rsid w:val="004C4093"/>
    <w:rsid w:val="004C4A5F"/>
    <w:rsid w:val="004C52E4"/>
    <w:rsid w:val="004C59AD"/>
    <w:rsid w:val="004C6AF3"/>
    <w:rsid w:val="004C6BF7"/>
    <w:rsid w:val="004C752E"/>
    <w:rsid w:val="004D0090"/>
    <w:rsid w:val="004D1037"/>
    <w:rsid w:val="004D158B"/>
    <w:rsid w:val="004D3518"/>
    <w:rsid w:val="004D3BC4"/>
    <w:rsid w:val="004D4273"/>
    <w:rsid w:val="004D5629"/>
    <w:rsid w:val="004D5763"/>
    <w:rsid w:val="004D581D"/>
    <w:rsid w:val="004D58D3"/>
    <w:rsid w:val="004D5B8E"/>
    <w:rsid w:val="004D6365"/>
    <w:rsid w:val="004D63D7"/>
    <w:rsid w:val="004D6DC3"/>
    <w:rsid w:val="004D7472"/>
    <w:rsid w:val="004D7B48"/>
    <w:rsid w:val="004E0001"/>
    <w:rsid w:val="004E0CFF"/>
    <w:rsid w:val="004E1332"/>
    <w:rsid w:val="004E144B"/>
    <w:rsid w:val="004E1E1A"/>
    <w:rsid w:val="004E1E8D"/>
    <w:rsid w:val="004E3850"/>
    <w:rsid w:val="004E443A"/>
    <w:rsid w:val="004E4B2F"/>
    <w:rsid w:val="004E4D10"/>
    <w:rsid w:val="004E79E0"/>
    <w:rsid w:val="004F0069"/>
    <w:rsid w:val="004F0925"/>
    <w:rsid w:val="004F1277"/>
    <w:rsid w:val="004F12F0"/>
    <w:rsid w:val="004F1A11"/>
    <w:rsid w:val="004F2E4C"/>
    <w:rsid w:val="004F33D4"/>
    <w:rsid w:val="004F3E31"/>
    <w:rsid w:val="004F4249"/>
    <w:rsid w:val="004F4E12"/>
    <w:rsid w:val="004F4F93"/>
    <w:rsid w:val="004F5B97"/>
    <w:rsid w:val="004F6167"/>
    <w:rsid w:val="004F6F19"/>
    <w:rsid w:val="004F7F59"/>
    <w:rsid w:val="00500493"/>
    <w:rsid w:val="00500C81"/>
    <w:rsid w:val="00502A2A"/>
    <w:rsid w:val="00503427"/>
    <w:rsid w:val="00503FD6"/>
    <w:rsid w:val="005049B8"/>
    <w:rsid w:val="00505337"/>
    <w:rsid w:val="0050586A"/>
    <w:rsid w:val="00506316"/>
    <w:rsid w:val="0050646D"/>
    <w:rsid w:val="005065F6"/>
    <w:rsid w:val="00506AE4"/>
    <w:rsid w:val="00506CE1"/>
    <w:rsid w:val="00506E22"/>
    <w:rsid w:val="005075B2"/>
    <w:rsid w:val="00507F48"/>
    <w:rsid w:val="00510102"/>
    <w:rsid w:val="005108A2"/>
    <w:rsid w:val="00510F1B"/>
    <w:rsid w:val="005125EC"/>
    <w:rsid w:val="00512B8F"/>
    <w:rsid w:val="00512D14"/>
    <w:rsid w:val="00512F0E"/>
    <w:rsid w:val="0051567C"/>
    <w:rsid w:val="00515AFD"/>
    <w:rsid w:val="00517BB6"/>
    <w:rsid w:val="00517C56"/>
    <w:rsid w:val="00520CB2"/>
    <w:rsid w:val="005219B0"/>
    <w:rsid w:val="00521B7B"/>
    <w:rsid w:val="00521E3C"/>
    <w:rsid w:val="00523519"/>
    <w:rsid w:val="005237A2"/>
    <w:rsid w:val="00524315"/>
    <w:rsid w:val="00524B49"/>
    <w:rsid w:val="00524EDC"/>
    <w:rsid w:val="0052507C"/>
    <w:rsid w:val="00525C8C"/>
    <w:rsid w:val="00526892"/>
    <w:rsid w:val="00527181"/>
    <w:rsid w:val="0052720C"/>
    <w:rsid w:val="00527CBA"/>
    <w:rsid w:val="00530026"/>
    <w:rsid w:val="00530284"/>
    <w:rsid w:val="0053273C"/>
    <w:rsid w:val="00533162"/>
    <w:rsid w:val="0053323D"/>
    <w:rsid w:val="00533CFE"/>
    <w:rsid w:val="005346C6"/>
    <w:rsid w:val="00534ED3"/>
    <w:rsid w:val="00534F12"/>
    <w:rsid w:val="00535971"/>
    <w:rsid w:val="005364C5"/>
    <w:rsid w:val="00536BB3"/>
    <w:rsid w:val="00540A2A"/>
    <w:rsid w:val="00540BCC"/>
    <w:rsid w:val="0054110A"/>
    <w:rsid w:val="00541F02"/>
    <w:rsid w:val="00542B5E"/>
    <w:rsid w:val="0054369A"/>
    <w:rsid w:val="005437F0"/>
    <w:rsid w:val="0054439F"/>
    <w:rsid w:val="0054459B"/>
    <w:rsid w:val="00544AC9"/>
    <w:rsid w:val="005462D5"/>
    <w:rsid w:val="00547388"/>
    <w:rsid w:val="005477FB"/>
    <w:rsid w:val="00547938"/>
    <w:rsid w:val="00547B24"/>
    <w:rsid w:val="00550F56"/>
    <w:rsid w:val="005517C7"/>
    <w:rsid w:val="005535F9"/>
    <w:rsid w:val="00553813"/>
    <w:rsid w:val="0055508B"/>
    <w:rsid w:val="00555DEB"/>
    <w:rsid w:val="00557574"/>
    <w:rsid w:val="00557CA0"/>
    <w:rsid w:val="0056007D"/>
    <w:rsid w:val="00560785"/>
    <w:rsid w:val="00560B32"/>
    <w:rsid w:val="00561581"/>
    <w:rsid w:val="00561CAC"/>
    <w:rsid w:val="00561F48"/>
    <w:rsid w:val="005628E2"/>
    <w:rsid w:val="00563278"/>
    <w:rsid w:val="00563528"/>
    <w:rsid w:val="00563DB9"/>
    <w:rsid w:val="00564368"/>
    <w:rsid w:val="00564D88"/>
    <w:rsid w:val="00565130"/>
    <w:rsid w:val="00565341"/>
    <w:rsid w:val="00565D24"/>
    <w:rsid w:val="0056649E"/>
    <w:rsid w:val="00567D9F"/>
    <w:rsid w:val="0057044A"/>
    <w:rsid w:val="00570D2B"/>
    <w:rsid w:val="005711A3"/>
    <w:rsid w:val="00571326"/>
    <w:rsid w:val="00571724"/>
    <w:rsid w:val="005725E4"/>
    <w:rsid w:val="0057262F"/>
    <w:rsid w:val="00572776"/>
    <w:rsid w:val="005739A5"/>
    <w:rsid w:val="0057439A"/>
    <w:rsid w:val="00574726"/>
    <w:rsid w:val="00575D7D"/>
    <w:rsid w:val="0057643A"/>
    <w:rsid w:val="00576858"/>
    <w:rsid w:val="00577978"/>
    <w:rsid w:val="00577D53"/>
    <w:rsid w:val="00577F83"/>
    <w:rsid w:val="0058109B"/>
    <w:rsid w:val="00581106"/>
    <w:rsid w:val="00581A4C"/>
    <w:rsid w:val="00581E53"/>
    <w:rsid w:val="00582220"/>
    <w:rsid w:val="00582930"/>
    <w:rsid w:val="00582BB5"/>
    <w:rsid w:val="00583340"/>
    <w:rsid w:val="005839D7"/>
    <w:rsid w:val="00583CFD"/>
    <w:rsid w:val="00583FD1"/>
    <w:rsid w:val="00584652"/>
    <w:rsid w:val="0058574E"/>
    <w:rsid w:val="0059071B"/>
    <w:rsid w:val="00590FE9"/>
    <w:rsid w:val="00591B04"/>
    <w:rsid w:val="00592039"/>
    <w:rsid w:val="00592A22"/>
    <w:rsid w:val="00592F0C"/>
    <w:rsid w:val="0059382C"/>
    <w:rsid w:val="0059384C"/>
    <w:rsid w:val="0059488C"/>
    <w:rsid w:val="00595EE6"/>
    <w:rsid w:val="005A04A7"/>
    <w:rsid w:val="005A0505"/>
    <w:rsid w:val="005A1B88"/>
    <w:rsid w:val="005A22A3"/>
    <w:rsid w:val="005A276C"/>
    <w:rsid w:val="005A28A4"/>
    <w:rsid w:val="005A3EBC"/>
    <w:rsid w:val="005A408E"/>
    <w:rsid w:val="005A431C"/>
    <w:rsid w:val="005A4D46"/>
    <w:rsid w:val="005A52AA"/>
    <w:rsid w:val="005A6C59"/>
    <w:rsid w:val="005A7CDF"/>
    <w:rsid w:val="005B155D"/>
    <w:rsid w:val="005B1D4E"/>
    <w:rsid w:val="005B1D87"/>
    <w:rsid w:val="005B1DDB"/>
    <w:rsid w:val="005B20B1"/>
    <w:rsid w:val="005B3623"/>
    <w:rsid w:val="005B3850"/>
    <w:rsid w:val="005B39B6"/>
    <w:rsid w:val="005B3B2C"/>
    <w:rsid w:val="005B414B"/>
    <w:rsid w:val="005B437D"/>
    <w:rsid w:val="005B4EF9"/>
    <w:rsid w:val="005B5897"/>
    <w:rsid w:val="005B6171"/>
    <w:rsid w:val="005B618C"/>
    <w:rsid w:val="005B6BF5"/>
    <w:rsid w:val="005B6F58"/>
    <w:rsid w:val="005B7006"/>
    <w:rsid w:val="005B77FE"/>
    <w:rsid w:val="005C0648"/>
    <w:rsid w:val="005C0AA1"/>
    <w:rsid w:val="005C12E5"/>
    <w:rsid w:val="005C174E"/>
    <w:rsid w:val="005C22B9"/>
    <w:rsid w:val="005C3453"/>
    <w:rsid w:val="005C3A2B"/>
    <w:rsid w:val="005C3DC1"/>
    <w:rsid w:val="005C3EC6"/>
    <w:rsid w:val="005C6155"/>
    <w:rsid w:val="005C651E"/>
    <w:rsid w:val="005C7DF8"/>
    <w:rsid w:val="005D01B1"/>
    <w:rsid w:val="005D0C97"/>
    <w:rsid w:val="005D26E4"/>
    <w:rsid w:val="005D3C6B"/>
    <w:rsid w:val="005D4178"/>
    <w:rsid w:val="005D433D"/>
    <w:rsid w:val="005D4505"/>
    <w:rsid w:val="005D5031"/>
    <w:rsid w:val="005D57B4"/>
    <w:rsid w:val="005D6079"/>
    <w:rsid w:val="005D6448"/>
    <w:rsid w:val="005D67DD"/>
    <w:rsid w:val="005D6938"/>
    <w:rsid w:val="005D698D"/>
    <w:rsid w:val="005D6BEF"/>
    <w:rsid w:val="005D77DE"/>
    <w:rsid w:val="005E0BD2"/>
    <w:rsid w:val="005E1C7A"/>
    <w:rsid w:val="005E27C2"/>
    <w:rsid w:val="005E2E43"/>
    <w:rsid w:val="005E31F1"/>
    <w:rsid w:val="005E3456"/>
    <w:rsid w:val="005E37F4"/>
    <w:rsid w:val="005E38BE"/>
    <w:rsid w:val="005E46D4"/>
    <w:rsid w:val="005E4BCB"/>
    <w:rsid w:val="005E4F05"/>
    <w:rsid w:val="005E5425"/>
    <w:rsid w:val="005E5D0A"/>
    <w:rsid w:val="005E5F6E"/>
    <w:rsid w:val="005E6120"/>
    <w:rsid w:val="005E64C2"/>
    <w:rsid w:val="005E68B8"/>
    <w:rsid w:val="005E6AE1"/>
    <w:rsid w:val="005E7DB2"/>
    <w:rsid w:val="005E7FE0"/>
    <w:rsid w:val="005F21B2"/>
    <w:rsid w:val="005F38DA"/>
    <w:rsid w:val="005F39E1"/>
    <w:rsid w:val="005F3C11"/>
    <w:rsid w:val="005F3FB2"/>
    <w:rsid w:val="005F4173"/>
    <w:rsid w:val="005F5025"/>
    <w:rsid w:val="005F5D66"/>
    <w:rsid w:val="005F5DF9"/>
    <w:rsid w:val="005F62A7"/>
    <w:rsid w:val="005F6734"/>
    <w:rsid w:val="005F708A"/>
    <w:rsid w:val="00602B6A"/>
    <w:rsid w:val="006031B6"/>
    <w:rsid w:val="0060333F"/>
    <w:rsid w:val="006034A8"/>
    <w:rsid w:val="00603D40"/>
    <w:rsid w:val="00604141"/>
    <w:rsid w:val="00604708"/>
    <w:rsid w:val="0060531A"/>
    <w:rsid w:val="00605A11"/>
    <w:rsid w:val="00605A8D"/>
    <w:rsid w:val="00605B71"/>
    <w:rsid w:val="00605D4B"/>
    <w:rsid w:val="006066F4"/>
    <w:rsid w:val="00607030"/>
    <w:rsid w:val="0060754A"/>
    <w:rsid w:val="0060763F"/>
    <w:rsid w:val="00607881"/>
    <w:rsid w:val="0060788E"/>
    <w:rsid w:val="00607D3E"/>
    <w:rsid w:val="00610478"/>
    <w:rsid w:val="0061099D"/>
    <w:rsid w:val="00611516"/>
    <w:rsid w:val="0061286C"/>
    <w:rsid w:val="00612A4D"/>
    <w:rsid w:val="00613150"/>
    <w:rsid w:val="00613F39"/>
    <w:rsid w:val="006147B2"/>
    <w:rsid w:val="00614B70"/>
    <w:rsid w:val="0061589E"/>
    <w:rsid w:val="00615936"/>
    <w:rsid w:val="00616806"/>
    <w:rsid w:val="00616D4F"/>
    <w:rsid w:val="00616E61"/>
    <w:rsid w:val="00617043"/>
    <w:rsid w:val="00617925"/>
    <w:rsid w:val="00617E4E"/>
    <w:rsid w:val="0062118E"/>
    <w:rsid w:val="00621857"/>
    <w:rsid w:val="0062275A"/>
    <w:rsid w:val="0062294D"/>
    <w:rsid w:val="00622D40"/>
    <w:rsid w:val="00622FD2"/>
    <w:rsid w:val="006234C7"/>
    <w:rsid w:val="00623B99"/>
    <w:rsid w:val="00625042"/>
    <w:rsid w:val="006253EE"/>
    <w:rsid w:val="0062602E"/>
    <w:rsid w:val="00626186"/>
    <w:rsid w:val="00626B84"/>
    <w:rsid w:val="00627867"/>
    <w:rsid w:val="00630564"/>
    <w:rsid w:val="0063073D"/>
    <w:rsid w:val="006311F5"/>
    <w:rsid w:val="0063231E"/>
    <w:rsid w:val="006326B8"/>
    <w:rsid w:val="00632A25"/>
    <w:rsid w:val="00634163"/>
    <w:rsid w:val="00634474"/>
    <w:rsid w:val="00635872"/>
    <w:rsid w:val="00635EC0"/>
    <w:rsid w:val="00636048"/>
    <w:rsid w:val="00636B7A"/>
    <w:rsid w:val="00636C19"/>
    <w:rsid w:val="00636FAC"/>
    <w:rsid w:val="00637348"/>
    <w:rsid w:val="00637A9D"/>
    <w:rsid w:val="00640B8F"/>
    <w:rsid w:val="00640CD9"/>
    <w:rsid w:val="0064102D"/>
    <w:rsid w:val="0064224D"/>
    <w:rsid w:val="006422F0"/>
    <w:rsid w:val="00642521"/>
    <w:rsid w:val="00643ADA"/>
    <w:rsid w:val="00644A0A"/>
    <w:rsid w:val="00644F46"/>
    <w:rsid w:val="00646CAE"/>
    <w:rsid w:val="00646E51"/>
    <w:rsid w:val="00646E54"/>
    <w:rsid w:val="0064740E"/>
    <w:rsid w:val="0064754B"/>
    <w:rsid w:val="006505D6"/>
    <w:rsid w:val="00651744"/>
    <w:rsid w:val="00651EAF"/>
    <w:rsid w:val="006523B0"/>
    <w:rsid w:val="00652C69"/>
    <w:rsid w:val="006538D0"/>
    <w:rsid w:val="00653E2A"/>
    <w:rsid w:val="0065498E"/>
    <w:rsid w:val="006557DD"/>
    <w:rsid w:val="00655EA0"/>
    <w:rsid w:val="00656063"/>
    <w:rsid w:val="00656F3B"/>
    <w:rsid w:val="00656FEC"/>
    <w:rsid w:val="00657B48"/>
    <w:rsid w:val="00657FCD"/>
    <w:rsid w:val="006600B0"/>
    <w:rsid w:val="006600F8"/>
    <w:rsid w:val="0066022F"/>
    <w:rsid w:val="00660D94"/>
    <w:rsid w:val="006610F4"/>
    <w:rsid w:val="00661121"/>
    <w:rsid w:val="006612F0"/>
    <w:rsid w:val="006617F1"/>
    <w:rsid w:val="00661B1D"/>
    <w:rsid w:val="00662996"/>
    <w:rsid w:val="00664121"/>
    <w:rsid w:val="00664370"/>
    <w:rsid w:val="006658B7"/>
    <w:rsid w:val="00665997"/>
    <w:rsid w:val="00666BB5"/>
    <w:rsid w:val="00667E5D"/>
    <w:rsid w:val="00670493"/>
    <w:rsid w:val="00671116"/>
    <w:rsid w:val="00671265"/>
    <w:rsid w:val="00671AE1"/>
    <w:rsid w:val="00671EDF"/>
    <w:rsid w:val="00672093"/>
    <w:rsid w:val="006722E7"/>
    <w:rsid w:val="0067348A"/>
    <w:rsid w:val="006746F6"/>
    <w:rsid w:val="00675F23"/>
    <w:rsid w:val="00676000"/>
    <w:rsid w:val="00680454"/>
    <w:rsid w:val="00681201"/>
    <w:rsid w:val="00682402"/>
    <w:rsid w:val="00682808"/>
    <w:rsid w:val="006831C6"/>
    <w:rsid w:val="0068335A"/>
    <w:rsid w:val="006833B7"/>
    <w:rsid w:val="00683C55"/>
    <w:rsid w:val="00683FF1"/>
    <w:rsid w:val="006843AE"/>
    <w:rsid w:val="00684889"/>
    <w:rsid w:val="00685826"/>
    <w:rsid w:val="0068673E"/>
    <w:rsid w:val="006874AF"/>
    <w:rsid w:val="0068787C"/>
    <w:rsid w:val="00690C8E"/>
    <w:rsid w:val="00691772"/>
    <w:rsid w:val="00691C96"/>
    <w:rsid w:val="00691D1D"/>
    <w:rsid w:val="0069211F"/>
    <w:rsid w:val="00692133"/>
    <w:rsid w:val="006922A3"/>
    <w:rsid w:val="0069312C"/>
    <w:rsid w:val="00693E62"/>
    <w:rsid w:val="00694AAB"/>
    <w:rsid w:val="00694F16"/>
    <w:rsid w:val="00695549"/>
    <w:rsid w:val="0069605F"/>
    <w:rsid w:val="00696D31"/>
    <w:rsid w:val="0069705D"/>
    <w:rsid w:val="006974D3"/>
    <w:rsid w:val="00697DCB"/>
    <w:rsid w:val="006A090C"/>
    <w:rsid w:val="006A0B6D"/>
    <w:rsid w:val="006A0DD5"/>
    <w:rsid w:val="006A1491"/>
    <w:rsid w:val="006A1D71"/>
    <w:rsid w:val="006A2215"/>
    <w:rsid w:val="006A2C77"/>
    <w:rsid w:val="006A2CB2"/>
    <w:rsid w:val="006A513A"/>
    <w:rsid w:val="006A5B50"/>
    <w:rsid w:val="006A5FE3"/>
    <w:rsid w:val="006A634D"/>
    <w:rsid w:val="006A6797"/>
    <w:rsid w:val="006A74C0"/>
    <w:rsid w:val="006A7E9E"/>
    <w:rsid w:val="006B008D"/>
    <w:rsid w:val="006B01B0"/>
    <w:rsid w:val="006B1792"/>
    <w:rsid w:val="006B2324"/>
    <w:rsid w:val="006B27AF"/>
    <w:rsid w:val="006B38E6"/>
    <w:rsid w:val="006B48B2"/>
    <w:rsid w:val="006B5A69"/>
    <w:rsid w:val="006B6AC6"/>
    <w:rsid w:val="006B71DC"/>
    <w:rsid w:val="006C07B8"/>
    <w:rsid w:val="006C0DD6"/>
    <w:rsid w:val="006C162C"/>
    <w:rsid w:val="006C1BB1"/>
    <w:rsid w:val="006C1D61"/>
    <w:rsid w:val="006C2E4E"/>
    <w:rsid w:val="006C32B6"/>
    <w:rsid w:val="006C42A1"/>
    <w:rsid w:val="006C4806"/>
    <w:rsid w:val="006C4C6B"/>
    <w:rsid w:val="006C4CB0"/>
    <w:rsid w:val="006C5030"/>
    <w:rsid w:val="006C51C6"/>
    <w:rsid w:val="006C5C82"/>
    <w:rsid w:val="006C70E0"/>
    <w:rsid w:val="006C775A"/>
    <w:rsid w:val="006D0488"/>
    <w:rsid w:val="006D08FD"/>
    <w:rsid w:val="006D1FDF"/>
    <w:rsid w:val="006D2127"/>
    <w:rsid w:val="006D26DE"/>
    <w:rsid w:val="006D2EC3"/>
    <w:rsid w:val="006D4609"/>
    <w:rsid w:val="006D47F1"/>
    <w:rsid w:val="006D48FB"/>
    <w:rsid w:val="006D58BF"/>
    <w:rsid w:val="006D6103"/>
    <w:rsid w:val="006D62D4"/>
    <w:rsid w:val="006D6D62"/>
    <w:rsid w:val="006D7368"/>
    <w:rsid w:val="006D7643"/>
    <w:rsid w:val="006D76B2"/>
    <w:rsid w:val="006D7C37"/>
    <w:rsid w:val="006E13E8"/>
    <w:rsid w:val="006E1CB0"/>
    <w:rsid w:val="006E24FF"/>
    <w:rsid w:val="006E28BD"/>
    <w:rsid w:val="006E2C2C"/>
    <w:rsid w:val="006E2E68"/>
    <w:rsid w:val="006E3020"/>
    <w:rsid w:val="006E3620"/>
    <w:rsid w:val="006E4119"/>
    <w:rsid w:val="006E4A87"/>
    <w:rsid w:val="006E6A3D"/>
    <w:rsid w:val="006E6F6C"/>
    <w:rsid w:val="006E7274"/>
    <w:rsid w:val="006F03DC"/>
    <w:rsid w:val="006F0609"/>
    <w:rsid w:val="006F157B"/>
    <w:rsid w:val="006F218B"/>
    <w:rsid w:val="006F2403"/>
    <w:rsid w:val="006F3D6C"/>
    <w:rsid w:val="006F403F"/>
    <w:rsid w:val="006F44A4"/>
    <w:rsid w:val="006F4570"/>
    <w:rsid w:val="006F4B10"/>
    <w:rsid w:val="006F4F4A"/>
    <w:rsid w:val="0070003D"/>
    <w:rsid w:val="007009BB"/>
    <w:rsid w:val="00701186"/>
    <w:rsid w:val="007019E8"/>
    <w:rsid w:val="00701DBB"/>
    <w:rsid w:val="007020EE"/>
    <w:rsid w:val="0070244F"/>
    <w:rsid w:val="0070286B"/>
    <w:rsid w:val="00702BF1"/>
    <w:rsid w:val="00703D27"/>
    <w:rsid w:val="00704237"/>
    <w:rsid w:val="0070575F"/>
    <w:rsid w:val="007072C6"/>
    <w:rsid w:val="00710345"/>
    <w:rsid w:val="00710ED9"/>
    <w:rsid w:val="00711999"/>
    <w:rsid w:val="00713093"/>
    <w:rsid w:val="007142DF"/>
    <w:rsid w:val="00714806"/>
    <w:rsid w:val="0071677D"/>
    <w:rsid w:val="00716B4B"/>
    <w:rsid w:val="00716E64"/>
    <w:rsid w:val="0072070B"/>
    <w:rsid w:val="00720DA7"/>
    <w:rsid w:val="00721273"/>
    <w:rsid w:val="00723FF9"/>
    <w:rsid w:val="007246A9"/>
    <w:rsid w:val="00724B97"/>
    <w:rsid w:val="00724C0F"/>
    <w:rsid w:val="007268CC"/>
    <w:rsid w:val="007270D5"/>
    <w:rsid w:val="0072725D"/>
    <w:rsid w:val="00727897"/>
    <w:rsid w:val="0073021C"/>
    <w:rsid w:val="007302D7"/>
    <w:rsid w:val="0073101D"/>
    <w:rsid w:val="00732196"/>
    <w:rsid w:val="00732703"/>
    <w:rsid w:val="00732992"/>
    <w:rsid w:val="00732D55"/>
    <w:rsid w:val="00733D81"/>
    <w:rsid w:val="00733DC9"/>
    <w:rsid w:val="00734B86"/>
    <w:rsid w:val="007350E8"/>
    <w:rsid w:val="00735529"/>
    <w:rsid w:val="007356E0"/>
    <w:rsid w:val="0073683B"/>
    <w:rsid w:val="00740E10"/>
    <w:rsid w:val="00740E4E"/>
    <w:rsid w:val="00740F89"/>
    <w:rsid w:val="007415A0"/>
    <w:rsid w:val="00741737"/>
    <w:rsid w:val="00741815"/>
    <w:rsid w:val="00742951"/>
    <w:rsid w:val="00742DCA"/>
    <w:rsid w:val="00743378"/>
    <w:rsid w:val="007439D4"/>
    <w:rsid w:val="007452F9"/>
    <w:rsid w:val="00745C8D"/>
    <w:rsid w:val="00746080"/>
    <w:rsid w:val="0074618A"/>
    <w:rsid w:val="00746DCD"/>
    <w:rsid w:val="00747CF2"/>
    <w:rsid w:val="00747D09"/>
    <w:rsid w:val="00747F15"/>
    <w:rsid w:val="00747F33"/>
    <w:rsid w:val="00750E2D"/>
    <w:rsid w:val="00751403"/>
    <w:rsid w:val="007517B7"/>
    <w:rsid w:val="00751DB7"/>
    <w:rsid w:val="00752C75"/>
    <w:rsid w:val="00752EC5"/>
    <w:rsid w:val="007533CA"/>
    <w:rsid w:val="00753F46"/>
    <w:rsid w:val="007541AF"/>
    <w:rsid w:val="007553F9"/>
    <w:rsid w:val="00755CF1"/>
    <w:rsid w:val="0075612E"/>
    <w:rsid w:val="007568E5"/>
    <w:rsid w:val="00756935"/>
    <w:rsid w:val="00756CDA"/>
    <w:rsid w:val="0075765E"/>
    <w:rsid w:val="0075778E"/>
    <w:rsid w:val="00760766"/>
    <w:rsid w:val="00760DB9"/>
    <w:rsid w:val="007613BD"/>
    <w:rsid w:val="00761C96"/>
    <w:rsid w:val="007642A8"/>
    <w:rsid w:val="00764C22"/>
    <w:rsid w:val="00765277"/>
    <w:rsid w:val="00766B76"/>
    <w:rsid w:val="00767DDE"/>
    <w:rsid w:val="007703B1"/>
    <w:rsid w:val="0077063B"/>
    <w:rsid w:val="00770F5E"/>
    <w:rsid w:val="00775741"/>
    <w:rsid w:val="00775CE3"/>
    <w:rsid w:val="00776CDE"/>
    <w:rsid w:val="00777127"/>
    <w:rsid w:val="007777EE"/>
    <w:rsid w:val="00780510"/>
    <w:rsid w:val="0078063C"/>
    <w:rsid w:val="00780B2D"/>
    <w:rsid w:val="007812FF"/>
    <w:rsid w:val="00781935"/>
    <w:rsid w:val="00781A39"/>
    <w:rsid w:val="00781D7B"/>
    <w:rsid w:val="0078240D"/>
    <w:rsid w:val="00782474"/>
    <w:rsid w:val="00783B44"/>
    <w:rsid w:val="0078464E"/>
    <w:rsid w:val="0078686F"/>
    <w:rsid w:val="00791536"/>
    <w:rsid w:val="00791C8D"/>
    <w:rsid w:val="00792D89"/>
    <w:rsid w:val="007935EB"/>
    <w:rsid w:val="00793C6D"/>
    <w:rsid w:val="00793DD3"/>
    <w:rsid w:val="00793EF6"/>
    <w:rsid w:val="0079470F"/>
    <w:rsid w:val="00795714"/>
    <w:rsid w:val="00795823"/>
    <w:rsid w:val="00797598"/>
    <w:rsid w:val="007A0F0A"/>
    <w:rsid w:val="007A0F7F"/>
    <w:rsid w:val="007A1312"/>
    <w:rsid w:val="007A156E"/>
    <w:rsid w:val="007A15D8"/>
    <w:rsid w:val="007A198A"/>
    <w:rsid w:val="007A1F59"/>
    <w:rsid w:val="007A28A2"/>
    <w:rsid w:val="007A3153"/>
    <w:rsid w:val="007A32CB"/>
    <w:rsid w:val="007A4475"/>
    <w:rsid w:val="007A45DC"/>
    <w:rsid w:val="007A46D4"/>
    <w:rsid w:val="007A5121"/>
    <w:rsid w:val="007A5290"/>
    <w:rsid w:val="007A5CE5"/>
    <w:rsid w:val="007A6ABF"/>
    <w:rsid w:val="007A70DE"/>
    <w:rsid w:val="007A71FD"/>
    <w:rsid w:val="007A77F2"/>
    <w:rsid w:val="007A7C67"/>
    <w:rsid w:val="007B1658"/>
    <w:rsid w:val="007B1CD9"/>
    <w:rsid w:val="007B2206"/>
    <w:rsid w:val="007B2616"/>
    <w:rsid w:val="007B33BF"/>
    <w:rsid w:val="007B4922"/>
    <w:rsid w:val="007B4A03"/>
    <w:rsid w:val="007B54F7"/>
    <w:rsid w:val="007B586C"/>
    <w:rsid w:val="007B661A"/>
    <w:rsid w:val="007B66A3"/>
    <w:rsid w:val="007B69AE"/>
    <w:rsid w:val="007B6C0C"/>
    <w:rsid w:val="007B6FD2"/>
    <w:rsid w:val="007B721D"/>
    <w:rsid w:val="007B7499"/>
    <w:rsid w:val="007B75E2"/>
    <w:rsid w:val="007C061C"/>
    <w:rsid w:val="007C1499"/>
    <w:rsid w:val="007C3021"/>
    <w:rsid w:val="007C3023"/>
    <w:rsid w:val="007C338F"/>
    <w:rsid w:val="007C4580"/>
    <w:rsid w:val="007C45F7"/>
    <w:rsid w:val="007C45FF"/>
    <w:rsid w:val="007C4AA7"/>
    <w:rsid w:val="007C4B38"/>
    <w:rsid w:val="007C52F2"/>
    <w:rsid w:val="007C583D"/>
    <w:rsid w:val="007C6204"/>
    <w:rsid w:val="007C63FF"/>
    <w:rsid w:val="007C6503"/>
    <w:rsid w:val="007C66E4"/>
    <w:rsid w:val="007C674F"/>
    <w:rsid w:val="007D02D0"/>
    <w:rsid w:val="007D0E78"/>
    <w:rsid w:val="007D279D"/>
    <w:rsid w:val="007D294A"/>
    <w:rsid w:val="007D3A96"/>
    <w:rsid w:val="007D3EB4"/>
    <w:rsid w:val="007D475E"/>
    <w:rsid w:val="007D56DC"/>
    <w:rsid w:val="007D59CE"/>
    <w:rsid w:val="007D6EBD"/>
    <w:rsid w:val="007D7368"/>
    <w:rsid w:val="007D79AF"/>
    <w:rsid w:val="007D7E30"/>
    <w:rsid w:val="007E0379"/>
    <w:rsid w:val="007E0470"/>
    <w:rsid w:val="007E1036"/>
    <w:rsid w:val="007E1482"/>
    <w:rsid w:val="007E2462"/>
    <w:rsid w:val="007E2CBE"/>
    <w:rsid w:val="007E335F"/>
    <w:rsid w:val="007E3994"/>
    <w:rsid w:val="007E430B"/>
    <w:rsid w:val="007E44FE"/>
    <w:rsid w:val="007E455E"/>
    <w:rsid w:val="007E45DA"/>
    <w:rsid w:val="007E46AB"/>
    <w:rsid w:val="007E4B8E"/>
    <w:rsid w:val="007E545A"/>
    <w:rsid w:val="007E57E7"/>
    <w:rsid w:val="007E64E4"/>
    <w:rsid w:val="007E68E1"/>
    <w:rsid w:val="007E753F"/>
    <w:rsid w:val="007E77D3"/>
    <w:rsid w:val="007E7F62"/>
    <w:rsid w:val="007F0D19"/>
    <w:rsid w:val="007F1777"/>
    <w:rsid w:val="007F20CE"/>
    <w:rsid w:val="007F2381"/>
    <w:rsid w:val="007F2A37"/>
    <w:rsid w:val="007F4D3D"/>
    <w:rsid w:val="007F5050"/>
    <w:rsid w:val="007F647B"/>
    <w:rsid w:val="007F74EE"/>
    <w:rsid w:val="00800133"/>
    <w:rsid w:val="00800517"/>
    <w:rsid w:val="00800DFD"/>
    <w:rsid w:val="0080172F"/>
    <w:rsid w:val="008019BE"/>
    <w:rsid w:val="00801F1D"/>
    <w:rsid w:val="008025F2"/>
    <w:rsid w:val="008028F2"/>
    <w:rsid w:val="0080425F"/>
    <w:rsid w:val="00805600"/>
    <w:rsid w:val="008058D3"/>
    <w:rsid w:val="00805F17"/>
    <w:rsid w:val="008063D7"/>
    <w:rsid w:val="00807204"/>
    <w:rsid w:val="0080784F"/>
    <w:rsid w:val="0081079A"/>
    <w:rsid w:val="00810C0E"/>
    <w:rsid w:val="00810CC4"/>
    <w:rsid w:val="00811602"/>
    <w:rsid w:val="00811936"/>
    <w:rsid w:val="00811B3F"/>
    <w:rsid w:val="00811E1A"/>
    <w:rsid w:val="008122D1"/>
    <w:rsid w:val="008122F2"/>
    <w:rsid w:val="0081239D"/>
    <w:rsid w:val="008134A7"/>
    <w:rsid w:val="00813661"/>
    <w:rsid w:val="00815621"/>
    <w:rsid w:val="0081640D"/>
    <w:rsid w:val="008172F8"/>
    <w:rsid w:val="008177D2"/>
    <w:rsid w:val="00817EDE"/>
    <w:rsid w:val="00821937"/>
    <w:rsid w:val="00823587"/>
    <w:rsid w:val="00824F55"/>
    <w:rsid w:val="008255DE"/>
    <w:rsid w:val="00825711"/>
    <w:rsid w:val="00826169"/>
    <w:rsid w:val="008275AE"/>
    <w:rsid w:val="008303CE"/>
    <w:rsid w:val="008305C3"/>
    <w:rsid w:val="00830739"/>
    <w:rsid w:val="00830C07"/>
    <w:rsid w:val="00830C43"/>
    <w:rsid w:val="008312B0"/>
    <w:rsid w:val="008324AD"/>
    <w:rsid w:val="008335B4"/>
    <w:rsid w:val="00834635"/>
    <w:rsid w:val="008347B8"/>
    <w:rsid w:val="008356CD"/>
    <w:rsid w:val="00835772"/>
    <w:rsid w:val="00836045"/>
    <w:rsid w:val="00836125"/>
    <w:rsid w:val="00836909"/>
    <w:rsid w:val="00837E43"/>
    <w:rsid w:val="00841D9D"/>
    <w:rsid w:val="0084251E"/>
    <w:rsid w:val="00843410"/>
    <w:rsid w:val="00843549"/>
    <w:rsid w:val="00843861"/>
    <w:rsid w:val="00843E6F"/>
    <w:rsid w:val="0084469F"/>
    <w:rsid w:val="0084626C"/>
    <w:rsid w:val="0084755C"/>
    <w:rsid w:val="0085055B"/>
    <w:rsid w:val="00850BF3"/>
    <w:rsid w:val="008528C1"/>
    <w:rsid w:val="008532A9"/>
    <w:rsid w:val="00853944"/>
    <w:rsid w:val="00853FCD"/>
    <w:rsid w:val="00854D81"/>
    <w:rsid w:val="00855AA8"/>
    <w:rsid w:val="0085639B"/>
    <w:rsid w:val="008566F9"/>
    <w:rsid w:val="0085784F"/>
    <w:rsid w:val="00860268"/>
    <w:rsid w:val="0086052E"/>
    <w:rsid w:val="008614EE"/>
    <w:rsid w:val="00861C15"/>
    <w:rsid w:val="00861EDF"/>
    <w:rsid w:val="00863C73"/>
    <w:rsid w:val="00864150"/>
    <w:rsid w:val="00864334"/>
    <w:rsid w:val="00864E27"/>
    <w:rsid w:val="00865C79"/>
    <w:rsid w:val="0086672F"/>
    <w:rsid w:val="00866DB3"/>
    <w:rsid w:val="008672A4"/>
    <w:rsid w:val="00870676"/>
    <w:rsid w:val="008707D7"/>
    <w:rsid w:val="0087089D"/>
    <w:rsid w:val="008710A7"/>
    <w:rsid w:val="008713E5"/>
    <w:rsid w:val="0087204C"/>
    <w:rsid w:val="0087285C"/>
    <w:rsid w:val="00872FA5"/>
    <w:rsid w:val="00873490"/>
    <w:rsid w:val="00873AF4"/>
    <w:rsid w:val="00873BF2"/>
    <w:rsid w:val="00874009"/>
    <w:rsid w:val="00874F6D"/>
    <w:rsid w:val="00875BE8"/>
    <w:rsid w:val="008772E5"/>
    <w:rsid w:val="008803C4"/>
    <w:rsid w:val="0088078C"/>
    <w:rsid w:val="0088214B"/>
    <w:rsid w:val="0088275B"/>
    <w:rsid w:val="0088334F"/>
    <w:rsid w:val="0088382D"/>
    <w:rsid w:val="00883DB2"/>
    <w:rsid w:val="008849FB"/>
    <w:rsid w:val="008859E8"/>
    <w:rsid w:val="00885CCB"/>
    <w:rsid w:val="00886C31"/>
    <w:rsid w:val="00887D63"/>
    <w:rsid w:val="00887F6F"/>
    <w:rsid w:val="00890A1E"/>
    <w:rsid w:val="00890E40"/>
    <w:rsid w:val="008910F7"/>
    <w:rsid w:val="008914D2"/>
    <w:rsid w:val="008945A0"/>
    <w:rsid w:val="0089532D"/>
    <w:rsid w:val="008955AD"/>
    <w:rsid w:val="00895CAF"/>
    <w:rsid w:val="00896F03"/>
    <w:rsid w:val="00897B68"/>
    <w:rsid w:val="00897CED"/>
    <w:rsid w:val="008A058D"/>
    <w:rsid w:val="008A079D"/>
    <w:rsid w:val="008A0AC1"/>
    <w:rsid w:val="008A1053"/>
    <w:rsid w:val="008A1788"/>
    <w:rsid w:val="008A273E"/>
    <w:rsid w:val="008A28EB"/>
    <w:rsid w:val="008A2D1C"/>
    <w:rsid w:val="008A3B4D"/>
    <w:rsid w:val="008A6AA6"/>
    <w:rsid w:val="008A7790"/>
    <w:rsid w:val="008A77A4"/>
    <w:rsid w:val="008B11EC"/>
    <w:rsid w:val="008B23DB"/>
    <w:rsid w:val="008B252A"/>
    <w:rsid w:val="008B2C0B"/>
    <w:rsid w:val="008B3FE2"/>
    <w:rsid w:val="008B40D6"/>
    <w:rsid w:val="008B43D0"/>
    <w:rsid w:val="008B648C"/>
    <w:rsid w:val="008B68D4"/>
    <w:rsid w:val="008B7A16"/>
    <w:rsid w:val="008B7D1A"/>
    <w:rsid w:val="008C05BF"/>
    <w:rsid w:val="008C2936"/>
    <w:rsid w:val="008C33DE"/>
    <w:rsid w:val="008C39CD"/>
    <w:rsid w:val="008C41BD"/>
    <w:rsid w:val="008C4814"/>
    <w:rsid w:val="008C4BF1"/>
    <w:rsid w:val="008C537C"/>
    <w:rsid w:val="008C556F"/>
    <w:rsid w:val="008C55A8"/>
    <w:rsid w:val="008C57C3"/>
    <w:rsid w:val="008C5B40"/>
    <w:rsid w:val="008C6143"/>
    <w:rsid w:val="008C6586"/>
    <w:rsid w:val="008C7414"/>
    <w:rsid w:val="008C76ED"/>
    <w:rsid w:val="008C7965"/>
    <w:rsid w:val="008C7B25"/>
    <w:rsid w:val="008D03E1"/>
    <w:rsid w:val="008D121E"/>
    <w:rsid w:val="008D1475"/>
    <w:rsid w:val="008D28AF"/>
    <w:rsid w:val="008D33CD"/>
    <w:rsid w:val="008D4696"/>
    <w:rsid w:val="008D52BC"/>
    <w:rsid w:val="008D56D3"/>
    <w:rsid w:val="008D5999"/>
    <w:rsid w:val="008D5E01"/>
    <w:rsid w:val="008D5FB0"/>
    <w:rsid w:val="008D708C"/>
    <w:rsid w:val="008D7BE7"/>
    <w:rsid w:val="008D7F1F"/>
    <w:rsid w:val="008E06CD"/>
    <w:rsid w:val="008E1367"/>
    <w:rsid w:val="008E324E"/>
    <w:rsid w:val="008E3766"/>
    <w:rsid w:val="008E3F43"/>
    <w:rsid w:val="008E435B"/>
    <w:rsid w:val="008E509A"/>
    <w:rsid w:val="008E5F81"/>
    <w:rsid w:val="008E628B"/>
    <w:rsid w:val="008E6AC9"/>
    <w:rsid w:val="008E772F"/>
    <w:rsid w:val="008F0559"/>
    <w:rsid w:val="008F0A5B"/>
    <w:rsid w:val="008F0CC3"/>
    <w:rsid w:val="008F0E02"/>
    <w:rsid w:val="008F16EB"/>
    <w:rsid w:val="008F1864"/>
    <w:rsid w:val="008F2AD9"/>
    <w:rsid w:val="008F2D4A"/>
    <w:rsid w:val="008F33F1"/>
    <w:rsid w:val="008F3A81"/>
    <w:rsid w:val="008F3AD3"/>
    <w:rsid w:val="008F5402"/>
    <w:rsid w:val="008F5B89"/>
    <w:rsid w:val="008F5C8D"/>
    <w:rsid w:val="008F5F49"/>
    <w:rsid w:val="008F61B1"/>
    <w:rsid w:val="008F6225"/>
    <w:rsid w:val="008F65A7"/>
    <w:rsid w:val="008F7292"/>
    <w:rsid w:val="00900F18"/>
    <w:rsid w:val="00901EF7"/>
    <w:rsid w:val="00901FE7"/>
    <w:rsid w:val="00903591"/>
    <w:rsid w:val="00903ED7"/>
    <w:rsid w:val="00904F31"/>
    <w:rsid w:val="00904F63"/>
    <w:rsid w:val="00905B66"/>
    <w:rsid w:val="00905B83"/>
    <w:rsid w:val="00906286"/>
    <w:rsid w:val="009100AB"/>
    <w:rsid w:val="00910EBC"/>
    <w:rsid w:val="0091114B"/>
    <w:rsid w:val="00911AFB"/>
    <w:rsid w:val="00911E6C"/>
    <w:rsid w:val="00912764"/>
    <w:rsid w:val="009138CF"/>
    <w:rsid w:val="00913ADA"/>
    <w:rsid w:val="009142E5"/>
    <w:rsid w:val="00914498"/>
    <w:rsid w:val="009146CB"/>
    <w:rsid w:val="00916A80"/>
    <w:rsid w:val="00916B51"/>
    <w:rsid w:val="00917AB5"/>
    <w:rsid w:val="00920466"/>
    <w:rsid w:val="009212F8"/>
    <w:rsid w:val="00921918"/>
    <w:rsid w:val="00924482"/>
    <w:rsid w:val="00924A71"/>
    <w:rsid w:val="009257D2"/>
    <w:rsid w:val="00925B5F"/>
    <w:rsid w:val="00926F07"/>
    <w:rsid w:val="00927461"/>
    <w:rsid w:val="00927531"/>
    <w:rsid w:val="00931682"/>
    <w:rsid w:val="0093341F"/>
    <w:rsid w:val="00933C81"/>
    <w:rsid w:val="009346CE"/>
    <w:rsid w:val="00934827"/>
    <w:rsid w:val="009358C5"/>
    <w:rsid w:val="00935E32"/>
    <w:rsid w:val="009361E9"/>
    <w:rsid w:val="00936AC9"/>
    <w:rsid w:val="009370FF"/>
    <w:rsid w:val="00940893"/>
    <w:rsid w:val="00941AE3"/>
    <w:rsid w:val="00943236"/>
    <w:rsid w:val="009437DE"/>
    <w:rsid w:val="0094392D"/>
    <w:rsid w:val="00943DB7"/>
    <w:rsid w:val="00944CDD"/>
    <w:rsid w:val="0094501C"/>
    <w:rsid w:val="00945651"/>
    <w:rsid w:val="009458E4"/>
    <w:rsid w:val="0094594D"/>
    <w:rsid w:val="00946023"/>
    <w:rsid w:val="009461DF"/>
    <w:rsid w:val="0094623A"/>
    <w:rsid w:val="009465E6"/>
    <w:rsid w:val="009470F0"/>
    <w:rsid w:val="00947579"/>
    <w:rsid w:val="00950700"/>
    <w:rsid w:val="00950AEF"/>
    <w:rsid w:val="00950FF6"/>
    <w:rsid w:val="00951004"/>
    <w:rsid w:val="00951D73"/>
    <w:rsid w:val="00951F3B"/>
    <w:rsid w:val="0095314D"/>
    <w:rsid w:val="00953396"/>
    <w:rsid w:val="009534EC"/>
    <w:rsid w:val="009540B8"/>
    <w:rsid w:val="00954125"/>
    <w:rsid w:val="00954B8C"/>
    <w:rsid w:val="009555C2"/>
    <w:rsid w:val="00955776"/>
    <w:rsid w:val="00955E73"/>
    <w:rsid w:val="00956A62"/>
    <w:rsid w:val="00956FAA"/>
    <w:rsid w:val="00960A00"/>
    <w:rsid w:val="00961784"/>
    <w:rsid w:val="00961F02"/>
    <w:rsid w:val="0096248B"/>
    <w:rsid w:val="00962670"/>
    <w:rsid w:val="0096278A"/>
    <w:rsid w:val="009631AA"/>
    <w:rsid w:val="009648F7"/>
    <w:rsid w:val="00964E62"/>
    <w:rsid w:val="00965A8D"/>
    <w:rsid w:val="00965D64"/>
    <w:rsid w:val="0096624C"/>
    <w:rsid w:val="0096691B"/>
    <w:rsid w:val="00966C23"/>
    <w:rsid w:val="009670F8"/>
    <w:rsid w:val="0097011B"/>
    <w:rsid w:val="00970974"/>
    <w:rsid w:val="0097146E"/>
    <w:rsid w:val="0097148D"/>
    <w:rsid w:val="00971AD1"/>
    <w:rsid w:val="0097215B"/>
    <w:rsid w:val="00973093"/>
    <w:rsid w:val="009735B3"/>
    <w:rsid w:val="009738EA"/>
    <w:rsid w:val="00973C0D"/>
    <w:rsid w:val="00973D6E"/>
    <w:rsid w:val="00973DD9"/>
    <w:rsid w:val="00974EE7"/>
    <w:rsid w:val="00975385"/>
    <w:rsid w:val="0097567D"/>
    <w:rsid w:val="00975692"/>
    <w:rsid w:val="00976ABE"/>
    <w:rsid w:val="009771DD"/>
    <w:rsid w:val="009776A3"/>
    <w:rsid w:val="00977B0A"/>
    <w:rsid w:val="00980EA8"/>
    <w:rsid w:val="009813F9"/>
    <w:rsid w:val="00981864"/>
    <w:rsid w:val="00982128"/>
    <w:rsid w:val="009837A7"/>
    <w:rsid w:val="00983A77"/>
    <w:rsid w:val="00983FA2"/>
    <w:rsid w:val="00984342"/>
    <w:rsid w:val="009845EA"/>
    <w:rsid w:val="00984DD3"/>
    <w:rsid w:val="009852AE"/>
    <w:rsid w:val="009859C0"/>
    <w:rsid w:val="009859E7"/>
    <w:rsid w:val="00985C19"/>
    <w:rsid w:val="0098741C"/>
    <w:rsid w:val="00987AF1"/>
    <w:rsid w:val="00990932"/>
    <w:rsid w:val="00990C0A"/>
    <w:rsid w:val="00991F35"/>
    <w:rsid w:val="00991FBD"/>
    <w:rsid w:val="00992476"/>
    <w:rsid w:val="009928A3"/>
    <w:rsid w:val="00993B66"/>
    <w:rsid w:val="009942DF"/>
    <w:rsid w:val="009946A1"/>
    <w:rsid w:val="0099478D"/>
    <w:rsid w:val="009948E7"/>
    <w:rsid w:val="009955F7"/>
    <w:rsid w:val="0099621F"/>
    <w:rsid w:val="00996452"/>
    <w:rsid w:val="0099655E"/>
    <w:rsid w:val="00996A5E"/>
    <w:rsid w:val="00996D23"/>
    <w:rsid w:val="009A0D52"/>
    <w:rsid w:val="009A1483"/>
    <w:rsid w:val="009A1485"/>
    <w:rsid w:val="009A16F2"/>
    <w:rsid w:val="009A184A"/>
    <w:rsid w:val="009A24BD"/>
    <w:rsid w:val="009A3A1E"/>
    <w:rsid w:val="009A3A8F"/>
    <w:rsid w:val="009A4F7E"/>
    <w:rsid w:val="009A5026"/>
    <w:rsid w:val="009A5ACE"/>
    <w:rsid w:val="009A5B79"/>
    <w:rsid w:val="009A5C4A"/>
    <w:rsid w:val="009A6562"/>
    <w:rsid w:val="009A72F6"/>
    <w:rsid w:val="009A7F00"/>
    <w:rsid w:val="009B1555"/>
    <w:rsid w:val="009B36F2"/>
    <w:rsid w:val="009B3EA9"/>
    <w:rsid w:val="009B65B4"/>
    <w:rsid w:val="009B6F8A"/>
    <w:rsid w:val="009B7326"/>
    <w:rsid w:val="009B7534"/>
    <w:rsid w:val="009B7C00"/>
    <w:rsid w:val="009B7C22"/>
    <w:rsid w:val="009B7CCB"/>
    <w:rsid w:val="009B7DBA"/>
    <w:rsid w:val="009C02AA"/>
    <w:rsid w:val="009C1160"/>
    <w:rsid w:val="009C1EF2"/>
    <w:rsid w:val="009C2489"/>
    <w:rsid w:val="009C2494"/>
    <w:rsid w:val="009C2B9E"/>
    <w:rsid w:val="009C2F27"/>
    <w:rsid w:val="009C304F"/>
    <w:rsid w:val="009C4281"/>
    <w:rsid w:val="009C447A"/>
    <w:rsid w:val="009C48BD"/>
    <w:rsid w:val="009C4CE4"/>
    <w:rsid w:val="009C51FC"/>
    <w:rsid w:val="009D0CAE"/>
    <w:rsid w:val="009D0D9A"/>
    <w:rsid w:val="009D100F"/>
    <w:rsid w:val="009D1D1A"/>
    <w:rsid w:val="009D1F6D"/>
    <w:rsid w:val="009D23EF"/>
    <w:rsid w:val="009D2DEB"/>
    <w:rsid w:val="009D307A"/>
    <w:rsid w:val="009D5382"/>
    <w:rsid w:val="009D647F"/>
    <w:rsid w:val="009D6BDE"/>
    <w:rsid w:val="009D735C"/>
    <w:rsid w:val="009D7AE1"/>
    <w:rsid w:val="009D7CAC"/>
    <w:rsid w:val="009E00F2"/>
    <w:rsid w:val="009E0908"/>
    <w:rsid w:val="009E09AB"/>
    <w:rsid w:val="009E0C2A"/>
    <w:rsid w:val="009E1ABB"/>
    <w:rsid w:val="009E203C"/>
    <w:rsid w:val="009E252D"/>
    <w:rsid w:val="009E2A2D"/>
    <w:rsid w:val="009E46F8"/>
    <w:rsid w:val="009E4DB8"/>
    <w:rsid w:val="009E4F2E"/>
    <w:rsid w:val="009E4FFF"/>
    <w:rsid w:val="009E5CA2"/>
    <w:rsid w:val="009E6268"/>
    <w:rsid w:val="009E68C2"/>
    <w:rsid w:val="009E6C4B"/>
    <w:rsid w:val="009E6E7F"/>
    <w:rsid w:val="009E7BB2"/>
    <w:rsid w:val="009F0164"/>
    <w:rsid w:val="009F0699"/>
    <w:rsid w:val="009F0F74"/>
    <w:rsid w:val="009F23CF"/>
    <w:rsid w:val="009F2BBA"/>
    <w:rsid w:val="009F3089"/>
    <w:rsid w:val="009F3128"/>
    <w:rsid w:val="009F4120"/>
    <w:rsid w:val="009F437C"/>
    <w:rsid w:val="009F4E76"/>
    <w:rsid w:val="009F4F6F"/>
    <w:rsid w:val="009F5158"/>
    <w:rsid w:val="009F65CA"/>
    <w:rsid w:val="009F6E9D"/>
    <w:rsid w:val="009F7072"/>
    <w:rsid w:val="009F7287"/>
    <w:rsid w:val="009F7B90"/>
    <w:rsid w:val="00A003C0"/>
    <w:rsid w:val="00A0113F"/>
    <w:rsid w:val="00A01CCC"/>
    <w:rsid w:val="00A03A63"/>
    <w:rsid w:val="00A03CBC"/>
    <w:rsid w:val="00A040C2"/>
    <w:rsid w:val="00A04807"/>
    <w:rsid w:val="00A048A5"/>
    <w:rsid w:val="00A05932"/>
    <w:rsid w:val="00A064B2"/>
    <w:rsid w:val="00A06BAC"/>
    <w:rsid w:val="00A073E5"/>
    <w:rsid w:val="00A079F7"/>
    <w:rsid w:val="00A10F41"/>
    <w:rsid w:val="00A11370"/>
    <w:rsid w:val="00A11E8D"/>
    <w:rsid w:val="00A11E91"/>
    <w:rsid w:val="00A12118"/>
    <w:rsid w:val="00A14F92"/>
    <w:rsid w:val="00A14FE7"/>
    <w:rsid w:val="00A15ACC"/>
    <w:rsid w:val="00A15FC1"/>
    <w:rsid w:val="00A15FFE"/>
    <w:rsid w:val="00A16223"/>
    <w:rsid w:val="00A1633C"/>
    <w:rsid w:val="00A1705B"/>
    <w:rsid w:val="00A17283"/>
    <w:rsid w:val="00A200F8"/>
    <w:rsid w:val="00A21B2C"/>
    <w:rsid w:val="00A22126"/>
    <w:rsid w:val="00A226AB"/>
    <w:rsid w:val="00A235E9"/>
    <w:rsid w:val="00A23C2D"/>
    <w:rsid w:val="00A23D94"/>
    <w:rsid w:val="00A24178"/>
    <w:rsid w:val="00A244D9"/>
    <w:rsid w:val="00A2462A"/>
    <w:rsid w:val="00A24680"/>
    <w:rsid w:val="00A246DD"/>
    <w:rsid w:val="00A25245"/>
    <w:rsid w:val="00A25406"/>
    <w:rsid w:val="00A25580"/>
    <w:rsid w:val="00A25891"/>
    <w:rsid w:val="00A2656C"/>
    <w:rsid w:val="00A271F0"/>
    <w:rsid w:val="00A3061E"/>
    <w:rsid w:val="00A30956"/>
    <w:rsid w:val="00A30BB3"/>
    <w:rsid w:val="00A32822"/>
    <w:rsid w:val="00A32911"/>
    <w:rsid w:val="00A340C5"/>
    <w:rsid w:val="00A34C43"/>
    <w:rsid w:val="00A35601"/>
    <w:rsid w:val="00A36FD3"/>
    <w:rsid w:val="00A3747B"/>
    <w:rsid w:val="00A40D7D"/>
    <w:rsid w:val="00A410F3"/>
    <w:rsid w:val="00A41A8F"/>
    <w:rsid w:val="00A426AC"/>
    <w:rsid w:val="00A431D2"/>
    <w:rsid w:val="00A43577"/>
    <w:rsid w:val="00A43AA6"/>
    <w:rsid w:val="00A456C6"/>
    <w:rsid w:val="00A45770"/>
    <w:rsid w:val="00A45FA8"/>
    <w:rsid w:val="00A46495"/>
    <w:rsid w:val="00A4684E"/>
    <w:rsid w:val="00A47298"/>
    <w:rsid w:val="00A4757B"/>
    <w:rsid w:val="00A477AF"/>
    <w:rsid w:val="00A4787C"/>
    <w:rsid w:val="00A47A9A"/>
    <w:rsid w:val="00A47D38"/>
    <w:rsid w:val="00A5039C"/>
    <w:rsid w:val="00A52002"/>
    <w:rsid w:val="00A52738"/>
    <w:rsid w:val="00A529D0"/>
    <w:rsid w:val="00A541E3"/>
    <w:rsid w:val="00A54D3B"/>
    <w:rsid w:val="00A55623"/>
    <w:rsid w:val="00A55A8E"/>
    <w:rsid w:val="00A5793C"/>
    <w:rsid w:val="00A57B45"/>
    <w:rsid w:val="00A57BEF"/>
    <w:rsid w:val="00A61479"/>
    <w:rsid w:val="00A61F09"/>
    <w:rsid w:val="00A61F4C"/>
    <w:rsid w:val="00A6257C"/>
    <w:rsid w:val="00A63308"/>
    <w:rsid w:val="00A63990"/>
    <w:rsid w:val="00A648DD"/>
    <w:rsid w:val="00A65438"/>
    <w:rsid w:val="00A658AF"/>
    <w:rsid w:val="00A66038"/>
    <w:rsid w:val="00A66419"/>
    <w:rsid w:val="00A6654A"/>
    <w:rsid w:val="00A66ACE"/>
    <w:rsid w:val="00A66D3A"/>
    <w:rsid w:val="00A70E2E"/>
    <w:rsid w:val="00A7235D"/>
    <w:rsid w:val="00A724AE"/>
    <w:rsid w:val="00A72621"/>
    <w:rsid w:val="00A73E4A"/>
    <w:rsid w:val="00A747DF"/>
    <w:rsid w:val="00A751ED"/>
    <w:rsid w:val="00A75331"/>
    <w:rsid w:val="00A76445"/>
    <w:rsid w:val="00A77289"/>
    <w:rsid w:val="00A77A14"/>
    <w:rsid w:val="00A77ED5"/>
    <w:rsid w:val="00A8006D"/>
    <w:rsid w:val="00A80266"/>
    <w:rsid w:val="00A81BE4"/>
    <w:rsid w:val="00A8223E"/>
    <w:rsid w:val="00A824C5"/>
    <w:rsid w:val="00A82CCA"/>
    <w:rsid w:val="00A830F1"/>
    <w:rsid w:val="00A83732"/>
    <w:rsid w:val="00A8373B"/>
    <w:rsid w:val="00A849EA"/>
    <w:rsid w:val="00A85CB9"/>
    <w:rsid w:val="00A86799"/>
    <w:rsid w:val="00A875D1"/>
    <w:rsid w:val="00A90D01"/>
    <w:rsid w:val="00A913CE"/>
    <w:rsid w:val="00A91A27"/>
    <w:rsid w:val="00A92A3A"/>
    <w:rsid w:val="00A92B10"/>
    <w:rsid w:val="00A932E9"/>
    <w:rsid w:val="00A94614"/>
    <w:rsid w:val="00A95175"/>
    <w:rsid w:val="00A964A9"/>
    <w:rsid w:val="00A968E1"/>
    <w:rsid w:val="00A97AB0"/>
    <w:rsid w:val="00AA00BC"/>
    <w:rsid w:val="00AA0F8D"/>
    <w:rsid w:val="00AA12F7"/>
    <w:rsid w:val="00AA1467"/>
    <w:rsid w:val="00AA2453"/>
    <w:rsid w:val="00AA2D66"/>
    <w:rsid w:val="00AA2D74"/>
    <w:rsid w:val="00AA3B54"/>
    <w:rsid w:val="00AA572A"/>
    <w:rsid w:val="00AA578A"/>
    <w:rsid w:val="00AA6FEC"/>
    <w:rsid w:val="00AA7586"/>
    <w:rsid w:val="00AA7D5A"/>
    <w:rsid w:val="00AB0617"/>
    <w:rsid w:val="00AB0C30"/>
    <w:rsid w:val="00AB0D36"/>
    <w:rsid w:val="00AB1261"/>
    <w:rsid w:val="00AB18D4"/>
    <w:rsid w:val="00AB1A44"/>
    <w:rsid w:val="00AB208E"/>
    <w:rsid w:val="00AB312E"/>
    <w:rsid w:val="00AB508D"/>
    <w:rsid w:val="00AB5BCF"/>
    <w:rsid w:val="00AB5CA0"/>
    <w:rsid w:val="00AC158C"/>
    <w:rsid w:val="00AC1CDB"/>
    <w:rsid w:val="00AC1D5B"/>
    <w:rsid w:val="00AC1E6A"/>
    <w:rsid w:val="00AC2BCB"/>
    <w:rsid w:val="00AC2C5E"/>
    <w:rsid w:val="00AC2D0F"/>
    <w:rsid w:val="00AC2FC8"/>
    <w:rsid w:val="00AC3418"/>
    <w:rsid w:val="00AC35B6"/>
    <w:rsid w:val="00AC37E5"/>
    <w:rsid w:val="00AC399F"/>
    <w:rsid w:val="00AC3E37"/>
    <w:rsid w:val="00AC424B"/>
    <w:rsid w:val="00AC4F35"/>
    <w:rsid w:val="00AC5546"/>
    <w:rsid w:val="00AC5593"/>
    <w:rsid w:val="00AC750A"/>
    <w:rsid w:val="00AC7D4B"/>
    <w:rsid w:val="00AC7E0F"/>
    <w:rsid w:val="00AD08A0"/>
    <w:rsid w:val="00AD08FD"/>
    <w:rsid w:val="00AD285C"/>
    <w:rsid w:val="00AD2952"/>
    <w:rsid w:val="00AD2B6B"/>
    <w:rsid w:val="00AD4EA1"/>
    <w:rsid w:val="00AD5035"/>
    <w:rsid w:val="00AD6570"/>
    <w:rsid w:val="00AD6779"/>
    <w:rsid w:val="00AE0AAF"/>
    <w:rsid w:val="00AE134A"/>
    <w:rsid w:val="00AE13F6"/>
    <w:rsid w:val="00AE1A78"/>
    <w:rsid w:val="00AE1EA4"/>
    <w:rsid w:val="00AE31EC"/>
    <w:rsid w:val="00AE3F1C"/>
    <w:rsid w:val="00AE42E4"/>
    <w:rsid w:val="00AE4535"/>
    <w:rsid w:val="00AE45E0"/>
    <w:rsid w:val="00AE4BF4"/>
    <w:rsid w:val="00AE5458"/>
    <w:rsid w:val="00AE5945"/>
    <w:rsid w:val="00AE6924"/>
    <w:rsid w:val="00AE6D38"/>
    <w:rsid w:val="00AE7B6B"/>
    <w:rsid w:val="00AF06F6"/>
    <w:rsid w:val="00AF1DC9"/>
    <w:rsid w:val="00AF2581"/>
    <w:rsid w:val="00AF3737"/>
    <w:rsid w:val="00AF40EC"/>
    <w:rsid w:val="00AF4DF7"/>
    <w:rsid w:val="00AF50DB"/>
    <w:rsid w:val="00AF5988"/>
    <w:rsid w:val="00AF67A2"/>
    <w:rsid w:val="00AF7BAE"/>
    <w:rsid w:val="00B0044F"/>
    <w:rsid w:val="00B01009"/>
    <w:rsid w:val="00B021BC"/>
    <w:rsid w:val="00B02C1D"/>
    <w:rsid w:val="00B05AF7"/>
    <w:rsid w:val="00B05BF8"/>
    <w:rsid w:val="00B07E94"/>
    <w:rsid w:val="00B10317"/>
    <w:rsid w:val="00B105FD"/>
    <w:rsid w:val="00B115F2"/>
    <w:rsid w:val="00B141E3"/>
    <w:rsid w:val="00B1469B"/>
    <w:rsid w:val="00B15036"/>
    <w:rsid w:val="00B1640D"/>
    <w:rsid w:val="00B17B5D"/>
    <w:rsid w:val="00B17D3F"/>
    <w:rsid w:val="00B17FF3"/>
    <w:rsid w:val="00B200A4"/>
    <w:rsid w:val="00B20A16"/>
    <w:rsid w:val="00B21077"/>
    <w:rsid w:val="00B213BD"/>
    <w:rsid w:val="00B24AF2"/>
    <w:rsid w:val="00B26153"/>
    <w:rsid w:val="00B26AD3"/>
    <w:rsid w:val="00B2702F"/>
    <w:rsid w:val="00B27100"/>
    <w:rsid w:val="00B30737"/>
    <w:rsid w:val="00B32561"/>
    <w:rsid w:val="00B32F73"/>
    <w:rsid w:val="00B34207"/>
    <w:rsid w:val="00B35098"/>
    <w:rsid w:val="00B359F7"/>
    <w:rsid w:val="00B35E88"/>
    <w:rsid w:val="00B3636C"/>
    <w:rsid w:val="00B365FF"/>
    <w:rsid w:val="00B37D7C"/>
    <w:rsid w:val="00B37FA0"/>
    <w:rsid w:val="00B37FC0"/>
    <w:rsid w:val="00B4089A"/>
    <w:rsid w:val="00B40E63"/>
    <w:rsid w:val="00B41F66"/>
    <w:rsid w:val="00B42155"/>
    <w:rsid w:val="00B434EA"/>
    <w:rsid w:val="00B43BE6"/>
    <w:rsid w:val="00B4482F"/>
    <w:rsid w:val="00B45277"/>
    <w:rsid w:val="00B45C85"/>
    <w:rsid w:val="00B4652E"/>
    <w:rsid w:val="00B467B0"/>
    <w:rsid w:val="00B46A44"/>
    <w:rsid w:val="00B46E7C"/>
    <w:rsid w:val="00B470E7"/>
    <w:rsid w:val="00B472B0"/>
    <w:rsid w:val="00B47D06"/>
    <w:rsid w:val="00B506E0"/>
    <w:rsid w:val="00B514FF"/>
    <w:rsid w:val="00B51AAF"/>
    <w:rsid w:val="00B51FAB"/>
    <w:rsid w:val="00B5217C"/>
    <w:rsid w:val="00B52C80"/>
    <w:rsid w:val="00B52D2C"/>
    <w:rsid w:val="00B52FED"/>
    <w:rsid w:val="00B53670"/>
    <w:rsid w:val="00B53E92"/>
    <w:rsid w:val="00B55CEA"/>
    <w:rsid w:val="00B56B19"/>
    <w:rsid w:val="00B57946"/>
    <w:rsid w:val="00B57C8A"/>
    <w:rsid w:val="00B6086E"/>
    <w:rsid w:val="00B60BE8"/>
    <w:rsid w:val="00B616D3"/>
    <w:rsid w:val="00B6316B"/>
    <w:rsid w:val="00B6347E"/>
    <w:rsid w:val="00B637F0"/>
    <w:rsid w:val="00B63BE1"/>
    <w:rsid w:val="00B65CDA"/>
    <w:rsid w:val="00B65D89"/>
    <w:rsid w:val="00B6624D"/>
    <w:rsid w:val="00B67AF6"/>
    <w:rsid w:val="00B71811"/>
    <w:rsid w:val="00B71DBF"/>
    <w:rsid w:val="00B7215C"/>
    <w:rsid w:val="00B722BE"/>
    <w:rsid w:val="00B728F0"/>
    <w:rsid w:val="00B7330F"/>
    <w:rsid w:val="00B73B85"/>
    <w:rsid w:val="00B73B9F"/>
    <w:rsid w:val="00B741C5"/>
    <w:rsid w:val="00B74A97"/>
    <w:rsid w:val="00B74F62"/>
    <w:rsid w:val="00B751CD"/>
    <w:rsid w:val="00B76050"/>
    <w:rsid w:val="00B76301"/>
    <w:rsid w:val="00B769E5"/>
    <w:rsid w:val="00B77372"/>
    <w:rsid w:val="00B81298"/>
    <w:rsid w:val="00B81E66"/>
    <w:rsid w:val="00B82DFD"/>
    <w:rsid w:val="00B84092"/>
    <w:rsid w:val="00B84968"/>
    <w:rsid w:val="00B85664"/>
    <w:rsid w:val="00B86095"/>
    <w:rsid w:val="00B86826"/>
    <w:rsid w:val="00B873B6"/>
    <w:rsid w:val="00B8745C"/>
    <w:rsid w:val="00B87BB0"/>
    <w:rsid w:val="00B87E8C"/>
    <w:rsid w:val="00B904D7"/>
    <w:rsid w:val="00B90BF9"/>
    <w:rsid w:val="00B90C64"/>
    <w:rsid w:val="00B91C74"/>
    <w:rsid w:val="00B91D1D"/>
    <w:rsid w:val="00B933CF"/>
    <w:rsid w:val="00B9357D"/>
    <w:rsid w:val="00B93B30"/>
    <w:rsid w:val="00B956E9"/>
    <w:rsid w:val="00B95B2F"/>
    <w:rsid w:val="00B96D5C"/>
    <w:rsid w:val="00B9721E"/>
    <w:rsid w:val="00B976B8"/>
    <w:rsid w:val="00B978BA"/>
    <w:rsid w:val="00B97E07"/>
    <w:rsid w:val="00BA1987"/>
    <w:rsid w:val="00BA2D48"/>
    <w:rsid w:val="00BA342C"/>
    <w:rsid w:val="00BA435F"/>
    <w:rsid w:val="00BA5436"/>
    <w:rsid w:val="00BA5E39"/>
    <w:rsid w:val="00BA7D33"/>
    <w:rsid w:val="00BB00F5"/>
    <w:rsid w:val="00BB0CDB"/>
    <w:rsid w:val="00BB176D"/>
    <w:rsid w:val="00BB1A44"/>
    <w:rsid w:val="00BB208F"/>
    <w:rsid w:val="00BB256F"/>
    <w:rsid w:val="00BB2616"/>
    <w:rsid w:val="00BB473E"/>
    <w:rsid w:val="00BB4E92"/>
    <w:rsid w:val="00BB6BC4"/>
    <w:rsid w:val="00BB6CAF"/>
    <w:rsid w:val="00BB6FAA"/>
    <w:rsid w:val="00BB752C"/>
    <w:rsid w:val="00BC19F8"/>
    <w:rsid w:val="00BC27D5"/>
    <w:rsid w:val="00BC2D90"/>
    <w:rsid w:val="00BC3CC7"/>
    <w:rsid w:val="00BC41DE"/>
    <w:rsid w:val="00BC4AD5"/>
    <w:rsid w:val="00BC5100"/>
    <w:rsid w:val="00BC6411"/>
    <w:rsid w:val="00BC66C0"/>
    <w:rsid w:val="00BC6971"/>
    <w:rsid w:val="00BC764C"/>
    <w:rsid w:val="00BD04FD"/>
    <w:rsid w:val="00BD13FD"/>
    <w:rsid w:val="00BD1835"/>
    <w:rsid w:val="00BD2F41"/>
    <w:rsid w:val="00BD340D"/>
    <w:rsid w:val="00BD3C2E"/>
    <w:rsid w:val="00BD3F2C"/>
    <w:rsid w:val="00BD404B"/>
    <w:rsid w:val="00BD4319"/>
    <w:rsid w:val="00BD529A"/>
    <w:rsid w:val="00BD57CF"/>
    <w:rsid w:val="00BD5DE8"/>
    <w:rsid w:val="00BD675C"/>
    <w:rsid w:val="00BD68C3"/>
    <w:rsid w:val="00BD7E38"/>
    <w:rsid w:val="00BE0853"/>
    <w:rsid w:val="00BE132B"/>
    <w:rsid w:val="00BE1992"/>
    <w:rsid w:val="00BE2462"/>
    <w:rsid w:val="00BE26DA"/>
    <w:rsid w:val="00BE2729"/>
    <w:rsid w:val="00BE2955"/>
    <w:rsid w:val="00BE4488"/>
    <w:rsid w:val="00BE44DF"/>
    <w:rsid w:val="00BE47CE"/>
    <w:rsid w:val="00BE49C6"/>
    <w:rsid w:val="00BE4C3C"/>
    <w:rsid w:val="00BE5195"/>
    <w:rsid w:val="00BE536C"/>
    <w:rsid w:val="00BE5802"/>
    <w:rsid w:val="00BE6112"/>
    <w:rsid w:val="00BE659E"/>
    <w:rsid w:val="00BE668D"/>
    <w:rsid w:val="00BF0F9E"/>
    <w:rsid w:val="00BF557C"/>
    <w:rsid w:val="00BF6FEB"/>
    <w:rsid w:val="00BF75FF"/>
    <w:rsid w:val="00BF7A5B"/>
    <w:rsid w:val="00C0147B"/>
    <w:rsid w:val="00C0238D"/>
    <w:rsid w:val="00C026C8"/>
    <w:rsid w:val="00C0284B"/>
    <w:rsid w:val="00C035E8"/>
    <w:rsid w:val="00C03ABB"/>
    <w:rsid w:val="00C03FD3"/>
    <w:rsid w:val="00C041DB"/>
    <w:rsid w:val="00C056BB"/>
    <w:rsid w:val="00C05C65"/>
    <w:rsid w:val="00C05EB8"/>
    <w:rsid w:val="00C06B76"/>
    <w:rsid w:val="00C06C38"/>
    <w:rsid w:val="00C07209"/>
    <w:rsid w:val="00C07410"/>
    <w:rsid w:val="00C07A4C"/>
    <w:rsid w:val="00C1069D"/>
    <w:rsid w:val="00C10BF4"/>
    <w:rsid w:val="00C11AEA"/>
    <w:rsid w:val="00C11D2F"/>
    <w:rsid w:val="00C128EC"/>
    <w:rsid w:val="00C12EA2"/>
    <w:rsid w:val="00C12EC4"/>
    <w:rsid w:val="00C1348A"/>
    <w:rsid w:val="00C13874"/>
    <w:rsid w:val="00C14977"/>
    <w:rsid w:val="00C149FE"/>
    <w:rsid w:val="00C14C78"/>
    <w:rsid w:val="00C14EC3"/>
    <w:rsid w:val="00C15EB7"/>
    <w:rsid w:val="00C16138"/>
    <w:rsid w:val="00C21920"/>
    <w:rsid w:val="00C21B3C"/>
    <w:rsid w:val="00C228AF"/>
    <w:rsid w:val="00C22AE5"/>
    <w:rsid w:val="00C23656"/>
    <w:rsid w:val="00C24953"/>
    <w:rsid w:val="00C24C94"/>
    <w:rsid w:val="00C253D7"/>
    <w:rsid w:val="00C2574E"/>
    <w:rsid w:val="00C26A59"/>
    <w:rsid w:val="00C30861"/>
    <w:rsid w:val="00C31742"/>
    <w:rsid w:val="00C31F88"/>
    <w:rsid w:val="00C32CEF"/>
    <w:rsid w:val="00C333E2"/>
    <w:rsid w:val="00C3352A"/>
    <w:rsid w:val="00C343B8"/>
    <w:rsid w:val="00C34897"/>
    <w:rsid w:val="00C36001"/>
    <w:rsid w:val="00C363D0"/>
    <w:rsid w:val="00C371FF"/>
    <w:rsid w:val="00C40CD8"/>
    <w:rsid w:val="00C40E05"/>
    <w:rsid w:val="00C41227"/>
    <w:rsid w:val="00C4124F"/>
    <w:rsid w:val="00C41354"/>
    <w:rsid w:val="00C41566"/>
    <w:rsid w:val="00C417ED"/>
    <w:rsid w:val="00C420FF"/>
    <w:rsid w:val="00C42531"/>
    <w:rsid w:val="00C42ADD"/>
    <w:rsid w:val="00C4322B"/>
    <w:rsid w:val="00C4447C"/>
    <w:rsid w:val="00C44690"/>
    <w:rsid w:val="00C4571B"/>
    <w:rsid w:val="00C45A63"/>
    <w:rsid w:val="00C45F37"/>
    <w:rsid w:val="00C45F76"/>
    <w:rsid w:val="00C4627C"/>
    <w:rsid w:val="00C462DF"/>
    <w:rsid w:val="00C4785D"/>
    <w:rsid w:val="00C47E1E"/>
    <w:rsid w:val="00C501DF"/>
    <w:rsid w:val="00C50BD2"/>
    <w:rsid w:val="00C52EAB"/>
    <w:rsid w:val="00C53229"/>
    <w:rsid w:val="00C535EE"/>
    <w:rsid w:val="00C5475F"/>
    <w:rsid w:val="00C547D3"/>
    <w:rsid w:val="00C55A30"/>
    <w:rsid w:val="00C5670E"/>
    <w:rsid w:val="00C569DF"/>
    <w:rsid w:val="00C57490"/>
    <w:rsid w:val="00C579F4"/>
    <w:rsid w:val="00C6036F"/>
    <w:rsid w:val="00C620F4"/>
    <w:rsid w:val="00C62E3A"/>
    <w:rsid w:val="00C62EB5"/>
    <w:rsid w:val="00C63211"/>
    <w:rsid w:val="00C639D9"/>
    <w:rsid w:val="00C64B2C"/>
    <w:rsid w:val="00C64B41"/>
    <w:rsid w:val="00C66AAE"/>
    <w:rsid w:val="00C6776A"/>
    <w:rsid w:val="00C67AB1"/>
    <w:rsid w:val="00C70669"/>
    <w:rsid w:val="00C7094C"/>
    <w:rsid w:val="00C70B24"/>
    <w:rsid w:val="00C710D6"/>
    <w:rsid w:val="00C71709"/>
    <w:rsid w:val="00C72B8C"/>
    <w:rsid w:val="00C72D6F"/>
    <w:rsid w:val="00C748FC"/>
    <w:rsid w:val="00C74A77"/>
    <w:rsid w:val="00C7503E"/>
    <w:rsid w:val="00C76BFA"/>
    <w:rsid w:val="00C76F8B"/>
    <w:rsid w:val="00C771F2"/>
    <w:rsid w:val="00C772D5"/>
    <w:rsid w:val="00C773BD"/>
    <w:rsid w:val="00C77C9A"/>
    <w:rsid w:val="00C77E0C"/>
    <w:rsid w:val="00C80273"/>
    <w:rsid w:val="00C818D3"/>
    <w:rsid w:val="00C8199D"/>
    <w:rsid w:val="00C81DAC"/>
    <w:rsid w:val="00C81FB6"/>
    <w:rsid w:val="00C823DF"/>
    <w:rsid w:val="00C825F0"/>
    <w:rsid w:val="00C82659"/>
    <w:rsid w:val="00C830AE"/>
    <w:rsid w:val="00C83465"/>
    <w:rsid w:val="00C83479"/>
    <w:rsid w:val="00C83A0C"/>
    <w:rsid w:val="00C84284"/>
    <w:rsid w:val="00C851B9"/>
    <w:rsid w:val="00C8579C"/>
    <w:rsid w:val="00C85BB0"/>
    <w:rsid w:val="00C86C50"/>
    <w:rsid w:val="00C87316"/>
    <w:rsid w:val="00C873B9"/>
    <w:rsid w:val="00C87F04"/>
    <w:rsid w:val="00C90D03"/>
    <w:rsid w:val="00C915D2"/>
    <w:rsid w:val="00C918F8"/>
    <w:rsid w:val="00C925AE"/>
    <w:rsid w:val="00C9343B"/>
    <w:rsid w:val="00C94334"/>
    <w:rsid w:val="00C946C7"/>
    <w:rsid w:val="00C94925"/>
    <w:rsid w:val="00C94B2C"/>
    <w:rsid w:val="00C94C93"/>
    <w:rsid w:val="00C94F3A"/>
    <w:rsid w:val="00C96E42"/>
    <w:rsid w:val="00C9766E"/>
    <w:rsid w:val="00C97AD1"/>
    <w:rsid w:val="00CA15AC"/>
    <w:rsid w:val="00CA31A7"/>
    <w:rsid w:val="00CA4B2A"/>
    <w:rsid w:val="00CA52C0"/>
    <w:rsid w:val="00CA5CD4"/>
    <w:rsid w:val="00CA64CD"/>
    <w:rsid w:val="00CA750F"/>
    <w:rsid w:val="00CA7D83"/>
    <w:rsid w:val="00CB067F"/>
    <w:rsid w:val="00CB12D2"/>
    <w:rsid w:val="00CB1E67"/>
    <w:rsid w:val="00CB3FB4"/>
    <w:rsid w:val="00CB4542"/>
    <w:rsid w:val="00CB49A7"/>
    <w:rsid w:val="00CB4E28"/>
    <w:rsid w:val="00CB5877"/>
    <w:rsid w:val="00CB67D6"/>
    <w:rsid w:val="00CB6CCE"/>
    <w:rsid w:val="00CB7300"/>
    <w:rsid w:val="00CB7453"/>
    <w:rsid w:val="00CB7DFE"/>
    <w:rsid w:val="00CC053D"/>
    <w:rsid w:val="00CC0922"/>
    <w:rsid w:val="00CC3E3F"/>
    <w:rsid w:val="00CC59C3"/>
    <w:rsid w:val="00CC5E05"/>
    <w:rsid w:val="00CC5F2E"/>
    <w:rsid w:val="00CC68F8"/>
    <w:rsid w:val="00CC707E"/>
    <w:rsid w:val="00CC7796"/>
    <w:rsid w:val="00CD0033"/>
    <w:rsid w:val="00CD07DF"/>
    <w:rsid w:val="00CD10AD"/>
    <w:rsid w:val="00CD14E0"/>
    <w:rsid w:val="00CD3A35"/>
    <w:rsid w:val="00CD3E72"/>
    <w:rsid w:val="00CD4096"/>
    <w:rsid w:val="00CD4D33"/>
    <w:rsid w:val="00CD77DC"/>
    <w:rsid w:val="00CD7935"/>
    <w:rsid w:val="00CE15C6"/>
    <w:rsid w:val="00CE1F85"/>
    <w:rsid w:val="00CE23DE"/>
    <w:rsid w:val="00CE2450"/>
    <w:rsid w:val="00CE2709"/>
    <w:rsid w:val="00CE36A9"/>
    <w:rsid w:val="00CE376C"/>
    <w:rsid w:val="00CE3CF1"/>
    <w:rsid w:val="00CE4190"/>
    <w:rsid w:val="00CE4635"/>
    <w:rsid w:val="00CE4714"/>
    <w:rsid w:val="00CE4869"/>
    <w:rsid w:val="00CE494C"/>
    <w:rsid w:val="00CE4E92"/>
    <w:rsid w:val="00CE519B"/>
    <w:rsid w:val="00CE59F4"/>
    <w:rsid w:val="00CE6EAF"/>
    <w:rsid w:val="00CE7229"/>
    <w:rsid w:val="00CE7817"/>
    <w:rsid w:val="00CF08B4"/>
    <w:rsid w:val="00CF0909"/>
    <w:rsid w:val="00CF154C"/>
    <w:rsid w:val="00CF16FE"/>
    <w:rsid w:val="00CF1929"/>
    <w:rsid w:val="00CF1BD5"/>
    <w:rsid w:val="00CF2A03"/>
    <w:rsid w:val="00CF31EF"/>
    <w:rsid w:val="00CF35D8"/>
    <w:rsid w:val="00CF3690"/>
    <w:rsid w:val="00CF4532"/>
    <w:rsid w:val="00CF4717"/>
    <w:rsid w:val="00CF48FD"/>
    <w:rsid w:val="00CF53FC"/>
    <w:rsid w:val="00CF568E"/>
    <w:rsid w:val="00CF5722"/>
    <w:rsid w:val="00CF5EB9"/>
    <w:rsid w:val="00CF65A7"/>
    <w:rsid w:val="00CF6840"/>
    <w:rsid w:val="00CF68B0"/>
    <w:rsid w:val="00CF7343"/>
    <w:rsid w:val="00CF7357"/>
    <w:rsid w:val="00CF7DC8"/>
    <w:rsid w:val="00CF7F9A"/>
    <w:rsid w:val="00D01897"/>
    <w:rsid w:val="00D01C9A"/>
    <w:rsid w:val="00D020E6"/>
    <w:rsid w:val="00D02796"/>
    <w:rsid w:val="00D0314C"/>
    <w:rsid w:val="00D035A8"/>
    <w:rsid w:val="00D03B9D"/>
    <w:rsid w:val="00D03CCB"/>
    <w:rsid w:val="00D03CD9"/>
    <w:rsid w:val="00D04343"/>
    <w:rsid w:val="00D0471F"/>
    <w:rsid w:val="00D05406"/>
    <w:rsid w:val="00D05A3D"/>
    <w:rsid w:val="00D05F24"/>
    <w:rsid w:val="00D0617E"/>
    <w:rsid w:val="00D1005E"/>
    <w:rsid w:val="00D10369"/>
    <w:rsid w:val="00D105AD"/>
    <w:rsid w:val="00D10938"/>
    <w:rsid w:val="00D11C3D"/>
    <w:rsid w:val="00D12318"/>
    <w:rsid w:val="00D12694"/>
    <w:rsid w:val="00D12CB0"/>
    <w:rsid w:val="00D1351D"/>
    <w:rsid w:val="00D13873"/>
    <w:rsid w:val="00D13A37"/>
    <w:rsid w:val="00D1505E"/>
    <w:rsid w:val="00D15AF5"/>
    <w:rsid w:val="00D201D6"/>
    <w:rsid w:val="00D21A94"/>
    <w:rsid w:val="00D224C0"/>
    <w:rsid w:val="00D23160"/>
    <w:rsid w:val="00D23ABC"/>
    <w:rsid w:val="00D24460"/>
    <w:rsid w:val="00D25176"/>
    <w:rsid w:val="00D25340"/>
    <w:rsid w:val="00D26082"/>
    <w:rsid w:val="00D26D16"/>
    <w:rsid w:val="00D27900"/>
    <w:rsid w:val="00D27E92"/>
    <w:rsid w:val="00D3073B"/>
    <w:rsid w:val="00D30D80"/>
    <w:rsid w:val="00D30F40"/>
    <w:rsid w:val="00D31652"/>
    <w:rsid w:val="00D31DC5"/>
    <w:rsid w:val="00D33469"/>
    <w:rsid w:val="00D34076"/>
    <w:rsid w:val="00D34E15"/>
    <w:rsid w:val="00D35543"/>
    <w:rsid w:val="00D3622A"/>
    <w:rsid w:val="00D367AD"/>
    <w:rsid w:val="00D376A9"/>
    <w:rsid w:val="00D41F55"/>
    <w:rsid w:val="00D42598"/>
    <w:rsid w:val="00D42800"/>
    <w:rsid w:val="00D43791"/>
    <w:rsid w:val="00D446D9"/>
    <w:rsid w:val="00D4634F"/>
    <w:rsid w:val="00D47C62"/>
    <w:rsid w:val="00D47D05"/>
    <w:rsid w:val="00D51239"/>
    <w:rsid w:val="00D51EB9"/>
    <w:rsid w:val="00D5303D"/>
    <w:rsid w:val="00D53182"/>
    <w:rsid w:val="00D539DC"/>
    <w:rsid w:val="00D54161"/>
    <w:rsid w:val="00D54B0B"/>
    <w:rsid w:val="00D54C96"/>
    <w:rsid w:val="00D55674"/>
    <w:rsid w:val="00D56093"/>
    <w:rsid w:val="00D56DF6"/>
    <w:rsid w:val="00D57582"/>
    <w:rsid w:val="00D5780F"/>
    <w:rsid w:val="00D6000D"/>
    <w:rsid w:val="00D607E6"/>
    <w:rsid w:val="00D60C21"/>
    <w:rsid w:val="00D610CA"/>
    <w:rsid w:val="00D625CC"/>
    <w:rsid w:val="00D62667"/>
    <w:rsid w:val="00D634FF"/>
    <w:rsid w:val="00D648FD"/>
    <w:rsid w:val="00D64D59"/>
    <w:rsid w:val="00D650B9"/>
    <w:rsid w:val="00D6516D"/>
    <w:rsid w:val="00D66328"/>
    <w:rsid w:val="00D677DD"/>
    <w:rsid w:val="00D67A61"/>
    <w:rsid w:val="00D7195C"/>
    <w:rsid w:val="00D733EF"/>
    <w:rsid w:val="00D73753"/>
    <w:rsid w:val="00D73774"/>
    <w:rsid w:val="00D73B6A"/>
    <w:rsid w:val="00D74BF0"/>
    <w:rsid w:val="00D76780"/>
    <w:rsid w:val="00D7762B"/>
    <w:rsid w:val="00D776CA"/>
    <w:rsid w:val="00D803EE"/>
    <w:rsid w:val="00D80AE2"/>
    <w:rsid w:val="00D81232"/>
    <w:rsid w:val="00D81297"/>
    <w:rsid w:val="00D81E5B"/>
    <w:rsid w:val="00D81FEB"/>
    <w:rsid w:val="00D825D1"/>
    <w:rsid w:val="00D832BB"/>
    <w:rsid w:val="00D83ECF"/>
    <w:rsid w:val="00D843E6"/>
    <w:rsid w:val="00D84539"/>
    <w:rsid w:val="00D8495B"/>
    <w:rsid w:val="00D85147"/>
    <w:rsid w:val="00D851DE"/>
    <w:rsid w:val="00D85AD3"/>
    <w:rsid w:val="00D8628F"/>
    <w:rsid w:val="00D86397"/>
    <w:rsid w:val="00D86684"/>
    <w:rsid w:val="00D87114"/>
    <w:rsid w:val="00D908CB"/>
    <w:rsid w:val="00D90CC1"/>
    <w:rsid w:val="00D913DF"/>
    <w:rsid w:val="00D918AC"/>
    <w:rsid w:val="00D933AE"/>
    <w:rsid w:val="00D95393"/>
    <w:rsid w:val="00D953B4"/>
    <w:rsid w:val="00D95563"/>
    <w:rsid w:val="00D96D47"/>
    <w:rsid w:val="00DA15DE"/>
    <w:rsid w:val="00DA16BA"/>
    <w:rsid w:val="00DA1856"/>
    <w:rsid w:val="00DA1EDA"/>
    <w:rsid w:val="00DA26F7"/>
    <w:rsid w:val="00DA2945"/>
    <w:rsid w:val="00DA38AD"/>
    <w:rsid w:val="00DA3BA2"/>
    <w:rsid w:val="00DA41E2"/>
    <w:rsid w:val="00DA487F"/>
    <w:rsid w:val="00DA50B8"/>
    <w:rsid w:val="00DA581C"/>
    <w:rsid w:val="00DA5D2C"/>
    <w:rsid w:val="00DA633B"/>
    <w:rsid w:val="00DA6966"/>
    <w:rsid w:val="00DA6A67"/>
    <w:rsid w:val="00DA76A6"/>
    <w:rsid w:val="00DB039A"/>
    <w:rsid w:val="00DB0C3E"/>
    <w:rsid w:val="00DB1401"/>
    <w:rsid w:val="00DB1630"/>
    <w:rsid w:val="00DB16A8"/>
    <w:rsid w:val="00DB183B"/>
    <w:rsid w:val="00DB1CF2"/>
    <w:rsid w:val="00DB24EE"/>
    <w:rsid w:val="00DB322E"/>
    <w:rsid w:val="00DB39A5"/>
    <w:rsid w:val="00DB3D01"/>
    <w:rsid w:val="00DB3EBD"/>
    <w:rsid w:val="00DB49E1"/>
    <w:rsid w:val="00DB5877"/>
    <w:rsid w:val="00DB5D8A"/>
    <w:rsid w:val="00DB62B2"/>
    <w:rsid w:val="00DB64F3"/>
    <w:rsid w:val="00DB6B61"/>
    <w:rsid w:val="00DB6EB1"/>
    <w:rsid w:val="00DB739E"/>
    <w:rsid w:val="00DB76D4"/>
    <w:rsid w:val="00DB79A4"/>
    <w:rsid w:val="00DB7D03"/>
    <w:rsid w:val="00DC25A4"/>
    <w:rsid w:val="00DC289C"/>
    <w:rsid w:val="00DC2EFA"/>
    <w:rsid w:val="00DC357C"/>
    <w:rsid w:val="00DC40E7"/>
    <w:rsid w:val="00DC4691"/>
    <w:rsid w:val="00DC46B4"/>
    <w:rsid w:val="00DC6A74"/>
    <w:rsid w:val="00DC6EFF"/>
    <w:rsid w:val="00DD0446"/>
    <w:rsid w:val="00DD0BB5"/>
    <w:rsid w:val="00DD11AC"/>
    <w:rsid w:val="00DD11E3"/>
    <w:rsid w:val="00DD1675"/>
    <w:rsid w:val="00DD2713"/>
    <w:rsid w:val="00DD2B60"/>
    <w:rsid w:val="00DD2F2A"/>
    <w:rsid w:val="00DD419B"/>
    <w:rsid w:val="00DD45F8"/>
    <w:rsid w:val="00DD56A9"/>
    <w:rsid w:val="00DD5A2D"/>
    <w:rsid w:val="00DD5CB0"/>
    <w:rsid w:val="00DD6497"/>
    <w:rsid w:val="00DD6BF8"/>
    <w:rsid w:val="00DD6C8B"/>
    <w:rsid w:val="00DD6C9B"/>
    <w:rsid w:val="00DD7429"/>
    <w:rsid w:val="00DD78B9"/>
    <w:rsid w:val="00DD7F13"/>
    <w:rsid w:val="00DE3069"/>
    <w:rsid w:val="00DE34F5"/>
    <w:rsid w:val="00DE3CAB"/>
    <w:rsid w:val="00DE43CE"/>
    <w:rsid w:val="00DE4667"/>
    <w:rsid w:val="00DE4AF8"/>
    <w:rsid w:val="00DE4B9A"/>
    <w:rsid w:val="00DE4BDE"/>
    <w:rsid w:val="00DE529E"/>
    <w:rsid w:val="00DE52E6"/>
    <w:rsid w:val="00DE6099"/>
    <w:rsid w:val="00DE6C61"/>
    <w:rsid w:val="00DE7FDD"/>
    <w:rsid w:val="00DF1556"/>
    <w:rsid w:val="00DF1BFA"/>
    <w:rsid w:val="00DF1DCF"/>
    <w:rsid w:val="00DF27FF"/>
    <w:rsid w:val="00DF2E79"/>
    <w:rsid w:val="00DF2FA8"/>
    <w:rsid w:val="00DF4691"/>
    <w:rsid w:val="00DF4879"/>
    <w:rsid w:val="00DF5FA3"/>
    <w:rsid w:val="00DF68B6"/>
    <w:rsid w:val="00DF6C2C"/>
    <w:rsid w:val="00DF769B"/>
    <w:rsid w:val="00DF7F05"/>
    <w:rsid w:val="00E007FA"/>
    <w:rsid w:val="00E01806"/>
    <w:rsid w:val="00E0259F"/>
    <w:rsid w:val="00E027D5"/>
    <w:rsid w:val="00E02B36"/>
    <w:rsid w:val="00E02BC2"/>
    <w:rsid w:val="00E02C6D"/>
    <w:rsid w:val="00E02EFC"/>
    <w:rsid w:val="00E03078"/>
    <w:rsid w:val="00E03155"/>
    <w:rsid w:val="00E03671"/>
    <w:rsid w:val="00E03BE2"/>
    <w:rsid w:val="00E03C29"/>
    <w:rsid w:val="00E05489"/>
    <w:rsid w:val="00E055C2"/>
    <w:rsid w:val="00E05754"/>
    <w:rsid w:val="00E060D4"/>
    <w:rsid w:val="00E06914"/>
    <w:rsid w:val="00E074B4"/>
    <w:rsid w:val="00E07FFC"/>
    <w:rsid w:val="00E1011F"/>
    <w:rsid w:val="00E101DC"/>
    <w:rsid w:val="00E106D7"/>
    <w:rsid w:val="00E116E9"/>
    <w:rsid w:val="00E11962"/>
    <w:rsid w:val="00E11BDC"/>
    <w:rsid w:val="00E135D7"/>
    <w:rsid w:val="00E14315"/>
    <w:rsid w:val="00E146FC"/>
    <w:rsid w:val="00E14B8E"/>
    <w:rsid w:val="00E161F7"/>
    <w:rsid w:val="00E16C35"/>
    <w:rsid w:val="00E17893"/>
    <w:rsid w:val="00E17895"/>
    <w:rsid w:val="00E17956"/>
    <w:rsid w:val="00E1799E"/>
    <w:rsid w:val="00E20336"/>
    <w:rsid w:val="00E218A1"/>
    <w:rsid w:val="00E224F3"/>
    <w:rsid w:val="00E22D3A"/>
    <w:rsid w:val="00E22F3E"/>
    <w:rsid w:val="00E235FA"/>
    <w:rsid w:val="00E23CCB"/>
    <w:rsid w:val="00E23D83"/>
    <w:rsid w:val="00E24B29"/>
    <w:rsid w:val="00E24D74"/>
    <w:rsid w:val="00E254D6"/>
    <w:rsid w:val="00E259E2"/>
    <w:rsid w:val="00E25A1A"/>
    <w:rsid w:val="00E27753"/>
    <w:rsid w:val="00E278E1"/>
    <w:rsid w:val="00E3090B"/>
    <w:rsid w:val="00E30A09"/>
    <w:rsid w:val="00E313A3"/>
    <w:rsid w:val="00E3164A"/>
    <w:rsid w:val="00E34A59"/>
    <w:rsid w:val="00E367A3"/>
    <w:rsid w:val="00E37C6D"/>
    <w:rsid w:val="00E402B3"/>
    <w:rsid w:val="00E402C3"/>
    <w:rsid w:val="00E4061F"/>
    <w:rsid w:val="00E415F3"/>
    <w:rsid w:val="00E420B2"/>
    <w:rsid w:val="00E42DC5"/>
    <w:rsid w:val="00E43519"/>
    <w:rsid w:val="00E44C26"/>
    <w:rsid w:val="00E4635F"/>
    <w:rsid w:val="00E4670E"/>
    <w:rsid w:val="00E46759"/>
    <w:rsid w:val="00E46866"/>
    <w:rsid w:val="00E473D9"/>
    <w:rsid w:val="00E4782E"/>
    <w:rsid w:val="00E47FE9"/>
    <w:rsid w:val="00E50490"/>
    <w:rsid w:val="00E51852"/>
    <w:rsid w:val="00E5345F"/>
    <w:rsid w:val="00E535EC"/>
    <w:rsid w:val="00E53E91"/>
    <w:rsid w:val="00E540CC"/>
    <w:rsid w:val="00E54893"/>
    <w:rsid w:val="00E554A9"/>
    <w:rsid w:val="00E55D0C"/>
    <w:rsid w:val="00E563F5"/>
    <w:rsid w:val="00E574BE"/>
    <w:rsid w:val="00E60125"/>
    <w:rsid w:val="00E61002"/>
    <w:rsid w:val="00E61129"/>
    <w:rsid w:val="00E62A7B"/>
    <w:rsid w:val="00E62FF9"/>
    <w:rsid w:val="00E644F5"/>
    <w:rsid w:val="00E64CBF"/>
    <w:rsid w:val="00E64F8C"/>
    <w:rsid w:val="00E655AA"/>
    <w:rsid w:val="00E662C7"/>
    <w:rsid w:val="00E665D8"/>
    <w:rsid w:val="00E669F9"/>
    <w:rsid w:val="00E66FA3"/>
    <w:rsid w:val="00E67623"/>
    <w:rsid w:val="00E7084C"/>
    <w:rsid w:val="00E708F7"/>
    <w:rsid w:val="00E70A21"/>
    <w:rsid w:val="00E70C20"/>
    <w:rsid w:val="00E716B3"/>
    <w:rsid w:val="00E729B2"/>
    <w:rsid w:val="00E744BE"/>
    <w:rsid w:val="00E76700"/>
    <w:rsid w:val="00E8024E"/>
    <w:rsid w:val="00E80500"/>
    <w:rsid w:val="00E807A3"/>
    <w:rsid w:val="00E84656"/>
    <w:rsid w:val="00E84FBA"/>
    <w:rsid w:val="00E851A6"/>
    <w:rsid w:val="00E851D0"/>
    <w:rsid w:val="00E8598E"/>
    <w:rsid w:val="00E86B06"/>
    <w:rsid w:val="00E86E43"/>
    <w:rsid w:val="00E87917"/>
    <w:rsid w:val="00E87C4A"/>
    <w:rsid w:val="00E87EA6"/>
    <w:rsid w:val="00E90003"/>
    <w:rsid w:val="00E902DB"/>
    <w:rsid w:val="00E90711"/>
    <w:rsid w:val="00E91A32"/>
    <w:rsid w:val="00E93D5E"/>
    <w:rsid w:val="00E950CE"/>
    <w:rsid w:val="00E95570"/>
    <w:rsid w:val="00E9644C"/>
    <w:rsid w:val="00EA0B9D"/>
    <w:rsid w:val="00EA25A2"/>
    <w:rsid w:val="00EA3CCA"/>
    <w:rsid w:val="00EA3DF2"/>
    <w:rsid w:val="00EA4395"/>
    <w:rsid w:val="00EA466A"/>
    <w:rsid w:val="00EA497A"/>
    <w:rsid w:val="00EA5142"/>
    <w:rsid w:val="00EA65C6"/>
    <w:rsid w:val="00EA66B5"/>
    <w:rsid w:val="00EA67CC"/>
    <w:rsid w:val="00EA6EC8"/>
    <w:rsid w:val="00EA719C"/>
    <w:rsid w:val="00EA7CC8"/>
    <w:rsid w:val="00EA7CE7"/>
    <w:rsid w:val="00EB1527"/>
    <w:rsid w:val="00EB1F68"/>
    <w:rsid w:val="00EB22C2"/>
    <w:rsid w:val="00EB3612"/>
    <w:rsid w:val="00EB37CB"/>
    <w:rsid w:val="00EB4404"/>
    <w:rsid w:val="00EB607A"/>
    <w:rsid w:val="00EB62E5"/>
    <w:rsid w:val="00EB67C8"/>
    <w:rsid w:val="00EC0407"/>
    <w:rsid w:val="00EC05CE"/>
    <w:rsid w:val="00EC0850"/>
    <w:rsid w:val="00EC0EED"/>
    <w:rsid w:val="00EC11A7"/>
    <w:rsid w:val="00EC1A6A"/>
    <w:rsid w:val="00EC2C32"/>
    <w:rsid w:val="00EC2D17"/>
    <w:rsid w:val="00EC4120"/>
    <w:rsid w:val="00EC5073"/>
    <w:rsid w:val="00EC5248"/>
    <w:rsid w:val="00EC5404"/>
    <w:rsid w:val="00EC58AC"/>
    <w:rsid w:val="00EC6352"/>
    <w:rsid w:val="00EC64CA"/>
    <w:rsid w:val="00EC6AA1"/>
    <w:rsid w:val="00EC6D72"/>
    <w:rsid w:val="00EC7063"/>
    <w:rsid w:val="00EC754F"/>
    <w:rsid w:val="00ED057A"/>
    <w:rsid w:val="00ED0D7D"/>
    <w:rsid w:val="00ED20D0"/>
    <w:rsid w:val="00ED2873"/>
    <w:rsid w:val="00ED28FF"/>
    <w:rsid w:val="00ED2FD0"/>
    <w:rsid w:val="00ED45A0"/>
    <w:rsid w:val="00ED50AC"/>
    <w:rsid w:val="00ED6327"/>
    <w:rsid w:val="00ED633C"/>
    <w:rsid w:val="00ED660D"/>
    <w:rsid w:val="00ED69BE"/>
    <w:rsid w:val="00ED6C2D"/>
    <w:rsid w:val="00ED7769"/>
    <w:rsid w:val="00ED79BB"/>
    <w:rsid w:val="00ED7BD4"/>
    <w:rsid w:val="00EE1541"/>
    <w:rsid w:val="00EE187D"/>
    <w:rsid w:val="00EE1A53"/>
    <w:rsid w:val="00EE1BD3"/>
    <w:rsid w:val="00EE246A"/>
    <w:rsid w:val="00EE2E8F"/>
    <w:rsid w:val="00EE3C02"/>
    <w:rsid w:val="00EE3C13"/>
    <w:rsid w:val="00EE4B42"/>
    <w:rsid w:val="00EE4F3C"/>
    <w:rsid w:val="00EE4F7F"/>
    <w:rsid w:val="00EE5C11"/>
    <w:rsid w:val="00EE5EDC"/>
    <w:rsid w:val="00EE6426"/>
    <w:rsid w:val="00EE7273"/>
    <w:rsid w:val="00EE7C4E"/>
    <w:rsid w:val="00EF09A4"/>
    <w:rsid w:val="00EF1B00"/>
    <w:rsid w:val="00EF1D5A"/>
    <w:rsid w:val="00EF2FC6"/>
    <w:rsid w:val="00EF3D87"/>
    <w:rsid w:val="00EF4544"/>
    <w:rsid w:val="00EF46FE"/>
    <w:rsid w:val="00EF51E2"/>
    <w:rsid w:val="00EF5AF1"/>
    <w:rsid w:val="00EF5F44"/>
    <w:rsid w:val="00EF6637"/>
    <w:rsid w:val="00EF678A"/>
    <w:rsid w:val="00EF6C0B"/>
    <w:rsid w:val="00EF7458"/>
    <w:rsid w:val="00EF7AAA"/>
    <w:rsid w:val="00EF7C77"/>
    <w:rsid w:val="00F00AD3"/>
    <w:rsid w:val="00F01CCA"/>
    <w:rsid w:val="00F02750"/>
    <w:rsid w:val="00F02C9A"/>
    <w:rsid w:val="00F03459"/>
    <w:rsid w:val="00F03EC8"/>
    <w:rsid w:val="00F03F16"/>
    <w:rsid w:val="00F04BB0"/>
    <w:rsid w:val="00F0546C"/>
    <w:rsid w:val="00F0585B"/>
    <w:rsid w:val="00F05A3F"/>
    <w:rsid w:val="00F06872"/>
    <w:rsid w:val="00F06D27"/>
    <w:rsid w:val="00F0707E"/>
    <w:rsid w:val="00F0785F"/>
    <w:rsid w:val="00F07E3D"/>
    <w:rsid w:val="00F07E6A"/>
    <w:rsid w:val="00F104FD"/>
    <w:rsid w:val="00F10556"/>
    <w:rsid w:val="00F10A3C"/>
    <w:rsid w:val="00F10AE4"/>
    <w:rsid w:val="00F10C8D"/>
    <w:rsid w:val="00F112E5"/>
    <w:rsid w:val="00F1154A"/>
    <w:rsid w:val="00F124B2"/>
    <w:rsid w:val="00F12A8E"/>
    <w:rsid w:val="00F14071"/>
    <w:rsid w:val="00F1439E"/>
    <w:rsid w:val="00F14AE9"/>
    <w:rsid w:val="00F154CD"/>
    <w:rsid w:val="00F15FC8"/>
    <w:rsid w:val="00F16A16"/>
    <w:rsid w:val="00F17617"/>
    <w:rsid w:val="00F176BD"/>
    <w:rsid w:val="00F17A9A"/>
    <w:rsid w:val="00F17C8E"/>
    <w:rsid w:val="00F2002F"/>
    <w:rsid w:val="00F20056"/>
    <w:rsid w:val="00F20576"/>
    <w:rsid w:val="00F2097C"/>
    <w:rsid w:val="00F21BAA"/>
    <w:rsid w:val="00F2238A"/>
    <w:rsid w:val="00F22CC8"/>
    <w:rsid w:val="00F23006"/>
    <w:rsid w:val="00F24B90"/>
    <w:rsid w:val="00F25DCE"/>
    <w:rsid w:val="00F25E93"/>
    <w:rsid w:val="00F27037"/>
    <w:rsid w:val="00F278B9"/>
    <w:rsid w:val="00F27CCA"/>
    <w:rsid w:val="00F31501"/>
    <w:rsid w:val="00F31CDC"/>
    <w:rsid w:val="00F31F34"/>
    <w:rsid w:val="00F323D2"/>
    <w:rsid w:val="00F32973"/>
    <w:rsid w:val="00F329B9"/>
    <w:rsid w:val="00F33365"/>
    <w:rsid w:val="00F339C4"/>
    <w:rsid w:val="00F33A79"/>
    <w:rsid w:val="00F33CC3"/>
    <w:rsid w:val="00F34B23"/>
    <w:rsid w:val="00F34C7F"/>
    <w:rsid w:val="00F34CCA"/>
    <w:rsid w:val="00F355F4"/>
    <w:rsid w:val="00F40221"/>
    <w:rsid w:val="00F42A43"/>
    <w:rsid w:val="00F431CB"/>
    <w:rsid w:val="00F4354C"/>
    <w:rsid w:val="00F4374A"/>
    <w:rsid w:val="00F43DA3"/>
    <w:rsid w:val="00F443C0"/>
    <w:rsid w:val="00F45FDE"/>
    <w:rsid w:val="00F4622B"/>
    <w:rsid w:val="00F475DC"/>
    <w:rsid w:val="00F475F8"/>
    <w:rsid w:val="00F47DCB"/>
    <w:rsid w:val="00F5043C"/>
    <w:rsid w:val="00F50448"/>
    <w:rsid w:val="00F504E4"/>
    <w:rsid w:val="00F518A8"/>
    <w:rsid w:val="00F51F26"/>
    <w:rsid w:val="00F522F7"/>
    <w:rsid w:val="00F5265E"/>
    <w:rsid w:val="00F52AC6"/>
    <w:rsid w:val="00F53564"/>
    <w:rsid w:val="00F536CF"/>
    <w:rsid w:val="00F5399A"/>
    <w:rsid w:val="00F54073"/>
    <w:rsid w:val="00F54468"/>
    <w:rsid w:val="00F54802"/>
    <w:rsid w:val="00F548A8"/>
    <w:rsid w:val="00F55A01"/>
    <w:rsid w:val="00F56AA7"/>
    <w:rsid w:val="00F571F7"/>
    <w:rsid w:val="00F57345"/>
    <w:rsid w:val="00F6093B"/>
    <w:rsid w:val="00F609AD"/>
    <w:rsid w:val="00F61834"/>
    <w:rsid w:val="00F61FD1"/>
    <w:rsid w:val="00F62614"/>
    <w:rsid w:val="00F62CE0"/>
    <w:rsid w:val="00F62FEC"/>
    <w:rsid w:val="00F646CF"/>
    <w:rsid w:val="00F64D70"/>
    <w:rsid w:val="00F654DE"/>
    <w:rsid w:val="00F65920"/>
    <w:rsid w:val="00F6593A"/>
    <w:rsid w:val="00F65D46"/>
    <w:rsid w:val="00F65F03"/>
    <w:rsid w:val="00F6620B"/>
    <w:rsid w:val="00F667E5"/>
    <w:rsid w:val="00F66DCF"/>
    <w:rsid w:val="00F67D36"/>
    <w:rsid w:val="00F70CBC"/>
    <w:rsid w:val="00F70F72"/>
    <w:rsid w:val="00F716B7"/>
    <w:rsid w:val="00F71C1B"/>
    <w:rsid w:val="00F71ED6"/>
    <w:rsid w:val="00F720A5"/>
    <w:rsid w:val="00F72C94"/>
    <w:rsid w:val="00F72D40"/>
    <w:rsid w:val="00F73B35"/>
    <w:rsid w:val="00F74045"/>
    <w:rsid w:val="00F742AB"/>
    <w:rsid w:val="00F74406"/>
    <w:rsid w:val="00F74440"/>
    <w:rsid w:val="00F7455B"/>
    <w:rsid w:val="00F74AF0"/>
    <w:rsid w:val="00F74BE2"/>
    <w:rsid w:val="00F75481"/>
    <w:rsid w:val="00F758E3"/>
    <w:rsid w:val="00F75AF0"/>
    <w:rsid w:val="00F75E2A"/>
    <w:rsid w:val="00F762CC"/>
    <w:rsid w:val="00F77117"/>
    <w:rsid w:val="00F7733C"/>
    <w:rsid w:val="00F77B01"/>
    <w:rsid w:val="00F77C71"/>
    <w:rsid w:val="00F77F90"/>
    <w:rsid w:val="00F80EF5"/>
    <w:rsid w:val="00F8136D"/>
    <w:rsid w:val="00F8242F"/>
    <w:rsid w:val="00F82DD7"/>
    <w:rsid w:val="00F83CF7"/>
    <w:rsid w:val="00F84259"/>
    <w:rsid w:val="00F856AF"/>
    <w:rsid w:val="00F8594D"/>
    <w:rsid w:val="00F85CFA"/>
    <w:rsid w:val="00F85FB4"/>
    <w:rsid w:val="00F86293"/>
    <w:rsid w:val="00F875EA"/>
    <w:rsid w:val="00F90B8F"/>
    <w:rsid w:val="00F91D0D"/>
    <w:rsid w:val="00F92514"/>
    <w:rsid w:val="00F928AE"/>
    <w:rsid w:val="00F92D72"/>
    <w:rsid w:val="00F92F99"/>
    <w:rsid w:val="00F93139"/>
    <w:rsid w:val="00F9339B"/>
    <w:rsid w:val="00F937A5"/>
    <w:rsid w:val="00F9386B"/>
    <w:rsid w:val="00F93ED2"/>
    <w:rsid w:val="00F94643"/>
    <w:rsid w:val="00F94969"/>
    <w:rsid w:val="00F952E8"/>
    <w:rsid w:val="00F953E9"/>
    <w:rsid w:val="00F96740"/>
    <w:rsid w:val="00F96925"/>
    <w:rsid w:val="00F96C67"/>
    <w:rsid w:val="00F96C78"/>
    <w:rsid w:val="00FA00FC"/>
    <w:rsid w:val="00FA0585"/>
    <w:rsid w:val="00FA080B"/>
    <w:rsid w:val="00FA1154"/>
    <w:rsid w:val="00FA173E"/>
    <w:rsid w:val="00FA25F0"/>
    <w:rsid w:val="00FA3C56"/>
    <w:rsid w:val="00FA5031"/>
    <w:rsid w:val="00FA6113"/>
    <w:rsid w:val="00FA6191"/>
    <w:rsid w:val="00FA6FE1"/>
    <w:rsid w:val="00FA74D5"/>
    <w:rsid w:val="00FB0615"/>
    <w:rsid w:val="00FB12C3"/>
    <w:rsid w:val="00FB1882"/>
    <w:rsid w:val="00FB21DF"/>
    <w:rsid w:val="00FB299D"/>
    <w:rsid w:val="00FB3E13"/>
    <w:rsid w:val="00FB4598"/>
    <w:rsid w:val="00FB48F0"/>
    <w:rsid w:val="00FB5D2B"/>
    <w:rsid w:val="00FB7209"/>
    <w:rsid w:val="00FC028F"/>
    <w:rsid w:val="00FC1286"/>
    <w:rsid w:val="00FC1AAB"/>
    <w:rsid w:val="00FC1F65"/>
    <w:rsid w:val="00FC2E35"/>
    <w:rsid w:val="00FC2FC8"/>
    <w:rsid w:val="00FC36D0"/>
    <w:rsid w:val="00FC3CFA"/>
    <w:rsid w:val="00FC3FDF"/>
    <w:rsid w:val="00FC5418"/>
    <w:rsid w:val="00FC6081"/>
    <w:rsid w:val="00FC6732"/>
    <w:rsid w:val="00FC6B34"/>
    <w:rsid w:val="00FC763E"/>
    <w:rsid w:val="00FC78C7"/>
    <w:rsid w:val="00FD0AF7"/>
    <w:rsid w:val="00FD1478"/>
    <w:rsid w:val="00FD1D08"/>
    <w:rsid w:val="00FD22FA"/>
    <w:rsid w:val="00FD2450"/>
    <w:rsid w:val="00FD302D"/>
    <w:rsid w:val="00FD3547"/>
    <w:rsid w:val="00FD45C3"/>
    <w:rsid w:val="00FD5181"/>
    <w:rsid w:val="00FD52A0"/>
    <w:rsid w:val="00FD7848"/>
    <w:rsid w:val="00FE0194"/>
    <w:rsid w:val="00FE0E20"/>
    <w:rsid w:val="00FE1C4B"/>
    <w:rsid w:val="00FE233B"/>
    <w:rsid w:val="00FE2D30"/>
    <w:rsid w:val="00FE44A4"/>
    <w:rsid w:val="00FE487A"/>
    <w:rsid w:val="00FE4AE6"/>
    <w:rsid w:val="00FE5E5C"/>
    <w:rsid w:val="00FE5EE2"/>
    <w:rsid w:val="00FE5F8D"/>
    <w:rsid w:val="00FE67D8"/>
    <w:rsid w:val="00FE6C6C"/>
    <w:rsid w:val="00FE79F3"/>
    <w:rsid w:val="00FE7F8A"/>
    <w:rsid w:val="00FE7FBD"/>
    <w:rsid w:val="00FF0BA1"/>
    <w:rsid w:val="00FF0D37"/>
    <w:rsid w:val="00FF1830"/>
    <w:rsid w:val="00FF1DC4"/>
    <w:rsid w:val="00FF25AF"/>
    <w:rsid w:val="00FF2A56"/>
    <w:rsid w:val="00FF3ABD"/>
    <w:rsid w:val="00FF480C"/>
    <w:rsid w:val="00FF4EE2"/>
    <w:rsid w:val="00FF61D3"/>
    <w:rsid w:val="00FF6268"/>
    <w:rsid w:val="00FF65A6"/>
    <w:rsid w:val="00FF6CCC"/>
    <w:rsid w:val="00FF7466"/>
    <w:rsid w:val="00FF78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41C6A"/>
  <w15:docId w15:val="{7C87E595-6F36-4E92-B84A-C6CF99D7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6ED"/>
  </w:style>
  <w:style w:type="paragraph" w:styleId="Heading2">
    <w:name w:val="heading 2"/>
    <w:basedOn w:val="Normal"/>
    <w:next w:val="Normal"/>
    <w:link w:val="Heading2Char"/>
    <w:uiPriority w:val="9"/>
    <w:unhideWhenUsed/>
    <w:qFormat/>
    <w:rsid w:val="00EC2D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352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0067B"/>
    <w:pPr>
      <w:keepNext/>
      <w:spacing w:before="240" w:after="60" w:line="360" w:lineRule="auto"/>
      <w:jc w:val="center"/>
      <w:outlineLvl w:val="3"/>
    </w:pPr>
    <w:rPr>
      <w:rFonts w:ascii="Times New Roman" w:eastAsia="Times New Roman" w:hAnsi="Times New Roman"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5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35F9"/>
  </w:style>
  <w:style w:type="paragraph" w:styleId="Footer">
    <w:name w:val="footer"/>
    <w:basedOn w:val="Normal"/>
    <w:link w:val="FooterChar"/>
    <w:uiPriority w:val="99"/>
    <w:unhideWhenUsed/>
    <w:rsid w:val="000035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35F9"/>
  </w:style>
  <w:style w:type="table" w:styleId="TableGrid">
    <w:name w:val="Table Grid"/>
    <w:basedOn w:val="TableNormal"/>
    <w:rsid w:val="000035F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3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5F9"/>
    <w:rPr>
      <w:rFonts w:ascii="Tahoma" w:hAnsi="Tahoma" w:cs="Tahoma"/>
      <w:sz w:val="16"/>
      <w:szCs w:val="16"/>
    </w:rPr>
  </w:style>
  <w:style w:type="paragraph" w:styleId="ListParagraph">
    <w:name w:val="List Paragraph"/>
    <w:basedOn w:val="Normal"/>
    <w:uiPriority w:val="34"/>
    <w:qFormat/>
    <w:rsid w:val="00020C1F"/>
    <w:pPr>
      <w:ind w:left="720"/>
      <w:contextualSpacing/>
    </w:pPr>
  </w:style>
  <w:style w:type="character" w:styleId="CommentReference">
    <w:name w:val="annotation reference"/>
    <w:basedOn w:val="DefaultParagraphFont"/>
    <w:uiPriority w:val="99"/>
    <w:unhideWhenUsed/>
    <w:rsid w:val="001B4516"/>
    <w:rPr>
      <w:sz w:val="16"/>
      <w:szCs w:val="16"/>
    </w:rPr>
  </w:style>
  <w:style w:type="paragraph" w:styleId="CommentText">
    <w:name w:val="annotation text"/>
    <w:basedOn w:val="Normal"/>
    <w:link w:val="CommentTextChar"/>
    <w:uiPriority w:val="99"/>
    <w:unhideWhenUsed/>
    <w:rsid w:val="001B4516"/>
    <w:pPr>
      <w:spacing w:line="240" w:lineRule="auto"/>
    </w:pPr>
    <w:rPr>
      <w:sz w:val="20"/>
      <w:szCs w:val="20"/>
    </w:rPr>
  </w:style>
  <w:style w:type="character" w:customStyle="1" w:styleId="CommentTextChar">
    <w:name w:val="Comment Text Char"/>
    <w:basedOn w:val="DefaultParagraphFont"/>
    <w:link w:val="CommentText"/>
    <w:uiPriority w:val="99"/>
    <w:rsid w:val="001B4516"/>
    <w:rPr>
      <w:sz w:val="20"/>
      <w:szCs w:val="20"/>
    </w:rPr>
  </w:style>
  <w:style w:type="paragraph" w:styleId="CommentSubject">
    <w:name w:val="annotation subject"/>
    <w:basedOn w:val="CommentText"/>
    <w:next w:val="CommentText"/>
    <w:link w:val="CommentSubjectChar"/>
    <w:uiPriority w:val="99"/>
    <w:semiHidden/>
    <w:unhideWhenUsed/>
    <w:rsid w:val="001B4516"/>
    <w:rPr>
      <w:b/>
      <w:bCs/>
    </w:rPr>
  </w:style>
  <w:style w:type="character" w:customStyle="1" w:styleId="CommentSubjectChar">
    <w:name w:val="Comment Subject Char"/>
    <w:basedOn w:val="CommentTextChar"/>
    <w:link w:val="CommentSubject"/>
    <w:uiPriority w:val="99"/>
    <w:semiHidden/>
    <w:rsid w:val="001B4516"/>
    <w:rPr>
      <w:b/>
      <w:bCs/>
      <w:sz w:val="20"/>
      <w:szCs w:val="20"/>
    </w:rPr>
  </w:style>
  <w:style w:type="numbering" w:customStyle="1" w:styleId="Bezpopisa1">
    <w:name w:val="Bez popisa1"/>
    <w:next w:val="NoList"/>
    <w:uiPriority w:val="99"/>
    <w:semiHidden/>
    <w:unhideWhenUsed/>
    <w:rsid w:val="00954B8C"/>
  </w:style>
  <w:style w:type="paragraph" w:customStyle="1" w:styleId="Default">
    <w:name w:val="Default"/>
    <w:rsid w:val="00954B8C"/>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character" w:customStyle="1" w:styleId="bold">
    <w:name w:val="bold"/>
    <w:basedOn w:val="DefaultParagraphFont"/>
    <w:rsid w:val="00954B8C"/>
    <w:rPr>
      <w:b/>
      <w:bCs/>
    </w:rPr>
  </w:style>
  <w:style w:type="character" w:customStyle="1" w:styleId="italic1">
    <w:name w:val="italic1"/>
    <w:basedOn w:val="DefaultParagraphFont"/>
    <w:rsid w:val="00954B8C"/>
    <w:rPr>
      <w:i/>
      <w:iCs/>
    </w:rPr>
  </w:style>
  <w:style w:type="paragraph" w:customStyle="1" w:styleId="ti-section-22">
    <w:name w:val="ti-section-22"/>
    <w:basedOn w:val="Normal"/>
    <w:rsid w:val="00954B8C"/>
    <w:pPr>
      <w:spacing w:before="75" w:after="120" w:line="312" w:lineRule="atLeast"/>
      <w:jc w:val="center"/>
    </w:pPr>
    <w:rPr>
      <w:rFonts w:ascii="Times New Roman" w:eastAsia="Times New Roman" w:hAnsi="Times New Roman" w:cs="Times New Roman"/>
      <w:b/>
      <w:bCs/>
      <w:sz w:val="24"/>
      <w:szCs w:val="24"/>
      <w:lang w:eastAsia="hr-HR"/>
    </w:rPr>
  </w:style>
  <w:style w:type="paragraph" w:customStyle="1" w:styleId="ti-art2">
    <w:name w:val="ti-art2"/>
    <w:basedOn w:val="Normal"/>
    <w:rsid w:val="00954B8C"/>
    <w:pPr>
      <w:spacing w:before="360" w:after="120" w:line="312" w:lineRule="atLeast"/>
      <w:jc w:val="center"/>
    </w:pPr>
    <w:rPr>
      <w:rFonts w:ascii="Times New Roman" w:eastAsia="Times New Roman" w:hAnsi="Times New Roman" w:cs="Times New Roman"/>
      <w:i/>
      <w:iCs/>
      <w:sz w:val="24"/>
      <w:szCs w:val="24"/>
      <w:lang w:eastAsia="hr-HR"/>
    </w:rPr>
  </w:style>
  <w:style w:type="paragraph" w:customStyle="1" w:styleId="sti-art2">
    <w:name w:val="sti-art2"/>
    <w:basedOn w:val="Normal"/>
    <w:rsid w:val="00954B8C"/>
    <w:pPr>
      <w:spacing w:before="60" w:after="120" w:line="312" w:lineRule="atLeast"/>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954B8C"/>
    <w:pPr>
      <w:spacing w:before="120" w:after="0" w:line="312" w:lineRule="atLeast"/>
      <w:jc w:val="both"/>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954B8C"/>
    <w:rPr>
      <w:strike w:val="0"/>
      <w:dstrike w:val="0"/>
      <w:color w:val="3366CC"/>
      <w:u w:val="none"/>
      <w:effect w:val="none"/>
    </w:rPr>
  </w:style>
  <w:style w:type="character" w:customStyle="1" w:styleId="super">
    <w:name w:val="super"/>
    <w:basedOn w:val="DefaultParagraphFont"/>
    <w:rsid w:val="00954B8C"/>
    <w:rPr>
      <w:sz w:val="17"/>
      <w:szCs w:val="17"/>
      <w:vertAlign w:val="superscript"/>
    </w:rPr>
  </w:style>
  <w:style w:type="paragraph" w:customStyle="1" w:styleId="note2">
    <w:name w:val="note2"/>
    <w:basedOn w:val="Normal"/>
    <w:rsid w:val="00954B8C"/>
    <w:pPr>
      <w:spacing w:before="60" w:after="60" w:line="312" w:lineRule="atLeast"/>
      <w:jc w:val="both"/>
    </w:pPr>
    <w:rPr>
      <w:rFonts w:ascii="Times New Roman" w:eastAsia="Times New Roman" w:hAnsi="Times New Roman" w:cs="Times New Roman"/>
      <w:sz w:val="19"/>
      <w:szCs w:val="19"/>
      <w:lang w:eastAsia="hr-HR"/>
    </w:rPr>
  </w:style>
  <w:style w:type="paragraph" w:styleId="Revision">
    <w:name w:val="Revision"/>
    <w:hidden/>
    <w:uiPriority w:val="99"/>
    <w:semiHidden/>
    <w:rsid w:val="00954B8C"/>
    <w:pPr>
      <w:spacing w:after="0" w:line="240" w:lineRule="auto"/>
    </w:pPr>
    <w:rPr>
      <w:rFonts w:ascii="Times New Roman" w:eastAsia="Times New Roman" w:hAnsi="Times New Roman" w:cs="Times New Roman"/>
      <w:sz w:val="24"/>
      <w:szCs w:val="24"/>
      <w:lang w:eastAsia="hr-HR"/>
    </w:rPr>
  </w:style>
  <w:style w:type="paragraph" w:customStyle="1" w:styleId="doc-ti2">
    <w:name w:val="doc-ti2"/>
    <w:basedOn w:val="Normal"/>
    <w:rsid w:val="00954B8C"/>
    <w:pPr>
      <w:spacing w:before="240" w:after="120" w:line="312" w:lineRule="atLeast"/>
      <w:jc w:val="center"/>
    </w:pPr>
    <w:rPr>
      <w:rFonts w:ascii="Times New Roman" w:eastAsia="Times New Roman" w:hAnsi="Times New Roman" w:cs="Times New Roman"/>
      <w:b/>
      <w:bCs/>
      <w:sz w:val="24"/>
      <w:szCs w:val="24"/>
      <w:lang w:eastAsia="hr-HR"/>
    </w:rPr>
  </w:style>
  <w:style w:type="paragraph" w:customStyle="1" w:styleId="Normal1">
    <w:name w:val="Normal1"/>
    <w:basedOn w:val="Normal"/>
    <w:rsid w:val="00954B8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andardWeb1">
    <w:name w:val="Standard (Web)1"/>
    <w:basedOn w:val="Normal"/>
    <w:next w:val="NormalWeb"/>
    <w:uiPriority w:val="99"/>
    <w:semiHidden/>
    <w:unhideWhenUsed/>
    <w:rsid w:val="00954B8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954B8C"/>
    <w:pPr>
      <w:spacing w:before="100" w:beforeAutospacing="1" w:after="225" w:line="240" w:lineRule="auto"/>
    </w:pPr>
    <w:rPr>
      <w:rFonts w:ascii="Times New Roman" w:hAnsi="Times New Roman" w:cs="Times New Roman"/>
      <w:sz w:val="24"/>
      <w:szCs w:val="24"/>
      <w:lang w:eastAsia="hr-HR"/>
    </w:rPr>
  </w:style>
  <w:style w:type="paragraph" w:customStyle="1" w:styleId="t-9-8">
    <w:name w:val="t-9-8"/>
    <w:basedOn w:val="Normal"/>
    <w:rsid w:val="00954B8C"/>
    <w:pPr>
      <w:spacing w:before="100" w:beforeAutospacing="1" w:after="225" w:line="240" w:lineRule="auto"/>
    </w:pPr>
    <w:rPr>
      <w:rFonts w:ascii="Times New Roman" w:hAnsi="Times New Roman" w:cs="Times New Roman"/>
      <w:sz w:val="24"/>
      <w:szCs w:val="24"/>
      <w:lang w:eastAsia="hr-HR"/>
    </w:rPr>
  </w:style>
  <w:style w:type="character" w:customStyle="1" w:styleId="Bodytext">
    <w:name w:val="Body text_"/>
    <w:basedOn w:val="DefaultParagraphFont"/>
    <w:link w:val="BodyText5"/>
    <w:locked/>
    <w:rsid w:val="00954B8C"/>
    <w:rPr>
      <w:rFonts w:ascii="Times New Roman" w:eastAsia="Times New Roman" w:hAnsi="Times New Roman" w:cs="Times New Roman"/>
      <w:sz w:val="23"/>
      <w:szCs w:val="23"/>
      <w:shd w:val="clear" w:color="auto" w:fill="FFFFFF"/>
    </w:rPr>
  </w:style>
  <w:style w:type="paragraph" w:customStyle="1" w:styleId="BodyText5">
    <w:name w:val="Body Text5"/>
    <w:basedOn w:val="Normal"/>
    <w:link w:val="Bodytext"/>
    <w:rsid w:val="00954B8C"/>
    <w:pPr>
      <w:widowControl w:val="0"/>
      <w:shd w:val="clear" w:color="auto" w:fill="FFFFFF"/>
      <w:spacing w:before="300" w:after="240" w:line="274" w:lineRule="exact"/>
      <w:jc w:val="both"/>
    </w:pPr>
    <w:rPr>
      <w:rFonts w:ascii="Times New Roman" w:eastAsia="Times New Roman" w:hAnsi="Times New Roman" w:cs="Times New Roman"/>
      <w:sz w:val="23"/>
      <w:szCs w:val="23"/>
    </w:rPr>
  </w:style>
  <w:style w:type="paragraph" w:styleId="FootnoteText">
    <w:name w:val="footnote text"/>
    <w:basedOn w:val="Normal"/>
    <w:link w:val="FootnoteTextChar"/>
    <w:uiPriority w:val="99"/>
    <w:semiHidden/>
    <w:unhideWhenUsed/>
    <w:rsid w:val="00954B8C"/>
    <w:pPr>
      <w:spacing w:after="0" w:line="240" w:lineRule="auto"/>
    </w:pPr>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uiPriority w:val="99"/>
    <w:semiHidden/>
    <w:rsid w:val="00954B8C"/>
    <w:rPr>
      <w:rFonts w:ascii="Times New Roman" w:eastAsia="Times New Roman" w:hAnsi="Times New Roman" w:cs="Times New Roman"/>
      <w:sz w:val="20"/>
      <w:szCs w:val="20"/>
      <w:lang w:eastAsia="hr-HR"/>
    </w:rPr>
  </w:style>
  <w:style w:type="character" w:styleId="FootnoteReference">
    <w:name w:val="footnote reference"/>
    <w:basedOn w:val="DefaultParagraphFont"/>
    <w:uiPriority w:val="99"/>
    <w:semiHidden/>
    <w:unhideWhenUsed/>
    <w:rsid w:val="00954B8C"/>
    <w:rPr>
      <w:vertAlign w:val="superscript"/>
    </w:rPr>
  </w:style>
  <w:style w:type="table" w:customStyle="1" w:styleId="Reetkatablice1">
    <w:name w:val="Rešetka tablice1"/>
    <w:basedOn w:val="TableNormal"/>
    <w:next w:val="TableGrid"/>
    <w:uiPriority w:val="59"/>
    <w:rsid w:val="00954B8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2">
    <w:name w:val="Rešetka tablice2"/>
    <w:basedOn w:val="TableNormal"/>
    <w:next w:val="TableGrid"/>
    <w:uiPriority w:val="39"/>
    <w:rsid w:val="00954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954B8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954B8C"/>
    <w:rPr>
      <w:rFonts w:ascii="Times New Roman" w:hAnsi="Times New Roman" w:cs="Times New Roman"/>
      <w:sz w:val="24"/>
      <w:szCs w:val="24"/>
    </w:rPr>
  </w:style>
  <w:style w:type="paragraph" w:styleId="NoSpacing">
    <w:name w:val="No Spacing"/>
    <w:uiPriority w:val="1"/>
    <w:qFormat/>
    <w:rsid w:val="003E4150"/>
    <w:pPr>
      <w:spacing w:after="0" w:line="240" w:lineRule="auto"/>
    </w:pPr>
  </w:style>
  <w:style w:type="character" w:customStyle="1" w:styleId="Heading4Char">
    <w:name w:val="Heading 4 Char"/>
    <w:basedOn w:val="DefaultParagraphFont"/>
    <w:link w:val="Heading4"/>
    <w:uiPriority w:val="9"/>
    <w:rsid w:val="0030067B"/>
    <w:rPr>
      <w:rFonts w:ascii="Times New Roman" w:eastAsia="Times New Roman" w:hAnsi="Times New Roman" w:cs="Times New Roman"/>
      <w:b/>
      <w:bCs/>
      <w:sz w:val="24"/>
      <w:szCs w:val="28"/>
    </w:rPr>
  </w:style>
  <w:style w:type="character" w:customStyle="1" w:styleId="Heading3Char">
    <w:name w:val="Heading 3 Char"/>
    <w:basedOn w:val="DefaultParagraphFont"/>
    <w:link w:val="Heading3"/>
    <w:uiPriority w:val="9"/>
    <w:semiHidden/>
    <w:rsid w:val="00135276"/>
    <w:rPr>
      <w:rFonts w:asciiTheme="majorHAnsi" w:eastAsiaTheme="majorEastAsia" w:hAnsiTheme="majorHAnsi" w:cstheme="majorBidi"/>
      <w:b/>
      <w:bCs/>
      <w:color w:val="4F81BD" w:themeColor="accent1"/>
    </w:rPr>
  </w:style>
  <w:style w:type="paragraph" w:customStyle="1" w:styleId="oj-normal">
    <w:name w:val="oj-normal"/>
    <w:basedOn w:val="Normal"/>
    <w:rsid w:val="00FA3C5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j-super">
    <w:name w:val="oj-super"/>
    <w:rsid w:val="00FA3C56"/>
  </w:style>
  <w:style w:type="paragraph" w:customStyle="1" w:styleId="box468244">
    <w:name w:val="box_468244"/>
    <w:basedOn w:val="Normal"/>
    <w:rsid w:val="00AC1D5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4597">
    <w:name w:val="box_464597"/>
    <w:basedOn w:val="Normal"/>
    <w:rsid w:val="000C364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20">
    <w:name w:val="Normal2"/>
    <w:basedOn w:val="Normal"/>
    <w:rsid w:val="0092753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2Char">
    <w:name w:val="Heading 2 Char"/>
    <w:basedOn w:val="DefaultParagraphFont"/>
    <w:link w:val="Heading2"/>
    <w:uiPriority w:val="9"/>
    <w:rsid w:val="00EC2D17"/>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B45277"/>
    <w:rPr>
      <w:color w:val="800080" w:themeColor="followedHyperlink"/>
      <w:u w:val="single"/>
    </w:rPr>
  </w:style>
  <w:style w:type="character" w:styleId="Emphasis">
    <w:name w:val="Emphasis"/>
    <w:basedOn w:val="DefaultParagraphFont"/>
    <w:uiPriority w:val="20"/>
    <w:qFormat/>
    <w:rsid w:val="00B45277"/>
    <w:rPr>
      <w:i/>
      <w:iCs/>
    </w:rPr>
  </w:style>
  <w:style w:type="paragraph" w:customStyle="1" w:styleId="xmsonormal">
    <w:name w:val="x_msonormal"/>
    <w:basedOn w:val="Normal"/>
    <w:uiPriority w:val="99"/>
    <w:semiHidden/>
    <w:rsid w:val="003F1240"/>
    <w:pPr>
      <w:spacing w:after="0" w:line="240" w:lineRule="auto"/>
    </w:pPr>
    <w:rPr>
      <w:rFonts w:ascii="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517">
      <w:bodyDiv w:val="1"/>
      <w:marLeft w:val="0"/>
      <w:marRight w:val="0"/>
      <w:marTop w:val="0"/>
      <w:marBottom w:val="0"/>
      <w:divBdr>
        <w:top w:val="none" w:sz="0" w:space="0" w:color="auto"/>
        <w:left w:val="none" w:sz="0" w:space="0" w:color="auto"/>
        <w:bottom w:val="none" w:sz="0" w:space="0" w:color="auto"/>
        <w:right w:val="none" w:sz="0" w:space="0" w:color="auto"/>
      </w:divBdr>
      <w:divsChild>
        <w:div w:id="1205556395">
          <w:marLeft w:val="547"/>
          <w:marRight w:val="0"/>
          <w:marTop w:val="96"/>
          <w:marBottom w:val="0"/>
          <w:divBdr>
            <w:top w:val="none" w:sz="0" w:space="0" w:color="auto"/>
            <w:left w:val="none" w:sz="0" w:space="0" w:color="auto"/>
            <w:bottom w:val="none" w:sz="0" w:space="0" w:color="auto"/>
            <w:right w:val="none" w:sz="0" w:space="0" w:color="auto"/>
          </w:divBdr>
        </w:div>
        <w:div w:id="982320501">
          <w:marLeft w:val="547"/>
          <w:marRight w:val="0"/>
          <w:marTop w:val="72"/>
          <w:marBottom w:val="0"/>
          <w:divBdr>
            <w:top w:val="none" w:sz="0" w:space="0" w:color="auto"/>
            <w:left w:val="none" w:sz="0" w:space="0" w:color="auto"/>
            <w:bottom w:val="none" w:sz="0" w:space="0" w:color="auto"/>
            <w:right w:val="none" w:sz="0" w:space="0" w:color="auto"/>
          </w:divBdr>
        </w:div>
        <w:div w:id="779683136">
          <w:marLeft w:val="547"/>
          <w:marRight w:val="0"/>
          <w:marTop w:val="77"/>
          <w:marBottom w:val="0"/>
          <w:divBdr>
            <w:top w:val="none" w:sz="0" w:space="0" w:color="auto"/>
            <w:left w:val="none" w:sz="0" w:space="0" w:color="auto"/>
            <w:bottom w:val="none" w:sz="0" w:space="0" w:color="auto"/>
            <w:right w:val="none" w:sz="0" w:space="0" w:color="auto"/>
          </w:divBdr>
        </w:div>
        <w:div w:id="1043486314">
          <w:marLeft w:val="547"/>
          <w:marRight w:val="0"/>
          <w:marTop w:val="62"/>
          <w:marBottom w:val="0"/>
          <w:divBdr>
            <w:top w:val="none" w:sz="0" w:space="0" w:color="auto"/>
            <w:left w:val="none" w:sz="0" w:space="0" w:color="auto"/>
            <w:bottom w:val="none" w:sz="0" w:space="0" w:color="auto"/>
            <w:right w:val="none" w:sz="0" w:space="0" w:color="auto"/>
          </w:divBdr>
        </w:div>
        <w:div w:id="626860926">
          <w:marLeft w:val="547"/>
          <w:marRight w:val="0"/>
          <w:marTop w:val="62"/>
          <w:marBottom w:val="0"/>
          <w:divBdr>
            <w:top w:val="none" w:sz="0" w:space="0" w:color="auto"/>
            <w:left w:val="none" w:sz="0" w:space="0" w:color="auto"/>
            <w:bottom w:val="none" w:sz="0" w:space="0" w:color="auto"/>
            <w:right w:val="none" w:sz="0" w:space="0" w:color="auto"/>
          </w:divBdr>
        </w:div>
        <w:div w:id="129255204">
          <w:marLeft w:val="547"/>
          <w:marRight w:val="0"/>
          <w:marTop w:val="62"/>
          <w:marBottom w:val="0"/>
          <w:divBdr>
            <w:top w:val="none" w:sz="0" w:space="0" w:color="auto"/>
            <w:left w:val="none" w:sz="0" w:space="0" w:color="auto"/>
            <w:bottom w:val="none" w:sz="0" w:space="0" w:color="auto"/>
            <w:right w:val="none" w:sz="0" w:space="0" w:color="auto"/>
          </w:divBdr>
        </w:div>
        <w:div w:id="262613435">
          <w:marLeft w:val="547"/>
          <w:marRight w:val="0"/>
          <w:marTop w:val="96"/>
          <w:marBottom w:val="0"/>
          <w:divBdr>
            <w:top w:val="none" w:sz="0" w:space="0" w:color="auto"/>
            <w:left w:val="none" w:sz="0" w:space="0" w:color="auto"/>
            <w:bottom w:val="none" w:sz="0" w:space="0" w:color="auto"/>
            <w:right w:val="none" w:sz="0" w:space="0" w:color="auto"/>
          </w:divBdr>
        </w:div>
      </w:divsChild>
    </w:div>
    <w:div w:id="64569270">
      <w:bodyDiv w:val="1"/>
      <w:marLeft w:val="0"/>
      <w:marRight w:val="0"/>
      <w:marTop w:val="0"/>
      <w:marBottom w:val="0"/>
      <w:divBdr>
        <w:top w:val="none" w:sz="0" w:space="0" w:color="auto"/>
        <w:left w:val="none" w:sz="0" w:space="0" w:color="auto"/>
        <w:bottom w:val="none" w:sz="0" w:space="0" w:color="auto"/>
        <w:right w:val="none" w:sz="0" w:space="0" w:color="auto"/>
      </w:divBdr>
    </w:div>
    <w:div w:id="152962518">
      <w:bodyDiv w:val="1"/>
      <w:marLeft w:val="0"/>
      <w:marRight w:val="0"/>
      <w:marTop w:val="0"/>
      <w:marBottom w:val="0"/>
      <w:divBdr>
        <w:top w:val="none" w:sz="0" w:space="0" w:color="auto"/>
        <w:left w:val="none" w:sz="0" w:space="0" w:color="auto"/>
        <w:bottom w:val="none" w:sz="0" w:space="0" w:color="auto"/>
        <w:right w:val="none" w:sz="0" w:space="0" w:color="auto"/>
      </w:divBdr>
    </w:div>
    <w:div w:id="238760088">
      <w:bodyDiv w:val="1"/>
      <w:marLeft w:val="0"/>
      <w:marRight w:val="0"/>
      <w:marTop w:val="0"/>
      <w:marBottom w:val="0"/>
      <w:divBdr>
        <w:top w:val="none" w:sz="0" w:space="0" w:color="auto"/>
        <w:left w:val="none" w:sz="0" w:space="0" w:color="auto"/>
        <w:bottom w:val="none" w:sz="0" w:space="0" w:color="auto"/>
        <w:right w:val="none" w:sz="0" w:space="0" w:color="auto"/>
      </w:divBdr>
    </w:div>
    <w:div w:id="251354131">
      <w:bodyDiv w:val="1"/>
      <w:marLeft w:val="0"/>
      <w:marRight w:val="0"/>
      <w:marTop w:val="0"/>
      <w:marBottom w:val="0"/>
      <w:divBdr>
        <w:top w:val="none" w:sz="0" w:space="0" w:color="auto"/>
        <w:left w:val="none" w:sz="0" w:space="0" w:color="auto"/>
        <w:bottom w:val="none" w:sz="0" w:space="0" w:color="auto"/>
        <w:right w:val="none" w:sz="0" w:space="0" w:color="auto"/>
      </w:divBdr>
    </w:div>
    <w:div w:id="351032225">
      <w:bodyDiv w:val="1"/>
      <w:marLeft w:val="0"/>
      <w:marRight w:val="0"/>
      <w:marTop w:val="0"/>
      <w:marBottom w:val="0"/>
      <w:divBdr>
        <w:top w:val="none" w:sz="0" w:space="0" w:color="auto"/>
        <w:left w:val="none" w:sz="0" w:space="0" w:color="auto"/>
        <w:bottom w:val="none" w:sz="0" w:space="0" w:color="auto"/>
        <w:right w:val="none" w:sz="0" w:space="0" w:color="auto"/>
      </w:divBdr>
    </w:div>
    <w:div w:id="355040667">
      <w:bodyDiv w:val="1"/>
      <w:marLeft w:val="0"/>
      <w:marRight w:val="0"/>
      <w:marTop w:val="0"/>
      <w:marBottom w:val="0"/>
      <w:divBdr>
        <w:top w:val="none" w:sz="0" w:space="0" w:color="auto"/>
        <w:left w:val="none" w:sz="0" w:space="0" w:color="auto"/>
        <w:bottom w:val="none" w:sz="0" w:space="0" w:color="auto"/>
        <w:right w:val="none" w:sz="0" w:space="0" w:color="auto"/>
      </w:divBdr>
    </w:div>
    <w:div w:id="509952465">
      <w:bodyDiv w:val="1"/>
      <w:marLeft w:val="0"/>
      <w:marRight w:val="0"/>
      <w:marTop w:val="0"/>
      <w:marBottom w:val="0"/>
      <w:divBdr>
        <w:top w:val="none" w:sz="0" w:space="0" w:color="auto"/>
        <w:left w:val="none" w:sz="0" w:space="0" w:color="auto"/>
        <w:bottom w:val="none" w:sz="0" w:space="0" w:color="auto"/>
        <w:right w:val="none" w:sz="0" w:space="0" w:color="auto"/>
      </w:divBdr>
      <w:divsChild>
        <w:div w:id="1109204577">
          <w:marLeft w:val="547"/>
          <w:marRight w:val="0"/>
          <w:marTop w:val="77"/>
          <w:marBottom w:val="0"/>
          <w:divBdr>
            <w:top w:val="none" w:sz="0" w:space="0" w:color="auto"/>
            <w:left w:val="none" w:sz="0" w:space="0" w:color="auto"/>
            <w:bottom w:val="none" w:sz="0" w:space="0" w:color="auto"/>
            <w:right w:val="none" w:sz="0" w:space="0" w:color="auto"/>
          </w:divBdr>
        </w:div>
        <w:div w:id="1818955188">
          <w:marLeft w:val="547"/>
          <w:marRight w:val="0"/>
          <w:marTop w:val="62"/>
          <w:marBottom w:val="0"/>
          <w:divBdr>
            <w:top w:val="none" w:sz="0" w:space="0" w:color="auto"/>
            <w:left w:val="none" w:sz="0" w:space="0" w:color="auto"/>
            <w:bottom w:val="none" w:sz="0" w:space="0" w:color="auto"/>
            <w:right w:val="none" w:sz="0" w:space="0" w:color="auto"/>
          </w:divBdr>
        </w:div>
        <w:div w:id="501317224">
          <w:marLeft w:val="547"/>
          <w:marRight w:val="0"/>
          <w:marTop w:val="62"/>
          <w:marBottom w:val="0"/>
          <w:divBdr>
            <w:top w:val="none" w:sz="0" w:space="0" w:color="auto"/>
            <w:left w:val="none" w:sz="0" w:space="0" w:color="auto"/>
            <w:bottom w:val="none" w:sz="0" w:space="0" w:color="auto"/>
            <w:right w:val="none" w:sz="0" w:space="0" w:color="auto"/>
          </w:divBdr>
        </w:div>
        <w:div w:id="1705058060">
          <w:marLeft w:val="547"/>
          <w:marRight w:val="0"/>
          <w:marTop w:val="62"/>
          <w:marBottom w:val="0"/>
          <w:divBdr>
            <w:top w:val="none" w:sz="0" w:space="0" w:color="auto"/>
            <w:left w:val="none" w:sz="0" w:space="0" w:color="auto"/>
            <w:bottom w:val="none" w:sz="0" w:space="0" w:color="auto"/>
            <w:right w:val="none" w:sz="0" w:space="0" w:color="auto"/>
          </w:divBdr>
        </w:div>
      </w:divsChild>
    </w:div>
    <w:div w:id="540559532">
      <w:bodyDiv w:val="1"/>
      <w:marLeft w:val="0"/>
      <w:marRight w:val="0"/>
      <w:marTop w:val="0"/>
      <w:marBottom w:val="0"/>
      <w:divBdr>
        <w:top w:val="none" w:sz="0" w:space="0" w:color="auto"/>
        <w:left w:val="none" w:sz="0" w:space="0" w:color="auto"/>
        <w:bottom w:val="none" w:sz="0" w:space="0" w:color="auto"/>
        <w:right w:val="none" w:sz="0" w:space="0" w:color="auto"/>
      </w:divBdr>
      <w:divsChild>
        <w:div w:id="221018408">
          <w:marLeft w:val="547"/>
          <w:marRight w:val="0"/>
          <w:marTop w:val="77"/>
          <w:marBottom w:val="0"/>
          <w:divBdr>
            <w:top w:val="none" w:sz="0" w:space="0" w:color="auto"/>
            <w:left w:val="none" w:sz="0" w:space="0" w:color="auto"/>
            <w:bottom w:val="none" w:sz="0" w:space="0" w:color="auto"/>
            <w:right w:val="none" w:sz="0" w:space="0" w:color="auto"/>
          </w:divBdr>
        </w:div>
      </w:divsChild>
    </w:div>
    <w:div w:id="544607949">
      <w:bodyDiv w:val="1"/>
      <w:marLeft w:val="0"/>
      <w:marRight w:val="0"/>
      <w:marTop w:val="0"/>
      <w:marBottom w:val="0"/>
      <w:divBdr>
        <w:top w:val="none" w:sz="0" w:space="0" w:color="auto"/>
        <w:left w:val="none" w:sz="0" w:space="0" w:color="auto"/>
        <w:bottom w:val="none" w:sz="0" w:space="0" w:color="auto"/>
        <w:right w:val="none" w:sz="0" w:space="0" w:color="auto"/>
      </w:divBdr>
    </w:div>
    <w:div w:id="567423339">
      <w:bodyDiv w:val="1"/>
      <w:marLeft w:val="0"/>
      <w:marRight w:val="0"/>
      <w:marTop w:val="0"/>
      <w:marBottom w:val="0"/>
      <w:divBdr>
        <w:top w:val="none" w:sz="0" w:space="0" w:color="auto"/>
        <w:left w:val="none" w:sz="0" w:space="0" w:color="auto"/>
        <w:bottom w:val="none" w:sz="0" w:space="0" w:color="auto"/>
        <w:right w:val="none" w:sz="0" w:space="0" w:color="auto"/>
      </w:divBdr>
    </w:div>
    <w:div w:id="589659088">
      <w:bodyDiv w:val="1"/>
      <w:marLeft w:val="0"/>
      <w:marRight w:val="0"/>
      <w:marTop w:val="0"/>
      <w:marBottom w:val="0"/>
      <w:divBdr>
        <w:top w:val="none" w:sz="0" w:space="0" w:color="auto"/>
        <w:left w:val="none" w:sz="0" w:space="0" w:color="auto"/>
        <w:bottom w:val="none" w:sz="0" w:space="0" w:color="auto"/>
        <w:right w:val="none" w:sz="0" w:space="0" w:color="auto"/>
      </w:divBdr>
    </w:div>
    <w:div w:id="649099466">
      <w:bodyDiv w:val="1"/>
      <w:marLeft w:val="0"/>
      <w:marRight w:val="0"/>
      <w:marTop w:val="0"/>
      <w:marBottom w:val="0"/>
      <w:divBdr>
        <w:top w:val="none" w:sz="0" w:space="0" w:color="auto"/>
        <w:left w:val="none" w:sz="0" w:space="0" w:color="auto"/>
        <w:bottom w:val="none" w:sz="0" w:space="0" w:color="auto"/>
        <w:right w:val="none" w:sz="0" w:space="0" w:color="auto"/>
      </w:divBdr>
      <w:divsChild>
        <w:div w:id="1075207634">
          <w:marLeft w:val="-225"/>
          <w:marRight w:val="-225"/>
          <w:marTop w:val="0"/>
          <w:marBottom w:val="0"/>
          <w:divBdr>
            <w:top w:val="none" w:sz="0" w:space="0" w:color="auto"/>
            <w:left w:val="none" w:sz="0" w:space="0" w:color="auto"/>
            <w:bottom w:val="none" w:sz="0" w:space="0" w:color="auto"/>
            <w:right w:val="none" w:sz="0" w:space="0" w:color="auto"/>
          </w:divBdr>
        </w:div>
        <w:div w:id="1860316749">
          <w:marLeft w:val="-225"/>
          <w:marRight w:val="-225"/>
          <w:marTop w:val="0"/>
          <w:marBottom w:val="0"/>
          <w:divBdr>
            <w:top w:val="none" w:sz="0" w:space="0" w:color="auto"/>
            <w:left w:val="none" w:sz="0" w:space="0" w:color="auto"/>
            <w:bottom w:val="none" w:sz="0" w:space="0" w:color="auto"/>
            <w:right w:val="none" w:sz="0" w:space="0" w:color="auto"/>
          </w:divBdr>
        </w:div>
        <w:div w:id="1267734852">
          <w:marLeft w:val="-225"/>
          <w:marRight w:val="-225"/>
          <w:marTop w:val="0"/>
          <w:marBottom w:val="0"/>
          <w:divBdr>
            <w:top w:val="none" w:sz="0" w:space="0" w:color="auto"/>
            <w:left w:val="none" w:sz="0" w:space="0" w:color="auto"/>
            <w:bottom w:val="none" w:sz="0" w:space="0" w:color="auto"/>
            <w:right w:val="none" w:sz="0" w:space="0" w:color="auto"/>
          </w:divBdr>
        </w:div>
        <w:div w:id="1573082889">
          <w:marLeft w:val="-225"/>
          <w:marRight w:val="-225"/>
          <w:marTop w:val="0"/>
          <w:marBottom w:val="0"/>
          <w:divBdr>
            <w:top w:val="none" w:sz="0" w:space="0" w:color="auto"/>
            <w:left w:val="none" w:sz="0" w:space="0" w:color="auto"/>
            <w:bottom w:val="none" w:sz="0" w:space="0" w:color="auto"/>
            <w:right w:val="none" w:sz="0" w:space="0" w:color="auto"/>
          </w:divBdr>
        </w:div>
      </w:divsChild>
    </w:div>
    <w:div w:id="837812342">
      <w:bodyDiv w:val="1"/>
      <w:marLeft w:val="0"/>
      <w:marRight w:val="0"/>
      <w:marTop w:val="0"/>
      <w:marBottom w:val="0"/>
      <w:divBdr>
        <w:top w:val="none" w:sz="0" w:space="0" w:color="auto"/>
        <w:left w:val="none" w:sz="0" w:space="0" w:color="auto"/>
        <w:bottom w:val="none" w:sz="0" w:space="0" w:color="auto"/>
        <w:right w:val="none" w:sz="0" w:space="0" w:color="auto"/>
      </w:divBdr>
      <w:divsChild>
        <w:div w:id="239798023">
          <w:marLeft w:val="547"/>
          <w:marRight w:val="0"/>
          <w:marTop w:val="115"/>
          <w:marBottom w:val="0"/>
          <w:divBdr>
            <w:top w:val="none" w:sz="0" w:space="0" w:color="auto"/>
            <w:left w:val="none" w:sz="0" w:space="0" w:color="auto"/>
            <w:bottom w:val="none" w:sz="0" w:space="0" w:color="auto"/>
            <w:right w:val="none" w:sz="0" w:space="0" w:color="auto"/>
          </w:divBdr>
        </w:div>
      </w:divsChild>
    </w:div>
    <w:div w:id="862477435">
      <w:bodyDiv w:val="1"/>
      <w:marLeft w:val="0"/>
      <w:marRight w:val="0"/>
      <w:marTop w:val="0"/>
      <w:marBottom w:val="0"/>
      <w:divBdr>
        <w:top w:val="none" w:sz="0" w:space="0" w:color="auto"/>
        <w:left w:val="none" w:sz="0" w:space="0" w:color="auto"/>
        <w:bottom w:val="none" w:sz="0" w:space="0" w:color="auto"/>
        <w:right w:val="none" w:sz="0" w:space="0" w:color="auto"/>
      </w:divBdr>
      <w:divsChild>
        <w:div w:id="814223673">
          <w:marLeft w:val="547"/>
          <w:marRight w:val="0"/>
          <w:marTop w:val="77"/>
          <w:marBottom w:val="0"/>
          <w:divBdr>
            <w:top w:val="none" w:sz="0" w:space="0" w:color="auto"/>
            <w:left w:val="none" w:sz="0" w:space="0" w:color="auto"/>
            <w:bottom w:val="none" w:sz="0" w:space="0" w:color="auto"/>
            <w:right w:val="none" w:sz="0" w:space="0" w:color="auto"/>
          </w:divBdr>
        </w:div>
      </w:divsChild>
    </w:div>
    <w:div w:id="865604433">
      <w:bodyDiv w:val="1"/>
      <w:marLeft w:val="0"/>
      <w:marRight w:val="0"/>
      <w:marTop w:val="0"/>
      <w:marBottom w:val="0"/>
      <w:divBdr>
        <w:top w:val="none" w:sz="0" w:space="0" w:color="auto"/>
        <w:left w:val="none" w:sz="0" w:space="0" w:color="auto"/>
        <w:bottom w:val="none" w:sz="0" w:space="0" w:color="auto"/>
        <w:right w:val="none" w:sz="0" w:space="0" w:color="auto"/>
      </w:divBdr>
    </w:div>
    <w:div w:id="877814195">
      <w:bodyDiv w:val="1"/>
      <w:marLeft w:val="0"/>
      <w:marRight w:val="0"/>
      <w:marTop w:val="0"/>
      <w:marBottom w:val="0"/>
      <w:divBdr>
        <w:top w:val="none" w:sz="0" w:space="0" w:color="auto"/>
        <w:left w:val="none" w:sz="0" w:space="0" w:color="auto"/>
        <w:bottom w:val="none" w:sz="0" w:space="0" w:color="auto"/>
        <w:right w:val="none" w:sz="0" w:space="0" w:color="auto"/>
      </w:divBdr>
    </w:div>
    <w:div w:id="919557264">
      <w:bodyDiv w:val="1"/>
      <w:marLeft w:val="0"/>
      <w:marRight w:val="0"/>
      <w:marTop w:val="0"/>
      <w:marBottom w:val="0"/>
      <w:divBdr>
        <w:top w:val="none" w:sz="0" w:space="0" w:color="auto"/>
        <w:left w:val="none" w:sz="0" w:space="0" w:color="auto"/>
        <w:bottom w:val="none" w:sz="0" w:space="0" w:color="auto"/>
        <w:right w:val="none" w:sz="0" w:space="0" w:color="auto"/>
      </w:divBdr>
    </w:div>
    <w:div w:id="967659482">
      <w:bodyDiv w:val="1"/>
      <w:marLeft w:val="0"/>
      <w:marRight w:val="0"/>
      <w:marTop w:val="0"/>
      <w:marBottom w:val="0"/>
      <w:divBdr>
        <w:top w:val="none" w:sz="0" w:space="0" w:color="auto"/>
        <w:left w:val="none" w:sz="0" w:space="0" w:color="auto"/>
        <w:bottom w:val="none" w:sz="0" w:space="0" w:color="auto"/>
        <w:right w:val="none" w:sz="0" w:space="0" w:color="auto"/>
      </w:divBdr>
    </w:div>
    <w:div w:id="996811823">
      <w:bodyDiv w:val="1"/>
      <w:marLeft w:val="0"/>
      <w:marRight w:val="0"/>
      <w:marTop w:val="0"/>
      <w:marBottom w:val="0"/>
      <w:divBdr>
        <w:top w:val="none" w:sz="0" w:space="0" w:color="auto"/>
        <w:left w:val="none" w:sz="0" w:space="0" w:color="auto"/>
        <w:bottom w:val="none" w:sz="0" w:space="0" w:color="auto"/>
        <w:right w:val="none" w:sz="0" w:space="0" w:color="auto"/>
      </w:divBdr>
    </w:div>
    <w:div w:id="999042743">
      <w:bodyDiv w:val="1"/>
      <w:marLeft w:val="0"/>
      <w:marRight w:val="0"/>
      <w:marTop w:val="0"/>
      <w:marBottom w:val="0"/>
      <w:divBdr>
        <w:top w:val="none" w:sz="0" w:space="0" w:color="auto"/>
        <w:left w:val="none" w:sz="0" w:space="0" w:color="auto"/>
        <w:bottom w:val="none" w:sz="0" w:space="0" w:color="auto"/>
        <w:right w:val="none" w:sz="0" w:space="0" w:color="auto"/>
      </w:divBdr>
    </w:div>
    <w:div w:id="1007095476">
      <w:bodyDiv w:val="1"/>
      <w:marLeft w:val="0"/>
      <w:marRight w:val="0"/>
      <w:marTop w:val="0"/>
      <w:marBottom w:val="0"/>
      <w:divBdr>
        <w:top w:val="none" w:sz="0" w:space="0" w:color="auto"/>
        <w:left w:val="none" w:sz="0" w:space="0" w:color="auto"/>
        <w:bottom w:val="none" w:sz="0" w:space="0" w:color="auto"/>
        <w:right w:val="none" w:sz="0" w:space="0" w:color="auto"/>
      </w:divBdr>
    </w:div>
    <w:div w:id="1053844846">
      <w:bodyDiv w:val="1"/>
      <w:marLeft w:val="0"/>
      <w:marRight w:val="0"/>
      <w:marTop w:val="0"/>
      <w:marBottom w:val="0"/>
      <w:divBdr>
        <w:top w:val="none" w:sz="0" w:space="0" w:color="auto"/>
        <w:left w:val="none" w:sz="0" w:space="0" w:color="auto"/>
        <w:bottom w:val="none" w:sz="0" w:space="0" w:color="auto"/>
        <w:right w:val="none" w:sz="0" w:space="0" w:color="auto"/>
      </w:divBdr>
    </w:div>
    <w:div w:id="1085765849">
      <w:bodyDiv w:val="1"/>
      <w:marLeft w:val="0"/>
      <w:marRight w:val="0"/>
      <w:marTop w:val="0"/>
      <w:marBottom w:val="0"/>
      <w:divBdr>
        <w:top w:val="none" w:sz="0" w:space="0" w:color="auto"/>
        <w:left w:val="none" w:sz="0" w:space="0" w:color="auto"/>
        <w:bottom w:val="none" w:sz="0" w:space="0" w:color="auto"/>
        <w:right w:val="none" w:sz="0" w:space="0" w:color="auto"/>
      </w:divBdr>
    </w:div>
    <w:div w:id="1108769045">
      <w:bodyDiv w:val="1"/>
      <w:marLeft w:val="0"/>
      <w:marRight w:val="0"/>
      <w:marTop w:val="0"/>
      <w:marBottom w:val="0"/>
      <w:divBdr>
        <w:top w:val="none" w:sz="0" w:space="0" w:color="auto"/>
        <w:left w:val="none" w:sz="0" w:space="0" w:color="auto"/>
        <w:bottom w:val="none" w:sz="0" w:space="0" w:color="auto"/>
        <w:right w:val="none" w:sz="0" w:space="0" w:color="auto"/>
      </w:divBdr>
    </w:div>
    <w:div w:id="1123963008">
      <w:bodyDiv w:val="1"/>
      <w:marLeft w:val="0"/>
      <w:marRight w:val="0"/>
      <w:marTop w:val="0"/>
      <w:marBottom w:val="0"/>
      <w:divBdr>
        <w:top w:val="none" w:sz="0" w:space="0" w:color="auto"/>
        <w:left w:val="none" w:sz="0" w:space="0" w:color="auto"/>
        <w:bottom w:val="none" w:sz="0" w:space="0" w:color="auto"/>
        <w:right w:val="none" w:sz="0" w:space="0" w:color="auto"/>
      </w:divBdr>
      <w:divsChild>
        <w:div w:id="1134519761">
          <w:marLeft w:val="547"/>
          <w:marRight w:val="0"/>
          <w:marTop w:val="58"/>
          <w:marBottom w:val="0"/>
          <w:divBdr>
            <w:top w:val="none" w:sz="0" w:space="0" w:color="auto"/>
            <w:left w:val="none" w:sz="0" w:space="0" w:color="auto"/>
            <w:bottom w:val="none" w:sz="0" w:space="0" w:color="auto"/>
            <w:right w:val="none" w:sz="0" w:space="0" w:color="auto"/>
          </w:divBdr>
        </w:div>
        <w:div w:id="603418410">
          <w:marLeft w:val="547"/>
          <w:marRight w:val="0"/>
          <w:marTop w:val="58"/>
          <w:marBottom w:val="0"/>
          <w:divBdr>
            <w:top w:val="none" w:sz="0" w:space="0" w:color="auto"/>
            <w:left w:val="none" w:sz="0" w:space="0" w:color="auto"/>
            <w:bottom w:val="none" w:sz="0" w:space="0" w:color="auto"/>
            <w:right w:val="none" w:sz="0" w:space="0" w:color="auto"/>
          </w:divBdr>
        </w:div>
        <w:div w:id="315768808">
          <w:marLeft w:val="547"/>
          <w:marRight w:val="0"/>
          <w:marTop w:val="58"/>
          <w:marBottom w:val="0"/>
          <w:divBdr>
            <w:top w:val="none" w:sz="0" w:space="0" w:color="auto"/>
            <w:left w:val="none" w:sz="0" w:space="0" w:color="auto"/>
            <w:bottom w:val="none" w:sz="0" w:space="0" w:color="auto"/>
            <w:right w:val="none" w:sz="0" w:space="0" w:color="auto"/>
          </w:divBdr>
        </w:div>
      </w:divsChild>
    </w:div>
    <w:div w:id="1223366339">
      <w:bodyDiv w:val="1"/>
      <w:marLeft w:val="0"/>
      <w:marRight w:val="0"/>
      <w:marTop w:val="0"/>
      <w:marBottom w:val="0"/>
      <w:divBdr>
        <w:top w:val="none" w:sz="0" w:space="0" w:color="auto"/>
        <w:left w:val="none" w:sz="0" w:space="0" w:color="auto"/>
        <w:bottom w:val="none" w:sz="0" w:space="0" w:color="auto"/>
        <w:right w:val="none" w:sz="0" w:space="0" w:color="auto"/>
      </w:divBdr>
    </w:div>
    <w:div w:id="1364012190">
      <w:bodyDiv w:val="1"/>
      <w:marLeft w:val="0"/>
      <w:marRight w:val="0"/>
      <w:marTop w:val="0"/>
      <w:marBottom w:val="0"/>
      <w:divBdr>
        <w:top w:val="none" w:sz="0" w:space="0" w:color="auto"/>
        <w:left w:val="none" w:sz="0" w:space="0" w:color="auto"/>
        <w:bottom w:val="none" w:sz="0" w:space="0" w:color="auto"/>
        <w:right w:val="none" w:sz="0" w:space="0" w:color="auto"/>
      </w:divBdr>
      <w:divsChild>
        <w:div w:id="341974293">
          <w:marLeft w:val="0"/>
          <w:marRight w:val="0"/>
          <w:marTop w:val="0"/>
          <w:marBottom w:val="0"/>
          <w:divBdr>
            <w:top w:val="none" w:sz="0" w:space="0" w:color="auto"/>
            <w:left w:val="none" w:sz="0" w:space="0" w:color="auto"/>
            <w:bottom w:val="none" w:sz="0" w:space="0" w:color="auto"/>
            <w:right w:val="none" w:sz="0" w:space="0" w:color="auto"/>
          </w:divBdr>
          <w:divsChild>
            <w:div w:id="1080447352">
              <w:marLeft w:val="0"/>
              <w:marRight w:val="0"/>
              <w:marTop w:val="0"/>
              <w:marBottom w:val="0"/>
              <w:divBdr>
                <w:top w:val="none" w:sz="0" w:space="0" w:color="auto"/>
                <w:left w:val="none" w:sz="0" w:space="0" w:color="auto"/>
                <w:bottom w:val="none" w:sz="0" w:space="0" w:color="auto"/>
                <w:right w:val="none" w:sz="0" w:space="0" w:color="auto"/>
              </w:divBdr>
              <w:divsChild>
                <w:div w:id="410809537">
                  <w:marLeft w:val="0"/>
                  <w:marRight w:val="0"/>
                  <w:marTop w:val="0"/>
                  <w:marBottom w:val="0"/>
                  <w:divBdr>
                    <w:top w:val="none" w:sz="0" w:space="0" w:color="auto"/>
                    <w:left w:val="none" w:sz="0" w:space="0" w:color="auto"/>
                    <w:bottom w:val="none" w:sz="0" w:space="0" w:color="auto"/>
                    <w:right w:val="none" w:sz="0" w:space="0" w:color="auto"/>
                  </w:divBdr>
                  <w:divsChild>
                    <w:div w:id="1584602181">
                      <w:marLeft w:val="0"/>
                      <w:marRight w:val="0"/>
                      <w:marTop w:val="0"/>
                      <w:marBottom w:val="0"/>
                      <w:divBdr>
                        <w:top w:val="none" w:sz="0" w:space="0" w:color="auto"/>
                        <w:left w:val="none" w:sz="0" w:space="0" w:color="auto"/>
                        <w:bottom w:val="none" w:sz="0" w:space="0" w:color="auto"/>
                        <w:right w:val="none" w:sz="0" w:space="0" w:color="auto"/>
                      </w:divBdr>
                      <w:divsChild>
                        <w:div w:id="648442810">
                          <w:marLeft w:val="0"/>
                          <w:marRight w:val="0"/>
                          <w:marTop w:val="0"/>
                          <w:marBottom w:val="0"/>
                          <w:divBdr>
                            <w:top w:val="none" w:sz="0" w:space="0" w:color="auto"/>
                            <w:left w:val="none" w:sz="0" w:space="0" w:color="auto"/>
                            <w:bottom w:val="none" w:sz="0" w:space="0" w:color="auto"/>
                            <w:right w:val="none" w:sz="0" w:space="0" w:color="auto"/>
                          </w:divBdr>
                          <w:divsChild>
                            <w:div w:id="1586842246">
                              <w:marLeft w:val="15"/>
                              <w:marRight w:val="195"/>
                              <w:marTop w:val="0"/>
                              <w:marBottom w:val="0"/>
                              <w:divBdr>
                                <w:top w:val="none" w:sz="0" w:space="0" w:color="auto"/>
                                <w:left w:val="none" w:sz="0" w:space="0" w:color="auto"/>
                                <w:bottom w:val="none" w:sz="0" w:space="0" w:color="auto"/>
                                <w:right w:val="none" w:sz="0" w:space="0" w:color="auto"/>
                              </w:divBdr>
                              <w:divsChild>
                                <w:div w:id="1851797273">
                                  <w:marLeft w:val="0"/>
                                  <w:marRight w:val="0"/>
                                  <w:marTop w:val="0"/>
                                  <w:marBottom w:val="0"/>
                                  <w:divBdr>
                                    <w:top w:val="none" w:sz="0" w:space="0" w:color="auto"/>
                                    <w:left w:val="none" w:sz="0" w:space="0" w:color="auto"/>
                                    <w:bottom w:val="none" w:sz="0" w:space="0" w:color="auto"/>
                                    <w:right w:val="none" w:sz="0" w:space="0" w:color="auto"/>
                                  </w:divBdr>
                                  <w:divsChild>
                                    <w:div w:id="812715178">
                                      <w:marLeft w:val="0"/>
                                      <w:marRight w:val="0"/>
                                      <w:marTop w:val="0"/>
                                      <w:marBottom w:val="0"/>
                                      <w:divBdr>
                                        <w:top w:val="none" w:sz="0" w:space="0" w:color="auto"/>
                                        <w:left w:val="none" w:sz="0" w:space="0" w:color="auto"/>
                                        <w:bottom w:val="none" w:sz="0" w:space="0" w:color="auto"/>
                                        <w:right w:val="none" w:sz="0" w:space="0" w:color="auto"/>
                                      </w:divBdr>
                                      <w:divsChild>
                                        <w:div w:id="514615354">
                                          <w:marLeft w:val="0"/>
                                          <w:marRight w:val="0"/>
                                          <w:marTop w:val="0"/>
                                          <w:marBottom w:val="0"/>
                                          <w:divBdr>
                                            <w:top w:val="none" w:sz="0" w:space="0" w:color="auto"/>
                                            <w:left w:val="none" w:sz="0" w:space="0" w:color="auto"/>
                                            <w:bottom w:val="none" w:sz="0" w:space="0" w:color="auto"/>
                                            <w:right w:val="none" w:sz="0" w:space="0" w:color="auto"/>
                                          </w:divBdr>
                                          <w:divsChild>
                                            <w:div w:id="170267143">
                                              <w:marLeft w:val="0"/>
                                              <w:marRight w:val="0"/>
                                              <w:marTop w:val="0"/>
                                              <w:marBottom w:val="0"/>
                                              <w:divBdr>
                                                <w:top w:val="none" w:sz="0" w:space="0" w:color="auto"/>
                                                <w:left w:val="none" w:sz="0" w:space="0" w:color="auto"/>
                                                <w:bottom w:val="none" w:sz="0" w:space="0" w:color="auto"/>
                                                <w:right w:val="none" w:sz="0" w:space="0" w:color="auto"/>
                                              </w:divBdr>
                                              <w:divsChild>
                                                <w:div w:id="537281047">
                                                  <w:marLeft w:val="0"/>
                                                  <w:marRight w:val="0"/>
                                                  <w:marTop w:val="0"/>
                                                  <w:marBottom w:val="0"/>
                                                  <w:divBdr>
                                                    <w:top w:val="none" w:sz="0" w:space="0" w:color="auto"/>
                                                    <w:left w:val="none" w:sz="0" w:space="0" w:color="auto"/>
                                                    <w:bottom w:val="none" w:sz="0" w:space="0" w:color="auto"/>
                                                    <w:right w:val="none" w:sz="0" w:space="0" w:color="auto"/>
                                                  </w:divBdr>
                                                  <w:divsChild>
                                                    <w:div w:id="1774326593">
                                                      <w:marLeft w:val="0"/>
                                                      <w:marRight w:val="0"/>
                                                      <w:marTop w:val="0"/>
                                                      <w:marBottom w:val="0"/>
                                                      <w:divBdr>
                                                        <w:top w:val="none" w:sz="0" w:space="0" w:color="auto"/>
                                                        <w:left w:val="none" w:sz="0" w:space="0" w:color="auto"/>
                                                        <w:bottom w:val="none" w:sz="0" w:space="0" w:color="auto"/>
                                                        <w:right w:val="none" w:sz="0" w:space="0" w:color="auto"/>
                                                      </w:divBdr>
                                                      <w:divsChild>
                                                        <w:div w:id="868878803">
                                                          <w:marLeft w:val="0"/>
                                                          <w:marRight w:val="0"/>
                                                          <w:marTop w:val="0"/>
                                                          <w:marBottom w:val="0"/>
                                                          <w:divBdr>
                                                            <w:top w:val="none" w:sz="0" w:space="0" w:color="auto"/>
                                                            <w:left w:val="none" w:sz="0" w:space="0" w:color="auto"/>
                                                            <w:bottom w:val="none" w:sz="0" w:space="0" w:color="auto"/>
                                                            <w:right w:val="none" w:sz="0" w:space="0" w:color="auto"/>
                                                          </w:divBdr>
                                                          <w:divsChild>
                                                            <w:div w:id="417988726">
                                                              <w:marLeft w:val="0"/>
                                                              <w:marRight w:val="0"/>
                                                              <w:marTop w:val="0"/>
                                                              <w:marBottom w:val="0"/>
                                                              <w:divBdr>
                                                                <w:top w:val="none" w:sz="0" w:space="0" w:color="auto"/>
                                                                <w:left w:val="none" w:sz="0" w:space="0" w:color="auto"/>
                                                                <w:bottom w:val="none" w:sz="0" w:space="0" w:color="auto"/>
                                                                <w:right w:val="none" w:sz="0" w:space="0" w:color="auto"/>
                                                              </w:divBdr>
                                                              <w:divsChild>
                                                                <w:div w:id="1488089313">
                                                                  <w:marLeft w:val="0"/>
                                                                  <w:marRight w:val="0"/>
                                                                  <w:marTop w:val="0"/>
                                                                  <w:marBottom w:val="0"/>
                                                                  <w:divBdr>
                                                                    <w:top w:val="none" w:sz="0" w:space="0" w:color="auto"/>
                                                                    <w:left w:val="none" w:sz="0" w:space="0" w:color="auto"/>
                                                                    <w:bottom w:val="none" w:sz="0" w:space="0" w:color="auto"/>
                                                                    <w:right w:val="none" w:sz="0" w:space="0" w:color="auto"/>
                                                                  </w:divBdr>
                                                                  <w:divsChild>
                                                                    <w:div w:id="1007517023">
                                                                      <w:marLeft w:val="405"/>
                                                                      <w:marRight w:val="0"/>
                                                                      <w:marTop w:val="0"/>
                                                                      <w:marBottom w:val="0"/>
                                                                      <w:divBdr>
                                                                        <w:top w:val="none" w:sz="0" w:space="0" w:color="auto"/>
                                                                        <w:left w:val="none" w:sz="0" w:space="0" w:color="auto"/>
                                                                        <w:bottom w:val="none" w:sz="0" w:space="0" w:color="auto"/>
                                                                        <w:right w:val="none" w:sz="0" w:space="0" w:color="auto"/>
                                                                      </w:divBdr>
                                                                      <w:divsChild>
                                                                        <w:div w:id="318002227">
                                                                          <w:marLeft w:val="0"/>
                                                                          <w:marRight w:val="0"/>
                                                                          <w:marTop w:val="0"/>
                                                                          <w:marBottom w:val="0"/>
                                                                          <w:divBdr>
                                                                            <w:top w:val="none" w:sz="0" w:space="0" w:color="auto"/>
                                                                            <w:left w:val="none" w:sz="0" w:space="0" w:color="auto"/>
                                                                            <w:bottom w:val="none" w:sz="0" w:space="0" w:color="auto"/>
                                                                            <w:right w:val="none" w:sz="0" w:space="0" w:color="auto"/>
                                                                          </w:divBdr>
                                                                          <w:divsChild>
                                                                            <w:div w:id="1374577501">
                                                                              <w:marLeft w:val="0"/>
                                                                              <w:marRight w:val="0"/>
                                                                              <w:marTop w:val="0"/>
                                                                              <w:marBottom w:val="0"/>
                                                                              <w:divBdr>
                                                                                <w:top w:val="none" w:sz="0" w:space="0" w:color="auto"/>
                                                                                <w:left w:val="none" w:sz="0" w:space="0" w:color="auto"/>
                                                                                <w:bottom w:val="none" w:sz="0" w:space="0" w:color="auto"/>
                                                                                <w:right w:val="none" w:sz="0" w:space="0" w:color="auto"/>
                                                                              </w:divBdr>
                                                                              <w:divsChild>
                                                                                <w:div w:id="277376390">
                                                                                  <w:marLeft w:val="0"/>
                                                                                  <w:marRight w:val="0"/>
                                                                                  <w:marTop w:val="60"/>
                                                                                  <w:marBottom w:val="0"/>
                                                                                  <w:divBdr>
                                                                                    <w:top w:val="none" w:sz="0" w:space="0" w:color="auto"/>
                                                                                    <w:left w:val="none" w:sz="0" w:space="0" w:color="auto"/>
                                                                                    <w:bottom w:val="none" w:sz="0" w:space="0" w:color="auto"/>
                                                                                    <w:right w:val="none" w:sz="0" w:space="0" w:color="auto"/>
                                                                                  </w:divBdr>
                                                                                  <w:divsChild>
                                                                                    <w:div w:id="1998610349">
                                                                                      <w:marLeft w:val="0"/>
                                                                                      <w:marRight w:val="0"/>
                                                                                      <w:marTop w:val="0"/>
                                                                                      <w:marBottom w:val="0"/>
                                                                                      <w:divBdr>
                                                                                        <w:top w:val="none" w:sz="0" w:space="0" w:color="auto"/>
                                                                                        <w:left w:val="none" w:sz="0" w:space="0" w:color="auto"/>
                                                                                        <w:bottom w:val="none" w:sz="0" w:space="0" w:color="auto"/>
                                                                                        <w:right w:val="none" w:sz="0" w:space="0" w:color="auto"/>
                                                                                      </w:divBdr>
                                                                                      <w:divsChild>
                                                                                        <w:div w:id="1547642435">
                                                                                          <w:marLeft w:val="0"/>
                                                                                          <w:marRight w:val="0"/>
                                                                                          <w:marTop w:val="0"/>
                                                                                          <w:marBottom w:val="0"/>
                                                                                          <w:divBdr>
                                                                                            <w:top w:val="none" w:sz="0" w:space="0" w:color="auto"/>
                                                                                            <w:left w:val="none" w:sz="0" w:space="0" w:color="auto"/>
                                                                                            <w:bottom w:val="none" w:sz="0" w:space="0" w:color="auto"/>
                                                                                            <w:right w:val="none" w:sz="0" w:space="0" w:color="auto"/>
                                                                                          </w:divBdr>
                                                                                          <w:divsChild>
                                                                                            <w:div w:id="417214309">
                                                                                              <w:marLeft w:val="0"/>
                                                                                              <w:marRight w:val="0"/>
                                                                                              <w:marTop w:val="0"/>
                                                                                              <w:marBottom w:val="0"/>
                                                                                              <w:divBdr>
                                                                                                <w:top w:val="none" w:sz="0" w:space="0" w:color="auto"/>
                                                                                                <w:left w:val="none" w:sz="0" w:space="0" w:color="auto"/>
                                                                                                <w:bottom w:val="none" w:sz="0" w:space="0" w:color="auto"/>
                                                                                                <w:right w:val="none" w:sz="0" w:space="0" w:color="auto"/>
                                                                                              </w:divBdr>
                                                                                              <w:divsChild>
                                                                                                <w:div w:id="1334406933">
                                                                                                  <w:marLeft w:val="0"/>
                                                                                                  <w:marRight w:val="0"/>
                                                                                                  <w:marTop w:val="0"/>
                                                                                                  <w:marBottom w:val="0"/>
                                                                                                  <w:divBdr>
                                                                                                    <w:top w:val="none" w:sz="0" w:space="0" w:color="auto"/>
                                                                                                    <w:left w:val="none" w:sz="0" w:space="0" w:color="auto"/>
                                                                                                    <w:bottom w:val="none" w:sz="0" w:space="0" w:color="auto"/>
                                                                                                    <w:right w:val="none" w:sz="0" w:space="0" w:color="auto"/>
                                                                                                  </w:divBdr>
                                                                                                  <w:divsChild>
                                                                                                    <w:div w:id="796414337">
                                                                                                      <w:marLeft w:val="0"/>
                                                                                                      <w:marRight w:val="0"/>
                                                                                                      <w:marTop w:val="0"/>
                                                                                                      <w:marBottom w:val="0"/>
                                                                                                      <w:divBdr>
                                                                                                        <w:top w:val="none" w:sz="0" w:space="0" w:color="auto"/>
                                                                                                        <w:left w:val="none" w:sz="0" w:space="0" w:color="auto"/>
                                                                                                        <w:bottom w:val="none" w:sz="0" w:space="0" w:color="auto"/>
                                                                                                        <w:right w:val="none" w:sz="0" w:space="0" w:color="auto"/>
                                                                                                      </w:divBdr>
                                                                                                      <w:divsChild>
                                                                                                        <w:div w:id="1704289041">
                                                                                                          <w:marLeft w:val="0"/>
                                                                                                          <w:marRight w:val="0"/>
                                                                                                          <w:marTop w:val="0"/>
                                                                                                          <w:marBottom w:val="0"/>
                                                                                                          <w:divBdr>
                                                                                                            <w:top w:val="none" w:sz="0" w:space="0" w:color="auto"/>
                                                                                                            <w:left w:val="none" w:sz="0" w:space="0" w:color="auto"/>
                                                                                                            <w:bottom w:val="none" w:sz="0" w:space="0" w:color="auto"/>
                                                                                                            <w:right w:val="none" w:sz="0" w:space="0" w:color="auto"/>
                                                                                                          </w:divBdr>
                                                                                                          <w:divsChild>
                                                                                                            <w:div w:id="1176306060">
                                                                                                              <w:marLeft w:val="0"/>
                                                                                                              <w:marRight w:val="0"/>
                                                                                                              <w:marTop w:val="0"/>
                                                                                                              <w:marBottom w:val="0"/>
                                                                                                              <w:divBdr>
                                                                                                                <w:top w:val="none" w:sz="0" w:space="0" w:color="auto"/>
                                                                                                                <w:left w:val="none" w:sz="0" w:space="0" w:color="auto"/>
                                                                                                                <w:bottom w:val="none" w:sz="0" w:space="0" w:color="auto"/>
                                                                                                                <w:right w:val="none" w:sz="0" w:space="0" w:color="auto"/>
                                                                                                              </w:divBdr>
                                                                                                              <w:divsChild>
                                                                                                                <w:div w:id="19231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653891">
      <w:bodyDiv w:val="1"/>
      <w:marLeft w:val="0"/>
      <w:marRight w:val="0"/>
      <w:marTop w:val="0"/>
      <w:marBottom w:val="0"/>
      <w:divBdr>
        <w:top w:val="none" w:sz="0" w:space="0" w:color="auto"/>
        <w:left w:val="none" w:sz="0" w:space="0" w:color="auto"/>
        <w:bottom w:val="none" w:sz="0" w:space="0" w:color="auto"/>
        <w:right w:val="none" w:sz="0" w:space="0" w:color="auto"/>
      </w:divBdr>
    </w:div>
    <w:div w:id="1483348592">
      <w:bodyDiv w:val="1"/>
      <w:marLeft w:val="0"/>
      <w:marRight w:val="0"/>
      <w:marTop w:val="0"/>
      <w:marBottom w:val="0"/>
      <w:divBdr>
        <w:top w:val="none" w:sz="0" w:space="0" w:color="auto"/>
        <w:left w:val="none" w:sz="0" w:space="0" w:color="auto"/>
        <w:bottom w:val="none" w:sz="0" w:space="0" w:color="auto"/>
        <w:right w:val="none" w:sz="0" w:space="0" w:color="auto"/>
      </w:divBdr>
      <w:divsChild>
        <w:div w:id="1037924671">
          <w:marLeft w:val="547"/>
          <w:marRight w:val="0"/>
          <w:marTop w:val="86"/>
          <w:marBottom w:val="0"/>
          <w:divBdr>
            <w:top w:val="none" w:sz="0" w:space="0" w:color="auto"/>
            <w:left w:val="none" w:sz="0" w:space="0" w:color="auto"/>
            <w:bottom w:val="none" w:sz="0" w:space="0" w:color="auto"/>
            <w:right w:val="none" w:sz="0" w:space="0" w:color="auto"/>
          </w:divBdr>
        </w:div>
        <w:div w:id="822355802">
          <w:marLeft w:val="547"/>
          <w:marRight w:val="0"/>
          <w:marTop w:val="86"/>
          <w:marBottom w:val="0"/>
          <w:divBdr>
            <w:top w:val="none" w:sz="0" w:space="0" w:color="auto"/>
            <w:left w:val="none" w:sz="0" w:space="0" w:color="auto"/>
            <w:bottom w:val="none" w:sz="0" w:space="0" w:color="auto"/>
            <w:right w:val="none" w:sz="0" w:space="0" w:color="auto"/>
          </w:divBdr>
        </w:div>
        <w:div w:id="1509828493">
          <w:marLeft w:val="547"/>
          <w:marRight w:val="0"/>
          <w:marTop w:val="86"/>
          <w:marBottom w:val="0"/>
          <w:divBdr>
            <w:top w:val="none" w:sz="0" w:space="0" w:color="auto"/>
            <w:left w:val="none" w:sz="0" w:space="0" w:color="auto"/>
            <w:bottom w:val="none" w:sz="0" w:space="0" w:color="auto"/>
            <w:right w:val="none" w:sz="0" w:space="0" w:color="auto"/>
          </w:divBdr>
        </w:div>
      </w:divsChild>
    </w:div>
    <w:div w:id="1572499864">
      <w:bodyDiv w:val="1"/>
      <w:marLeft w:val="0"/>
      <w:marRight w:val="0"/>
      <w:marTop w:val="0"/>
      <w:marBottom w:val="0"/>
      <w:divBdr>
        <w:top w:val="none" w:sz="0" w:space="0" w:color="auto"/>
        <w:left w:val="none" w:sz="0" w:space="0" w:color="auto"/>
        <w:bottom w:val="none" w:sz="0" w:space="0" w:color="auto"/>
        <w:right w:val="none" w:sz="0" w:space="0" w:color="auto"/>
      </w:divBdr>
      <w:divsChild>
        <w:div w:id="2059737999">
          <w:marLeft w:val="547"/>
          <w:marRight w:val="0"/>
          <w:marTop w:val="77"/>
          <w:marBottom w:val="0"/>
          <w:divBdr>
            <w:top w:val="none" w:sz="0" w:space="0" w:color="auto"/>
            <w:left w:val="none" w:sz="0" w:space="0" w:color="auto"/>
            <w:bottom w:val="none" w:sz="0" w:space="0" w:color="auto"/>
            <w:right w:val="none" w:sz="0" w:space="0" w:color="auto"/>
          </w:divBdr>
        </w:div>
      </w:divsChild>
    </w:div>
    <w:div w:id="1644236599">
      <w:bodyDiv w:val="1"/>
      <w:marLeft w:val="0"/>
      <w:marRight w:val="0"/>
      <w:marTop w:val="0"/>
      <w:marBottom w:val="0"/>
      <w:divBdr>
        <w:top w:val="none" w:sz="0" w:space="0" w:color="auto"/>
        <w:left w:val="none" w:sz="0" w:space="0" w:color="auto"/>
        <w:bottom w:val="none" w:sz="0" w:space="0" w:color="auto"/>
        <w:right w:val="none" w:sz="0" w:space="0" w:color="auto"/>
      </w:divBdr>
      <w:divsChild>
        <w:div w:id="1336690541">
          <w:marLeft w:val="-225"/>
          <w:marRight w:val="-225"/>
          <w:marTop w:val="0"/>
          <w:marBottom w:val="0"/>
          <w:divBdr>
            <w:top w:val="none" w:sz="0" w:space="0" w:color="auto"/>
            <w:left w:val="none" w:sz="0" w:space="0" w:color="auto"/>
            <w:bottom w:val="none" w:sz="0" w:space="0" w:color="auto"/>
            <w:right w:val="none" w:sz="0" w:space="0" w:color="auto"/>
          </w:divBdr>
        </w:div>
        <w:div w:id="1128280015">
          <w:marLeft w:val="-225"/>
          <w:marRight w:val="-225"/>
          <w:marTop w:val="0"/>
          <w:marBottom w:val="0"/>
          <w:divBdr>
            <w:top w:val="none" w:sz="0" w:space="0" w:color="auto"/>
            <w:left w:val="none" w:sz="0" w:space="0" w:color="auto"/>
            <w:bottom w:val="none" w:sz="0" w:space="0" w:color="auto"/>
            <w:right w:val="none" w:sz="0" w:space="0" w:color="auto"/>
          </w:divBdr>
        </w:div>
        <w:div w:id="678626480">
          <w:marLeft w:val="-225"/>
          <w:marRight w:val="-225"/>
          <w:marTop w:val="0"/>
          <w:marBottom w:val="0"/>
          <w:divBdr>
            <w:top w:val="none" w:sz="0" w:space="0" w:color="auto"/>
            <w:left w:val="none" w:sz="0" w:space="0" w:color="auto"/>
            <w:bottom w:val="none" w:sz="0" w:space="0" w:color="auto"/>
            <w:right w:val="none" w:sz="0" w:space="0" w:color="auto"/>
          </w:divBdr>
        </w:div>
      </w:divsChild>
    </w:div>
    <w:div w:id="1646356976">
      <w:bodyDiv w:val="1"/>
      <w:marLeft w:val="0"/>
      <w:marRight w:val="0"/>
      <w:marTop w:val="0"/>
      <w:marBottom w:val="0"/>
      <w:divBdr>
        <w:top w:val="none" w:sz="0" w:space="0" w:color="auto"/>
        <w:left w:val="none" w:sz="0" w:space="0" w:color="auto"/>
        <w:bottom w:val="none" w:sz="0" w:space="0" w:color="auto"/>
        <w:right w:val="none" w:sz="0" w:space="0" w:color="auto"/>
      </w:divBdr>
    </w:div>
    <w:div w:id="1676229355">
      <w:bodyDiv w:val="1"/>
      <w:marLeft w:val="0"/>
      <w:marRight w:val="0"/>
      <w:marTop w:val="0"/>
      <w:marBottom w:val="0"/>
      <w:divBdr>
        <w:top w:val="none" w:sz="0" w:space="0" w:color="auto"/>
        <w:left w:val="none" w:sz="0" w:space="0" w:color="auto"/>
        <w:bottom w:val="none" w:sz="0" w:space="0" w:color="auto"/>
        <w:right w:val="none" w:sz="0" w:space="0" w:color="auto"/>
      </w:divBdr>
    </w:div>
    <w:div w:id="1690259473">
      <w:bodyDiv w:val="1"/>
      <w:marLeft w:val="0"/>
      <w:marRight w:val="0"/>
      <w:marTop w:val="0"/>
      <w:marBottom w:val="0"/>
      <w:divBdr>
        <w:top w:val="none" w:sz="0" w:space="0" w:color="auto"/>
        <w:left w:val="none" w:sz="0" w:space="0" w:color="auto"/>
        <w:bottom w:val="none" w:sz="0" w:space="0" w:color="auto"/>
        <w:right w:val="none" w:sz="0" w:space="0" w:color="auto"/>
      </w:divBdr>
    </w:div>
    <w:div w:id="1756315775">
      <w:bodyDiv w:val="1"/>
      <w:marLeft w:val="0"/>
      <w:marRight w:val="0"/>
      <w:marTop w:val="0"/>
      <w:marBottom w:val="0"/>
      <w:divBdr>
        <w:top w:val="none" w:sz="0" w:space="0" w:color="auto"/>
        <w:left w:val="none" w:sz="0" w:space="0" w:color="auto"/>
        <w:bottom w:val="none" w:sz="0" w:space="0" w:color="auto"/>
        <w:right w:val="none" w:sz="0" w:space="0" w:color="auto"/>
      </w:divBdr>
      <w:divsChild>
        <w:div w:id="1405567457">
          <w:marLeft w:val="-225"/>
          <w:marRight w:val="-225"/>
          <w:marTop w:val="0"/>
          <w:marBottom w:val="0"/>
          <w:divBdr>
            <w:top w:val="none" w:sz="0" w:space="0" w:color="auto"/>
            <w:left w:val="none" w:sz="0" w:space="0" w:color="auto"/>
            <w:bottom w:val="none" w:sz="0" w:space="0" w:color="auto"/>
            <w:right w:val="none" w:sz="0" w:space="0" w:color="auto"/>
          </w:divBdr>
        </w:div>
        <w:div w:id="2039039911">
          <w:marLeft w:val="-225"/>
          <w:marRight w:val="-225"/>
          <w:marTop w:val="0"/>
          <w:marBottom w:val="0"/>
          <w:divBdr>
            <w:top w:val="none" w:sz="0" w:space="0" w:color="auto"/>
            <w:left w:val="none" w:sz="0" w:space="0" w:color="auto"/>
            <w:bottom w:val="none" w:sz="0" w:space="0" w:color="auto"/>
            <w:right w:val="none" w:sz="0" w:space="0" w:color="auto"/>
          </w:divBdr>
        </w:div>
        <w:div w:id="1648626921">
          <w:marLeft w:val="-225"/>
          <w:marRight w:val="-225"/>
          <w:marTop w:val="0"/>
          <w:marBottom w:val="0"/>
          <w:divBdr>
            <w:top w:val="none" w:sz="0" w:space="0" w:color="auto"/>
            <w:left w:val="none" w:sz="0" w:space="0" w:color="auto"/>
            <w:bottom w:val="none" w:sz="0" w:space="0" w:color="auto"/>
            <w:right w:val="none" w:sz="0" w:space="0" w:color="auto"/>
          </w:divBdr>
        </w:div>
        <w:div w:id="1551919392">
          <w:marLeft w:val="-225"/>
          <w:marRight w:val="-225"/>
          <w:marTop w:val="0"/>
          <w:marBottom w:val="0"/>
          <w:divBdr>
            <w:top w:val="none" w:sz="0" w:space="0" w:color="auto"/>
            <w:left w:val="none" w:sz="0" w:space="0" w:color="auto"/>
            <w:bottom w:val="none" w:sz="0" w:space="0" w:color="auto"/>
            <w:right w:val="none" w:sz="0" w:space="0" w:color="auto"/>
          </w:divBdr>
        </w:div>
        <w:div w:id="109857218">
          <w:marLeft w:val="-225"/>
          <w:marRight w:val="-225"/>
          <w:marTop w:val="0"/>
          <w:marBottom w:val="0"/>
          <w:divBdr>
            <w:top w:val="none" w:sz="0" w:space="0" w:color="auto"/>
            <w:left w:val="none" w:sz="0" w:space="0" w:color="auto"/>
            <w:bottom w:val="none" w:sz="0" w:space="0" w:color="auto"/>
            <w:right w:val="none" w:sz="0" w:space="0" w:color="auto"/>
          </w:divBdr>
        </w:div>
        <w:div w:id="1061094907">
          <w:marLeft w:val="-225"/>
          <w:marRight w:val="-225"/>
          <w:marTop w:val="0"/>
          <w:marBottom w:val="0"/>
          <w:divBdr>
            <w:top w:val="none" w:sz="0" w:space="0" w:color="auto"/>
            <w:left w:val="none" w:sz="0" w:space="0" w:color="auto"/>
            <w:bottom w:val="none" w:sz="0" w:space="0" w:color="auto"/>
            <w:right w:val="none" w:sz="0" w:space="0" w:color="auto"/>
          </w:divBdr>
        </w:div>
        <w:div w:id="1810320921">
          <w:marLeft w:val="-225"/>
          <w:marRight w:val="-225"/>
          <w:marTop w:val="0"/>
          <w:marBottom w:val="0"/>
          <w:divBdr>
            <w:top w:val="none" w:sz="0" w:space="0" w:color="auto"/>
            <w:left w:val="none" w:sz="0" w:space="0" w:color="auto"/>
            <w:bottom w:val="none" w:sz="0" w:space="0" w:color="auto"/>
            <w:right w:val="none" w:sz="0" w:space="0" w:color="auto"/>
          </w:divBdr>
        </w:div>
        <w:div w:id="760176088">
          <w:marLeft w:val="-225"/>
          <w:marRight w:val="-225"/>
          <w:marTop w:val="0"/>
          <w:marBottom w:val="0"/>
          <w:divBdr>
            <w:top w:val="none" w:sz="0" w:space="0" w:color="auto"/>
            <w:left w:val="none" w:sz="0" w:space="0" w:color="auto"/>
            <w:bottom w:val="none" w:sz="0" w:space="0" w:color="auto"/>
            <w:right w:val="none" w:sz="0" w:space="0" w:color="auto"/>
          </w:divBdr>
        </w:div>
        <w:div w:id="1533229001">
          <w:marLeft w:val="-225"/>
          <w:marRight w:val="-225"/>
          <w:marTop w:val="0"/>
          <w:marBottom w:val="0"/>
          <w:divBdr>
            <w:top w:val="none" w:sz="0" w:space="0" w:color="auto"/>
            <w:left w:val="none" w:sz="0" w:space="0" w:color="auto"/>
            <w:bottom w:val="none" w:sz="0" w:space="0" w:color="auto"/>
            <w:right w:val="none" w:sz="0" w:space="0" w:color="auto"/>
          </w:divBdr>
        </w:div>
        <w:div w:id="998189989">
          <w:marLeft w:val="-225"/>
          <w:marRight w:val="-225"/>
          <w:marTop w:val="0"/>
          <w:marBottom w:val="0"/>
          <w:divBdr>
            <w:top w:val="none" w:sz="0" w:space="0" w:color="auto"/>
            <w:left w:val="none" w:sz="0" w:space="0" w:color="auto"/>
            <w:bottom w:val="none" w:sz="0" w:space="0" w:color="auto"/>
            <w:right w:val="none" w:sz="0" w:space="0" w:color="auto"/>
          </w:divBdr>
        </w:div>
      </w:divsChild>
    </w:div>
    <w:div w:id="1762753080">
      <w:bodyDiv w:val="1"/>
      <w:marLeft w:val="0"/>
      <w:marRight w:val="0"/>
      <w:marTop w:val="0"/>
      <w:marBottom w:val="0"/>
      <w:divBdr>
        <w:top w:val="none" w:sz="0" w:space="0" w:color="auto"/>
        <w:left w:val="none" w:sz="0" w:space="0" w:color="auto"/>
        <w:bottom w:val="none" w:sz="0" w:space="0" w:color="auto"/>
        <w:right w:val="none" w:sz="0" w:space="0" w:color="auto"/>
      </w:divBdr>
    </w:div>
    <w:div w:id="1776052129">
      <w:bodyDiv w:val="1"/>
      <w:marLeft w:val="0"/>
      <w:marRight w:val="0"/>
      <w:marTop w:val="0"/>
      <w:marBottom w:val="0"/>
      <w:divBdr>
        <w:top w:val="none" w:sz="0" w:space="0" w:color="auto"/>
        <w:left w:val="none" w:sz="0" w:space="0" w:color="auto"/>
        <w:bottom w:val="none" w:sz="0" w:space="0" w:color="auto"/>
        <w:right w:val="none" w:sz="0" w:space="0" w:color="auto"/>
      </w:divBdr>
    </w:div>
    <w:div w:id="1782800765">
      <w:bodyDiv w:val="1"/>
      <w:marLeft w:val="0"/>
      <w:marRight w:val="0"/>
      <w:marTop w:val="0"/>
      <w:marBottom w:val="0"/>
      <w:divBdr>
        <w:top w:val="none" w:sz="0" w:space="0" w:color="auto"/>
        <w:left w:val="none" w:sz="0" w:space="0" w:color="auto"/>
        <w:bottom w:val="none" w:sz="0" w:space="0" w:color="auto"/>
        <w:right w:val="none" w:sz="0" w:space="0" w:color="auto"/>
      </w:divBdr>
    </w:div>
    <w:div w:id="1803034569">
      <w:bodyDiv w:val="1"/>
      <w:marLeft w:val="0"/>
      <w:marRight w:val="0"/>
      <w:marTop w:val="0"/>
      <w:marBottom w:val="0"/>
      <w:divBdr>
        <w:top w:val="none" w:sz="0" w:space="0" w:color="auto"/>
        <w:left w:val="none" w:sz="0" w:space="0" w:color="auto"/>
        <w:bottom w:val="none" w:sz="0" w:space="0" w:color="auto"/>
        <w:right w:val="none" w:sz="0" w:space="0" w:color="auto"/>
      </w:divBdr>
    </w:div>
    <w:div w:id="1846746219">
      <w:bodyDiv w:val="1"/>
      <w:marLeft w:val="0"/>
      <w:marRight w:val="0"/>
      <w:marTop w:val="0"/>
      <w:marBottom w:val="0"/>
      <w:divBdr>
        <w:top w:val="none" w:sz="0" w:space="0" w:color="auto"/>
        <w:left w:val="none" w:sz="0" w:space="0" w:color="auto"/>
        <w:bottom w:val="none" w:sz="0" w:space="0" w:color="auto"/>
        <w:right w:val="none" w:sz="0" w:space="0" w:color="auto"/>
      </w:divBdr>
    </w:div>
    <w:div w:id="1876845105">
      <w:bodyDiv w:val="1"/>
      <w:marLeft w:val="0"/>
      <w:marRight w:val="0"/>
      <w:marTop w:val="0"/>
      <w:marBottom w:val="0"/>
      <w:divBdr>
        <w:top w:val="none" w:sz="0" w:space="0" w:color="auto"/>
        <w:left w:val="none" w:sz="0" w:space="0" w:color="auto"/>
        <w:bottom w:val="none" w:sz="0" w:space="0" w:color="auto"/>
        <w:right w:val="none" w:sz="0" w:space="0" w:color="auto"/>
      </w:divBdr>
    </w:div>
    <w:div w:id="1898738830">
      <w:bodyDiv w:val="1"/>
      <w:marLeft w:val="0"/>
      <w:marRight w:val="0"/>
      <w:marTop w:val="0"/>
      <w:marBottom w:val="0"/>
      <w:divBdr>
        <w:top w:val="none" w:sz="0" w:space="0" w:color="auto"/>
        <w:left w:val="none" w:sz="0" w:space="0" w:color="auto"/>
        <w:bottom w:val="none" w:sz="0" w:space="0" w:color="auto"/>
        <w:right w:val="none" w:sz="0" w:space="0" w:color="auto"/>
      </w:divBdr>
      <w:divsChild>
        <w:div w:id="1634670526">
          <w:marLeft w:val="547"/>
          <w:marRight w:val="0"/>
          <w:marTop w:val="62"/>
          <w:marBottom w:val="0"/>
          <w:divBdr>
            <w:top w:val="none" w:sz="0" w:space="0" w:color="auto"/>
            <w:left w:val="none" w:sz="0" w:space="0" w:color="auto"/>
            <w:bottom w:val="none" w:sz="0" w:space="0" w:color="auto"/>
            <w:right w:val="none" w:sz="0" w:space="0" w:color="auto"/>
          </w:divBdr>
        </w:div>
        <w:div w:id="1603029105">
          <w:marLeft w:val="547"/>
          <w:marRight w:val="0"/>
          <w:marTop w:val="62"/>
          <w:marBottom w:val="0"/>
          <w:divBdr>
            <w:top w:val="none" w:sz="0" w:space="0" w:color="auto"/>
            <w:left w:val="none" w:sz="0" w:space="0" w:color="auto"/>
            <w:bottom w:val="none" w:sz="0" w:space="0" w:color="auto"/>
            <w:right w:val="none" w:sz="0" w:space="0" w:color="auto"/>
          </w:divBdr>
        </w:div>
        <w:div w:id="1003702132">
          <w:marLeft w:val="547"/>
          <w:marRight w:val="0"/>
          <w:marTop w:val="62"/>
          <w:marBottom w:val="0"/>
          <w:divBdr>
            <w:top w:val="none" w:sz="0" w:space="0" w:color="auto"/>
            <w:left w:val="none" w:sz="0" w:space="0" w:color="auto"/>
            <w:bottom w:val="none" w:sz="0" w:space="0" w:color="auto"/>
            <w:right w:val="none" w:sz="0" w:space="0" w:color="auto"/>
          </w:divBdr>
        </w:div>
        <w:div w:id="2053530426">
          <w:marLeft w:val="1166"/>
          <w:marRight w:val="0"/>
          <w:marTop w:val="62"/>
          <w:marBottom w:val="0"/>
          <w:divBdr>
            <w:top w:val="none" w:sz="0" w:space="0" w:color="auto"/>
            <w:left w:val="none" w:sz="0" w:space="0" w:color="auto"/>
            <w:bottom w:val="none" w:sz="0" w:space="0" w:color="auto"/>
            <w:right w:val="none" w:sz="0" w:space="0" w:color="auto"/>
          </w:divBdr>
        </w:div>
        <w:div w:id="114905982">
          <w:marLeft w:val="1166"/>
          <w:marRight w:val="0"/>
          <w:marTop w:val="62"/>
          <w:marBottom w:val="0"/>
          <w:divBdr>
            <w:top w:val="none" w:sz="0" w:space="0" w:color="auto"/>
            <w:left w:val="none" w:sz="0" w:space="0" w:color="auto"/>
            <w:bottom w:val="none" w:sz="0" w:space="0" w:color="auto"/>
            <w:right w:val="none" w:sz="0" w:space="0" w:color="auto"/>
          </w:divBdr>
        </w:div>
        <w:div w:id="1614021974">
          <w:marLeft w:val="1166"/>
          <w:marRight w:val="0"/>
          <w:marTop w:val="62"/>
          <w:marBottom w:val="0"/>
          <w:divBdr>
            <w:top w:val="none" w:sz="0" w:space="0" w:color="auto"/>
            <w:left w:val="none" w:sz="0" w:space="0" w:color="auto"/>
            <w:bottom w:val="none" w:sz="0" w:space="0" w:color="auto"/>
            <w:right w:val="none" w:sz="0" w:space="0" w:color="auto"/>
          </w:divBdr>
        </w:div>
        <w:div w:id="1613004197">
          <w:marLeft w:val="1166"/>
          <w:marRight w:val="0"/>
          <w:marTop w:val="62"/>
          <w:marBottom w:val="0"/>
          <w:divBdr>
            <w:top w:val="none" w:sz="0" w:space="0" w:color="auto"/>
            <w:left w:val="none" w:sz="0" w:space="0" w:color="auto"/>
            <w:bottom w:val="none" w:sz="0" w:space="0" w:color="auto"/>
            <w:right w:val="none" w:sz="0" w:space="0" w:color="auto"/>
          </w:divBdr>
        </w:div>
        <w:div w:id="1830902811">
          <w:marLeft w:val="547"/>
          <w:marRight w:val="0"/>
          <w:marTop w:val="62"/>
          <w:marBottom w:val="0"/>
          <w:divBdr>
            <w:top w:val="none" w:sz="0" w:space="0" w:color="auto"/>
            <w:left w:val="none" w:sz="0" w:space="0" w:color="auto"/>
            <w:bottom w:val="none" w:sz="0" w:space="0" w:color="auto"/>
            <w:right w:val="none" w:sz="0" w:space="0" w:color="auto"/>
          </w:divBdr>
        </w:div>
        <w:div w:id="1146893278">
          <w:marLeft w:val="547"/>
          <w:marRight w:val="0"/>
          <w:marTop w:val="62"/>
          <w:marBottom w:val="0"/>
          <w:divBdr>
            <w:top w:val="none" w:sz="0" w:space="0" w:color="auto"/>
            <w:left w:val="none" w:sz="0" w:space="0" w:color="auto"/>
            <w:bottom w:val="none" w:sz="0" w:space="0" w:color="auto"/>
            <w:right w:val="none" w:sz="0" w:space="0" w:color="auto"/>
          </w:divBdr>
        </w:div>
        <w:div w:id="1868907454">
          <w:marLeft w:val="547"/>
          <w:marRight w:val="0"/>
          <w:marTop w:val="62"/>
          <w:marBottom w:val="0"/>
          <w:divBdr>
            <w:top w:val="none" w:sz="0" w:space="0" w:color="auto"/>
            <w:left w:val="none" w:sz="0" w:space="0" w:color="auto"/>
            <w:bottom w:val="none" w:sz="0" w:space="0" w:color="auto"/>
            <w:right w:val="none" w:sz="0" w:space="0" w:color="auto"/>
          </w:divBdr>
        </w:div>
      </w:divsChild>
    </w:div>
    <w:div w:id="1918902085">
      <w:bodyDiv w:val="1"/>
      <w:marLeft w:val="0"/>
      <w:marRight w:val="0"/>
      <w:marTop w:val="0"/>
      <w:marBottom w:val="0"/>
      <w:divBdr>
        <w:top w:val="none" w:sz="0" w:space="0" w:color="auto"/>
        <w:left w:val="none" w:sz="0" w:space="0" w:color="auto"/>
        <w:bottom w:val="none" w:sz="0" w:space="0" w:color="auto"/>
        <w:right w:val="none" w:sz="0" w:space="0" w:color="auto"/>
      </w:divBdr>
    </w:div>
    <w:div w:id="1919747224">
      <w:bodyDiv w:val="1"/>
      <w:marLeft w:val="0"/>
      <w:marRight w:val="0"/>
      <w:marTop w:val="0"/>
      <w:marBottom w:val="0"/>
      <w:divBdr>
        <w:top w:val="none" w:sz="0" w:space="0" w:color="auto"/>
        <w:left w:val="none" w:sz="0" w:space="0" w:color="auto"/>
        <w:bottom w:val="none" w:sz="0" w:space="0" w:color="auto"/>
        <w:right w:val="none" w:sz="0" w:space="0" w:color="auto"/>
      </w:divBdr>
    </w:div>
    <w:div w:id="1979993760">
      <w:bodyDiv w:val="1"/>
      <w:marLeft w:val="0"/>
      <w:marRight w:val="0"/>
      <w:marTop w:val="0"/>
      <w:marBottom w:val="0"/>
      <w:divBdr>
        <w:top w:val="none" w:sz="0" w:space="0" w:color="auto"/>
        <w:left w:val="none" w:sz="0" w:space="0" w:color="auto"/>
        <w:bottom w:val="none" w:sz="0" w:space="0" w:color="auto"/>
        <w:right w:val="none" w:sz="0" w:space="0" w:color="auto"/>
      </w:divBdr>
    </w:div>
    <w:div w:id="1986200549">
      <w:bodyDiv w:val="1"/>
      <w:marLeft w:val="0"/>
      <w:marRight w:val="0"/>
      <w:marTop w:val="0"/>
      <w:marBottom w:val="0"/>
      <w:divBdr>
        <w:top w:val="none" w:sz="0" w:space="0" w:color="auto"/>
        <w:left w:val="none" w:sz="0" w:space="0" w:color="auto"/>
        <w:bottom w:val="none" w:sz="0" w:space="0" w:color="auto"/>
        <w:right w:val="none" w:sz="0" w:space="0" w:color="auto"/>
      </w:divBdr>
      <w:divsChild>
        <w:div w:id="1033506960">
          <w:marLeft w:val="547"/>
          <w:marRight w:val="0"/>
          <w:marTop w:val="67"/>
          <w:marBottom w:val="0"/>
          <w:divBdr>
            <w:top w:val="none" w:sz="0" w:space="0" w:color="auto"/>
            <w:left w:val="none" w:sz="0" w:space="0" w:color="auto"/>
            <w:bottom w:val="none" w:sz="0" w:space="0" w:color="auto"/>
            <w:right w:val="none" w:sz="0" w:space="0" w:color="auto"/>
          </w:divBdr>
        </w:div>
      </w:divsChild>
    </w:div>
    <w:div w:id="2088383974">
      <w:bodyDiv w:val="1"/>
      <w:marLeft w:val="0"/>
      <w:marRight w:val="0"/>
      <w:marTop w:val="0"/>
      <w:marBottom w:val="0"/>
      <w:divBdr>
        <w:top w:val="none" w:sz="0" w:space="0" w:color="auto"/>
        <w:left w:val="none" w:sz="0" w:space="0" w:color="auto"/>
        <w:bottom w:val="none" w:sz="0" w:space="0" w:color="auto"/>
        <w:right w:val="none" w:sz="0" w:space="0" w:color="auto"/>
      </w:divBdr>
    </w:div>
    <w:div w:id="2104835432">
      <w:bodyDiv w:val="1"/>
      <w:marLeft w:val="0"/>
      <w:marRight w:val="0"/>
      <w:marTop w:val="0"/>
      <w:marBottom w:val="0"/>
      <w:divBdr>
        <w:top w:val="none" w:sz="0" w:space="0" w:color="auto"/>
        <w:left w:val="none" w:sz="0" w:space="0" w:color="auto"/>
        <w:bottom w:val="none" w:sz="0" w:space="0" w:color="auto"/>
        <w:right w:val="none" w:sz="0" w:space="0" w:color="auto"/>
      </w:divBdr>
      <w:divsChild>
        <w:div w:id="1714428940">
          <w:marLeft w:val="547"/>
          <w:marRight w:val="0"/>
          <w:marTop w:val="86"/>
          <w:marBottom w:val="0"/>
          <w:divBdr>
            <w:top w:val="none" w:sz="0" w:space="0" w:color="auto"/>
            <w:left w:val="none" w:sz="0" w:space="0" w:color="auto"/>
            <w:bottom w:val="none" w:sz="0" w:space="0" w:color="auto"/>
            <w:right w:val="none" w:sz="0" w:space="0" w:color="auto"/>
          </w:divBdr>
        </w:div>
        <w:div w:id="1273392158">
          <w:marLeft w:val="547"/>
          <w:marRight w:val="0"/>
          <w:marTop w:val="86"/>
          <w:marBottom w:val="0"/>
          <w:divBdr>
            <w:top w:val="none" w:sz="0" w:space="0" w:color="auto"/>
            <w:left w:val="none" w:sz="0" w:space="0" w:color="auto"/>
            <w:bottom w:val="none" w:sz="0" w:space="0" w:color="auto"/>
            <w:right w:val="none" w:sz="0" w:space="0" w:color="auto"/>
          </w:divBdr>
        </w:div>
        <w:div w:id="1649701385">
          <w:marLeft w:val="547"/>
          <w:marRight w:val="0"/>
          <w:marTop w:val="86"/>
          <w:marBottom w:val="0"/>
          <w:divBdr>
            <w:top w:val="none" w:sz="0" w:space="0" w:color="auto"/>
            <w:left w:val="none" w:sz="0" w:space="0" w:color="auto"/>
            <w:bottom w:val="none" w:sz="0" w:space="0" w:color="auto"/>
            <w:right w:val="none" w:sz="0" w:space="0" w:color="auto"/>
          </w:divBdr>
        </w:div>
        <w:div w:id="209200428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usinfo.hr/EU-zakonodavstvo/EU721S3C32004R078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usinfo.hr/EU-zakonodavstvo/EU721S3C32004R0785"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AZJMDCZ6QSYZ-1849078857-33679</_dlc_DocId>
    <_dlc_DocIdUrl xmlns="a494813a-d0d8-4dad-94cb-0d196f36ba15">
      <Url>https://ekoordinacije.vlada.hr/koordinacija-gospodarstvo/_layouts/15/DocIdRedir.aspx?ID=AZJMDCZ6QSYZ-1849078857-33679</Url>
      <Description>AZJMDCZ6QSYZ-1849078857-33679</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210D1D6-5BE6-466C-9A82-31E3321C1D0C}">
  <ds:schemaRefs>
    <ds:schemaRef ds:uri="http://schemas.microsoft.com/sharepoint/v3/contenttype/forms"/>
  </ds:schemaRefs>
</ds:datastoreItem>
</file>

<file path=customXml/itemProps2.xml><?xml version="1.0" encoding="utf-8"?>
<ds:datastoreItem xmlns:ds="http://schemas.openxmlformats.org/officeDocument/2006/customXml" ds:itemID="{1D34053D-58FC-47C9-AE95-BA20BAEF3D68}"/>
</file>

<file path=customXml/itemProps3.xml><?xml version="1.0" encoding="utf-8"?>
<ds:datastoreItem xmlns:ds="http://schemas.openxmlformats.org/officeDocument/2006/customXml" ds:itemID="{5C7668DD-4535-46D5-B32D-B7C69A4476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7193DA-6E70-4D06-B50B-E10775B40942}">
  <ds:schemaRefs>
    <ds:schemaRef ds:uri="http://schemas.openxmlformats.org/officeDocument/2006/bibliography"/>
  </ds:schemaRefs>
</ds:datastoreItem>
</file>

<file path=customXml/itemProps5.xml><?xml version="1.0" encoding="utf-8"?>
<ds:datastoreItem xmlns:ds="http://schemas.openxmlformats.org/officeDocument/2006/customXml" ds:itemID="{2C4AE5B5-B110-4F9D-B9B0-571501E2737F}"/>
</file>

<file path=docProps/app.xml><?xml version="1.0" encoding="utf-8"?>
<Properties xmlns="http://schemas.openxmlformats.org/officeDocument/2006/extended-properties" xmlns:vt="http://schemas.openxmlformats.org/officeDocument/2006/docPropsVTypes">
  <Template>Normal.dotm</Template>
  <TotalTime>6</TotalTime>
  <Pages>1</Pages>
  <Words>25921</Words>
  <Characters>147751</Characters>
  <Application>Microsoft Office Word</Application>
  <DocSecurity>0</DocSecurity>
  <Lines>1231</Lines>
  <Paragraphs>346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173326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mfkor</dc:creator>
  <cp:lastModifiedBy>Maja Lebarović</cp:lastModifiedBy>
  <cp:revision>4</cp:revision>
  <cp:lastPrinted>2022-07-28T06:51:00Z</cp:lastPrinted>
  <dcterms:created xsi:type="dcterms:W3CDTF">2023-11-27T13:08:00Z</dcterms:created>
  <dcterms:modified xsi:type="dcterms:W3CDTF">2023-11-28T08:14:00Z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4903eaa5-4875-450d-8b3a-22ab6a5e7d7b</vt:lpwstr>
  </property>
</Properties>
</file>