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DF4E" w14:textId="77777777" w:rsidR="00C72C0E" w:rsidRPr="00983D7E" w:rsidRDefault="00C72C0E" w:rsidP="00C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5637F8" wp14:editId="3DADE455">
            <wp:extent cx="510540" cy="688975"/>
            <wp:effectExtent l="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6F58" w14:textId="488C4CBF" w:rsidR="00167EFB" w:rsidRPr="00983D7E" w:rsidRDefault="00C72C0E" w:rsidP="00167E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9300E74" w14:textId="77777777" w:rsidR="00C72C0E" w:rsidRPr="00983D7E" w:rsidRDefault="00C72C0E" w:rsidP="00C7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73ECD" w14:textId="11B30495" w:rsidR="00C72C0E" w:rsidRPr="00983D7E" w:rsidRDefault="00167EFB" w:rsidP="00C72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30. </w:t>
      </w:r>
      <w:r w:rsidR="00C72C0E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0F43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72C0E" w:rsidRPr="00983D7E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3220FCF7" w14:textId="77777777" w:rsidR="00C72C0E" w:rsidRPr="00983D7E" w:rsidRDefault="00C72C0E" w:rsidP="00C72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9555F0" w14:textId="77777777" w:rsidR="00C72C0E" w:rsidRPr="00983D7E" w:rsidRDefault="00C72C0E" w:rsidP="00C72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0EB999" w14:textId="77777777" w:rsidR="00C72C0E" w:rsidRPr="00983D7E" w:rsidRDefault="00C72C0E" w:rsidP="00C72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F2DB27" w14:textId="77777777" w:rsidR="00C72C0E" w:rsidRPr="00983D7E" w:rsidRDefault="00C72C0E" w:rsidP="00C7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72C0E" w:rsidRPr="00983D7E" w14:paraId="48BAEA87" w14:textId="77777777" w:rsidTr="007C1811">
        <w:tc>
          <w:tcPr>
            <w:tcW w:w="1951" w:type="dxa"/>
          </w:tcPr>
          <w:p w14:paraId="1CCE4654" w14:textId="77777777" w:rsidR="00C72C0E" w:rsidRPr="00983D7E" w:rsidRDefault="00C72C0E" w:rsidP="007C181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306CD238" w14:textId="77777777" w:rsidR="00C72C0E" w:rsidRPr="00983D7E" w:rsidRDefault="00C72C0E" w:rsidP="007C181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83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C96FAE" w14:textId="77777777" w:rsidR="00C72C0E" w:rsidRPr="00983D7E" w:rsidRDefault="00C72C0E" w:rsidP="007C181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E4F0A" w14:textId="77777777" w:rsidR="00C72C0E" w:rsidRPr="00983D7E" w:rsidRDefault="00C72C0E" w:rsidP="007C181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vanjskih i europskih poslova  </w:t>
            </w:r>
          </w:p>
        </w:tc>
      </w:tr>
    </w:tbl>
    <w:p w14:paraId="45C42A37" w14:textId="77777777" w:rsidR="00C72C0E" w:rsidRPr="00983D7E" w:rsidRDefault="00C72C0E" w:rsidP="00C72C0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72C0E" w:rsidRPr="00983D7E" w14:paraId="569DC850" w14:textId="77777777" w:rsidTr="007C181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44C69" w14:textId="77777777" w:rsidR="00C72C0E" w:rsidRPr="00983D7E" w:rsidRDefault="00C72C0E" w:rsidP="007C181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0144161D" w14:textId="77777777" w:rsidR="00C72C0E" w:rsidRPr="00983D7E" w:rsidRDefault="00C72C0E" w:rsidP="007C181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83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11254" w14:textId="77777777" w:rsidR="00C72C0E" w:rsidRPr="00983D7E" w:rsidRDefault="00C72C0E" w:rsidP="007C181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8F869" w14:textId="0E1751B1" w:rsidR="00C72C0E" w:rsidRDefault="00C72C0E" w:rsidP="007C181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C0E">
              <w:rPr>
                <w:rFonts w:ascii="Times New Roman" w:eastAsia="Calibri" w:hAnsi="Times New Roman" w:cs="Times New Roman"/>
                <w:sz w:val="24"/>
                <w:szCs w:val="24"/>
              </w:rPr>
              <w:t>Prijedlog zaključka o prihvaćanju</w:t>
            </w:r>
            <w:r w:rsidR="001B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Nacrta m</w:t>
            </w:r>
            <w:r w:rsidRPr="00C72C0E">
              <w:rPr>
                <w:rFonts w:ascii="Times New Roman" w:eastAsia="Calibri" w:hAnsi="Times New Roman" w:cs="Times New Roman"/>
                <w:sz w:val="24"/>
                <w:szCs w:val="24"/>
              </w:rPr>
              <w:t>emoranduma o suglasnosti između Vlade Republike Hrvatske i Vlade Južne Australije o suradnji</w:t>
            </w:r>
          </w:p>
          <w:p w14:paraId="5B5E9598" w14:textId="77777777" w:rsidR="00C72C0E" w:rsidRPr="00983D7E" w:rsidRDefault="00C72C0E" w:rsidP="007C181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1A905B" w14:textId="77777777" w:rsidR="00C72C0E" w:rsidRPr="00983D7E" w:rsidRDefault="00C72C0E" w:rsidP="00C72C0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0F775" w14:textId="77777777" w:rsidR="00C72C0E" w:rsidRPr="00983D7E" w:rsidRDefault="00C72C0E" w:rsidP="00C72C0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21BD7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30D3A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F494E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C0A14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B8BD0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F8FA4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61C4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17838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DB1EB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F5958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337B3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C8060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5E579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143E0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B805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19B3E" w14:textId="77777777" w:rsidR="00C72C0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D6413" w14:textId="77777777" w:rsidR="00C72C0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522D6" w14:textId="77777777" w:rsidR="00C72C0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6685A" w14:textId="77777777" w:rsidR="00C72C0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DFADE" w14:textId="77777777" w:rsidR="00C72C0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DFD00" w14:textId="77777777" w:rsidR="00C72C0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FC7A2" w14:textId="77777777" w:rsidR="00C72C0E" w:rsidRPr="00983D7E" w:rsidRDefault="00C72C0E" w:rsidP="00C72C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7B81" w14:textId="77777777" w:rsidR="00C72C0E" w:rsidRPr="00983D7E" w:rsidRDefault="00C72C0E" w:rsidP="00C72C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10BBB0" w14:textId="77777777" w:rsidR="00C72C0E" w:rsidRPr="00983D7E" w:rsidRDefault="00C72C0E" w:rsidP="00C72C0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C72C0E" w:rsidRPr="00983D7E">
          <w:pgSz w:w="11906" w:h="16838"/>
          <w:pgMar w:top="1417" w:right="1417" w:bottom="1417" w:left="1417" w:header="708" w:footer="708" w:gutter="0"/>
          <w:cols w:space="720"/>
        </w:sectPr>
      </w:pPr>
      <w:r w:rsidRPr="00983D7E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 | tel. 01 4569 222 | vlada.gov</w:t>
      </w:r>
    </w:p>
    <w:p w14:paraId="0CFD0EC8" w14:textId="0B08B648" w:rsidR="00C72C0E" w:rsidRDefault="00506200" w:rsidP="00506200">
      <w:pPr>
        <w:ind w:left="7788"/>
        <w:rPr>
          <w:rFonts w:ascii="Times New Roman" w:hAnsi="Times New Roman" w:cs="Times New Roman"/>
          <w:sz w:val="24"/>
          <w:szCs w:val="24"/>
        </w:rPr>
      </w:pPr>
      <w:r w:rsidRPr="00506200">
        <w:rPr>
          <w:rFonts w:ascii="Times New Roman" w:hAnsi="Times New Roman" w:cs="Times New Roman"/>
          <w:sz w:val="24"/>
          <w:szCs w:val="24"/>
        </w:rPr>
        <w:lastRenderedPageBreak/>
        <w:t xml:space="preserve">      PRIJEDLOG</w:t>
      </w:r>
    </w:p>
    <w:p w14:paraId="68458D78" w14:textId="77777777" w:rsidR="00167EFB" w:rsidRPr="00506200" w:rsidRDefault="00167EFB" w:rsidP="00506200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632CB8D7" w14:textId="3B7D9156" w:rsidR="001058F4" w:rsidRDefault="001058F4" w:rsidP="00167EFB">
      <w:pPr>
        <w:spacing w:after="1091" w:line="248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temelju članka 31. stavka 3. Zakona o Vladi Republike Hrvatsk</w:t>
      </w:r>
      <w:r w:rsidR="00172CA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 („Narodne novine”, br. 150/11</w:t>
      </w:r>
      <w:r w:rsidR="0098795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172CA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1</w:t>
      </w: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19/14</w:t>
      </w:r>
      <w:r w:rsidR="0098795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93/16</w:t>
      </w:r>
      <w:r w:rsidR="0098795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116/18</w:t>
      </w:r>
      <w:r w:rsidR="0098795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80/22</w:t>
      </w:r>
      <w:r w:rsidR="0098795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), Vlada Republike Hrvatske</w:t>
      </w:r>
      <w:r w:rsidR="00DF364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je na sjednici održanoj</w:t>
      </w:r>
      <w:r w:rsidR="00BF7A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_______ </w:t>
      </w:r>
      <w:r w:rsidR="00DF364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2023. </w:t>
      </w:r>
      <w:r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donijela</w:t>
      </w:r>
    </w:p>
    <w:p w14:paraId="45BBF40F" w14:textId="5B3D7312" w:rsidR="00DF3644" w:rsidRDefault="00DF3644" w:rsidP="00FC74F6">
      <w:pPr>
        <w:spacing w:after="12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F3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 A K L</w:t>
      </w:r>
      <w:r w:rsidR="00BF7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Pr="00DF3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J U Č A K</w:t>
      </w:r>
    </w:p>
    <w:p w14:paraId="3EC6BD1F" w14:textId="608F6AE6" w:rsidR="00FC74F6" w:rsidRDefault="00FC74F6" w:rsidP="00BF7ACD">
      <w:pPr>
        <w:spacing w:after="120" w:line="247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695228B3" w14:textId="5FFA3C0F" w:rsidR="001058F4" w:rsidRPr="00657281" w:rsidRDefault="001058F4" w:rsidP="00167EFB">
      <w:pPr>
        <w:numPr>
          <w:ilvl w:val="0"/>
          <w:numId w:val="1"/>
        </w:numPr>
        <w:spacing w:after="120" w:line="240" w:lineRule="auto"/>
        <w:ind w:left="0" w:firstLine="1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 se Nacrt memoranduma o suglasnosti između Vlade Republike Hrvatske i Vlade Južne Australije o suradnji</w:t>
      </w:r>
      <w:r w:rsidR="00BB5905"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F32F0"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tekstu</w:t>
      </w:r>
      <w:r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je </w:t>
      </w:r>
      <w:r w:rsidR="00987950"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Vladi Republike Hrvatske </w:t>
      </w:r>
      <w:r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dostavilo Ministarstvo vanjskih i europskih poslova</w:t>
      </w:r>
      <w:r w:rsidR="002C73E0"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aktom</w:t>
      </w:r>
      <w:r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KLASA:</w:t>
      </w:r>
      <w:r w:rsidR="0028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URBROJ:, od </w:t>
      </w:r>
      <w:bookmarkStart w:id="0" w:name="_GoBack"/>
      <w:bookmarkEnd w:id="0"/>
      <w:r w:rsidR="00DF3644"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studenog </w:t>
      </w:r>
      <w:r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</w:p>
    <w:p w14:paraId="0FF03E16" w14:textId="77777777" w:rsidR="00657281" w:rsidRDefault="001058F4" w:rsidP="00167EFB">
      <w:pPr>
        <w:numPr>
          <w:ilvl w:val="0"/>
          <w:numId w:val="1"/>
        </w:numPr>
        <w:spacing w:after="120" w:line="240" w:lineRule="auto"/>
        <w:ind w:left="0" w:firstLine="1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7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Memorandum o suglasnosti iz točke 1. ovoga Zaključka potpisat će, u ime Vlade Republike Hrvatske, ministar vanjskih i europskih poslova.</w:t>
      </w:r>
    </w:p>
    <w:p w14:paraId="0E8A8A6B" w14:textId="77777777" w:rsidR="00657281" w:rsidRPr="00657281" w:rsidRDefault="00657281" w:rsidP="00167EFB">
      <w:pPr>
        <w:numPr>
          <w:ilvl w:val="0"/>
          <w:numId w:val="1"/>
        </w:numPr>
        <w:spacing w:after="120" w:line="240" w:lineRule="auto"/>
        <w:ind w:left="0" w:firstLine="1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7281">
        <w:rPr>
          <w:rFonts w:ascii="Times New Roman" w:hAnsi="Times New Roman" w:cs="Times New Roman"/>
          <w:sz w:val="24"/>
          <w:szCs w:val="24"/>
        </w:rPr>
        <w:t>Zadužuje se Ministarstvo vanjskih i europskih poslova da o donošenju ovoga Zaključka na odgovarajući način izvijesti tijela državne uprave koja sudjeluju u provedbi  Memorandum</w:t>
      </w:r>
      <w:r w:rsidR="00F912AF">
        <w:rPr>
          <w:rFonts w:ascii="Times New Roman" w:hAnsi="Times New Roman" w:cs="Times New Roman"/>
          <w:sz w:val="24"/>
          <w:szCs w:val="24"/>
        </w:rPr>
        <w:t>a</w:t>
      </w:r>
      <w:r w:rsidRPr="00657281">
        <w:rPr>
          <w:rFonts w:ascii="Times New Roman" w:hAnsi="Times New Roman" w:cs="Times New Roman"/>
          <w:sz w:val="24"/>
          <w:szCs w:val="24"/>
        </w:rPr>
        <w:t xml:space="preserve"> o suglasnosti iz točke 1. ovoga Zaključka te da po sklapanju Memoranduma o suglasnosti iz točke 1. ovoga Zaključka koordinira daljnje aktivnosti u njegovoj provedbi.</w:t>
      </w:r>
    </w:p>
    <w:p w14:paraId="73ECD5BA" w14:textId="4D185D4C" w:rsidR="00987950" w:rsidRDefault="001058F4" w:rsidP="00657281">
      <w:pPr>
        <w:pStyle w:val="ListParagraph"/>
        <w:tabs>
          <w:tab w:val="center" w:pos="850"/>
          <w:tab w:val="center" w:pos="2657"/>
        </w:tabs>
        <w:spacing w:after="11" w:line="248" w:lineRule="auto"/>
        <w:ind w:left="431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57281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</w:p>
    <w:p w14:paraId="3ABFFCC9" w14:textId="77777777" w:rsidR="00BF7ACD" w:rsidRPr="00657281" w:rsidRDefault="00BF7ACD" w:rsidP="00657281">
      <w:pPr>
        <w:pStyle w:val="ListParagraph"/>
        <w:tabs>
          <w:tab w:val="center" w:pos="850"/>
          <w:tab w:val="center" w:pos="2657"/>
        </w:tabs>
        <w:spacing w:after="11" w:line="248" w:lineRule="auto"/>
        <w:ind w:left="431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FD03CE0" w14:textId="0E85F568" w:rsidR="001058F4" w:rsidRPr="001058F4" w:rsidRDefault="001058F4" w:rsidP="001058F4">
      <w:pPr>
        <w:tabs>
          <w:tab w:val="center" w:pos="850"/>
          <w:tab w:val="center" w:pos="2657"/>
        </w:tabs>
        <w:spacing w:after="11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KLASA: </w:t>
      </w:r>
    </w:p>
    <w:p w14:paraId="52BC4467" w14:textId="6D642F92" w:rsidR="001058F4" w:rsidRPr="001058F4" w:rsidRDefault="001058F4" w:rsidP="001058F4">
      <w:pPr>
        <w:tabs>
          <w:tab w:val="center" w:pos="910"/>
          <w:tab w:val="center" w:pos="2717"/>
        </w:tabs>
        <w:spacing w:after="287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URBROJ: </w:t>
      </w:r>
    </w:p>
    <w:p w14:paraId="1B98F3E5" w14:textId="3BE9F112" w:rsidR="006D29C1" w:rsidRDefault="006D29C1" w:rsidP="006D29C1">
      <w:pPr>
        <w:tabs>
          <w:tab w:val="center" w:pos="785"/>
          <w:tab w:val="center" w:pos="2765"/>
        </w:tabs>
        <w:spacing w:after="287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Zagreb, </w:t>
      </w:r>
      <w:r w:rsidR="001058F4" w:rsidRPr="001058F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55D14ED0" w14:textId="77777777" w:rsidR="006D29C1" w:rsidRDefault="006D29C1" w:rsidP="006D29C1">
      <w:pPr>
        <w:tabs>
          <w:tab w:val="center" w:pos="785"/>
          <w:tab w:val="center" w:pos="2765"/>
        </w:tabs>
        <w:spacing w:after="287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F28948C" w14:textId="7895181A" w:rsidR="006D29C1" w:rsidRPr="006D29C1" w:rsidRDefault="006D29C1" w:rsidP="006D29C1">
      <w:pPr>
        <w:tabs>
          <w:tab w:val="center" w:pos="785"/>
          <w:tab w:val="center" w:pos="2765"/>
        </w:tabs>
        <w:spacing w:after="287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D29C1">
        <w:rPr>
          <w:rFonts w:ascii="Times New Roman" w:hAnsi="Times New Roman" w:cs="Times New Roman"/>
          <w:sz w:val="24"/>
          <w:szCs w:val="24"/>
        </w:rPr>
        <w:t>PREDSJEDNIK</w:t>
      </w:r>
    </w:p>
    <w:p w14:paraId="72D77674" w14:textId="77777777" w:rsidR="006D29C1" w:rsidRPr="006D29C1" w:rsidRDefault="006D29C1" w:rsidP="006D29C1">
      <w:pPr>
        <w:jc w:val="both"/>
        <w:rPr>
          <w:rFonts w:ascii="Times New Roman" w:hAnsi="Times New Roman" w:cs="Times New Roman"/>
          <w:sz w:val="24"/>
          <w:szCs w:val="24"/>
        </w:rPr>
      </w:pPr>
      <w:r w:rsidRPr="006D29C1">
        <w:rPr>
          <w:rFonts w:ascii="Times New Roman" w:hAnsi="Times New Roman" w:cs="Times New Roman"/>
          <w:sz w:val="24"/>
          <w:szCs w:val="24"/>
        </w:rPr>
        <w:t xml:space="preserve">    </w:t>
      </w:r>
      <w:r w:rsidRPr="006D29C1">
        <w:rPr>
          <w:rFonts w:ascii="Times New Roman" w:hAnsi="Times New Roman" w:cs="Times New Roman"/>
          <w:sz w:val="24"/>
          <w:szCs w:val="24"/>
        </w:rPr>
        <w:tab/>
      </w:r>
      <w:r w:rsidRPr="006D29C1">
        <w:rPr>
          <w:rFonts w:ascii="Times New Roman" w:hAnsi="Times New Roman" w:cs="Times New Roman"/>
          <w:sz w:val="24"/>
          <w:szCs w:val="24"/>
        </w:rPr>
        <w:tab/>
      </w:r>
      <w:r w:rsidRPr="006D29C1">
        <w:rPr>
          <w:rFonts w:ascii="Times New Roman" w:hAnsi="Times New Roman" w:cs="Times New Roman"/>
          <w:sz w:val="24"/>
          <w:szCs w:val="24"/>
        </w:rPr>
        <w:tab/>
      </w:r>
      <w:r w:rsidRPr="006D29C1">
        <w:rPr>
          <w:rFonts w:ascii="Times New Roman" w:hAnsi="Times New Roman" w:cs="Times New Roman"/>
          <w:sz w:val="24"/>
          <w:szCs w:val="24"/>
        </w:rPr>
        <w:tab/>
      </w:r>
      <w:r w:rsidRPr="006D29C1">
        <w:rPr>
          <w:rFonts w:ascii="Times New Roman" w:hAnsi="Times New Roman" w:cs="Times New Roman"/>
          <w:sz w:val="24"/>
          <w:szCs w:val="24"/>
        </w:rPr>
        <w:tab/>
      </w:r>
      <w:r w:rsidRPr="006D29C1">
        <w:rPr>
          <w:rFonts w:ascii="Times New Roman" w:hAnsi="Times New Roman" w:cs="Times New Roman"/>
          <w:sz w:val="24"/>
          <w:szCs w:val="24"/>
        </w:rPr>
        <w:tab/>
      </w:r>
      <w:r w:rsidRPr="006D29C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D29C1">
        <w:rPr>
          <w:rFonts w:ascii="Times New Roman" w:hAnsi="Times New Roman" w:cs="Times New Roman"/>
          <w:sz w:val="24"/>
          <w:szCs w:val="24"/>
        </w:rPr>
        <w:tab/>
        <w:t xml:space="preserve"> mr. sc. Andrej Plenković</w:t>
      </w:r>
    </w:p>
    <w:p w14:paraId="4EE837CD" w14:textId="77777777" w:rsidR="009C5745" w:rsidRDefault="009C5745"/>
    <w:p w14:paraId="3DB19076" w14:textId="77777777" w:rsidR="006D29C1" w:rsidRDefault="006D29C1">
      <w:r>
        <w:br w:type="page"/>
      </w:r>
    </w:p>
    <w:p w14:paraId="5FFFC24D" w14:textId="5F80AA89" w:rsidR="009C5745" w:rsidRDefault="009C5745" w:rsidP="009C574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1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61B458D" w14:textId="77777777" w:rsidR="00BF7ACD" w:rsidRPr="00E37B14" w:rsidRDefault="00BF7ACD" w:rsidP="009C574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DF017" w14:textId="77777777" w:rsidR="00FD7756" w:rsidRDefault="00291C34" w:rsidP="00291C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C34">
        <w:rPr>
          <w:rFonts w:ascii="Times New Roman" w:hAnsi="Times New Roman" w:cs="Times New Roman"/>
          <w:sz w:val="24"/>
          <w:szCs w:val="24"/>
        </w:rPr>
        <w:t xml:space="preserve">Južna Australija jedna je od australskih država s velikom zajednicom građana hrvatskog podrijetla koji nastavljaju održavati vezu s Republikom Hrvatskom, doprinoseći razvoju gospodarskih i drugih odnosa. Iz tog je razloga prepoznat potencijal za produbljivanje suradnje s Južnom Australijom te je Ministarstvo vanjskih i europskih poslova izradilo Nacrt </w:t>
      </w:r>
      <w:r w:rsidR="00000D9F">
        <w:rPr>
          <w:rFonts w:ascii="Times New Roman" w:hAnsi="Times New Roman" w:cs="Times New Roman"/>
          <w:sz w:val="24"/>
          <w:szCs w:val="24"/>
        </w:rPr>
        <w:t>m</w:t>
      </w:r>
      <w:r w:rsidRPr="00291C34">
        <w:rPr>
          <w:rFonts w:ascii="Times New Roman" w:hAnsi="Times New Roman" w:cs="Times New Roman"/>
          <w:sz w:val="24"/>
          <w:szCs w:val="24"/>
        </w:rPr>
        <w:t>emoranduma o suglasnosti između Vlade Republike Hrvatske i Vlade Južne Australije o suradnji</w:t>
      </w:r>
      <w:r w:rsidR="00000D9F">
        <w:rPr>
          <w:rFonts w:ascii="Times New Roman" w:hAnsi="Times New Roman" w:cs="Times New Roman"/>
          <w:sz w:val="24"/>
          <w:szCs w:val="24"/>
        </w:rPr>
        <w:t xml:space="preserve"> (u daljnjem tekstu „Memorandum o suglasnosti“)</w:t>
      </w:r>
      <w:r w:rsidRPr="00291C34">
        <w:rPr>
          <w:rFonts w:ascii="Times New Roman" w:hAnsi="Times New Roman" w:cs="Times New Roman"/>
          <w:sz w:val="24"/>
          <w:szCs w:val="24"/>
        </w:rPr>
        <w:t xml:space="preserve">, koji je usuglašen s australskom stranom. </w:t>
      </w:r>
    </w:p>
    <w:p w14:paraId="0480A6AF" w14:textId="77777777" w:rsidR="00B93DC4" w:rsidRPr="008703E0" w:rsidRDefault="00B93DC4" w:rsidP="00B93DC4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</w:rPr>
        <w:t xml:space="preserve">Memorandumom </w:t>
      </w:r>
      <w:r w:rsidR="00000D9F">
        <w:rPr>
          <w:rFonts w:ascii="Times New Roman" w:hAnsi="Times New Roman" w:cs="Times New Roman"/>
          <w:sz w:val="24"/>
        </w:rPr>
        <w:t xml:space="preserve">o suglasnosti </w:t>
      </w:r>
      <w:r>
        <w:rPr>
          <w:rFonts w:ascii="Times New Roman" w:hAnsi="Times New Roman" w:cs="Times New Roman"/>
          <w:sz w:val="24"/>
        </w:rPr>
        <w:t xml:space="preserve">bi se otvorile mogućnosti za Republiku Hrvatsku i Južnu Australiju da </w:t>
      </w:r>
      <w:r w:rsidRPr="008703E0">
        <w:rPr>
          <w:rFonts w:ascii="Times New Roman" w:hAnsi="Times New Roman" w:cs="Times New Roman"/>
          <w:sz w:val="24"/>
          <w:szCs w:val="24"/>
          <w:lang w:bidi="hr-HR"/>
        </w:rPr>
        <w:t>istraž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Pr="008703E0">
        <w:rPr>
          <w:rFonts w:ascii="Times New Roman" w:hAnsi="Times New Roman" w:cs="Times New Roman"/>
          <w:sz w:val="24"/>
          <w:szCs w:val="24"/>
          <w:lang w:bidi="hr-HR"/>
        </w:rPr>
        <w:t xml:space="preserve"> mjere s ciljem stvaranja povoljnijih uvjeta za unaprjeđenje suradnje, za njihovu obostranu korist, te zajedničke aktivnosti kao što su razmjena znanja, usavršavanje i vježbe, koje uključuju, ali nisu ograničene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8703E0">
        <w:rPr>
          <w:rFonts w:ascii="Times New Roman" w:hAnsi="Times New Roman" w:cs="Times New Roman"/>
          <w:sz w:val="24"/>
          <w:szCs w:val="24"/>
          <w:lang w:bidi="hr-HR"/>
        </w:rPr>
        <w:t xml:space="preserve"> na područja novih i digitalnih tehnologija, obrazovanja, umjetnosti i kulture.</w:t>
      </w:r>
    </w:p>
    <w:p w14:paraId="568732A8" w14:textId="77777777" w:rsidR="00291C34" w:rsidRPr="00291C34" w:rsidRDefault="00291C34" w:rsidP="00291C3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34">
        <w:rPr>
          <w:rFonts w:ascii="Times New Roman" w:hAnsi="Times New Roman" w:cs="Times New Roman"/>
          <w:sz w:val="24"/>
          <w:szCs w:val="24"/>
        </w:rPr>
        <w:t xml:space="preserve">Memorandum </w:t>
      </w:r>
      <w:r w:rsidR="00000D9F">
        <w:rPr>
          <w:rFonts w:ascii="Times New Roman" w:hAnsi="Times New Roman" w:cs="Times New Roman"/>
          <w:sz w:val="24"/>
          <w:szCs w:val="24"/>
        </w:rPr>
        <w:t xml:space="preserve">o suglasnosti </w:t>
      </w:r>
      <w:r w:rsidR="009730B9">
        <w:rPr>
          <w:rFonts w:ascii="Times New Roman" w:hAnsi="Times New Roman" w:cs="Times New Roman"/>
          <w:sz w:val="24"/>
          <w:szCs w:val="24"/>
        </w:rPr>
        <w:t>će potpisati</w:t>
      </w:r>
      <w:r w:rsidRPr="00291C34">
        <w:rPr>
          <w:rFonts w:ascii="Times New Roman" w:hAnsi="Times New Roman" w:cs="Times New Roman"/>
          <w:sz w:val="24"/>
          <w:szCs w:val="24"/>
        </w:rPr>
        <w:t xml:space="preserve"> ministar vanjskih i europskih poslova Republike Hrvatske dr. sc. Gordan Grlić Radman prilikom predstojećeg posjeta Australiji početkom prosinca</w:t>
      </w:r>
      <w:r w:rsidR="00000D9F">
        <w:rPr>
          <w:rFonts w:ascii="Times New Roman" w:hAnsi="Times New Roman" w:cs="Times New Roman"/>
          <w:sz w:val="24"/>
          <w:szCs w:val="24"/>
        </w:rPr>
        <w:t xml:space="preserve"> 2023</w:t>
      </w:r>
      <w:r w:rsidRPr="0029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F41E2" w14:textId="77777777" w:rsidR="00F912AF" w:rsidRDefault="00291C34" w:rsidP="00291C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C34">
        <w:rPr>
          <w:rFonts w:ascii="Times New Roman" w:hAnsi="Times New Roman" w:cs="Times New Roman"/>
          <w:sz w:val="24"/>
          <w:szCs w:val="24"/>
        </w:rPr>
        <w:t xml:space="preserve">Ministarstvo vanjskih i europskih poslova, kao stručni nositelj i koordinator aktivnosti u vezi s pripremom Prijedloga </w:t>
      </w:r>
      <w:r w:rsidR="00000D9F">
        <w:rPr>
          <w:rFonts w:ascii="Times New Roman" w:hAnsi="Times New Roman" w:cs="Times New Roman"/>
          <w:sz w:val="24"/>
          <w:szCs w:val="24"/>
        </w:rPr>
        <w:t>z</w:t>
      </w:r>
      <w:r w:rsidRPr="00291C34">
        <w:rPr>
          <w:rFonts w:ascii="Times New Roman" w:hAnsi="Times New Roman" w:cs="Times New Roman"/>
          <w:sz w:val="24"/>
          <w:szCs w:val="24"/>
        </w:rPr>
        <w:t xml:space="preserve">aključka </w:t>
      </w:r>
      <w:r w:rsidR="00652A60">
        <w:rPr>
          <w:rFonts w:ascii="Times New Roman" w:hAnsi="Times New Roman" w:cs="Times New Roman"/>
          <w:sz w:val="24"/>
          <w:szCs w:val="24"/>
        </w:rPr>
        <w:t>o prihvaćanju</w:t>
      </w:r>
      <w:r w:rsidRPr="00291C34">
        <w:rPr>
          <w:rFonts w:ascii="Times New Roman" w:hAnsi="Times New Roman" w:cs="Times New Roman"/>
          <w:sz w:val="24"/>
          <w:szCs w:val="24"/>
        </w:rPr>
        <w:t xml:space="preserve"> Memoranduma o suglasnosti</w:t>
      </w:r>
      <w:r w:rsidR="00652A60">
        <w:rPr>
          <w:rFonts w:ascii="Times New Roman" w:hAnsi="Times New Roman" w:cs="Times New Roman"/>
          <w:sz w:val="24"/>
          <w:szCs w:val="24"/>
        </w:rPr>
        <w:t>,</w:t>
      </w:r>
      <w:r w:rsidR="00736482">
        <w:rPr>
          <w:rFonts w:ascii="Times New Roman" w:hAnsi="Times New Roman" w:cs="Times New Roman"/>
          <w:sz w:val="24"/>
          <w:szCs w:val="24"/>
        </w:rPr>
        <w:t xml:space="preserve"> </w:t>
      </w:r>
      <w:r w:rsidRPr="00291C34">
        <w:rPr>
          <w:rFonts w:ascii="Times New Roman" w:hAnsi="Times New Roman" w:cs="Times New Roman"/>
          <w:sz w:val="24"/>
          <w:szCs w:val="24"/>
        </w:rPr>
        <w:t xml:space="preserve">prikupilo je očitovanja nadležnih tijela državne uprave </w:t>
      </w:r>
      <w:r w:rsidR="00903CB5">
        <w:rPr>
          <w:rFonts w:ascii="Times New Roman" w:hAnsi="Times New Roman" w:cs="Times New Roman"/>
          <w:sz w:val="24"/>
          <w:szCs w:val="24"/>
        </w:rPr>
        <w:t>– Ureda za zakonodavstvo</w:t>
      </w:r>
      <w:r w:rsidR="00000D9F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="00903CB5">
        <w:rPr>
          <w:rFonts w:ascii="Times New Roman" w:hAnsi="Times New Roman" w:cs="Times New Roman"/>
          <w:sz w:val="24"/>
          <w:szCs w:val="24"/>
        </w:rPr>
        <w:t>, Ministarstva financija, Ministarstva gospodarstva i održivog razv</w:t>
      </w:r>
      <w:r w:rsidR="000F18B1">
        <w:rPr>
          <w:rFonts w:ascii="Times New Roman" w:hAnsi="Times New Roman" w:cs="Times New Roman"/>
          <w:sz w:val="24"/>
          <w:szCs w:val="24"/>
        </w:rPr>
        <w:t>o</w:t>
      </w:r>
      <w:r w:rsidR="00903CB5">
        <w:rPr>
          <w:rFonts w:ascii="Times New Roman" w:hAnsi="Times New Roman" w:cs="Times New Roman"/>
          <w:sz w:val="24"/>
          <w:szCs w:val="24"/>
        </w:rPr>
        <w:t xml:space="preserve">ja, Ministarstva kulture i medija te Ministarstva znanosti i obrazovanja. </w:t>
      </w:r>
    </w:p>
    <w:p w14:paraId="2D7F2F54" w14:textId="77777777" w:rsidR="00291C34" w:rsidRDefault="00F912AF" w:rsidP="00291C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Zaključka odvijat će se</w:t>
      </w:r>
      <w:r w:rsidR="00291C34" w:rsidRPr="00291C34">
        <w:rPr>
          <w:rFonts w:ascii="Times New Roman" w:hAnsi="Times New Roman" w:cs="Times New Roman"/>
          <w:sz w:val="24"/>
          <w:szCs w:val="24"/>
        </w:rPr>
        <w:t xml:space="preserve"> u okviru redovnih aktivnosti </w:t>
      </w:r>
      <w:r>
        <w:rPr>
          <w:rFonts w:ascii="Times New Roman" w:hAnsi="Times New Roman" w:cs="Times New Roman"/>
          <w:sz w:val="24"/>
          <w:szCs w:val="24"/>
        </w:rPr>
        <w:t>nadležnih tijela državne uprave te</w:t>
      </w:r>
      <w:r w:rsidR="00291C34" w:rsidRPr="00291C34">
        <w:rPr>
          <w:rFonts w:ascii="Times New Roman" w:hAnsi="Times New Roman" w:cs="Times New Roman"/>
          <w:sz w:val="24"/>
          <w:szCs w:val="24"/>
        </w:rPr>
        <w:t xml:space="preserve"> neće biti potrebno osigurati dodatna sredstva u državnom proračunu Republike Hrvatske. </w:t>
      </w:r>
    </w:p>
    <w:p w14:paraId="03477426" w14:textId="77777777" w:rsidR="00F912AF" w:rsidRPr="00F6034F" w:rsidRDefault="00F912AF" w:rsidP="00291C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2AF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F912AF">
        <w:rPr>
          <w:rFonts w:ascii="Times New Roman" w:hAnsi="Times New Roman" w:cs="Times New Roman"/>
          <w:sz w:val="24"/>
          <w:szCs w:val="24"/>
        </w:rPr>
        <w:t xml:space="preserve"> o donošenju ovoga Zaključka na odgovarajući način izvijesti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F912AF">
        <w:rPr>
          <w:rFonts w:ascii="Times New Roman" w:hAnsi="Times New Roman" w:cs="Times New Roman"/>
          <w:sz w:val="24"/>
          <w:szCs w:val="24"/>
        </w:rPr>
        <w:t xml:space="preserve"> tijela državne uprave koja sudjeluju u provedbi  Memorandum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12AF">
        <w:rPr>
          <w:rFonts w:ascii="Times New Roman" w:hAnsi="Times New Roman" w:cs="Times New Roman"/>
          <w:sz w:val="24"/>
          <w:szCs w:val="24"/>
        </w:rPr>
        <w:t xml:space="preserve"> o suglasnosti te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F912AF">
        <w:rPr>
          <w:rFonts w:ascii="Times New Roman" w:hAnsi="Times New Roman" w:cs="Times New Roman"/>
          <w:sz w:val="24"/>
          <w:szCs w:val="24"/>
        </w:rPr>
        <w:t xml:space="preserve"> po sklapanju Memoranduma o suglasnosti koordinira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F912AF">
        <w:rPr>
          <w:rFonts w:ascii="Times New Roman" w:hAnsi="Times New Roman" w:cs="Times New Roman"/>
          <w:sz w:val="24"/>
          <w:szCs w:val="24"/>
        </w:rPr>
        <w:t xml:space="preserve"> daljnje aktivnosti u njegovoj provedbi.</w:t>
      </w:r>
    </w:p>
    <w:p w14:paraId="673F85FB" w14:textId="77777777" w:rsidR="00291C34" w:rsidRPr="00291C34" w:rsidRDefault="00291C34" w:rsidP="009C57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03E686" w14:textId="77777777" w:rsidR="00291C34" w:rsidRPr="00291C34" w:rsidRDefault="00291C34" w:rsidP="009C57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AF6238" w14:textId="77777777" w:rsidR="00291C34" w:rsidRDefault="00291C34" w:rsidP="009C574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657D961" w14:textId="77777777" w:rsidR="00291C34" w:rsidRDefault="00291C34" w:rsidP="009C574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233B52AE" w14:textId="77777777" w:rsidR="00291C34" w:rsidRDefault="00291C34" w:rsidP="009C574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35DF9B2D" w14:textId="77777777" w:rsidR="00886BE8" w:rsidRDefault="00886BE8"/>
    <w:sectPr w:rsidR="00886BE8" w:rsidSect="00F912AF">
      <w:pgSz w:w="11904" w:h="16834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2821"/>
    <w:multiLevelType w:val="hybridMultilevel"/>
    <w:tmpl w:val="86B2C8C0"/>
    <w:lvl w:ilvl="0" w:tplc="24A66C3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AD11C">
      <w:start w:val="1"/>
      <w:numFmt w:val="lowerLetter"/>
      <w:lvlText w:val="%2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A9DD0">
      <w:start w:val="1"/>
      <w:numFmt w:val="lowerRoman"/>
      <w:lvlText w:val="%3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6CE4">
      <w:start w:val="1"/>
      <w:numFmt w:val="decimal"/>
      <w:lvlText w:val="%4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3888">
      <w:start w:val="1"/>
      <w:numFmt w:val="lowerLetter"/>
      <w:lvlText w:val="%5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06646">
      <w:start w:val="1"/>
      <w:numFmt w:val="lowerRoman"/>
      <w:lvlText w:val="%6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ADE80">
      <w:start w:val="1"/>
      <w:numFmt w:val="decimal"/>
      <w:lvlText w:val="%7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CA0CA">
      <w:start w:val="1"/>
      <w:numFmt w:val="lowerLetter"/>
      <w:lvlText w:val="%8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C402A">
      <w:start w:val="1"/>
      <w:numFmt w:val="lowerRoman"/>
      <w:lvlText w:val="%9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4"/>
    <w:rsid w:val="00000D9F"/>
    <w:rsid w:val="00073E75"/>
    <w:rsid w:val="000F18B1"/>
    <w:rsid w:val="000F435A"/>
    <w:rsid w:val="001058F4"/>
    <w:rsid w:val="00167EFB"/>
    <w:rsid w:val="00172CAB"/>
    <w:rsid w:val="00192C6C"/>
    <w:rsid w:val="00197C08"/>
    <w:rsid w:val="001A0B85"/>
    <w:rsid w:val="001B3FFB"/>
    <w:rsid w:val="001F1F6B"/>
    <w:rsid w:val="0028070E"/>
    <w:rsid w:val="00291C34"/>
    <w:rsid w:val="002C73E0"/>
    <w:rsid w:val="003E5794"/>
    <w:rsid w:val="00506200"/>
    <w:rsid w:val="00513B78"/>
    <w:rsid w:val="00652A60"/>
    <w:rsid w:val="00657281"/>
    <w:rsid w:val="00691493"/>
    <w:rsid w:val="006D29C1"/>
    <w:rsid w:val="00736482"/>
    <w:rsid w:val="007B5221"/>
    <w:rsid w:val="008059FB"/>
    <w:rsid w:val="00814054"/>
    <w:rsid w:val="00873203"/>
    <w:rsid w:val="00886BE8"/>
    <w:rsid w:val="00903CB5"/>
    <w:rsid w:val="009730B9"/>
    <w:rsid w:val="00987950"/>
    <w:rsid w:val="009C5745"/>
    <w:rsid w:val="00A20E0F"/>
    <w:rsid w:val="00B902E2"/>
    <w:rsid w:val="00B93DC4"/>
    <w:rsid w:val="00BB5905"/>
    <w:rsid w:val="00BF32F0"/>
    <w:rsid w:val="00BF7ACD"/>
    <w:rsid w:val="00C72C0E"/>
    <w:rsid w:val="00CC429C"/>
    <w:rsid w:val="00DB5719"/>
    <w:rsid w:val="00DC367D"/>
    <w:rsid w:val="00DF3644"/>
    <w:rsid w:val="00E37B14"/>
    <w:rsid w:val="00EF1C73"/>
    <w:rsid w:val="00F6034F"/>
    <w:rsid w:val="00F912AF"/>
    <w:rsid w:val="00F9212E"/>
    <w:rsid w:val="00FB0883"/>
    <w:rsid w:val="00FC74F6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6FCF"/>
  <w15:chartTrackingRefBased/>
  <w15:docId w15:val="{ABC37E8E-8197-40A8-8C8E-5EBF429F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AZJMDCZ6QSYZ-7492995-13777</_dlc_DocId>
    <_dlc_DocIdUrl xmlns="a494813a-d0d8-4dad-94cb-0d196f36ba15">
      <Url>https://ekoordinacije.vlada.hr/unutarnja-vanjska-politika/_layouts/15/DocIdRedir.aspx?ID=AZJMDCZ6QSYZ-7492995-13777</Url>
      <Description>AZJMDCZ6QSYZ-7492995-13777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5407C6-22DE-4D86-8B3A-3C7987E88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90918-0144-4698-AB8A-98DD521E68A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6C78F-D09D-4529-A565-F048EBABA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E2C54-3397-49BA-8D33-CDF2762A36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Zrinko Pehar</dc:creator>
  <cp:keywords/>
  <dc:description/>
  <cp:lastModifiedBy>Mladen Duvnjak</cp:lastModifiedBy>
  <cp:revision>14</cp:revision>
  <dcterms:created xsi:type="dcterms:W3CDTF">2023-11-22T12:37:00Z</dcterms:created>
  <dcterms:modified xsi:type="dcterms:W3CDTF">2023-11-29T08:03:00Z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28a94ae5-8f09-495c-9654-d41e984b55f0</vt:lpwstr>
  </property>
</Properties>
</file>