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05096" w14:textId="77777777" w:rsidR="00B849F4" w:rsidRPr="00882F40" w:rsidRDefault="00882F40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 wp14:anchorId="55BE3DDE" wp14:editId="7E583F64">
            <wp:extent cx="502920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2F40">
        <w:rPr>
          <w:rFonts w:ascii="Times New Roman" w:eastAsia="Times New Roman" w:hAnsi="Times New Roman" w:cs="Times New Roman"/>
          <w:lang w:eastAsia="hr-HR"/>
        </w:rPr>
        <w:fldChar w:fldCharType="begin"/>
      </w:r>
      <w:r w:rsidRPr="00882F40">
        <w:rPr>
          <w:rFonts w:ascii="Times New Roman" w:eastAsia="Times New Roman" w:hAnsi="Times New Roman" w:cs="Times New Roman"/>
          <w:lang w:eastAsia="hr-HR"/>
        </w:rPr>
        <w:instrText xml:space="preserve"> INCLUDEPICTURE "http://www.inet.hr/~box/images/grb-rh.gif" \* MERGEFORMATINET </w:instrText>
      </w:r>
      <w:r w:rsidRPr="00882F40">
        <w:rPr>
          <w:rFonts w:ascii="Times New Roman" w:eastAsia="Times New Roman" w:hAnsi="Times New Roman" w:cs="Times New Roman"/>
          <w:lang w:eastAsia="hr-HR"/>
        </w:rPr>
        <w:fldChar w:fldCharType="end"/>
      </w:r>
    </w:p>
    <w:p w14:paraId="6F706591" w14:textId="77777777" w:rsidR="00B849F4" w:rsidRPr="00882F40" w:rsidRDefault="00882F40">
      <w:pPr>
        <w:spacing w:before="60" w:after="1680"/>
        <w:jc w:val="center"/>
        <w:rPr>
          <w:rFonts w:ascii="Times New Roman" w:eastAsia="Times New Roman" w:hAnsi="Times New Roman" w:cs="Times New Roman"/>
          <w:sz w:val="28"/>
          <w:lang w:eastAsia="hr-HR"/>
        </w:rPr>
      </w:pPr>
      <w:r w:rsidRPr="00882F40">
        <w:rPr>
          <w:rFonts w:ascii="Times New Roman" w:eastAsia="Times New Roman" w:hAnsi="Times New Roman" w:cs="Times New Roman"/>
          <w:sz w:val="28"/>
          <w:lang w:eastAsia="hr-HR"/>
        </w:rPr>
        <w:t>VLADA REPUBLIKE HRVATSKE</w:t>
      </w:r>
    </w:p>
    <w:p w14:paraId="45F55061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6F1977DF" w14:textId="1407F9DD" w:rsidR="00B849F4" w:rsidRPr="00882F40" w:rsidRDefault="00882F40">
      <w:pPr>
        <w:tabs>
          <w:tab w:val="center" w:pos="4536"/>
          <w:tab w:val="right" w:pos="9072"/>
        </w:tabs>
        <w:spacing w:after="2400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lang w:eastAsia="hr-HR"/>
        </w:rPr>
        <w:tab/>
      </w:r>
      <w:r w:rsidRPr="00882F40">
        <w:rPr>
          <w:rFonts w:ascii="Times New Roman" w:eastAsia="Times New Roman" w:hAnsi="Times New Roman" w:cs="Times New Roman"/>
          <w:lang w:eastAsia="hr-HR"/>
        </w:rPr>
        <w:tab/>
        <w:t xml:space="preserve">Zagreb, </w:t>
      </w:r>
      <w:r w:rsidR="00877F37">
        <w:rPr>
          <w:rFonts w:ascii="Times New Roman" w:eastAsia="Times New Roman" w:hAnsi="Times New Roman" w:cs="Times New Roman"/>
          <w:lang w:eastAsia="hr-HR"/>
        </w:rPr>
        <w:t xml:space="preserve">11. </w:t>
      </w:r>
      <w:r w:rsidRPr="00882F40">
        <w:rPr>
          <w:rFonts w:ascii="Times New Roman" w:eastAsia="Times New Roman" w:hAnsi="Times New Roman" w:cs="Times New Roman"/>
          <w:lang w:eastAsia="hr-HR"/>
        </w:rPr>
        <w:t>svibnj</w:t>
      </w:r>
      <w:r w:rsidR="00877F37">
        <w:rPr>
          <w:rFonts w:ascii="Times New Roman" w:eastAsia="Times New Roman" w:hAnsi="Times New Roman" w:cs="Times New Roman"/>
          <w:lang w:eastAsia="hr-HR"/>
        </w:rPr>
        <w:t>a</w:t>
      </w:r>
      <w:r w:rsidRPr="00882F40">
        <w:rPr>
          <w:rFonts w:ascii="Times New Roman" w:eastAsia="Times New Roman" w:hAnsi="Times New Roman" w:cs="Times New Roman"/>
          <w:lang w:eastAsia="hr-HR"/>
        </w:rPr>
        <w:t xml:space="preserve"> 2023.</w:t>
      </w:r>
    </w:p>
    <w:p w14:paraId="3F188FA9" w14:textId="77777777" w:rsidR="00B849F4" w:rsidRPr="00882F40" w:rsidRDefault="00882F40">
      <w:pPr>
        <w:spacing w:line="360" w:lineRule="auto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</w:t>
      </w:r>
    </w:p>
    <w:p w14:paraId="2C4C24BB" w14:textId="77777777" w:rsidR="00B849F4" w:rsidRPr="00882F40" w:rsidRDefault="00B849F4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eastAsia="Times New Roman" w:hAnsi="Times New Roman" w:cs="Times New Roman"/>
          <w:b/>
          <w:smallCaps/>
          <w:lang w:eastAsia="hr-HR"/>
        </w:rPr>
        <w:sectPr w:rsidR="00B849F4" w:rsidRPr="00882F40">
          <w:footerReference w:type="default" r:id="rId9"/>
          <w:pgSz w:w="11906" w:h="16838"/>
          <w:pgMar w:top="992" w:right="1418" w:bottom="1418" w:left="1418" w:header="709" w:footer="658" w:gutter="0"/>
          <w:paperSrc w:first="1" w:other="1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5"/>
        <w:gridCol w:w="7127"/>
      </w:tblGrid>
      <w:tr w:rsidR="00882F40" w:rsidRPr="00877F37" w14:paraId="542F88F0" w14:textId="77777777">
        <w:tc>
          <w:tcPr>
            <w:tcW w:w="1945" w:type="dxa"/>
          </w:tcPr>
          <w:p w14:paraId="0029E7B7" w14:textId="77777777" w:rsidR="00B849F4" w:rsidRPr="00877F37" w:rsidRDefault="00882F4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b/>
                <w:smallCaps/>
                <w:lang w:eastAsia="hr-HR"/>
              </w:rPr>
              <w:t>Predlagatelj</w:t>
            </w:r>
            <w:r w:rsidRPr="00877F37">
              <w:rPr>
                <w:rFonts w:ascii="Times New Roman" w:eastAsia="Times New Roman" w:hAnsi="Times New Roman" w:cs="Times New Roman"/>
                <w:b/>
                <w:lang w:eastAsia="hr-HR"/>
              </w:rPr>
              <w:t>:</w:t>
            </w:r>
          </w:p>
        </w:tc>
        <w:tc>
          <w:tcPr>
            <w:tcW w:w="7127" w:type="dxa"/>
          </w:tcPr>
          <w:p w14:paraId="62AAF96C" w14:textId="77777777" w:rsidR="00B849F4" w:rsidRPr="00877F37" w:rsidRDefault="00882F40">
            <w:pPr>
              <w:spacing w:line="36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lang w:eastAsia="hr-HR"/>
              </w:rPr>
              <w:t>Ministarstvo hrvatskih branitelja</w:t>
            </w:r>
          </w:p>
        </w:tc>
      </w:tr>
    </w:tbl>
    <w:tbl>
      <w:tblPr>
        <w:tblStyle w:val="TableGrid"/>
        <w:tblpPr w:leftFromText="180" w:rightFromText="180" w:vertAnchor="text" w:horzAnchor="margin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7129"/>
      </w:tblGrid>
      <w:tr w:rsidR="00882F40" w:rsidRPr="00877F37" w14:paraId="764B6260" w14:textId="77777777">
        <w:tc>
          <w:tcPr>
            <w:tcW w:w="1937" w:type="dxa"/>
          </w:tcPr>
          <w:p w14:paraId="3EA54C35" w14:textId="77777777" w:rsidR="00B849F4" w:rsidRPr="00877F37" w:rsidRDefault="00882F4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b/>
                <w:smallCaps/>
                <w:color w:val="000000" w:themeColor="text1"/>
                <w:lang w:eastAsia="hr-HR"/>
              </w:rPr>
              <w:t>Predmet</w:t>
            </w:r>
            <w:r w:rsidRPr="00877F3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hr-HR"/>
              </w:rPr>
              <w:t>:</w:t>
            </w:r>
          </w:p>
        </w:tc>
        <w:tc>
          <w:tcPr>
            <w:tcW w:w="7129" w:type="dxa"/>
          </w:tcPr>
          <w:p w14:paraId="6669721B" w14:textId="239BDCCC" w:rsidR="00B849F4" w:rsidRPr="00877F37" w:rsidRDefault="00882F40" w:rsidP="00877F37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Prijedlog </w:t>
            </w:r>
            <w:r w:rsidR="00C16139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zaključka</w:t>
            </w:r>
            <w:r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</w:t>
            </w:r>
            <w:r w:rsidR="00F96167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u</w:t>
            </w:r>
            <w:r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</w:t>
            </w:r>
            <w:r w:rsidR="00F96167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vezi</w:t>
            </w:r>
            <w:r w:rsidR="00E40BD4" w:rsidRPr="00877F37">
              <w:rPr>
                <w:color w:val="000000" w:themeColor="text1"/>
              </w:rPr>
              <w:t xml:space="preserve"> </w:t>
            </w:r>
            <w:r w:rsidR="00877F37">
              <w:rPr>
                <w:color w:val="000000" w:themeColor="text1"/>
              </w:rPr>
              <w:t xml:space="preserve">s </w:t>
            </w:r>
            <w:r w:rsidR="00747B7B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unapr</w:t>
            </w:r>
            <w:r w:rsidR="006E338B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j</w:t>
            </w:r>
            <w:r w:rsidR="00747B7B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eđenj</w:t>
            </w:r>
            <w:r w:rsid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em</w:t>
            </w:r>
            <w:r w:rsidR="00E40BD4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</w:t>
            </w:r>
            <w:r w:rsidR="006E338B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modaliteta</w:t>
            </w:r>
            <w:r w:rsidR="00747B7B"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podrške</w:t>
            </w:r>
            <w:r w:rsidR="006E338B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razvoju</w:t>
            </w:r>
            <w:r w:rsidRPr="00877F37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civilnoga društva</w:t>
            </w:r>
          </w:p>
        </w:tc>
      </w:tr>
    </w:tbl>
    <w:p w14:paraId="450A04A5" w14:textId="77777777" w:rsidR="00B849F4" w:rsidRPr="00877F37" w:rsidRDefault="00882F40">
      <w:pPr>
        <w:spacing w:line="360" w:lineRule="auto"/>
        <w:rPr>
          <w:rFonts w:ascii="Times New Roman" w:eastAsia="Times New Roman" w:hAnsi="Times New Roman" w:cs="Times New Roman"/>
          <w:b/>
          <w:smallCaps/>
          <w:lang w:eastAsia="hr-HR"/>
        </w:rPr>
      </w:pPr>
      <w:r w:rsidRPr="00877F37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</w:t>
      </w:r>
    </w:p>
    <w:p w14:paraId="2C610CE1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2237CC89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51AE7178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2C43F04C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45665612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0200CECE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740A5547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4B767796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1AD68A8A" w14:textId="77777777" w:rsidR="00B849F4" w:rsidRPr="00882F40" w:rsidRDefault="00B849F4">
      <w:pPr>
        <w:rPr>
          <w:rFonts w:ascii="Times New Roman" w:eastAsia="Times New Roman" w:hAnsi="Times New Roman" w:cs="Times New Roman"/>
          <w:lang w:eastAsia="hr-HR"/>
        </w:rPr>
      </w:pPr>
    </w:p>
    <w:p w14:paraId="338D89D4" w14:textId="77777777" w:rsidR="00B849F4" w:rsidRPr="00882F40" w:rsidRDefault="00882F40">
      <w:pPr>
        <w:tabs>
          <w:tab w:val="left" w:pos="3905"/>
        </w:tabs>
        <w:rPr>
          <w:rFonts w:ascii="Times New Roman" w:eastAsia="Times New Roman" w:hAnsi="Times New Roman" w:cs="Times New Roman"/>
          <w:lang w:eastAsia="hr-HR"/>
        </w:rPr>
        <w:sectPr w:rsidR="00B849F4" w:rsidRPr="00882F40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82F40">
        <w:rPr>
          <w:rFonts w:ascii="Times New Roman" w:eastAsia="Times New Roman" w:hAnsi="Times New Roman" w:cs="Times New Roman"/>
          <w:lang w:eastAsia="hr-HR"/>
        </w:rPr>
        <w:tab/>
      </w:r>
    </w:p>
    <w:p w14:paraId="57ED5E9C" w14:textId="77777777" w:rsidR="00B849F4" w:rsidRPr="00882F40" w:rsidRDefault="00882F40">
      <w:pPr>
        <w:tabs>
          <w:tab w:val="left" w:pos="1843"/>
        </w:tabs>
        <w:spacing w:line="360" w:lineRule="auto"/>
        <w:ind w:left="1843" w:hanging="1843"/>
        <w:jc w:val="right"/>
        <w:rPr>
          <w:rFonts w:ascii="Times New Roman" w:eastAsia="Times New Roman" w:hAnsi="Times New Roman" w:cs="Times New Roman"/>
          <w:lang w:eastAsia="hr-HR"/>
        </w:rPr>
      </w:pPr>
      <w:r w:rsidRPr="00882F40">
        <w:rPr>
          <w:rFonts w:ascii="Times New Roman" w:eastAsia="Times New Roman" w:hAnsi="Times New Roman" w:cs="Times New Roman"/>
        </w:rPr>
        <w:lastRenderedPageBreak/>
        <w:t>PRIJEDLOG</w:t>
      </w:r>
    </w:p>
    <w:p w14:paraId="48536348" w14:textId="77777777" w:rsidR="00B849F4" w:rsidRPr="00882F40" w:rsidRDefault="00B849F4">
      <w:pPr>
        <w:jc w:val="both"/>
        <w:rPr>
          <w:rFonts w:ascii="Times New Roman" w:eastAsia="Times New Roman" w:hAnsi="Times New Roman" w:cs="Times New Roman"/>
        </w:rPr>
      </w:pPr>
    </w:p>
    <w:p w14:paraId="4214AE7A" w14:textId="5EEEC7D7" w:rsidR="00B849F4" w:rsidRPr="00882F40" w:rsidRDefault="008D7224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temelju članka 1.</w:t>
      </w:r>
      <w:r w:rsidR="00C904F7">
        <w:rPr>
          <w:rFonts w:ascii="Times New Roman" w:eastAsia="Times New Roman" w:hAnsi="Times New Roman" w:cs="Times New Roman"/>
        </w:rPr>
        <w:t xml:space="preserve"> stavka 2.</w:t>
      </w:r>
      <w:r>
        <w:rPr>
          <w:rFonts w:ascii="Times New Roman" w:eastAsia="Times New Roman" w:hAnsi="Times New Roman" w:cs="Times New Roman"/>
        </w:rPr>
        <w:t xml:space="preserve"> i članka </w:t>
      </w:r>
      <w:r w:rsidR="00882F40" w:rsidRPr="00882F40">
        <w:rPr>
          <w:rFonts w:ascii="Times New Roman" w:eastAsia="Times New Roman" w:hAnsi="Times New Roman" w:cs="Times New Roman"/>
        </w:rPr>
        <w:t xml:space="preserve">31. stavka </w:t>
      </w:r>
      <w:r w:rsidR="00965016">
        <w:rPr>
          <w:rFonts w:ascii="Times New Roman" w:eastAsia="Times New Roman" w:hAnsi="Times New Roman" w:cs="Times New Roman"/>
        </w:rPr>
        <w:t>3</w:t>
      </w:r>
      <w:r w:rsidR="00882F40" w:rsidRPr="00882F40">
        <w:rPr>
          <w:rFonts w:ascii="Times New Roman" w:eastAsia="Times New Roman" w:hAnsi="Times New Roman" w:cs="Times New Roman"/>
        </w:rPr>
        <w:t>. Zakona o Vladi Republike Hrvatske (Narodne novine, broj 1</w:t>
      </w:r>
      <w:r w:rsidR="00AD1EB3">
        <w:rPr>
          <w:rFonts w:ascii="Times New Roman" w:eastAsia="Times New Roman" w:hAnsi="Times New Roman" w:cs="Times New Roman"/>
        </w:rPr>
        <w:t xml:space="preserve">50/11., 119/14., 93/16., 116/18. i </w:t>
      </w:r>
      <w:r w:rsidR="00882F40" w:rsidRPr="00882F40">
        <w:rPr>
          <w:rFonts w:ascii="Times New Roman" w:eastAsia="Times New Roman" w:hAnsi="Times New Roman" w:cs="Times New Roman"/>
        </w:rPr>
        <w:t>80/22</w:t>
      </w:r>
      <w:r w:rsidR="00AD1EB3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  <w:r w:rsidR="00882F40" w:rsidRPr="00882F40">
        <w:rPr>
          <w:rFonts w:ascii="Times New Roman" w:eastAsia="Times New Roman" w:hAnsi="Times New Roman" w:cs="Times New Roman"/>
        </w:rPr>
        <w:t xml:space="preserve">), Vlada Republike Hrvatske je na sjednici održanoj ______________ 2023. godine donijela </w:t>
      </w:r>
    </w:p>
    <w:p w14:paraId="2E7658AF" w14:textId="77777777" w:rsidR="00B849F4" w:rsidRPr="00882F40" w:rsidRDefault="00B849F4">
      <w:pPr>
        <w:rPr>
          <w:rFonts w:ascii="Times New Roman" w:eastAsia="Times New Roman" w:hAnsi="Times New Roman" w:cs="Times New Roman"/>
        </w:rPr>
      </w:pPr>
    </w:p>
    <w:p w14:paraId="0D350DAA" w14:textId="7F117C18" w:rsidR="00B849F4" w:rsidRPr="00882F40" w:rsidRDefault="00965016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K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L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J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U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Č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A</w:t>
      </w:r>
      <w:r w:rsidR="00AD1EB3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K</w:t>
      </w:r>
    </w:p>
    <w:p w14:paraId="4759EF4D" w14:textId="77777777" w:rsidR="00B849F4" w:rsidRPr="00882F40" w:rsidRDefault="00B849F4">
      <w:pPr>
        <w:jc w:val="center"/>
        <w:rPr>
          <w:rFonts w:ascii="Times New Roman" w:eastAsia="Times New Roman" w:hAnsi="Times New Roman" w:cs="Times New Roman"/>
        </w:rPr>
      </w:pPr>
    </w:p>
    <w:p w14:paraId="603E2DD2" w14:textId="2EEFB117" w:rsidR="00B849F4" w:rsidRPr="008D7224" w:rsidRDefault="00C15217" w:rsidP="005B784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bookmarkStart w:id="1" w:name="_Hlk134192074"/>
      <w:r w:rsidRPr="008D7224">
        <w:rPr>
          <w:rFonts w:ascii="Times New Roman" w:hAnsi="Times New Roman" w:cs="Times New Roman"/>
          <w:color w:val="000000" w:themeColor="text1"/>
        </w:rPr>
        <w:t>Vlada Republike Hrvatske podupire</w:t>
      </w:r>
      <w:r w:rsidR="00F72C56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="00E85278" w:rsidRPr="008D7224">
        <w:rPr>
          <w:rFonts w:ascii="Times New Roman" w:hAnsi="Times New Roman" w:cs="Times New Roman"/>
          <w:color w:val="000000" w:themeColor="text1"/>
        </w:rPr>
        <w:t>unaprjeđenje</w:t>
      </w:r>
      <w:r w:rsidR="00773CF0" w:rsidRPr="008D7224">
        <w:rPr>
          <w:rFonts w:ascii="Times New Roman" w:hAnsi="Times New Roman" w:cs="Times New Roman"/>
          <w:color w:val="000000" w:themeColor="text1"/>
        </w:rPr>
        <w:t xml:space="preserve"> modaliteta</w:t>
      </w:r>
      <w:r w:rsidR="00F72C56" w:rsidRPr="008D7224">
        <w:rPr>
          <w:rFonts w:ascii="Times New Roman" w:hAnsi="Times New Roman" w:cs="Times New Roman"/>
          <w:color w:val="000000" w:themeColor="text1"/>
        </w:rPr>
        <w:t xml:space="preserve"> podrške</w:t>
      </w:r>
      <w:r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="00882F40" w:rsidRPr="008D7224">
        <w:rPr>
          <w:rFonts w:ascii="Times New Roman" w:hAnsi="Times New Roman" w:cs="Times New Roman"/>
          <w:color w:val="000000" w:themeColor="text1"/>
        </w:rPr>
        <w:t>razvoj</w:t>
      </w:r>
      <w:r w:rsidR="00F72C56" w:rsidRPr="008D7224">
        <w:rPr>
          <w:rFonts w:ascii="Times New Roman" w:hAnsi="Times New Roman" w:cs="Times New Roman"/>
          <w:color w:val="000000" w:themeColor="text1"/>
        </w:rPr>
        <w:t>u</w:t>
      </w:r>
      <w:r w:rsidR="00882F40" w:rsidRPr="008D7224">
        <w:rPr>
          <w:rFonts w:ascii="Times New Roman" w:hAnsi="Times New Roman" w:cs="Times New Roman"/>
          <w:color w:val="000000" w:themeColor="text1"/>
        </w:rPr>
        <w:t xml:space="preserve"> civilnoga društva u</w:t>
      </w:r>
      <w:bookmarkEnd w:id="1"/>
      <w:r w:rsidR="00882F40" w:rsidRPr="008D7224">
        <w:rPr>
          <w:rFonts w:ascii="Times New Roman" w:hAnsi="Times New Roman" w:cs="Times New Roman"/>
          <w:color w:val="000000" w:themeColor="text1"/>
        </w:rPr>
        <w:t xml:space="preserve"> okviru izgradnje </w:t>
      </w:r>
      <w:proofErr w:type="spellStart"/>
      <w:r w:rsidR="00882F40" w:rsidRPr="008D7224">
        <w:rPr>
          <w:rFonts w:ascii="Times New Roman" w:hAnsi="Times New Roman" w:cs="Times New Roman"/>
          <w:color w:val="000000" w:themeColor="text1"/>
        </w:rPr>
        <w:t>uključive</w:t>
      </w:r>
      <w:proofErr w:type="spellEnd"/>
      <w:r w:rsidR="00882F40" w:rsidRPr="008D7224">
        <w:rPr>
          <w:rFonts w:ascii="Times New Roman" w:hAnsi="Times New Roman" w:cs="Times New Roman"/>
          <w:color w:val="000000" w:themeColor="text1"/>
        </w:rPr>
        <w:t>, zelene i održive Hrvatske</w:t>
      </w:r>
      <w:r w:rsidR="00F72C56" w:rsidRPr="008D7224">
        <w:rPr>
          <w:rFonts w:ascii="Times New Roman" w:hAnsi="Times New Roman" w:cs="Times New Roman"/>
          <w:color w:val="000000" w:themeColor="text1"/>
        </w:rPr>
        <w:t>,</w:t>
      </w:r>
      <w:r w:rsidR="00882F40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Pr="008D7224">
        <w:rPr>
          <w:rFonts w:ascii="Times New Roman" w:hAnsi="Times New Roman" w:cs="Times New Roman"/>
          <w:color w:val="000000" w:themeColor="text1"/>
        </w:rPr>
        <w:t>s naglaskom na</w:t>
      </w:r>
      <w:r w:rsidR="00882F40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Pr="008D7224">
        <w:rPr>
          <w:rFonts w:ascii="Times New Roman" w:hAnsi="Times New Roman" w:cs="Times New Roman"/>
          <w:color w:val="000000" w:themeColor="text1"/>
        </w:rPr>
        <w:t xml:space="preserve">dodatni razvoj </w:t>
      </w:r>
      <w:r w:rsidR="00882F40" w:rsidRPr="008D7224">
        <w:rPr>
          <w:rFonts w:ascii="Times New Roman" w:hAnsi="Times New Roman" w:cs="Times New Roman"/>
          <w:color w:val="000000" w:themeColor="text1"/>
        </w:rPr>
        <w:t>podršk</w:t>
      </w:r>
      <w:r w:rsidRPr="008D7224">
        <w:rPr>
          <w:rFonts w:ascii="Times New Roman" w:hAnsi="Times New Roman" w:cs="Times New Roman"/>
          <w:color w:val="000000" w:themeColor="text1"/>
        </w:rPr>
        <w:t>e</w:t>
      </w:r>
      <w:r w:rsidR="00882F40" w:rsidRPr="008D7224">
        <w:rPr>
          <w:rFonts w:ascii="Times New Roman" w:hAnsi="Times New Roman" w:cs="Times New Roman"/>
          <w:color w:val="000000" w:themeColor="text1"/>
        </w:rPr>
        <w:t xml:space="preserve"> udrugama iz Domovinskoga rata i udrugama osoba s invaliditetom.</w:t>
      </w:r>
    </w:p>
    <w:p w14:paraId="4C70AAC1" w14:textId="77777777" w:rsidR="005B7841" w:rsidRPr="008D7224" w:rsidRDefault="005B7841" w:rsidP="005B7841">
      <w:pPr>
        <w:pStyle w:val="ListParagraph"/>
        <w:ind w:left="680"/>
        <w:jc w:val="both"/>
        <w:rPr>
          <w:rFonts w:ascii="Times New Roman" w:hAnsi="Times New Roman" w:cs="Times New Roman"/>
          <w:color w:val="000000" w:themeColor="text1"/>
        </w:rPr>
      </w:pPr>
    </w:p>
    <w:p w14:paraId="058DCB6B" w14:textId="7FD29653" w:rsidR="00EC1AEC" w:rsidRPr="008D7224" w:rsidRDefault="00C15217" w:rsidP="00EC1A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8D7224">
        <w:rPr>
          <w:rFonts w:ascii="Times New Roman" w:hAnsi="Times New Roman" w:cs="Times New Roman"/>
          <w:color w:val="000000" w:themeColor="text1"/>
        </w:rPr>
        <w:t>Z</w:t>
      </w:r>
      <w:r w:rsidR="00882F40" w:rsidRPr="008D7224">
        <w:rPr>
          <w:rFonts w:ascii="Times New Roman" w:hAnsi="Times New Roman" w:cs="Times New Roman"/>
          <w:color w:val="000000" w:themeColor="text1"/>
        </w:rPr>
        <w:t>adužuj</w:t>
      </w:r>
      <w:r w:rsidR="00EC1AEC" w:rsidRPr="008D7224">
        <w:rPr>
          <w:rFonts w:ascii="Times New Roman" w:hAnsi="Times New Roman" w:cs="Times New Roman"/>
          <w:color w:val="000000" w:themeColor="text1"/>
        </w:rPr>
        <w:t>e</w:t>
      </w:r>
      <w:r w:rsidR="000D242D">
        <w:rPr>
          <w:rFonts w:ascii="Times New Roman" w:hAnsi="Times New Roman" w:cs="Times New Roman"/>
          <w:color w:val="000000" w:themeColor="text1"/>
        </w:rPr>
        <w:t xml:space="preserve"> se </w:t>
      </w:r>
      <w:r w:rsidR="00882F40" w:rsidRPr="008D7224">
        <w:rPr>
          <w:rFonts w:ascii="Times New Roman" w:hAnsi="Times New Roman" w:cs="Times New Roman"/>
          <w:color w:val="000000" w:themeColor="text1"/>
        </w:rPr>
        <w:t>Nacionalna zaklada za razvoj civilnog</w:t>
      </w:r>
      <w:r w:rsidR="000D242D">
        <w:rPr>
          <w:rFonts w:ascii="Times New Roman" w:hAnsi="Times New Roman" w:cs="Times New Roman"/>
          <w:color w:val="000000" w:themeColor="text1"/>
        </w:rPr>
        <w:t>a</w:t>
      </w:r>
      <w:r w:rsidR="00882F40" w:rsidRPr="008D7224">
        <w:rPr>
          <w:rFonts w:ascii="Times New Roman" w:hAnsi="Times New Roman" w:cs="Times New Roman"/>
          <w:color w:val="000000" w:themeColor="text1"/>
        </w:rPr>
        <w:t xml:space="preserve"> društva</w:t>
      </w:r>
      <w:r w:rsidR="00F72C56" w:rsidRPr="008D7224">
        <w:rPr>
          <w:rFonts w:ascii="Times New Roman" w:hAnsi="Times New Roman" w:cs="Times New Roman"/>
          <w:color w:val="000000" w:themeColor="text1"/>
        </w:rPr>
        <w:t xml:space="preserve"> za </w:t>
      </w:r>
      <w:r w:rsidR="00003249" w:rsidRPr="008D7224">
        <w:rPr>
          <w:rFonts w:ascii="Times New Roman" w:hAnsi="Times New Roman" w:cs="Times New Roman"/>
          <w:color w:val="000000" w:themeColor="text1"/>
        </w:rPr>
        <w:t>p</w:t>
      </w:r>
      <w:r w:rsidR="00F72C56" w:rsidRPr="008D7224">
        <w:rPr>
          <w:rFonts w:ascii="Times New Roman" w:hAnsi="Times New Roman" w:cs="Times New Roman"/>
          <w:color w:val="000000" w:themeColor="text1"/>
        </w:rPr>
        <w:t xml:space="preserve">rovedbu </w:t>
      </w:r>
      <w:r w:rsidR="00EC1AEC" w:rsidRPr="008D7224">
        <w:rPr>
          <w:rFonts w:ascii="Times New Roman" w:hAnsi="Times New Roman" w:cs="Times New Roman"/>
          <w:color w:val="000000" w:themeColor="text1"/>
        </w:rPr>
        <w:t xml:space="preserve">točke 1. ovoga </w:t>
      </w:r>
      <w:r w:rsidR="00567DF0" w:rsidRPr="008D7224">
        <w:rPr>
          <w:rFonts w:ascii="Times New Roman" w:hAnsi="Times New Roman" w:cs="Times New Roman"/>
          <w:color w:val="000000" w:themeColor="text1"/>
        </w:rPr>
        <w:t>Zaključka</w:t>
      </w:r>
      <w:r w:rsidR="00EC1AEC" w:rsidRPr="008D7224">
        <w:rPr>
          <w:rFonts w:ascii="Times New Roman" w:hAnsi="Times New Roman" w:cs="Times New Roman"/>
          <w:color w:val="000000" w:themeColor="text1"/>
        </w:rPr>
        <w:t>.</w:t>
      </w:r>
    </w:p>
    <w:p w14:paraId="5E04A1D1" w14:textId="77777777" w:rsidR="004F004D" w:rsidRPr="008D7224" w:rsidRDefault="004F004D" w:rsidP="004F004D">
      <w:pPr>
        <w:pStyle w:val="ListParagraph"/>
        <w:ind w:left="680"/>
        <w:jc w:val="both"/>
        <w:rPr>
          <w:rFonts w:ascii="Times New Roman" w:hAnsi="Times New Roman" w:cs="Times New Roman"/>
          <w:color w:val="000000" w:themeColor="text1"/>
        </w:rPr>
      </w:pPr>
    </w:p>
    <w:p w14:paraId="2A416A4C" w14:textId="7D241301" w:rsidR="00EC1AEC" w:rsidRPr="008D7224" w:rsidRDefault="00EC1AEC" w:rsidP="00EC1A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8D7224">
        <w:rPr>
          <w:rFonts w:ascii="Times New Roman" w:hAnsi="Times New Roman" w:cs="Times New Roman"/>
          <w:color w:val="000000" w:themeColor="text1"/>
        </w:rPr>
        <w:t>Zadužuj</w:t>
      </w:r>
      <w:r w:rsidR="00816D1B" w:rsidRPr="008D7224">
        <w:rPr>
          <w:rFonts w:ascii="Times New Roman" w:hAnsi="Times New Roman" w:cs="Times New Roman"/>
          <w:color w:val="000000" w:themeColor="text1"/>
        </w:rPr>
        <w:t>u</w:t>
      </w:r>
      <w:r w:rsidRPr="008D7224">
        <w:rPr>
          <w:rFonts w:ascii="Times New Roman" w:hAnsi="Times New Roman" w:cs="Times New Roman"/>
          <w:color w:val="000000" w:themeColor="text1"/>
        </w:rPr>
        <w:t xml:space="preserve"> se </w:t>
      </w:r>
      <w:r w:rsidR="004F004D" w:rsidRPr="008D7224">
        <w:rPr>
          <w:rFonts w:ascii="Times New Roman" w:hAnsi="Times New Roman" w:cs="Times New Roman"/>
          <w:color w:val="000000" w:themeColor="text1"/>
        </w:rPr>
        <w:t>Ministarstvo hrvatskih branitelja</w:t>
      </w:r>
      <w:r w:rsidR="000D242D">
        <w:rPr>
          <w:rFonts w:ascii="Times New Roman" w:hAnsi="Times New Roman" w:cs="Times New Roman"/>
          <w:color w:val="000000" w:themeColor="text1"/>
        </w:rPr>
        <w:t xml:space="preserve"> i</w:t>
      </w:r>
      <w:r w:rsidR="004F004D" w:rsidRPr="008D7224">
        <w:rPr>
          <w:rFonts w:ascii="Times New Roman" w:hAnsi="Times New Roman" w:cs="Times New Roman"/>
          <w:color w:val="000000" w:themeColor="text1"/>
        </w:rPr>
        <w:t xml:space="preserve"> Ministarstvo rada, mirovinskoga sustava, obitelji i socijalne politike </w:t>
      </w:r>
      <w:r w:rsidR="00F03584" w:rsidRPr="008D7224">
        <w:rPr>
          <w:rFonts w:ascii="Times New Roman" w:hAnsi="Times New Roman" w:cs="Times New Roman"/>
          <w:color w:val="000000" w:themeColor="text1"/>
        </w:rPr>
        <w:t>z</w:t>
      </w:r>
      <w:r w:rsidRPr="008D7224">
        <w:rPr>
          <w:rFonts w:ascii="Times New Roman" w:hAnsi="Times New Roman" w:cs="Times New Roman"/>
          <w:color w:val="000000" w:themeColor="text1"/>
        </w:rPr>
        <w:t>a pružanje</w:t>
      </w:r>
      <w:r w:rsidR="00F02DE9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Pr="008D7224">
        <w:rPr>
          <w:rFonts w:ascii="Times New Roman" w:hAnsi="Times New Roman" w:cs="Times New Roman"/>
          <w:color w:val="000000" w:themeColor="text1"/>
        </w:rPr>
        <w:t>stručne</w:t>
      </w:r>
      <w:r w:rsidR="004F004D" w:rsidRPr="008D7224">
        <w:rPr>
          <w:rFonts w:ascii="Times New Roman" w:hAnsi="Times New Roman" w:cs="Times New Roman"/>
          <w:color w:val="000000" w:themeColor="text1"/>
        </w:rPr>
        <w:t xml:space="preserve"> i druge </w:t>
      </w:r>
      <w:r w:rsidR="00F02DE9" w:rsidRPr="008D7224">
        <w:rPr>
          <w:rFonts w:ascii="Times New Roman" w:hAnsi="Times New Roman" w:cs="Times New Roman"/>
          <w:color w:val="000000" w:themeColor="text1"/>
        </w:rPr>
        <w:t>podrške</w:t>
      </w:r>
      <w:r w:rsidR="00003249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="004F004D" w:rsidRPr="008D7224">
        <w:rPr>
          <w:rFonts w:ascii="Times New Roman" w:hAnsi="Times New Roman" w:cs="Times New Roman"/>
          <w:color w:val="000000" w:themeColor="text1"/>
        </w:rPr>
        <w:t xml:space="preserve">potrebne </w:t>
      </w:r>
      <w:r w:rsidR="00F72C56" w:rsidRPr="008D7224">
        <w:rPr>
          <w:rFonts w:ascii="Times New Roman" w:hAnsi="Times New Roman" w:cs="Times New Roman"/>
          <w:color w:val="000000" w:themeColor="text1"/>
        </w:rPr>
        <w:t xml:space="preserve">za provedbu </w:t>
      </w:r>
      <w:r w:rsidR="00F02DE9" w:rsidRPr="008D7224">
        <w:rPr>
          <w:rFonts w:ascii="Times New Roman" w:hAnsi="Times New Roman" w:cs="Times New Roman"/>
          <w:color w:val="000000" w:themeColor="text1"/>
        </w:rPr>
        <w:t>točke 1. ovog</w:t>
      </w:r>
      <w:r w:rsidR="00C904F7">
        <w:rPr>
          <w:rFonts w:ascii="Times New Roman" w:hAnsi="Times New Roman" w:cs="Times New Roman"/>
          <w:color w:val="000000" w:themeColor="text1"/>
        </w:rPr>
        <w:t>a</w:t>
      </w:r>
      <w:r w:rsidR="00F02DE9" w:rsidRPr="008D7224">
        <w:rPr>
          <w:rFonts w:ascii="Times New Roman" w:hAnsi="Times New Roman" w:cs="Times New Roman"/>
          <w:color w:val="000000" w:themeColor="text1"/>
        </w:rPr>
        <w:t xml:space="preserve"> Zakl</w:t>
      </w:r>
      <w:r w:rsidR="004F004D" w:rsidRPr="008D7224">
        <w:rPr>
          <w:rFonts w:ascii="Times New Roman" w:hAnsi="Times New Roman" w:cs="Times New Roman"/>
          <w:color w:val="000000" w:themeColor="text1"/>
        </w:rPr>
        <w:t>j</w:t>
      </w:r>
      <w:r w:rsidR="00F02DE9" w:rsidRPr="008D7224">
        <w:rPr>
          <w:rFonts w:ascii="Times New Roman" w:hAnsi="Times New Roman" w:cs="Times New Roman"/>
          <w:color w:val="000000" w:themeColor="text1"/>
        </w:rPr>
        <w:t>učka</w:t>
      </w:r>
      <w:r w:rsidR="004F004D" w:rsidRPr="008D7224">
        <w:rPr>
          <w:rFonts w:ascii="Times New Roman" w:hAnsi="Times New Roman" w:cs="Times New Roman"/>
          <w:color w:val="000000" w:themeColor="text1"/>
        </w:rPr>
        <w:t>.</w:t>
      </w:r>
    </w:p>
    <w:p w14:paraId="48A616CB" w14:textId="77777777" w:rsidR="005B7841" w:rsidRPr="008D7224" w:rsidRDefault="005B7841" w:rsidP="005B7841">
      <w:pPr>
        <w:pStyle w:val="ListParagraph"/>
        <w:ind w:left="680"/>
        <w:jc w:val="both"/>
        <w:rPr>
          <w:rFonts w:ascii="Times New Roman" w:hAnsi="Times New Roman" w:cs="Times New Roman"/>
          <w:color w:val="000000" w:themeColor="text1"/>
        </w:rPr>
      </w:pPr>
    </w:p>
    <w:p w14:paraId="26C55006" w14:textId="6BFA143B" w:rsidR="00C358B7" w:rsidRPr="008D7224" w:rsidRDefault="004F004D" w:rsidP="005B784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8D7224">
        <w:rPr>
          <w:rFonts w:ascii="Times New Roman" w:hAnsi="Times New Roman" w:cs="Times New Roman"/>
          <w:color w:val="000000" w:themeColor="text1"/>
        </w:rPr>
        <w:t>Nacionalna zaklada za razvoj civilnog</w:t>
      </w:r>
      <w:r w:rsidR="000D242D">
        <w:rPr>
          <w:rFonts w:ascii="Times New Roman" w:hAnsi="Times New Roman" w:cs="Times New Roman"/>
          <w:color w:val="000000" w:themeColor="text1"/>
        </w:rPr>
        <w:t>a</w:t>
      </w:r>
      <w:r w:rsidRPr="008D7224">
        <w:rPr>
          <w:rFonts w:ascii="Times New Roman" w:hAnsi="Times New Roman" w:cs="Times New Roman"/>
          <w:color w:val="000000" w:themeColor="text1"/>
        </w:rPr>
        <w:t xml:space="preserve"> društva</w:t>
      </w:r>
      <w:r w:rsidR="00C358B7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="00877F37">
        <w:rPr>
          <w:rFonts w:ascii="Times New Roman" w:hAnsi="Times New Roman" w:cs="Times New Roman"/>
          <w:color w:val="000000" w:themeColor="text1"/>
        </w:rPr>
        <w:t>izvijestit</w:t>
      </w:r>
      <w:r w:rsidR="005A3509" w:rsidRPr="008D7224">
        <w:rPr>
          <w:rFonts w:ascii="Times New Roman" w:hAnsi="Times New Roman" w:cs="Times New Roman"/>
          <w:color w:val="000000" w:themeColor="text1"/>
        </w:rPr>
        <w:t xml:space="preserve"> će</w:t>
      </w:r>
      <w:r w:rsidR="00C358B7" w:rsidRPr="008D7224">
        <w:rPr>
          <w:rFonts w:ascii="Times New Roman" w:hAnsi="Times New Roman" w:cs="Times New Roman"/>
          <w:color w:val="000000" w:themeColor="text1"/>
        </w:rPr>
        <w:t xml:space="preserve"> o provedbi ovog</w:t>
      </w:r>
      <w:r w:rsidR="00C904F7">
        <w:rPr>
          <w:rFonts w:ascii="Times New Roman" w:hAnsi="Times New Roman" w:cs="Times New Roman"/>
          <w:color w:val="000000" w:themeColor="text1"/>
        </w:rPr>
        <w:t>a</w:t>
      </w:r>
      <w:r w:rsidR="00C358B7" w:rsidRPr="008D7224">
        <w:rPr>
          <w:rFonts w:ascii="Times New Roman" w:hAnsi="Times New Roman" w:cs="Times New Roman"/>
          <w:color w:val="000000" w:themeColor="text1"/>
        </w:rPr>
        <w:t xml:space="preserve"> Zaključka</w:t>
      </w:r>
      <w:r w:rsidR="005A3509" w:rsidRPr="008D7224">
        <w:rPr>
          <w:rFonts w:ascii="Times New Roman" w:hAnsi="Times New Roman" w:cs="Times New Roman"/>
          <w:color w:val="000000" w:themeColor="text1"/>
        </w:rPr>
        <w:t xml:space="preserve"> u okviru redovnog izvješća</w:t>
      </w:r>
      <w:r w:rsidR="008D7224" w:rsidRPr="008D7224">
        <w:rPr>
          <w:rFonts w:ascii="Times New Roman" w:hAnsi="Times New Roman" w:cs="Times New Roman"/>
          <w:color w:val="000000" w:themeColor="text1"/>
        </w:rPr>
        <w:t xml:space="preserve"> o radu</w:t>
      </w:r>
      <w:r w:rsidR="005A3509" w:rsidRPr="008D7224">
        <w:rPr>
          <w:rFonts w:ascii="Times New Roman" w:hAnsi="Times New Roman" w:cs="Times New Roman"/>
          <w:color w:val="000000" w:themeColor="text1"/>
        </w:rPr>
        <w:t xml:space="preserve">. </w:t>
      </w:r>
    </w:p>
    <w:p w14:paraId="7A9BCDB1" w14:textId="77777777" w:rsidR="005B7841" w:rsidRPr="008D7224" w:rsidRDefault="005B7841" w:rsidP="005B7841">
      <w:pPr>
        <w:pStyle w:val="ListParagraph"/>
        <w:ind w:left="680"/>
        <w:jc w:val="both"/>
        <w:rPr>
          <w:rFonts w:ascii="Times New Roman" w:hAnsi="Times New Roman" w:cs="Times New Roman"/>
          <w:color w:val="000000" w:themeColor="text1"/>
        </w:rPr>
      </w:pPr>
    </w:p>
    <w:p w14:paraId="462F057F" w14:textId="4AD0AD00" w:rsidR="00B849F4" w:rsidRPr="008D7224" w:rsidRDefault="00882F40" w:rsidP="005B784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8D7224">
        <w:rPr>
          <w:rFonts w:ascii="Times New Roman" w:hAnsi="Times New Roman" w:cs="Times New Roman"/>
          <w:color w:val="000000" w:themeColor="text1"/>
        </w:rPr>
        <w:t xml:space="preserve">Sredstva za provedbu </w:t>
      </w:r>
      <w:r w:rsidR="00965016" w:rsidRPr="008D7224">
        <w:rPr>
          <w:rFonts w:ascii="Times New Roman" w:hAnsi="Times New Roman" w:cs="Times New Roman"/>
          <w:color w:val="000000" w:themeColor="text1"/>
        </w:rPr>
        <w:t>ovog</w:t>
      </w:r>
      <w:r w:rsidR="00C904F7">
        <w:rPr>
          <w:rFonts w:ascii="Times New Roman" w:hAnsi="Times New Roman" w:cs="Times New Roman"/>
          <w:color w:val="000000" w:themeColor="text1"/>
        </w:rPr>
        <w:t>a</w:t>
      </w:r>
      <w:r w:rsidR="00965016" w:rsidRPr="008D7224">
        <w:rPr>
          <w:rFonts w:ascii="Times New Roman" w:hAnsi="Times New Roman" w:cs="Times New Roman"/>
          <w:color w:val="000000" w:themeColor="text1"/>
        </w:rPr>
        <w:t xml:space="preserve"> Zaključka</w:t>
      </w:r>
      <w:r w:rsidR="000D242D">
        <w:rPr>
          <w:rFonts w:ascii="Times New Roman" w:hAnsi="Times New Roman" w:cs="Times New Roman"/>
          <w:color w:val="000000" w:themeColor="text1"/>
        </w:rPr>
        <w:t xml:space="preserve">, u iznosu od </w:t>
      </w:r>
      <w:r w:rsidR="000D242D" w:rsidRPr="008D7224">
        <w:rPr>
          <w:rFonts w:ascii="Times New Roman" w:hAnsi="Times New Roman" w:cs="Times New Roman"/>
          <w:color w:val="000000" w:themeColor="text1"/>
        </w:rPr>
        <w:t xml:space="preserve">1.500.000,00 </w:t>
      </w:r>
      <w:r w:rsidR="000D242D">
        <w:rPr>
          <w:rFonts w:ascii="Times New Roman" w:hAnsi="Times New Roman" w:cs="Times New Roman"/>
          <w:color w:val="000000" w:themeColor="text1"/>
        </w:rPr>
        <w:t>eura</w:t>
      </w:r>
      <w:r w:rsidR="000D242D">
        <w:rPr>
          <w:rFonts w:ascii="Times New Roman" w:hAnsi="Times New Roman" w:cs="Times New Roman"/>
          <w:color w:val="000000" w:themeColor="text1"/>
        </w:rPr>
        <w:t>,</w:t>
      </w:r>
      <w:r w:rsidR="000D242D"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Pr="008D7224">
        <w:rPr>
          <w:rFonts w:ascii="Times New Roman" w:hAnsi="Times New Roman" w:cs="Times New Roman"/>
          <w:color w:val="000000" w:themeColor="text1"/>
        </w:rPr>
        <w:t>osigurat će se na Glavi Ured</w:t>
      </w:r>
      <w:r w:rsidR="000D242D">
        <w:rPr>
          <w:rFonts w:ascii="Times New Roman" w:hAnsi="Times New Roman" w:cs="Times New Roman"/>
          <w:color w:val="000000" w:themeColor="text1"/>
        </w:rPr>
        <w:t>a za udruge Vlade Republike Hrvatske</w:t>
      </w:r>
      <w:r w:rsidRPr="008D7224">
        <w:rPr>
          <w:rFonts w:ascii="Times New Roman" w:hAnsi="Times New Roman" w:cs="Times New Roman"/>
          <w:color w:val="000000" w:themeColor="text1"/>
        </w:rPr>
        <w:t>.</w:t>
      </w:r>
    </w:p>
    <w:p w14:paraId="14F2BF44" w14:textId="77777777" w:rsidR="00B849F4" w:rsidRPr="00882F40" w:rsidRDefault="00B849F4">
      <w:pPr>
        <w:jc w:val="center"/>
        <w:rPr>
          <w:rFonts w:ascii="Times New Roman" w:eastAsia="Times New Roman" w:hAnsi="Times New Roman" w:cs="Times New Roman"/>
          <w:b/>
        </w:rPr>
      </w:pPr>
    </w:p>
    <w:p w14:paraId="3FA05D48" w14:textId="77777777" w:rsidR="00B849F4" w:rsidRPr="00882F40" w:rsidRDefault="00882F40">
      <w:pPr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>KLASA:</w:t>
      </w:r>
      <w:r w:rsidRPr="00882F40">
        <w:rPr>
          <w:rFonts w:ascii="Times New Roman" w:eastAsia="Times New Roman" w:hAnsi="Times New Roman" w:cs="Times New Roman"/>
        </w:rPr>
        <w:tab/>
      </w:r>
    </w:p>
    <w:p w14:paraId="06277B3C" w14:textId="77777777" w:rsidR="00B849F4" w:rsidRPr="00882F40" w:rsidRDefault="00882F40">
      <w:pPr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URBROJ:  </w:t>
      </w:r>
      <w:r w:rsidRPr="00882F40">
        <w:rPr>
          <w:rFonts w:ascii="Times New Roman" w:eastAsia="Times New Roman" w:hAnsi="Times New Roman" w:cs="Times New Roman"/>
        </w:rPr>
        <w:tab/>
      </w:r>
    </w:p>
    <w:p w14:paraId="33AF6BBD" w14:textId="77777777" w:rsidR="00B849F4" w:rsidRPr="00882F40" w:rsidRDefault="00882F40">
      <w:pPr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>Zagreb,</w:t>
      </w:r>
      <w:r w:rsidRPr="00882F40">
        <w:rPr>
          <w:rFonts w:ascii="Times New Roman" w:eastAsia="Times New Roman" w:hAnsi="Times New Roman" w:cs="Times New Roman"/>
        </w:rPr>
        <w:tab/>
        <w:t xml:space="preserve"> </w:t>
      </w:r>
    </w:p>
    <w:p w14:paraId="7EEA1B1A" w14:textId="1C3E4268" w:rsidR="00B849F4" w:rsidRPr="00882F40" w:rsidRDefault="00882F40">
      <w:pPr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 </w:t>
      </w:r>
    </w:p>
    <w:p w14:paraId="761EBC23" w14:textId="77777777" w:rsidR="00B849F4" w:rsidRPr="00882F40" w:rsidRDefault="00882F40">
      <w:pPr>
        <w:jc w:val="right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PREDSJEDNIK </w:t>
      </w:r>
    </w:p>
    <w:p w14:paraId="1424891F" w14:textId="77777777" w:rsidR="00B849F4" w:rsidRPr="00882F40" w:rsidRDefault="00B849F4">
      <w:pPr>
        <w:jc w:val="right"/>
        <w:rPr>
          <w:rFonts w:ascii="Times New Roman" w:eastAsia="Times New Roman" w:hAnsi="Times New Roman" w:cs="Times New Roman"/>
        </w:rPr>
      </w:pPr>
    </w:p>
    <w:p w14:paraId="58AD2E38" w14:textId="77777777" w:rsidR="00B849F4" w:rsidRPr="00882F40" w:rsidRDefault="00B849F4">
      <w:pPr>
        <w:jc w:val="right"/>
        <w:rPr>
          <w:rFonts w:ascii="Times New Roman" w:eastAsia="Times New Roman" w:hAnsi="Times New Roman" w:cs="Times New Roman"/>
        </w:rPr>
      </w:pPr>
    </w:p>
    <w:p w14:paraId="06D310E2" w14:textId="77777777" w:rsidR="00B849F4" w:rsidRPr="00882F40" w:rsidRDefault="00882F40">
      <w:pPr>
        <w:jc w:val="right"/>
        <w:rPr>
          <w:rFonts w:ascii="Times New Roman" w:eastAsia="Times New Roman" w:hAnsi="Times New Roman" w:cs="Times New Roman"/>
        </w:rPr>
      </w:pPr>
      <w:r w:rsidRPr="00882F40">
        <w:rPr>
          <w:rFonts w:ascii="Times New Roman" w:eastAsia="Times New Roman" w:hAnsi="Times New Roman" w:cs="Times New Roman"/>
        </w:rPr>
        <w:t xml:space="preserve">mr. </w:t>
      </w:r>
      <w:proofErr w:type="spellStart"/>
      <w:r w:rsidRPr="00882F40">
        <w:rPr>
          <w:rFonts w:ascii="Times New Roman" w:eastAsia="Times New Roman" w:hAnsi="Times New Roman" w:cs="Times New Roman"/>
        </w:rPr>
        <w:t>sc</w:t>
      </w:r>
      <w:proofErr w:type="spellEnd"/>
      <w:r w:rsidRPr="00882F40">
        <w:rPr>
          <w:rFonts w:ascii="Times New Roman" w:eastAsia="Times New Roman" w:hAnsi="Times New Roman" w:cs="Times New Roman"/>
        </w:rPr>
        <w:t>. Andrej Plenković</w:t>
      </w:r>
    </w:p>
    <w:p w14:paraId="6A3B6F36" w14:textId="77777777" w:rsidR="00B849F4" w:rsidRPr="00882F40" w:rsidRDefault="00B849F4">
      <w:pPr>
        <w:rPr>
          <w:rFonts w:ascii="Times New Roman" w:hAnsi="Times New Roman" w:cs="Times New Roman"/>
        </w:rPr>
      </w:pPr>
    </w:p>
    <w:p w14:paraId="052664E7" w14:textId="7DB28D5E" w:rsidR="00B849F4" w:rsidRDefault="00B849F4">
      <w:pPr>
        <w:rPr>
          <w:rFonts w:ascii="Times New Roman" w:hAnsi="Times New Roman" w:cs="Times New Roman"/>
        </w:rPr>
      </w:pPr>
    </w:p>
    <w:p w14:paraId="45E64F80" w14:textId="77777777" w:rsidR="00ED6626" w:rsidRPr="00882F40" w:rsidRDefault="00ED6626">
      <w:pPr>
        <w:rPr>
          <w:rFonts w:ascii="Times New Roman" w:hAnsi="Times New Roman" w:cs="Times New Roman"/>
        </w:rPr>
      </w:pPr>
    </w:p>
    <w:p w14:paraId="04A914AE" w14:textId="59BA2E9A" w:rsidR="00B849F4" w:rsidRPr="00882F40" w:rsidRDefault="00882F40" w:rsidP="00877F37">
      <w:pPr>
        <w:tabs>
          <w:tab w:val="left" w:pos="4070"/>
        </w:tabs>
        <w:jc w:val="center"/>
        <w:rPr>
          <w:rFonts w:ascii="Times New Roman" w:hAnsi="Times New Roman" w:cs="Times New Roman"/>
          <w:b/>
        </w:rPr>
      </w:pPr>
      <w:r w:rsidRPr="00882F40">
        <w:rPr>
          <w:rFonts w:ascii="Times New Roman" w:hAnsi="Times New Roman" w:cs="Times New Roman"/>
          <w:b/>
        </w:rPr>
        <w:lastRenderedPageBreak/>
        <w:t>O B R A Z L O Ž E NJ E</w:t>
      </w:r>
    </w:p>
    <w:p w14:paraId="18816502" w14:textId="77777777" w:rsidR="00547AFA" w:rsidRPr="00882F40" w:rsidRDefault="00547AFA" w:rsidP="00547AFA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Uvažavajući odredbu </w:t>
      </w:r>
      <w:r w:rsidRPr="00150F7A">
        <w:rPr>
          <w:rFonts w:ascii="Times New Roman" w:hAnsi="Times New Roman" w:cs="Times New Roman"/>
          <w:bCs/>
        </w:rPr>
        <w:t>članku 58. stavk</w:t>
      </w:r>
      <w:r>
        <w:rPr>
          <w:rFonts w:ascii="Times New Roman" w:hAnsi="Times New Roman" w:cs="Times New Roman"/>
          <w:bCs/>
        </w:rPr>
        <w:t>a</w:t>
      </w:r>
      <w:r w:rsidRPr="00150F7A">
        <w:rPr>
          <w:rFonts w:ascii="Times New Roman" w:hAnsi="Times New Roman" w:cs="Times New Roman"/>
          <w:bCs/>
        </w:rPr>
        <w:t xml:space="preserve"> 3. Ustava Republike Hrvatske koj</w:t>
      </w:r>
      <w:r>
        <w:rPr>
          <w:rFonts w:ascii="Times New Roman" w:hAnsi="Times New Roman" w:cs="Times New Roman"/>
          <w:bCs/>
        </w:rPr>
        <w:t>om</w:t>
      </w:r>
      <w:r w:rsidRPr="00150F7A">
        <w:rPr>
          <w:rFonts w:ascii="Times New Roman" w:hAnsi="Times New Roman" w:cs="Times New Roman"/>
          <w:bCs/>
        </w:rPr>
        <w:t xml:space="preserve"> je propisano da posebnu skrb država posvećuje zaštiti hrvatskih branitelja, hrvatskih ratnih vojnih invalida, udovica, roditelja i djece poginulih hrvatskih branitelja</w:t>
      </w:r>
      <w:r>
        <w:rPr>
          <w:rFonts w:ascii="Times New Roman" w:hAnsi="Times New Roman" w:cs="Times New Roman"/>
          <w:bCs/>
        </w:rPr>
        <w:t>,  te odredbu članka 58. stavka 2. Ustava kojom je propisano da p</w:t>
      </w:r>
      <w:r w:rsidRPr="00150F7A">
        <w:rPr>
          <w:rFonts w:ascii="Times New Roman" w:hAnsi="Times New Roman" w:cs="Times New Roman"/>
          <w:bCs/>
        </w:rPr>
        <w:t>osebnu skrb država posvećuje zaštiti osoba s invaliditetom i njihovu uključivanju u društveni život</w:t>
      </w:r>
      <w:r>
        <w:rPr>
          <w:rFonts w:ascii="Times New Roman" w:hAnsi="Times New Roman" w:cs="Times New Roman"/>
          <w:bCs/>
        </w:rPr>
        <w:t>, potreban je dodatni razvoj mjera koje se odnose na podršku udrugama iz Domovinskog rata  i  udrugama osoba s invaliditetom.</w:t>
      </w:r>
    </w:p>
    <w:p w14:paraId="6D8C82CF" w14:textId="05902875" w:rsidR="00B849F4" w:rsidRDefault="00882F40">
      <w:pPr>
        <w:jc w:val="both"/>
        <w:rPr>
          <w:rFonts w:ascii="Times New Roman" w:hAnsi="Times New Roman" w:cs="Times New Roman"/>
          <w:bCs/>
        </w:rPr>
      </w:pPr>
      <w:r w:rsidRPr="00882F40">
        <w:rPr>
          <w:rFonts w:ascii="Times New Roman" w:hAnsi="Times New Roman" w:cs="Times New Roman"/>
        </w:rPr>
        <w:t>Vlada Republike Hrvatske kontinuirano ulaže u stvaranje poticajnog okruženja za razvoj civilnog</w:t>
      </w:r>
      <w:r w:rsidR="00675E19">
        <w:rPr>
          <w:rFonts w:ascii="Times New Roman" w:hAnsi="Times New Roman" w:cs="Times New Roman"/>
        </w:rPr>
        <w:t>a</w:t>
      </w:r>
      <w:r w:rsidRPr="00882F40">
        <w:rPr>
          <w:rFonts w:ascii="Times New Roman" w:hAnsi="Times New Roman" w:cs="Times New Roman"/>
        </w:rPr>
        <w:t xml:space="preserve"> društva te jačanje </w:t>
      </w:r>
      <w:r w:rsidRPr="00882F40">
        <w:rPr>
          <w:rFonts w:ascii="Times New Roman" w:hAnsi="Times New Roman" w:cs="Times New Roman"/>
          <w:bCs/>
        </w:rPr>
        <w:t xml:space="preserve">sposobnosti </w:t>
      </w:r>
      <w:r w:rsidRPr="00882F40">
        <w:rPr>
          <w:rFonts w:ascii="Times New Roman" w:hAnsi="Times New Roman" w:cs="Times New Roman"/>
        </w:rPr>
        <w:t xml:space="preserve">udruga kroz različite instrumente podrške. Sukladno podacima iz Registra neprofitnih organizacija i Izvješća o financiranju projekata i programa organizacija civilnoga društva iz javnih izvora, u Republici Hrvatskoj se u odnosu na 2015. godinu, u 2021. godini bilježi porast broja zaposlenih u udrugama (12.618 zaposlenih 2015. godine i 20.246 zaposlenih 2021. godine, odnosno rast od 60,45%) i rast ukupnih prihoda udruga (57,32%). </w:t>
      </w:r>
      <w:r w:rsidRPr="00882F40">
        <w:rPr>
          <w:rFonts w:ascii="Times New Roman" w:hAnsi="Times New Roman" w:cs="Times New Roman"/>
          <w:bCs/>
        </w:rPr>
        <w:t xml:space="preserve">Ovi podaci ukazuju na potpunu usklađenost politike Vlade Republike Hrvatske s novim smjernicama i instrumentima podrške institucija Europske unije za osiguranje podrške i uključivanja organiziranoga civilnoga društva u društveni i ekonomski razvoj Europske unije u idućem razdoblju. </w:t>
      </w:r>
    </w:p>
    <w:p w14:paraId="428342D9" w14:textId="3AA4E45D" w:rsidR="00B849F4" w:rsidRPr="00882F40" w:rsidRDefault="00882F40">
      <w:pPr>
        <w:jc w:val="both"/>
        <w:rPr>
          <w:rFonts w:ascii="Times New Roman" w:hAnsi="Times New Roman" w:cs="Times New Roman"/>
        </w:rPr>
      </w:pPr>
      <w:r w:rsidRPr="00882F40">
        <w:rPr>
          <w:rFonts w:ascii="Times New Roman" w:eastAsia="Calibri" w:hAnsi="Times New Roman" w:cs="Times New Roman"/>
        </w:rPr>
        <w:t>Republika Hrvatska ima ustrojeni Institucionalni okvir za podršku razvoja civilnoga društv</w:t>
      </w:r>
      <w:r w:rsidR="005F00A5" w:rsidRPr="00882F40">
        <w:rPr>
          <w:rFonts w:ascii="Times New Roman" w:eastAsia="Calibri" w:hAnsi="Times New Roman" w:cs="Times New Roman"/>
        </w:rPr>
        <w:t>a</w:t>
      </w:r>
      <w:r w:rsidRPr="00882F40">
        <w:rPr>
          <w:rFonts w:ascii="Times New Roman" w:eastAsia="Calibri" w:hAnsi="Times New Roman" w:cs="Times New Roman"/>
        </w:rPr>
        <w:t xml:space="preserve"> koji se sastoji od Vladinog Ureda za udruge, Savjeta za razvoj civilnoga društva i Nacionalne zaklade za razvoj civilnoga društva. Ured za udruge stručna je služba Vlade Republike Hrvatske, osnovan Uredbom o Uredu za udruge radi obavljanja stručnih poslova iz djelokruga Vlade Republike Hrvatske u vezi sa stvaranjem uvjeta za suradnju i partnerstvo s nevladinim, neprofitnim sektorom, poglavito s udrugama u Republici Hrvatskoj. M</w:t>
      </w:r>
      <w:r w:rsidRPr="00882F40">
        <w:rPr>
          <w:rFonts w:ascii="Times New Roman" w:hAnsi="Times New Roman" w:cs="Times New Roman"/>
        </w:rPr>
        <w:t xml:space="preserve">isija Ureda je osigurati poticajan pravni, institucionalni i financijski okvir za djelovanje udruga i podupirati razvoj snažnog i </w:t>
      </w:r>
      <w:r w:rsidRPr="00882F40">
        <w:rPr>
          <w:rFonts w:ascii="Times New Roman" w:eastAsia="Calibri" w:hAnsi="Times New Roman" w:cs="Times New Roman"/>
        </w:rPr>
        <w:t xml:space="preserve">autonomnog civilnoga društva kao nezaobilaznog partnera države u pripremi i provedbi javnih politika. Nacionalna zaklada za razvoj civilnoga društva kao javna zaklada osnovana je, sukladno Zakonu </w:t>
      </w:r>
      <w:r w:rsidR="00877F37">
        <w:rPr>
          <w:rFonts w:ascii="Times New Roman" w:eastAsia="Calibri" w:hAnsi="Times New Roman" w:cs="Times New Roman"/>
        </w:rPr>
        <w:t xml:space="preserve">o Nacionalnoj zakladi za razvoj civilnog društva </w:t>
      </w:r>
      <w:r w:rsidRPr="00882F40">
        <w:rPr>
          <w:rFonts w:ascii="Times New Roman" w:eastAsia="Calibri" w:hAnsi="Times New Roman" w:cs="Times New Roman"/>
        </w:rPr>
        <w:t>i članku 5. Statuta</w:t>
      </w:r>
      <w:r w:rsidR="00877F37">
        <w:rPr>
          <w:rFonts w:ascii="Times New Roman" w:eastAsia="Calibri" w:hAnsi="Times New Roman" w:cs="Times New Roman"/>
        </w:rPr>
        <w:t>,</w:t>
      </w:r>
      <w:r w:rsidRPr="00882F40">
        <w:rPr>
          <w:rFonts w:ascii="Times New Roman" w:eastAsia="Calibri" w:hAnsi="Times New Roman" w:cs="Times New Roman"/>
        </w:rPr>
        <w:t xml:space="preserve"> sa svrhom promicanja i podrške razvoju civilnoga društva u Republici Hrvatskoj.</w:t>
      </w:r>
    </w:p>
    <w:p w14:paraId="40A85E37" w14:textId="0B0BD2A4" w:rsidR="00B849F4" w:rsidRPr="00882F40" w:rsidRDefault="00882F40">
      <w:pPr>
        <w:jc w:val="both"/>
        <w:rPr>
          <w:rFonts w:ascii="Times New Roman" w:hAnsi="Times New Roman" w:cs="Times New Roman"/>
        </w:rPr>
      </w:pPr>
      <w:r w:rsidRPr="00882F40">
        <w:rPr>
          <w:rFonts w:ascii="Times New Roman" w:hAnsi="Times New Roman" w:cs="Times New Roman"/>
        </w:rPr>
        <w:t>Slijedom iskustva u pružanju kontinuirane podrške organizacijama civilnog društva u jačanju njihovih sposobnosti provedbom javnih poziva i natječaja Nacionalne zaklade za razvoj civilnoga društva, iskazala se potreba</w:t>
      </w:r>
      <w:r w:rsidR="0040770C">
        <w:rPr>
          <w:rFonts w:ascii="Times New Roman" w:hAnsi="Times New Roman" w:cs="Times New Roman"/>
        </w:rPr>
        <w:t xml:space="preserve"> za </w:t>
      </w:r>
      <w:r w:rsidR="005A3509" w:rsidRPr="008D7224">
        <w:rPr>
          <w:rFonts w:ascii="Times New Roman" w:hAnsi="Times New Roman" w:cs="Times New Roman"/>
          <w:color w:val="000000" w:themeColor="text1"/>
        </w:rPr>
        <w:t xml:space="preserve">stvaranje </w:t>
      </w:r>
      <w:r w:rsidR="0040770C" w:rsidRPr="008D7224">
        <w:rPr>
          <w:rFonts w:ascii="Times New Roman" w:hAnsi="Times New Roman" w:cs="Times New Roman"/>
          <w:color w:val="000000" w:themeColor="text1"/>
        </w:rPr>
        <w:t>modaliteta</w:t>
      </w:r>
      <w:r w:rsidRPr="008D7224">
        <w:rPr>
          <w:rFonts w:ascii="Times New Roman" w:hAnsi="Times New Roman" w:cs="Times New Roman"/>
          <w:color w:val="000000" w:themeColor="text1"/>
        </w:rPr>
        <w:t xml:space="preserve"> </w:t>
      </w:r>
      <w:r w:rsidRPr="00882F40">
        <w:rPr>
          <w:rFonts w:ascii="Times New Roman" w:hAnsi="Times New Roman" w:cs="Times New Roman"/>
        </w:rPr>
        <w:t>podrške za razvoj civilnoga društva, prvenstveno savezima i zajednicama, odnosno udrugama iz Domovinskog rata</w:t>
      </w:r>
      <w:r w:rsidR="00150F7A">
        <w:t xml:space="preserve"> i </w:t>
      </w:r>
      <w:r w:rsidR="00150F7A" w:rsidRPr="00150F7A">
        <w:rPr>
          <w:rFonts w:ascii="Times New Roman" w:hAnsi="Times New Roman" w:cs="Times New Roman"/>
        </w:rPr>
        <w:t>osoba s invaliditetom</w:t>
      </w:r>
      <w:r w:rsidR="00DC5EF5">
        <w:rPr>
          <w:rFonts w:ascii="Times New Roman" w:hAnsi="Times New Roman" w:cs="Times New Roman"/>
        </w:rPr>
        <w:t>,</w:t>
      </w:r>
      <w:r w:rsidRPr="00882F40">
        <w:rPr>
          <w:rFonts w:ascii="Times New Roman" w:hAnsi="Times New Roman" w:cs="Times New Roman"/>
        </w:rPr>
        <w:t xml:space="preserve"> a koji bi jamčio osiguravanje uvjeta za provođenje aktivnosti namijenjenih društvenom i ekonomskom razvoju te provedbi temeljne, nacionalne i tematske razine sustavne podrške.</w:t>
      </w:r>
    </w:p>
    <w:p w14:paraId="16334697" w14:textId="6E01D025" w:rsidR="00B849F4" w:rsidRPr="00882F40" w:rsidRDefault="00882F40">
      <w:pPr>
        <w:jc w:val="both"/>
        <w:rPr>
          <w:rFonts w:ascii="Times New Roman" w:hAnsi="Times New Roman" w:cs="Times New Roman"/>
        </w:rPr>
      </w:pPr>
      <w:r w:rsidRPr="00882F40">
        <w:rPr>
          <w:rFonts w:ascii="Times New Roman" w:hAnsi="Times New Roman" w:cs="Times New Roman"/>
        </w:rPr>
        <w:t xml:space="preserve">Sredstva za provedbu </w:t>
      </w:r>
      <w:r w:rsidR="00030C06">
        <w:rPr>
          <w:rFonts w:ascii="Times New Roman" w:hAnsi="Times New Roman" w:cs="Times New Roman"/>
        </w:rPr>
        <w:t>ovog</w:t>
      </w:r>
      <w:r w:rsidR="00877F37">
        <w:rPr>
          <w:rFonts w:ascii="Times New Roman" w:hAnsi="Times New Roman" w:cs="Times New Roman"/>
        </w:rPr>
        <w:t>a</w:t>
      </w:r>
      <w:r w:rsidR="00030C06">
        <w:rPr>
          <w:rFonts w:ascii="Times New Roman" w:hAnsi="Times New Roman" w:cs="Times New Roman"/>
        </w:rPr>
        <w:t xml:space="preserve"> Zaključka</w:t>
      </w:r>
      <w:r w:rsidRPr="00882F40">
        <w:rPr>
          <w:rFonts w:ascii="Times New Roman" w:hAnsi="Times New Roman" w:cs="Times New Roman"/>
        </w:rPr>
        <w:t xml:space="preserve"> osigurat će se </w:t>
      </w:r>
      <w:r w:rsidR="000D242D">
        <w:rPr>
          <w:rFonts w:ascii="Times New Roman" w:hAnsi="Times New Roman" w:cs="Times New Roman"/>
        </w:rPr>
        <w:t xml:space="preserve">na </w:t>
      </w:r>
      <w:r w:rsidR="000D242D" w:rsidRPr="008D7224">
        <w:rPr>
          <w:rFonts w:ascii="Times New Roman" w:hAnsi="Times New Roman" w:cs="Times New Roman"/>
          <w:color w:val="000000" w:themeColor="text1"/>
        </w:rPr>
        <w:t>Glavi Ured</w:t>
      </w:r>
      <w:r w:rsidR="000D242D">
        <w:rPr>
          <w:rFonts w:ascii="Times New Roman" w:hAnsi="Times New Roman" w:cs="Times New Roman"/>
          <w:color w:val="000000" w:themeColor="text1"/>
        </w:rPr>
        <w:t>a za udruge Vlade Republike Hrvatske</w:t>
      </w:r>
      <w:r w:rsidR="000D242D">
        <w:rPr>
          <w:rFonts w:ascii="Times New Roman" w:hAnsi="Times New Roman" w:cs="Times New Roman"/>
        </w:rPr>
        <w:t>.</w:t>
      </w:r>
    </w:p>
    <w:sectPr w:rsidR="00B849F4" w:rsidRPr="00882F4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DB8FB" w14:textId="77777777" w:rsidR="009C30B7" w:rsidRDefault="009C30B7">
      <w:pPr>
        <w:spacing w:after="0" w:line="240" w:lineRule="auto"/>
      </w:pPr>
      <w:r>
        <w:separator/>
      </w:r>
    </w:p>
  </w:endnote>
  <w:endnote w:type="continuationSeparator" w:id="0">
    <w:p w14:paraId="732C3D28" w14:textId="77777777" w:rsidR="009C30B7" w:rsidRDefault="009C3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9A62" w14:textId="77777777" w:rsidR="00B849F4" w:rsidRDefault="00882F40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>
      <w:rPr>
        <w:color w:val="404040"/>
        <w:spacing w:val="20"/>
        <w:sz w:val="20"/>
      </w:rPr>
      <w:t>Banski dvori | Trg Sv. Marka 2  | 10000 Zagreb | tel. 01 4569 209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ECD6F" w14:textId="77777777" w:rsidR="009C30B7" w:rsidRDefault="009C30B7">
      <w:pPr>
        <w:spacing w:after="0" w:line="240" w:lineRule="auto"/>
      </w:pPr>
      <w:r>
        <w:separator/>
      </w:r>
    </w:p>
  </w:footnote>
  <w:footnote w:type="continuationSeparator" w:id="0">
    <w:p w14:paraId="1A4D6EB0" w14:textId="77777777" w:rsidR="009C30B7" w:rsidRDefault="009C3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479C"/>
    <w:multiLevelType w:val="hybridMultilevel"/>
    <w:tmpl w:val="E36EA2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7E5"/>
    <w:multiLevelType w:val="hybridMultilevel"/>
    <w:tmpl w:val="2760FFDC"/>
    <w:lvl w:ilvl="0" w:tplc="67989DAA">
      <w:start w:val="1"/>
      <w:numFmt w:val="decimal"/>
      <w:lvlText w:val="%1."/>
      <w:lvlJc w:val="left"/>
      <w:pPr>
        <w:tabs>
          <w:tab w:val="num" w:pos="737"/>
        </w:tabs>
        <w:ind w:left="0" w:firstLine="6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55064"/>
    <w:multiLevelType w:val="hybridMultilevel"/>
    <w:tmpl w:val="CB589A7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F4"/>
    <w:rsid w:val="00003249"/>
    <w:rsid w:val="00030C06"/>
    <w:rsid w:val="00067A3A"/>
    <w:rsid w:val="000A2AEB"/>
    <w:rsid w:val="000D242D"/>
    <w:rsid w:val="001429A4"/>
    <w:rsid w:val="00150F7A"/>
    <w:rsid w:val="00164758"/>
    <w:rsid w:val="00213331"/>
    <w:rsid w:val="00372D6D"/>
    <w:rsid w:val="003B20CD"/>
    <w:rsid w:val="0040770C"/>
    <w:rsid w:val="00482F51"/>
    <w:rsid w:val="004F004D"/>
    <w:rsid w:val="00510B6A"/>
    <w:rsid w:val="00547AFA"/>
    <w:rsid w:val="00565F32"/>
    <w:rsid w:val="00567DF0"/>
    <w:rsid w:val="005A3509"/>
    <w:rsid w:val="005B7841"/>
    <w:rsid w:val="005F00A5"/>
    <w:rsid w:val="00644BED"/>
    <w:rsid w:val="00675E19"/>
    <w:rsid w:val="006D2627"/>
    <w:rsid w:val="006E338B"/>
    <w:rsid w:val="006F05B0"/>
    <w:rsid w:val="006F5F02"/>
    <w:rsid w:val="0073192F"/>
    <w:rsid w:val="00747B7B"/>
    <w:rsid w:val="007679B7"/>
    <w:rsid w:val="00773CF0"/>
    <w:rsid w:val="00781A73"/>
    <w:rsid w:val="00816D1B"/>
    <w:rsid w:val="00877F37"/>
    <w:rsid w:val="00882F40"/>
    <w:rsid w:val="0088686F"/>
    <w:rsid w:val="008917A5"/>
    <w:rsid w:val="008C19E8"/>
    <w:rsid w:val="008D7224"/>
    <w:rsid w:val="00965016"/>
    <w:rsid w:val="00984B10"/>
    <w:rsid w:val="00997CD7"/>
    <w:rsid w:val="009C30B7"/>
    <w:rsid w:val="00A041A7"/>
    <w:rsid w:val="00A72A9B"/>
    <w:rsid w:val="00AB7D19"/>
    <w:rsid w:val="00AD1EB3"/>
    <w:rsid w:val="00B16C2F"/>
    <w:rsid w:val="00B57F6F"/>
    <w:rsid w:val="00B64773"/>
    <w:rsid w:val="00B849F4"/>
    <w:rsid w:val="00BA58DC"/>
    <w:rsid w:val="00BD6D9C"/>
    <w:rsid w:val="00C15217"/>
    <w:rsid w:val="00C16139"/>
    <w:rsid w:val="00C358B7"/>
    <w:rsid w:val="00C539C9"/>
    <w:rsid w:val="00C63BE1"/>
    <w:rsid w:val="00C904F7"/>
    <w:rsid w:val="00DC5EF5"/>
    <w:rsid w:val="00E40BD4"/>
    <w:rsid w:val="00E85278"/>
    <w:rsid w:val="00E90622"/>
    <w:rsid w:val="00EC1AEC"/>
    <w:rsid w:val="00ED6626"/>
    <w:rsid w:val="00F02DE9"/>
    <w:rsid w:val="00F03584"/>
    <w:rsid w:val="00F6401F"/>
    <w:rsid w:val="00F72C56"/>
    <w:rsid w:val="00F9186B"/>
    <w:rsid w:val="00F96167"/>
    <w:rsid w:val="00FC5100"/>
    <w:rsid w:val="00F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8B22"/>
  <w15:docId w15:val="{778147A6-2C32-43A4-9176-3BF68531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table" w:styleId="TableGrid">
    <w:name w:val="Table Grid"/>
    <w:basedOn w:val="TableNormal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omakpopisa1">
    <w:name w:val="Odlomak popisa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paragraph" w:styleId="ListParagraph">
    <w:name w:val="List Paragraph"/>
    <w:basedOn w:val="Normal"/>
    <w:uiPriority w:val="99"/>
    <w:rsid w:val="009650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3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33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3331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33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Nina Ban Glasnović</cp:lastModifiedBy>
  <cp:revision>10</cp:revision>
  <cp:lastPrinted>2023-05-10T09:00:00Z</cp:lastPrinted>
  <dcterms:created xsi:type="dcterms:W3CDTF">2023-05-08T13:32:00Z</dcterms:created>
  <dcterms:modified xsi:type="dcterms:W3CDTF">2023-05-10T09:00:00Z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95645365B50F0FA71E1F55640E8A0DCB</vt:lpwstr>
  </property>
  <property fmtid="{D5CDD505-2E9C-101B-9397-08002B2CF9AE}" pid="3" name="KSOProductBuildVer">
    <vt:lpwstr>2052-11.20.2</vt:lpwstr>
  </property>
</Properties>
</file>