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5ACD0" w14:textId="343015B6" w:rsidR="008E780F" w:rsidRPr="008E780F" w:rsidRDefault="008E780F" w:rsidP="008E780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E78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817AE46" wp14:editId="5996BF4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8E780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06438B4C" w14:textId="77777777" w:rsidR="008E780F" w:rsidRPr="008E780F" w:rsidRDefault="008E780F" w:rsidP="008E780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8E780F">
        <w:rPr>
          <w:rFonts w:eastAsia="Calibri"/>
          <w:sz w:val="28"/>
          <w:szCs w:val="22"/>
          <w:lang w:eastAsia="en-US"/>
        </w:rPr>
        <w:t>VLADA REPUBLIKE HRVATSKE</w:t>
      </w:r>
    </w:p>
    <w:p w14:paraId="68438D04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285CB51" w14:textId="08C9AAC6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 xml:space="preserve">Zagreb, </w:t>
      </w:r>
      <w:r w:rsidR="00D1625B">
        <w:rPr>
          <w:rFonts w:eastAsia="Calibri"/>
          <w:lang w:eastAsia="en-US"/>
        </w:rPr>
        <w:t>1</w:t>
      </w:r>
      <w:r w:rsidR="008C4C53">
        <w:rPr>
          <w:rFonts w:eastAsia="Calibri"/>
          <w:lang w:eastAsia="en-US"/>
        </w:rPr>
        <w:t>9</w:t>
      </w:r>
      <w:r>
        <w:rPr>
          <w:rFonts w:eastAsia="Calibri"/>
          <w:lang w:eastAsia="en-US"/>
        </w:rPr>
        <w:t xml:space="preserve">. </w:t>
      </w:r>
      <w:r w:rsidR="008130CE">
        <w:rPr>
          <w:rFonts w:eastAsia="Calibri"/>
          <w:lang w:eastAsia="en-US"/>
        </w:rPr>
        <w:t>svibnja</w:t>
      </w:r>
      <w:r w:rsidR="00D32123">
        <w:rPr>
          <w:rFonts w:eastAsia="Calibri"/>
          <w:lang w:eastAsia="en-US"/>
        </w:rPr>
        <w:t xml:space="preserve"> 202</w:t>
      </w:r>
      <w:r w:rsidR="008130CE">
        <w:rPr>
          <w:rFonts w:eastAsia="Calibri"/>
          <w:lang w:eastAsia="en-US"/>
        </w:rPr>
        <w:t>3</w:t>
      </w:r>
      <w:r w:rsidRPr="008E780F">
        <w:rPr>
          <w:rFonts w:eastAsia="Calibri"/>
          <w:lang w:eastAsia="en-US"/>
        </w:rPr>
        <w:t>.</w:t>
      </w:r>
    </w:p>
    <w:p w14:paraId="61D59560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59D0717F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2C9EFC04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6A36E7FD" w14:textId="2244EA4F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  <w:r w:rsidR="001C699D">
        <w:rPr>
          <w:rFonts w:eastAsia="Calibri"/>
          <w:lang w:eastAsia="en-US"/>
        </w:rPr>
        <w:t>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E780F" w:rsidRPr="008E780F" w14:paraId="4DCE6101" w14:textId="77777777" w:rsidTr="00040398">
        <w:tc>
          <w:tcPr>
            <w:tcW w:w="1951" w:type="dxa"/>
            <w:shd w:val="clear" w:color="auto" w:fill="auto"/>
          </w:tcPr>
          <w:p w14:paraId="576EBA23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 </w:t>
            </w:r>
            <w:r w:rsidRPr="008E780F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DE7B9C4" w14:textId="489DCFF6" w:rsidR="008E780F" w:rsidRPr="008E780F" w:rsidRDefault="008E780F" w:rsidP="00D32123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Ministarstvo </w:t>
            </w:r>
            <w:r w:rsidR="00D32123">
              <w:rPr>
                <w:rFonts w:eastAsia="Calibri"/>
                <w:lang w:eastAsia="en-US"/>
              </w:rPr>
              <w:t>financija</w:t>
            </w:r>
          </w:p>
        </w:tc>
      </w:tr>
    </w:tbl>
    <w:p w14:paraId="016C442D" w14:textId="5EE56AF4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  <w:r w:rsidR="001C699D">
        <w:rPr>
          <w:rFonts w:eastAsia="Calibri"/>
          <w:lang w:eastAsia="en-US"/>
        </w:rPr>
        <w:t>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E780F" w:rsidRPr="008E780F" w14:paraId="01B03BFB" w14:textId="77777777" w:rsidTr="00FF6191">
        <w:tc>
          <w:tcPr>
            <w:tcW w:w="1951" w:type="dxa"/>
            <w:shd w:val="clear" w:color="auto" w:fill="auto"/>
          </w:tcPr>
          <w:p w14:paraId="31801989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b/>
                <w:smallCaps/>
                <w:lang w:eastAsia="en-US"/>
              </w:rPr>
              <w:t>Predmet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C37970E" w14:textId="18927867" w:rsidR="00FF6191" w:rsidRPr="00CC6925" w:rsidRDefault="00FF6191" w:rsidP="00FF6191">
            <w:pPr>
              <w:pStyle w:val="Default"/>
              <w:ind w:left="35" w:hanging="1"/>
              <w:jc w:val="both"/>
            </w:pPr>
            <w:r>
              <w:rPr>
                <w:color w:val="auto"/>
              </w:rPr>
              <w:t xml:space="preserve">Davanje mišljenja Hrvatskome saboru na </w:t>
            </w:r>
            <w:r w:rsidR="00D32123" w:rsidRPr="00D32123">
              <w:rPr>
                <w:color w:val="auto"/>
              </w:rPr>
              <w:t>Godišnje</w:t>
            </w:r>
            <w:r w:rsidR="00F9548F">
              <w:rPr>
                <w:color w:val="auto"/>
              </w:rPr>
              <w:t xml:space="preserve"> financijske</w:t>
            </w:r>
            <w:r w:rsidR="00D32123" w:rsidRPr="00D32123">
              <w:rPr>
                <w:color w:val="auto"/>
              </w:rPr>
              <w:t xml:space="preserve"> izvješ</w:t>
            </w:r>
            <w:r w:rsidR="00F9548F">
              <w:rPr>
                <w:color w:val="auto"/>
              </w:rPr>
              <w:t>taje</w:t>
            </w:r>
            <w:r w:rsidR="00D32123" w:rsidRPr="00D32123">
              <w:rPr>
                <w:color w:val="auto"/>
              </w:rPr>
              <w:t xml:space="preserve"> </w:t>
            </w:r>
            <w:r w:rsidR="00F9548F">
              <w:rPr>
                <w:color w:val="auto"/>
              </w:rPr>
              <w:t xml:space="preserve">Hrvatske banke za obnovu i razvitak </w:t>
            </w:r>
            <w:r w:rsidR="00D32123" w:rsidRPr="00D32123">
              <w:rPr>
                <w:color w:val="auto"/>
              </w:rPr>
              <w:t>za 20</w:t>
            </w:r>
            <w:r w:rsidR="008130CE">
              <w:rPr>
                <w:color w:val="auto"/>
              </w:rPr>
              <w:t>22</w:t>
            </w:r>
            <w:r w:rsidR="00D32123" w:rsidRPr="00D32123">
              <w:rPr>
                <w:color w:val="auto"/>
              </w:rPr>
              <w:t>. godinu</w:t>
            </w:r>
          </w:p>
          <w:p w14:paraId="1A60768A" w14:textId="3BAAB640" w:rsidR="008E780F" w:rsidRPr="008E780F" w:rsidRDefault="00FF6191" w:rsidP="00FF6191">
            <w:pPr>
              <w:spacing w:after="200" w:line="360" w:lineRule="auto"/>
              <w:jc w:val="both"/>
              <w:rPr>
                <w:rFonts w:eastAsia="Calibri"/>
                <w:lang w:eastAsia="en-US"/>
              </w:rPr>
            </w:pPr>
            <w:r w:rsidRPr="00CC6925">
              <w:t>- mišljenje Vlade</w:t>
            </w:r>
          </w:p>
        </w:tc>
      </w:tr>
    </w:tbl>
    <w:p w14:paraId="4B995BD3" w14:textId="56B5632F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7AAE3B6" w14:textId="41EE643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187FE3A" w14:textId="0930EC43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4E47D1D" w14:textId="3CA092E8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7642C473" w14:textId="7A77633D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12717EA" w14:textId="63CD567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77B8ACB" w14:textId="39886CFB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41C9ADDA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60F9AB9D" w14:textId="0621C6A1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lastRenderedPageBreak/>
        <w:t>_________________________________________________________________</w:t>
      </w:r>
    </w:p>
    <w:p w14:paraId="777DA144" w14:textId="7F7EB232" w:rsidR="008E780F" w:rsidRDefault="008E780F" w:rsidP="008E780F">
      <w:pPr>
        <w:spacing w:after="200" w:line="276" w:lineRule="auto"/>
        <w:rPr>
          <w:b/>
          <w:bCs/>
          <w:color w:val="000000"/>
        </w:rPr>
      </w:pPr>
      <w:r w:rsidRPr="008E780F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61861849" w14:textId="108FA91F" w:rsidR="00A60A65" w:rsidRPr="00CC6925" w:rsidRDefault="006C077B" w:rsidP="00791EFC">
      <w:pPr>
        <w:pStyle w:val="Default"/>
        <w:jc w:val="right"/>
      </w:pPr>
      <w:r w:rsidRPr="00CC6925">
        <w:rPr>
          <w:b/>
          <w:bCs/>
        </w:rPr>
        <w:t>Prijedlog</w:t>
      </w:r>
    </w:p>
    <w:p w14:paraId="6186184A" w14:textId="77777777" w:rsidR="00A60A65" w:rsidRPr="00CC6925" w:rsidRDefault="00A60A65" w:rsidP="00791EFC">
      <w:pPr>
        <w:pStyle w:val="Default"/>
        <w:rPr>
          <w:b/>
          <w:bCs/>
        </w:rPr>
      </w:pPr>
    </w:p>
    <w:p w14:paraId="6186184B" w14:textId="77777777" w:rsidR="00791EFC" w:rsidRPr="00CC6925" w:rsidRDefault="00791EFC" w:rsidP="00791EFC">
      <w:pPr>
        <w:pStyle w:val="Default"/>
        <w:rPr>
          <w:b/>
          <w:bCs/>
        </w:rPr>
      </w:pPr>
    </w:p>
    <w:p w14:paraId="6186184C" w14:textId="77777777" w:rsidR="00791EFC" w:rsidRPr="00CC6925" w:rsidRDefault="00791EFC" w:rsidP="00791EFC">
      <w:pPr>
        <w:pStyle w:val="Default"/>
        <w:rPr>
          <w:b/>
          <w:bCs/>
        </w:rPr>
      </w:pPr>
    </w:p>
    <w:p w14:paraId="6186184D" w14:textId="1ADF4925" w:rsidR="00A60A65" w:rsidRPr="00CC6925" w:rsidRDefault="00791EFC" w:rsidP="00791EFC">
      <w:pPr>
        <w:pStyle w:val="Default"/>
        <w:rPr>
          <w:b/>
          <w:bCs/>
        </w:rPr>
      </w:pPr>
      <w:r w:rsidRPr="00CC6925">
        <w:rPr>
          <w:b/>
          <w:bCs/>
        </w:rPr>
        <w:t>Klasa:</w:t>
      </w:r>
      <w:r w:rsidR="00BC2D1E">
        <w:rPr>
          <w:b/>
          <w:bCs/>
        </w:rPr>
        <w:t xml:space="preserve"> </w:t>
      </w:r>
    </w:p>
    <w:p w14:paraId="6186184E" w14:textId="77777777" w:rsidR="00A60A65" w:rsidRPr="00CC6925" w:rsidRDefault="00791EFC" w:rsidP="00791EFC">
      <w:pPr>
        <w:pStyle w:val="Default"/>
        <w:rPr>
          <w:b/>
          <w:bCs/>
        </w:rPr>
      </w:pPr>
      <w:r w:rsidRPr="00CC6925">
        <w:rPr>
          <w:b/>
          <w:bCs/>
        </w:rPr>
        <w:t>Urbroj:</w:t>
      </w:r>
    </w:p>
    <w:p w14:paraId="6186184F" w14:textId="77777777" w:rsidR="00A60A65" w:rsidRPr="00CC6925" w:rsidRDefault="00A60A65" w:rsidP="00791EFC">
      <w:pPr>
        <w:pStyle w:val="Default"/>
        <w:rPr>
          <w:b/>
          <w:bCs/>
        </w:rPr>
      </w:pPr>
    </w:p>
    <w:p w14:paraId="61861850" w14:textId="77777777" w:rsidR="00A60A65" w:rsidRPr="00CC6925" w:rsidRDefault="00A60A65" w:rsidP="00791EFC">
      <w:pPr>
        <w:pStyle w:val="Default"/>
      </w:pPr>
      <w:r w:rsidRPr="00CC6925">
        <w:rPr>
          <w:b/>
          <w:bCs/>
        </w:rPr>
        <w:t>Zagreb,</w:t>
      </w:r>
    </w:p>
    <w:p w14:paraId="61861851" w14:textId="77777777" w:rsidR="00791EFC" w:rsidRPr="00CC6925" w:rsidRDefault="00791EFC" w:rsidP="00791EFC">
      <w:pPr>
        <w:pStyle w:val="Default"/>
        <w:ind w:left="4253"/>
        <w:rPr>
          <w:b/>
          <w:bCs/>
        </w:rPr>
      </w:pPr>
    </w:p>
    <w:p w14:paraId="61861852" w14:textId="77777777" w:rsidR="00FC2B01" w:rsidRPr="00CC6925" w:rsidRDefault="00FC2B01" w:rsidP="00791EFC">
      <w:pPr>
        <w:pStyle w:val="Default"/>
        <w:ind w:left="4253"/>
        <w:rPr>
          <w:b/>
          <w:bCs/>
        </w:rPr>
      </w:pPr>
    </w:p>
    <w:p w14:paraId="61861853" w14:textId="77777777" w:rsidR="00A60A65" w:rsidRPr="00CC6925" w:rsidRDefault="00A60A65" w:rsidP="00791EFC">
      <w:pPr>
        <w:pStyle w:val="Default"/>
        <w:ind w:left="4253"/>
        <w:rPr>
          <w:b/>
        </w:rPr>
      </w:pPr>
      <w:r w:rsidRPr="00CC6925">
        <w:rPr>
          <w:b/>
          <w:bCs/>
        </w:rPr>
        <w:t xml:space="preserve">PREDSJEDNIKU HRVATSKOGA SABORA </w:t>
      </w:r>
    </w:p>
    <w:p w14:paraId="61861854" w14:textId="77777777" w:rsidR="00A60A65" w:rsidRPr="00CC6925" w:rsidRDefault="00A60A65" w:rsidP="00791EFC">
      <w:pPr>
        <w:pStyle w:val="Default"/>
        <w:ind w:left="4253"/>
        <w:rPr>
          <w:b/>
          <w:color w:val="auto"/>
        </w:rPr>
      </w:pPr>
    </w:p>
    <w:p w14:paraId="61861855" w14:textId="77777777" w:rsidR="00FC2B01" w:rsidRPr="00CC6925" w:rsidRDefault="00FC2B01" w:rsidP="00791EFC">
      <w:pPr>
        <w:pStyle w:val="Default"/>
        <w:ind w:left="4253"/>
        <w:rPr>
          <w:b/>
          <w:color w:val="auto"/>
        </w:rPr>
      </w:pPr>
    </w:p>
    <w:p w14:paraId="61861856" w14:textId="366BAD09" w:rsidR="00FC2B01" w:rsidRPr="00CC6925" w:rsidRDefault="00A60A65" w:rsidP="00FC2B01">
      <w:pPr>
        <w:pStyle w:val="Default"/>
        <w:ind w:left="1418" w:hanging="1418"/>
        <w:jc w:val="both"/>
      </w:pPr>
      <w:r w:rsidRPr="00CC6925">
        <w:rPr>
          <w:color w:val="auto"/>
        </w:rPr>
        <w:t xml:space="preserve">Predmet: </w:t>
      </w:r>
      <w:r w:rsidRPr="00CC6925">
        <w:rPr>
          <w:color w:val="auto"/>
        </w:rPr>
        <w:tab/>
      </w:r>
      <w:r w:rsidR="00F9548F">
        <w:rPr>
          <w:color w:val="auto"/>
        </w:rPr>
        <w:t>Godišnji financijski</w:t>
      </w:r>
      <w:r w:rsidR="003F2447" w:rsidRPr="003F2447">
        <w:rPr>
          <w:color w:val="auto"/>
        </w:rPr>
        <w:t xml:space="preserve"> izvješ</w:t>
      </w:r>
      <w:r w:rsidR="00F9548F">
        <w:rPr>
          <w:color w:val="auto"/>
        </w:rPr>
        <w:t>taji</w:t>
      </w:r>
      <w:r w:rsidR="003F2447" w:rsidRPr="003F2447">
        <w:rPr>
          <w:color w:val="auto"/>
        </w:rPr>
        <w:t xml:space="preserve"> </w:t>
      </w:r>
      <w:r w:rsidR="00F9548F">
        <w:rPr>
          <w:color w:val="auto"/>
        </w:rPr>
        <w:t>Hrvatske banke za obnovu i razvitak</w:t>
      </w:r>
      <w:r w:rsidR="003F2447" w:rsidRPr="003F2447">
        <w:rPr>
          <w:color w:val="auto"/>
        </w:rPr>
        <w:t xml:space="preserve"> za 20</w:t>
      </w:r>
      <w:r w:rsidR="008130CE">
        <w:rPr>
          <w:color w:val="auto"/>
        </w:rPr>
        <w:t>22</w:t>
      </w:r>
      <w:r w:rsidR="003F2447" w:rsidRPr="003F2447">
        <w:rPr>
          <w:color w:val="auto"/>
        </w:rPr>
        <w:t>. godinu</w:t>
      </w:r>
    </w:p>
    <w:p w14:paraId="61861857" w14:textId="77777777" w:rsidR="00A60A65" w:rsidRPr="00CC6925" w:rsidRDefault="00A60A65" w:rsidP="00FC2B01">
      <w:pPr>
        <w:pStyle w:val="Default"/>
        <w:ind w:left="1418"/>
        <w:jc w:val="both"/>
        <w:rPr>
          <w:color w:val="auto"/>
        </w:rPr>
      </w:pPr>
      <w:r w:rsidRPr="00CC6925">
        <w:rPr>
          <w:color w:val="auto"/>
        </w:rPr>
        <w:t xml:space="preserve">- mišljenje Vlade </w:t>
      </w:r>
    </w:p>
    <w:p w14:paraId="6186185A" w14:textId="30B348C9" w:rsidR="00A60A65" w:rsidRPr="00CC6925" w:rsidRDefault="00A60A65" w:rsidP="00791EFC">
      <w:pPr>
        <w:pStyle w:val="Default"/>
        <w:rPr>
          <w:color w:val="auto"/>
        </w:rPr>
      </w:pPr>
    </w:p>
    <w:p w14:paraId="6186185B" w14:textId="77777777" w:rsidR="00A60A65" w:rsidRPr="00CC6925" w:rsidRDefault="00A60A65" w:rsidP="00791EFC">
      <w:pPr>
        <w:pStyle w:val="Default"/>
        <w:rPr>
          <w:color w:val="auto"/>
        </w:rPr>
      </w:pPr>
    </w:p>
    <w:p w14:paraId="6186185C" w14:textId="0C708143" w:rsidR="00A60A65" w:rsidRPr="00CC6925" w:rsidRDefault="00432D8E" w:rsidP="00791EFC">
      <w:pPr>
        <w:pStyle w:val="Default"/>
        <w:jc w:val="both"/>
        <w:rPr>
          <w:color w:val="auto"/>
        </w:rPr>
      </w:pPr>
      <w:r>
        <w:tab/>
      </w:r>
      <w:r w:rsidR="00A60A65" w:rsidRPr="00CC6925">
        <w:rPr>
          <w:color w:val="auto"/>
        </w:rPr>
        <w:t xml:space="preserve">Na temelju članka 122. stavka 2. Poslovnika Hrvatskoga sabora (Narodne novine, </w:t>
      </w:r>
      <w:r w:rsidR="00535134" w:rsidRPr="00CC6925">
        <w:rPr>
          <w:color w:val="auto"/>
        </w:rPr>
        <w:t>br. 81/13</w:t>
      </w:r>
      <w:r w:rsidR="00C133BF">
        <w:t>,</w:t>
      </w:r>
      <w:r w:rsidR="00535134" w:rsidRPr="00CC6925">
        <w:t xml:space="preserve"> 113/16</w:t>
      </w:r>
      <w:r w:rsidR="003F2447">
        <w:t xml:space="preserve">, 69/17, </w:t>
      </w:r>
      <w:r w:rsidR="003461D5">
        <w:t>29/18</w:t>
      </w:r>
      <w:r w:rsidR="00481B74">
        <w:t xml:space="preserve">, </w:t>
      </w:r>
      <w:r w:rsidR="003F2447">
        <w:t>53/20</w:t>
      </w:r>
      <w:r w:rsidR="00481B74">
        <w:t>, 119/20 i 123/20</w:t>
      </w:r>
      <w:r w:rsidR="00535134" w:rsidRPr="00CC6925">
        <w:rPr>
          <w:color w:val="auto"/>
        </w:rPr>
        <w:t>),</w:t>
      </w:r>
      <w:r w:rsidR="00A60A65" w:rsidRPr="00CC6925">
        <w:rPr>
          <w:color w:val="auto"/>
        </w:rPr>
        <w:t xml:space="preserve"> Vlada Republike Hrvatske o </w:t>
      </w:r>
      <w:r w:rsidR="00F9548F">
        <w:rPr>
          <w:color w:val="auto"/>
        </w:rPr>
        <w:t>Godišnji</w:t>
      </w:r>
      <w:r w:rsidR="003F2447">
        <w:rPr>
          <w:color w:val="auto"/>
        </w:rPr>
        <w:t xml:space="preserve">m </w:t>
      </w:r>
      <w:r w:rsidR="00F9548F">
        <w:rPr>
          <w:color w:val="auto"/>
        </w:rPr>
        <w:t>financijskim izvještajima Hrvatske banke za obnovu i razvitak</w:t>
      </w:r>
      <w:r w:rsidR="003F2447" w:rsidRPr="003F2447">
        <w:rPr>
          <w:color w:val="auto"/>
        </w:rPr>
        <w:t xml:space="preserve"> za 20</w:t>
      </w:r>
      <w:r w:rsidR="008C4C53">
        <w:rPr>
          <w:color w:val="auto"/>
        </w:rPr>
        <w:t>22</w:t>
      </w:r>
      <w:r w:rsidR="003F2447" w:rsidRPr="003F2447">
        <w:rPr>
          <w:color w:val="auto"/>
        </w:rPr>
        <w:t>. godinu</w:t>
      </w:r>
      <w:r w:rsidR="00A60A65" w:rsidRPr="00CC6925">
        <w:rPr>
          <w:color w:val="auto"/>
        </w:rPr>
        <w:t xml:space="preserve">, daje sljedeće </w:t>
      </w:r>
    </w:p>
    <w:p w14:paraId="6186185D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6186185E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6186185F" w14:textId="77777777" w:rsidR="00A60A65" w:rsidRPr="00CC6925" w:rsidRDefault="00A60A65" w:rsidP="00791EFC">
      <w:pPr>
        <w:pStyle w:val="Default"/>
        <w:jc w:val="center"/>
        <w:rPr>
          <w:b/>
          <w:bCs/>
          <w:color w:val="auto"/>
        </w:rPr>
      </w:pPr>
      <w:r w:rsidRPr="00CC6925">
        <w:rPr>
          <w:b/>
          <w:bCs/>
          <w:color w:val="auto"/>
        </w:rPr>
        <w:t>M I Š L J E N J E</w:t>
      </w:r>
    </w:p>
    <w:p w14:paraId="61861860" w14:textId="1AF7EB78" w:rsidR="00791EFC" w:rsidRDefault="00791EFC" w:rsidP="00791EFC">
      <w:pPr>
        <w:pStyle w:val="Default"/>
        <w:jc w:val="center"/>
        <w:rPr>
          <w:color w:val="auto"/>
        </w:rPr>
      </w:pPr>
    </w:p>
    <w:p w14:paraId="34110F45" w14:textId="77777777" w:rsidR="00432D8E" w:rsidRPr="00CC6925" w:rsidRDefault="00432D8E" w:rsidP="00791EFC">
      <w:pPr>
        <w:pStyle w:val="Default"/>
        <w:jc w:val="center"/>
        <w:rPr>
          <w:color w:val="auto"/>
        </w:rPr>
      </w:pPr>
    </w:p>
    <w:p w14:paraId="0497AF50" w14:textId="3BA935C9" w:rsidR="00211817" w:rsidRDefault="00211817" w:rsidP="00432D8E">
      <w:pPr>
        <w:pStyle w:val="Default"/>
        <w:ind w:firstLine="709"/>
        <w:jc w:val="both"/>
      </w:pPr>
      <w:r w:rsidRPr="00CC6925">
        <w:t xml:space="preserve">Vlada Republike Hrvatske predlaže Hrvatskome saboru da prihvati </w:t>
      </w:r>
      <w:r w:rsidRPr="003F2447">
        <w:rPr>
          <w:color w:val="auto"/>
        </w:rPr>
        <w:t xml:space="preserve">Godišnje </w:t>
      </w:r>
      <w:r>
        <w:rPr>
          <w:color w:val="auto"/>
        </w:rPr>
        <w:t>financijske izvještaje Hrvatske banke za obnovu i razvitak</w:t>
      </w:r>
      <w:r w:rsidRPr="003F2447">
        <w:rPr>
          <w:color w:val="auto"/>
        </w:rPr>
        <w:t xml:space="preserve"> za 20</w:t>
      </w:r>
      <w:r>
        <w:rPr>
          <w:color w:val="auto"/>
        </w:rPr>
        <w:t>22</w:t>
      </w:r>
      <w:r w:rsidRPr="003F2447">
        <w:rPr>
          <w:color w:val="auto"/>
        </w:rPr>
        <w:t>. godinu</w:t>
      </w:r>
      <w:r>
        <w:t>, dostavljen</w:t>
      </w:r>
      <w:r w:rsidR="00F54246">
        <w:t>e</w:t>
      </w:r>
      <w:r>
        <w:t xml:space="preserve"> Hrvatskom</w:t>
      </w:r>
      <w:r w:rsidR="00F54246">
        <w:t>e</w:t>
      </w:r>
      <w:r>
        <w:t xml:space="preserve"> saboru </w:t>
      </w:r>
      <w:bookmarkStart w:id="0" w:name="_GoBack"/>
      <w:bookmarkEnd w:id="0"/>
      <w:r w:rsidRPr="00211817">
        <w:t>7. travnja 2023. godine.</w:t>
      </w:r>
      <w:r>
        <w:t xml:space="preserve"> </w:t>
      </w:r>
    </w:p>
    <w:p w14:paraId="35F32DAE" w14:textId="77777777" w:rsidR="00211817" w:rsidRDefault="00211817" w:rsidP="00791EFC">
      <w:pPr>
        <w:pStyle w:val="Default"/>
        <w:jc w:val="both"/>
      </w:pPr>
    </w:p>
    <w:p w14:paraId="0EB2C366" w14:textId="7D703D74" w:rsidR="00F9548F" w:rsidRPr="00AA685B" w:rsidRDefault="00784E5A" w:rsidP="00F9548F">
      <w:pPr>
        <w:pStyle w:val="Default"/>
        <w:jc w:val="both"/>
        <w:rPr>
          <w:color w:val="auto"/>
        </w:rPr>
      </w:pPr>
      <w:r>
        <w:tab/>
      </w:r>
      <w:r w:rsidR="00FC2B01" w:rsidRPr="006A0960">
        <w:rPr>
          <w:color w:val="auto"/>
        </w:rPr>
        <w:t>Za svoje predstavnike, koji će u vezi s iznesenim mišljenjem biti nazočni na sjednicama Hrvatskoga sabora i njegovih r</w:t>
      </w:r>
      <w:r w:rsidR="003F2447">
        <w:rPr>
          <w:color w:val="auto"/>
        </w:rPr>
        <w:t xml:space="preserve">adnih tijela, Vlada je odredila </w:t>
      </w:r>
      <w:r w:rsidR="00F9548F">
        <w:rPr>
          <w:color w:val="auto"/>
        </w:rPr>
        <w:t>ministra financija</w:t>
      </w:r>
      <w:r w:rsidR="00F9548F" w:rsidRPr="00BF6542">
        <w:t xml:space="preserve"> </w:t>
      </w:r>
      <w:r w:rsidR="00F9548F" w:rsidRPr="00AA685B">
        <w:rPr>
          <w:color w:val="auto"/>
        </w:rPr>
        <w:t>dr.</w:t>
      </w:r>
      <w:r w:rsidR="00F9548F">
        <w:rPr>
          <w:color w:val="auto"/>
        </w:rPr>
        <w:t xml:space="preserve"> </w:t>
      </w:r>
      <w:r w:rsidR="00F9548F" w:rsidRPr="00AA685B">
        <w:rPr>
          <w:color w:val="auto"/>
        </w:rPr>
        <w:t xml:space="preserve">sc. </w:t>
      </w:r>
      <w:r w:rsidR="00F9548F">
        <w:rPr>
          <w:color w:val="auto"/>
        </w:rPr>
        <w:t>Marka Primorca</w:t>
      </w:r>
      <w:r w:rsidR="00F9548F" w:rsidRPr="00AA685B">
        <w:rPr>
          <w:color w:val="auto"/>
        </w:rPr>
        <w:t xml:space="preserve"> i državne tajnike Zdravka Zrinušića, Stipu Župana i</w:t>
      </w:r>
      <w:r w:rsidR="0010180D">
        <w:rPr>
          <w:color w:val="auto"/>
        </w:rPr>
        <w:t xml:space="preserve"> dr. sc. </w:t>
      </w:r>
      <w:r w:rsidR="0033792D">
        <w:rPr>
          <w:color w:val="auto"/>
        </w:rPr>
        <w:t>Davora Zori</w:t>
      </w:r>
      <w:r w:rsidR="00A15E54">
        <w:rPr>
          <w:color w:val="auto"/>
        </w:rPr>
        <w:t>čića</w:t>
      </w:r>
      <w:r w:rsidR="00F9548F" w:rsidRPr="00AA685B">
        <w:rPr>
          <w:color w:val="auto"/>
        </w:rPr>
        <w:t xml:space="preserve">. </w:t>
      </w:r>
    </w:p>
    <w:p w14:paraId="61861879" w14:textId="4826EDD6" w:rsidR="00A60A65" w:rsidRDefault="00A60A65" w:rsidP="00791EFC">
      <w:pPr>
        <w:pStyle w:val="Default"/>
        <w:jc w:val="both"/>
        <w:rPr>
          <w:color w:val="auto"/>
        </w:rPr>
      </w:pPr>
    </w:p>
    <w:p w14:paraId="3B2E9271" w14:textId="2B029B65" w:rsidR="00120996" w:rsidRDefault="00120996" w:rsidP="00791EFC">
      <w:pPr>
        <w:pStyle w:val="Default"/>
        <w:jc w:val="both"/>
        <w:rPr>
          <w:color w:val="FF0000"/>
        </w:rPr>
      </w:pPr>
    </w:p>
    <w:p w14:paraId="1E1034E8" w14:textId="77777777" w:rsidR="003F2447" w:rsidRPr="00DD7758" w:rsidRDefault="003F2447" w:rsidP="00791EFC">
      <w:pPr>
        <w:pStyle w:val="Default"/>
        <w:jc w:val="both"/>
        <w:rPr>
          <w:color w:val="FF0000"/>
        </w:rPr>
      </w:pPr>
    </w:p>
    <w:p w14:paraId="6186187A" w14:textId="77777777" w:rsidR="00A60A65" w:rsidRPr="00DD7758" w:rsidRDefault="00A60A65" w:rsidP="00791EFC">
      <w:pPr>
        <w:pStyle w:val="Default"/>
        <w:jc w:val="both"/>
        <w:rPr>
          <w:i/>
          <w:color w:val="FF0000"/>
        </w:rPr>
      </w:pPr>
    </w:p>
    <w:p w14:paraId="6186187E" w14:textId="77777777" w:rsidR="00A60A65" w:rsidRPr="00CC6925" w:rsidRDefault="00791EFC" w:rsidP="00791EFC">
      <w:pPr>
        <w:pStyle w:val="Default"/>
        <w:tabs>
          <w:tab w:val="center" w:pos="7371"/>
        </w:tabs>
      </w:pPr>
      <w:r w:rsidRPr="00CC6925">
        <w:tab/>
      </w:r>
      <w:r w:rsidR="00A60A65" w:rsidRPr="00CC6925">
        <w:t>PREDSJEDNIK</w:t>
      </w:r>
    </w:p>
    <w:p w14:paraId="6186187F" w14:textId="77777777" w:rsidR="00A60A65" w:rsidRPr="00CC6925" w:rsidRDefault="00A60A65" w:rsidP="00791EFC">
      <w:pPr>
        <w:tabs>
          <w:tab w:val="center" w:pos="7371"/>
        </w:tabs>
      </w:pPr>
    </w:p>
    <w:p w14:paraId="61861880" w14:textId="77777777" w:rsidR="00791EFC" w:rsidRPr="00CC6925" w:rsidRDefault="00791EFC" w:rsidP="00791EFC">
      <w:pPr>
        <w:tabs>
          <w:tab w:val="center" w:pos="7371"/>
        </w:tabs>
      </w:pPr>
    </w:p>
    <w:p w14:paraId="61861881" w14:textId="77777777" w:rsidR="00A60A65" w:rsidRPr="00CC6925" w:rsidRDefault="00791EFC" w:rsidP="00791EFC">
      <w:pPr>
        <w:tabs>
          <w:tab w:val="center" w:pos="7371"/>
        </w:tabs>
      </w:pPr>
      <w:r w:rsidRPr="00CC6925">
        <w:tab/>
      </w:r>
      <w:r w:rsidR="00A60A65" w:rsidRPr="00CC6925">
        <w:t>mr. sc. Andrej Plenković</w:t>
      </w:r>
    </w:p>
    <w:sectPr w:rsidR="00A60A65" w:rsidRPr="00CC6925" w:rsidSect="00EA48FF">
      <w:head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D6DAA" w14:textId="77777777" w:rsidR="00BD5E24" w:rsidRDefault="00BD5E24" w:rsidP="00EA48FF">
      <w:r>
        <w:separator/>
      </w:r>
    </w:p>
  </w:endnote>
  <w:endnote w:type="continuationSeparator" w:id="0">
    <w:p w14:paraId="29F9E538" w14:textId="77777777" w:rsidR="00BD5E24" w:rsidRDefault="00BD5E24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3DD2C" w14:textId="77777777" w:rsidR="00BD5E24" w:rsidRDefault="00BD5E24" w:rsidP="00EA48FF">
      <w:r>
        <w:separator/>
      </w:r>
    </w:p>
  </w:footnote>
  <w:footnote w:type="continuationSeparator" w:id="0">
    <w:p w14:paraId="7A8DB5A6" w14:textId="77777777" w:rsidR="00BD5E24" w:rsidRDefault="00BD5E24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61886" w14:textId="1DC398FB" w:rsidR="00EA48FF" w:rsidRDefault="008F15E1" w:rsidP="008F15E1">
    <w:pPr>
      <w:pStyle w:val="Header"/>
      <w:tabs>
        <w:tab w:val="left" w:pos="5161"/>
      </w:tabs>
    </w:pPr>
    <w:r>
      <w:tab/>
    </w:r>
  </w:p>
  <w:p w14:paraId="61861887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65"/>
    <w:rsid w:val="000208FA"/>
    <w:rsid w:val="00067C31"/>
    <w:rsid w:val="000D3F52"/>
    <w:rsid w:val="0010180D"/>
    <w:rsid w:val="00120996"/>
    <w:rsid w:val="00145EE7"/>
    <w:rsid w:val="00196017"/>
    <w:rsid w:val="001C699D"/>
    <w:rsid w:val="001F2045"/>
    <w:rsid w:val="001F6E18"/>
    <w:rsid w:val="00204665"/>
    <w:rsid w:val="00211817"/>
    <w:rsid w:val="00244921"/>
    <w:rsid w:val="00254F9C"/>
    <w:rsid w:val="002E4F52"/>
    <w:rsid w:val="00312BA5"/>
    <w:rsid w:val="0033792D"/>
    <w:rsid w:val="003461D5"/>
    <w:rsid w:val="00364173"/>
    <w:rsid w:val="003E011D"/>
    <w:rsid w:val="003F2447"/>
    <w:rsid w:val="003F2B6C"/>
    <w:rsid w:val="003F393E"/>
    <w:rsid w:val="00400232"/>
    <w:rsid w:val="00432D8E"/>
    <w:rsid w:val="00446958"/>
    <w:rsid w:val="00451ED6"/>
    <w:rsid w:val="004741C7"/>
    <w:rsid w:val="00481B74"/>
    <w:rsid w:val="004A64E9"/>
    <w:rsid w:val="004C0265"/>
    <w:rsid w:val="004E678B"/>
    <w:rsid w:val="00516223"/>
    <w:rsid w:val="00535134"/>
    <w:rsid w:val="00556136"/>
    <w:rsid w:val="005A15D0"/>
    <w:rsid w:val="005A28CA"/>
    <w:rsid w:val="005A3CFB"/>
    <w:rsid w:val="005E4B5F"/>
    <w:rsid w:val="005F00F4"/>
    <w:rsid w:val="006026F0"/>
    <w:rsid w:val="00645F68"/>
    <w:rsid w:val="0065046C"/>
    <w:rsid w:val="00656392"/>
    <w:rsid w:val="006A0960"/>
    <w:rsid w:val="006C077B"/>
    <w:rsid w:val="006D2B27"/>
    <w:rsid w:val="006E3805"/>
    <w:rsid w:val="00701D8C"/>
    <w:rsid w:val="00736537"/>
    <w:rsid w:val="007752E1"/>
    <w:rsid w:val="00777D6F"/>
    <w:rsid w:val="00784E5A"/>
    <w:rsid w:val="00791EFC"/>
    <w:rsid w:val="007A4EC6"/>
    <w:rsid w:val="007A50B4"/>
    <w:rsid w:val="007C13CC"/>
    <w:rsid w:val="007F477D"/>
    <w:rsid w:val="008130CE"/>
    <w:rsid w:val="00831B34"/>
    <w:rsid w:val="00877571"/>
    <w:rsid w:val="008A2870"/>
    <w:rsid w:val="008C4C53"/>
    <w:rsid w:val="008E780F"/>
    <w:rsid w:val="008F15E1"/>
    <w:rsid w:val="00925913"/>
    <w:rsid w:val="00932B89"/>
    <w:rsid w:val="009C2928"/>
    <w:rsid w:val="009F36A5"/>
    <w:rsid w:val="00A15E54"/>
    <w:rsid w:val="00A464A9"/>
    <w:rsid w:val="00A548BB"/>
    <w:rsid w:val="00A60A65"/>
    <w:rsid w:val="00A73622"/>
    <w:rsid w:val="00A82460"/>
    <w:rsid w:val="00A85CB7"/>
    <w:rsid w:val="00AF349A"/>
    <w:rsid w:val="00B017FC"/>
    <w:rsid w:val="00B52B24"/>
    <w:rsid w:val="00B713C5"/>
    <w:rsid w:val="00B95988"/>
    <w:rsid w:val="00BB308E"/>
    <w:rsid w:val="00BC2D1E"/>
    <w:rsid w:val="00BD5E24"/>
    <w:rsid w:val="00BE0056"/>
    <w:rsid w:val="00C03069"/>
    <w:rsid w:val="00C133BF"/>
    <w:rsid w:val="00C37E46"/>
    <w:rsid w:val="00C71D38"/>
    <w:rsid w:val="00C94E5B"/>
    <w:rsid w:val="00CA0C2C"/>
    <w:rsid w:val="00CA11D3"/>
    <w:rsid w:val="00CC6925"/>
    <w:rsid w:val="00CD1677"/>
    <w:rsid w:val="00CF797E"/>
    <w:rsid w:val="00D05652"/>
    <w:rsid w:val="00D0773D"/>
    <w:rsid w:val="00D1625B"/>
    <w:rsid w:val="00D162D8"/>
    <w:rsid w:val="00D32123"/>
    <w:rsid w:val="00D427E3"/>
    <w:rsid w:val="00D5100C"/>
    <w:rsid w:val="00DC4946"/>
    <w:rsid w:val="00DD7758"/>
    <w:rsid w:val="00E005DC"/>
    <w:rsid w:val="00E0644F"/>
    <w:rsid w:val="00E42373"/>
    <w:rsid w:val="00E826F9"/>
    <w:rsid w:val="00E911FA"/>
    <w:rsid w:val="00EA48FF"/>
    <w:rsid w:val="00EE10AC"/>
    <w:rsid w:val="00F25CB9"/>
    <w:rsid w:val="00F40F58"/>
    <w:rsid w:val="00F53C40"/>
    <w:rsid w:val="00F54246"/>
    <w:rsid w:val="00F62E61"/>
    <w:rsid w:val="00F74663"/>
    <w:rsid w:val="00F9548F"/>
    <w:rsid w:val="00FA0ECF"/>
    <w:rsid w:val="00FB0596"/>
    <w:rsid w:val="00FB415B"/>
    <w:rsid w:val="00FC2B01"/>
    <w:rsid w:val="00FF5995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1849"/>
  <w15:docId w15:val="{690FE161-7F2B-4531-8C9C-F662FEA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60EA-327B-498A-BB1B-8A4B864FA634}">
  <ds:schemaRefs>
    <ds:schemaRef ds:uri="http://schemas.microsoft.com/office/2006/metadata/properti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D5B0BB-8D21-4343-A576-75C134008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3991B5-C5ED-47CA-8496-879AA32B119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832F138-7E6E-4403-89FB-12AAA341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Sanja Duspara</dc:creator>
  <cp:lastModifiedBy>Larisa Petrić</cp:lastModifiedBy>
  <cp:revision>3</cp:revision>
  <cp:lastPrinted>2019-08-02T09:31:00Z</cp:lastPrinted>
  <dcterms:created xsi:type="dcterms:W3CDTF">2023-05-17T08:25:00Z</dcterms:created>
  <dcterms:modified xsi:type="dcterms:W3CDTF">2023-05-17T08:32:00Z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</Properties>
</file>