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E5671" w14:textId="77777777" w:rsidR="007E5322" w:rsidRPr="00E21120" w:rsidRDefault="007E5322"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r w:rsidRPr="00E21120">
        <w:rPr>
          <w:rFonts w:ascii="Times New Roman" w:eastAsiaTheme="minorHAnsi" w:hAnsi="Times New Roman"/>
          <w:noProof/>
          <w:color w:val="000000" w:themeColor="text1"/>
          <w:sz w:val="24"/>
          <w:szCs w:val="24"/>
          <w:lang w:val="hr-HR" w:eastAsia="hr-HR"/>
        </w:rPr>
        <w:drawing>
          <wp:inline distT="0" distB="0" distL="0" distR="0" wp14:anchorId="4865C371" wp14:editId="0307A849">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8F72697" w14:textId="77777777" w:rsidR="007E5322" w:rsidRPr="00E21120" w:rsidRDefault="007E5322"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r w:rsidRPr="00E21120">
        <w:rPr>
          <w:rFonts w:ascii="Times New Roman" w:eastAsiaTheme="minorHAnsi" w:hAnsi="Times New Roman"/>
          <w:color w:val="000000" w:themeColor="text1"/>
          <w:sz w:val="24"/>
          <w:szCs w:val="24"/>
          <w:lang w:val="hr-HR"/>
        </w:rPr>
        <w:t>VLADA REPUBLIKE HRVATSKE</w:t>
      </w:r>
    </w:p>
    <w:p w14:paraId="5C90222E" w14:textId="700483EC" w:rsidR="007E5322"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7845E9FE" w14:textId="2D2EBFD1" w:rsidR="00F423FE" w:rsidRDefault="00F423FE"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75818938" w14:textId="057A1073" w:rsidR="00F423FE" w:rsidRDefault="00F423FE"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36D5BCDB" w14:textId="40BAF66D" w:rsidR="00F423FE" w:rsidRDefault="00F423FE"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5F8C7768" w14:textId="2ACDB962" w:rsidR="00F423FE" w:rsidRDefault="00F423FE"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314DADF5" w14:textId="77777777" w:rsidR="00F423FE" w:rsidRPr="00E21120" w:rsidRDefault="00F423FE"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207C28D0" w14:textId="2920F284" w:rsidR="007E5322" w:rsidRPr="00E21120"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r w:rsidRPr="00E21120">
        <w:rPr>
          <w:rFonts w:ascii="Times New Roman" w:eastAsiaTheme="minorHAnsi" w:hAnsi="Times New Roman"/>
          <w:color w:val="000000" w:themeColor="text1"/>
          <w:sz w:val="24"/>
          <w:szCs w:val="24"/>
          <w:lang w:val="hr-HR"/>
        </w:rPr>
        <w:t>Zagreb,</w:t>
      </w:r>
      <w:r w:rsidR="00F423FE">
        <w:rPr>
          <w:rFonts w:ascii="Times New Roman" w:eastAsiaTheme="minorHAnsi" w:hAnsi="Times New Roman"/>
          <w:color w:val="000000" w:themeColor="text1"/>
          <w:sz w:val="24"/>
          <w:szCs w:val="24"/>
          <w:lang w:val="hr-HR"/>
        </w:rPr>
        <w:t xml:space="preserve"> 19. svibnja </w:t>
      </w:r>
      <w:r w:rsidRPr="00E21120">
        <w:rPr>
          <w:rFonts w:ascii="Times New Roman" w:eastAsiaTheme="minorHAnsi" w:hAnsi="Times New Roman"/>
          <w:color w:val="000000" w:themeColor="text1"/>
          <w:sz w:val="24"/>
          <w:szCs w:val="24"/>
          <w:lang w:val="hr-HR"/>
        </w:rPr>
        <w:t xml:space="preserve"> 202</w:t>
      </w:r>
      <w:r w:rsidR="00706086" w:rsidRPr="00E21120">
        <w:rPr>
          <w:rFonts w:ascii="Times New Roman" w:eastAsiaTheme="minorHAnsi" w:hAnsi="Times New Roman"/>
          <w:color w:val="000000" w:themeColor="text1"/>
          <w:sz w:val="24"/>
          <w:szCs w:val="24"/>
          <w:lang w:val="hr-HR"/>
        </w:rPr>
        <w:t>3</w:t>
      </w:r>
      <w:r w:rsidRPr="00E21120">
        <w:rPr>
          <w:rFonts w:ascii="Times New Roman" w:eastAsiaTheme="minorHAnsi" w:hAnsi="Times New Roman"/>
          <w:color w:val="000000" w:themeColor="text1"/>
          <w:sz w:val="24"/>
          <w:szCs w:val="24"/>
          <w:lang w:val="hr-HR"/>
        </w:rPr>
        <w:t>.</w:t>
      </w:r>
    </w:p>
    <w:p w14:paraId="56366ED4" w14:textId="77777777" w:rsidR="007E5322" w:rsidRPr="00E21120"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6AB53696" w14:textId="041CC048" w:rsidR="007E5322" w:rsidRPr="00E21120"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44FC030A" w14:textId="77777777" w:rsidR="007E5322" w:rsidRPr="00E21120"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130D7BB7" w14:textId="77777777" w:rsidR="007E5322" w:rsidRPr="00E21120"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074FD03C" w14:textId="77777777" w:rsidR="007E5322" w:rsidRPr="00E21120"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1BF43C7B" w14:textId="77777777" w:rsidR="007E5322" w:rsidRPr="00E21120"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03C0F462" w14:textId="77777777" w:rsidR="007E5322" w:rsidRPr="00E21120"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1C6C01D6" w14:textId="77777777" w:rsidR="007E5322" w:rsidRPr="00E21120"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768F24FD" w14:textId="77777777" w:rsidR="007E5322" w:rsidRPr="00E21120"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r w:rsidRPr="00E21120">
        <w:rPr>
          <w:rFonts w:ascii="Times New Roman" w:eastAsiaTheme="minorHAnsi" w:hAnsi="Times New Roman"/>
          <w:color w:val="000000" w:themeColor="text1"/>
          <w:sz w:val="24"/>
          <w:szCs w:val="24"/>
          <w:lang w:val="hr-HR"/>
        </w:rPr>
        <w:t>__________________________________________________________________________</w:t>
      </w:r>
    </w:p>
    <w:tbl>
      <w:tblPr>
        <w:tblW w:w="0" w:type="auto"/>
        <w:tblLook w:val="04A0" w:firstRow="1" w:lastRow="0" w:firstColumn="1" w:lastColumn="0" w:noHBand="0" w:noVBand="1"/>
      </w:tblPr>
      <w:tblGrid>
        <w:gridCol w:w="1949"/>
        <w:gridCol w:w="7077"/>
      </w:tblGrid>
      <w:tr w:rsidR="00136648" w:rsidRPr="00E21120" w14:paraId="47E71E24" w14:textId="77777777" w:rsidTr="00A03230">
        <w:tc>
          <w:tcPr>
            <w:tcW w:w="1951" w:type="dxa"/>
            <w:hideMark/>
          </w:tcPr>
          <w:p w14:paraId="6C8AEB3A" w14:textId="77777777" w:rsidR="007E5322" w:rsidRPr="00E21120" w:rsidRDefault="007E5322" w:rsidP="00A03230">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eastAsia="ja-JP"/>
              </w:rPr>
            </w:pPr>
            <w:r w:rsidRPr="00E21120">
              <w:rPr>
                <w:rFonts w:ascii="Times New Roman" w:eastAsiaTheme="minorHAnsi" w:hAnsi="Times New Roman"/>
                <w:color w:val="000000" w:themeColor="text1"/>
                <w:sz w:val="24"/>
                <w:szCs w:val="24"/>
                <w:lang w:val="hr-HR" w:eastAsia="ja-JP"/>
              </w:rPr>
              <w:t xml:space="preserve"> </w:t>
            </w:r>
            <w:r w:rsidRPr="00E21120">
              <w:rPr>
                <w:rFonts w:ascii="Times New Roman" w:eastAsiaTheme="minorHAnsi" w:hAnsi="Times New Roman"/>
                <w:b/>
                <w:smallCaps/>
                <w:color w:val="000000" w:themeColor="text1"/>
                <w:sz w:val="24"/>
                <w:szCs w:val="24"/>
                <w:lang w:val="hr-HR" w:eastAsia="ja-JP"/>
              </w:rPr>
              <w:t>Predlagatelj</w:t>
            </w:r>
            <w:r w:rsidRPr="00E21120">
              <w:rPr>
                <w:rFonts w:ascii="Times New Roman" w:eastAsiaTheme="minorHAnsi" w:hAnsi="Times New Roman"/>
                <w:b/>
                <w:color w:val="000000" w:themeColor="text1"/>
                <w:sz w:val="24"/>
                <w:szCs w:val="24"/>
                <w:lang w:val="hr-HR" w:eastAsia="ja-JP"/>
              </w:rPr>
              <w:t>:</w:t>
            </w:r>
          </w:p>
        </w:tc>
        <w:tc>
          <w:tcPr>
            <w:tcW w:w="7229" w:type="dxa"/>
            <w:hideMark/>
          </w:tcPr>
          <w:p w14:paraId="286F10E0" w14:textId="77777777" w:rsidR="007E5322" w:rsidRPr="00E21120" w:rsidRDefault="007E5322" w:rsidP="00A03230">
            <w:pPr>
              <w:suppressAutoHyphens w:val="0"/>
              <w:autoSpaceDN/>
              <w:spacing w:after="0" w:line="240" w:lineRule="auto"/>
              <w:textAlignment w:val="auto"/>
              <w:rPr>
                <w:rFonts w:ascii="Times New Roman" w:eastAsiaTheme="minorHAnsi" w:hAnsi="Times New Roman"/>
                <w:color w:val="000000" w:themeColor="text1"/>
                <w:sz w:val="24"/>
                <w:szCs w:val="24"/>
                <w:lang w:val="hr-HR" w:eastAsia="ja-JP"/>
              </w:rPr>
            </w:pPr>
            <w:r w:rsidRPr="00E21120">
              <w:rPr>
                <w:rFonts w:ascii="Times New Roman" w:eastAsiaTheme="minorHAnsi" w:hAnsi="Times New Roman"/>
                <w:color w:val="000000" w:themeColor="text1"/>
                <w:sz w:val="24"/>
                <w:szCs w:val="24"/>
                <w:lang w:val="hr-HR" w:eastAsia="ja-JP"/>
              </w:rPr>
              <w:t>Ministarstvo pravosuđa i uprave</w:t>
            </w:r>
          </w:p>
        </w:tc>
      </w:tr>
    </w:tbl>
    <w:p w14:paraId="087C30D6" w14:textId="77777777" w:rsidR="007E5322" w:rsidRPr="00E21120"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eastAsia="hr-HR"/>
        </w:rPr>
      </w:pPr>
      <w:r w:rsidRPr="00E21120">
        <w:rPr>
          <w:rFonts w:ascii="Times New Roman" w:eastAsiaTheme="minorHAnsi" w:hAnsi="Times New Roman"/>
          <w:color w:val="000000" w:themeColor="text1"/>
          <w:sz w:val="24"/>
          <w:szCs w:val="24"/>
          <w:lang w:val="hr-HR"/>
        </w:rPr>
        <w:t>__________________________________________________________________________</w:t>
      </w:r>
    </w:p>
    <w:tbl>
      <w:tblPr>
        <w:tblW w:w="0" w:type="auto"/>
        <w:tblLook w:val="04A0" w:firstRow="1" w:lastRow="0" w:firstColumn="1" w:lastColumn="0" w:noHBand="0" w:noVBand="1"/>
      </w:tblPr>
      <w:tblGrid>
        <w:gridCol w:w="1936"/>
        <w:gridCol w:w="7090"/>
      </w:tblGrid>
      <w:tr w:rsidR="00136648" w:rsidRPr="00E21120" w14:paraId="7B885C6D" w14:textId="77777777" w:rsidTr="00A03230">
        <w:tc>
          <w:tcPr>
            <w:tcW w:w="1951" w:type="dxa"/>
            <w:hideMark/>
          </w:tcPr>
          <w:p w14:paraId="1F6A287C" w14:textId="77777777" w:rsidR="007E5322" w:rsidRPr="00E21120" w:rsidRDefault="007E5322" w:rsidP="00A03230">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eastAsia="ja-JP"/>
              </w:rPr>
            </w:pPr>
            <w:r w:rsidRPr="00E21120">
              <w:rPr>
                <w:rFonts w:ascii="Times New Roman" w:eastAsiaTheme="minorHAnsi" w:hAnsi="Times New Roman"/>
                <w:b/>
                <w:smallCaps/>
                <w:color w:val="000000" w:themeColor="text1"/>
                <w:sz w:val="24"/>
                <w:szCs w:val="24"/>
                <w:lang w:val="hr-HR" w:eastAsia="ja-JP"/>
              </w:rPr>
              <w:t>Predmet</w:t>
            </w:r>
            <w:r w:rsidRPr="00E21120">
              <w:rPr>
                <w:rFonts w:ascii="Times New Roman" w:eastAsiaTheme="minorHAnsi" w:hAnsi="Times New Roman"/>
                <w:b/>
                <w:color w:val="000000" w:themeColor="text1"/>
                <w:sz w:val="24"/>
                <w:szCs w:val="24"/>
                <w:lang w:val="hr-HR" w:eastAsia="ja-JP"/>
              </w:rPr>
              <w:t>:</w:t>
            </w:r>
          </w:p>
        </w:tc>
        <w:tc>
          <w:tcPr>
            <w:tcW w:w="7229" w:type="dxa"/>
            <w:hideMark/>
          </w:tcPr>
          <w:p w14:paraId="469FCD00" w14:textId="33C630BB" w:rsidR="007E5322" w:rsidRPr="00E21120" w:rsidRDefault="007E5322" w:rsidP="00A03230">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eastAsia="ja-JP"/>
              </w:rPr>
            </w:pPr>
            <w:r w:rsidRPr="00E21120">
              <w:rPr>
                <w:rFonts w:ascii="Times New Roman" w:eastAsiaTheme="minorHAnsi" w:hAnsi="Times New Roman"/>
                <w:color w:val="000000" w:themeColor="text1"/>
                <w:sz w:val="24"/>
                <w:szCs w:val="24"/>
                <w:lang w:val="hr-HR" w:eastAsia="ja-JP"/>
              </w:rPr>
              <w:t xml:space="preserve">Nacrt </w:t>
            </w:r>
            <w:r w:rsidR="00A1269D">
              <w:rPr>
                <w:rFonts w:ascii="Times New Roman" w:eastAsiaTheme="minorHAnsi" w:hAnsi="Times New Roman"/>
                <w:color w:val="000000" w:themeColor="text1"/>
                <w:sz w:val="24"/>
                <w:szCs w:val="24"/>
                <w:lang w:val="hr-HR" w:eastAsia="ja-JP"/>
              </w:rPr>
              <w:t xml:space="preserve">konačnog </w:t>
            </w:r>
            <w:r w:rsidRPr="00E21120">
              <w:rPr>
                <w:rFonts w:ascii="Times New Roman" w:eastAsiaTheme="minorHAnsi" w:hAnsi="Times New Roman"/>
                <w:color w:val="000000" w:themeColor="text1"/>
                <w:sz w:val="24"/>
                <w:szCs w:val="24"/>
                <w:lang w:val="hr-HR" w:eastAsia="ja-JP"/>
              </w:rPr>
              <w:t xml:space="preserve">prijedloga zakona o </w:t>
            </w:r>
            <w:r w:rsidR="00615AB9" w:rsidRPr="00E21120">
              <w:rPr>
                <w:rFonts w:ascii="Times New Roman" w:eastAsiaTheme="minorHAnsi" w:hAnsi="Times New Roman"/>
                <w:color w:val="000000" w:themeColor="text1"/>
                <w:sz w:val="24"/>
                <w:szCs w:val="24"/>
                <w:lang w:val="hr-HR" w:eastAsia="ja-JP"/>
              </w:rPr>
              <w:t>mirnom rješavanju sporova</w:t>
            </w:r>
            <w:r w:rsidRPr="00E21120">
              <w:rPr>
                <w:rFonts w:ascii="Times New Roman" w:eastAsiaTheme="minorHAnsi" w:hAnsi="Times New Roman"/>
                <w:color w:val="000000" w:themeColor="text1"/>
                <w:sz w:val="24"/>
                <w:szCs w:val="24"/>
                <w:lang w:val="hr-HR" w:eastAsia="ja-JP"/>
              </w:rPr>
              <w:t xml:space="preserve"> </w:t>
            </w:r>
          </w:p>
        </w:tc>
      </w:tr>
    </w:tbl>
    <w:p w14:paraId="394EC339" w14:textId="77777777" w:rsidR="007E5322" w:rsidRPr="00E21120"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eastAsia="hr-HR"/>
        </w:rPr>
      </w:pPr>
      <w:r w:rsidRPr="00E21120">
        <w:rPr>
          <w:rFonts w:ascii="Times New Roman" w:eastAsiaTheme="minorHAnsi" w:hAnsi="Times New Roman"/>
          <w:color w:val="000000" w:themeColor="text1"/>
          <w:sz w:val="24"/>
          <w:szCs w:val="24"/>
          <w:lang w:val="hr-HR"/>
        </w:rPr>
        <w:t>__________________________________________________________________________</w:t>
      </w:r>
    </w:p>
    <w:p w14:paraId="1DA444D7" w14:textId="77777777" w:rsidR="007E5322" w:rsidRPr="00E21120"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41F1AB7F" w14:textId="77777777" w:rsidR="007E5322" w:rsidRPr="00E21120"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6F4CF43C"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6429E79" w14:textId="04601F43" w:rsidR="007E5322" w:rsidRDefault="007E5322" w:rsidP="007E5322">
      <w:pPr>
        <w:tabs>
          <w:tab w:val="center" w:pos="4536"/>
          <w:tab w:val="right" w:pos="9072"/>
        </w:tabs>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69BFBDE" w14:textId="77777777" w:rsidR="00F423FE" w:rsidRPr="00E21120" w:rsidRDefault="00F423FE" w:rsidP="007E5322">
      <w:pPr>
        <w:tabs>
          <w:tab w:val="center" w:pos="4536"/>
          <w:tab w:val="right" w:pos="9072"/>
        </w:tabs>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4C691BF"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00D24E17"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1F0A8C05"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2AA501D"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0AD06C00"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8CBF6D1"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43C8A051"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02BB2EF4"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6204ECDA"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1FF5976"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6C17F4C8"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6E1692AA"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3058741"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3622C06D"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6E3CDA28"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2F8A1217" w14:textId="77777777" w:rsidR="007E5322" w:rsidRPr="00E21120"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5EE4C303" w14:textId="77777777" w:rsidR="007E5322" w:rsidRPr="00F423FE" w:rsidRDefault="007E5322" w:rsidP="007E5322">
      <w:pPr>
        <w:suppressAutoHyphens w:val="0"/>
        <w:autoSpaceDN/>
        <w:spacing w:after="0" w:line="240" w:lineRule="auto"/>
        <w:textAlignment w:val="auto"/>
        <w:rPr>
          <w:rFonts w:ascii="Times New Roman" w:eastAsiaTheme="minorHAnsi" w:hAnsi="Times New Roman"/>
          <w:color w:val="000000" w:themeColor="text1"/>
          <w:lang w:val="hr-HR"/>
        </w:rPr>
      </w:pPr>
    </w:p>
    <w:p w14:paraId="091A2EF2" w14:textId="77777777" w:rsidR="007E5322" w:rsidRPr="00F423FE" w:rsidRDefault="007E5322" w:rsidP="007E5322">
      <w:pPr>
        <w:suppressAutoHyphens w:val="0"/>
        <w:autoSpaceDN/>
        <w:spacing w:after="0" w:line="240" w:lineRule="auto"/>
        <w:textAlignment w:val="auto"/>
        <w:rPr>
          <w:rFonts w:ascii="Times New Roman" w:eastAsiaTheme="minorHAnsi" w:hAnsi="Times New Roman"/>
          <w:color w:val="000000" w:themeColor="text1"/>
          <w:lang w:val="hr-HR"/>
        </w:rPr>
      </w:pPr>
    </w:p>
    <w:p w14:paraId="4C87C01F" w14:textId="48F3D4CC" w:rsidR="007E5322" w:rsidRPr="00F423FE" w:rsidRDefault="007E5322" w:rsidP="007E5322">
      <w:pPr>
        <w:pBdr>
          <w:top w:val="single" w:sz="4" w:space="1" w:color="404040"/>
        </w:pBdr>
        <w:tabs>
          <w:tab w:val="center" w:pos="4536"/>
          <w:tab w:val="right" w:pos="9072"/>
        </w:tabs>
        <w:suppressAutoHyphens w:val="0"/>
        <w:autoSpaceDN/>
        <w:spacing w:after="0" w:line="240" w:lineRule="auto"/>
        <w:jc w:val="center"/>
        <w:textAlignment w:val="auto"/>
        <w:rPr>
          <w:rFonts w:ascii="Times New Roman" w:eastAsiaTheme="minorHAnsi" w:hAnsi="Times New Roman"/>
          <w:color w:val="000000" w:themeColor="text1"/>
          <w:spacing w:val="20"/>
          <w:lang w:val="hr-HR"/>
        </w:rPr>
      </w:pPr>
      <w:r w:rsidRPr="00F423FE">
        <w:rPr>
          <w:rFonts w:ascii="Times New Roman" w:eastAsiaTheme="minorHAnsi" w:hAnsi="Times New Roman"/>
          <w:color w:val="000000" w:themeColor="text1"/>
          <w:spacing w:val="20"/>
          <w:lang w:val="hr-HR"/>
        </w:rPr>
        <w:t>Banski dvori | Trg Sv. Marka 2 | 10000 Zagreb | tel. 01 4569 222 | vlada.gov.hr</w:t>
      </w:r>
    </w:p>
    <w:p w14:paraId="4BB5468B" w14:textId="591A6C22" w:rsidR="00F423FE" w:rsidRPr="00E21120" w:rsidRDefault="00F423FE" w:rsidP="007E5322">
      <w:pPr>
        <w:pBdr>
          <w:top w:val="single" w:sz="4" w:space="1" w:color="404040"/>
        </w:pBdr>
        <w:tabs>
          <w:tab w:val="center" w:pos="4536"/>
          <w:tab w:val="right" w:pos="9072"/>
        </w:tabs>
        <w:suppressAutoHyphens w:val="0"/>
        <w:autoSpaceDN/>
        <w:spacing w:after="0" w:line="240" w:lineRule="auto"/>
        <w:jc w:val="center"/>
        <w:textAlignment w:val="auto"/>
        <w:rPr>
          <w:rFonts w:ascii="Times New Roman" w:eastAsiaTheme="minorHAnsi" w:hAnsi="Times New Roman"/>
          <w:color w:val="000000" w:themeColor="text1"/>
          <w:spacing w:val="20"/>
          <w:sz w:val="24"/>
          <w:szCs w:val="24"/>
          <w:lang w:val="hr-HR"/>
        </w:rPr>
      </w:pPr>
    </w:p>
    <w:p w14:paraId="68071DCA" w14:textId="77777777" w:rsidR="00523E82" w:rsidRPr="00523E82" w:rsidRDefault="00523E82" w:rsidP="00523E82">
      <w:pPr>
        <w:pBdr>
          <w:bottom w:val="single" w:sz="12" w:space="1" w:color="auto"/>
        </w:pBdr>
        <w:suppressAutoHyphens w:val="0"/>
        <w:autoSpaceDN/>
        <w:spacing w:after="0" w:line="240" w:lineRule="auto"/>
        <w:jc w:val="center"/>
        <w:textAlignment w:val="auto"/>
        <w:rPr>
          <w:rFonts w:ascii="Times New Roman" w:hAnsi="Times New Roman"/>
          <w:b/>
          <w:sz w:val="24"/>
          <w:szCs w:val="24"/>
          <w:lang w:val="hr-HR" w:eastAsia="ja-JP"/>
        </w:rPr>
      </w:pPr>
      <w:r w:rsidRPr="00523E82">
        <w:rPr>
          <w:rFonts w:ascii="Times New Roman" w:hAnsi="Times New Roman"/>
          <w:b/>
          <w:sz w:val="24"/>
          <w:szCs w:val="24"/>
          <w:lang w:val="hr-HR" w:eastAsia="ja-JP"/>
        </w:rPr>
        <w:lastRenderedPageBreak/>
        <w:t>MINISTARSTVO PRAVOSUĐA I UPRAVE</w:t>
      </w:r>
    </w:p>
    <w:p w14:paraId="740EBFF9"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74E79B61"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76603CEF"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650E8E0A"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7A6C0127"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1C75281C"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55908639"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247A208F"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7C3FDE58"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3941D25A"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2D2F8E41"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14711900"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51D8D01E"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05B4F4CE"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0A203784"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10FE6AAB"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0B4EDFF1"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6BF1CE68"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36884BEA"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25D52BA6"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7DF83866"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36988AA1"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150B19C8" w14:textId="1D66489E" w:rsidR="00523E82" w:rsidRPr="00523E82" w:rsidRDefault="00523E82" w:rsidP="00523E82">
      <w:pPr>
        <w:suppressAutoHyphens w:val="0"/>
        <w:autoSpaceDN/>
        <w:spacing w:after="0" w:line="240" w:lineRule="auto"/>
        <w:jc w:val="center"/>
        <w:textAlignment w:val="auto"/>
        <w:rPr>
          <w:rFonts w:ascii="Times New Roman" w:hAnsi="Times New Roman"/>
          <w:b/>
          <w:sz w:val="24"/>
          <w:szCs w:val="24"/>
          <w:lang w:val="hr-HR" w:eastAsia="ja-JP"/>
        </w:rPr>
      </w:pPr>
      <w:r w:rsidRPr="00523E82">
        <w:rPr>
          <w:rFonts w:ascii="Times New Roman" w:hAnsi="Times New Roman"/>
          <w:b/>
          <w:sz w:val="24"/>
          <w:szCs w:val="24"/>
          <w:lang w:val="hr-HR" w:eastAsia="ja-JP"/>
        </w:rPr>
        <w:t xml:space="preserve">KONAČNI PRIJEDLOG ZAKONA O </w:t>
      </w:r>
      <w:r>
        <w:rPr>
          <w:rFonts w:ascii="Times New Roman" w:hAnsi="Times New Roman"/>
          <w:b/>
          <w:sz w:val="24"/>
          <w:szCs w:val="24"/>
          <w:lang w:val="hr-HR" w:eastAsia="ja-JP"/>
        </w:rPr>
        <w:t>MIRNOM RJEŠA</w:t>
      </w:r>
      <w:r w:rsidR="0053598B">
        <w:rPr>
          <w:rFonts w:ascii="Times New Roman" w:hAnsi="Times New Roman"/>
          <w:b/>
          <w:sz w:val="24"/>
          <w:szCs w:val="24"/>
          <w:lang w:val="hr-HR" w:eastAsia="ja-JP"/>
        </w:rPr>
        <w:t>V</w:t>
      </w:r>
      <w:r>
        <w:rPr>
          <w:rFonts w:ascii="Times New Roman" w:hAnsi="Times New Roman"/>
          <w:b/>
          <w:sz w:val="24"/>
          <w:szCs w:val="24"/>
          <w:lang w:val="hr-HR" w:eastAsia="ja-JP"/>
        </w:rPr>
        <w:t>ANJU SPOROVA</w:t>
      </w:r>
    </w:p>
    <w:p w14:paraId="65E8D895"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30C9BE8C"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469FC259"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79EFA0BA"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78F5FBF3"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0FCF8733"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278274FD"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52CECFFF"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630E4B6B"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36702349"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07067214"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1D53127B"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16F8A86A"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5C61B908"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2C044F89"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3C6BF643"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14D34AB9"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08E661A5"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093CA088"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75E72D9C"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40CDC051"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3057CD00" w14:textId="77777777" w:rsidR="00523E82" w:rsidRPr="00523E82" w:rsidRDefault="00523E82" w:rsidP="00523E82">
      <w:pPr>
        <w:suppressAutoHyphens w:val="0"/>
        <w:autoSpaceDN/>
        <w:spacing w:after="0" w:line="240" w:lineRule="auto"/>
        <w:jc w:val="both"/>
        <w:textAlignment w:val="auto"/>
        <w:rPr>
          <w:rFonts w:ascii="Times New Roman" w:hAnsi="Times New Roman"/>
          <w:b/>
          <w:sz w:val="24"/>
          <w:szCs w:val="24"/>
          <w:lang w:val="hr-HR" w:eastAsia="ja-JP"/>
        </w:rPr>
      </w:pPr>
    </w:p>
    <w:p w14:paraId="33605038" w14:textId="77777777" w:rsidR="00523E82" w:rsidRPr="00523E82" w:rsidRDefault="00523E82" w:rsidP="00523E82">
      <w:pPr>
        <w:pBdr>
          <w:bottom w:val="single" w:sz="12" w:space="1" w:color="auto"/>
        </w:pBdr>
        <w:suppressAutoHyphens w:val="0"/>
        <w:autoSpaceDN/>
        <w:spacing w:after="0" w:line="240" w:lineRule="auto"/>
        <w:jc w:val="both"/>
        <w:textAlignment w:val="auto"/>
        <w:rPr>
          <w:rFonts w:ascii="Times New Roman" w:hAnsi="Times New Roman"/>
          <w:b/>
          <w:sz w:val="24"/>
          <w:szCs w:val="24"/>
          <w:lang w:val="hr-HR" w:eastAsia="ja-JP"/>
        </w:rPr>
      </w:pPr>
    </w:p>
    <w:p w14:paraId="10F2384F" w14:textId="10F196A2" w:rsidR="00523E82" w:rsidRPr="00523E82" w:rsidRDefault="00523E82" w:rsidP="00523E82">
      <w:pPr>
        <w:suppressAutoHyphens w:val="0"/>
        <w:autoSpaceDN/>
        <w:spacing w:after="0" w:line="240" w:lineRule="auto"/>
        <w:jc w:val="center"/>
        <w:textAlignment w:val="auto"/>
        <w:rPr>
          <w:rFonts w:ascii="Times New Roman" w:hAnsi="Times New Roman"/>
          <w:b/>
          <w:sz w:val="24"/>
          <w:szCs w:val="24"/>
          <w:lang w:val="hr-HR" w:eastAsia="ja-JP"/>
        </w:rPr>
        <w:sectPr w:rsidR="00523E82" w:rsidRPr="00523E82" w:rsidSect="008D1004">
          <w:headerReference w:type="default" r:id="rId9"/>
          <w:pgSz w:w="11906" w:h="16838" w:code="9"/>
          <w:pgMar w:top="1440" w:right="1440" w:bottom="1440" w:left="1440" w:header="708" w:footer="708" w:gutter="0"/>
          <w:cols w:space="708"/>
          <w:titlePg/>
          <w:docGrid w:linePitch="360"/>
        </w:sectPr>
      </w:pPr>
      <w:r w:rsidRPr="00523E82">
        <w:rPr>
          <w:rFonts w:ascii="Times New Roman" w:hAnsi="Times New Roman"/>
          <w:b/>
          <w:sz w:val="24"/>
          <w:szCs w:val="24"/>
          <w:lang w:val="hr-HR" w:eastAsia="ja-JP"/>
        </w:rPr>
        <w:t xml:space="preserve">Zagreb, </w:t>
      </w:r>
      <w:r w:rsidR="00F423FE">
        <w:rPr>
          <w:rFonts w:ascii="Times New Roman" w:hAnsi="Times New Roman"/>
          <w:b/>
          <w:sz w:val="24"/>
          <w:szCs w:val="24"/>
          <w:lang w:val="hr-HR" w:eastAsia="ja-JP"/>
        </w:rPr>
        <w:t xml:space="preserve">svibanj </w:t>
      </w:r>
      <w:r w:rsidRPr="00523E82">
        <w:rPr>
          <w:rFonts w:ascii="Times New Roman" w:hAnsi="Times New Roman"/>
          <w:b/>
          <w:sz w:val="24"/>
          <w:szCs w:val="24"/>
          <w:lang w:val="hr-HR" w:eastAsia="ja-JP"/>
        </w:rPr>
        <w:t>202</w:t>
      </w:r>
      <w:r>
        <w:rPr>
          <w:rFonts w:ascii="Times New Roman" w:hAnsi="Times New Roman"/>
          <w:b/>
          <w:sz w:val="24"/>
          <w:szCs w:val="24"/>
          <w:lang w:val="hr-HR" w:eastAsia="ja-JP"/>
        </w:rPr>
        <w:t>3</w:t>
      </w:r>
      <w:r w:rsidRPr="00523E82">
        <w:rPr>
          <w:rFonts w:ascii="Times New Roman" w:hAnsi="Times New Roman"/>
          <w:b/>
          <w:sz w:val="24"/>
          <w:szCs w:val="24"/>
          <w:lang w:val="hr-HR" w:eastAsia="ja-JP"/>
        </w:rPr>
        <w:t>.</w:t>
      </w:r>
    </w:p>
    <w:p w14:paraId="4F69BA3C" w14:textId="77777777" w:rsidR="00D37231" w:rsidRPr="00E21120" w:rsidRDefault="00D37231" w:rsidP="00755247">
      <w:pPr>
        <w:keepNext/>
        <w:suppressAutoHyphens w:val="0"/>
        <w:autoSpaceDN/>
        <w:spacing w:after="0" w:line="240" w:lineRule="auto"/>
        <w:ind w:left="720"/>
        <w:jc w:val="both"/>
        <w:textAlignment w:val="auto"/>
        <w:outlineLvl w:val="2"/>
        <w:rPr>
          <w:rFonts w:ascii="Times New Roman" w:eastAsia="Times New Roman" w:hAnsi="Times New Roman"/>
          <w:b/>
          <w:bCs/>
          <w:color w:val="000000" w:themeColor="text1"/>
          <w:sz w:val="24"/>
          <w:szCs w:val="24"/>
          <w:lang w:val="hr-HR" w:eastAsia="hr-HR"/>
        </w:rPr>
      </w:pPr>
    </w:p>
    <w:p w14:paraId="7F345FB4" w14:textId="20C1F071" w:rsidR="007E5322" w:rsidRPr="00E21120" w:rsidRDefault="00A1269D" w:rsidP="005F59AE">
      <w:pPr>
        <w:spacing w:after="0" w:line="240" w:lineRule="auto"/>
        <w:jc w:val="center"/>
        <w:rPr>
          <w:rFonts w:ascii="Times New Roman" w:hAnsi="Times New Roman"/>
          <w:b/>
          <w:bCs/>
          <w:color w:val="000000" w:themeColor="text1"/>
          <w:sz w:val="24"/>
          <w:szCs w:val="24"/>
          <w:lang w:val="hr-HR"/>
        </w:rPr>
      </w:pPr>
      <w:r>
        <w:rPr>
          <w:rFonts w:ascii="Times New Roman" w:hAnsi="Times New Roman"/>
          <w:b/>
          <w:color w:val="000000" w:themeColor="text1"/>
          <w:sz w:val="24"/>
          <w:szCs w:val="24"/>
          <w:lang w:val="hr-HR"/>
        </w:rPr>
        <w:t>KONAČNI</w:t>
      </w:r>
      <w:r w:rsidR="007E5322" w:rsidRPr="00E21120">
        <w:rPr>
          <w:rFonts w:ascii="Times New Roman" w:hAnsi="Times New Roman"/>
          <w:b/>
          <w:color w:val="000000" w:themeColor="text1"/>
          <w:sz w:val="24"/>
          <w:szCs w:val="24"/>
          <w:lang w:val="hr-HR"/>
        </w:rPr>
        <w:t xml:space="preserve"> PRIJEDLOG ZAKONA </w:t>
      </w:r>
      <w:r w:rsidR="007E5322" w:rsidRPr="00E21120">
        <w:rPr>
          <w:rFonts w:ascii="Times New Roman" w:hAnsi="Times New Roman"/>
          <w:b/>
          <w:bCs/>
          <w:color w:val="000000" w:themeColor="text1"/>
          <w:sz w:val="24"/>
          <w:szCs w:val="24"/>
          <w:lang w:val="hr-HR"/>
        </w:rPr>
        <w:t>O MIRNOM RJEŠAVANJU SPOROVA</w:t>
      </w:r>
    </w:p>
    <w:p w14:paraId="64F65ECC"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p>
    <w:p w14:paraId="0FF5F630" w14:textId="71FC8AF3" w:rsidR="008F7B7B" w:rsidRPr="00E21120" w:rsidRDefault="008F7B7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DIO PRVI</w:t>
      </w:r>
    </w:p>
    <w:p w14:paraId="21E6A9E7" w14:textId="77777777" w:rsidR="008F7B7B" w:rsidRPr="00E21120" w:rsidRDefault="008F7B7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GLAVA I. </w:t>
      </w:r>
    </w:p>
    <w:p w14:paraId="5A9FAAE6" w14:textId="7C5D49D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OPĆE ODREDBE</w:t>
      </w:r>
    </w:p>
    <w:p w14:paraId="3A6C1DE2"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Područje primjene</w:t>
      </w:r>
    </w:p>
    <w:p w14:paraId="60C34942"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Članak 1.</w:t>
      </w:r>
    </w:p>
    <w:p w14:paraId="3EDE40DE" w14:textId="4B31EAE1"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(1) Ovim se Zakonom uređuje mirno rješavanje sporova u građanskim, trgovačkim, radnim, obiteljskim, upravnim i drugim sporovima </w:t>
      </w:r>
      <w:r w:rsidR="009007F5" w:rsidRPr="009007F5">
        <w:rPr>
          <w:rFonts w:ascii="Times New Roman" w:hAnsi="Times New Roman"/>
          <w:color w:val="000000" w:themeColor="text1"/>
          <w:sz w:val="24"/>
          <w:szCs w:val="24"/>
          <w:lang w:val="hr-HR"/>
        </w:rPr>
        <w:t xml:space="preserve">o pravima kojima stranke mogu slobodno raspolagati </w:t>
      </w:r>
      <w:r w:rsidRPr="00E21120">
        <w:rPr>
          <w:rFonts w:ascii="Times New Roman" w:hAnsi="Times New Roman"/>
          <w:color w:val="000000" w:themeColor="text1"/>
          <w:sz w:val="24"/>
          <w:szCs w:val="24"/>
          <w:lang w:val="hr-HR"/>
        </w:rPr>
        <w:t>(u daljnjem tekstu: mirno rješavanje sporova).</w:t>
      </w:r>
    </w:p>
    <w:p w14:paraId="6F6B60F5" w14:textId="2E6A2E6A" w:rsidR="001C7EAB" w:rsidRPr="00E21120" w:rsidRDefault="001C7EAB" w:rsidP="009007F5">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U postupcima mirnog rješavanja sporova uređenim posebnim zakonom, na pitanja koja nisu drugačije uređena, na odgovarajući se način primjenjuju odredbe ovoga Zakona. </w:t>
      </w:r>
    </w:p>
    <w:p w14:paraId="05738ED1" w14:textId="4199BD86" w:rsidR="001C7EAB" w:rsidRPr="00E21120" w:rsidRDefault="001C7EAB" w:rsidP="009007F5">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(3) Odredbe ovoga Zakona primjenjuju se na mirno rješavanje sporova u Republici Hrvatskoj bez obzira na to imaju li stranke prebivalište ili boravište, odnosno sjedište u Republici Hrvatskoj, u drugoj državi Europske unije ili u inozemstvu.</w:t>
      </w:r>
    </w:p>
    <w:p w14:paraId="3D3AAC7C"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0EF7F29B"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Usklađenost s pravnim aktima Europske unije</w:t>
      </w:r>
    </w:p>
    <w:p w14:paraId="5922EAD1"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Članak 2.</w:t>
      </w:r>
    </w:p>
    <w:p w14:paraId="75ED370A" w14:textId="77777777" w:rsidR="00AC4997" w:rsidRPr="00E21120" w:rsidRDefault="001C7EAB" w:rsidP="00EE4FB6">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Ovim </w:t>
      </w:r>
      <w:r w:rsidR="00EE4FB6" w:rsidRPr="00E21120">
        <w:rPr>
          <w:rFonts w:ascii="Times New Roman" w:hAnsi="Times New Roman"/>
          <w:color w:val="000000" w:themeColor="text1"/>
          <w:sz w:val="24"/>
          <w:szCs w:val="24"/>
          <w:lang w:val="hr-HR"/>
        </w:rPr>
        <w:t xml:space="preserve">se </w:t>
      </w:r>
      <w:r w:rsidRPr="00E21120">
        <w:rPr>
          <w:rFonts w:ascii="Times New Roman" w:hAnsi="Times New Roman"/>
          <w:color w:val="000000" w:themeColor="text1"/>
          <w:sz w:val="24"/>
          <w:szCs w:val="24"/>
          <w:lang w:val="hr-HR"/>
        </w:rPr>
        <w:t>Zakonom u pravni poredak Republike Hrvatske prenos</w:t>
      </w:r>
      <w:r w:rsidR="002E1143" w:rsidRPr="00E21120">
        <w:rPr>
          <w:rFonts w:ascii="Times New Roman" w:hAnsi="Times New Roman"/>
          <w:color w:val="000000" w:themeColor="text1"/>
          <w:sz w:val="24"/>
          <w:szCs w:val="24"/>
          <w:lang w:val="hr-HR"/>
        </w:rPr>
        <w:t>i</w:t>
      </w:r>
      <w:r w:rsidR="00EE4FB6" w:rsidRPr="00E21120">
        <w:rPr>
          <w:rFonts w:ascii="Times New Roman" w:hAnsi="Times New Roman"/>
          <w:color w:val="000000" w:themeColor="text1"/>
          <w:sz w:val="24"/>
          <w:szCs w:val="24"/>
          <w:lang w:val="hr-HR"/>
        </w:rPr>
        <w:t>:</w:t>
      </w:r>
    </w:p>
    <w:p w14:paraId="2B972AD8" w14:textId="0B728151" w:rsidR="001C7EAB" w:rsidRPr="00E21120" w:rsidRDefault="001C7EAB" w:rsidP="00AC4997">
      <w:pPr>
        <w:pStyle w:val="ListParagraph"/>
        <w:numPr>
          <w:ilvl w:val="0"/>
          <w:numId w:val="4"/>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Direktiva</w:t>
      </w:r>
      <w:r w:rsidR="00AC4997" w:rsidRPr="00E21120">
        <w:rPr>
          <w:rFonts w:ascii="Times New Roman" w:hAnsi="Times New Roman" w:cs="Times New Roman"/>
          <w:color w:val="000000" w:themeColor="text1"/>
          <w:sz w:val="24"/>
          <w:szCs w:val="24"/>
        </w:rPr>
        <w:t xml:space="preserve"> </w:t>
      </w:r>
      <w:r w:rsidRPr="00E21120">
        <w:rPr>
          <w:rFonts w:ascii="Times New Roman" w:hAnsi="Times New Roman" w:cs="Times New Roman"/>
          <w:color w:val="000000" w:themeColor="text1"/>
          <w:sz w:val="24"/>
          <w:szCs w:val="24"/>
        </w:rPr>
        <w:t>2008/52/EZ Europskog parlamenta i Vijeća od 21. svibnja 2008. o nekim aspektima medijacije u građanskim i trgovačkim stvarima (SL L 136/3)</w:t>
      </w:r>
    </w:p>
    <w:p w14:paraId="0DC4ED3D" w14:textId="6B72A1C2" w:rsidR="00EE4FB6" w:rsidRPr="00E21120" w:rsidRDefault="00EE4FB6" w:rsidP="00AC4997">
      <w:pPr>
        <w:pStyle w:val="ListParagraph"/>
        <w:numPr>
          <w:ilvl w:val="0"/>
          <w:numId w:val="4"/>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Direktiva 2014/54/EU Europskog parlamenta i Vijeća od 16. travnja 2014. o mjerama za lakše ostvarivanje prava zajamčenih radnicima u kontekstu slobode kretanja radnika (SL L 128/8)</w:t>
      </w:r>
      <w:r w:rsidR="007A241A" w:rsidRPr="00E21120">
        <w:rPr>
          <w:rFonts w:ascii="Times New Roman" w:hAnsi="Times New Roman" w:cs="Times New Roman"/>
          <w:color w:val="000000" w:themeColor="text1"/>
          <w:sz w:val="24"/>
          <w:szCs w:val="24"/>
        </w:rPr>
        <w:t xml:space="preserve"> i</w:t>
      </w:r>
    </w:p>
    <w:p w14:paraId="4ECCB2F7" w14:textId="62CF7982" w:rsidR="00EE4FB6" w:rsidRPr="00E21120" w:rsidRDefault="00EE4FB6" w:rsidP="00AC4997">
      <w:pPr>
        <w:pStyle w:val="ListParagraph"/>
        <w:numPr>
          <w:ilvl w:val="0"/>
          <w:numId w:val="4"/>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 xml:space="preserve">Direktiva (EU) 2019/1937 Europskog parlamenta i Vijeća od 23. </w:t>
      </w:r>
      <w:r w:rsidR="001A1A93" w:rsidRPr="00E21120">
        <w:rPr>
          <w:rFonts w:ascii="Times New Roman" w:hAnsi="Times New Roman" w:cs="Times New Roman"/>
          <w:color w:val="000000" w:themeColor="text1"/>
          <w:sz w:val="24"/>
          <w:szCs w:val="24"/>
        </w:rPr>
        <w:t>l</w:t>
      </w:r>
      <w:r w:rsidRPr="00E21120">
        <w:rPr>
          <w:rFonts w:ascii="Times New Roman" w:hAnsi="Times New Roman" w:cs="Times New Roman"/>
          <w:color w:val="000000" w:themeColor="text1"/>
          <w:sz w:val="24"/>
          <w:szCs w:val="24"/>
        </w:rPr>
        <w:t>istopada 2019. o zaštiti osoba koje prijavljuju povrede prava Unije</w:t>
      </w:r>
      <w:r w:rsidR="00FA24DB" w:rsidRPr="00E21120">
        <w:rPr>
          <w:rFonts w:ascii="Times New Roman" w:hAnsi="Times New Roman" w:cs="Times New Roman"/>
          <w:color w:val="000000" w:themeColor="text1"/>
          <w:sz w:val="24"/>
          <w:szCs w:val="24"/>
        </w:rPr>
        <w:t xml:space="preserve"> (SL L 305/17)</w:t>
      </w:r>
      <w:r w:rsidRPr="00E21120">
        <w:rPr>
          <w:rFonts w:ascii="Times New Roman" w:hAnsi="Times New Roman" w:cs="Times New Roman"/>
          <w:color w:val="000000" w:themeColor="text1"/>
          <w:sz w:val="24"/>
          <w:szCs w:val="24"/>
        </w:rPr>
        <w:t xml:space="preserve">. </w:t>
      </w:r>
    </w:p>
    <w:p w14:paraId="7FAED0DB" w14:textId="77777777" w:rsidR="00136648" w:rsidRPr="00E21120" w:rsidRDefault="00136648" w:rsidP="00136648">
      <w:pPr>
        <w:spacing w:after="120" w:line="240" w:lineRule="auto"/>
        <w:jc w:val="both"/>
        <w:rPr>
          <w:rFonts w:ascii="Times New Roman" w:hAnsi="Times New Roman"/>
          <w:color w:val="000000" w:themeColor="text1"/>
          <w:sz w:val="24"/>
          <w:szCs w:val="24"/>
          <w:lang w:val="hr-HR"/>
        </w:rPr>
      </w:pPr>
    </w:p>
    <w:p w14:paraId="58D30E07"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Svrha zakona</w:t>
      </w:r>
    </w:p>
    <w:p w14:paraId="33CE0885" w14:textId="2FBD3F48"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E41481" w:rsidRPr="00E21120">
        <w:rPr>
          <w:rFonts w:ascii="Times New Roman" w:hAnsi="Times New Roman"/>
          <w:b/>
          <w:bCs/>
          <w:color w:val="000000" w:themeColor="text1"/>
          <w:sz w:val="24"/>
          <w:szCs w:val="24"/>
          <w:lang w:val="hr-HR"/>
        </w:rPr>
        <w:t>3</w:t>
      </w:r>
      <w:r w:rsidRPr="00E21120">
        <w:rPr>
          <w:rFonts w:ascii="Times New Roman" w:hAnsi="Times New Roman"/>
          <w:b/>
          <w:bCs/>
          <w:color w:val="000000" w:themeColor="text1"/>
          <w:sz w:val="24"/>
          <w:szCs w:val="24"/>
          <w:lang w:val="hr-HR"/>
        </w:rPr>
        <w:t>.</w:t>
      </w:r>
    </w:p>
    <w:p w14:paraId="0229B854" w14:textId="2631F78C"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(1) Svrha ovoga Zakona </w:t>
      </w:r>
      <w:r w:rsidR="007A241A" w:rsidRPr="00E21120">
        <w:rPr>
          <w:rFonts w:ascii="Times New Roman" w:hAnsi="Times New Roman"/>
          <w:color w:val="000000" w:themeColor="text1"/>
          <w:sz w:val="24"/>
          <w:szCs w:val="24"/>
          <w:lang w:val="hr-HR"/>
        </w:rPr>
        <w:t xml:space="preserve">je </w:t>
      </w:r>
      <w:r w:rsidRPr="00E21120">
        <w:rPr>
          <w:rFonts w:ascii="Times New Roman" w:hAnsi="Times New Roman"/>
          <w:color w:val="000000" w:themeColor="text1"/>
          <w:sz w:val="24"/>
          <w:szCs w:val="24"/>
          <w:lang w:val="hr-HR"/>
        </w:rPr>
        <w:t>stvoriti uvjete za sporazumno rješavanje sporova, izbjegavanje nepotrebnog pokretanja sudskih postupaka te osiguravanje uravnoteženog odnosa između postupka mirnog rješavanja spora i sudskog postupka.</w:t>
      </w:r>
    </w:p>
    <w:p w14:paraId="1591121C"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Mirno rješavanje spora provodi se prije ili tijekom sudskog postupka. </w:t>
      </w:r>
    </w:p>
    <w:p w14:paraId="79707A5D"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(3) Nakon što odluka nadležnog tijela o sporu postane pravomoćna i ovršna, u postupku mirnog rješavanja spora može se sporazumijevati o načinu i uvjetima provedbe odluke te o drugim pitanjima.</w:t>
      </w:r>
    </w:p>
    <w:p w14:paraId="6B13297C" w14:textId="3646EAD6"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5F59AE" w:rsidRPr="00E21120">
        <w:rPr>
          <w:rFonts w:ascii="Times New Roman" w:hAnsi="Times New Roman"/>
          <w:color w:val="000000" w:themeColor="text1"/>
          <w:sz w:val="24"/>
          <w:szCs w:val="24"/>
          <w:lang w:val="hr-HR"/>
        </w:rPr>
        <w:t>4</w:t>
      </w:r>
      <w:r w:rsidRPr="00E21120">
        <w:rPr>
          <w:rFonts w:ascii="Times New Roman" w:hAnsi="Times New Roman"/>
          <w:color w:val="000000" w:themeColor="text1"/>
          <w:sz w:val="24"/>
          <w:szCs w:val="24"/>
          <w:lang w:val="hr-HR"/>
        </w:rPr>
        <w:t xml:space="preserve">) U cilju ostvarenja svrhe ovoga Zakona poticat će se i ohrabrivati korištenje postupaka mirnog rješavanja sporova </w:t>
      </w:r>
      <w:r w:rsidR="00F22D89">
        <w:rPr>
          <w:rFonts w:ascii="Times New Roman" w:hAnsi="Times New Roman"/>
          <w:color w:val="000000" w:themeColor="text1"/>
          <w:sz w:val="24"/>
          <w:szCs w:val="24"/>
          <w:lang w:val="hr-HR"/>
        </w:rPr>
        <w:t>i</w:t>
      </w:r>
      <w:r w:rsidR="00F22D89" w:rsidRPr="00E21120">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edukacija medijatora, a putem sredstava javnog priopćavanja, elektroničkih i drugih medija objavljivat će informacije o tim postupcima, uključujući informacije o institucijama</w:t>
      </w:r>
      <w:r w:rsidR="007A241A" w:rsidRPr="00E21120">
        <w:rPr>
          <w:rFonts w:ascii="Times New Roman" w:hAnsi="Times New Roman"/>
          <w:color w:val="000000" w:themeColor="text1"/>
          <w:sz w:val="24"/>
          <w:szCs w:val="24"/>
          <w:lang w:val="hr-HR"/>
        </w:rPr>
        <w:t xml:space="preserve"> i</w:t>
      </w:r>
      <w:r w:rsidRPr="00E21120">
        <w:rPr>
          <w:rFonts w:ascii="Times New Roman" w:hAnsi="Times New Roman"/>
          <w:color w:val="000000" w:themeColor="text1"/>
          <w:sz w:val="24"/>
          <w:szCs w:val="24"/>
          <w:lang w:val="hr-HR"/>
        </w:rPr>
        <w:t xml:space="preserve"> medijatorima.</w:t>
      </w:r>
    </w:p>
    <w:p w14:paraId="707CE358" w14:textId="77777777" w:rsidR="001C7EAB" w:rsidRPr="00E21120" w:rsidRDefault="001C7EAB" w:rsidP="001C7EAB">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lastRenderedPageBreak/>
        <w:t>Definicije</w:t>
      </w:r>
    </w:p>
    <w:p w14:paraId="022A9B1D" w14:textId="7E02081F" w:rsidR="001C7EAB" w:rsidRPr="00E21120" w:rsidRDefault="001C7EAB" w:rsidP="001C7EAB">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E41481" w:rsidRPr="00E21120">
        <w:rPr>
          <w:rFonts w:ascii="Times New Roman" w:hAnsi="Times New Roman"/>
          <w:b/>
          <w:bCs/>
          <w:color w:val="000000" w:themeColor="text1"/>
          <w:sz w:val="24"/>
          <w:szCs w:val="24"/>
          <w:lang w:val="hr-HR"/>
        </w:rPr>
        <w:t>4</w:t>
      </w:r>
      <w:r w:rsidRPr="00E21120">
        <w:rPr>
          <w:rFonts w:ascii="Times New Roman" w:hAnsi="Times New Roman"/>
          <w:b/>
          <w:bCs/>
          <w:color w:val="000000" w:themeColor="text1"/>
          <w:sz w:val="24"/>
          <w:szCs w:val="24"/>
          <w:lang w:val="hr-HR"/>
        </w:rPr>
        <w:t>.</w:t>
      </w:r>
    </w:p>
    <w:p w14:paraId="378D49A1" w14:textId="59ABF094" w:rsidR="001C7EAB" w:rsidRPr="00E21120" w:rsidRDefault="002E1143" w:rsidP="001C7EAB">
      <w:pPr>
        <w:keepNext/>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(1) </w:t>
      </w:r>
      <w:r w:rsidR="00A557EC">
        <w:rPr>
          <w:rFonts w:ascii="Times New Roman" w:hAnsi="Times New Roman"/>
          <w:color w:val="000000" w:themeColor="text1"/>
          <w:sz w:val="24"/>
          <w:szCs w:val="24"/>
          <w:lang w:val="hr-HR"/>
        </w:rPr>
        <w:t>Pojedini pojmovi u</w:t>
      </w:r>
      <w:r w:rsidR="001C7EAB" w:rsidRPr="00E21120">
        <w:rPr>
          <w:rFonts w:ascii="Times New Roman" w:hAnsi="Times New Roman"/>
          <w:color w:val="000000" w:themeColor="text1"/>
          <w:sz w:val="24"/>
          <w:szCs w:val="24"/>
          <w:lang w:val="hr-HR"/>
        </w:rPr>
        <w:t xml:space="preserve"> smislu ovoga Zakona</w:t>
      </w:r>
      <w:r w:rsidR="00A557EC">
        <w:rPr>
          <w:rFonts w:ascii="Times New Roman" w:hAnsi="Times New Roman"/>
          <w:color w:val="000000" w:themeColor="text1"/>
          <w:sz w:val="24"/>
          <w:szCs w:val="24"/>
          <w:lang w:val="hr-HR"/>
        </w:rPr>
        <w:t xml:space="preserve"> imaju sljedeće značenje</w:t>
      </w:r>
      <w:r w:rsidR="001C7EAB" w:rsidRPr="00E21120">
        <w:rPr>
          <w:rFonts w:ascii="Times New Roman" w:hAnsi="Times New Roman"/>
          <w:color w:val="000000" w:themeColor="text1"/>
          <w:sz w:val="24"/>
          <w:szCs w:val="24"/>
          <w:lang w:val="hr-HR"/>
        </w:rPr>
        <w:t xml:space="preserve">: </w:t>
      </w:r>
    </w:p>
    <w:p w14:paraId="424E71C5" w14:textId="6ED9BE22" w:rsidR="001C7EAB" w:rsidRPr="00E21120" w:rsidRDefault="00F06145" w:rsidP="00C95A04">
      <w:pPr>
        <w:keepNext/>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a)</w:t>
      </w:r>
      <w:r w:rsidR="001C7EAB" w:rsidRPr="00E21120">
        <w:rPr>
          <w:rFonts w:ascii="Times New Roman" w:hAnsi="Times New Roman"/>
          <w:color w:val="000000" w:themeColor="text1"/>
          <w:sz w:val="24"/>
          <w:szCs w:val="24"/>
          <w:lang w:val="hr-HR"/>
        </w:rPr>
        <w:t xml:space="preserve"> mirno rješavanje spora je svaki izvansudski ili sudski postupak kojim stranke nastoje sporazumno riješiti spor, uključujući medijaciju</w:t>
      </w:r>
      <w:r w:rsidR="00C301B2" w:rsidRPr="00E21120">
        <w:rPr>
          <w:rFonts w:ascii="Times New Roman" w:hAnsi="Times New Roman"/>
          <w:color w:val="000000" w:themeColor="text1"/>
          <w:sz w:val="24"/>
          <w:szCs w:val="24"/>
          <w:lang w:val="hr-HR"/>
        </w:rPr>
        <w:t xml:space="preserve"> </w:t>
      </w:r>
      <w:r w:rsidR="007A241A" w:rsidRPr="00E21120">
        <w:rPr>
          <w:rFonts w:ascii="Times New Roman" w:hAnsi="Times New Roman"/>
          <w:color w:val="000000" w:themeColor="text1"/>
          <w:sz w:val="24"/>
          <w:szCs w:val="24"/>
          <w:lang w:val="hr-HR"/>
        </w:rPr>
        <w:t xml:space="preserve">i </w:t>
      </w:r>
      <w:r w:rsidR="001C7EAB" w:rsidRPr="00E21120">
        <w:rPr>
          <w:rFonts w:ascii="Times New Roman" w:hAnsi="Times New Roman"/>
          <w:color w:val="000000" w:themeColor="text1"/>
          <w:sz w:val="24"/>
          <w:szCs w:val="24"/>
          <w:lang w:val="hr-HR"/>
        </w:rPr>
        <w:t>strukturirane pregovore</w:t>
      </w:r>
    </w:p>
    <w:p w14:paraId="566F5999" w14:textId="630B93EF" w:rsidR="001C7EAB" w:rsidRPr="00E21120" w:rsidRDefault="00F06145" w:rsidP="00C95A04">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b)</w:t>
      </w:r>
      <w:r w:rsidR="001C7EAB" w:rsidRPr="00E21120">
        <w:rPr>
          <w:rFonts w:ascii="Times New Roman" w:hAnsi="Times New Roman"/>
          <w:color w:val="000000" w:themeColor="text1"/>
          <w:sz w:val="24"/>
          <w:szCs w:val="24"/>
          <w:lang w:val="hr-HR"/>
        </w:rPr>
        <w:t xml:space="preserve"> medijacija je svaki postupak, bez obzira na to provodi li se u sudu, instituciji za medijaciju ili izvan njih, u kojem stranke nastoje sporazumno riješiti spor uz pomoć jednog ili više medijatora koji strankama pomažu postići nagodbu, bez ovlasti da im nametnu obvezujuće rješenje</w:t>
      </w:r>
    </w:p>
    <w:p w14:paraId="40E79FF9" w14:textId="29562155" w:rsidR="001C7EAB" w:rsidRPr="00E21120" w:rsidRDefault="00F06145" w:rsidP="00C95A04">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c)</w:t>
      </w:r>
      <w:r w:rsidR="001C7EAB" w:rsidRPr="00E21120">
        <w:rPr>
          <w:rFonts w:ascii="Times New Roman" w:hAnsi="Times New Roman"/>
          <w:color w:val="000000" w:themeColor="text1"/>
          <w:sz w:val="24"/>
          <w:szCs w:val="24"/>
          <w:lang w:val="hr-HR"/>
        </w:rPr>
        <w:t xml:space="preserve"> strukturirani pregovori su zakonom propisani ili dogovoreni postu</w:t>
      </w:r>
      <w:r w:rsidR="005F59AE" w:rsidRPr="00E21120">
        <w:rPr>
          <w:rFonts w:ascii="Times New Roman" w:hAnsi="Times New Roman"/>
          <w:color w:val="000000" w:themeColor="text1"/>
          <w:sz w:val="24"/>
          <w:szCs w:val="24"/>
          <w:lang w:val="hr-HR"/>
        </w:rPr>
        <w:t xml:space="preserve">pci </w:t>
      </w:r>
      <w:r w:rsidR="001C7EAB" w:rsidRPr="00E21120">
        <w:rPr>
          <w:rFonts w:ascii="Times New Roman" w:hAnsi="Times New Roman"/>
          <w:color w:val="000000" w:themeColor="text1"/>
          <w:sz w:val="24"/>
          <w:szCs w:val="24"/>
          <w:lang w:val="hr-HR"/>
        </w:rPr>
        <w:t>mirnog rješavanja spora u kojem stranke neposredno nastoje nagodbom riješiti svoj spor</w:t>
      </w:r>
    </w:p>
    <w:p w14:paraId="10F0F6BD" w14:textId="1264A37E" w:rsidR="001C7EAB" w:rsidRPr="00E21120" w:rsidRDefault="00F06145" w:rsidP="00C95A04">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d)</w:t>
      </w:r>
      <w:r w:rsidR="001C7EAB" w:rsidRPr="00E21120">
        <w:rPr>
          <w:rFonts w:ascii="Times New Roman" w:hAnsi="Times New Roman"/>
          <w:color w:val="000000" w:themeColor="text1"/>
          <w:sz w:val="24"/>
          <w:szCs w:val="24"/>
          <w:lang w:val="hr-HR"/>
        </w:rPr>
        <w:t xml:space="preserve"> medijator je osoba </w:t>
      </w:r>
      <w:r w:rsidR="00E403FF" w:rsidRPr="00E21120">
        <w:rPr>
          <w:rFonts w:ascii="Times New Roman" w:hAnsi="Times New Roman"/>
          <w:sz w:val="24"/>
          <w:szCs w:val="24"/>
          <w:lang w:val="hr-HR"/>
        </w:rPr>
        <w:t xml:space="preserve">upisana u Registar </w:t>
      </w:r>
      <w:r w:rsidR="00C602A4">
        <w:rPr>
          <w:rFonts w:ascii="Times New Roman" w:hAnsi="Times New Roman"/>
          <w:sz w:val="24"/>
          <w:szCs w:val="24"/>
          <w:lang w:val="hr-HR"/>
        </w:rPr>
        <w:t>medijatora</w:t>
      </w:r>
      <w:r w:rsidR="00C602A4" w:rsidRPr="00E21120">
        <w:rPr>
          <w:rFonts w:ascii="Times New Roman" w:hAnsi="Times New Roman"/>
          <w:color w:val="000000" w:themeColor="text1"/>
          <w:sz w:val="24"/>
          <w:szCs w:val="24"/>
          <w:lang w:val="hr-HR"/>
        </w:rPr>
        <w:t xml:space="preserve"> </w:t>
      </w:r>
      <w:r w:rsidR="001C7EAB" w:rsidRPr="00E21120">
        <w:rPr>
          <w:rFonts w:ascii="Times New Roman" w:hAnsi="Times New Roman"/>
          <w:color w:val="000000" w:themeColor="text1"/>
          <w:sz w:val="24"/>
          <w:szCs w:val="24"/>
          <w:lang w:val="hr-HR"/>
        </w:rPr>
        <w:t xml:space="preserve">koja na temelju sporazuma stranaka provodi </w:t>
      </w:r>
      <w:r w:rsidR="00190FBC" w:rsidRPr="00E21120">
        <w:rPr>
          <w:rFonts w:ascii="Times New Roman" w:hAnsi="Times New Roman"/>
          <w:color w:val="000000" w:themeColor="text1"/>
          <w:sz w:val="24"/>
          <w:szCs w:val="24"/>
          <w:lang w:val="hr-HR"/>
        </w:rPr>
        <w:t>medijacij</w:t>
      </w:r>
      <w:r w:rsidR="006C78BC" w:rsidRPr="00E21120">
        <w:rPr>
          <w:rFonts w:ascii="Times New Roman" w:hAnsi="Times New Roman"/>
          <w:color w:val="000000" w:themeColor="text1"/>
          <w:sz w:val="24"/>
          <w:szCs w:val="24"/>
          <w:lang w:val="hr-HR"/>
        </w:rPr>
        <w:t>u</w:t>
      </w:r>
    </w:p>
    <w:p w14:paraId="508C17C5" w14:textId="5DFC5A49" w:rsidR="001C7EAB" w:rsidRPr="00E21120" w:rsidRDefault="00F06145" w:rsidP="00C95A04">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e)</w:t>
      </w:r>
      <w:r w:rsidR="001C7EAB" w:rsidRPr="00E21120">
        <w:rPr>
          <w:rFonts w:ascii="Times New Roman" w:hAnsi="Times New Roman"/>
          <w:color w:val="000000" w:themeColor="text1"/>
          <w:sz w:val="24"/>
          <w:szCs w:val="24"/>
          <w:lang w:val="hr-HR"/>
        </w:rPr>
        <w:t xml:space="preserve"> institucija za medijaciju je pravna osoba </w:t>
      </w:r>
      <w:r w:rsidR="006C78BC" w:rsidRPr="00E21120">
        <w:rPr>
          <w:rFonts w:ascii="Times New Roman" w:hAnsi="Times New Roman"/>
          <w:sz w:val="24"/>
          <w:szCs w:val="24"/>
          <w:lang w:val="hr-HR"/>
        </w:rPr>
        <w:t>upisana u Registar institucija za medijaciju</w:t>
      </w:r>
      <w:r w:rsidR="006C78BC" w:rsidRPr="00E21120">
        <w:rPr>
          <w:rFonts w:ascii="Times New Roman" w:hAnsi="Times New Roman"/>
          <w:color w:val="000000" w:themeColor="text1"/>
          <w:sz w:val="24"/>
          <w:szCs w:val="24"/>
          <w:lang w:val="hr-HR"/>
        </w:rPr>
        <w:t xml:space="preserve"> </w:t>
      </w:r>
      <w:r w:rsidR="001C7EAB" w:rsidRPr="00E21120">
        <w:rPr>
          <w:rFonts w:ascii="Times New Roman" w:hAnsi="Times New Roman"/>
          <w:color w:val="000000" w:themeColor="text1"/>
          <w:sz w:val="24"/>
          <w:szCs w:val="24"/>
          <w:lang w:val="hr-HR"/>
        </w:rPr>
        <w:t>koja organizira medijacij</w:t>
      </w:r>
      <w:r w:rsidR="006C78BC" w:rsidRPr="00E21120">
        <w:rPr>
          <w:rFonts w:ascii="Times New Roman" w:hAnsi="Times New Roman"/>
          <w:color w:val="000000" w:themeColor="text1"/>
          <w:sz w:val="24"/>
          <w:szCs w:val="24"/>
          <w:lang w:val="hr-HR"/>
        </w:rPr>
        <w:t>u</w:t>
      </w:r>
      <w:r w:rsidR="00E1281F" w:rsidRPr="00E21120">
        <w:rPr>
          <w:rFonts w:ascii="Times New Roman" w:hAnsi="Times New Roman"/>
          <w:color w:val="000000" w:themeColor="text1"/>
          <w:sz w:val="24"/>
          <w:szCs w:val="24"/>
          <w:lang w:val="hr-HR"/>
        </w:rPr>
        <w:t xml:space="preserve"> i druga pravna osoba za koju je posebnim propisom određeno da organizira medijacij</w:t>
      </w:r>
      <w:r w:rsidR="009847A4" w:rsidRPr="00E21120">
        <w:rPr>
          <w:rFonts w:ascii="Times New Roman" w:hAnsi="Times New Roman"/>
          <w:color w:val="000000" w:themeColor="text1"/>
          <w:sz w:val="24"/>
          <w:szCs w:val="24"/>
          <w:lang w:val="hr-HR"/>
        </w:rPr>
        <w:t>u</w:t>
      </w:r>
      <w:r w:rsidR="00C301B2" w:rsidRPr="00E21120">
        <w:rPr>
          <w:rFonts w:ascii="Times New Roman" w:hAnsi="Times New Roman"/>
          <w:color w:val="000000" w:themeColor="text1"/>
          <w:sz w:val="24"/>
          <w:szCs w:val="24"/>
          <w:lang w:val="hr-HR"/>
        </w:rPr>
        <w:t>.</w:t>
      </w:r>
    </w:p>
    <w:p w14:paraId="72FC4878" w14:textId="61875A0C" w:rsidR="002E1143" w:rsidRPr="00E21120" w:rsidRDefault="002E1143" w:rsidP="00C95A04">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(2)</w:t>
      </w:r>
      <w:r w:rsidRPr="00E21120">
        <w:rPr>
          <w:rFonts w:ascii="Times New Roman" w:hAnsi="Times New Roman"/>
          <w:sz w:val="24"/>
          <w:szCs w:val="24"/>
        </w:rPr>
        <w:t xml:space="preserve"> </w:t>
      </w:r>
      <w:r w:rsidRPr="00E21120">
        <w:rPr>
          <w:rFonts w:ascii="Times New Roman" w:hAnsi="Times New Roman"/>
          <w:color w:val="000000" w:themeColor="text1"/>
          <w:sz w:val="24"/>
          <w:szCs w:val="24"/>
          <w:lang w:val="hr-HR"/>
        </w:rPr>
        <w:t>Izrazi koji se koriste u ovome Zakonu, a imaju rodno značenje odnose se jednako na muški i ženski rod.</w:t>
      </w:r>
    </w:p>
    <w:p w14:paraId="17299E3E"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32A86294" w14:textId="77777777" w:rsidR="001C7EAB" w:rsidRPr="00E21120" w:rsidRDefault="001C7EAB" w:rsidP="001C7EAB">
      <w:pPr>
        <w:spacing w:after="120" w:line="240" w:lineRule="auto"/>
        <w:jc w:val="center"/>
        <w:rPr>
          <w:rFonts w:ascii="Times New Roman" w:hAnsi="Times New Roman"/>
          <w:b/>
          <w:color w:val="000000" w:themeColor="text1"/>
          <w:sz w:val="24"/>
          <w:szCs w:val="24"/>
          <w:lang w:val="hr-HR"/>
        </w:rPr>
      </w:pPr>
      <w:r w:rsidRPr="00E21120">
        <w:rPr>
          <w:rFonts w:ascii="Times New Roman" w:hAnsi="Times New Roman"/>
          <w:b/>
          <w:color w:val="000000" w:themeColor="text1"/>
          <w:sz w:val="24"/>
          <w:szCs w:val="24"/>
          <w:lang w:val="hr-HR"/>
        </w:rPr>
        <w:t>Načela tumačenja zakona</w:t>
      </w:r>
    </w:p>
    <w:p w14:paraId="00DA8822" w14:textId="191E8AF2" w:rsidR="001C7EAB" w:rsidRPr="00E21120" w:rsidRDefault="001C7EAB" w:rsidP="001C7EAB">
      <w:pPr>
        <w:spacing w:after="120" w:line="240" w:lineRule="auto"/>
        <w:jc w:val="center"/>
        <w:rPr>
          <w:rFonts w:ascii="Times New Roman" w:hAnsi="Times New Roman"/>
          <w:b/>
          <w:color w:val="000000" w:themeColor="text1"/>
          <w:sz w:val="24"/>
          <w:szCs w:val="24"/>
          <w:lang w:val="hr-HR"/>
        </w:rPr>
      </w:pPr>
      <w:r w:rsidRPr="00E21120">
        <w:rPr>
          <w:rFonts w:ascii="Times New Roman" w:hAnsi="Times New Roman"/>
          <w:b/>
          <w:color w:val="000000" w:themeColor="text1"/>
          <w:sz w:val="24"/>
          <w:szCs w:val="24"/>
          <w:lang w:val="hr-HR"/>
        </w:rPr>
        <w:t xml:space="preserve">Članak </w:t>
      </w:r>
      <w:r w:rsidR="00E41481" w:rsidRPr="00E21120">
        <w:rPr>
          <w:rFonts w:ascii="Times New Roman" w:hAnsi="Times New Roman"/>
          <w:b/>
          <w:color w:val="000000" w:themeColor="text1"/>
          <w:sz w:val="24"/>
          <w:szCs w:val="24"/>
          <w:lang w:val="hr-HR"/>
        </w:rPr>
        <w:t>5</w:t>
      </w:r>
      <w:r w:rsidRPr="00E21120">
        <w:rPr>
          <w:rFonts w:ascii="Times New Roman" w:hAnsi="Times New Roman"/>
          <w:b/>
          <w:color w:val="000000" w:themeColor="text1"/>
          <w:sz w:val="24"/>
          <w:szCs w:val="24"/>
          <w:lang w:val="hr-HR"/>
        </w:rPr>
        <w:t>.</w:t>
      </w:r>
    </w:p>
    <w:p w14:paraId="5AA534F3" w14:textId="7EAA9D9F"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Prilikom tumačenja odredaba ovoga Zakona primijenit će se načel</w:t>
      </w:r>
      <w:r w:rsidR="006276D9" w:rsidRPr="00E21120">
        <w:rPr>
          <w:rFonts w:ascii="Times New Roman" w:hAnsi="Times New Roman"/>
          <w:color w:val="000000" w:themeColor="text1"/>
          <w:sz w:val="24"/>
          <w:szCs w:val="24"/>
          <w:lang w:val="hr-HR"/>
        </w:rPr>
        <w:t>o</w:t>
      </w:r>
      <w:r w:rsidRPr="00E21120">
        <w:rPr>
          <w:rFonts w:ascii="Times New Roman" w:hAnsi="Times New Roman"/>
          <w:color w:val="000000" w:themeColor="text1"/>
          <w:sz w:val="24"/>
          <w:szCs w:val="24"/>
          <w:lang w:val="hr-HR"/>
        </w:rPr>
        <w:t xml:space="preserve"> savjesnosti i poštenja te međunarodno prihvaćeni standardi mirnog rješavanja sporova izraženi u aktima Europske unije, Ujedinjenih naroda i Vijeća Europe. </w:t>
      </w:r>
    </w:p>
    <w:p w14:paraId="0EED3BC1" w14:textId="40CC6BD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(2) Pitanja koja nisu uređena ovim Zakonom rješavat će se u skladu s načelima procesne suradnje, razmjernosti, dobrovoljnosti, učinkovitosti postupka, jednakog postupanja sa strankama, autonomije stranaka u postupku, povjerljivosti postupka i nepristranosti medijatora.</w:t>
      </w:r>
    </w:p>
    <w:p w14:paraId="3E1A0227"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3D384CF5" w14:textId="48737A84" w:rsidR="008F7B7B" w:rsidRPr="00E21120" w:rsidRDefault="008F7B7B" w:rsidP="008F7B7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GLAVA II. </w:t>
      </w:r>
    </w:p>
    <w:p w14:paraId="06D15E00" w14:textId="2885C0A0" w:rsidR="001C7EAB" w:rsidRPr="00E21120" w:rsidRDefault="0010313D"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INSTITUCIJE</w:t>
      </w:r>
      <w:r w:rsidR="001C7EAB" w:rsidRPr="00E21120">
        <w:rPr>
          <w:rFonts w:ascii="Times New Roman" w:hAnsi="Times New Roman"/>
          <w:b/>
          <w:bCs/>
          <w:color w:val="000000" w:themeColor="text1"/>
          <w:sz w:val="24"/>
          <w:szCs w:val="24"/>
          <w:lang w:val="hr-HR"/>
        </w:rPr>
        <w:t xml:space="preserve"> ZA MIRNO RJEŠAVANJE SPOROVA</w:t>
      </w:r>
    </w:p>
    <w:p w14:paraId="5F0E7AE3" w14:textId="77777777" w:rsidR="001C7EAB" w:rsidRPr="00E21120" w:rsidRDefault="001C7EAB" w:rsidP="001C7EAB">
      <w:pPr>
        <w:spacing w:after="120" w:line="240" w:lineRule="auto"/>
        <w:jc w:val="center"/>
        <w:rPr>
          <w:rFonts w:ascii="Times New Roman" w:hAnsi="Times New Roman"/>
          <w:b/>
          <w:color w:val="000000" w:themeColor="text1"/>
          <w:sz w:val="24"/>
          <w:szCs w:val="24"/>
          <w:lang w:val="hr-HR"/>
        </w:rPr>
      </w:pPr>
      <w:r w:rsidRPr="00E21120">
        <w:rPr>
          <w:rFonts w:ascii="Times New Roman" w:hAnsi="Times New Roman"/>
          <w:b/>
          <w:color w:val="000000" w:themeColor="text1"/>
          <w:sz w:val="24"/>
          <w:szCs w:val="24"/>
          <w:lang w:val="hr-HR"/>
        </w:rPr>
        <w:t>Centar za mirno rješavanje sporova</w:t>
      </w:r>
    </w:p>
    <w:p w14:paraId="498D51B9" w14:textId="726DDACA" w:rsidR="001C7EAB" w:rsidRPr="00E21120" w:rsidRDefault="001C7EAB" w:rsidP="001C7EAB">
      <w:pPr>
        <w:spacing w:after="120" w:line="240" w:lineRule="auto"/>
        <w:jc w:val="center"/>
        <w:rPr>
          <w:rFonts w:ascii="Times New Roman" w:hAnsi="Times New Roman"/>
          <w:b/>
          <w:color w:val="000000" w:themeColor="text1"/>
          <w:sz w:val="24"/>
          <w:szCs w:val="24"/>
          <w:lang w:val="hr-HR"/>
        </w:rPr>
      </w:pPr>
      <w:r w:rsidRPr="00E21120">
        <w:rPr>
          <w:rFonts w:ascii="Times New Roman" w:hAnsi="Times New Roman"/>
          <w:b/>
          <w:color w:val="000000" w:themeColor="text1"/>
          <w:sz w:val="24"/>
          <w:szCs w:val="24"/>
          <w:lang w:val="hr-HR"/>
        </w:rPr>
        <w:t xml:space="preserve">Članak </w:t>
      </w:r>
      <w:r w:rsidR="00E41481" w:rsidRPr="00E21120">
        <w:rPr>
          <w:rFonts w:ascii="Times New Roman" w:hAnsi="Times New Roman"/>
          <w:b/>
          <w:color w:val="000000" w:themeColor="text1"/>
          <w:sz w:val="24"/>
          <w:szCs w:val="24"/>
          <w:lang w:val="hr-HR"/>
        </w:rPr>
        <w:t>6</w:t>
      </w:r>
      <w:r w:rsidRPr="00E21120">
        <w:rPr>
          <w:rFonts w:ascii="Times New Roman" w:hAnsi="Times New Roman"/>
          <w:b/>
          <w:color w:val="000000" w:themeColor="text1"/>
          <w:sz w:val="24"/>
          <w:szCs w:val="24"/>
          <w:lang w:val="hr-HR"/>
        </w:rPr>
        <w:t>.</w:t>
      </w:r>
    </w:p>
    <w:p w14:paraId="4D84F854" w14:textId="39E0CF9F"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Centar za mirno rješavanje sporova (</w:t>
      </w:r>
      <w:r w:rsidR="00C55A1A">
        <w:rPr>
          <w:rFonts w:ascii="Times New Roman" w:hAnsi="Times New Roman"/>
          <w:color w:val="000000" w:themeColor="text1"/>
          <w:sz w:val="24"/>
          <w:szCs w:val="24"/>
          <w:lang w:val="hr-HR"/>
        </w:rPr>
        <w:t>u daljnjem tekstu</w:t>
      </w:r>
      <w:r w:rsidRPr="00E21120">
        <w:rPr>
          <w:rFonts w:ascii="Times New Roman" w:hAnsi="Times New Roman"/>
          <w:color w:val="000000" w:themeColor="text1"/>
          <w:sz w:val="24"/>
          <w:szCs w:val="24"/>
          <w:lang w:val="hr-HR"/>
        </w:rPr>
        <w:t xml:space="preserve">: Centar) je javna ustanova koja u cilju ostvarenja svrhe ovoga Zakona: </w:t>
      </w:r>
    </w:p>
    <w:p w14:paraId="01378B5B" w14:textId="793CC990" w:rsidR="001C7EAB" w:rsidRPr="00E21120" w:rsidRDefault="001C7EAB"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potiče razvoj kulture mirnog rješavanja sporova i korištenje postupaka uređenih ovim zakonom</w:t>
      </w:r>
    </w:p>
    <w:p w14:paraId="4AE9D78F" w14:textId="42390CB4" w:rsidR="001C7EAB" w:rsidRPr="00AA09B9" w:rsidRDefault="00CD04A9" w:rsidP="00C26775">
      <w:pPr>
        <w:pStyle w:val="ListParagraph"/>
        <w:numPr>
          <w:ilvl w:val="0"/>
          <w:numId w:val="2"/>
        </w:numPr>
        <w:jc w:val="both"/>
        <w:rPr>
          <w:rFonts w:ascii="Times New Roman" w:hAnsi="Times New Roman" w:cs="Times New Roman"/>
          <w:color w:val="000000" w:themeColor="text1"/>
          <w:sz w:val="24"/>
          <w:szCs w:val="24"/>
        </w:rPr>
      </w:pPr>
      <w:r w:rsidRPr="00AA09B9">
        <w:rPr>
          <w:rFonts w:ascii="Times New Roman" w:hAnsi="Times New Roman" w:cs="Times New Roman"/>
          <w:color w:val="000000" w:themeColor="text1"/>
          <w:sz w:val="24"/>
          <w:szCs w:val="24"/>
        </w:rPr>
        <w:t xml:space="preserve">daje </w:t>
      </w:r>
      <w:r w:rsidR="00472FFD">
        <w:rPr>
          <w:rFonts w:ascii="Times New Roman" w:hAnsi="Times New Roman" w:cs="Times New Roman"/>
          <w:color w:val="000000" w:themeColor="text1"/>
          <w:sz w:val="24"/>
          <w:szCs w:val="24"/>
        </w:rPr>
        <w:t xml:space="preserve">i opoziva </w:t>
      </w:r>
      <w:r w:rsidRPr="00AA09B9">
        <w:rPr>
          <w:rFonts w:ascii="Times New Roman" w:hAnsi="Times New Roman" w:cs="Times New Roman"/>
          <w:color w:val="000000" w:themeColor="text1"/>
          <w:sz w:val="24"/>
          <w:szCs w:val="24"/>
        </w:rPr>
        <w:t xml:space="preserve">suglasnost </w:t>
      </w:r>
      <w:r w:rsidR="0010313D" w:rsidRPr="00AA09B9">
        <w:rPr>
          <w:rFonts w:ascii="Times New Roman" w:hAnsi="Times New Roman" w:cs="Times New Roman"/>
          <w:color w:val="000000" w:themeColor="text1"/>
          <w:sz w:val="24"/>
          <w:szCs w:val="24"/>
        </w:rPr>
        <w:t>institucij</w:t>
      </w:r>
      <w:r w:rsidRPr="00AA09B9">
        <w:rPr>
          <w:rFonts w:ascii="Times New Roman" w:hAnsi="Times New Roman" w:cs="Times New Roman"/>
          <w:color w:val="000000" w:themeColor="text1"/>
          <w:sz w:val="24"/>
          <w:szCs w:val="24"/>
        </w:rPr>
        <w:t xml:space="preserve">ama </w:t>
      </w:r>
      <w:r w:rsidR="001C7EAB" w:rsidRPr="00AA09B9">
        <w:rPr>
          <w:rFonts w:ascii="Times New Roman" w:hAnsi="Times New Roman" w:cs="Times New Roman"/>
          <w:color w:val="000000" w:themeColor="text1"/>
          <w:sz w:val="24"/>
          <w:szCs w:val="24"/>
        </w:rPr>
        <w:t xml:space="preserve">za </w:t>
      </w:r>
      <w:r w:rsidR="00AA09B9">
        <w:rPr>
          <w:rFonts w:ascii="Times New Roman" w:hAnsi="Times New Roman" w:cs="Times New Roman"/>
          <w:color w:val="000000" w:themeColor="text1"/>
          <w:sz w:val="24"/>
          <w:szCs w:val="24"/>
        </w:rPr>
        <w:t>medijaciju</w:t>
      </w:r>
    </w:p>
    <w:p w14:paraId="07FF56F4" w14:textId="1F545F76" w:rsidR="001C7EAB" w:rsidRPr="00E21120" w:rsidRDefault="00CD04A9"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 xml:space="preserve">daje suglasnost na </w:t>
      </w:r>
      <w:r w:rsidR="001C7EAB" w:rsidRPr="00E21120">
        <w:rPr>
          <w:rFonts w:ascii="Times New Roman" w:hAnsi="Times New Roman" w:cs="Times New Roman"/>
          <w:color w:val="000000" w:themeColor="text1"/>
          <w:sz w:val="24"/>
          <w:szCs w:val="24"/>
        </w:rPr>
        <w:t>programe edukacije za pojedine vrste mirnog rješavanja sporova</w:t>
      </w:r>
    </w:p>
    <w:p w14:paraId="69B790F3" w14:textId="7121DAE5" w:rsidR="001C7EAB" w:rsidRPr="00E21120" w:rsidRDefault="001C7EAB"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provodi, samostalno ili u suradnj</w:t>
      </w:r>
      <w:r w:rsidR="0010313D" w:rsidRPr="00E21120">
        <w:rPr>
          <w:rFonts w:ascii="Times New Roman" w:hAnsi="Times New Roman" w:cs="Times New Roman"/>
          <w:color w:val="000000" w:themeColor="text1"/>
          <w:sz w:val="24"/>
          <w:szCs w:val="24"/>
        </w:rPr>
        <w:t>i s institucijama</w:t>
      </w:r>
      <w:r w:rsidR="00CD04A9" w:rsidRPr="00E21120">
        <w:rPr>
          <w:rFonts w:ascii="Times New Roman" w:hAnsi="Times New Roman" w:cs="Times New Roman"/>
          <w:color w:val="000000" w:themeColor="text1"/>
          <w:sz w:val="24"/>
          <w:szCs w:val="24"/>
        </w:rPr>
        <w:t xml:space="preserve"> za </w:t>
      </w:r>
      <w:r w:rsidR="005339C5" w:rsidRPr="00E21120">
        <w:rPr>
          <w:rFonts w:ascii="Times New Roman" w:hAnsi="Times New Roman" w:cs="Times New Roman"/>
          <w:color w:val="000000" w:themeColor="text1"/>
          <w:sz w:val="24"/>
          <w:szCs w:val="24"/>
        </w:rPr>
        <w:t>medijaciju</w:t>
      </w:r>
      <w:r w:rsidRPr="00E21120">
        <w:rPr>
          <w:rFonts w:ascii="Times New Roman" w:hAnsi="Times New Roman" w:cs="Times New Roman"/>
          <w:color w:val="000000" w:themeColor="text1"/>
          <w:sz w:val="24"/>
          <w:szCs w:val="24"/>
        </w:rPr>
        <w:t>, stručno osposobljavanje i usavršavanje medijatora</w:t>
      </w:r>
    </w:p>
    <w:p w14:paraId="3F72A04B" w14:textId="41F338EA" w:rsidR="00CD04A9" w:rsidRPr="00E21120" w:rsidRDefault="00DA72B1"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 xml:space="preserve">odlučuje o upisu </w:t>
      </w:r>
      <w:r w:rsidR="00472FFD">
        <w:rPr>
          <w:rFonts w:ascii="Times New Roman" w:hAnsi="Times New Roman" w:cs="Times New Roman"/>
          <w:color w:val="000000" w:themeColor="text1"/>
          <w:sz w:val="24"/>
          <w:szCs w:val="24"/>
        </w:rPr>
        <w:t xml:space="preserve">i brisanju </w:t>
      </w:r>
      <w:r w:rsidRPr="00E21120">
        <w:rPr>
          <w:rFonts w:ascii="Times New Roman" w:hAnsi="Times New Roman" w:cs="Times New Roman"/>
          <w:color w:val="000000" w:themeColor="text1"/>
          <w:sz w:val="24"/>
          <w:szCs w:val="24"/>
        </w:rPr>
        <w:t xml:space="preserve">medijatora </w:t>
      </w:r>
      <w:r w:rsidR="00472FFD">
        <w:rPr>
          <w:rFonts w:ascii="Times New Roman" w:hAnsi="Times New Roman" w:cs="Times New Roman"/>
          <w:color w:val="000000" w:themeColor="text1"/>
          <w:sz w:val="24"/>
          <w:szCs w:val="24"/>
        </w:rPr>
        <w:t>iz</w:t>
      </w:r>
      <w:r w:rsidRPr="00E21120">
        <w:rPr>
          <w:rFonts w:ascii="Times New Roman" w:hAnsi="Times New Roman" w:cs="Times New Roman"/>
          <w:color w:val="000000" w:themeColor="text1"/>
          <w:sz w:val="24"/>
          <w:szCs w:val="24"/>
        </w:rPr>
        <w:t xml:space="preserve"> Registr</w:t>
      </w:r>
      <w:r w:rsidR="00472FFD">
        <w:rPr>
          <w:rFonts w:ascii="Times New Roman" w:hAnsi="Times New Roman" w:cs="Times New Roman"/>
          <w:color w:val="000000" w:themeColor="text1"/>
          <w:sz w:val="24"/>
          <w:szCs w:val="24"/>
        </w:rPr>
        <w:t>a</w:t>
      </w:r>
      <w:r w:rsidRPr="00E21120">
        <w:rPr>
          <w:rFonts w:ascii="Times New Roman" w:hAnsi="Times New Roman" w:cs="Times New Roman"/>
          <w:color w:val="000000" w:themeColor="text1"/>
          <w:sz w:val="24"/>
          <w:szCs w:val="24"/>
        </w:rPr>
        <w:t xml:space="preserve"> medijatora</w:t>
      </w:r>
    </w:p>
    <w:p w14:paraId="4240B0F7" w14:textId="78C2FD19" w:rsidR="001C7EAB" w:rsidRPr="00E21120" w:rsidRDefault="001C7EAB"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vodi Registar medijatora</w:t>
      </w:r>
      <w:r w:rsidR="00BA5765" w:rsidRPr="00E21120">
        <w:rPr>
          <w:rFonts w:ascii="Times New Roman" w:hAnsi="Times New Roman" w:cs="Times New Roman"/>
          <w:color w:val="000000" w:themeColor="text1"/>
          <w:sz w:val="24"/>
          <w:szCs w:val="24"/>
        </w:rPr>
        <w:t xml:space="preserve"> te Registar institucija za medijaciju</w:t>
      </w:r>
      <w:r w:rsidR="008D2FDD" w:rsidRPr="00E21120">
        <w:rPr>
          <w:rFonts w:ascii="Times New Roman" w:hAnsi="Times New Roman" w:cs="Times New Roman"/>
          <w:color w:val="000000" w:themeColor="text1"/>
          <w:sz w:val="24"/>
          <w:szCs w:val="24"/>
        </w:rPr>
        <w:t xml:space="preserve"> i izdaje potvrde iz navedenih Registara</w:t>
      </w:r>
    </w:p>
    <w:p w14:paraId="46D1C2C8" w14:textId="4440C834" w:rsidR="001C7EAB" w:rsidRPr="00E21120" w:rsidRDefault="001C7EAB"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 xml:space="preserve">osigurava djelotvornu suradnju s tijelima sudbene vlasti i institucijama za </w:t>
      </w:r>
      <w:r w:rsidR="00CA0A05">
        <w:rPr>
          <w:rFonts w:ascii="Times New Roman" w:hAnsi="Times New Roman" w:cs="Times New Roman"/>
          <w:color w:val="000000" w:themeColor="text1"/>
          <w:sz w:val="24"/>
          <w:szCs w:val="24"/>
        </w:rPr>
        <w:t>medijaciju</w:t>
      </w:r>
    </w:p>
    <w:p w14:paraId="782A3E55" w14:textId="23C84E32" w:rsidR="001C7EAB" w:rsidRPr="00E21120" w:rsidRDefault="001C7EAB"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posreduje u dodjeli predmeta na rješavanje institucijama za medijaciju</w:t>
      </w:r>
    </w:p>
    <w:p w14:paraId="46208833" w14:textId="57A99B42" w:rsidR="00CA0A05" w:rsidRPr="00E21120" w:rsidRDefault="001C7EAB" w:rsidP="00C26775">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CA0A05">
        <w:rPr>
          <w:rFonts w:ascii="Times New Roman" w:hAnsi="Times New Roman" w:cs="Times New Roman"/>
          <w:color w:val="000000" w:themeColor="text1"/>
          <w:sz w:val="24"/>
          <w:szCs w:val="24"/>
        </w:rPr>
        <w:t>imenuje, na zahtjev stranaka, osob</w:t>
      </w:r>
      <w:r w:rsidR="00A56934" w:rsidRPr="00CA0A05">
        <w:rPr>
          <w:rFonts w:ascii="Times New Roman" w:hAnsi="Times New Roman" w:cs="Times New Roman"/>
          <w:color w:val="000000" w:themeColor="text1"/>
          <w:sz w:val="24"/>
          <w:szCs w:val="24"/>
        </w:rPr>
        <w:t>e</w:t>
      </w:r>
      <w:r w:rsidRPr="00CA0A05">
        <w:rPr>
          <w:rFonts w:ascii="Times New Roman" w:hAnsi="Times New Roman" w:cs="Times New Roman"/>
          <w:color w:val="000000" w:themeColor="text1"/>
          <w:sz w:val="24"/>
          <w:szCs w:val="24"/>
        </w:rPr>
        <w:t xml:space="preserve"> koje provode </w:t>
      </w:r>
      <w:r w:rsidR="00CA0A05" w:rsidRPr="00E21120">
        <w:rPr>
          <w:rFonts w:ascii="Times New Roman" w:hAnsi="Times New Roman" w:cs="Times New Roman"/>
          <w:color w:val="000000" w:themeColor="text1"/>
          <w:sz w:val="24"/>
          <w:szCs w:val="24"/>
        </w:rPr>
        <w:t>informativni sastanak o medijaciji i medijaciju</w:t>
      </w:r>
    </w:p>
    <w:p w14:paraId="1C717312" w14:textId="36F699E4" w:rsidR="006B0E40" w:rsidRPr="00CA0A05" w:rsidRDefault="006B0E40" w:rsidP="00C26775">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CA0A05">
        <w:rPr>
          <w:rFonts w:ascii="Times New Roman" w:hAnsi="Times New Roman" w:cs="Times New Roman"/>
          <w:color w:val="000000" w:themeColor="text1"/>
          <w:sz w:val="24"/>
          <w:szCs w:val="24"/>
        </w:rPr>
        <w:t xml:space="preserve">provodi informativni sastanak o medijaciji i medijaciju </w:t>
      </w:r>
      <w:r w:rsidR="00D24344" w:rsidRPr="00CA0A05">
        <w:rPr>
          <w:rFonts w:ascii="Times New Roman" w:hAnsi="Times New Roman" w:cs="Times New Roman"/>
          <w:color w:val="000000" w:themeColor="text1"/>
          <w:sz w:val="24"/>
          <w:szCs w:val="24"/>
        </w:rPr>
        <w:t>kada informativni sastanak o medijaciji i medijaciju</w:t>
      </w:r>
      <w:r w:rsidRPr="00CA0A05">
        <w:rPr>
          <w:rFonts w:ascii="Times New Roman" w:hAnsi="Times New Roman" w:cs="Times New Roman"/>
          <w:color w:val="000000" w:themeColor="text1"/>
          <w:sz w:val="24"/>
          <w:szCs w:val="24"/>
        </w:rPr>
        <w:t xml:space="preserve"> ne može u primjerenom roku i uz manje troškove provesti druga institucija za medijaciju</w:t>
      </w:r>
    </w:p>
    <w:p w14:paraId="4C1C9BA1" w14:textId="0B7126E4" w:rsidR="001C7EAB" w:rsidRPr="00E21120" w:rsidRDefault="001C7EAB"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izdaje potvrd</w:t>
      </w:r>
      <w:r w:rsidR="00032D19">
        <w:rPr>
          <w:rFonts w:ascii="Times New Roman" w:hAnsi="Times New Roman" w:cs="Times New Roman"/>
          <w:color w:val="000000" w:themeColor="text1"/>
          <w:sz w:val="24"/>
          <w:szCs w:val="24"/>
        </w:rPr>
        <w:t>u</w:t>
      </w:r>
      <w:r w:rsidRPr="00E21120">
        <w:rPr>
          <w:rFonts w:ascii="Times New Roman" w:hAnsi="Times New Roman" w:cs="Times New Roman"/>
          <w:color w:val="000000" w:themeColor="text1"/>
          <w:sz w:val="24"/>
          <w:szCs w:val="24"/>
        </w:rPr>
        <w:t xml:space="preserve"> o pokušaju </w:t>
      </w:r>
      <w:r w:rsidR="00032D19">
        <w:rPr>
          <w:rFonts w:ascii="Times New Roman" w:hAnsi="Times New Roman" w:cs="Times New Roman"/>
          <w:color w:val="000000" w:themeColor="text1"/>
          <w:sz w:val="24"/>
          <w:szCs w:val="24"/>
        </w:rPr>
        <w:t>medijacije</w:t>
      </w:r>
    </w:p>
    <w:p w14:paraId="79D0F576" w14:textId="37880B4E" w:rsidR="001C7EAB" w:rsidRPr="00E21120" w:rsidRDefault="001C7EAB"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sustavno prikuplja podatke o postupcima mirnog rješavanja spora</w:t>
      </w:r>
    </w:p>
    <w:p w14:paraId="6065AAD3" w14:textId="589B9669" w:rsidR="001C7EAB" w:rsidRPr="00E21120" w:rsidRDefault="001C7EAB" w:rsidP="00D24344">
      <w:pPr>
        <w:pStyle w:val="ListParagraph"/>
        <w:numPr>
          <w:ilvl w:val="0"/>
          <w:numId w:val="2"/>
        </w:numPr>
        <w:spacing w:after="120" w:line="240" w:lineRule="auto"/>
        <w:jc w:val="both"/>
        <w:rPr>
          <w:rFonts w:ascii="Times New Roman" w:hAnsi="Times New Roman" w:cs="Times New Roman"/>
          <w:color w:val="000000" w:themeColor="text1"/>
          <w:sz w:val="24"/>
          <w:szCs w:val="24"/>
        </w:rPr>
      </w:pPr>
      <w:r w:rsidRPr="00E21120">
        <w:rPr>
          <w:rFonts w:ascii="Times New Roman" w:hAnsi="Times New Roman" w:cs="Times New Roman"/>
          <w:color w:val="000000" w:themeColor="text1"/>
          <w:sz w:val="24"/>
          <w:szCs w:val="24"/>
        </w:rPr>
        <w:t xml:space="preserve">objavljuje informacije o mirnom rješavanju sporova, medijatorima i institucijama za medijaciju te pomaže </w:t>
      </w:r>
      <w:r w:rsidR="00E1281F" w:rsidRPr="00E21120">
        <w:rPr>
          <w:rFonts w:ascii="Times New Roman" w:hAnsi="Times New Roman" w:cs="Times New Roman"/>
          <w:color w:val="000000" w:themeColor="text1"/>
          <w:sz w:val="24"/>
          <w:szCs w:val="24"/>
        </w:rPr>
        <w:t xml:space="preserve">strankama </w:t>
      </w:r>
      <w:r w:rsidRPr="00E21120">
        <w:rPr>
          <w:rFonts w:ascii="Times New Roman" w:hAnsi="Times New Roman" w:cs="Times New Roman"/>
          <w:color w:val="000000" w:themeColor="text1"/>
          <w:sz w:val="24"/>
          <w:szCs w:val="24"/>
        </w:rPr>
        <w:t>u izboru prikladne metode rješavanja spora.</w:t>
      </w:r>
    </w:p>
    <w:p w14:paraId="5DD1C962" w14:textId="1F8F8CD2" w:rsidR="00DA72B1"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w:t>
      </w:r>
      <w:r w:rsidR="00DA72B1" w:rsidRPr="00E21120">
        <w:rPr>
          <w:rFonts w:ascii="Times New Roman" w:hAnsi="Times New Roman"/>
          <w:color w:val="000000" w:themeColor="text1"/>
          <w:sz w:val="24"/>
          <w:szCs w:val="24"/>
          <w:lang w:val="hr-HR"/>
        </w:rPr>
        <w:t xml:space="preserve">Poslove iz stavka 1. </w:t>
      </w:r>
      <w:r w:rsidR="005339C5" w:rsidRPr="00E21120">
        <w:rPr>
          <w:rFonts w:ascii="Times New Roman" w:hAnsi="Times New Roman"/>
          <w:color w:val="000000" w:themeColor="text1"/>
          <w:sz w:val="24"/>
          <w:szCs w:val="24"/>
          <w:lang w:val="hr-HR"/>
        </w:rPr>
        <w:t>podstav</w:t>
      </w:r>
      <w:r w:rsidR="002F12A8" w:rsidRPr="00E21120">
        <w:rPr>
          <w:rFonts w:ascii="Times New Roman" w:hAnsi="Times New Roman"/>
          <w:color w:val="000000" w:themeColor="text1"/>
          <w:sz w:val="24"/>
          <w:szCs w:val="24"/>
          <w:lang w:val="hr-HR"/>
        </w:rPr>
        <w:t>a</w:t>
      </w:r>
      <w:r w:rsidR="005339C5" w:rsidRPr="00E21120">
        <w:rPr>
          <w:rFonts w:ascii="Times New Roman" w:hAnsi="Times New Roman"/>
          <w:color w:val="000000" w:themeColor="text1"/>
          <w:sz w:val="24"/>
          <w:szCs w:val="24"/>
          <w:lang w:val="hr-HR"/>
        </w:rPr>
        <w:t xml:space="preserve">ka 2., 5. </w:t>
      </w:r>
      <w:r w:rsidR="00804F88" w:rsidRPr="00E21120">
        <w:rPr>
          <w:rFonts w:ascii="Times New Roman" w:hAnsi="Times New Roman"/>
          <w:color w:val="000000" w:themeColor="text1"/>
          <w:sz w:val="24"/>
          <w:szCs w:val="24"/>
          <w:lang w:val="hr-HR"/>
        </w:rPr>
        <w:t xml:space="preserve">i 6. </w:t>
      </w:r>
      <w:r w:rsidR="005339C5" w:rsidRPr="00E21120">
        <w:rPr>
          <w:rFonts w:ascii="Times New Roman" w:hAnsi="Times New Roman"/>
          <w:color w:val="000000" w:themeColor="text1"/>
          <w:sz w:val="24"/>
          <w:szCs w:val="24"/>
          <w:lang w:val="hr-HR"/>
        </w:rPr>
        <w:t>ovog</w:t>
      </w:r>
      <w:r w:rsidR="007A241A" w:rsidRPr="00E21120">
        <w:rPr>
          <w:rFonts w:ascii="Times New Roman" w:hAnsi="Times New Roman"/>
          <w:color w:val="000000" w:themeColor="text1"/>
          <w:sz w:val="24"/>
          <w:szCs w:val="24"/>
          <w:lang w:val="hr-HR"/>
        </w:rPr>
        <w:t>a</w:t>
      </w:r>
      <w:r w:rsidR="005339C5" w:rsidRPr="00E21120">
        <w:rPr>
          <w:rFonts w:ascii="Times New Roman" w:hAnsi="Times New Roman"/>
          <w:color w:val="000000" w:themeColor="text1"/>
          <w:sz w:val="24"/>
          <w:szCs w:val="24"/>
          <w:lang w:val="hr-HR"/>
        </w:rPr>
        <w:t xml:space="preserve"> članka </w:t>
      </w:r>
      <w:r w:rsidR="00DA72B1" w:rsidRPr="00E21120">
        <w:rPr>
          <w:rFonts w:ascii="Times New Roman" w:hAnsi="Times New Roman"/>
          <w:color w:val="000000" w:themeColor="text1"/>
          <w:sz w:val="24"/>
          <w:szCs w:val="24"/>
          <w:lang w:val="hr-HR"/>
        </w:rPr>
        <w:t>Centar obavlja kao javnu ovlast</w:t>
      </w:r>
      <w:r w:rsidR="005339C5" w:rsidRPr="00E21120">
        <w:rPr>
          <w:rFonts w:ascii="Times New Roman" w:hAnsi="Times New Roman"/>
          <w:color w:val="000000" w:themeColor="text1"/>
          <w:sz w:val="24"/>
          <w:szCs w:val="24"/>
          <w:lang w:val="hr-HR"/>
        </w:rPr>
        <w:t xml:space="preserve">, dok </w:t>
      </w:r>
      <w:r w:rsidR="008C05E3" w:rsidRPr="00E21120">
        <w:rPr>
          <w:rFonts w:ascii="Times New Roman" w:hAnsi="Times New Roman"/>
          <w:color w:val="000000" w:themeColor="text1"/>
          <w:sz w:val="24"/>
          <w:szCs w:val="24"/>
          <w:lang w:val="hr-HR"/>
        </w:rPr>
        <w:t xml:space="preserve">ostale </w:t>
      </w:r>
      <w:r w:rsidR="005339C5" w:rsidRPr="00E21120">
        <w:rPr>
          <w:rFonts w:ascii="Times New Roman" w:hAnsi="Times New Roman"/>
          <w:color w:val="000000" w:themeColor="text1"/>
          <w:sz w:val="24"/>
          <w:szCs w:val="24"/>
          <w:lang w:val="hr-HR"/>
        </w:rPr>
        <w:t>poslove iz stavka 1. ovog</w:t>
      </w:r>
      <w:r w:rsidR="007A241A" w:rsidRPr="00E21120">
        <w:rPr>
          <w:rFonts w:ascii="Times New Roman" w:hAnsi="Times New Roman"/>
          <w:color w:val="000000" w:themeColor="text1"/>
          <w:sz w:val="24"/>
          <w:szCs w:val="24"/>
          <w:lang w:val="hr-HR"/>
        </w:rPr>
        <w:t>a</w:t>
      </w:r>
      <w:r w:rsidR="005339C5" w:rsidRPr="00E21120">
        <w:rPr>
          <w:rFonts w:ascii="Times New Roman" w:hAnsi="Times New Roman"/>
          <w:color w:val="000000" w:themeColor="text1"/>
          <w:sz w:val="24"/>
          <w:szCs w:val="24"/>
          <w:lang w:val="hr-HR"/>
        </w:rPr>
        <w:t xml:space="preserve"> članka Centar obavlja</w:t>
      </w:r>
      <w:r w:rsidR="008C05E3" w:rsidRPr="00E21120">
        <w:rPr>
          <w:rFonts w:ascii="Times New Roman" w:hAnsi="Times New Roman"/>
          <w:color w:val="000000" w:themeColor="text1"/>
          <w:sz w:val="24"/>
          <w:szCs w:val="24"/>
          <w:lang w:val="hr-HR"/>
        </w:rPr>
        <w:t xml:space="preserve"> kao javnu službu.</w:t>
      </w:r>
    </w:p>
    <w:p w14:paraId="375748E1" w14:textId="01765509" w:rsidR="001C7EAB" w:rsidRPr="00E21120" w:rsidRDefault="008C05E3"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(3) </w:t>
      </w:r>
      <w:r w:rsidR="001C7EAB" w:rsidRPr="00E21120">
        <w:rPr>
          <w:rFonts w:ascii="Times New Roman" w:hAnsi="Times New Roman"/>
          <w:color w:val="000000" w:themeColor="text1"/>
          <w:sz w:val="24"/>
          <w:szCs w:val="24"/>
          <w:lang w:val="hr-HR"/>
        </w:rPr>
        <w:t>Osnivač Centra je Republika Hrvatska, a u ime osnivača osnivačka prava obavlja ministarstvo nadležno za poslove pravosuđa (</w:t>
      </w:r>
      <w:r w:rsidR="00C55A1A">
        <w:rPr>
          <w:rFonts w:ascii="Times New Roman" w:hAnsi="Times New Roman"/>
          <w:color w:val="000000" w:themeColor="text1"/>
          <w:sz w:val="24"/>
          <w:szCs w:val="24"/>
          <w:lang w:val="hr-HR"/>
        </w:rPr>
        <w:t>u</w:t>
      </w:r>
      <w:r w:rsidR="005D0AB8">
        <w:rPr>
          <w:rFonts w:ascii="Times New Roman" w:hAnsi="Times New Roman"/>
          <w:color w:val="000000" w:themeColor="text1"/>
          <w:sz w:val="24"/>
          <w:szCs w:val="24"/>
          <w:lang w:val="hr-HR"/>
        </w:rPr>
        <w:t xml:space="preserve"> </w:t>
      </w:r>
      <w:r w:rsidR="00C55A1A">
        <w:rPr>
          <w:rFonts w:ascii="Times New Roman" w:hAnsi="Times New Roman"/>
          <w:color w:val="000000" w:themeColor="text1"/>
          <w:sz w:val="24"/>
          <w:szCs w:val="24"/>
          <w:lang w:val="hr-HR"/>
        </w:rPr>
        <w:t>daljnjem tekstu</w:t>
      </w:r>
      <w:r w:rsidR="001C7EAB" w:rsidRPr="00E21120">
        <w:rPr>
          <w:rFonts w:ascii="Times New Roman" w:hAnsi="Times New Roman"/>
          <w:color w:val="000000" w:themeColor="text1"/>
          <w:sz w:val="24"/>
          <w:szCs w:val="24"/>
          <w:lang w:val="hr-HR"/>
        </w:rPr>
        <w:t>: Ministarstvo).</w:t>
      </w:r>
    </w:p>
    <w:p w14:paraId="2A93AC9E" w14:textId="5E0D9FD6"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8C05E3" w:rsidRPr="00E21120">
        <w:rPr>
          <w:rFonts w:ascii="Times New Roman" w:hAnsi="Times New Roman"/>
          <w:color w:val="000000" w:themeColor="text1"/>
          <w:sz w:val="24"/>
          <w:szCs w:val="24"/>
          <w:lang w:val="hr-HR"/>
        </w:rPr>
        <w:t>4</w:t>
      </w:r>
      <w:r w:rsidRPr="00E21120">
        <w:rPr>
          <w:rFonts w:ascii="Times New Roman" w:hAnsi="Times New Roman"/>
          <w:color w:val="000000" w:themeColor="text1"/>
          <w:sz w:val="24"/>
          <w:szCs w:val="24"/>
          <w:lang w:val="hr-HR"/>
        </w:rPr>
        <w:t>) Centar djeluje u skladu s načelima kooperativnosti, supsidijarnosti, transparentnosti</w:t>
      </w:r>
      <w:r w:rsidR="00E1281F" w:rsidRPr="00E21120">
        <w:rPr>
          <w:rFonts w:ascii="Times New Roman" w:hAnsi="Times New Roman"/>
          <w:color w:val="000000" w:themeColor="text1"/>
          <w:sz w:val="24"/>
          <w:szCs w:val="24"/>
          <w:lang w:val="hr-HR"/>
        </w:rPr>
        <w:t>, nepristranosti</w:t>
      </w:r>
      <w:r w:rsidRPr="00E21120">
        <w:rPr>
          <w:rFonts w:ascii="Times New Roman" w:hAnsi="Times New Roman"/>
          <w:color w:val="000000" w:themeColor="text1"/>
          <w:sz w:val="24"/>
          <w:szCs w:val="24"/>
          <w:lang w:val="hr-HR"/>
        </w:rPr>
        <w:t xml:space="preserve"> i djelotvornosti.</w:t>
      </w:r>
    </w:p>
    <w:p w14:paraId="7E51EACF" w14:textId="6B227C0C"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8C05E3" w:rsidRPr="00E21120">
        <w:rPr>
          <w:rFonts w:ascii="Times New Roman" w:hAnsi="Times New Roman"/>
          <w:color w:val="000000" w:themeColor="text1"/>
          <w:sz w:val="24"/>
          <w:szCs w:val="24"/>
          <w:lang w:val="hr-HR"/>
        </w:rPr>
        <w:t>5</w:t>
      </w:r>
      <w:r w:rsidRPr="00E21120">
        <w:rPr>
          <w:rFonts w:ascii="Times New Roman" w:hAnsi="Times New Roman"/>
          <w:color w:val="000000" w:themeColor="text1"/>
          <w:sz w:val="24"/>
          <w:szCs w:val="24"/>
          <w:lang w:val="hr-HR"/>
        </w:rPr>
        <w:t>) Sjedište Centra je u Zagrebu.</w:t>
      </w:r>
    </w:p>
    <w:p w14:paraId="27A9F6FE" w14:textId="7DDCB76C" w:rsidR="001C7EAB"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8C05E3" w:rsidRPr="00E21120">
        <w:rPr>
          <w:rFonts w:ascii="Times New Roman" w:hAnsi="Times New Roman"/>
          <w:color w:val="000000" w:themeColor="text1"/>
          <w:sz w:val="24"/>
          <w:szCs w:val="24"/>
          <w:lang w:val="hr-HR"/>
        </w:rPr>
        <w:t>6</w:t>
      </w:r>
      <w:r w:rsidRPr="00E21120">
        <w:rPr>
          <w:rFonts w:ascii="Times New Roman" w:hAnsi="Times New Roman"/>
          <w:color w:val="000000" w:themeColor="text1"/>
          <w:sz w:val="24"/>
          <w:szCs w:val="24"/>
          <w:lang w:val="hr-HR"/>
        </w:rPr>
        <w:t>) Centar se osniva rješenjem Ministarstva</w:t>
      </w:r>
      <w:r w:rsidR="00DA72B1" w:rsidRPr="00E21120">
        <w:rPr>
          <w:rFonts w:ascii="Times New Roman" w:hAnsi="Times New Roman"/>
          <w:color w:val="000000" w:themeColor="text1"/>
          <w:sz w:val="24"/>
          <w:szCs w:val="24"/>
          <w:lang w:val="hr-HR"/>
        </w:rPr>
        <w:t>.</w:t>
      </w:r>
    </w:p>
    <w:p w14:paraId="1775A160" w14:textId="2CA90957" w:rsidR="0049632B" w:rsidRPr="00E21120" w:rsidRDefault="0049632B" w:rsidP="001C7EAB">
      <w:pPr>
        <w:spacing w:after="120" w:line="240" w:lineRule="auto"/>
        <w:jc w:val="both"/>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(7)</w:t>
      </w:r>
      <w:r w:rsidRPr="0049632B">
        <w:t xml:space="preserve"> </w:t>
      </w:r>
      <w:r w:rsidRPr="0049632B">
        <w:rPr>
          <w:rFonts w:ascii="Times New Roman" w:hAnsi="Times New Roman"/>
          <w:color w:val="000000" w:themeColor="text1"/>
          <w:sz w:val="24"/>
          <w:szCs w:val="24"/>
          <w:lang w:val="hr-HR"/>
        </w:rPr>
        <w:t>Sredstva za financiranje djelatnosti Centra osiguravaju se u državnom proračunu</w:t>
      </w:r>
      <w:r w:rsidR="00427B28">
        <w:rPr>
          <w:rFonts w:ascii="Times New Roman" w:hAnsi="Times New Roman"/>
          <w:color w:val="000000" w:themeColor="text1"/>
          <w:sz w:val="24"/>
          <w:szCs w:val="24"/>
          <w:lang w:val="hr-HR"/>
        </w:rPr>
        <w:t xml:space="preserve"> Republike Hrvatske</w:t>
      </w:r>
      <w:r w:rsidRPr="0049632B">
        <w:rPr>
          <w:rFonts w:ascii="Times New Roman" w:hAnsi="Times New Roman"/>
          <w:color w:val="000000" w:themeColor="text1"/>
          <w:sz w:val="24"/>
          <w:szCs w:val="24"/>
          <w:lang w:val="hr-HR"/>
        </w:rPr>
        <w:t>.</w:t>
      </w:r>
    </w:p>
    <w:p w14:paraId="3E75486A"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3467D1B1" w14:textId="7B4D3273" w:rsidR="001C7EAB" w:rsidRPr="00E21120" w:rsidRDefault="008C05E3"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I</w:t>
      </w:r>
      <w:r w:rsidR="001C7EAB" w:rsidRPr="00E21120">
        <w:rPr>
          <w:rFonts w:ascii="Times New Roman" w:hAnsi="Times New Roman"/>
          <w:b/>
          <w:bCs/>
          <w:color w:val="000000" w:themeColor="text1"/>
          <w:sz w:val="24"/>
          <w:szCs w:val="24"/>
          <w:lang w:val="hr-HR"/>
        </w:rPr>
        <w:t xml:space="preserve">nstitucije za </w:t>
      </w:r>
      <w:r w:rsidR="00BA5765" w:rsidRPr="00E21120">
        <w:rPr>
          <w:rFonts w:ascii="Times New Roman" w:hAnsi="Times New Roman"/>
          <w:b/>
          <w:bCs/>
          <w:color w:val="000000" w:themeColor="text1"/>
          <w:sz w:val="24"/>
          <w:szCs w:val="24"/>
          <w:lang w:val="hr-HR"/>
        </w:rPr>
        <w:t>medijaciju</w:t>
      </w:r>
    </w:p>
    <w:p w14:paraId="0DE43C36" w14:textId="611A21FD"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E41481" w:rsidRPr="00E21120">
        <w:rPr>
          <w:rFonts w:ascii="Times New Roman" w:hAnsi="Times New Roman"/>
          <w:b/>
          <w:bCs/>
          <w:color w:val="000000" w:themeColor="text1"/>
          <w:sz w:val="24"/>
          <w:szCs w:val="24"/>
          <w:lang w:val="hr-HR"/>
        </w:rPr>
        <w:t>7</w:t>
      </w:r>
      <w:r w:rsidRPr="00E21120">
        <w:rPr>
          <w:rFonts w:ascii="Times New Roman" w:hAnsi="Times New Roman"/>
          <w:b/>
          <w:bCs/>
          <w:color w:val="000000" w:themeColor="text1"/>
          <w:sz w:val="24"/>
          <w:szCs w:val="24"/>
          <w:lang w:val="hr-HR"/>
        </w:rPr>
        <w:t>.</w:t>
      </w:r>
    </w:p>
    <w:p w14:paraId="07E68CFB" w14:textId="5AB11CF4"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(1) </w:t>
      </w:r>
      <w:r w:rsidR="0056648F" w:rsidRPr="00E21120">
        <w:rPr>
          <w:rFonts w:ascii="Times New Roman" w:hAnsi="Times New Roman"/>
          <w:color w:val="000000" w:themeColor="text1"/>
          <w:sz w:val="24"/>
          <w:szCs w:val="24"/>
          <w:lang w:val="hr-HR"/>
        </w:rPr>
        <w:t>I</w:t>
      </w:r>
      <w:r w:rsidRPr="00E21120">
        <w:rPr>
          <w:rFonts w:ascii="Times New Roman" w:hAnsi="Times New Roman"/>
          <w:color w:val="000000" w:themeColor="text1"/>
          <w:sz w:val="24"/>
          <w:szCs w:val="24"/>
          <w:lang w:val="hr-HR"/>
        </w:rPr>
        <w:t xml:space="preserve">nstitucije za medijaciju su institucije koje su Zakonom </w:t>
      </w:r>
      <w:r w:rsidR="008F37E0" w:rsidRPr="00E21120">
        <w:rPr>
          <w:rFonts w:ascii="Times New Roman" w:hAnsi="Times New Roman"/>
          <w:color w:val="000000" w:themeColor="text1"/>
          <w:sz w:val="24"/>
          <w:szCs w:val="24"/>
          <w:lang w:val="hr-HR"/>
        </w:rPr>
        <w:t>ovlaštene</w:t>
      </w:r>
      <w:r w:rsidRPr="00E21120">
        <w:rPr>
          <w:rFonts w:ascii="Times New Roman" w:hAnsi="Times New Roman"/>
          <w:color w:val="000000" w:themeColor="text1"/>
          <w:sz w:val="24"/>
          <w:szCs w:val="24"/>
          <w:lang w:val="hr-HR"/>
        </w:rPr>
        <w:t xml:space="preserve"> ili koje su dobile suglasnost Centra:</w:t>
      </w:r>
    </w:p>
    <w:p w14:paraId="32BB36DA" w14:textId="7E24EF72"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za provođenje obuke za medijatora</w:t>
      </w:r>
      <w:r w:rsidR="001E5D83">
        <w:rPr>
          <w:rFonts w:ascii="Times New Roman" w:hAnsi="Times New Roman"/>
          <w:color w:val="000000" w:themeColor="text1"/>
          <w:sz w:val="24"/>
          <w:szCs w:val="24"/>
          <w:lang w:val="hr-HR"/>
        </w:rPr>
        <w:t>,</w:t>
      </w:r>
      <w:r w:rsidR="004469B1">
        <w:rPr>
          <w:rFonts w:ascii="Times New Roman" w:hAnsi="Times New Roman"/>
          <w:color w:val="000000" w:themeColor="text1"/>
          <w:sz w:val="24"/>
          <w:szCs w:val="24"/>
          <w:lang w:val="hr-HR"/>
        </w:rPr>
        <w:t xml:space="preserve"> </w:t>
      </w:r>
      <w:r w:rsidR="00190FBC" w:rsidRPr="00E21120">
        <w:rPr>
          <w:rFonts w:ascii="Times New Roman" w:hAnsi="Times New Roman"/>
          <w:color w:val="000000" w:themeColor="text1"/>
          <w:sz w:val="24"/>
          <w:szCs w:val="24"/>
          <w:lang w:val="hr-HR"/>
        </w:rPr>
        <w:t>i/</w:t>
      </w:r>
      <w:r w:rsidRPr="00E21120">
        <w:rPr>
          <w:rFonts w:ascii="Times New Roman" w:hAnsi="Times New Roman"/>
          <w:color w:val="000000" w:themeColor="text1"/>
          <w:sz w:val="24"/>
          <w:szCs w:val="24"/>
          <w:lang w:val="hr-HR"/>
        </w:rPr>
        <w:t>ili</w:t>
      </w:r>
    </w:p>
    <w:p w14:paraId="53340F7A" w14:textId="752564FD"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za provođenje obuke za trenera,</w:t>
      </w:r>
      <w:r w:rsidR="00B752EB" w:rsidRPr="00B752EB">
        <w:rPr>
          <w:rFonts w:ascii="Times New Roman" w:hAnsi="Times New Roman"/>
          <w:color w:val="000000" w:themeColor="text1"/>
          <w:sz w:val="24"/>
          <w:szCs w:val="24"/>
          <w:lang w:val="hr-HR"/>
        </w:rPr>
        <w:t xml:space="preserve"> </w:t>
      </w:r>
      <w:r w:rsidR="00190FBC" w:rsidRPr="00E21120">
        <w:rPr>
          <w:rFonts w:ascii="Times New Roman" w:hAnsi="Times New Roman"/>
          <w:color w:val="000000" w:themeColor="text1"/>
          <w:sz w:val="24"/>
          <w:szCs w:val="24"/>
          <w:lang w:val="hr-HR"/>
        </w:rPr>
        <w:t>i/</w:t>
      </w:r>
      <w:r w:rsidRPr="00E21120">
        <w:rPr>
          <w:rFonts w:ascii="Times New Roman" w:hAnsi="Times New Roman"/>
          <w:color w:val="000000" w:themeColor="text1"/>
          <w:sz w:val="24"/>
          <w:szCs w:val="24"/>
          <w:lang w:val="hr-HR"/>
        </w:rPr>
        <w:t>ili</w:t>
      </w:r>
    </w:p>
    <w:p w14:paraId="0F42A3B3" w14:textId="36A03BE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za provođenje medijacije.</w:t>
      </w:r>
    </w:p>
    <w:p w14:paraId="1CE2F27D" w14:textId="6A02E11F" w:rsidR="00A04728" w:rsidRDefault="001C7EAB" w:rsidP="001E5D8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w:t>
      </w:r>
      <w:r w:rsidR="00B93FD6" w:rsidRPr="00E21120">
        <w:rPr>
          <w:rFonts w:ascii="Times New Roman" w:hAnsi="Times New Roman"/>
          <w:color w:val="000000" w:themeColor="text1"/>
          <w:sz w:val="24"/>
          <w:szCs w:val="24"/>
          <w:lang w:val="hr-HR"/>
        </w:rPr>
        <w:t xml:space="preserve">Centar </w:t>
      </w:r>
      <w:r w:rsidR="00CA5286">
        <w:rPr>
          <w:rFonts w:ascii="Times New Roman" w:hAnsi="Times New Roman"/>
          <w:color w:val="000000" w:themeColor="text1"/>
          <w:sz w:val="24"/>
          <w:szCs w:val="24"/>
          <w:lang w:val="hr-HR"/>
        </w:rPr>
        <w:t xml:space="preserve">će dati suglasnost </w:t>
      </w:r>
      <w:r w:rsidR="00425E5E">
        <w:rPr>
          <w:rFonts w:ascii="Times New Roman" w:hAnsi="Times New Roman"/>
          <w:color w:val="000000" w:themeColor="text1"/>
          <w:sz w:val="24"/>
          <w:szCs w:val="24"/>
          <w:lang w:val="hr-HR"/>
        </w:rPr>
        <w:t xml:space="preserve">za </w:t>
      </w:r>
      <w:r w:rsidR="00425E5E" w:rsidRPr="00E21120">
        <w:rPr>
          <w:rFonts w:ascii="Times New Roman" w:hAnsi="Times New Roman"/>
          <w:color w:val="000000" w:themeColor="text1"/>
          <w:sz w:val="24"/>
          <w:szCs w:val="24"/>
          <w:lang w:val="hr-HR"/>
        </w:rPr>
        <w:t>provođenje obuke za medijatora</w:t>
      </w:r>
      <w:r w:rsidR="00425E5E">
        <w:rPr>
          <w:rFonts w:ascii="Times New Roman" w:hAnsi="Times New Roman"/>
          <w:color w:val="000000" w:themeColor="text1"/>
          <w:sz w:val="24"/>
          <w:szCs w:val="24"/>
          <w:lang w:val="hr-HR"/>
        </w:rPr>
        <w:t xml:space="preserve"> te </w:t>
      </w:r>
      <w:r w:rsidR="00425E5E" w:rsidRPr="00E21120">
        <w:rPr>
          <w:rFonts w:ascii="Times New Roman" w:hAnsi="Times New Roman"/>
          <w:color w:val="000000" w:themeColor="text1"/>
          <w:sz w:val="24"/>
          <w:szCs w:val="24"/>
          <w:lang w:val="hr-HR"/>
        </w:rPr>
        <w:t>za provođenje obuke za trenera</w:t>
      </w:r>
      <w:r w:rsidR="00425E5E">
        <w:rPr>
          <w:rFonts w:ascii="Times New Roman" w:hAnsi="Times New Roman"/>
          <w:color w:val="000000" w:themeColor="text1"/>
          <w:sz w:val="24"/>
          <w:szCs w:val="24"/>
          <w:lang w:val="hr-HR"/>
        </w:rPr>
        <w:t xml:space="preserve"> </w:t>
      </w:r>
      <w:r w:rsidR="00425E5E" w:rsidRPr="00425E5E">
        <w:rPr>
          <w:rFonts w:ascii="Times New Roman" w:hAnsi="Times New Roman"/>
          <w:color w:val="000000" w:themeColor="text1"/>
          <w:sz w:val="24"/>
          <w:szCs w:val="24"/>
          <w:lang w:val="hr-HR"/>
        </w:rPr>
        <w:t>institucij</w:t>
      </w:r>
      <w:r w:rsidR="00425E5E">
        <w:rPr>
          <w:rFonts w:ascii="Times New Roman" w:hAnsi="Times New Roman"/>
          <w:color w:val="000000" w:themeColor="text1"/>
          <w:sz w:val="24"/>
          <w:szCs w:val="24"/>
          <w:lang w:val="hr-HR"/>
        </w:rPr>
        <w:t>i</w:t>
      </w:r>
      <w:r w:rsidR="00425E5E" w:rsidRPr="00425E5E">
        <w:rPr>
          <w:rFonts w:ascii="Times New Roman" w:hAnsi="Times New Roman"/>
          <w:color w:val="000000" w:themeColor="text1"/>
          <w:sz w:val="24"/>
          <w:szCs w:val="24"/>
          <w:lang w:val="hr-HR"/>
        </w:rPr>
        <w:t xml:space="preserve"> </w:t>
      </w:r>
      <w:r w:rsidR="00CA5286" w:rsidRPr="00CA5286">
        <w:rPr>
          <w:rFonts w:ascii="Times New Roman" w:hAnsi="Times New Roman"/>
          <w:color w:val="000000" w:themeColor="text1"/>
          <w:sz w:val="24"/>
          <w:szCs w:val="24"/>
          <w:lang w:val="hr-HR"/>
        </w:rPr>
        <w:t>koj</w:t>
      </w:r>
      <w:r w:rsidR="00425E5E">
        <w:rPr>
          <w:rFonts w:ascii="Times New Roman" w:hAnsi="Times New Roman"/>
          <w:color w:val="000000" w:themeColor="text1"/>
          <w:sz w:val="24"/>
          <w:szCs w:val="24"/>
          <w:lang w:val="hr-HR"/>
        </w:rPr>
        <w:t>a</w:t>
      </w:r>
      <w:r w:rsidR="00CA5286" w:rsidRPr="00CA5286">
        <w:rPr>
          <w:rFonts w:ascii="Times New Roman" w:hAnsi="Times New Roman"/>
          <w:color w:val="000000" w:themeColor="text1"/>
          <w:sz w:val="24"/>
          <w:szCs w:val="24"/>
          <w:lang w:val="hr-HR"/>
        </w:rPr>
        <w:t xml:space="preserve"> ima najmanje tri osposobljene osobe za provođenje obuke, odgovarajući prostor za provođenje obuke</w:t>
      </w:r>
      <w:r w:rsidR="00425E5E">
        <w:rPr>
          <w:rFonts w:ascii="Times New Roman" w:hAnsi="Times New Roman"/>
          <w:color w:val="000000" w:themeColor="text1"/>
          <w:sz w:val="24"/>
          <w:szCs w:val="24"/>
          <w:lang w:val="hr-HR"/>
        </w:rPr>
        <w:t xml:space="preserve"> </w:t>
      </w:r>
      <w:r w:rsidR="00D73532">
        <w:rPr>
          <w:rFonts w:ascii="Times New Roman" w:hAnsi="Times New Roman"/>
          <w:color w:val="000000" w:themeColor="text1"/>
          <w:sz w:val="24"/>
          <w:szCs w:val="24"/>
          <w:lang w:val="hr-HR"/>
        </w:rPr>
        <w:t>i</w:t>
      </w:r>
      <w:r w:rsidR="00CA5286" w:rsidRPr="00CA5286">
        <w:rPr>
          <w:rFonts w:ascii="Times New Roman" w:hAnsi="Times New Roman"/>
          <w:color w:val="000000" w:themeColor="text1"/>
          <w:sz w:val="24"/>
          <w:szCs w:val="24"/>
          <w:lang w:val="hr-HR"/>
        </w:rPr>
        <w:t xml:space="preserve"> usvojene programe obuke</w:t>
      </w:r>
      <w:r w:rsidR="003972C2">
        <w:rPr>
          <w:rFonts w:ascii="Times New Roman" w:hAnsi="Times New Roman"/>
          <w:color w:val="000000" w:themeColor="text1"/>
          <w:sz w:val="24"/>
          <w:szCs w:val="24"/>
          <w:lang w:val="hr-HR"/>
        </w:rPr>
        <w:t xml:space="preserve">, a </w:t>
      </w:r>
      <w:r w:rsidR="00425E5E">
        <w:rPr>
          <w:rFonts w:ascii="Times New Roman" w:hAnsi="Times New Roman"/>
          <w:color w:val="000000" w:themeColor="text1"/>
          <w:sz w:val="24"/>
          <w:szCs w:val="24"/>
          <w:lang w:val="hr-HR"/>
        </w:rPr>
        <w:t>suglasnost za</w:t>
      </w:r>
      <w:r w:rsidR="001F203E" w:rsidRPr="001F203E">
        <w:rPr>
          <w:rFonts w:ascii="Times New Roman" w:hAnsi="Times New Roman"/>
          <w:color w:val="000000" w:themeColor="text1"/>
          <w:sz w:val="24"/>
          <w:szCs w:val="24"/>
          <w:lang w:val="hr-HR"/>
        </w:rPr>
        <w:t xml:space="preserve"> </w:t>
      </w:r>
      <w:r w:rsidR="001F203E" w:rsidRPr="00E21120">
        <w:rPr>
          <w:rFonts w:ascii="Times New Roman" w:hAnsi="Times New Roman"/>
          <w:color w:val="000000" w:themeColor="text1"/>
          <w:sz w:val="24"/>
          <w:szCs w:val="24"/>
          <w:lang w:val="hr-HR"/>
        </w:rPr>
        <w:t>provođenje medijacije</w:t>
      </w:r>
      <w:r w:rsidR="001F203E" w:rsidRPr="001F203E">
        <w:rPr>
          <w:rFonts w:ascii="Times New Roman" w:hAnsi="Times New Roman"/>
          <w:color w:val="000000" w:themeColor="text1"/>
          <w:sz w:val="24"/>
          <w:szCs w:val="24"/>
          <w:lang w:val="hr-HR"/>
        </w:rPr>
        <w:t xml:space="preserve"> </w:t>
      </w:r>
      <w:r w:rsidR="003972C2">
        <w:rPr>
          <w:rFonts w:ascii="Times New Roman" w:hAnsi="Times New Roman"/>
          <w:color w:val="000000" w:themeColor="text1"/>
          <w:sz w:val="24"/>
          <w:szCs w:val="24"/>
          <w:lang w:val="hr-HR"/>
        </w:rPr>
        <w:t xml:space="preserve">dat će </w:t>
      </w:r>
      <w:r w:rsidR="001F203E" w:rsidRPr="00425E5E">
        <w:rPr>
          <w:rFonts w:ascii="Times New Roman" w:hAnsi="Times New Roman"/>
          <w:color w:val="000000" w:themeColor="text1"/>
          <w:sz w:val="24"/>
          <w:szCs w:val="24"/>
          <w:lang w:val="hr-HR"/>
        </w:rPr>
        <w:t>institucij</w:t>
      </w:r>
      <w:r w:rsidR="001F203E">
        <w:rPr>
          <w:rFonts w:ascii="Times New Roman" w:hAnsi="Times New Roman"/>
          <w:color w:val="000000" w:themeColor="text1"/>
          <w:sz w:val="24"/>
          <w:szCs w:val="24"/>
          <w:lang w:val="hr-HR"/>
        </w:rPr>
        <w:t>i</w:t>
      </w:r>
      <w:r w:rsidR="001F203E" w:rsidRPr="00425E5E">
        <w:rPr>
          <w:rFonts w:ascii="Times New Roman" w:hAnsi="Times New Roman"/>
          <w:color w:val="000000" w:themeColor="text1"/>
          <w:sz w:val="24"/>
          <w:szCs w:val="24"/>
          <w:lang w:val="hr-HR"/>
        </w:rPr>
        <w:t xml:space="preserve"> </w:t>
      </w:r>
      <w:r w:rsidR="001F203E">
        <w:rPr>
          <w:rFonts w:ascii="Times New Roman" w:hAnsi="Times New Roman"/>
          <w:color w:val="000000" w:themeColor="text1"/>
          <w:sz w:val="24"/>
          <w:szCs w:val="24"/>
          <w:lang w:val="hr-HR"/>
        </w:rPr>
        <w:t xml:space="preserve">koja ima </w:t>
      </w:r>
      <w:r w:rsidR="001F203E" w:rsidRPr="00B752EB">
        <w:rPr>
          <w:rFonts w:ascii="Times New Roman" w:hAnsi="Times New Roman"/>
          <w:color w:val="000000" w:themeColor="text1"/>
          <w:sz w:val="24"/>
          <w:szCs w:val="24"/>
          <w:lang w:val="hr-HR"/>
        </w:rPr>
        <w:t xml:space="preserve">najmanje </w:t>
      </w:r>
      <w:r w:rsidR="001F203E">
        <w:rPr>
          <w:rFonts w:ascii="Times New Roman" w:hAnsi="Times New Roman"/>
          <w:color w:val="000000" w:themeColor="text1"/>
          <w:sz w:val="24"/>
          <w:szCs w:val="24"/>
          <w:lang w:val="hr-HR"/>
        </w:rPr>
        <w:t>tri</w:t>
      </w:r>
      <w:r w:rsidR="001F203E" w:rsidRPr="00B752EB">
        <w:rPr>
          <w:rFonts w:ascii="Times New Roman" w:hAnsi="Times New Roman"/>
          <w:color w:val="000000" w:themeColor="text1"/>
          <w:sz w:val="24"/>
          <w:szCs w:val="24"/>
          <w:lang w:val="hr-HR"/>
        </w:rPr>
        <w:t xml:space="preserve"> </w:t>
      </w:r>
      <w:r w:rsidR="001F203E">
        <w:rPr>
          <w:rFonts w:ascii="Times New Roman" w:hAnsi="Times New Roman"/>
          <w:color w:val="000000" w:themeColor="text1"/>
          <w:sz w:val="24"/>
          <w:szCs w:val="24"/>
          <w:lang w:val="hr-HR"/>
        </w:rPr>
        <w:t>medijatora</w:t>
      </w:r>
      <w:r w:rsidR="003972C2">
        <w:rPr>
          <w:rFonts w:ascii="Times New Roman" w:hAnsi="Times New Roman"/>
          <w:color w:val="000000" w:themeColor="text1"/>
          <w:sz w:val="24"/>
          <w:szCs w:val="24"/>
          <w:lang w:val="hr-HR"/>
        </w:rPr>
        <w:t xml:space="preserve"> i</w:t>
      </w:r>
      <w:r w:rsidR="001F203E" w:rsidRPr="00B752EB">
        <w:rPr>
          <w:rFonts w:ascii="Times New Roman" w:hAnsi="Times New Roman"/>
          <w:color w:val="000000" w:themeColor="text1"/>
          <w:sz w:val="24"/>
          <w:szCs w:val="24"/>
          <w:lang w:val="hr-HR"/>
        </w:rPr>
        <w:t xml:space="preserve"> </w:t>
      </w:r>
      <w:r w:rsidR="001F203E">
        <w:rPr>
          <w:rFonts w:ascii="Times New Roman" w:hAnsi="Times New Roman"/>
          <w:color w:val="000000" w:themeColor="text1"/>
          <w:sz w:val="24"/>
          <w:szCs w:val="24"/>
          <w:lang w:val="hr-HR"/>
        </w:rPr>
        <w:t xml:space="preserve">odgovarajući prostor </w:t>
      </w:r>
      <w:r w:rsidR="001F203E" w:rsidRPr="004469B1">
        <w:rPr>
          <w:rFonts w:ascii="Times New Roman" w:hAnsi="Times New Roman"/>
          <w:color w:val="000000" w:themeColor="text1"/>
          <w:sz w:val="24"/>
          <w:szCs w:val="24"/>
          <w:lang w:val="hr-HR"/>
        </w:rPr>
        <w:t xml:space="preserve">za provođenje </w:t>
      </w:r>
      <w:r w:rsidR="001F203E">
        <w:rPr>
          <w:rFonts w:ascii="Times New Roman" w:hAnsi="Times New Roman"/>
          <w:color w:val="000000" w:themeColor="text1"/>
          <w:sz w:val="24"/>
          <w:szCs w:val="24"/>
          <w:lang w:val="hr-HR"/>
        </w:rPr>
        <w:t>medijacije.</w:t>
      </w:r>
    </w:p>
    <w:p w14:paraId="724CB9CF" w14:textId="5FBF265C" w:rsidR="00A04728" w:rsidRDefault="00A04728" w:rsidP="001E5D83">
      <w:pPr>
        <w:spacing w:after="120" w:line="240" w:lineRule="auto"/>
        <w:jc w:val="both"/>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(3) Ako naknadno utvrdi da </w:t>
      </w:r>
      <w:r w:rsidR="005F6C33">
        <w:rPr>
          <w:rFonts w:ascii="Times New Roman" w:hAnsi="Times New Roman"/>
          <w:color w:val="000000" w:themeColor="text1"/>
          <w:sz w:val="24"/>
          <w:szCs w:val="24"/>
          <w:lang w:val="hr-HR"/>
        </w:rPr>
        <w:t xml:space="preserve">je </w:t>
      </w:r>
      <w:r>
        <w:rPr>
          <w:rFonts w:ascii="Times New Roman" w:hAnsi="Times New Roman"/>
          <w:color w:val="000000" w:themeColor="text1"/>
          <w:sz w:val="24"/>
          <w:szCs w:val="24"/>
          <w:lang w:val="hr-HR"/>
        </w:rPr>
        <w:t xml:space="preserve">institucija za medijaciju </w:t>
      </w:r>
      <w:r w:rsidR="00F653AA">
        <w:rPr>
          <w:rFonts w:ascii="Times New Roman" w:hAnsi="Times New Roman"/>
          <w:color w:val="000000" w:themeColor="text1"/>
          <w:sz w:val="24"/>
          <w:szCs w:val="24"/>
          <w:lang w:val="hr-HR"/>
        </w:rPr>
        <w:t>prestala ispunjavati</w:t>
      </w:r>
      <w:r>
        <w:rPr>
          <w:rFonts w:ascii="Times New Roman" w:hAnsi="Times New Roman"/>
          <w:color w:val="000000" w:themeColor="text1"/>
          <w:sz w:val="24"/>
          <w:szCs w:val="24"/>
          <w:lang w:val="hr-HR"/>
        </w:rPr>
        <w:t xml:space="preserve"> uvjete iz stavka 2. ovoga članka Centar će </w:t>
      </w:r>
      <w:r w:rsidR="00F4133B">
        <w:rPr>
          <w:rFonts w:ascii="Times New Roman" w:hAnsi="Times New Roman"/>
          <w:color w:val="000000" w:themeColor="text1"/>
          <w:sz w:val="24"/>
          <w:szCs w:val="24"/>
          <w:lang w:val="hr-HR"/>
        </w:rPr>
        <w:t xml:space="preserve">opozvati </w:t>
      </w:r>
      <w:r w:rsidR="00F653AA">
        <w:rPr>
          <w:rFonts w:ascii="Times New Roman" w:hAnsi="Times New Roman"/>
          <w:color w:val="000000" w:themeColor="text1"/>
          <w:sz w:val="24"/>
          <w:szCs w:val="24"/>
          <w:lang w:val="hr-HR"/>
        </w:rPr>
        <w:t xml:space="preserve">suglasnost </w:t>
      </w:r>
      <w:r>
        <w:rPr>
          <w:rFonts w:ascii="Times New Roman" w:hAnsi="Times New Roman"/>
          <w:color w:val="000000" w:themeColor="text1"/>
          <w:sz w:val="24"/>
          <w:szCs w:val="24"/>
          <w:lang w:val="hr-HR"/>
        </w:rPr>
        <w:t xml:space="preserve">iz stavka </w:t>
      </w:r>
      <w:r w:rsidR="00F653AA">
        <w:rPr>
          <w:rFonts w:ascii="Times New Roman" w:hAnsi="Times New Roman"/>
          <w:color w:val="000000" w:themeColor="text1"/>
          <w:sz w:val="24"/>
          <w:szCs w:val="24"/>
          <w:lang w:val="hr-HR"/>
        </w:rPr>
        <w:t>1</w:t>
      </w:r>
      <w:r>
        <w:rPr>
          <w:rFonts w:ascii="Times New Roman" w:hAnsi="Times New Roman"/>
          <w:color w:val="000000" w:themeColor="text1"/>
          <w:sz w:val="24"/>
          <w:szCs w:val="24"/>
          <w:lang w:val="hr-HR"/>
        </w:rPr>
        <w:t>. ovoga članka</w:t>
      </w:r>
      <w:r w:rsidR="00F653AA">
        <w:rPr>
          <w:rFonts w:ascii="Times New Roman" w:hAnsi="Times New Roman"/>
          <w:color w:val="000000" w:themeColor="text1"/>
          <w:sz w:val="24"/>
          <w:szCs w:val="24"/>
          <w:lang w:val="hr-HR"/>
        </w:rPr>
        <w:t>.</w:t>
      </w:r>
      <w:r>
        <w:rPr>
          <w:rFonts w:ascii="Times New Roman" w:hAnsi="Times New Roman"/>
          <w:color w:val="000000" w:themeColor="text1"/>
          <w:sz w:val="24"/>
          <w:szCs w:val="24"/>
          <w:lang w:val="hr-HR"/>
        </w:rPr>
        <w:t xml:space="preserve"> </w:t>
      </w:r>
    </w:p>
    <w:p w14:paraId="1E789E05" w14:textId="7114A028" w:rsidR="00B93FD6" w:rsidRPr="00E21120" w:rsidRDefault="00C17CEB" w:rsidP="001E5D83">
      <w:pPr>
        <w:spacing w:after="120" w:line="240" w:lineRule="auto"/>
        <w:jc w:val="both"/>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w:t>
      </w:r>
      <w:r w:rsidR="00F653AA">
        <w:rPr>
          <w:rFonts w:ascii="Times New Roman" w:hAnsi="Times New Roman"/>
          <w:color w:val="000000" w:themeColor="text1"/>
          <w:sz w:val="24"/>
          <w:szCs w:val="24"/>
          <w:lang w:val="hr-HR"/>
        </w:rPr>
        <w:t>4</w:t>
      </w:r>
      <w:r>
        <w:rPr>
          <w:rFonts w:ascii="Times New Roman" w:hAnsi="Times New Roman"/>
          <w:color w:val="000000" w:themeColor="text1"/>
          <w:sz w:val="24"/>
          <w:szCs w:val="24"/>
          <w:lang w:val="hr-HR"/>
        </w:rPr>
        <w:t xml:space="preserve">) </w:t>
      </w:r>
      <w:r w:rsidR="000477D0" w:rsidRPr="00E21120">
        <w:rPr>
          <w:rFonts w:ascii="Times New Roman" w:hAnsi="Times New Roman"/>
          <w:color w:val="000000" w:themeColor="text1"/>
          <w:sz w:val="24"/>
          <w:szCs w:val="24"/>
          <w:lang w:val="hr-HR"/>
        </w:rPr>
        <w:t xml:space="preserve">Centar </w:t>
      </w:r>
      <w:r w:rsidR="000477D0">
        <w:rPr>
          <w:rFonts w:ascii="Times New Roman" w:hAnsi="Times New Roman"/>
          <w:color w:val="000000" w:themeColor="text1"/>
          <w:sz w:val="24"/>
          <w:szCs w:val="24"/>
          <w:lang w:val="hr-HR"/>
        </w:rPr>
        <w:t>o</w:t>
      </w:r>
      <w:r w:rsidR="00B93FD6" w:rsidRPr="00E21120">
        <w:rPr>
          <w:rFonts w:ascii="Times New Roman" w:hAnsi="Times New Roman"/>
          <w:color w:val="000000" w:themeColor="text1"/>
          <w:sz w:val="24"/>
          <w:szCs w:val="24"/>
          <w:lang w:val="hr-HR"/>
        </w:rPr>
        <w:t xml:space="preserve"> </w:t>
      </w:r>
      <w:r w:rsidR="0082187A">
        <w:rPr>
          <w:rFonts w:ascii="Times New Roman" w:hAnsi="Times New Roman"/>
          <w:color w:val="000000" w:themeColor="text1"/>
          <w:sz w:val="24"/>
          <w:szCs w:val="24"/>
          <w:lang w:val="hr-HR"/>
        </w:rPr>
        <w:t>davanju</w:t>
      </w:r>
      <w:r w:rsidR="009A456B">
        <w:rPr>
          <w:rFonts w:ascii="Times New Roman" w:hAnsi="Times New Roman"/>
          <w:color w:val="000000" w:themeColor="text1"/>
          <w:sz w:val="24"/>
          <w:szCs w:val="24"/>
          <w:lang w:val="hr-HR"/>
        </w:rPr>
        <w:t xml:space="preserve"> i opozivu</w:t>
      </w:r>
      <w:r w:rsidR="0082187A">
        <w:rPr>
          <w:rFonts w:ascii="Times New Roman" w:hAnsi="Times New Roman"/>
          <w:color w:val="000000" w:themeColor="text1"/>
          <w:sz w:val="24"/>
          <w:szCs w:val="24"/>
          <w:lang w:val="hr-HR"/>
        </w:rPr>
        <w:t xml:space="preserve"> suglasnosti </w:t>
      </w:r>
      <w:r w:rsidR="00B93FD6" w:rsidRPr="00E21120">
        <w:rPr>
          <w:rFonts w:ascii="Times New Roman" w:hAnsi="Times New Roman"/>
          <w:color w:val="000000" w:themeColor="text1"/>
          <w:sz w:val="24"/>
          <w:szCs w:val="24"/>
          <w:lang w:val="hr-HR"/>
        </w:rPr>
        <w:t>odlučuje rješenjem protiv kojeg se može izjaviti žalba Ministarstvu.</w:t>
      </w:r>
    </w:p>
    <w:p w14:paraId="0A8EBE7B" w14:textId="0B835415" w:rsidR="001C7EAB" w:rsidRPr="00E21120" w:rsidRDefault="00B93FD6"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F653AA">
        <w:rPr>
          <w:rFonts w:ascii="Times New Roman" w:hAnsi="Times New Roman"/>
          <w:color w:val="000000" w:themeColor="text1"/>
          <w:sz w:val="24"/>
          <w:szCs w:val="24"/>
          <w:lang w:val="hr-HR"/>
        </w:rPr>
        <w:t>5</w:t>
      </w:r>
      <w:r w:rsidRPr="00E21120">
        <w:rPr>
          <w:rFonts w:ascii="Times New Roman" w:hAnsi="Times New Roman"/>
          <w:color w:val="000000" w:themeColor="text1"/>
          <w:sz w:val="24"/>
          <w:szCs w:val="24"/>
          <w:lang w:val="hr-HR"/>
        </w:rPr>
        <w:t xml:space="preserve">) </w:t>
      </w:r>
      <w:r w:rsidR="0056648F" w:rsidRPr="00E21120">
        <w:rPr>
          <w:rFonts w:ascii="Times New Roman" w:hAnsi="Times New Roman"/>
          <w:color w:val="000000" w:themeColor="text1"/>
          <w:sz w:val="24"/>
          <w:szCs w:val="24"/>
          <w:lang w:val="hr-HR"/>
        </w:rPr>
        <w:t>I</w:t>
      </w:r>
      <w:r w:rsidR="001C7EAB" w:rsidRPr="00E21120">
        <w:rPr>
          <w:rFonts w:ascii="Times New Roman" w:hAnsi="Times New Roman"/>
          <w:color w:val="000000" w:themeColor="text1"/>
          <w:sz w:val="24"/>
          <w:szCs w:val="24"/>
          <w:lang w:val="hr-HR"/>
        </w:rPr>
        <w:t xml:space="preserve">nstitucije </w:t>
      </w:r>
      <w:r w:rsidR="00100F29" w:rsidRPr="00E21120">
        <w:rPr>
          <w:rFonts w:ascii="Times New Roman" w:hAnsi="Times New Roman"/>
          <w:color w:val="000000" w:themeColor="text1"/>
          <w:sz w:val="24"/>
          <w:szCs w:val="24"/>
          <w:lang w:val="hr-HR"/>
        </w:rPr>
        <w:t>za medijaciju koje su Zakonom ovlaštene ili su dobile suglasnost Centra</w:t>
      </w:r>
      <w:r w:rsidR="00100F29" w:rsidRPr="00E21120" w:rsidDel="00100F29">
        <w:rPr>
          <w:rFonts w:ascii="Times New Roman" w:hAnsi="Times New Roman"/>
          <w:color w:val="000000" w:themeColor="text1"/>
          <w:sz w:val="24"/>
          <w:szCs w:val="24"/>
          <w:lang w:val="hr-HR"/>
        </w:rPr>
        <w:t xml:space="preserve"> </w:t>
      </w:r>
      <w:r w:rsidR="00100F29" w:rsidRPr="00E21120">
        <w:rPr>
          <w:rFonts w:ascii="Times New Roman" w:hAnsi="Times New Roman"/>
          <w:color w:val="000000" w:themeColor="text1"/>
          <w:sz w:val="24"/>
          <w:szCs w:val="24"/>
          <w:lang w:val="hr-HR"/>
        </w:rPr>
        <w:t>z</w:t>
      </w:r>
      <w:r w:rsidR="001C7EAB" w:rsidRPr="00E21120">
        <w:rPr>
          <w:rFonts w:ascii="Times New Roman" w:hAnsi="Times New Roman"/>
          <w:color w:val="000000" w:themeColor="text1"/>
          <w:sz w:val="24"/>
          <w:szCs w:val="24"/>
          <w:lang w:val="hr-HR"/>
        </w:rPr>
        <w:t xml:space="preserve">a provođenje obuke za medijatora te za provođenje obuke za trenera vode upisnik izdanih </w:t>
      </w:r>
      <w:r w:rsidR="00F34B40" w:rsidRPr="00E21120">
        <w:rPr>
          <w:rFonts w:ascii="Times New Roman" w:hAnsi="Times New Roman"/>
          <w:color w:val="000000" w:themeColor="text1"/>
          <w:sz w:val="24"/>
          <w:szCs w:val="24"/>
          <w:lang w:val="hr-HR"/>
        </w:rPr>
        <w:t xml:space="preserve">potvrda o provedenoj obuci </w:t>
      </w:r>
      <w:r w:rsidR="001C7EAB" w:rsidRPr="00E21120">
        <w:rPr>
          <w:rFonts w:ascii="Times New Roman" w:hAnsi="Times New Roman"/>
          <w:color w:val="000000" w:themeColor="text1"/>
          <w:sz w:val="24"/>
          <w:szCs w:val="24"/>
          <w:lang w:val="hr-HR"/>
        </w:rPr>
        <w:t xml:space="preserve">i evidenciju polaznika obuke. </w:t>
      </w:r>
    </w:p>
    <w:p w14:paraId="212E2DDB" w14:textId="2573EB4A" w:rsidR="001C7EAB"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F653AA">
        <w:rPr>
          <w:rFonts w:ascii="Times New Roman" w:hAnsi="Times New Roman"/>
          <w:color w:val="000000" w:themeColor="text1"/>
          <w:sz w:val="24"/>
          <w:szCs w:val="24"/>
          <w:lang w:val="hr-HR"/>
        </w:rPr>
        <w:t>6</w:t>
      </w:r>
      <w:r w:rsidRPr="00E21120">
        <w:rPr>
          <w:rFonts w:ascii="Times New Roman" w:hAnsi="Times New Roman"/>
          <w:color w:val="000000" w:themeColor="text1"/>
          <w:sz w:val="24"/>
          <w:szCs w:val="24"/>
          <w:lang w:val="hr-HR"/>
        </w:rPr>
        <w:t xml:space="preserve">) </w:t>
      </w:r>
      <w:r w:rsidR="0056648F" w:rsidRPr="00E21120">
        <w:rPr>
          <w:rFonts w:ascii="Times New Roman" w:hAnsi="Times New Roman"/>
          <w:color w:val="000000" w:themeColor="text1"/>
          <w:sz w:val="24"/>
          <w:szCs w:val="24"/>
          <w:lang w:val="hr-HR"/>
        </w:rPr>
        <w:t>I</w:t>
      </w:r>
      <w:r w:rsidRPr="00E21120">
        <w:rPr>
          <w:rFonts w:ascii="Times New Roman" w:hAnsi="Times New Roman"/>
          <w:color w:val="000000" w:themeColor="text1"/>
          <w:sz w:val="24"/>
          <w:szCs w:val="24"/>
          <w:lang w:val="hr-HR"/>
        </w:rPr>
        <w:t xml:space="preserve">nstitucije </w:t>
      </w:r>
      <w:bookmarkStart w:id="0" w:name="_Hlk122425660"/>
      <w:r w:rsidR="00100F29" w:rsidRPr="00E21120">
        <w:rPr>
          <w:rFonts w:ascii="Times New Roman" w:hAnsi="Times New Roman"/>
          <w:color w:val="000000" w:themeColor="text1"/>
          <w:sz w:val="24"/>
          <w:szCs w:val="24"/>
          <w:lang w:val="hr-HR"/>
        </w:rPr>
        <w:t xml:space="preserve">za medijaciju koje su dobile suglasnost Centra </w:t>
      </w:r>
      <w:r w:rsidRPr="00E21120">
        <w:rPr>
          <w:rFonts w:ascii="Times New Roman" w:hAnsi="Times New Roman"/>
          <w:color w:val="000000" w:themeColor="text1"/>
          <w:sz w:val="24"/>
          <w:szCs w:val="24"/>
          <w:lang w:val="hr-HR"/>
        </w:rPr>
        <w:t xml:space="preserve">iz stavka 1. </w:t>
      </w:r>
      <w:bookmarkEnd w:id="0"/>
      <w:r w:rsidRPr="00E21120">
        <w:rPr>
          <w:rFonts w:ascii="Times New Roman" w:hAnsi="Times New Roman"/>
          <w:color w:val="000000" w:themeColor="text1"/>
          <w:sz w:val="24"/>
          <w:szCs w:val="24"/>
          <w:lang w:val="hr-HR"/>
        </w:rPr>
        <w:t>ovog</w:t>
      </w:r>
      <w:r w:rsidR="006C183E"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članka </w:t>
      </w:r>
      <w:r w:rsidR="00D05DBB" w:rsidRPr="00E21120">
        <w:rPr>
          <w:rFonts w:ascii="Times New Roman" w:hAnsi="Times New Roman"/>
          <w:color w:val="000000" w:themeColor="text1"/>
          <w:sz w:val="24"/>
          <w:szCs w:val="24"/>
          <w:lang w:val="hr-HR"/>
        </w:rPr>
        <w:t xml:space="preserve">Centar će upisati u </w:t>
      </w:r>
      <w:r w:rsidR="00BA5765" w:rsidRPr="00E21120">
        <w:rPr>
          <w:rFonts w:ascii="Times New Roman" w:hAnsi="Times New Roman"/>
          <w:color w:val="000000" w:themeColor="text1"/>
          <w:sz w:val="24"/>
          <w:szCs w:val="24"/>
          <w:lang w:val="hr-HR"/>
        </w:rPr>
        <w:t>R</w:t>
      </w:r>
      <w:r w:rsidRPr="00E21120">
        <w:rPr>
          <w:rFonts w:ascii="Times New Roman" w:hAnsi="Times New Roman"/>
          <w:color w:val="000000" w:themeColor="text1"/>
          <w:sz w:val="24"/>
          <w:szCs w:val="24"/>
          <w:lang w:val="hr-HR"/>
        </w:rPr>
        <w:t xml:space="preserve">egistar </w:t>
      </w:r>
      <w:r w:rsidR="00BA5765" w:rsidRPr="00E21120">
        <w:rPr>
          <w:rFonts w:ascii="Times New Roman" w:hAnsi="Times New Roman"/>
          <w:color w:val="000000" w:themeColor="text1"/>
          <w:sz w:val="24"/>
          <w:szCs w:val="24"/>
          <w:lang w:val="hr-HR"/>
        </w:rPr>
        <w:t xml:space="preserve">institucija za medijaciju </w:t>
      </w:r>
      <w:r w:rsidRPr="00E21120">
        <w:rPr>
          <w:rFonts w:ascii="Times New Roman" w:hAnsi="Times New Roman"/>
          <w:color w:val="000000" w:themeColor="text1"/>
          <w:sz w:val="24"/>
          <w:szCs w:val="24"/>
          <w:lang w:val="hr-HR"/>
        </w:rPr>
        <w:t>koji se vodi pri Centru. Registar je javan i vodi se u elektroničkom obliku.</w:t>
      </w:r>
      <w:r w:rsidR="008F3328" w:rsidRPr="00E21120">
        <w:rPr>
          <w:rFonts w:ascii="Times New Roman" w:hAnsi="Times New Roman"/>
          <w:color w:val="000000" w:themeColor="text1"/>
          <w:sz w:val="24"/>
          <w:szCs w:val="24"/>
          <w:lang w:val="hr-HR"/>
        </w:rPr>
        <w:t xml:space="preserve"> Centar izdaje potvrdu iz Registra koja ima svojstvo javne isprave.</w:t>
      </w:r>
    </w:p>
    <w:p w14:paraId="76ADAFF5" w14:textId="6B163079" w:rsidR="00F653AA" w:rsidRPr="00E21120" w:rsidRDefault="00F653AA" w:rsidP="001C7EAB">
      <w:pPr>
        <w:spacing w:after="120" w:line="240" w:lineRule="auto"/>
        <w:jc w:val="both"/>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(7) Institucije za medijaciju kojima je </w:t>
      </w:r>
      <w:r w:rsidR="00B56E7D">
        <w:rPr>
          <w:rFonts w:ascii="Times New Roman" w:hAnsi="Times New Roman"/>
          <w:color w:val="000000" w:themeColor="text1"/>
          <w:sz w:val="24"/>
          <w:szCs w:val="24"/>
          <w:lang w:val="hr-HR"/>
        </w:rPr>
        <w:t>opozvana</w:t>
      </w:r>
      <w:r>
        <w:rPr>
          <w:rFonts w:ascii="Times New Roman" w:hAnsi="Times New Roman"/>
          <w:color w:val="000000" w:themeColor="text1"/>
          <w:sz w:val="24"/>
          <w:szCs w:val="24"/>
          <w:lang w:val="hr-HR"/>
        </w:rPr>
        <w:t xml:space="preserve"> suglasnost Centra iz stavka 1. ovoga članka Centar će brisati iz Registra institucija za medijaciju koji se vodi pri Centru.</w:t>
      </w:r>
    </w:p>
    <w:p w14:paraId="03A1F4BE" w14:textId="4D4E93CF" w:rsidR="001C7EAB" w:rsidRPr="00E21120" w:rsidRDefault="00D05DB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094A8E">
        <w:rPr>
          <w:rFonts w:ascii="Times New Roman" w:hAnsi="Times New Roman"/>
          <w:color w:val="000000" w:themeColor="text1"/>
          <w:sz w:val="24"/>
          <w:szCs w:val="24"/>
          <w:lang w:val="hr-HR"/>
        </w:rPr>
        <w:t>8</w:t>
      </w:r>
      <w:r w:rsidRPr="00E21120">
        <w:rPr>
          <w:rFonts w:ascii="Times New Roman" w:hAnsi="Times New Roman"/>
          <w:color w:val="000000" w:themeColor="text1"/>
          <w:sz w:val="24"/>
          <w:szCs w:val="24"/>
          <w:lang w:val="hr-HR"/>
        </w:rPr>
        <w:t xml:space="preserve">) </w:t>
      </w:r>
      <w:r w:rsidR="0056648F" w:rsidRPr="00E21120">
        <w:rPr>
          <w:rFonts w:ascii="Times New Roman" w:hAnsi="Times New Roman"/>
          <w:color w:val="000000" w:themeColor="text1"/>
          <w:sz w:val="24"/>
          <w:szCs w:val="24"/>
          <w:lang w:val="hr-HR"/>
        </w:rPr>
        <w:t>I</w:t>
      </w:r>
      <w:r w:rsidR="001C7EAB" w:rsidRPr="00E21120">
        <w:rPr>
          <w:rFonts w:ascii="Times New Roman" w:hAnsi="Times New Roman"/>
          <w:color w:val="000000" w:themeColor="text1"/>
          <w:sz w:val="24"/>
          <w:szCs w:val="24"/>
          <w:lang w:val="hr-HR"/>
        </w:rPr>
        <w:t>nstitucije</w:t>
      </w:r>
      <w:r w:rsidR="00100F29" w:rsidRPr="00E21120">
        <w:rPr>
          <w:rFonts w:ascii="Times New Roman" w:hAnsi="Times New Roman"/>
          <w:color w:val="000000" w:themeColor="text1"/>
          <w:sz w:val="24"/>
          <w:szCs w:val="24"/>
          <w:lang w:val="hr-HR"/>
        </w:rPr>
        <w:t xml:space="preserve"> za medijaciju</w:t>
      </w:r>
      <w:r w:rsidR="001C7EAB" w:rsidRPr="00E21120">
        <w:rPr>
          <w:rFonts w:ascii="Times New Roman" w:hAnsi="Times New Roman"/>
          <w:color w:val="000000" w:themeColor="text1"/>
          <w:sz w:val="24"/>
          <w:szCs w:val="24"/>
          <w:lang w:val="hr-HR"/>
        </w:rPr>
        <w:t xml:space="preserve"> </w:t>
      </w:r>
      <w:r w:rsidR="00A56934" w:rsidRPr="00E21120">
        <w:rPr>
          <w:rFonts w:ascii="Times New Roman" w:hAnsi="Times New Roman"/>
          <w:color w:val="000000" w:themeColor="text1"/>
          <w:sz w:val="24"/>
          <w:szCs w:val="24"/>
          <w:lang w:val="hr-HR"/>
        </w:rPr>
        <w:t xml:space="preserve">iz stavka 1. </w:t>
      </w:r>
      <w:r w:rsidRPr="00E21120">
        <w:rPr>
          <w:rFonts w:ascii="Times New Roman" w:hAnsi="Times New Roman"/>
          <w:color w:val="000000" w:themeColor="text1"/>
          <w:sz w:val="24"/>
          <w:szCs w:val="24"/>
          <w:lang w:val="hr-HR"/>
        </w:rPr>
        <w:t xml:space="preserve">ovoga članka </w:t>
      </w:r>
      <w:r w:rsidR="001C7EAB" w:rsidRPr="00E21120">
        <w:rPr>
          <w:rFonts w:ascii="Times New Roman" w:hAnsi="Times New Roman"/>
          <w:color w:val="000000" w:themeColor="text1"/>
          <w:sz w:val="24"/>
          <w:szCs w:val="24"/>
          <w:lang w:val="hr-HR"/>
        </w:rPr>
        <w:t>dužne su Centru redovito dostavljati informacije o postupcima mirnog rješavanja spor</w:t>
      </w:r>
      <w:r w:rsidR="0039507A">
        <w:rPr>
          <w:rFonts w:ascii="Times New Roman" w:hAnsi="Times New Roman"/>
          <w:color w:val="000000" w:themeColor="text1"/>
          <w:sz w:val="24"/>
          <w:szCs w:val="24"/>
          <w:lang w:val="hr-HR"/>
        </w:rPr>
        <w:t>ova</w:t>
      </w:r>
      <w:r w:rsidR="001C7EAB" w:rsidRPr="00E21120">
        <w:rPr>
          <w:rFonts w:ascii="Times New Roman" w:hAnsi="Times New Roman"/>
          <w:color w:val="000000" w:themeColor="text1"/>
          <w:sz w:val="24"/>
          <w:szCs w:val="24"/>
          <w:lang w:val="hr-HR"/>
        </w:rPr>
        <w:t xml:space="preserve"> te njihovom trajanju i ishodu.</w:t>
      </w:r>
    </w:p>
    <w:p w14:paraId="7736C9C1" w14:textId="5A893DCB"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094A8E">
        <w:rPr>
          <w:rFonts w:ascii="Times New Roman" w:hAnsi="Times New Roman"/>
          <w:color w:val="000000" w:themeColor="text1"/>
          <w:sz w:val="24"/>
          <w:szCs w:val="24"/>
          <w:lang w:val="hr-HR"/>
        </w:rPr>
        <w:t>9</w:t>
      </w:r>
      <w:r w:rsidRPr="00E21120">
        <w:rPr>
          <w:rFonts w:ascii="Times New Roman" w:hAnsi="Times New Roman"/>
          <w:color w:val="000000" w:themeColor="text1"/>
          <w:sz w:val="24"/>
          <w:szCs w:val="24"/>
          <w:lang w:val="hr-HR"/>
        </w:rPr>
        <w:t xml:space="preserve">) </w:t>
      </w:r>
      <w:r w:rsidR="007D045B">
        <w:rPr>
          <w:rFonts w:ascii="Times New Roman" w:hAnsi="Times New Roman"/>
          <w:color w:val="000000" w:themeColor="text1"/>
          <w:sz w:val="24"/>
          <w:szCs w:val="24"/>
          <w:lang w:val="hr-HR"/>
        </w:rPr>
        <w:t>N</w:t>
      </w:r>
      <w:r w:rsidRPr="00E21120">
        <w:rPr>
          <w:rFonts w:ascii="Times New Roman" w:hAnsi="Times New Roman"/>
          <w:color w:val="000000" w:themeColor="text1"/>
          <w:sz w:val="24"/>
          <w:szCs w:val="24"/>
          <w:lang w:val="hr-HR"/>
        </w:rPr>
        <w:t xml:space="preserve">ačin upisa u registar, </w:t>
      </w:r>
      <w:r w:rsidR="009157BA">
        <w:rPr>
          <w:rFonts w:ascii="Times New Roman" w:hAnsi="Times New Roman"/>
          <w:color w:val="000000" w:themeColor="text1"/>
          <w:sz w:val="24"/>
          <w:szCs w:val="24"/>
          <w:lang w:val="hr-HR"/>
        </w:rPr>
        <w:t>tehničk</w:t>
      </w:r>
      <w:r w:rsidR="0077764F">
        <w:rPr>
          <w:rFonts w:ascii="Times New Roman" w:hAnsi="Times New Roman"/>
          <w:color w:val="000000" w:themeColor="text1"/>
          <w:sz w:val="24"/>
          <w:szCs w:val="24"/>
          <w:lang w:val="hr-HR"/>
        </w:rPr>
        <w:t>e</w:t>
      </w:r>
      <w:r w:rsidR="009157BA">
        <w:rPr>
          <w:rFonts w:ascii="Times New Roman" w:hAnsi="Times New Roman"/>
          <w:color w:val="000000" w:themeColor="text1"/>
          <w:sz w:val="24"/>
          <w:szCs w:val="24"/>
          <w:lang w:val="hr-HR"/>
        </w:rPr>
        <w:t xml:space="preserve"> uvjet</w:t>
      </w:r>
      <w:r w:rsidR="0077764F">
        <w:rPr>
          <w:rFonts w:ascii="Times New Roman" w:hAnsi="Times New Roman"/>
          <w:color w:val="000000" w:themeColor="text1"/>
          <w:sz w:val="24"/>
          <w:szCs w:val="24"/>
          <w:lang w:val="hr-HR"/>
        </w:rPr>
        <w:t>e</w:t>
      </w:r>
      <w:r w:rsidR="009157BA">
        <w:rPr>
          <w:rFonts w:ascii="Times New Roman" w:hAnsi="Times New Roman"/>
          <w:color w:val="000000" w:themeColor="text1"/>
          <w:sz w:val="24"/>
          <w:szCs w:val="24"/>
          <w:lang w:val="hr-HR"/>
        </w:rPr>
        <w:t xml:space="preserve"> za provođenje obuke i medijacije, </w:t>
      </w:r>
      <w:r w:rsidRPr="00E21120">
        <w:rPr>
          <w:rFonts w:ascii="Times New Roman" w:hAnsi="Times New Roman"/>
          <w:color w:val="000000" w:themeColor="text1"/>
          <w:sz w:val="24"/>
          <w:szCs w:val="24"/>
          <w:lang w:val="hr-HR"/>
        </w:rPr>
        <w:t>način provođenja obuke</w:t>
      </w:r>
      <w:r w:rsidR="0077764F">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vođenj</w:t>
      </w:r>
      <w:r w:rsidR="0077764F">
        <w:rPr>
          <w:rFonts w:ascii="Times New Roman" w:hAnsi="Times New Roman"/>
          <w:color w:val="000000" w:themeColor="text1"/>
          <w:sz w:val="24"/>
          <w:szCs w:val="24"/>
          <w:lang w:val="hr-HR"/>
        </w:rPr>
        <w:t>e</w:t>
      </w:r>
      <w:r w:rsidRPr="00E21120">
        <w:rPr>
          <w:rFonts w:ascii="Times New Roman" w:hAnsi="Times New Roman"/>
          <w:color w:val="000000" w:themeColor="text1"/>
          <w:sz w:val="24"/>
          <w:szCs w:val="24"/>
          <w:lang w:val="hr-HR"/>
        </w:rPr>
        <w:t xml:space="preserve"> evidencije o polaznicima</w:t>
      </w:r>
      <w:r w:rsidR="0077764F">
        <w:rPr>
          <w:rFonts w:ascii="Times New Roman" w:hAnsi="Times New Roman"/>
          <w:color w:val="000000" w:themeColor="text1"/>
          <w:sz w:val="24"/>
          <w:szCs w:val="24"/>
          <w:lang w:val="hr-HR"/>
        </w:rPr>
        <w:t xml:space="preserve"> i </w:t>
      </w:r>
      <w:r w:rsidR="009157BA" w:rsidRPr="00E21120">
        <w:rPr>
          <w:rFonts w:ascii="Times New Roman" w:hAnsi="Times New Roman"/>
          <w:color w:val="000000" w:themeColor="text1"/>
          <w:sz w:val="24"/>
          <w:szCs w:val="24"/>
          <w:lang w:val="hr-HR"/>
        </w:rPr>
        <w:t>dostav</w:t>
      </w:r>
      <w:r w:rsidR="0077764F">
        <w:rPr>
          <w:rFonts w:ascii="Times New Roman" w:hAnsi="Times New Roman"/>
          <w:color w:val="000000" w:themeColor="text1"/>
          <w:sz w:val="24"/>
          <w:szCs w:val="24"/>
          <w:lang w:val="hr-HR"/>
        </w:rPr>
        <w:t>u</w:t>
      </w:r>
      <w:r w:rsidR="009157BA" w:rsidRPr="00E21120">
        <w:rPr>
          <w:rFonts w:ascii="Times New Roman" w:hAnsi="Times New Roman"/>
          <w:color w:val="000000" w:themeColor="text1"/>
          <w:sz w:val="24"/>
          <w:szCs w:val="24"/>
          <w:lang w:val="hr-HR"/>
        </w:rPr>
        <w:t xml:space="preserve"> informacija od strane institucija za medijaciju</w:t>
      </w:r>
      <w:r w:rsidRPr="00E21120">
        <w:rPr>
          <w:rFonts w:ascii="Times New Roman" w:hAnsi="Times New Roman"/>
          <w:color w:val="000000" w:themeColor="text1"/>
          <w:sz w:val="24"/>
          <w:szCs w:val="24"/>
          <w:lang w:val="hr-HR"/>
        </w:rPr>
        <w:t xml:space="preserve"> propisuje pravilnikom ministar nadležan za poslove pravosuđa.</w:t>
      </w:r>
    </w:p>
    <w:p w14:paraId="328B8737"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2DCF1BDA" w14:textId="6449F09E" w:rsidR="001C7EAB" w:rsidRPr="00E21120" w:rsidRDefault="00C457DE" w:rsidP="001C7EAB">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M</w:t>
      </w:r>
      <w:r w:rsidR="001C7EAB" w:rsidRPr="00E21120">
        <w:rPr>
          <w:rFonts w:ascii="Times New Roman" w:hAnsi="Times New Roman"/>
          <w:b/>
          <w:bCs/>
          <w:color w:val="000000" w:themeColor="text1"/>
          <w:sz w:val="24"/>
          <w:szCs w:val="24"/>
          <w:lang w:val="hr-HR"/>
        </w:rPr>
        <w:t>edijatori</w:t>
      </w:r>
    </w:p>
    <w:p w14:paraId="7D6C4FFC" w14:textId="2A1AF4DD" w:rsidR="001C7EAB" w:rsidRPr="00E21120" w:rsidRDefault="001C7EAB" w:rsidP="001C7EAB">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E41481" w:rsidRPr="00E21120">
        <w:rPr>
          <w:rFonts w:ascii="Times New Roman" w:hAnsi="Times New Roman"/>
          <w:b/>
          <w:bCs/>
          <w:color w:val="000000" w:themeColor="text1"/>
          <w:sz w:val="24"/>
          <w:szCs w:val="24"/>
          <w:lang w:val="hr-HR"/>
        </w:rPr>
        <w:t>8</w:t>
      </w:r>
      <w:r w:rsidRPr="00E21120">
        <w:rPr>
          <w:rFonts w:ascii="Times New Roman" w:hAnsi="Times New Roman"/>
          <w:b/>
          <w:bCs/>
          <w:color w:val="000000" w:themeColor="text1"/>
          <w:sz w:val="24"/>
          <w:szCs w:val="24"/>
          <w:lang w:val="hr-HR"/>
        </w:rPr>
        <w:t>.</w:t>
      </w:r>
    </w:p>
    <w:p w14:paraId="3F4575ED" w14:textId="55866CC0" w:rsidR="001C7EAB" w:rsidRPr="00E21120" w:rsidRDefault="001C7EAB" w:rsidP="001C7EAB">
      <w:pPr>
        <w:keepNext/>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Svojstvo medijatora s</w:t>
      </w:r>
      <w:r w:rsidR="00A56934" w:rsidRPr="00E21120">
        <w:rPr>
          <w:rFonts w:ascii="Times New Roman" w:hAnsi="Times New Roman"/>
          <w:color w:val="000000" w:themeColor="text1"/>
          <w:sz w:val="24"/>
          <w:szCs w:val="24"/>
          <w:lang w:val="hr-HR"/>
        </w:rPr>
        <w:t>t</w:t>
      </w:r>
      <w:r w:rsidRPr="00E21120">
        <w:rPr>
          <w:rFonts w:ascii="Times New Roman" w:hAnsi="Times New Roman"/>
          <w:color w:val="000000" w:themeColor="text1"/>
          <w:sz w:val="24"/>
          <w:szCs w:val="24"/>
          <w:lang w:val="hr-HR"/>
        </w:rPr>
        <w:t>ječe</w:t>
      </w:r>
      <w:r w:rsidR="00A51AB9">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 xml:space="preserve">se upisom u </w:t>
      </w:r>
      <w:r w:rsidR="00BA5765" w:rsidRPr="00E21120">
        <w:rPr>
          <w:rFonts w:ascii="Times New Roman" w:hAnsi="Times New Roman"/>
          <w:color w:val="000000" w:themeColor="text1"/>
          <w:sz w:val="24"/>
          <w:szCs w:val="24"/>
          <w:lang w:val="hr-HR"/>
        </w:rPr>
        <w:t>R</w:t>
      </w:r>
      <w:r w:rsidRPr="00E21120">
        <w:rPr>
          <w:rFonts w:ascii="Times New Roman" w:hAnsi="Times New Roman"/>
          <w:color w:val="000000" w:themeColor="text1"/>
          <w:sz w:val="24"/>
          <w:szCs w:val="24"/>
          <w:lang w:val="hr-HR"/>
        </w:rPr>
        <w:t xml:space="preserve">egistar </w:t>
      </w:r>
      <w:r w:rsidR="00BA5765" w:rsidRPr="00E21120">
        <w:rPr>
          <w:rFonts w:ascii="Times New Roman" w:hAnsi="Times New Roman"/>
          <w:color w:val="000000" w:themeColor="text1"/>
          <w:sz w:val="24"/>
          <w:szCs w:val="24"/>
          <w:lang w:val="hr-HR"/>
        </w:rPr>
        <w:t xml:space="preserve">medijatora </w:t>
      </w:r>
      <w:r w:rsidRPr="00E21120">
        <w:rPr>
          <w:rFonts w:ascii="Times New Roman" w:hAnsi="Times New Roman"/>
          <w:color w:val="000000" w:themeColor="text1"/>
          <w:sz w:val="24"/>
          <w:szCs w:val="24"/>
          <w:lang w:val="hr-HR"/>
        </w:rPr>
        <w:t>koji vodi Cent</w:t>
      </w:r>
      <w:r w:rsidR="00482E7D"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r</w:t>
      </w:r>
      <w:r w:rsidR="00536993">
        <w:rPr>
          <w:rFonts w:ascii="Times New Roman" w:hAnsi="Times New Roman"/>
          <w:color w:val="000000" w:themeColor="text1"/>
          <w:sz w:val="24"/>
          <w:szCs w:val="24"/>
          <w:lang w:val="hr-HR"/>
        </w:rPr>
        <w:t xml:space="preserve">, </w:t>
      </w:r>
      <w:r w:rsidR="00742181">
        <w:rPr>
          <w:rFonts w:ascii="Times New Roman" w:hAnsi="Times New Roman"/>
          <w:color w:val="000000" w:themeColor="text1"/>
          <w:sz w:val="24"/>
          <w:szCs w:val="24"/>
          <w:lang w:val="hr-HR"/>
        </w:rPr>
        <w:t>a</w:t>
      </w:r>
      <w:r w:rsidR="00536993">
        <w:rPr>
          <w:rFonts w:ascii="Times New Roman" w:hAnsi="Times New Roman"/>
          <w:color w:val="000000" w:themeColor="text1"/>
          <w:sz w:val="24"/>
          <w:szCs w:val="24"/>
          <w:lang w:val="hr-HR"/>
        </w:rPr>
        <w:t xml:space="preserve"> gubi</w:t>
      </w:r>
      <w:r w:rsidR="00742181">
        <w:rPr>
          <w:rFonts w:ascii="Times New Roman" w:hAnsi="Times New Roman"/>
          <w:color w:val="000000" w:themeColor="text1"/>
          <w:sz w:val="24"/>
          <w:szCs w:val="24"/>
          <w:lang w:val="hr-HR"/>
        </w:rPr>
        <w:t xml:space="preserve"> se</w:t>
      </w:r>
      <w:r w:rsidR="00536993">
        <w:rPr>
          <w:rFonts w:ascii="Times New Roman" w:hAnsi="Times New Roman"/>
          <w:color w:val="000000" w:themeColor="text1"/>
          <w:sz w:val="24"/>
          <w:szCs w:val="24"/>
          <w:lang w:val="hr-HR"/>
        </w:rPr>
        <w:t xml:space="preserve"> brisanjem iz Registra.</w:t>
      </w:r>
      <w:r w:rsidRPr="00E21120">
        <w:rPr>
          <w:rFonts w:ascii="Times New Roman" w:hAnsi="Times New Roman"/>
          <w:color w:val="000000" w:themeColor="text1"/>
          <w:sz w:val="24"/>
          <w:szCs w:val="24"/>
          <w:lang w:val="hr-HR"/>
        </w:rPr>
        <w:t xml:space="preserve"> Registar je javan i vodi se u elektroničkom obliku.</w:t>
      </w:r>
      <w:r w:rsidR="00982F1D" w:rsidRPr="00E21120">
        <w:rPr>
          <w:rFonts w:ascii="Times New Roman" w:hAnsi="Times New Roman"/>
          <w:color w:val="000000" w:themeColor="text1"/>
          <w:sz w:val="24"/>
          <w:szCs w:val="24"/>
          <w:lang w:val="hr-HR"/>
        </w:rPr>
        <w:t xml:space="preserve"> Centar izdaje potvrdu iz Registra koja ima svojstvo javne isprav</w:t>
      </w:r>
      <w:r w:rsidR="008F3328" w:rsidRPr="00E21120">
        <w:rPr>
          <w:rFonts w:ascii="Times New Roman" w:hAnsi="Times New Roman"/>
          <w:color w:val="000000" w:themeColor="text1"/>
          <w:sz w:val="24"/>
          <w:szCs w:val="24"/>
          <w:lang w:val="hr-HR"/>
        </w:rPr>
        <w:t>e.</w:t>
      </w:r>
      <w:r w:rsidR="00131EDE" w:rsidRPr="00E21120">
        <w:rPr>
          <w:rFonts w:ascii="Times New Roman" w:hAnsi="Times New Roman"/>
          <w:color w:val="000000" w:themeColor="text1"/>
          <w:sz w:val="24"/>
          <w:szCs w:val="24"/>
          <w:lang w:val="hr-HR"/>
        </w:rPr>
        <w:t xml:space="preserve"> </w:t>
      </w:r>
    </w:p>
    <w:p w14:paraId="146243F8" w14:textId="7783F8FD" w:rsidR="0022195A"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U </w:t>
      </w:r>
      <w:r w:rsidR="00BA5765" w:rsidRPr="00E21120">
        <w:rPr>
          <w:rFonts w:ascii="Times New Roman" w:hAnsi="Times New Roman"/>
          <w:color w:val="000000" w:themeColor="text1"/>
          <w:sz w:val="24"/>
          <w:szCs w:val="24"/>
          <w:lang w:val="hr-HR"/>
        </w:rPr>
        <w:t>R</w:t>
      </w:r>
      <w:r w:rsidRPr="00E21120">
        <w:rPr>
          <w:rFonts w:ascii="Times New Roman" w:hAnsi="Times New Roman"/>
          <w:color w:val="000000" w:themeColor="text1"/>
          <w:sz w:val="24"/>
          <w:szCs w:val="24"/>
          <w:lang w:val="hr-HR"/>
        </w:rPr>
        <w:t>egistar iz stavka 1. ovog</w:t>
      </w:r>
      <w:r w:rsidR="006C183E"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članka </w:t>
      </w:r>
      <w:r w:rsidR="00100F29" w:rsidRPr="00E21120">
        <w:rPr>
          <w:rFonts w:ascii="Times New Roman" w:hAnsi="Times New Roman"/>
          <w:color w:val="000000" w:themeColor="text1"/>
          <w:sz w:val="24"/>
          <w:szCs w:val="24"/>
          <w:lang w:val="hr-HR"/>
        </w:rPr>
        <w:t>može</w:t>
      </w:r>
      <w:r w:rsidRPr="00E21120">
        <w:rPr>
          <w:rFonts w:ascii="Times New Roman" w:hAnsi="Times New Roman"/>
          <w:color w:val="000000" w:themeColor="text1"/>
          <w:sz w:val="24"/>
          <w:szCs w:val="24"/>
          <w:lang w:val="hr-HR"/>
        </w:rPr>
        <w:t xml:space="preserve"> se upisati medijator koji je stekao </w:t>
      </w:r>
      <w:r w:rsidR="00BA5765" w:rsidRPr="00E21120">
        <w:rPr>
          <w:rFonts w:ascii="Times New Roman" w:hAnsi="Times New Roman"/>
          <w:color w:val="000000" w:themeColor="text1"/>
          <w:sz w:val="24"/>
          <w:szCs w:val="24"/>
          <w:lang w:val="hr-HR"/>
        </w:rPr>
        <w:t xml:space="preserve">potvrdu </w:t>
      </w:r>
      <w:r w:rsidRPr="00E21120">
        <w:rPr>
          <w:rFonts w:ascii="Times New Roman" w:hAnsi="Times New Roman"/>
          <w:color w:val="000000" w:themeColor="text1"/>
          <w:sz w:val="24"/>
          <w:szCs w:val="24"/>
          <w:lang w:val="hr-HR"/>
        </w:rPr>
        <w:t xml:space="preserve">od institucije </w:t>
      </w:r>
      <w:r w:rsidR="00175FE4" w:rsidRPr="00E21120">
        <w:rPr>
          <w:rFonts w:ascii="Times New Roman" w:hAnsi="Times New Roman"/>
          <w:color w:val="000000" w:themeColor="text1"/>
          <w:sz w:val="24"/>
          <w:szCs w:val="24"/>
          <w:lang w:val="hr-HR"/>
        </w:rPr>
        <w:t xml:space="preserve">za medijaciju iz članka </w:t>
      </w:r>
      <w:r w:rsidR="00482E7D" w:rsidRPr="00E21120">
        <w:rPr>
          <w:rFonts w:ascii="Times New Roman" w:hAnsi="Times New Roman"/>
          <w:color w:val="000000" w:themeColor="text1"/>
          <w:sz w:val="24"/>
          <w:szCs w:val="24"/>
          <w:lang w:val="hr-HR"/>
        </w:rPr>
        <w:t>7</w:t>
      </w:r>
      <w:r w:rsidR="00175FE4" w:rsidRPr="00E21120">
        <w:rPr>
          <w:rFonts w:ascii="Times New Roman" w:hAnsi="Times New Roman"/>
          <w:color w:val="000000" w:themeColor="text1"/>
          <w:sz w:val="24"/>
          <w:szCs w:val="24"/>
          <w:lang w:val="hr-HR"/>
        </w:rPr>
        <w:t xml:space="preserve">. ovoga Zakona </w:t>
      </w:r>
      <w:r w:rsidR="00D05DBB" w:rsidRPr="00E21120">
        <w:rPr>
          <w:rFonts w:ascii="Times New Roman" w:hAnsi="Times New Roman"/>
          <w:color w:val="000000" w:themeColor="text1"/>
          <w:sz w:val="24"/>
          <w:szCs w:val="24"/>
          <w:lang w:val="hr-HR"/>
        </w:rPr>
        <w:t>o provedenoj</w:t>
      </w:r>
      <w:r w:rsidRPr="00E21120">
        <w:rPr>
          <w:rFonts w:ascii="Times New Roman" w:hAnsi="Times New Roman"/>
          <w:color w:val="000000" w:themeColor="text1"/>
          <w:sz w:val="24"/>
          <w:szCs w:val="24"/>
          <w:lang w:val="hr-HR"/>
        </w:rPr>
        <w:t xml:space="preserve"> </w:t>
      </w:r>
      <w:r w:rsidRPr="00B61D89">
        <w:rPr>
          <w:rFonts w:ascii="Times New Roman" w:hAnsi="Times New Roman"/>
          <w:color w:val="000000" w:themeColor="text1"/>
          <w:sz w:val="24"/>
          <w:szCs w:val="24"/>
          <w:lang w:val="hr-HR"/>
        </w:rPr>
        <w:t>obu</w:t>
      </w:r>
      <w:r w:rsidR="00D05DBB" w:rsidRPr="00B61D89">
        <w:rPr>
          <w:rFonts w:ascii="Times New Roman" w:hAnsi="Times New Roman"/>
          <w:color w:val="000000" w:themeColor="text1"/>
          <w:sz w:val="24"/>
          <w:szCs w:val="24"/>
          <w:lang w:val="hr-HR"/>
        </w:rPr>
        <w:t>ci</w:t>
      </w:r>
      <w:r w:rsidRPr="00B61D89">
        <w:rPr>
          <w:rFonts w:ascii="Times New Roman" w:hAnsi="Times New Roman"/>
          <w:color w:val="000000" w:themeColor="text1"/>
          <w:sz w:val="24"/>
          <w:szCs w:val="24"/>
          <w:lang w:val="hr-HR"/>
        </w:rPr>
        <w:t xml:space="preserve"> za medijatora</w:t>
      </w:r>
      <w:r w:rsidRPr="00E21120">
        <w:rPr>
          <w:rFonts w:ascii="Times New Roman" w:hAnsi="Times New Roman"/>
          <w:color w:val="000000" w:themeColor="text1"/>
          <w:sz w:val="24"/>
          <w:szCs w:val="24"/>
          <w:lang w:val="hr-HR"/>
        </w:rPr>
        <w:t>.</w:t>
      </w:r>
    </w:p>
    <w:p w14:paraId="436B4482" w14:textId="490782F4" w:rsidR="00536993" w:rsidRDefault="0022195A" w:rsidP="001C7EAB">
      <w:pPr>
        <w:spacing w:after="120" w:line="240" w:lineRule="auto"/>
        <w:jc w:val="both"/>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(3) </w:t>
      </w:r>
      <w:r w:rsidR="00536993">
        <w:rPr>
          <w:rFonts w:ascii="Times New Roman" w:hAnsi="Times New Roman"/>
          <w:color w:val="000000" w:themeColor="text1"/>
          <w:sz w:val="24"/>
          <w:szCs w:val="24"/>
          <w:lang w:val="hr-HR"/>
        </w:rPr>
        <w:t>Medijator upisan u Registar iz stavka 1. ovoga članka brisat će se iz Registra</w:t>
      </w:r>
      <w:r w:rsidR="002C68AD">
        <w:rPr>
          <w:rFonts w:ascii="Times New Roman" w:hAnsi="Times New Roman"/>
          <w:color w:val="000000" w:themeColor="text1"/>
          <w:sz w:val="24"/>
          <w:szCs w:val="24"/>
          <w:lang w:val="hr-HR"/>
        </w:rPr>
        <w:t xml:space="preserve"> </w:t>
      </w:r>
      <w:r w:rsidR="00536993">
        <w:rPr>
          <w:rFonts w:ascii="Times New Roman" w:hAnsi="Times New Roman"/>
          <w:color w:val="000000" w:themeColor="text1"/>
          <w:sz w:val="24"/>
          <w:szCs w:val="24"/>
          <w:lang w:val="hr-HR"/>
        </w:rPr>
        <w:t>na osobni zahtjev</w:t>
      </w:r>
      <w:r w:rsidR="002C68AD">
        <w:rPr>
          <w:rFonts w:ascii="Times New Roman" w:hAnsi="Times New Roman"/>
          <w:color w:val="000000" w:themeColor="text1"/>
          <w:sz w:val="24"/>
          <w:szCs w:val="24"/>
          <w:lang w:val="hr-HR"/>
        </w:rPr>
        <w:t xml:space="preserve"> ili </w:t>
      </w:r>
      <w:r w:rsidR="00536993">
        <w:rPr>
          <w:rFonts w:ascii="Times New Roman" w:hAnsi="Times New Roman"/>
          <w:color w:val="000000" w:themeColor="text1"/>
          <w:sz w:val="24"/>
          <w:szCs w:val="24"/>
          <w:lang w:val="hr-HR"/>
        </w:rPr>
        <w:t>po službenoj dužnosti:</w:t>
      </w:r>
    </w:p>
    <w:p w14:paraId="3C3BE9B1" w14:textId="7C561831" w:rsidR="00536993" w:rsidRDefault="00C16412" w:rsidP="001C7EAB">
      <w:pPr>
        <w:spacing w:after="120" w:line="240" w:lineRule="auto"/>
        <w:jc w:val="both"/>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 </w:t>
      </w:r>
      <w:r w:rsidR="00536993">
        <w:rPr>
          <w:rFonts w:ascii="Times New Roman" w:hAnsi="Times New Roman"/>
          <w:color w:val="000000" w:themeColor="text1"/>
          <w:sz w:val="24"/>
          <w:szCs w:val="24"/>
          <w:lang w:val="hr-HR"/>
        </w:rPr>
        <w:t>ako se utvrdi da nisu postojali uvjeti na temelju kojih je upisan u Registar</w:t>
      </w:r>
    </w:p>
    <w:p w14:paraId="1349C796" w14:textId="5E03AFAA" w:rsidR="00536993" w:rsidRPr="00E21120" w:rsidRDefault="00C16412" w:rsidP="001C7EAB">
      <w:pPr>
        <w:spacing w:after="120" w:line="240" w:lineRule="auto"/>
        <w:jc w:val="both"/>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u slučaju smrti</w:t>
      </w:r>
      <w:r w:rsidR="00536993">
        <w:rPr>
          <w:rFonts w:ascii="Times New Roman" w:hAnsi="Times New Roman"/>
          <w:color w:val="000000" w:themeColor="text1"/>
          <w:sz w:val="24"/>
          <w:szCs w:val="24"/>
          <w:lang w:val="hr-HR"/>
        </w:rPr>
        <w:t>.</w:t>
      </w:r>
    </w:p>
    <w:p w14:paraId="1C8A6CA6" w14:textId="26BDF40B" w:rsidR="008C418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536993">
        <w:rPr>
          <w:rFonts w:ascii="Times New Roman" w:hAnsi="Times New Roman"/>
          <w:color w:val="000000" w:themeColor="text1"/>
          <w:sz w:val="24"/>
          <w:szCs w:val="24"/>
          <w:lang w:val="hr-HR"/>
        </w:rPr>
        <w:t>4</w:t>
      </w:r>
      <w:r w:rsidRPr="00E21120">
        <w:rPr>
          <w:rFonts w:ascii="Times New Roman" w:hAnsi="Times New Roman"/>
          <w:color w:val="000000" w:themeColor="text1"/>
          <w:sz w:val="24"/>
          <w:szCs w:val="24"/>
          <w:lang w:val="hr-HR"/>
        </w:rPr>
        <w:t xml:space="preserve">) </w:t>
      </w:r>
      <w:r w:rsidR="008C418B" w:rsidRPr="00E21120">
        <w:rPr>
          <w:rFonts w:ascii="Times New Roman" w:hAnsi="Times New Roman"/>
          <w:color w:val="000000" w:themeColor="text1"/>
          <w:sz w:val="24"/>
          <w:szCs w:val="24"/>
          <w:lang w:val="hr-HR"/>
        </w:rPr>
        <w:t xml:space="preserve">Centar o upisu </w:t>
      </w:r>
      <w:r w:rsidR="006374AE">
        <w:rPr>
          <w:rFonts w:ascii="Times New Roman" w:hAnsi="Times New Roman"/>
          <w:color w:val="000000" w:themeColor="text1"/>
          <w:sz w:val="24"/>
          <w:szCs w:val="24"/>
          <w:lang w:val="hr-HR"/>
        </w:rPr>
        <w:t>i brisanju iz</w:t>
      </w:r>
      <w:r w:rsidR="008C418B" w:rsidRPr="00E21120">
        <w:rPr>
          <w:rFonts w:ascii="Times New Roman" w:hAnsi="Times New Roman"/>
          <w:color w:val="000000" w:themeColor="text1"/>
          <w:sz w:val="24"/>
          <w:szCs w:val="24"/>
          <w:lang w:val="hr-HR"/>
        </w:rPr>
        <w:t xml:space="preserve"> Registr</w:t>
      </w:r>
      <w:r w:rsidR="006374AE">
        <w:rPr>
          <w:rFonts w:ascii="Times New Roman" w:hAnsi="Times New Roman"/>
          <w:color w:val="000000" w:themeColor="text1"/>
          <w:sz w:val="24"/>
          <w:szCs w:val="24"/>
          <w:lang w:val="hr-HR"/>
        </w:rPr>
        <w:t>a</w:t>
      </w:r>
      <w:r w:rsidR="008C418B" w:rsidRPr="00E21120">
        <w:rPr>
          <w:rFonts w:ascii="Times New Roman" w:hAnsi="Times New Roman"/>
          <w:color w:val="000000" w:themeColor="text1"/>
          <w:sz w:val="24"/>
          <w:szCs w:val="24"/>
          <w:lang w:val="hr-HR"/>
        </w:rPr>
        <w:t xml:space="preserve"> iz stavka 1. ovoga članka odlučuje </w:t>
      </w:r>
      <w:r w:rsidR="00264A68" w:rsidRPr="00E21120">
        <w:rPr>
          <w:rFonts w:ascii="Times New Roman" w:hAnsi="Times New Roman"/>
          <w:color w:val="000000" w:themeColor="text1"/>
          <w:sz w:val="24"/>
          <w:szCs w:val="24"/>
          <w:lang w:val="hr-HR"/>
        </w:rPr>
        <w:t>r</w:t>
      </w:r>
      <w:r w:rsidR="008C418B" w:rsidRPr="00E21120">
        <w:rPr>
          <w:rFonts w:ascii="Times New Roman" w:hAnsi="Times New Roman"/>
          <w:color w:val="000000" w:themeColor="text1"/>
          <w:sz w:val="24"/>
          <w:szCs w:val="24"/>
          <w:lang w:val="hr-HR"/>
        </w:rPr>
        <w:t>ješenjem protiv kojeg se može izjaviti žalba Ministarstvu.</w:t>
      </w:r>
    </w:p>
    <w:p w14:paraId="6843FCD3" w14:textId="60480231" w:rsidR="001C7EAB" w:rsidRPr="00E21120" w:rsidRDefault="008C418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536993">
        <w:rPr>
          <w:rFonts w:ascii="Times New Roman" w:hAnsi="Times New Roman"/>
          <w:color w:val="000000" w:themeColor="text1"/>
          <w:sz w:val="24"/>
          <w:szCs w:val="24"/>
          <w:lang w:val="hr-HR"/>
        </w:rPr>
        <w:t>5</w:t>
      </w:r>
      <w:r w:rsidRPr="00E21120">
        <w:rPr>
          <w:rFonts w:ascii="Times New Roman" w:hAnsi="Times New Roman"/>
          <w:color w:val="000000" w:themeColor="text1"/>
          <w:sz w:val="24"/>
          <w:szCs w:val="24"/>
          <w:lang w:val="hr-HR"/>
        </w:rPr>
        <w:t>) M</w:t>
      </w:r>
      <w:r w:rsidR="001C7EAB" w:rsidRPr="00E21120">
        <w:rPr>
          <w:rFonts w:ascii="Times New Roman" w:hAnsi="Times New Roman"/>
          <w:color w:val="000000" w:themeColor="text1"/>
          <w:sz w:val="24"/>
          <w:szCs w:val="24"/>
          <w:lang w:val="hr-HR"/>
        </w:rPr>
        <w:t>edijator</w:t>
      </w:r>
      <w:r w:rsidR="00471F61" w:rsidRPr="00E21120">
        <w:rPr>
          <w:rFonts w:ascii="Times New Roman" w:hAnsi="Times New Roman"/>
          <w:color w:val="000000" w:themeColor="text1"/>
          <w:sz w:val="24"/>
          <w:szCs w:val="24"/>
          <w:lang w:val="hr-HR"/>
        </w:rPr>
        <w:t xml:space="preserve"> je </w:t>
      </w:r>
      <w:r w:rsidR="00D05DBB" w:rsidRPr="00E21120">
        <w:rPr>
          <w:rFonts w:ascii="Times New Roman" w:hAnsi="Times New Roman"/>
          <w:color w:val="000000" w:themeColor="text1"/>
          <w:sz w:val="24"/>
          <w:szCs w:val="24"/>
          <w:lang w:val="hr-HR"/>
        </w:rPr>
        <w:t>dužan</w:t>
      </w:r>
      <w:r w:rsidR="001C7EAB" w:rsidRPr="00E21120">
        <w:rPr>
          <w:rFonts w:ascii="Times New Roman" w:hAnsi="Times New Roman"/>
          <w:color w:val="000000" w:themeColor="text1"/>
          <w:sz w:val="24"/>
          <w:szCs w:val="24"/>
          <w:lang w:val="hr-HR"/>
        </w:rPr>
        <w:t xml:space="preserve"> </w:t>
      </w:r>
      <w:r w:rsidR="00CA56EB" w:rsidRPr="00E21120">
        <w:rPr>
          <w:rFonts w:ascii="Times New Roman" w:hAnsi="Times New Roman"/>
          <w:color w:val="000000" w:themeColor="text1"/>
          <w:sz w:val="24"/>
          <w:szCs w:val="24"/>
          <w:lang w:val="hr-HR"/>
        </w:rPr>
        <w:t xml:space="preserve">stalno stručno </w:t>
      </w:r>
      <w:r w:rsidR="006276D9" w:rsidRPr="00E21120">
        <w:rPr>
          <w:rFonts w:ascii="Times New Roman" w:hAnsi="Times New Roman"/>
          <w:color w:val="000000" w:themeColor="text1"/>
          <w:sz w:val="24"/>
          <w:szCs w:val="24"/>
          <w:lang w:val="hr-HR"/>
        </w:rPr>
        <w:t xml:space="preserve">se </w:t>
      </w:r>
      <w:r w:rsidR="00CA56EB" w:rsidRPr="00E21120">
        <w:rPr>
          <w:rFonts w:ascii="Times New Roman" w:hAnsi="Times New Roman"/>
          <w:color w:val="000000" w:themeColor="text1"/>
          <w:sz w:val="24"/>
          <w:szCs w:val="24"/>
          <w:lang w:val="hr-HR"/>
        </w:rPr>
        <w:t>usavršavati.</w:t>
      </w:r>
    </w:p>
    <w:p w14:paraId="13471B1F" w14:textId="308EF122" w:rsidR="001C7EAB" w:rsidRPr="00E21120" w:rsidRDefault="001C7EAB" w:rsidP="001C7EAB">
      <w:pPr>
        <w:jc w:val="both"/>
        <w:rPr>
          <w:rFonts w:ascii="Times New Roman" w:eastAsia="Times New Roman" w:hAnsi="Times New Roman"/>
          <w:color w:val="000000" w:themeColor="text1"/>
          <w:sz w:val="24"/>
          <w:szCs w:val="24"/>
          <w:lang w:val="hr-HR" w:eastAsia="en-GB"/>
        </w:rPr>
      </w:pPr>
      <w:r w:rsidRPr="00E21120">
        <w:rPr>
          <w:rFonts w:ascii="Times New Roman" w:hAnsi="Times New Roman"/>
          <w:color w:val="000000" w:themeColor="text1"/>
          <w:sz w:val="24"/>
          <w:szCs w:val="24"/>
          <w:lang w:val="hr-HR"/>
        </w:rPr>
        <w:t>(</w:t>
      </w:r>
      <w:r w:rsidR="00536993">
        <w:rPr>
          <w:rFonts w:ascii="Times New Roman" w:hAnsi="Times New Roman"/>
          <w:color w:val="000000" w:themeColor="text1"/>
          <w:sz w:val="24"/>
          <w:szCs w:val="24"/>
          <w:lang w:val="hr-HR"/>
        </w:rPr>
        <w:t>6</w:t>
      </w:r>
      <w:r w:rsidRPr="00E21120">
        <w:rPr>
          <w:rFonts w:ascii="Times New Roman" w:hAnsi="Times New Roman"/>
          <w:color w:val="000000" w:themeColor="text1"/>
          <w:sz w:val="24"/>
          <w:szCs w:val="24"/>
          <w:lang w:val="hr-HR"/>
        </w:rPr>
        <w:t xml:space="preserve">) </w:t>
      </w:r>
      <w:r w:rsidRPr="00E21120">
        <w:rPr>
          <w:rFonts w:ascii="Times New Roman" w:eastAsia="Times New Roman" w:hAnsi="Times New Roman"/>
          <w:color w:val="000000" w:themeColor="text1"/>
          <w:sz w:val="24"/>
          <w:szCs w:val="24"/>
          <w:lang w:val="hr-HR" w:eastAsia="en-GB"/>
        </w:rPr>
        <w:t>Način upisa</w:t>
      </w:r>
      <w:r w:rsidR="006374AE">
        <w:rPr>
          <w:rFonts w:ascii="Times New Roman" w:eastAsia="Times New Roman" w:hAnsi="Times New Roman"/>
          <w:color w:val="000000" w:themeColor="text1"/>
          <w:sz w:val="24"/>
          <w:szCs w:val="24"/>
          <w:lang w:val="hr-HR" w:eastAsia="en-GB"/>
        </w:rPr>
        <w:t xml:space="preserve"> i brisanja iz Registra</w:t>
      </w:r>
      <w:r w:rsidRPr="00E21120">
        <w:rPr>
          <w:rFonts w:ascii="Times New Roman" w:eastAsia="Times New Roman" w:hAnsi="Times New Roman"/>
          <w:color w:val="000000" w:themeColor="text1"/>
          <w:sz w:val="24"/>
          <w:szCs w:val="24"/>
          <w:lang w:val="hr-HR" w:eastAsia="en-GB"/>
        </w:rPr>
        <w:t xml:space="preserve"> </w:t>
      </w:r>
      <w:r w:rsidR="008C418B" w:rsidRPr="00E21120">
        <w:rPr>
          <w:rFonts w:ascii="Times New Roman" w:hAnsi="Times New Roman"/>
          <w:color w:val="000000" w:themeColor="text1"/>
          <w:sz w:val="24"/>
          <w:szCs w:val="24"/>
          <w:lang w:val="hr-HR"/>
        </w:rPr>
        <w:t>iz stavka 1. ovoga članka</w:t>
      </w:r>
      <w:r w:rsidR="00482E7D" w:rsidRPr="00E21120">
        <w:rPr>
          <w:rFonts w:ascii="Times New Roman" w:eastAsia="Times New Roman" w:hAnsi="Times New Roman"/>
          <w:color w:val="000000" w:themeColor="text1"/>
          <w:sz w:val="24"/>
          <w:szCs w:val="24"/>
          <w:lang w:val="hr-HR" w:eastAsia="en-GB"/>
        </w:rPr>
        <w:t>,</w:t>
      </w:r>
      <w:r w:rsidRPr="00E21120">
        <w:rPr>
          <w:rFonts w:ascii="Times New Roman" w:eastAsia="Times New Roman" w:hAnsi="Times New Roman"/>
          <w:color w:val="000000" w:themeColor="text1"/>
          <w:sz w:val="24"/>
          <w:szCs w:val="24"/>
          <w:lang w:val="hr-HR" w:eastAsia="en-GB"/>
        </w:rPr>
        <w:t xml:space="preserve"> njegova vođenja</w:t>
      </w:r>
      <w:r w:rsidR="00482E7D" w:rsidRPr="00E21120">
        <w:rPr>
          <w:rFonts w:ascii="Times New Roman" w:eastAsia="Times New Roman" w:hAnsi="Times New Roman"/>
          <w:color w:val="000000" w:themeColor="text1"/>
          <w:sz w:val="24"/>
          <w:szCs w:val="24"/>
          <w:lang w:val="hr-HR" w:eastAsia="en-GB"/>
        </w:rPr>
        <w:t xml:space="preserve"> i obvezu usavršavanja medijatora iz stavka </w:t>
      </w:r>
      <w:r w:rsidR="006374AE">
        <w:rPr>
          <w:rFonts w:ascii="Times New Roman" w:eastAsia="Times New Roman" w:hAnsi="Times New Roman"/>
          <w:color w:val="000000" w:themeColor="text1"/>
          <w:sz w:val="24"/>
          <w:szCs w:val="24"/>
          <w:lang w:val="hr-HR" w:eastAsia="en-GB"/>
        </w:rPr>
        <w:t>5</w:t>
      </w:r>
      <w:r w:rsidR="00482E7D" w:rsidRPr="00E21120">
        <w:rPr>
          <w:rFonts w:ascii="Times New Roman" w:eastAsia="Times New Roman" w:hAnsi="Times New Roman"/>
          <w:color w:val="000000" w:themeColor="text1"/>
          <w:sz w:val="24"/>
          <w:szCs w:val="24"/>
          <w:lang w:val="hr-HR" w:eastAsia="en-GB"/>
        </w:rPr>
        <w:t>. ovoga članka</w:t>
      </w:r>
      <w:r w:rsidRPr="00E21120">
        <w:rPr>
          <w:rFonts w:ascii="Times New Roman" w:eastAsia="Times New Roman" w:hAnsi="Times New Roman"/>
          <w:color w:val="000000" w:themeColor="text1"/>
          <w:sz w:val="24"/>
          <w:szCs w:val="24"/>
          <w:lang w:val="hr-HR" w:eastAsia="en-GB"/>
        </w:rPr>
        <w:t xml:space="preserve"> propisuje pravilnikom ministar nadležan za poslove pravosuđa.</w:t>
      </w:r>
    </w:p>
    <w:p w14:paraId="1F3097ED" w14:textId="68F60332" w:rsidR="008F7B7B" w:rsidRPr="00E21120" w:rsidRDefault="008F7B7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DIO DRUGI</w:t>
      </w:r>
    </w:p>
    <w:p w14:paraId="0A261384" w14:textId="30B70364" w:rsidR="008F7B7B" w:rsidRPr="00E21120" w:rsidRDefault="00A03230"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GLAVA </w:t>
      </w:r>
      <w:r w:rsidR="006D2341" w:rsidRPr="00E21120">
        <w:rPr>
          <w:rFonts w:ascii="Times New Roman" w:hAnsi="Times New Roman"/>
          <w:b/>
          <w:bCs/>
          <w:color w:val="000000" w:themeColor="text1"/>
          <w:sz w:val="24"/>
          <w:szCs w:val="24"/>
          <w:lang w:val="hr-HR"/>
        </w:rPr>
        <w:t>I</w:t>
      </w:r>
      <w:r w:rsidR="00482E7D" w:rsidRPr="00E21120">
        <w:rPr>
          <w:rFonts w:ascii="Times New Roman" w:hAnsi="Times New Roman"/>
          <w:b/>
          <w:bCs/>
          <w:color w:val="000000" w:themeColor="text1"/>
          <w:sz w:val="24"/>
          <w:szCs w:val="24"/>
          <w:lang w:val="hr-HR"/>
        </w:rPr>
        <w:t>II</w:t>
      </w:r>
      <w:r w:rsidR="008F7B7B" w:rsidRPr="00E21120">
        <w:rPr>
          <w:rFonts w:ascii="Times New Roman" w:hAnsi="Times New Roman"/>
          <w:b/>
          <w:bCs/>
          <w:color w:val="000000" w:themeColor="text1"/>
          <w:sz w:val="24"/>
          <w:szCs w:val="24"/>
          <w:lang w:val="hr-HR"/>
        </w:rPr>
        <w:t>.</w:t>
      </w:r>
    </w:p>
    <w:p w14:paraId="4DFB04C9" w14:textId="40D01799"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ODNOS MIRNOG RJEŠAVANJA SPORA </w:t>
      </w:r>
      <w:r w:rsidRPr="00E21120">
        <w:rPr>
          <w:rFonts w:ascii="Times New Roman" w:hAnsi="Times New Roman"/>
          <w:b/>
          <w:bCs/>
          <w:color w:val="000000" w:themeColor="text1"/>
          <w:sz w:val="24"/>
          <w:szCs w:val="24"/>
          <w:lang w:val="hr-HR"/>
        </w:rPr>
        <w:br/>
        <w:t>I SUĐENJA PRED SUDOM</w:t>
      </w:r>
    </w:p>
    <w:p w14:paraId="609BBD00"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Dužnost pokušaja mirnog rješenja spora prije pokretanja sudskih postupaka</w:t>
      </w:r>
    </w:p>
    <w:p w14:paraId="51AE9366" w14:textId="7809D27D"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E41481" w:rsidRPr="00E21120">
        <w:rPr>
          <w:rFonts w:ascii="Times New Roman" w:hAnsi="Times New Roman"/>
          <w:b/>
          <w:bCs/>
          <w:color w:val="000000" w:themeColor="text1"/>
          <w:sz w:val="24"/>
          <w:szCs w:val="24"/>
          <w:lang w:val="hr-HR"/>
        </w:rPr>
        <w:t>9</w:t>
      </w:r>
      <w:r w:rsidRPr="00E21120">
        <w:rPr>
          <w:rFonts w:ascii="Times New Roman" w:hAnsi="Times New Roman"/>
          <w:b/>
          <w:bCs/>
          <w:color w:val="000000" w:themeColor="text1"/>
          <w:sz w:val="24"/>
          <w:szCs w:val="24"/>
          <w:lang w:val="hr-HR"/>
        </w:rPr>
        <w:t>.</w:t>
      </w:r>
    </w:p>
    <w:p w14:paraId="31598733" w14:textId="260FBD0D"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(1) Stranke su prije pokretanja parničnog </w:t>
      </w:r>
      <w:r w:rsidR="008A3A27" w:rsidRPr="00E21120">
        <w:rPr>
          <w:rFonts w:ascii="Times New Roman" w:hAnsi="Times New Roman"/>
          <w:color w:val="000000" w:themeColor="text1"/>
          <w:sz w:val="24"/>
          <w:szCs w:val="24"/>
          <w:lang w:val="hr-HR"/>
        </w:rPr>
        <w:t xml:space="preserve">postupka </w:t>
      </w:r>
      <w:r w:rsidR="00717644" w:rsidRPr="00E21120">
        <w:rPr>
          <w:rFonts w:ascii="Times New Roman" w:hAnsi="Times New Roman"/>
          <w:color w:val="000000" w:themeColor="text1"/>
          <w:sz w:val="24"/>
          <w:szCs w:val="24"/>
          <w:lang w:val="hr-HR"/>
        </w:rPr>
        <w:t>radi naknade štete</w:t>
      </w:r>
      <w:bookmarkStart w:id="1" w:name="_Hlk135227786"/>
      <w:r w:rsidR="00D01774">
        <w:rPr>
          <w:rFonts w:ascii="Times New Roman" w:hAnsi="Times New Roman"/>
          <w:color w:val="000000" w:themeColor="text1"/>
          <w:sz w:val="24"/>
          <w:szCs w:val="24"/>
          <w:lang w:val="hr-HR"/>
        </w:rPr>
        <w:t>,</w:t>
      </w:r>
      <w:r w:rsidR="00D01774" w:rsidRPr="00D01774">
        <w:t xml:space="preserve"> </w:t>
      </w:r>
      <w:r w:rsidR="00D01774" w:rsidRPr="00D01774">
        <w:rPr>
          <w:rFonts w:ascii="Times New Roman" w:hAnsi="Times New Roman"/>
          <w:color w:val="000000" w:themeColor="text1"/>
          <w:sz w:val="24"/>
          <w:szCs w:val="24"/>
          <w:lang w:val="hr-HR"/>
        </w:rPr>
        <w:t xml:space="preserve">izuzev </w:t>
      </w:r>
      <w:r w:rsidR="0081097B">
        <w:rPr>
          <w:rFonts w:ascii="Times New Roman" w:hAnsi="Times New Roman"/>
          <w:color w:val="000000" w:themeColor="text1"/>
          <w:sz w:val="24"/>
          <w:szCs w:val="24"/>
          <w:lang w:val="hr-HR"/>
        </w:rPr>
        <w:t xml:space="preserve">postupka </w:t>
      </w:r>
      <w:r w:rsidR="004E4428" w:rsidRPr="00755247">
        <w:rPr>
          <w:rFonts w:ascii="Times New Roman" w:hAnsi="Times New Roman"/>
          <w:bCs/>
          <w:color w:val="000000" w:themeColor="text1"/>
          <w:sz w:val="24"/>
          <w:szCs w:val="24"/>
          <w:lang w:val="hr-HR"/>
        </w:rPr>
        <w:t>radi naknade štete</w:t>
      </w:r>
      <w:r w:rsidR="004E4428">
        <w:rPr>
          <w:rFonts w:ascii="Times New Roman" w:hAnsi="Times New Roman"/>
          <w:color w:val="000000" w:themeColor="text1"/>
          <w:sz w:val="24"/>
          <w:szCs w:val="24"/>
          <w:lang w:val="hr-HR"/>
        </w:rPr>
        <w:t xml:space="preserve"> </w:t>
      </w:r>
      <w:r w:rsidR="0081097B">
        <w:rPr>
          <w:rFonts w:ascii="Times New Roman" w:hAnsi="Times New Roman"/>
          <w:color w:val="000000" w:themeColor="text1"/>
          <w:sz w:val="24"/>
          <w:szCs w:val="24"/>
          <w:lang w:val="hr-HR"/>
        </w:rPr>
        <w:t>iz radnog odnosa</w:t>
      </w:r>
      <w:bookmarkEnd w:id="1"/>
      <w:r w:rsidR="00D01774">
        <w:rPr>
          <w:rFonts w:ascii="Times New Roman" w:hAnsi="Times New Roman"/>
          <w:color w:val="000000" w:themeColor="text1"/>
          <w:sz w:val="24"/>
          <w:szCs w:val="24"/>
          <w:lang w:val="hr-HR"/>
        </w:rPr>
        <w:t>,</w:t>
      </w:r>
      <w:r w:rsidR="00717644" w:rsidRPr="00E21120" w:rsidDel="008A3A27">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dužne pokušati riješiti spor mirnim putem.</w:t>
      </w:r>
    </w:p>
    <w:p w14:paraId="52A46C85" w14:textId="7530E33C"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Ako posebnim propisom nije drukčije određeno, dužnost iz stavka 1. </w:t>
      </w:r>
      <w:r w:rsidR="008118E0" w:rsidRPr="00E21120">
        <w:rPr>
          <w:rFonts w:ascii="Times New Roman" w:hAnsi="Times New Roman"/>
          <w:color w:val="000000" w:themeColor="text1"/>
          <w:sz w:val="24"/>
          <w:szCs w:val="24"/>
          <w:lang w:val="hr-HR"/>
        </w:rPr>
        <w:t xml:space="preserve">ovoga članka </w:t>
      </w:r>
      <w:r w:rsidRPr="00E21120">
        <w:rPr>
          <w:rFonts w:ascii="Times New Roman" w:hAnsi="Times New Roman"/>
          <w:color w:val="000000" w:themeColor="text1"/>
          <w:sz w:val="24"/>
          <w:szCs w:val="24"/>
          <w:lang w:val="hr-HR"/>
        </w:rPr>
        <w:t>stranka će ispuniti:</w:t>
      </w:r>
    </w:p>
    <w:p w14:paraId="08E3FE9D" w14:textId="57FFACFF"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   ako </w:t>
      </w:r>
      <w:r w:rsidR="00E04ABE" w:rsidRPr="00E21120">
        <w:rPr>
          <w:rFonts w:ascii="Times New Roman" w:hAnsi="Times New Roman"/>
          <w:color w:val="000000" w:themeColor="text1"/>
          <w:sz w:val="24"/>
          <w:szCs w:val="24"/>
          <w:lang w:val="hr-HR"/>
        </w:rPr>
        <w:t xml:space="preserve">je između nje i protivne </w:t>
      </w:r>
      <w:r w:rsidR="007677D8" w:rsidRPr="00E21120">
        <w:rPr>
          <w:rFonts w:ascii="Times New Roman" w:hAnsi="Times New Roman"/>
          <w:color w:val="000000" w:themeColor="text1"/>
          <w:sz w:val="24"/>
          <w:szCs w:val="24"/>
          <w:lang w:val="hr-HR"/>
        </w:rPr>
        <w:t>stranke</w:t>
      </w:r>
      <w:r w:rsidR="00E04ABE" w:rsidRPr="00E21120">
        <w:rPr>
          <w:rFonts w:ascii="Times New Roman" w:hAnsi="Times New Roman"/>
          <w:color w:val="000000" w:themeColor="text1"/>
          <w:sz w:val="24"/>
          <w:szCs w:val="24"/>
          <w:lang w:val="hr-HR"/>
        </w:rPr>
        <w:t xml:space="preserve"> bezuspješno okončan </w:t>
      </w:r>
      <w:r w:rsidR="001B16B0" w:rsidRPr="00E21120">
        <w:rPr>
          <w:rFonts w:ascii="Times New Roman" w:hAnsi="Times New Roman"/>
          <w:color w:val="000000" w:themeColor="text1"/>
          <w:sz w:val="24"/>
          <w:szCs w:val="24"/>
          <w:lang w:val="hr-HR"/>
        </w:rPr>
        <w:t>po</w:t>
      </w:r>
      <w:r w:rsidR="005A21FC" w:rsidRPr="00E21120">
        <w:rPr>
          <w:rFonts w:ascii="Times New Roman" w:hAnsi="Times New Roman"/>
          <w:color w:val="000000" w:themeColor="text1"/>
          <w:sz w:val="24"/>
          <w:szCs w:val="24"/>
          <w:lang w:val="hr-HR"/>
        </w:rPr>
        <w:t>stupak</w:t>
      </w:r>
      <w:r w:rsidR="00E04ABE" w:rsidRPr="00E21120">
        <w:rPr>
          <w:rFonts w:ascii="Times New Roman" w:hAnsi="Times New Roman"/>
          <w:color w:val="000000" w:themeColor="text1"/>
          <w:sz w:val="24"/>
          <w:szCs w:val="24"/>
          <w:lang w:val="hr-HR"/>
        </w:rPr>
        <w:t xml:space="preserve"> mirnog rješavanja spora, ili</w:t>
      </w:r>
    </w:p>
    <w:p w14:paraId="0F8BE2D7" w14:textId="7438BD9C" w:rsidR="00241AAF" w:rsidRDefault="006A4946" w:rsidP="00241AAF">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 </w:t>
      </w:r>
      <w:r w:rsidR="00241AAF" w:rsidRPr="00E21120">
        <w:rPr>
          <w:rFonts w:ascii="Times New Roman" w:hAnsi="Times New Roman"/>
          <w:color w:val="000000" w:themeColor="text1"/>
          <w:sz w:val="24"/>
          <w:szCs w:val="24"/>
          <w:lang w:val="hr-HR"/>
        </w:rPr>
        <w:t>ako je</w:t>
      </w:r>
      <w:r w:rsidR="004015EE" w:rsidRPr="00E21120">
        <w:rPr>
          <w:rFonts w:ascii="Times New Roman" w:hAnsi="Times New Roman"/>
          <w:color w:val="000000" w:themeColor="text1"/>
          <w:sz w:val="24"/>
          <w:szCs w:val="24"/>
          <w:lang w:val="hr-HR"/>
        </w:rPr>
        <w:t xml:space="preserve"> </w:t>
      </w:r>
      <w:r w:rsidR="00241AAF" w:rsidRPr="00E21120">
        <w:rPr>
          <w:rFonts w:ascii="Times New Roman" w:hAnsi="Times New Roman"/>
          <w:color w:val="000000" w:themeColor="text1"/>
          <w:sz w:val="24"/>
          <w:szCs w:val="24"/>
          <w:lang w:val="hr-HR"/>
        </w:rPr>
        <w:t>obavijestila drugu stranku o svojim zahtjevima i prigovorima, činjenicama na kojima ih temelj</w:t>
      </w:r>
      <w:r w:rsidR="00023588" w:rsidRPr="00E21120">
        <w:rPr>
          <w:rFonts w:ascii="Times New Roman" w:hAnsi="Times New Roman"/>
          <w:color w:val="000000" w:themeColor="text1"/>
          <w:sz w:val="24"/>
          <w:szCs w:val="24"/>
          <w:lang w:val="hr-HR"/>
        </w:rPr>
        <w:t>i</w:t>
      </w:r>
      <w:r w:rsidR="004015EE" w:rsidRPr="00E21120">
        <w:rPr>
          <w:rFonts w:ascii="Times New Roman" w:hAnsi="Times New Roman"/>
          <w:color w:val="000000" w:themeColor="text1"/>
          <w:sz w:val="24"/>
          <w:szCs w:val="24"/>
          <w:lang w:val="hr-HR"/>
        </w:rPr>
        <w:t xml:space="preserve"> </w:t>
      </w:r>
      <w:r w:rsidR="003A7C5D" w:rsidRPr="00E21120">
        <w:rPr>
          <w:rFonts w:ascii="Times New Roman" w:hAnsi="Times New Roman"/>
          <w:color w:val="000000" w:themeColor="text1"/>
          <w:sz w:val="24"/>
          <w:szCs w:val="24"/>
          <w:lang w:val="hr-HR"/>
        </w:rPr>
        <w:t>te je</w:t>
      </w:r>
      <w:r w:rsidR="004015EE" w:rsidRPr="00E21120">
        <w:rPr>
          <w:rFonts w:ascii="Times New Roman" w:hAnsi="Times New Roman"/>
          <w:color w:val="000000" w:themeColor="text1"/>
          <w:sz w:val="24"/>
          <w:szCs w:val="24"/>
          <w:lang w:val="hr-HR"/>
        </w:rPr>
        <w:t xml:space="preserve"> pozvala suprotnu stranku na ispunjenje zahtjeva ili sudjelovanje u postupku mirnog rješavanja spora</w:t>
      </w:r>
      <w:r w:rsidR="00241AAF" w:rsidRPr="00E21120">
        <w:rPr>
          <w:rFonts w:ascii="Times New Roman" w:hAnsi="Times New Roman"/>
          <w:color w:val="000000" w:themeColor="text1"/>
          <w:sz w:val="24"/>
          <w:szCs w:val="24"/>
          <w:lang w:val="hr-HR"/>
        </w:rPr>
        <w:t xml:space="preserve"> preporučenom poštanskom pošiljkom s povratnicom ili na drugi način </w:t>
      </w:r>
      <w:r w:rsidR="003E6A65" w:rsidRPr="00E21120">
        <w:rPr>
          <w:rFonts w:ascii="Times New Roman" w:hAnsi="Times New Roman"/>
          <w:color w:val="000000" w:themeColor="text1"/>
          <w:sz w:val="24"/>
          <w:szCs w:val="24"/>
          <w:lang w:val="hr-HR"/>
        </w:rPr>
        <w:t>kojim se potvrđuje primitak te obavijesti</w:t>
      </w:r>
      <w:r w:rsidR="004015EE" w:rsidRPr="00E21120">
        <w:rPr>
          <w:rFonts w:ascii="Times New Roman" w:hAnsi="Times New Roman"/>
          <w:color w:val="000000" w:themeColor="text1"/>
          <w:sz w:val="24"/>
          <w:szCs w:val="24"/>
          <w:lang w:val="hr-HR"/>
        </w:rPr>
        <w:t>, a suprotna st</w:t>
      </w:r>
      <w:r w:rsidR="00632B00" w:rsidRPr="00E21120">
        <w:rPr>
          <w:rFonts w:ascii="Times New Roman" w:hAnsi="Times New Roman"/>
          <w:color w:val="000000" w:themeColor="text1"/>
          <w:sz w:val="24"/>
          <w:szCs w:val="24"/>
          <w:lang w:val="hr-HR"/>
        </w:rPr>
        <w:t>ra</w:t>
      </w:r>
      <w:r w:rsidR="004015EE" w:rsidRPr="00E21120">
        <w:rPr>
          <w:rFonts w:ascii="Times New Roman" w:hAnsi="Times New Roman"/>
          <w:color w:val="000000" w:themeColor="text1"/>
          <w:sz w:val="24"/>
          <w:szCs w:val="24"/>
          <w:lang w:val="hr-HR"/>
        </w:rPr>
        <w:t>nka</w:t>
      </w:r>
      <w:r w:rsidR="00632B00" w:rsidRPr="00E21120">
        <w:rPr>
          <w:rFonts w:ascii="Times New Roman" w:hAnsi="Times New Roman"/>
          <w:color w:val="000000" w:themeColor="text1"/>
          <w:sz w:val="24"/>
          <w:szCs w:val="24"/>
          <w:lang w:val="hr-HR"/>
        </w:rPr>
        <w:t xml:space="preserve"> </w:t>
      </w:r>
      <w:r w:rsidR="004015EE" w:rsidRPr="00E21120">
        <w:rPr>
          <w:rFonts w:ascii="Times New Roman" w:hAnsi="Times New Roman"/>
          <w:color w:val="000000" w:themeColor="text1"/>
          <w:sz w:val="24"/>
          <w:szCs w:val="24"/>
          <w:lang w:val="hr-HR"/>
        </w:rPr>
        <w:t>je odbila</w:t>
      </w:r>
      <w:r w:rsidR="003A7C5D" w:rsidRPr="00E21120">
        <w:rPr>
          <w:rFonts w:ascii="Times New Roman" w:hAnsi="Times New Roman"/>
          <w:color w:val="000000" w:themeColor="text1"/>
          <w:sz w:val="24"/>
          <w:szCs w:val="24"/>
          <w:lang w:val="hr-HR"/>
        </w:rPr>
        <w:t xml:space="preserve"> takav</w:t>
      </w:r>
      <w:r w:rsidR="004015EE" w:rsidRPr="00E21120">
        <w:rPr>
          <w:rFonts w:ascii="Times New Roman" w:hAnsi="Times New Roman"/>
          <w:color w:val="000000" w:themeColor="text1"/>
          <w:sz w:val="24"/>
          <w:szCs w:val="24"/>
          <w:lang w:val="hr-HR"/>
        </w:rPr>
        <w:t xml:space="preserve"> prijedlog</w:t>
      </w:r>
      <w:r w:rsidRPr="00E21120">
        <w:rPr>
          <w:rFonts w:ascii="Times New Roman" w:hAnsi="Times New Roman"/>
          <w:color w:val="000000" w:themeColor="text1"/>
          <w:sz w:val="24"/>
          <w:szCs w:val="24"/>
          <w:lang w:val="hr-HR"/>
        </w:rPr>
        <w:t xml:space="preserve"> ili</w:t>
      </w:r>
      <w:r w:rsidR="003A7C5D" w:rsidRPr="00E21120">
        <w:rPr>
          <w:rFonts w:ascii="Times New Roman" w:hAnsi="Times New Roman"/>
          <w:color w:val="000000" w:themeColor="text1"/>
          <w:sz w:val="24"/>
          <w:szCs w:val="24"/>
          <w:lang w:val="hr-HR"/>
        </w:rPr>
        <w:t xml:space="preserve"> se nije očitovala u roku od 15 dana od dana primitka prijedloga</w:t>
      </w:r>
      <w:r w:rsidR="00241AAF" w:rsidRPr="00E21120">
        <w:rPr>
          <w:rFonts w:ascii="Times New Roman" w:hAnsi="Times New Roman"/>
          <w:color w:val="000000" w:themeColor="text1"/>
          <w:sz w:val="24"/>
          <w:szCs w:val="24"/>
          <w:lang w:val="hr-HR"/>
        </w:rPr>
        <w:t>.</w:t>
      </w:r>
    </w:p>
    <w:p w14:paraId="1A97C851" w14:textId="40500A62" w:rsidR="00F60FEC" w:rsidRPr="00F60FEC" w:rsidRDefault="00A557EC" w:rsidP="00F60FEC">
      <w:pPr>
        <w:spacing w:after="120" w:line="240" w:lineRule="auto"/>
        <w:jc w:val="both"/>
        <w:rPr>
          <w:rFonts w:ascii="Times New Roman" w:hAnsi="Times New Roman"/>
          <w:color w:val="000000" w:themeColor="text1"/>
          <w:sz w:val="24"/>
          <w:szCs w:val="24"/>
          <w:lang w:val="hr-HR"/>
        </w:rPr>
      </w:pPr>
      <w:r w:rsidRPr="00A557EC">
        <w:rPr>
          <w:rFonts w:ascii="Times New Roman" w:hAnsi="Times New Roman"/>
          <w:color w:val="000000" w:themeColor="text1"/>
          <w:sz w:val="24"/>
          <w:szCs w:val="24"/>
          <w:lang w:val="hr-HR"/>
        </w:rPr>
        <w:t>(</w:t>
      </w:r>
      <w:r>
        <w:rPr>
          <w:rFonts w:ascii="Times New Roman" w:hAnsi="Times New Roman"/>
          <w:color w:val="000000" w:themeColor="text1"/>
          <w:sz w:val="24"/>
          <w:szCs w:val="24"/>
          <w:lang w:val="hr-HR"/>
        </w:rPr>
        <w:t>3</w:t>
      </w:r>
      <w:r w:rsidRPr="00A557EC">
        <w:rPr>
          <w:rFonts w:ascii="Times New Roman" w:hAnsi="Times New Roman"/>
          <w:color w:val="000000" w:themeColor="text1"/>
          <w:sz w:val="24"/>
          <w:szCs w:val="24"/>
          <w:lang w:val="hr-HR"/>
        </w:rPr>
        <w:t>) Stranke se mogu, u svrhu ispunjavanja dužnosti iz stavka 1. ovoga članka obratiti Centru</w:t>
      </w:r>
      <w:r w:rsidR="00031C93">
        <w:rPr>
          <w:rFonts w:ascii="Times New Roman" w:hAnsi="Times New Roman"/>
          <w:color w:val="000000" w:themeColor="text1"/>
          <w:sz w:val="24"/>
          <w:szCs w:val="24"/>
          <w:lang w:val="hr-HR"/>
        </w:rPr>
        <w:t xml:space="preserve"> </w:t>
      </w:r>
      <w:r w:rsidRPr="00A557EC">
        <w:rPr>
          <w:rFonts w:ascii="Times New Roman" w:hAnsi="Times New Roman"/>
          <w:color w:val="000000" w:themeColor="text1"/>
          <w:sz w:val="24"/>
          <w:szCs w:val="24"/>
          <w:lang w:val="hr-HR"/>
        </w:rPr>
        <w:t xml:space="preserve">  </w:t>
      </w:r>
      <w:r w:rsidR="00F60FEC">
        <w:rPr>
          <w:rFonts w:ascii="Times New Roman" w:hAnsi="Times New Roman"/>
          <w:color w:val="000000" w:themeColor="text1"/>
          <w:sz w:val="24"/>
          <w:szCs w:val="24"/>
          <w:lang w:val="hr-HR"/>
        </w:rPr>
        <w:t>radi:</w:t>
      </w:r>
    </w:p>
    <w:p w14:paraId="4BEC8FC3" w14:textId="3EBD8E7F" w:rsidR="00F60FEC" w:rsidRPr="00F60FEC" w:rsidRDefault="00F60FEC" w:rsidP="00F60FEC">
      <w:pPr>
        <w:spacing w:after="120" w:line="240" w:lineRule="auto"/>
        <w:jc w:val="both"/>
        <w:rPr>
          <w:rFonts w:ascii="Times New Roman" w:hAnsi="Times New Roman"/>
          <w:color w:val="000000" w:themeColor="text1"/>
          <w:sz w:val="24"/>
          <w:szCs w:val="24"/>
          <w:lang w:val="hr-HR"/>
        </w:rPr>
      </w:pPr>
      <w:r w:rsidRPr="00F60FEC">
        <w:rPr>
          <w:rFonts w:ascii="Times New Roman" w:hAnsi="Times New Roman"/>
          <w:color w:val="000000" w:themeColor="text1"/>
          <w:sz w:val="24"/>
          <w:szCs w:val="24"/>
          <w:lang w:val="hr-HR"/>
        </w:rPr>
        <w:t xml:space="preserve">–  pribavljanja adrese protivne stranke </w:t>
      </w:r>
      <w:r>
        <w:rPr>
          <w:rFonts w:ascii="Times New Roman" w:hAnsi="Times New Roman"/>
          <w:color w:val="000000" w:themeColor="text1"/>
          <w:sz w:val="24"/>
          <w:szCs w:val="24"/>
          <w:lang w:val="hr-HR"/>
        </w:rPr>
        <w:t>radi dostave</w:t>
      </w:r>
      <w:r w:rsidRPr="00F60FEC">
        <w:rPr>
          <w:rFonts w:ascii="Times New Roman" w:hAnsi="Times New Roman"/>
          <w:color w:val="000000" w:themeColor="text1"/>
          <w:sz w:val="24"/>
          <w:szCs w:val="24"/>
          <w:lang w:val="hr-HR"/>
        </w:rPr>
        <w:t xml:space="preserve"> obavijesti i prijedloga, </w:t>
      </w:r>
    </w:p>
    <w:p w14:paraId="3FCEEFF3" w14:textId="2145EF3C" w:rsidR="00A557EC" w:rsidRPr="00E21120" w:rsidRDefault="00F60FEC" w:rsidP="00F60FEC">
      <w:pPr>
        <w:spacing w:after="120" w:line="240" w:lineRule="auto"/>
        <w:jc w:val="both"/>
        <w:rPr>
          <w:rFonts w:ascii="Times New Roman" w:hAnsi="Times New Roman"/>
          <w:color w:val="000000" w:themeColor="text1"/>
          <w:sz w:val="24"/>
          <w:szCs w:val="24"/>
          <w:lang w:val="hr-HR"/>
        </w:rPr>
      </w:pPr>
      <w:r w:rsidRPr="00F60FEC">
        <w:rPr>
          <w:rFonts w:ascii="Times New Roman" w:hAnsi="Times New Roman"/>
          <w:color w:val="000000" w:themeColor="text1"/>
          <w:sz w:val="24"/>
          <w:szCs w:val="24"/>
          <w:lang w:val="hr-HR"/>
        </w:rPr>
        <w:t>–</w:t>
      </w:r>
      <w:r>
        <w:rPr>
          <w:rFonts w:ascii="Times New Roman" w:hAnsi="Times New Roman"/>
          <w:color w:val="000000" w:themeColor="text1"/>
          <w:sz w:val="24"/>
          <w:szCs w:val="24"/>
          <w:lang w:val="hr-HR"/>
        </w:rPr>
        <w:t xml:space="preserve"> </w:t>
      </w:r>
      <w:r w:rsidRPr="00F60FEC">
        <w:rPr>
          <w:rFonts w:ascii="Times New Roman" w:hAnsi="Times New Roman"/>
          <w:color w:val="000000" w:themeColor="text1"/>
          <w:sz w:val="24"/>
          <w:szCs w:val="24"/>
          <w:lang w:val="hr-HR"/>
        </w:rPr>
        <w:t>pomoći u odabiru prikladnog postupka mirnog rješavanja sporova prema odredbama ovoga zakona,</w:t>
      </w:r>
    </w:p>
    <w:p w14:paraId="6184E5F5" w14:textId="32FE3640" w:rsidR="00F60FEC"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A557EC">
        <w:rPr>
          <w:rFonts w:ascii="Times New Roman" w:hAnsi="Times New Roman"/>
          <w:color w:val="000000" w:themeColor="text1"/>
          <w:sz w:val="24"/>
          <w:szCs w:val="24"/>
          <w:lang w:val="hr-HR"/>
        </w:rPr>
        <w:t>4</w:t>
      </w:r>
      <w:r w:rsidRPr="00E21120">
        <w:rPr>
          <w:rFonts w:ascii="Times New Roman" w:hAnsi="Times New Roman"/>
          <w:color w:val="000000" w:themeColor="text1"/>
          <w:sz w:val="24"/>
          <w:szCs w:val="24"/>
          <w:lang w:val="hr-HR"/>
        </w:rPr>
        <w:t>)</w:t>
      </w:r>
      <w:r w:rsidR="00031C93">
        <w:rPr>
          <w:rFonts w:ascii="Times New Roman" w:hAnsi="Times New Roman"/>
          <w:color w:val="000000" w:themeColor="text1"/>
          <w:sz w:val="24"/>
          <w:szCs w:val="24"/>
          <w:lang w:val="hr-HR"/>
        </w:rPr>
        <w:t xml:space="preserve"> </w:t>
      </w:r>
      <w:r w:rsidR="00F60FEC" w:rsidRPr="00F60FEC">
        <w:rPr>
          <w:rFonts w:ascii="Times New Roman" w:hAnsi="Times New Roman"/>
          <w:color w:val="000000" w:themeColor="text1"/>
          <w:sz w:val="24"/>
          <w:szCs w:val="24"/>
          <w:lang w:val="hr-HR"/>
        </w:rPr>
        <w:t>Centar će podatke o adresi iz stavka 3. ovoga članka pribaviti iz evidencija Ministarstva unutarnjih poslova.</w:t>
      </w:r>
    </w:p>
    <w:p w14:paraId="296ABC5F" w14:textId="687911F2" w:rsidR="001C7EAB" w:rsidRPr="00E21120" w:rsidRDefault="00F60FEC" w:rsidP="001C7EAB">
      <w:pPr>
        <w:spacing w:after="120" w:line="240" w:lineRule="auto"/>
        <w:jc w:val="both"/>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(5) </w:t>
      </w:r>
      <w:r w:rsidR="001C7EAB" w:rsidRPr="00E21120">
        <w:rPr>
          <w:rFonts w:ascii="Times New Roman" w:hAnsi="Times New Roman"/>
          <w:color w:val="000000" w:themeColor="text1"/>
          <w:sz w:val="24"/>
          <w:szCs w:val="24"/>
          <w:lang w:val="hr-HR"/>
        </w:rPr>
        <w:t>Ako jedna stranka prije pokretanja parničnog postupka predloži provođenje postupka mirnog rješavanja spora, takav prijedlog druga stranka može odbiti samo ako za to postoji opravdani razlog</w:t>
      </w:r>
      <w:r w:rsidR="005A42F8" w:rsidRPr="00E21120">
        <w:rPr>
          <w:rFonts w:ascii="Times New Roman" w:hAnsi="Times New Roman"/>
          <w:color w:val="000000" w:themeColor="text1"/>
          <w:sz w:val="24"/>
          <w:szCs w:val="24"/>
          <w:lang w:val="hr-HR"/>
        </w:rPr>
        <w:t xml:space="preserve"> kao što je </w:t>
      </w:r>
      <w:r w:rsidR="00D36F19" w:rsidRPr="00E21120">
        <w:rPr>
          <w:rFonts w:ascii="Times New Roman" w:hAnsi="Times New Roman"/>
          <w:color w:val="000000" w:themeColor="text1"/>
          <w:sz w:val="24"/>
          <w:szCs w:val="24"/>
          <w:lang w:val="hr-HR"/>
        </w:rPr>
        <w:t xml:space="preserve">ranije </w:t>
      </w:r>
      <w:r w:rsidR="005A42F8" w:rsidRPr="00E21120">
        <w:rPr>
          <w:rFonts w:ascii="Times New Roman" w:hAnsi="Times New Roman"/>
          <w:color w:val="000000" w:themeColor="text1"/>
          <w:sz w:val="24"/>
          <w:szCs w:val="24"/>
          <w:lang w:val="hr-HR"/>
        </w:rPr>
        <w:t>nasilje</w:t>
      </w:r>
      <w:r w:rsidR="00D36F19" w:rsidRPr="00E21120">
        <w:rPr>
          <w:rFonts w:ascii="Times New Roman" w:hAnsi="Times New Roman"/>
          <w:color w:val="000000" w:themeColor="text1"/>
          <w:sz w:val="24"/>
          <w:szCs w:val="24"/>
          <w:lang w:val="hr-HR"/>
        </w:rPr>
        <w:t xml:space="preserve"> među strankama</w:t>
      </w:r>
      <w:r w:rsidR="001C7EAB" w:rsidRPr="00E21120">
        <w:rPr>
          <w:rFonts w:ascii="Times New Roman" w:hAnsi="Times New Roman"/>
          <w:color w:val="000000" w:themeColor="text1"/>
          <w:sz w:val="24"/>
          <w:szCs w:val="24"/>
          <w:lang w:val="hr-HR"/>
        </w:rPr>
        <w:t>.</w:t>
      </w:r>
    </w:p>
    <w:p w14:paraId="52AA7C53" w14:textId="7B7C3A10" w:rsidR="00B5502D" w:rsidRDefault="001C7EAB" w:rsidP="00031C9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F60FEC">
        <w:rPr>
          <w:rFonts w:ascii="Times New Roman" w:hAnsi="Times New Roman"/>
          <w:color w:val="000000" w:themeColor="text1"/>
          <w:sz w:val="24"/>
          <w:szCs w:val="24"/>
          <w:lang w:val="hr-HR"/>
        </w:rPr>
        <w:t>6</w:t>
      </w:r>
      <w:r w:rsidRPr="00E21120">
        <w:rPr>
          <w:rFonts w:ascii="Times New Roman" w:hAnsi="Times New Roman"/>
          <w:color w:val="000000" w:themeColor="text1"/>
          <w:sz w:val="24"/>
          <w:szCs w:val="24"/>
          <w:lang w:val="hr-HR"/>
        </w:rPr>
        <w:t xml:space="preserve">) </w:t>
      </w:r>
      <w:r w:rsidR="008A3A27" w:rsidRPr="00E21120">
        <w:rPr>
          <w:rFonts w:ascii="Times New Roman" w:hAnsi="Times New Roman"/>
          <w:color w:val="000000" w:themeColor="text1"/>
          <w:sz w:val="24"/>
          <w:szCs w:val="24"/>
          <w:lang w:val="hr-HR"/>
        </w:rPr>
        <w:t>Dužnost pokušaja mirnog rješenja spora iz stavka 1. ovog</w:t>
      </w:r>
      <w:r w:rsidR="007A241A" w:rsidRPr="00E21120">
        <w:rPr>
          <w:rFonts w:ascii="Times New Roman" w:hAnsi="Times New Roman"/>
          <w:color w:val="000000" w:themeColor="text1"/>
          <w:sz w:val="24"/>
          <w:szCs w:val="24"/>
          <w:lang w:val="hr-HR"/>
        </w:rPr>
        <w:t>a</w:t>
      </w:r>
      <w:r w:rsidR="008A3A27" w:rsidRPr="00E21120">
        <w:rPr>
          <w:rFonts w:ascii="Times New Roman" w:hAnsi="Times New Roman"/>
          <w:color w:val="000000" w:themeColor="text1"/>
          <w:sz w:val="24"/>
          <w:szCs w:val="24"/>
          <w:lang w:val="hr-HR"/>
        </w:rPr>
        <w:t xml:space="preserve"> članka ne postoji u slučajevima kad zbog nasilja</w:t>
      </w:r>
      <w:r w:rsidR="00BF76E3" w:rsidRPr="00E21120">
        <w:rPr>
          <w:rFonts w:ascii="Times New Roman" w:hAnsi="Times New Roman"/>
          <w:color w:val="000000" w:themeColor="text1"/>
          <w:sz w:val="24"/>
          <w:szCs w:val="24"/>
          <w:lang w:val="hr-HR"/>
        </w:rPr>
        <w:t xml:space="preserve"> </w:t>
      </w:r>
      <w:r w:rsidR="008A3A27" w:rsidRPr="00E21120">
        <w:rPr>
          <w:rFonts w:ascii="Times New Roman" w:hAnsi="Times New Roman"/>
          <w:color w:val="000000" w:themeColor="text1"/>
          <w:sz w:val="24"/>
          <w:szCs w:val="24"/>
          <w:lang w:val="hr-HR"/>
        </w:rPr>
        <w:t>nije razumno očekivati da će stranke ispunjenjem te dužnosti postići mirno rješenje spora, ili kad stranka koja postupak pokreće nije saznala prebivalište odnosno boravište druge stranke</w:t>
      </w:r>
      <w:r w:rsidR="00BF76E3" w:rsidRPr="00E21120">
        <w:rPr>
          <w:rFonts w:ascii="Times New Roman" w:hAnsi="Times New Roman"/>
          <w:color w:val="000000" w:themeColor="text1"/>
          <w:sz w:val="24"/>
          <w:szCs w:val="24"/>
          <w:lang w:val="hr-HR"/>
        </w:rPr>
        <w:t xml:space="preserve"> </w:t>
      </w:r>
      <w:r w:rsidR="00F60FEC" w:rsidRPr="00F60FEC">
        <w:rPr>
          <w:rFonts w:ascii="Times New Roman" w:hAnsi="Times New Roman"/>
          <w:color w:val="000000" w:themeColor="text1"/>
          <w:sz w:val="24"/>
          <w:szCs w:val="24"/>
          <w:lang w:val="hr-HR"/>
        </w:rPr>
        <w:t>iako se sukladno stavku 3. ovoga članka obratila Centru</w:t>
      </w:r>
      <w:r w:rsidR="008A3A27" w:rsidRPr="00E21120">
        <w:rPr>
          <w:rFonts w:ascii="Times New Roman" w:hAnsi="Times New Roman"/>
          <w:color w:val="000000" w:themeColor="text1"/>
          <w:sz w:val="24"/>
          <w:szCs w:val="24"/>
          <w:lang w:val="hr-HR"/>
        </w:rPr>
        <w:t>.</w:t>
      </w:r>
    </w:p>
    <w:p w14:paraId="2BC2F094" w14:textId="77777777" w:rsidR="00F60FEC" w:rsidRDefault="00F60FEC" w:rsidP="001C7EAB">
      <w:pPr>
        <w:spacing w:after="120" w:line="240" w:lineRule="auto"/>
        <w:jc w:val="center"/>
        <w:rPr>
          <w:rFonts w:ascii="Times New Roman" w:hAnsi="Times New Roman"/>
          <w:b/>
          <w:bCs/>
          <w:color w:val="000000" w:themeColor="text1"/>
          <w:sz w:val="24"/>
          <w:szCs w:val="24"/>
          <w:lang w:val="hr-HR"/>
        </w:rPr>
      </w:pPr>
    </w:p>
    <w:p w14:paraId="75697FB1" w14:textId="67CC82CD"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Upućivanje na postupak mirnog rješavanja spora </w:t>
      </w:r>
    </w:p>
    <w:p w14:paraId="6B54A3CE" w14:textId="1FDBC498"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Članak 1</w:t>
      </w:r>
      <w:r w:rsidR="00E41481" w:rsidRPr="00E21120">
        <w:rPr>
          <w:rFonts w:ascii="Times New Roman" w:hAnsi="Times New Roman"/>
          <w:b/>
          <w:bCs/>
          <w:color w:val="000000" w:themeColor="text1"/>
          <w:sz w:val="24"/>
          <w:szCs w:val="24"/>
          <w:lang w:val="hr-HR"/>
        </w:rPr>
        <w:t>0</w:t>
      </w:r>
      <w:r w:rsidRPr="00E21120">
        <w:rPr>
          <w:rFonts w:ascii="Times New Roman" w:hAnsi="Times New Roman"/>
          <w:b/>
          <w:bCs/>
          <w:color w:val="000000" w:themeColor="text1"/>
          <w:sz w:val="24"/>
          <w:szCs w:val="24"/>
          <w:lang w:val="hr-HR"/>
        </w:rPr>
        <w:t>.</w:t>
      </w:r>
    </w:p>
    <w:p w14:paraId="291D1571" w14:textId="6247CAC0"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(1) Ako sud u parničnom postupku utvrdi da stranke </w:t>
      </w:r>
      <w:r w:rsidR="0021486C" w:rsidRPr="00E21120">
        <w:rPr>
          <w:rFonts w:ascii="Times New Roman" w:hAnsi="Times New Roman"/>
          <w:color w:val="000000" w:themeColor="text1"/>
          <w:sz w:val="24"/>
          <w:szCs w:val="24"/>
          <w:lang w:val="hr-HR"/>
        </w:rPr>
        <w:t>spor iz članka 9. stavka 1. ovog</w:t>
      </w:r>
      <w:r w:rsidR="007A241A" w:rsidRPr="00E21120">
        <w:rPr>
          <w:rFonts w:ascii="Times New Roman" w:hAnsi="Times New Roman"/>
          <w:color w:val="000000" w:themeColor="text1"/>
          <w:sz w:val="24"/>
          <w:szCs w:val="24"/>
          <w:lang w:val="hr-HR"/>
        </w:rPr>
        <w:t>a</w:t>
      </w:r>
      <w:r w:rsidR="0021486C" w:rsidRPr="00E21120">
        <w:rPr>
          <w:rFonts w:ascii="Times New Roman" w:hAnsi="Times New Roman"/>
          <w:color w:val="000000" w:themeColor="text1"/>
          <w:sz w:val="24"/>
          <w:szCs w:val="24"/>
          <w:lang w:val="hr-HR"/>
        </w:rPr>
        <w:t xml:space="preserve"> Zakona </w:t>
      </w:r>
      <w:r w:rsidRPr="00E21120">
        <w:rPr>
          <w:rFonts w:ascii="Times New Roman" w:hAnsi="Times New Roman"/>
          <w:color w:val="000000" w:themeColor="text1"/>
          <w:sz w:val="24"/>
          <w:szCs w:val="24"/>
          <w:lang w:val="hr-HR"/>
        </w:rPr>
        <w:t xml:space="preserve">nisu pokušale riješiti mirnim putem </w:t>
      </w:r>
      <w:r w:rsidR="008B00CD" w:rsidRPr="00E21120">
        <w:rPr>
          <w:rFonts w:ascii="Times New Roman" w:hAnsi="Times New Roman"/>
          <w:color w:val="000000" w:themeColor="text1"/>
          <w:sz w:val="24"/>
          <w:szCs w:val="24"/>
          <w:lang w:val="hr-HR"/>
        </w:rPr>
        <w:t>prije</w:t>
      </w:r>
      <w:r w:rsidRPr="00E21120">
        <w:rPr>
          <w:rFonts w:ascii="Times New Roman" w:hAnsi="Times New Roman"/>
          <w:color w:val="000000" w:themeColor="text1"/>
          <w:sz w:val="24"/>
          <w:szCs w:val="24"/>
          <w:lang w:val="hr-HR"/>
        </w:rPr>
        <w:t xml:space="preserve"> pokretanja </w:t>
      </w:r>
      <w:r w:rsidR="0021486C" w:rsidRPr="00E21120">
        <w:rPr>
          <w:rFonts w:ascii="Times New Roman" w:hAnsi="Times New Roman"/>
          <w:color w:val="000000" w:themeColor="text1"/>
          <w:sz w:val="24"/>
          <w:szCs w:val="24"/>
          <w:lang w:val="hr-HR"/>
        </w:rPr>
        <w:t xml:space="preserve">tog </w:t>
      </w:r>
      <w:r w:rsidRPr="00E21120">
        <w:rPr>
          <w:rFonts w:ascii="Times New Roman" w:hAnsi="Times New Roman"/>
          <w:color w:val="000000" w:themeColor="text1"/>
          <w:sz w:val="24"/>
          <w:szCs w:val="24"/>
          <w:lang w:val="hr-HR"/>
        </w:rPr>
        <w:t xml:space="preserve">postupka, a da za to ne postoji opravdan razlog </w:t>
      </w:r>
      <w:r w:rsidR="00B5502D" w:rsidRPr="00E21120">
        <w:rPr>
          <w:rFonts w:ascii="Times New Roman" w:hAnsi="Times New Roman"/>
          <w:color w:val="000000" w:themeColor="text1"/>
          <w:sz w:val="24"/>
          <w:szCs w:val="24"/>
          <w:lang w:val="hr-HR"/>
        </w:rPr>
        <w:t xml:space="preserve">iz </w:t>
      </w:r>
      <w:r w:rsidRPr="00E21120">
        <w:rPr>
          <w:rFonts w:ascii="Times New Roman" w:hAnsi="Times New Roman"/>
          <w:color w:val="000000" w:themeColor="text1"/>
          <w:sz w:val="24"/>
          <w:szCs w:val="24"/>
          <w:lang w:val="hr-HR"/>
        </w:rPr>
        <w:t>člank</w:t>
      </w:r>
      <w:r w:rsidR="00B5502D"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w:t>
      </w:r>
      <w:r w:rsidR="0021486C" w:rsidRPr="00E21120">
        <w:rPr>
          <w:rFonts w:ascii="Times New Roman" w:hAnsi="Times New Roman"/>
          <w:color w:val="000000" w:themeColor="text1"/>
          <w:sz w:val="24"/>
          <w:szCs w:val="24"/>
          <w:lang w:val="hr-HR"/>
        </w:rPr>
        <w:t>9</w:t>
      </w:r>
      <w:r w:rsidRPr="00E21120">
        <w:rPr>
          <w:rFonts w:ascii="Times New Roman" w:hAnsi="Times New Roman"/>
          <w:color w:val="000000" w:themeColor="text1"/>
          <w:sz w:val="24"/>
          <w:szCs w:val="24"/>
          <w:lang w:val="hr-HR"/>
        </w:rPr>
        <w:t>. stavak</w:t>
      </w:r>
      <w:r w:rsidR="00427B28">
        <w:rPr>
          <w:rFonts w:ascii="Times New Roman" w:hAnsi="Times New Roman"/>
          <w:color w:val="000000" w:themeColor="text1"/>
          <w:sz w:val="24"/>
          <w:szCs w:val="24"/>
          <w:lang w:val="hr-HR"/>
        </w:rPr>
        <w:t xml:space="preserve">a </w:t>
      </w:r>
      <w:r w:rsidR="00031C93">
        <w:rPr>
          <w:rFonts w:ascii="Times New Roman" w:hAnsi="Times New Roman"/>
          <w:color w:val="000000" w:themeColor="text1"/>
          <w:sz w:val="24"/>
          <w:szCs w:val="24"/>
          <w:lang w:val="hr-HR"/>
        </w:rPr>
        <w:t>5</w:t>
      </w:r>
      <w:r w:rsidR="00B04660">
        <w:rPr>
          <w:rFonts w:ascii="Times New Roman" w:hAnsi="Times New Roman"/>
          <w:color w:val="000000" w:themeColor="text1"/>
          <w:sz w:val="24"/>
          <w:szCs w:val="24"/>
          <w:lang w:val="hr-HR"/>
        </w:rPr>
        <w:t>.</w:t>
      </w:r>
      <w:r w:rsidR="00427B28">
        <w:rPr>
          <w:rFonts w:ascii="Times New Roman" w:hAnsi="Times New Roman"/>
          <w:color w:val="000000" w:themeColor="text1"/>
          <w:sz w:val="24"/>
          <w:szCs w:val="24"/>
          <w:lang w:val="hr-HR"/>
        </w:rPr>
        <w:t xml:space="preserve"> i 6.</w:t>
      </w:r>
      <w:r w:rsidR="00EF3168" w:rsidRPr="00E21120">
        <w:rPr>
          <w:rFonts w:ascii="Times New Roman" w:hAnsi="Times New Roman"/>
          <w:color w:val="000000" w:themeColor="text1"/>
          <w:sz w:val="24"/>
          <w:szCs w:val="24"/>
          <w:lang w:val="hr-HR"/>
        </w:rPr>
        <w:t xml:space="preserve"> ovoga Zakona</w:t>
      </w:r>
      <w:r w:rsidRPr="00E21120">
        <w:rPr>
          <w:rFonts w:ascii="Times New Roman" w:hAnsi="Times New Roman"/>
          <w:color w:val="000000" w:themeColor="text1"/>
          <w:sz w:val="24"/>
          <w:szCs w:val="24"/>
          <w:lang w:val="hr-HR"/>
        </w:rPr>
        <w:t xml:space="preserve">, po primitku odgovora na tužbu uputit će stranke da u roku od </w:t>
      </w:r>
      <w:r w:rsidR="005A42F8" w:rsidRPr="00E21120">
        <w:rPr>
          <w:rFonts w:ascii="Times New Roman" w:hAnsi="Times New Roman"/>
          <w:color w:val="000000" w:themeColor="text1"/>
          <w:sz w:val="24"/>
          <w:szCs w:val="24"/>
          <w:lang w:val="hr-HR"/>
        </w:rPr>
        <w:t>15</w:t>
      </w:r>
      <w:r w:rsidR="00D72492" w:rsidRPr="00E21120">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 xml:space="preserve">dana sudjeluju na </w:t>
      </w:r>
      <w:bookmarkStart w:id="2" w:name="_Hlk127958091"/>
      <w:r w:rsidR="006D509F" w:rsidRPr="00E21120">
        <w:rPr>
          <w:rFonts w:ascii="Times New Roman" w:hAnsi="Times New Roman"/>
          <w:color w:val="000000" w:themeColor="text1"/>
          <w:sz w:val="24"/>
          <w:szCs w:val="24"/>
          <w:lang w:val="hr-HR"/>
        </w:rPr>
        <w:t>informativnom sastanku o</w:t>
      </w:r>
      <w:r w:rsidRPr="00E21120">
        <w:rPr>
          <w:rFonts w:ascii="Times New Roman" w:hAnsi="Times New Roman"/>
          <w:color w:val="000000" w:themeColor="text1"/>
          <w:sz w:val="24"/>
          <w:szCs w:val="24"/>
          <w:lang w:val="hr-HR"/>
        </w:rPr>
        <w:t xml:space="preserve"> medijacij</w:t>
      </w:r>
      <w:r w:rsidR="00A33494" w:rsidRPr="00E21120">
        <w:rPr>
          <w:rFonts w:ascii="Times New Roman" w:hAnsi="Times New Roman"/>
          <w:color w:val="000000" w:themeColor="text1"/>
          <w:sz w:val="24"/>
          <w:szCs w:val="24"/>
          <w:lang w:val="hr-HR"/>
        </w:rPr>
        <w:t>i</w:t>
      </w:r>
      <w:bookmarkEnd w:id="2"/>
      <w:r w:rsidRPr="00E21120">
        <w:rPr>
          <w:rFonts w:ascii="Times New Roman" w:hAnsi="Times New Roman"/>
          <w:color w:val="000000" w:themeColor="text1"/>
          <w:sz w:val="24"/>
          <w:szCs w:val="24"/>
          <w:lang w:val="hr-HR"/>
        </w:rPr>
        <w:t>.</w:t>
      </w:r>
    </w:p>
    <w:p w14:paraId="24F33F9A" w14:textId="46ACE599" w:rsidR="002660B8"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Ako su stranke upućene na </w:t>
      </w:r>
      <w:r w:rsidR="00706086" w:rsidRPr="00E21120">
        <w:rPr>
          <w:rFonts w:ascii="Times New Roman" w:hAnsi="Times New Roman"/>
          <w:color w:val="000000" w:themeColor="text1"/>
          <w:sz w:val="24"/>
          <w:szCs w:val="24"/>
          <w:lang w:val="hr-HR"/>
        </w:rPr>
        <w:t>informativni sastanak o medijaciji</w:t>
      </w:r>
      <w:r w:rsidRPr="00E21120">
        <w:rPr>
          <w:rFonts w:ascii="Times New Roman" w:hAnsi="Times New Roman"/>
          <w:color w:val="000000" w:themeColor="text1"/>
          <w:sz w:val="24"/>
          <w:szCs w:val="24"/>
          <w:lang w:val="hr-HR"/>
        </w:rPr>
        <w:t xml:space="preserve">, dužne su pristupiti </w:t>
      </w:r>
      <w:r w:rsidR="0081097B" w:rsidRPr="0081097B">
        <w:rPr>
          <w:rFonts w:ascii="Times New Roman" w:hAnsi="Times New Roman"/>
          <w:color w:val="000000" w:themeColor="text1"/>
          <w:sz w:val="24"/>
          <w:szCs w:val="24"/>
          <w:lang w:val="hr-HR"/>
        </w:rPr>
        <w:t>informativn</w:t>
      </w:r>
      <w:r w:rsidR="0081097B">
        <w:rPr>
          <w:rFonts w:ascii="Times New Roman" w:hAnsi="Times New Roman"/>
          <w:color w:val="000000" w:themeColor="text1"/>
          <w:sz w:val="24"/>
          <w:szCs w:val="24"/>
          <w:lang w:val="hr-HR"/>
        </w:rPr>
        <w:t>om</w:t>
      </w:r>
      <w:r w:rsidR="0081097B" w:rsidRPr="0081097B">
        <w:rPr>
          <w:rFonts w:ascii="Times New Roman" w:hAnsi="Times New Roman"/>
          <w:color w:val="000000" w:themeColor="text1"/>
          <w:sz w:val="24"/>
          <w:szCs w:val="24"/>
          <w:lang w:val="hr-HR"/>
        </w:rPr>
        <w:t xml:space="preserve"> sastank</w:t>
      </w:r>
      <w:r w:rsidR="0081097B">
        <w:rPr>
          <w:rFonts w:ascii="Times New Roman" w:hAnsi="Times New Roman"/>
          <w:color w:val="000000" w:themeColor="text1"/>
          <w:sz w:val="24"/>
          <w:szCs w:val="24"/>
          <w:lang w:val="hr-HR"/>
        </w:rPr>
        <w:t>u</w:t>
      </w:r>
      <w:r w:rsidR="0081097B" w:rsidRPr="0081097B">
        <w:rPr>
          <w:rFonts w:ascii="Times New Roman" w:hAnsi="Times New Roman"/>
          <w:color w:val="000000" w:themeColor="text1"/>
          <w:sz w:val="24"/>
          <w:szCs w:val="24"/>
          <w:lang w:val="hr-HR"/>
        </w:rPr>
        <w:t xml:space="preserve"> o medijaciji </w:t>
      </w:r>
      <w:r w:rsidR="000E3C1A" w:rsidRPr="00E21120">
        <w:rPr>
          <w:rFonts w:ascii="Times New Roman" w:hAnsi="Times New Roman"/>
          <w:color w:val="000000" w:themeColor="text1"/>
          <w:sz w:val="24"/>
          <w:szCs w:val="24"/>
          <w:lang w:val="hr-HR"/>
        </w:rPr>
        <w:t xml:space="preserve">i u prisutnosti medijatora obavijestiti protivnu stranku o svojim zahtjevima i prigovorima te činjenicama na kojima ih temelje, a </w:t>
      </w:r>
      <w:r w:rsidR="0081283C" w:rsidRPr="00E21120">
        <w:rPr>
          <w:rFonts w:ascii="Times New Roman" w:hAnsi="Times New Roman"/>
          <w:color w:val="000000" w:themeColor="text1"/>
          <w:sz w:val="24"/>
          <w:szCs w:val="24"/>
          <w:lang w:val="hr-HR"/>
        </w:rPr>
        <w:t>m</w:t>
      </w:r>
      <w:r w:rsidRPr="00E21120">
        <w:rPr>
          <w:rFonts w:ascii="Times New Roman" w:hAnsi="Times New Roman"/>
          <w:color w:val="000000" w:themeColor="text1"/>
          <w:sz w:val="24"/>
          <w:szCs w:val="24"/>
          <w:lang w:val="hr-HR"/>
        </w:rPr>
        <w:t xml:space="preserve">edijator će </w:t>
      </w:r>
      <w:r w:rsidR="00113D0B">
        <w:rPr>
          <w:rFonts w:ascii="Times New Roman" w:hAnsi="Times New Roman"/>
          <w:color w:val="000000" w:themeColor="text1"/>
          <w:sz w:val="24"/>
          <w:szCs w:val="24"/>
          <w:lang w:val="hr-HR"/>
        </w:rPr>
        <w:t>stranka</w:t>
      </w:r>
      <w:r w:rsidR="00FF5285">
        <w:rPr>
          <w:rFonts w:ascii="Times New Roman" w:hAnsi="Times New Roman"/>
          <w:color w:val="000000" w:themeColor="text1"/>
          <w:sz w:val="24"/>
          <w:szCs w:val="24"/>
          <w:lang w:val="hr-HR"/>
        </w:rPr>
        <w:t>ma</w:t>
      </w:r>
      <w:r w:rsidR="00113D0B">
        <w:rPr>
          <w:rFonts w:ascii="Times New Roman" w:hAnsi="Times New Roman"/>
          <w:color w:val="000000" w:themeColor="text1"/>
          <w:sz w:val="24"/>
          <w:szCs w:val="24"/>
          <w:lang w:val="hr-HR"/>
        </w:rPr>
        <w:t xml:space="preserve"> </w:t>
      </w:r>
      <w:r w:rsidR="00113D0B" w:rsidRPr="00E21120">
        <w:rPr>
          <w:rFonts w:ascii="Times New Roman" w:hAnsi="Times New Roman"/>
          <w:color w:val="000000" w:themeColor="text1"/>
          <w:sz w:val="24"/>
          <w:szCs w:val="24"/>
          <w:lang w:val="hr-HR"/>
        </w:rPr>
        <w:t>pojasniti prednosti rješavanja spora medijacijom</w:t>
      </w:r>
      <w:r w:rsidR="00113D0B">
        <w:rPr>
          <w:rFonts w:ascii="Times New Roman" w:hAnsi="Times New Roman"/>
          <w:color w:val="000000" w:themeColor="text1"/>
          <w:sz w:val="24"/>
          <w:szCs w:val="24"/>
          <w:lang w:val="hr-HR"/>
        </w:rPr>
        <w:t xml:space="preserve">, te će </w:t>
      </w:r>
      <w:r w:rsidRPr="00E21120">
        <w:rPr>
          <w:rFonts w:ascii="Times New Roman" w:hAnsi="Times New Roman"/>
          <w:color w:val="000000" w:themeColor="text1"/>
          <w:sz w:val="24"/>
          <w:szCs w:val="24"/>
          <w:lang w:val="hr-HR"/>
        </w:rPr>
        <w:t>pomoći</w:t>
      </w:r>
      <w:r w:rsidR="00113D0B">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 xml:space="preserve">strankama da odrede sporna </w:t>
      </w:r>
      <w:r w:rsidR="00DA346C" w:rsidRPr="00E21120">
        <w:rPr>
          <w:rFonts w:ascii="Times New Roman" w:hAnsi="Times New Roman"/>
          <w:color w:val="000000" w:themeColor="text1"/>
          <w:sz w:val="24"/>
          <w:szCs w:val="24"/>
          <w:lang w:val="hr-HR"/>
        </w:rPr>
        <w:t xml:space="preserve">i nesporna </w:t>
      </w:r>
      <w:r w:rsidRPr="00E21120">
        <w:rPr>
          <w:rFonts w:ascii="Times New Roman" w:hAnsi="Times New Roman"/>
          <w:color w:val="000000" w:themeColor="text1"/>
          <w:sz w:val="24"/>
          <w:szCs w:val="24"/>
          <w:lang w:val="hr-HR"/>
        </w:rPr>
        <w:t xml:space="preserve">pitanja. </w:t>
      </w:r>
    </w:p>
    <w:p w14:paraId="5BCC506A" w14:textId="26A8EE61" w:rsidR="001C7EAB" w:rsidRPr="00E21120" w:rsidRDefault="002660B8"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(3) </w:t>
      </w:r>
      <w:r w:rsidR="001C7EAB" w:rsidRPr="00E21120">
        <w:rPr>
          <w:rFonts w:ascii="Times New Roman" w:hAnsi="Times New Roman"/>
          <w:color w:val="000000" w:themeColor="text1"/>
          <w:sz w:val="24"/>
          <w:szCs w:val="24"/>
          <w:lang w:val="hr-HR"/>
        </w:rPr>
        <w:t xml:space="preserve">Medijator će obavijestiti Centar i sud jesu li stranke </w:t>
      </w:r>
      <w:r w:rsidRPr="00E21120">
        <w:rPr>
          <w:rFonts w:ascii="Times New Roman" w:hAnsi="Times New Roman"/>
          <w:color w:val="000000" w:themeColor="text1"/>
          <w:sz w:val="24"/>
          <w:szCs w:val="24"/>
          <w:lang w:val="hr-HR"/>
        </w:rPr>
        <w:t xml:space="preserve">pristupile </w:t>
      </w:r>
      <w:r w:rsidR="007B6E67" w:rsidRPr="00E21120">
        <w:rPr>
          <w:rFonts w:ascii="Times New Roman" w:hAnsi="Times New Roman"/>
          <w:color w:val="000000" w:themeColor="text1"/>
          <w:sz w:val="24"/>
          <w:szCs w:val="24"/>
          <w:lang w:val="hr-HR"/>
        </w:rPr>
        <w:t xml:space="preserve">informativnom </w:t>
      </w:r>
      <w:r w:rsidR="001C7EAB" w:rsidRPr="00E21120">
        <w:rPr>
          <w:rFonts w:ascii="Times New Roman" w:hAnsi="Times New Roman"/>
          <w:color w:val="000000" w:themeColor="text1"/>
          <w:sz w:val="24"/>
          <w:szCs w:val="24"/>
          <w:lang w:val="hr-HR"/>
        </w:rPr>
        <w:t xml:space="preserve">sastanku </w:t>
      </w:r>
      <w:r w:rsidR="007B6E67" w:rsidRPr="00E21120">
        <w:rPr>
          <w:rFonts w:ascii="Times New Roman" w:hAnsi="Times New Roman"/>
          <w:color w:val="000000" w:themeColor="text1"/>
          <w:sz w:val="24"/>
          <w:szCs w:val="24"/>
          <w:lang w:val="hr-HR"/>
        </w:rPr>
        <w:t xml:space="preserve">o </w:t>
      </w:r>
      <w:r w:rsidR="001C7EAB" w:rsidRPr="00E21120">
        <w:rPr>
          <w:rFonts w:ascii="Times New Roman" w:hAnsi="Times New Roman"/>
          <w:color w:val="000000" w:themeColor="text1"/>
          <w:sz w:val="24"/>
          <w:szCs w:val="24"/>
          <w:lang w:val="hr-HR"/>
        </w:rPr>
        <w:t>medijacij</w:t>
      </w:r>
      <w:r w:rsidR="007B6E67" w:rsidRPr="00E21120">
        <w:rPr>
          <w:rFonts w:ascii="Times New Roman" w:hAnsi="Times New Roman"/>
          <w:color w:val="000000" w:themeColor="text1"/>
          <w:sz w:val="24"/>
          <w:szCs w:val="24"/>
          <w:lang w:val="hr-HR"/>
        </w:rPr>
        <w:t>i i jesu li prihvatile rješavanje spora medijacijom</w:t>
      </w:r>
      <w:r w:rsidR="001C7EAB" w:rsidRPr="00E21120">
        <w:rPr>
          <w:rFonts w:ascii="Times New Roman" w:hAnsi="Times New Roman"/>
          <w:color w:val="000000" w:themeColor="text1"/>
          <w:sz w:val="24"/>
          <w:szCs w:val="24"/>
          <w:lang w:val="hr-HR"/>
        </w:rPr>
        <w:t>.</w:t>
      </w:r>
    </w:p>
    <w:p w14:paraId="53186210" w14:textId="7A6D7FCB"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DE724B" w:rsidRPr="00E21120">
        <w:rPr>
          <w:rFonts w:ascii="Times New Roman" w:hAnsi="Times New Roman"/>
          <w:color w:val="000000" w:themeColor="text1"/>
          <w:sz w:val="24"/>
          <w:szCs w:val="24"/>
          <w:lang w:val="hr-HR"/>
        </w:rPr>
        <w:t>4</w:t>
      </w:r>
      <w:r w:rsidRPr="00E21120">
        <w:rPr>
          <w:rFonts w:ascii="Times New Roman" w:hAnsi="Times New Roman"/>
          <w:color w:val="000000" w:themeColor="text1"/>
          <w:sz w:val="24"/>
          <w:szCs w:val="24"/>
          <w:lang w:val="hr-HR"/>
        </w:rPr>
        <w:t xml:space="preserve">) Medijacija iz stavaka </w:t>
      </w:r>
      <w:r w:rsidR="00DE724B" w:rsidRPr="00E21120">
        <w:rPr>
          <w:rFonts w:ascii="Times New Roman" w:hAnsi="Times New Roman"/>
          <w:color w:val="000000" w:themeColor="text1"/>
          <w:sz w:val="24"/>
          <w:szCs w:val="24"/>
          <w:lang w:val="hr-HR"/>
        </w:rPr>
        <w:t xml:space="preserve">3. </w:t>
      </w:r>
      <w:r w:rsidR="00EF3168" w:rsidRPr="00E21120">
        <w:rPr>
          <w:rFonts w:ascii="Times New Roman" w:hAnsi="Times New Roman"/>
          <w:color w:val="000000" w:themeColor="text1"/>
          <w:sz w:val="24"/>
          <w:szCs w:val="24"/>
          <w:lang w:val="hr-HR"/>
        </w:rPr>
        <w:t>ovog</w:t>
      </w:r>
      <w:r w:rsidR="006C183E" w:rsidRPr="00E21120">
        <w:rPr>
          <w:rFonts w:ascii="Times New Roman" w:hAnsi="Times New Roman"/>
          <w:color w:val="000000" w:themeColor="text1"/>
          <w:sz w:val="24"/>
          <w:szCs w:val="24"/>
          <w:lang w:val="hr-HR"/>
        </w:rPr>
        <w:t>a</w:t>
      </w:r>
      <w:r w:rsidR="00EF3168" w:rsidRPr="00E21120">
        <w:rPr>
          <w:rFonts w:ascii="Times New Roman" w:hAnsi="Times New Roman"/>
          <w:color w:val="000000" w:themeColor="text1"/>
          <w:sz w:val="24"/>
          <w:szCs w:val="24"/>
          <w:lang w:val="hr-HR"/>
        </w:rPr>
        <w:t xml:space="preserve"> članka </w:t>
      </w:r>
      <w:r w:rsidRPr="00E21120">
        <w:rPr>
          <w:rFonts w:ascii="Times New Roman" w:hAnsi="Times New Roman"/>
          <w:color w:val="000000" w:themeColor="text1"/>
          <w:sz w:val="24"/>
          <w:szCs w:val="24"/>
          <w:lang w:val="hr-HR"/>
        </w:rPr>
        <w:t xml:space="preserve">mora biti okončana u roku od </w:t>
      </w:r>
      <w:r w:rsidR="005A42F8" w:rsidRPr="00E21120">
        <w:rPr>
          <w:rFonts w:ascii="Times New Roman" w:hAnsi="Times New Roman"/>
          <w:color w:val="000000" w:themeColor="text1"/>
          <w:sz w:val="24"/>
          <w:szCs w:val="24"/>
          <w:lang w:val="hr-HR"/>
        </w:rPr>
        <w:t>60</w:t>
      </w:r>
      <w:r w:rsidRPr="00E21120">
        <w:rPr>
          <w:rFonts w:ascii="Times New Roman" w:hAnsi="Times New Roman"/>
          <w:color w:val="000000" w:themeColor="text1"/>
          <w:sz w:val="24"/>
          <w:szCs w:val="24"/>
          <w:lang w:val="hr-HR"/>
        </w:rPr>
        <w:t xml:space="preserve"> dana od </w:t>
      </w:r>
      <w:r w:rsidR="00D00D60" w:rsidRPr="00E21120">
        <w:rPr>
          <w:rFonts w:ascii="Times New Roman" w:hAnsi="Times New Roman"/>
          <w:color w:val="000000" w:themeColor="text1"/>
          <w:sz w:val="24"/>
          <w:szCs w:val="24"/>
          <w:lang w:val="hr-HR"/>
        </w:rPr>
        <w:t xml:space="preserve">dana </w:t>
      </w:r>
      <w:r w:rsidRPr="00E21120">
        <w:rPr>
          <w:rFonts w:ascii="Times New Roman" w:hAnsi="Times New Roman"/>
          <w:color w:val="000000" w:themeColor="text1"/>
          <w:sz w:val="24"/>
          <w:szCs w:val="24"/>
          <w:lang w:val="hr-HR"/>
        </w:rPr>
        <w:t xml:space="preserve">početka medijacije, a u svakom slučaju ne smije </w:t>
      </w:r>
      <w:r w:rsidR="00DA346C" w:rsidRPr="00E21120">
        <w:rPr>
          <w:rFonts w:ascii="Times New Roman" w:hAnsi="Times New Roman"/>
          <w:color w:val="000000" w:themeColor="text1"/>
          <w:sz w:val="24"/>
          <w:szCs w:val="24"/>
          <w:lang w:val="hr-HR"/>
        </w:rPr>
        <w:t>utjecati</w:t>
      </w:r>
      <w:r w:rsidRPr="00E21120">
        <w:rPr>
          <w:rFonts w:ascii="Times New Roman" w:hAnsi="Times New Roman"/>
          <w:color w:val="000000" w:themeColor="text1"/>
          <w:sz w:val="24"/>
          <w:szCs w:val="24"/>
          <w:lang w:val="hr-HR"/>
        </w:rPr>
        <w:t xml:space="preserve"> na održavanje zakazan</w:t>
      </w:r>
      <w:r w:rsidR="0079220E" w:rsidRPr="00E21120">
        <w:rPr>
          <w:rFonts w:ascii="Times New Roman" w:hAnsi="Times New Roman"/>
          <w:color w:val="000000" w:themeColor="text1"/>
          <w:sz w:val="24"/>
          <w:szCs w:val="24"/>
          <w:lang w:val="hr-HR"/>
        </w:rPr>
        <w:t>ih</w:t>
      </w:r>
      <w:r w:rsidR="00D63A8F" w:rsidRPr="00E21120">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 xml:space="preserve">ročišta. </w:t>
      </w:r>
      <w:r w:rsidR="00D07809" w:rsidRPr="00E21120">
        <w:rPr>
          <w:rFonts w:ascii="Times New Roman" w:hAnsi="Times New Roman"/>
          <w:color w:val="000000" w:themeColor="text1"/>
          <w:sz w:val="24"/>
          <w:szCs w:val="24"/>
          <w:lang w:val="hr-HR"/>
        </w:rPr>
        <w:t>Medijator će obavijestiti Centar i sud</w:t>
      </w:r>
      <w:r w:rsidR="00F70DE3">
        <w:rPr>
          <w:rFonts w:ascii="Times New Roman" w:hAnsi="Times New Roman"/>
          <w:color w:val="000000" w:themeColor="text1"/>
          <w:sz w:val="24"/>
          <w:szCs w:val="24"/>
          <w:lang w:val="hr-HR"/>
        </w:rPr>
        <w:t xml:space="preserve"> o načinu dovršetka medijacije.</w:t>
      </w:r>
    </w:p>
    <w:p w14:paraId="6976E81C" w14:textId="0E2721BC"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DE724B" w:rsidRPr="00E21120">
        <w:rPr>
          <w:rFonts w:ascii="Times New Roman" w:hAnsi="Times New Roman"/>
          <w:color w:val="000000" w:themeColor="text1"/>
          <w:sz w:val="24"/>
          <w:szCs w:val="24"/>
          <w:lang w:val="hr-HR"/>
        </w:rPr>
        <w:t>5</w:t>
      </w:r>
      <w:r w:rsidRPr="00E21120">
        <w:rPr>
          <w:rFonts w:ascii="Times New Roman" w:hAnsi="Times New Roman"/>
          <w:color w:val="000000" w:themeColor="text1"/>
          <w:sz w:val="24"/>
          <w:szCs w:val="24"/>
          <w:lang w:val="hr-HR"/>
        </w:rPr>
        <w:t>) Neovisno o ovlaštenju iz stavka 1. ovog</w:t>
      </w:r>
      <w:r w:rsidR="006C183E"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članka, sud pred kojim je u tijeku parnični ili drugi postupak može na ročištu ili izvan ročišta tijekom cijelog postupka rješenjem uputiti stranke da u određenom roku </w:t>
      </w:r>
      <w:r w:rsidR="00031C93" w:rsidRPr="00031C93">
        <w:rPr>
          <w:rFonts w:ascii="Times New Roman" w:hAnsi="Times New Roman"/>
          <w:color w:val="000000" w:themeColor="text1"/>
          <w:sz w:val="24"/>
          <w:szCs w:val="24"/>
          <w:lang w:val="hr-HR"/>
        </w:rPr>
        <w:t>sudjeluju na informativnom sastanku o medijaciji</w:t>
      </w:r>
      <w:r w:rsidR="00031C93">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pokrenu medijacij</w:t>
      </w:r>
      <w:r w:rsidR="00A85240" w:rsidRPr="00E21120">
        <w:rPr>
          <w:rFonts w:ascii="Times New Roman" w:hAnsi="Times New Roman"/>
          <w:color w:val="000000" w:themeColor="text1"/>
          <w:sz w:val="24"/>
          <w:szCs w:val="24"/>
          <w:lang w:val="hr-HR"/>
        </w:rPr>
        <w:t>u</w:t>
      </w:r>
      <w:r w:rsidRPr="00E21120">
        <w:rPr>
          <w:rFonts w:ascii="Times New Roman" w:hAnsi="Times New Roman"/>
          <w:color w:val="000000" w:themeColor="text1"/>
          <w:sz w:val="24"/>
          <w:szCs w:val="24"/>
          <w:lang w:val="hr-HR"/>
        </w:rPr>
        <w:t xml:space="preserve"> ili </w:t>
      </w:r>
      <w:r w:rsidR="007774E6" w:rsidRPr="00E21120">
        <w:rPr>
          <w:rFonts w:ascii="Times New Roman" w:hAnsi="Times New Roman"/>
          <w:color w:val="000000" w:themeColor="text1"/>
          <w:sz w:val="24"/>
          <w:szCs w:val="24"/>
          <w:lang w:val="hr-HR"/>
        </w:rPr>
        <w:t xml:space="preserve">da poduzmu neku drugu </w:t>
      </w:r>
      <w:r w:rsidR="00990EBD" w:rsidRPr="00E21120">
        <w:rPr>
          <w:rFonts w:ascii="Times New Roman" w:hAnsi="Times New Roman"/>
          <w:color w:val="000000" w:themeColor="text1"/>
          <w:sz w:val="24"/>
          <w:szCs w:val="24"/>
          <w:lang w:val="hr-HR"/>
        </w:rPr>
        <w:t>radnju</w:t>
      </w:r>
      <w:r w:rsidR="007774E6" w:rsidRPr="00E21120">
        <w:rPr>
          <w:rFonts w:ascii="Times New Roman" w:hAnsi="Times New Roman"/>
          <w:color w:val="000000" w:themeColor="text1"/>
          <w:sz w:val="24"/>
          <w:szCs w:val="24"/>
          <w:lang w:val="hr-HR"/>
        </w:rPr>
        <w:t xml:space="preserve"> radi mirnog rješavanja spora</w:t>
      </w:r>
      <w:r w:rsidRPr="00E21120">
        <w:rPr>
          <w:rFonts w:ascii="Times New Roman" w:hAnsi="Times New Roman"/>
          <w:color w:val="000000" w:themeColor="text1"/>
          <w:sz w:val="24"/>
          <w:szCs w:val="24"/>
          <w:lang w:val="hr-HR"/>
        </w:rPr>
        <w:t>.</w:t>
      </w:r>
    </w:p>
    <w:p w14:paraId="77F268DE" w14:textId="4367290F" w:rsidR="00C96D49" w:rsidRPr="00306550" w:rsidRDefault="00C96D49" w:rsidP="001C7EAB">
      <w:pPr>
        <w:spacing w:after="120" w:line="240" w:lineRule="auto"/>
        <w:jc w:val="both"/>
        <w:rPr>
          <w:rFonts w:ascii="Times New Roman" w:hAnsi="Times New Roman"/>
          <w:color w:val="000000" w:themeColor="text1"/>
          <w:sz w:val="24"/>
          <w:szCs w:val="24"/>
          <w:lang w:val="hr-HR"/>
        </w:rPr>
      </w:pPr>
      <w:r w:rsidRPr="00306550">
        <w:rPr>
          <w:rFonts w:ascii="Times New Roman" w:hAnsi="Times New Roman"/>
          <w:color w:val="000000" w:themeColor="text1"/>
          <w:sz w:val="24"/>
          <w:szCs w:val="24"/>
          <w:lang w:val="hr-HR"/>
        </w:rPr>
        <w:t>(6)</w:t>
      </w:r>
      <w:r w:rsidRPr="00755247">
        <w:rPr>
          <w:rFonts w:ascii="Times New Roman" w:hAnsi="Times New Roman"/>
          <w:sz w:val="24"/>
          <w:szCs w:val="24"/>
          <w:lang w:val="hr-HR"/>
        </w:rPr>
        <w:t xml:space="preserve"> Na informativni sastanak o medijaciji</w:t>
      </w:r>
      <w:r w:rsidR="009E0C66" w:rsidRPr="00755247">
        <w:rPr>
          <w:rFonts w:ascii="Times New Roman" w:hAnsi="Times New Roman"/>
          <w:sz w:val="24"/>
          <w:szCs w:val="24"/>
          <w:lang w:val="hr-HR"/>
        </w:rPr>
        <w:t xml:space="preserve"> </w:t>
      </w:r>
      <w:r w:rsidRPr="00306550">
        <w:rPr>
          <w:rFonts w:ascii="Times New Roman" w:hAnsi="Times New Roman"/>
          <w:color w:val="000000" w:themeColor="text1"/>
          <w:sz w:val="24"/>
          <w:szCs w:val="24"/>
          <w:lang w:val="hr-HR"/>
        </w:rPr>
        <w:t>na odgovarajući se način primjenjuju odredbe</w:t>
      </w:r>
      <w:r w:rsidRPr="00755247">
        <w:rPr>
          <w:rFonts w:ascii="Times New Roman" w:hAnsi="Times New Roman"/>
          <w:sz w:val="24"/>
          <w:szCs w:val="24"/>
          <w:lang w:val="hr-HR"/>
        </w:rPr>
        <w:t xml:space="preserve"> glave IV. ovoga Zakona </w:t>
      </w:r>
      <w:r w:rsidRPr="00306550">
        <w:rPr>
          <w:rFonts w:ascii="Times New Roman" w:hAnsi="Times New Roman"/>
          <w:color w:val="000000" w:themeColor="text1"/>
          <w:sz w:val="24"/>
          <w:szCs w:val="24"/>
          <w:lang w:val="hr-HR"/>
        </w:rPr>
        <w:t>kojima se uređuje imenovanje medijatora, obveze medijatora, način provođenja medijacije, sastanci medijatora i stranaka, povjerljivost, dopuštenost dokaza</w:t>
      </w:r>
      <w:r w:rsidR="00C21701">
        <w:rPr>
          <w:rFonts w:ascii="Times New Roman" w:hAnsi="Times New Roman"/>
          <w:color w:val="000000" w:themeColor="text1"/>
          <w:sz w:val="24"/>
          <w:szCs w:val="24"/>
          <w:lang w:val="hr-HR"/>
        </w:rPr>
        <w:t>,</w:t>
      </w:r>
      <w:r w:rsidRPr="00306550">
        <w:rPr>
          <w:rFonts w:ascii="Times New Roman" w:hAnsi="Times New Roman"/>
          <w:color w:val="000000" w:themeColor="text1"/>
          <w:sz w:val="24"/>
          <w:szCs w:val="24"/>
          <w:lang w:val="hr-HR"/>
        </w:rPr>
        <w:t xml:space="preserve"> nespojivost funkcije medijatora</w:t>
      </w:r>
      <w:r w:rsidR="009E0C66" w:rsidRPr="00306550">
        <w:rPr>
          <w:rFonts w:ascii="Times New Roman" w:hAnsi="Times New Roman"/>
          <w:color w:val="000000" w:themeColor="text1"/>
          <w:sz w:val="24"/>
          <w:szCs w:val="24"/>
          <w:lang w:val="hr-HR"/>
        </w:rPr>
        <w:t xml:space="preserve"> i</w:t>
      </w:r>
      <w:r w:rsidRPr="00306550">
        <w:rPr>
          <w:rFonts w:ascii="Times New Roman" w:hAnsi="Times New Roman"/>
          <w:color w:val="000000" w:themeColor="text1"/>
          <w:sz w:val="24"/>
          <w:szCs w:val="24"/>
          <w:lang w:val="hr-HR"/>
        </w:rPr>
        <w:t xml:space="preserve"> medijaciji o prekograničnim sporovima.</w:t>
      </w:r>
    </w:p>
    <w:p w14:paraId="72BEC439" w14:textId="77777777" w:rsidR="00C95A04" w:rsidRPr="00E21120" w:rsidRDefault="00C95A04" w:rsidP="001C7EAB">
      <w:pPr>
        <w:spacing w:after="120" w:line="240" w:lineRule="auto"/>
        <w:jc w:val="center"/>
        <w:rPr>
          <w:rFonts w:ascii="Times New Roman" w:hAnsi="Times New Roman"/>
          <w:b/>
          <w:bCs/>
          <w:color w:val="000000" w:themeColor="text1"/>
          <w:sz w:val="24"/>
          <w:szCs w:val="24"/>
          <w:lang w:val="hr-HR"/>
        </w:rPr>
      </w:pPr>
    </w:p>
    <w:p w14:paraId="11B37462" w14:textId="543AE70D"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Provođenje strukturiranih pregovora </w:t>
      </w:r>
    </w:p>
    <w:p w14:paraId="2C8490E5" w14:textId="7FAD6560"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Članak 1</w:t>
      </w:r>
      <w:r w:rsidR="00E41481" w:rsidRPr="00E21120">
        <w:rPr>
          <w:rFonts w:ascii="Times New Roman" w:hAnsi="Times New Roman"/>
          <w:b/>
          <w:bCs/>
          <w:color w:val="000000" w:themeColor="text1"/>
          <w:sz w:val="24"/>
          <w:szCs w:val="24"/>
          <w:lang w:val="hr-HR"/>
        </w:rPr>
        <w:t>1</w:t>
      </w:r>
      <w:r w:rsidRPr="00E21120">
        <w:rPr>
          <w:rFonts w:ascii="Times New Roman" w:hAnsi="Times New Roman"/>
          <w:b/>
          <w:bCs/>
          <w:color w:val="000000" w:themeColor="text1"/>
          <w:sz w:val="24"/>
          <w:szCs w:val="24"/>
          <w:lang w:val="hr-HR"/>
        </w:rPr>
        <w:t>.</w:t>
      </w:r>
    </w:p>
    <w:p w14:paraId="74B76AFE"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Strukturirani pregovori provode se u skladu sa sporazumom stranaka.</w:t>
      </w:r>
    </w:p>
    <w:p w14:paraId="3B908F41" w14:textId="16C8C3BF"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Posebnim zakonom može </w:t>
      </w:r>
      <w:r w:rsidR="006276D9" w:rsidRPr="00E21120">
        <w:rPr>
          <w:rFonts w:ascii="Times New Roman" w:hAnsi="Times New Roman"/>
          <w:color w:val="000000" w:themeColor="text1"/>
          <w:sz w:val="24"/>
          <w:szCs w:val="24"/>
          <w:lang w:val="hr-HR"/>
        </w:rPr>
        <w:t xml:space="preserve">se </w:t>
      </w:r>
      <w:r w:rsidRPr="00E21120">
        <w:rPr>
          <w:rFonts w:ascii="Times New Roman" w:hAnsi="Times New Roman"/>
          <w:color w:val="000000" w:themeColor="text1"/>
          <w:sz w:val="24"/>
          <w:szCs w:val="24"/>
          <w:lang w:val="hr-HR"/>
        </w:rPr>
        <w:t xml:space="preserve">propisati da je radi ispunjenja dužnosti </w:t>
      </w:r>
      <w:r w:rsidR="004F0B45" w:rsidRPr="004F0B45">
        <w:rPr>
          <w:rFonts w:ascii="Times New Roman" w:hAnsi="Times New Roman"/>
          <w:color w:val="000000" w:themeColor="text1"/>
          <w:sz w:val="24"/>
          <w:szCs w:val="24"/>
          <w:lang w:val="hr-HR"/>
        </w:rPr>
        <w:t>pokuša</w:t>
      </w:r>
      <w:r w:rsidR="004F0B45">
        <w:rPr>
          <w:rFonts w:ascii="Times New Roman" w:hAnsi="Times New Roman"/>
          <w:color w:val="000000" w:themeColor="text1"/>
          <w:sz w:val="24"/>
          <w:szCs w:val="24"/>
          <w:lang w:val="hr-HR"/>
        </w:rPr>
        <w:t>ja</w:t>
      </w:r>
      <w:r w:rsidR="004F0B45" w:rsidRPr="004F0B45">
        <w:rPr>
          <w:rFonts w:ascii="Times New Roman" w:hAnsi="Times New Roman"/>
          <w:color w:val="000000" w:themeColor="text1"/>
          <w:sz w:val="24"/>
          <w:szCs w:val="24"/>
          <w:lang w:val="hr-HR"/>
        </w:rPr>
        <w:t xml:space="preserve"> rješ</w:t>
      </w:r>
      <w:r w:rsidR="004F0B45">
        <w:rPr>
          <w:rFonts w:ascii="Times New Roman" w:hAnsi="Times New Roman"/>
          <w:color w:val="000000" w:themeColor="text1"/>
          <w:sz w:val="24"/>
          <w:szCs w:val="24"/>
          <w:lang w:val="hr-HR"/>
        </w:rPr>
        <w:t>avanja</w:t>
      </w:r>
      <w:r w:rsidR="004F0B45" w:rsidRPr="004F0B45">
        <w:rPr>
          <w:rFonts w:ascii="Times New Roman" w:hAnsi="Times New Roman"/>
          <w:color w:val="000000" w:themeColor="text1"/>
          <w:sz w:val="24"/>
          <w:szCs w:val="24"/>
          <w:lang w:val="hr-HR"/>
        </w:rPr>
        <w:t xml:space="preserve"> spor</w:t>
      </w:r>
      <w:r w:rsidR="004F0B45">
        <w:rPr>
          <w:rFonts w:ascii="Times New Roman" w:hAnsi="Times New Roman"/>
          <w:color w:val="000000" w:themeColor="text1"/>
          <w:sz w:val="24"/>
          <w:szCs w:val="24"/>
          <w:lang w:val="hr-HR"/>
        </w:rPr>
        <w:t>a</w:t>
      </w:r>
      <w:r w:rsidR="004F0B45" w:rsidRPr="004F0B45">
        <w:rPr>
          <w:rFonts w:ascii="Times New Roman" w:hAnsi="Times New Roman"/>
          <w:color w:val="000000" w:themeColor="text1"/>
          <w:sz w:val="24"/>
          <w:szCs w:val="24"/>
          <w:lang w:val="hr-HR"/>
        </w:rPr>
        <w:t xml:space="preserve"> mirnim putem</w:t>
      </w:r>
      <w:r w:rsidR="004F0B45" w:rsidRPr="004F0B45" w:rsidDel="004F0B45">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potrebno pokrenuti i provesti strukturirane pregovore te odrediti opseg, način provođenja i učinke takvih pregovora, te svojstva i učinke nagodbe sklopljene kao rezultat takvih pregovora.</w:t>
      </w:r>
    </w:p>
    <w:p w14:paraId="33D4898E" w14:textId="7082837E"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(3) Ako posebnim zakonom nije drugačije određeno, nagodba sklopljena kao rezultat strukturiranih pregovora nema svojstvo ovršne isprave. </w:t>
      </w:r>
    </w:p>
    <w:p w14:paraId="56B4CAB7" w14:textId="788673C8" w:rsidR="00A03230" w:rsidRPr="00E21120" w:rsidRDefault="00A03230" w:rsidP="00A03230">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GLAVA </w:t>
      </w:r>
      <w:r w:rsidR="00B5502D" w:rsidRPr="00E21120">
        <w:rPr>
          <w:rFonts w:ascii="Times New Roman" w:hAnsi="Times New Roman"/>
          <w:b/>
          <w:bCs/>
          <w:color w:val="000000" w:themeColor="text1"/>
          <w:sz w:val="24"/>
          <w:szCs w:val="24"/>
          <w:lang w:val="hr-HR"/>
        </w:rPr>
        <w:t>I</w:t>
      </w:r>
      <w:r w:rsidR="00107960" w:rsidRPr="00E21120">
        <w:rPr>
          <w:rFonts w:ascii="Times New Roman" w:hAnsi="Times New Roman"/>
          <w:b/>
          <w:bCs/>
          <w:color w:val="000000" w:themeColor="text1"/>
          <w:sz w:val="24"/>
          <w:szCs w:val="24"/>
          <w:lang w:val="hr-HR"/>
        </w:rPr>
        <w:t>V</w:t>
      </w:r>
      <w:r w:rsidRPr="00E21120">
        <w:rPr>
          <w:rFonts w:ascii="Times New Roman" w:hAnsi="Times New Roman"/>
          <w:b/>
          <w:bCs/>
          <w:color w:val="000000" w:themeColor="text1"/>
          <w:sz w:val="24"/>
          <w:szCs w:val="24"/>
          <w:lang w:val="hr-HR"/>
        </w:rPr>
        <w:t>.</w:t>
      </w:r>
    </w:p>
    <w:p w14:paraId="4B86CD82" w14:textId="713D477B" w:rsidR="001C7EAB" w:rsidRPr="00E21120" w:rsidRDefault="00A03230" w:rsidP="001C7EAB">
      <w:pPr>
        <w:keepNext/>
        <w:spacing w:after="120" w:line="240" w:lineRule="auto"/>
        <w:jc w:val="center"/>
        <w:rPr>
          <w:rFonts w:ascii="Times New Roman" w:hAnsi="Times New Roman"/>
          <w:b/>
          <w:bCs/>
          <w:color w:val="000000" w:themeColor="text1"/>
          <w:sz w:val="24"/>
          <w:szCs w:val="24"/>
          <w:lang w:val="hr-HR"/>
        </w:rPr>
      </w:pPr>
      <w:r w:rsidRPr="00E21120" w:rsidDel="00C71B4F">
        <w:rPr>
          <w:rFonts w:ascii="Times New Roman" w:hAnsi="Times New Roman"/>
          <w:color w:val="000000" w:themeColor="text1"/>
          <w:sz w:val="24"/>
          <w:szCs w:val="24"/>
          <w:lang w:val="hr-HR"/>
        </w:rPr>
        <w:t xml:space="preserve"> </w:t>
      </w:r>
      <w:r w:rsidR="001C7EAB" w:rsidRPr="00E21120">
        <w:rPr>
          <w:rFonts w:ascii="Times New Roman" w:hAnsi="Times New Roman"/>
          <w:b/>
          <w:bCs/>
          <w:color w:val="000000" w:themeColor="text1"/>
          <w:sz w:val="24"/>
          <w:szCs w:val="24"/>
          <w:lang w:val="hr-HR"/>
        </w:rPr>
        <w:t>MEDIJACIJA</w:t>
      </w:r>
    </w:p>
    <w:p w14:paraId="0720996A"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Medijacija i drugi postupci o biti spora</w:t>
      </w:r>
    </w:p>
    <w:p w14:paraId="08AA1BED" w14:textId="2975175B"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Članak 1</w:t>
      </w:r>
      <w:r w:rsidR="00E41481" w:rsidRPr="00E21120">
        <w:rPr>
          <w:rFonts w:ascii="Times New Roman" w:hAnsi="Times New Roman"/>
          <w:b/>
          <w:bCs/>
          <w:color w:val="000000" w:themeColor="text1"/>
          <w:sz w:val="24"/>
          <w:szCs w:val="24"/>
          <w:lang w:val="hr-HR"/>
        </w:rPr>
        <w:t>2</w:t>
      </w:r>
      <w:r w:rsidRPr="00E21120">
        <w:rPr>
          <w:rFonts w:ascii="Times New Roman" w:hAnsi="Times New Roman"/>
          <w:b/>
          <w:bCs/>
          <w:color w:val="000000" w:themeColor="text1"/>
          <w:sz w:val="24"/>
          <w:szCs w:val="24"/>
          <w:lang w:val="hr-HR"/>
        </w:rPr>
        <w:t>.</w:t>
      </w:r>
    </w:p>
    <w:p w14:paraId="00FE1138"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Medijacija se može provesti neovisno o tome vodi li se o predmetu spora sudski, arbitražni ili drugi postupak.</w:t>
      </w:r>
    </w:p>
    <w:p w14:paraId="19DDF9C5" w14:textId="0C0DCBEA" w:rsidR="001C7EAB" w:rsidRPr="00E21120" w:rsidRDefault="001C7EAB" w:rsidP="001C7EAB">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Početak medijacije</w:t>
      </w:r>
    </w:p>
    <w:p w14:paraId="73C3BCC3" w14:textId="085478EC"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Članak 1</w:t>
      </w:r>
      <w:r w:rsidR="00E41481" w:rsidRPr="00E21120">
        <w:rPr>
          <w:rFonts w:ascii="Times New Roman" w:hAnsi="Times New Roman"/>
          <w:b/>
          <w:bCs/>
          <w:color w:val="000000" w:themeColor="text1"/>
          <w:sz w:val="24"/>
          <w:szCs w:val="24"/>
          <w:lang w:val="hr-HR"/>
        </w:rPr>
        <w:t>3</w:t>
      </w:r>
      <w:r w:rsidRPr="00E21120">
        <w:rPr>
          <w:rFonts w:ascii="Times New Roman" w:hAnsi="Times New Roman"/>
          <w:b/>
          <w:bCs/>
          <w:color w:val="000000" w:themeColor="text1"/>
          <w:sz w:val="24"/>
          <w:szCs w:val="24"/>
          <w:lang w:val="hr-HR"/>
        </w:rPr>
        <w:t>.</w:t>
      </w:r>
    </w:p>
    <w:p w14:paraId="372D8442" w14:textId="31866162"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Stranke mogu unaprijed sklopiti sporazum kojim se obvezuju da će sve ili neke buduće sporove rješavati medijacijom (</w:t>
      </w:r>
      <w:r w:rsidR="00A557EC">
        <w:rPr>
          <w:rFonts w:ascii="Times New Roman" w:hAnsi="Times New Roman"/>
          <w:color w:val="000000" w:themeColor="text1"/>
          <w:sz w:val="24"/>
          <w:szCs w:val="24"/>
          <w:lang w:val="hr-HR"/>
        </w:rPr>
        <w:t xml:space="preserve">u daljnjem tekstu: </w:t>
      </w:r>
      <w:r w:rsidRPr="00E21120">
        <w:rPr>
          <w:rFonts w:ascii="Times New Roman" w:hAnsi="Times New Roman"/>
          <w:color w:val="000000" w:themeColor="text1"/>
          <w:sz w:val="24"/>
          <w:szCs w:val="24"/>
          <w:lang w:val="hr-HR"/>
        </w:rPr>
        <w:t>sporazum o medijaciji). U sporazum</w:t>
      </w:r>
      <w:r w:rsidR="006276D9" w:rsidRPr="00E21120">
        <w:rPr>
          <w:rFonts w:ascii="Times New Roman" w:hAnsi="Times New Roman"/>
          <w:color w:val="000000" w:themeColor="text1"/>
          <w:sz w:val="24"/>
          <w:szCs w:val="24"/>
          <w:lang w:val="hr-HR"/>
        </w:rPr>
        <w:t>u</w:t>
      </w:r>
      <w:r w:rsidRPr="00E21120">
        <w:rPr>
          <w:rFonts w:ascii="Times New Roman" w:hAnsi="Times New Roman"/>
          <w:color w:val="000000" w:themeColor="text1"/>
          <w:sz w:val="24"/>
          <w:szCs w:val="24"/>
          <w:lang w:val="hr-HR"/>
        </w:rPr>
        <w:t xml:space="preserve"> o medijaciji određeno </w:t>
      </w:r>
      <w:r w:rsidR="00865EDD" w:rsidRPr="00E21120">
        <w:rPr>
          <w:rFonts w:ascii="Times New Roman" w:hAnsi="Times New Roman"/>
          <w:color w:val="000000" w:themeColor="text1"/>
          <w:sz w:val="24"/>
          <w:szCs w:val="24"/>
          <w:lang w:val="hr-HR"/>
        </w:rPr>
        <w:t xml:space="preserve">će </w:t>
      </w:r>
      <w:r w:rsidRPr="00E21120">
        <w:rPr>
          <w:rFonts w:ascii="Times New Roman" w:hAnsi="Times New Roman"/>
          <w:color w:val="000000" w:themeColor="text1"/>
          <w:sz w:val="24"/>
          <w:szCs w:val="24"/>
          <w:lang w:val="hr-HR"/>
        </w:rPr>
        <w:t xml:space="preserve">navesti spor i druga pitanja koja će se pokušati riješiti medijacijom. Sporazum o medijaciji može sadržavati </w:t>
      </w:r>
      <w:r w:rsidR="00341DD1" w:rsidRPr="00E21120">
        <w:rPr>
          <w:rFonts w:ascii="Times New Roman" w:hAnsi="Times New Roman"/>
          <w:color w:val="000000" w:themeColor="text1"/>
          <w:sz w:val="24"/>
          <w:szCs w:val="24"/>
          <w:lang w:val="hr-HR"/>
        </w:rPr>
        <w:t>ime i prezime medijatora</w:t>
      </w:r>
      <w:r w:rsidR="009D2651" w:rsidRPr="00E21120">
        <w:rPr>
          <w:rFonts w:ascii="Times New Roman" w:hAnsi="Times New Roman"/>
          <w:color w:val="000000" w:themeColor="text1"/>
          <w:sz w:val="24"/>
          <w:szCs w:val="24"/>
          <w:lang w:val="hr-HR"/>
        </w:rPr>
        <w:t xml:space="preserve"> ili </w:t>
      </w:r>
      <w:r w:rsidR="00341DD1" w:rsidRPr="00E21120">
        <w:rPr>
          <w:rFonts w:ascii="Times New Roman" w:hAnsi="Times New Roman"/>
          <w:color w:val="000000" w:themeColor="text1"/>
          <w:sz w:val="24"/>
          <w:szCs w:val="24"/>
          <w:lang w:val="hr-HR"/>
        </w:rPr>
        <w:t>pravila na temelju kojih će medijator biti određen</w:t>
      </w:r>
      <w:r w:rsidR="00B5690D" w:rsidRPr="00E21120">
        <w:rPr>
          <w:rFonts w:ascii="Times New Roman" w:hAnsi="Times New Roman"/>
          <w:color w:val="000000" w:themeColor="text1"/>
          <w:sz w:val="24"/>
          <w:szCs w:val="24"/>
          <w:lang w:val="hr-HR"/>
        </w:rPr>
        <w:t>,</w:t>
      </w:r>
      <w:r w:rsidR="009D2651" w:rsidRPr="00E21120">
        <w:rPr>
          <w:rFonts w:ascii="Times New Roman" w:hAnsi="Times New Roman"/>
          <w:color w:val="000000" w:themeColor="text1"/>
          <w:sz w:val="24"/>
          <w:szCs w:val="24"/>
          <w:lang w:val="hr-HR"/>
        </w:rPr>
        <w:t xml:space="preserve"> instituciju za medijaciju,</w:t>
      </w:r>
      <w:r w:rsidRPr="00E21120">
        <w:rPr>
          <w:rFonts w:ascii="Times New Roman" w:hAnsi="Times New Roman"/>
          <w:color w:val="000000" w:themeColor="text1"/>
          <w:sz w:val="24"/>
          <w:szCs w:val="24"/>
          <w:lang w:val="hr-HR"/>
        </w:rPr>
        <w:t xml:space="preserve"> način provođenja postupka, rok za dovršetak medijacije, zastupanje i </w:t>
      </w:r>
      <w:r w:rsidR="009D2651" w:rsidRPr="00E21120">
        <w:rPr>
          <w:rFonts w:ascii="Times New Roman" w:hAnsi="Times New Roman"/>
          <w:color w:val="000000" w:themeColor="text1"/>
          <w:sz w:val="24"/>
          <w:szCs w:val="24"/>
          <w:lang w:val="hr-HR"/>
        </w:rPr>
        <w:t>drugo</w:t>
      </w:r>
      <w:r w:rsidRPr="00E21120">
        <w:rPr>
          <w:rFonts w:ascii="Times New Roman" w:hAnsi="Times New Roman"/>
          <w:color w:val="000000" w:themeColor="text1"/>
          <w:sz w:val="24"/>
          <w:szCs w:val="24"/>
          <w:lang w:val="hr-HR"/>
        </w:rPr>
        <w:t xml:space="preserve">. </w:t>
      </w:r>
    </w:p>
    <w:p w14:paraId="68379A23" w14:textId="1E164280"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Medijacija se smatra pokrenutom </w:t>
      </w:r>
      <w:r w:rsidR="003472DB" w:rsidRPr="00E21120">
        <w:rPr>
          <w:rFonts w:ascii="Times New Roman" w:hAnsi="Times New Roman"/>
          <w:color w:val="000000" w:themeColor="text1"/>
          <w:sz w:val="24"/>
          <w:szCs w:val="24"/>
          <w:lang w:val="hr-HR"/>
        </w:rPr>
        <w:t xml:space="preserve">prihvatom prijedloga za provođenje medijacije, osim ako je </w:t>
      </w:r>
      <w:r w:rsidRPr="00E21120">
        <w:rPr>
          <w:rFonts w:ascii="Times New Roman" w:hAnsi="Times New Roman"/>
          <w:color w:val="000000" w:themeColor="text1"/>
          <w:sz w:val="24"/>
          <w:szCs w:val="24"/>
          <w:lang w:val="hr-HR"/>
        </w:rPr>
        <w:t>za sporove u kojima postoji obveza pokretanja medijacije propisano ili ugovoreno drugačije.</w:t>
      </w:r>
    </w:p>
    <w:p w14:paraId="38211977" w14:textId="32E0E160"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(3) Sporazum </w:t>
      </w:r>
      <w:r w:rsidR="00A557EC">
        <w:rPr>
          <w:rFonts w:ascii="Times New Roman" w:hAnsi="Times New Roman"/>
          <w:color w:val="000000" w:themeColor="text1"/>
          <w:sz w:val="24"/>
          <w:szCs w:val="24"/>
          <w:lang w:val="hr-HR"/>
        </w:rPr>
        <w:t>o medijaciji</w:t>
      </w:r>
      <w:r w:rsidR="008118E0" w:rsidRPr="00E21120">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smatra se sklopljenim i kad jedna stranka drugoj stranci podnese prijedlog za provođenje medijacije koji sadržava sastojke iz stavka 1. ovog</w:t>
      </w:r>
      <w:r w:rsidR="006C183E"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članka, a druga stranka u roku od </w:t>
      </w:r>
      <w:r w:rsidR="005A42F8" w:rsidRPr="00E21120">
        <w:rPr>
          <w:rFonts w:ascii="Times New Roman" w:hAnsi="Times New Roman"/>
          <w:color w:val="000000" w:themeColor="text1"/>
          <w:sz w:val="24"/>
          <w:szCs w:val="24"/>
          <w:lang w:val="hr-HR"/>
        </w:rPr>
        <w:t>15</w:t>
      </w:r>
      <w:r w:rsidR="00813B64" w:rsidRPr="00E21120">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dana od dana kada je primila prijedlog, ili u drugom roku naznačenom u prijedlogu, prihvati rješavanje spora medijacijom.</w:t>
      </w:r>
    </w:p>
    <w:p w14:paraId="68DAC185"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(4) Ako se druga stranka o prijedlogu za provođenje medijacije ne izjasni u roku iz stavka 3. ovoga članka, smatrat će se da je prijedlog za medijaciju odbijen.</w:t>
      </w:r>
    </w:p>
    <w:p w14:paraId="4DC65180" w14:textId="7832DEE3" w:rsidR="00B77580"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(5) Ako je posebnim propisom određen rok za podnošenje tužbe, medijacij</w:t>
      </w:r>
      <w:r w:rsidR="00A85240"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se u slučaju iz stavka 4. ovoga članka smatra okončan</w:t>
      </w:r>
      <w:r w:rsidR="009007F5">
        <w:rPr>
          <w:rFonts w:ascii="Times New Roman" w:hAnsi="Times New Roman"/>
          <w:color w:val="000000" w:themeColor="text1"/>
          <w:sz w:val="24"/>
          <w:szCs w:val="24"/>
          <w:lang w:val="hr-HR"/>
        </w:rPr>
        <w:t>o</w:t>
      </w:r>
      <w:r w:rsidRPr="00E21120">
        <w:rPr>
          <w:rFonts w:ascii="Times New Roman" w:hAnsi="Times New Roman"/>
          <w:color w:val="000000" w:themeColor="text1"/>
          <w:sz w:val="24"/>
          <w:szCs w:val="24"/>
          <w:lang w:val="hr-HR"/>
        </w:rPr>
        <w:t>m</w:t>
      </w:r>
      <w:r w:rsidR="002C4B3E" w:rsidRPr="00E21120">
        <w:rPr>
          <w:rFonts w:ascii="Times New Roman" w:hAnsi="Times New Roman"/>
          <w:color w:val="000000" w:themeColor="text1"/>
          <w:sz w:val="24"/>
          <w:szCs w:val="24"/>
          <w:lang w:val="hr-HR"/>
        </w:rPr>
        <w:t>.</w:t>
      </w:r>
    </w:p>
    <w:p w14:paraId="2B3EFC9C" w14:textId="1658977B" w:rsidR="001C7EAB" w:rsidRPr="00E21120" w:rsidRDefault="00B77580"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(6) Medijator će </w:t>
      </w:r>
      <w:r w:rsidR="00B46150" w:rsidRPr="00E21120">
        <w:rPr>
          <w:rFonts w:ascii="Times New Roman" w:hAnsi="Times New Roman"/>
          <w:color w:val="000000" w:themeColor="text1"/>
          <w:sz w:val="24"/>
          <w:szCs w:val="24"/>
          <w:lang w:val="hr-HR"/>
        </w:rPr>
        <w:t>obavijestiti Centar o započetoj medijaciji</w:t>
      </w:r>
      <w:r w:rsidR="001C7EAB" w:rsidRPr="00E21120">
        <w:rPr>
          <w:rFonts w:ascii="Times New Roman" w:hAnsi="Times New Roman"/>
          <w:color w:val="000000" w:themeColor="text1"/>
          <w:sz w:val="24"/>
          <w:szCs w:val="24"/>
          <w:lang w:val="hr-HR"/>
        </w:rPr>
        <w:t>.</w:t>
      </w:r>
    </w:p>
    <w:p w14:paraId="2A6DB8BA"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4E54790F"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Imenovanje medijatora</w:t>
      </w:r>
    </w:p>
    <w:p w14:paraId="19B504DA" w14:textId="4DEF2BD6"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Članak 1</w:t>
      </w:r>
      <w:r w:rsidR="00E41481" w:rsidRPr="00E21120">
        <w:rPr>
          <w:rFonts w:ascii="Times New Roman" w:hAnsi="Times New Roman"/>
          <w:b/>
          <w:bCs/>
          <w:color w:val="000000" w:themeColor="text1"/>
          <w:sz w:val="24"/>
          <w:szCs w:val="24"/>
          <w:lang w:val="hr-HR"/>
        </w:rPr>
        <w:t>4</w:t>
      </w:r>
      <w:r w:rsidRPr="00E21120">
        <w:rPr>
          <w:rFonts w:ascii="Times New Roman" w:hAnsi="Times New Roman"/>
          <w:b/>
          <w:bCs/>
          <w:color w:val="000000" w:themeColor="text1"/>
          <w:sz w:val="24"/>
          <w:szCs w:val="24"/>
          <w:lang w:val="hr-HR"/>
        </w:rPr>
        <w:t>.</w:t>
      </w:r>
    </w:p>
    <w:p w14:paraId="5087CED9"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Imenovanje medijatora obavlja se prema pravilima o kojima su se stranke sporazumjele.</w:t>
      </w:r>
    </w:p>
    <w:p w14:paraId="051748C1" w14:textId="15F39FFD"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Stranke sporazumno određuju hoće li medijaciju provoditi jedan ili više medijatora i tko će </w:t>
      </w:r>
      <w:r w:rsidR="0079220E" w:rsidRPr="00E21120">
        <w:rPr>
          <w:rFonts w:ascii="Times New Roman" w:hAnsi="Times New Roman"/>
          <w:color w:val="000000" w:themeColor="text1"/>
          <w:sz w:val="24"/>
          <w:szCs w:val="24"/>
          <w:lang w:val="hr-HR"/>
        </w:rPr>
        <w:t xml:space="preserve">biti imenovan </w:t>
      </w:r>
      <w:r w:rsidRPr="00E21120">
        <w:rPr>
          <w:rFonts w:ascii="Times New Roman" w:hAnsi="Times New Roman"/>
          <w:color w:val="000000" w:themeColor="text1"/>
          <w:sz w:val="24"/>
          <w:szCs w:val="24"/>
          <w:lang w:val="hr-HR"/>
        </w:rPr>
        <w:t>za medijatora.</w:t>
      </w:r>
    </w:p>
    <w:p w14:paraId="694ED97F" w14:textId="529DA173"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(3) Ako se stranke ne mogu sporazumjeti o broju ili osobi, odnosno osobama medijatora, mogu zatražiti da </w:t>
      </w:r>
      <w:r w:rsidR="00D00D60" w:rsidRPr="00E21120">
        <w:rPr>
          <w:rFonts w:ascii="Times New Roman" w:hAnsi="Times New Roman"/>
          <w:color w:val="000000" w:themeColor="text1"/>
          <w:sz w:val="24"/>
          <w:szCs w:val="24"/>
          <w:lang w:val="hr-HR"/>
        </w:rPr>
        <w:t xml:space="preserve">medijatora </w:t>
      </w:r>
      <w:r w:rsidRPr="00E21120">
        <w:rPr>
          <w:rFonts w:ascii="Times New Roman" w:hAnsi="Times New Roman"/>
          <w:color w:val="000000" w:themeColor="text1"/>
          <w:sz w:val="24"/>
          <w:szCs w:val="24"/>
          <w:lang w:val="hr-HR"/>
        </w:rPr>
        <w:t>imenuje Centar, institucija za medijaciju ili neka treća osoba.</w:t>
      </w:r>
    </w:p>
    <w:p w14:paraId="10FABE9F" w14:textId="77777777" w:rsidR="001C7EAB" w:rsidRPr="00E21120" w:rsidRDefault="001C7EAB" w:rsidP="001C7EAB">
      <w:pPr>
        <w:spacing w:after="120" w:line="240" w:lineRule="auto"/>
        <w:jc w:val="center"/>
        <w:rPr>
          <w:rFonts w:ascii="Times New Roman" w:hAnsi="Times New Roman"/>
          <w:color w:val="000000" w:themeColor="text1"/>
          <w:sz w:val="24"/>
          <w:szCs w:val="24"/>
          <w:lang w:val="hr-HR"/>
        </w:rPr>
      </w:pPr>
    </w:p>
    <w:p w14:paraId="7E6F994C"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Obveze medijatora</w:t>
      </w:r>
    </w:p>
    <w:p w14:paraId="1A58FA03" w14:textId="6B717C91"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Članak 1</w:t>
      </w:r>
      <w:r w:rsidR="00E41481" w:rsidRPr="00E21120">
        <w:rPr>
          <w:rFonts w:ascii="Times New Roman" w:hAnsi="Times New Roman"/>
          <w:b/>
          <w:bCs/>
          <w:color w:val="000000" w:themeColor="text1"/>
          <w:sz w:val="24"/>
          <w:szCs w:val="24"/>
          <w:lang w:val="hr-HR"/>
        </w:rPr>
        <w:t>5</w:t>
      </w:r>
      <w:r w:rsidRPr="00E21120">
        <w:rPr>
          <w:rFonts w:ascii="Times New Roman" w:hAnsi="Times New Roman"/>
          <w:b/>
          <w:bCs/>
          <w:color w:val="000000" w:themeColor="text1"/>
          <w:sz w:val="24"/>
          <w:szCs w:val="24"/>
          <w:lang w:val="hr-HR"/>
        </w:rPr>
        <w:t>.</w:t>
      </w:r>
    </w:p>
    <w:p w14:paraId="627C133D"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Medijator je u postupku medijacije dužan postupati stručno i nepristrano.</w:t>
      </w:r>
    </w:p>
    <w:p w14:paraId="4CFAF64F" w14:textId="77777777" w:rsidR="001C7EAB"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(2) Osoba kojoj se ponudi imenovanje za medijatora dužna je otkriti sve okolnosti koje dovode u sumnju njezinu nepristranost. Nakon imenovanja, medijator je dužan obavijestiti stranke o takvim okolnostima čim za njih sazna, ako to već ranije nije učinio.</w:t>
      </w:r>
    </w:p>
    <w:p w14:paraId="0C0E130F" w14:textId="77777777" w:rsidR="008A4934" w:rsidRPr="00E21120" w:rsidRDefault="008A4934" w:rsidP="001C7EAB">
      <w:pPr>
        <w:spacing w:after="120" w:line="240" w:lineRule="auto"/>
        <w:jc w:val="both"/>
        <w:rPr>
          <w:rFonts w:ascii="Times New Roman" w:hAnsi="Times New Roman"/>
          <w:color w:val="000000" w:themeColor="text1"/>
          <w:sz w:val="24"/>
          <w:szCs w:val="24"/>
          <w:lang w:val="hr-HR"/>
        </w:rPr>
      </w:pPr>
    </w:p>
    <w:p w14:paraId="5E6CE69E"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Način provođenja medijacije</w:t>
      </w:r>
    </w:p>
    <w:p w14:paraId="12D81371" w14:textId="7BC4BFFB"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Članak 1</w:t>
      </w:r>
      <w:r w:rsidR="00E41481" w:rsidRPr="00E21120">
        <w:rPr>
          <w:rFonts w:ascii="Times New Roman" w:hAnsi="Times New Roman"/>
          <w:b/>
          <w:bCs/>
          <w:color w:val="000000" w:themeColor="text1"/>
          <w:sz w:val="24"/>
          <w:szCs w:val="24"/>
          <w:lang w:val="hr-HR"/>
        </w:rPr>
        <w:t>6</w:t>
      </w:r>
      <w:r w:rsidRPr="00E21120">
        <w:rPr>
          <w:rFonts w:ascii="Times New Roman" w:hAnsi="Times New Roman"/>
          <w:b/>
          <w:bCs/>
          <w:color w:val="000000" w:themeColor="text1"/>
          <w:sz w:val="24"/>
          <w:szCs w:val="24"/>
          <w:lang w:val="hr-HR"/>
        </w:rPr>
        <w:t>.</w:t>
      </w:r>
    </w:p>
    <w:p w14:paraId="066E99F1"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Medijacija se provodi na način o kojem su se stranke sporazumjele.</w:t>
      </w:r>
    </w:p>
    <w:p w14:paraId="5C145564" w14:textId="74618F38"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(2) Medijator će pri</w:t>
      </w:r>
      <w:r w:rsidR="00C51104" w:rsidRPr="00E21120">
        <w:rPr>
          <w:rFonts w:ascii="Times New Roman" w:hAnsi="Times New Roman"/>
          <w:color w:val="000000" w:themeColor="text1"/>
          <w:sz w:val="24"/>
          <w:szCs w:val="24"/>
          <w:lang w:val="hr-HR"/>
        </w:rPr>
        <w:t>likom</w:t>
      </w:r>
      <w:r w:rsidRPr="00E21120">
        <w:rPr>
          <w:rFonts w:ascii="Times New Roman" w:hAnsi="Times New Roman"/>
          <w:color w:val="000000" w:themeColor="text1"/>
          <w:sz w:val="24"/>
          <w:szCs w:val="24"/>
          <w:lang w:val="hr-HR"/>
        </w:rPr>
        <w:t xml:space="preserve"> vođenj</w:t>
      </w:r>
      <w:r w:rsidR="00C51104"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postupka </w:t>
      </w:r>
      <w:r w:rsidR="00C51104" w:rsidRPr="00E21120">
        <w:rPr>
          <w:rFonts w:ascii="Times New Roman" w:hAnsi="Times New Roman"/>
          <w:color w:val="000000" w:themeColor="text1"/>
          <w:sz w:val="24"/>
          <w:szCs w:val="24"/>
          <w:lang w:val="hr-HR"/>
        </w:rPr>
        <w:t xml:space="preserve">imati </w:t>
      </w:r>
      <w:r w:rsidRPr="00E21120">
        <w:rPr>
          <w:rFonts w:ascii="Times New Roman" w:hAnsi="Times New Roman"/>
          <w:color w:val="000000" w:themeColor="text1"/>
          <w:sz w:val="24"/>
          <w:szCs w:val="24"/>
          <w:lang w:val="hr-HR"/>
        </w:rPr>
        <w:t>pravičan i jednak odnos prema strankama.</w:t>
      </w:r>
    </w:p>
    <w:p w14:paraId="131CC8EE"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5254FFA4"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Sastanci medijatora i stranaka</w:t>
      </w:r>
    </w:p>
    <w:p w14:paraId="21E024BA" w14:textId="46060362"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E41481" w:rsidRPr="00E21120">
        <w:rPr>
          <w:rFonts w:ascii="Times New Roman" w:hAnsi="Times New Roman"/>
          <w:b/>
          <w:bCs/>
          <w:color w:val="000000" w:themeColor="text1"/>
          <w:sz w:val="24"/>
          <w:szCs w:val="24"/>
          <w:lang w:val="hr-HR"/>
        </w:rPr>
        <w:t>17</w:t>
      </w:r>
      <w:r w:rsidRPr="00E21120">
        <w:rPr>
          <w:rFonts w:ascii="Times New Roman" w:hAnsi="Times New Roman"/>
          <w:b/>
          <w:bCs/>
          <w:color w:val="000000" w:themeColor="text1"/>
          <w:sz w:val="24"/>
          <w:szCs w:val="24"/>
          <w:lang w:val="hr-HR"/>
        </w:rPr>
        <w:t>.</w:t>
      </w:r>
    </w:p>
    <w:p w14:paraId="2EEDA77F"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Medijator se u postupku medijacije može sastajati sa svakom od stranaka odvojeno.</w:t>
      </w:r>
    </w:p>
    <w:p w14:paraId="6E3F8841"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(2) Ako se stranke nisu drugačije sporazumjele, medijator može informacije i podatke koje je primio od jedne stranke prenijeti drugoj stranci samo uz njezin pristanak.</w:t>
      </w:r>
    </w:p>
    <w:p w14:paraId="165B0CA4" w14:textId="77777777" w:rsidR="001C7EAB" w:rsidRPr="00E21120" w:rsidRDefault="001C7EAB" w:rsidP="001C7EAB">
      <w:pPr>
        <w:spacing w:after="120" w:line="240" w:lineRule="auto"/>
        <w:jc w:val="center"/>
        <w:rPr>
          <w:rFonts w:ascii="Times New Roman" w:hAnsi="Times New Roman"/>
          <w:color w:val="000000" w:themeColor="text1"/>
          <w:sz w:val="24"/>
          <w:szCs w:val="24"/>
          <w:lang w:val="hr-HR"/>
        </w:rPr>
      </w:pPr>
    </w:p>
    <w:p w14:paraId="3E00C020"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Pravo medijatora da predlaže nagodbu</w:t>
      </w:r>
    </w:p>
    <w:p w14:paraId="3DD76F94" w14:textId="6FBCA289" w:rsidR="001C7EAB" w:rsidRPr="00E21120" w:rsidRDefault="001C7EAB" w:rsidP="001C7EAB">
      <w:pPr>
        <w:tabs>
          <w:tab w:val="left" w:pos="5136"/>
        </w:tabs>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E41481" w:rsidRPr="00E21120">
        <w:rPr>
          <w:rFonts w:ascii="Times New Roman" w:hAnsi="Times New Roman"/>
          <w:b/>
          <w:bCs/>
          <w:color w:val="000000" w:themeColor="text1"/>
          <w:sz w:val="24"/>
          <w:szCs w:val="24"/>
          <w:lang w:val="hr-HR"/>
        </w:rPr>
        <w:t>18</w:t>
      </w:r>
      <w:r w:rsidRPr="00E21120">
        <w:rPr>
          <w:rFonts w:ascii="Times New Roman" w:hAnsi="Times New Roman"/>
          <w:b/>
          <w:bCs/>
          <w:color w:val="000000" w:themeColor="text1"/>
          <w:sz w:val="24"/>
          <w:szCs w:val="24"/>
          <w:lang w:val="hr-HR"/>
        </w:rPr>
        <w:t>.</w:t>
      </w:r>
    </w:p>
    <w:p w14:paraId="0CE06672"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Medijator može sudjelovati u sastavljanju nagodbe i predlagati njezin sadržaj.</w:t>
      </w:r>
    </w:p>
    <w:p w14:paraId="17C6E98D" w14:textId="77777777" w:rsidR="001C7EAB" w:rsidRPr="00E21120" w:rsidRDefault="001C7EAB" w:rsidP="001C7EAB">
      <w:pPr>
        <w:spacing w:after="120" w:line="240" w:lineRule="auto"/>
        <w:jc w:val="center"/>
        <w:rPr>
          <w:rFonts w:ascii="Times New Roman" w:hAnsi="Times New Roman"/>
          <w:color w:val="000000" w:themeColor="text1"/>
          <w:sz w:val="24"/>
          <w:szCs w:val="24"/>
          <w:lang w:val="hr-HR"/>
        </w:rPr>
      </w:pPr>
    </w:p>
    <w:p w14:paraId="44FA7A4C" w14:textId="32B45D1A"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Dovršetak medijacije</w:t>
      </w:r>
    </w:p>
    <w:p w14:paraId="583298AA" w14:textId="4C6487AF"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E41481" w:rsidRPr="00E21120">
        <w:rPr>
          <w:rFonts w:ascii="Times New Roman" w:hAnsi="Times New Roman"/>
          <w:b/>
          <w:bCs/>
          <w:color w:val="000000" w:themeColor="text1"/>
          <w:sz w:val="24"/>
          <w:szCs w:val="24"/>
          <w:lang w:val="hr-HR"/>
        </w:rPr>
        <w:t>19</w:t>
      </w:r>
      <w:r w:rsidRPr="00E21120">
        <w:rPr>
          <w:rFonts w:ascii="Times New Roman" w:hAnsi="Times New Roman"/>
          <w:b/>
          <w:bCs/>
          <w:color w:val="000000" w:themeColor="text1"/>
          <w:sz w:val="24"/>
          <w:szCs w:val="24"/>
          <w:lang w:val="hr-HR"/>
        </w:rPr>
        <w:t>.</w:t>
      </w:r>
    </w:p>
    <w:p w14:paraId="2817908B" w14:textId="754939FB" w:rsidR="001C7EAB" w:rsidRPr="003178F5" w:rsidRDefault="001C7EAB" w:rsidP="003178F5">
      <w:pPr>
        <w:spacing w:after="120" w:line="240" w:lineRule="auto"/>
        <w:rPr>
          <w:rFonts w:ascii="Times New Roman" w:hAnsi="Times New Roman"/>
          <w:color w:val="000000" w:themeColor="text1"/>
          <w:sz w:val="24"/>
          <w:szCs w:val="24"/>
          <w:lang w:val="hr-HR"/>
        </w:rPr>
      </w:pPr>
      <w:r w:rsidRPr="003178F5">
        <w:rPr>
          <w:rFonts w:ascii="Times New Roman" w:hAnsi="Times New Roman"/>
          <w:color w:val="000000" w:themeColor="text1"/>
          <w:sz w:val="24"/>
          <w:szCs w:val="24"/>
          <w:lang w:val="hr-HR"/>
        </w:rPr>
        <w:t>(1) Medijacija je dovršena:</w:t>
      </w:r>
    </w:p>
    <w:p w14:paraId="2B10F5B8" w14:textId="47B62B3A" w:rsidR="001C7EAB" w:rsidRPr="00E21120" w:rsidRDefault="001C7EAB" w:rsidP="00C26775">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ako je jedna stranka uputila drugim strankama i medijatoru pisanu izjavu o odustajanju od medijacije, osim ako u postupku nakon odustajanja jedne stranke sudjeluju dvije ili više stranaka koje su voljne medijaciju nastaviti</w:t>
      </w:r>
    </w:p>
    <w:p w14:paraId="44AF69C9" w14:textId="32A52411" w:rsidR="001C7EAB" w:rsidRPr="00E21120" w:rsidRDefault="001C7EAB" w:rsidP="00C26775">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 ako su stranke uputile medijatoru pisanu izjavu o dovršetku </w:t>
      </w:r>
      <w:r w:rsidR="002527F4" w:rsidRPr="00E21120">
        <w:rPr>
          <w:rFonts w:ascii="Times New Roman" w:hAnsi="Times New Roman"/>
          <w:color w:val="000000" w:themeColor="text1"/>
          <w:sz w:val="24"/>
          <w:szCs w:val="24"/>
          <w:lang w:val="hr-HR"/>
        </w:rPr>
        <w:t>medijacije</w:t>
      </w:r>
    </w:p>
    <w:p w14:paraId="187A2AF9" w14:textId="71F106F4" w:rsidR="001C7EAB" w:rsidRPr="00E21120" w:rsidRDefault="001C7EAB" w:rsidP="00533D24">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odlukom medijatora da se medijacij</w:t>
      </w:r>
      <w:r w:rsidR="00A85240"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obustavlja, donesenom u pravilu nakon što je o tome strankama bila dana mogućnost da se izjasne, zbog toga što daljnje nastojanje da se postigne mirno rješ</w:t>
      </w:r>
      <w:r w:rsidR="00D01774">
        <w:rPr>
          <w:rFonts w:ascii="Times New Roman" w:hAnsi="Times New Roman"/>
          <w:color w:val="000000" w:themeColor="text1"/>
          <w:sz w:val="24"/>
          <w:szCs w:val="24"/>
          <w:lang w:val="hr-HR"/>
        </w:rPr>
        <w:t>ava</w:t>
      </w:r>
      <w:r w:rsidRPr="00E21120">
        <w:rPr>
          <w:rFonts w:ascii="Times New Roman" w:hAnsi="Times New Roman"/>
          <w:color w:val="000000" w:themeColor="text1"/>
          <w:sz w:val="24"/>
          <w:szCs w:val="24"/>
          <w:lang w:val="hr-HR"/>
        </w:rPr>
        <w:t>nje spora više nije svrhovito</w:t>
      </w:r>
    </w:p>
    <w:p w14:paraId="21CF5BF7" w14:textId="640CA45B" w:rsidR="001C7EAB" w:rsidRPr="00E21120" w:rsidRDefault="001C7EAB" w:rsidP="00C26775">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 ako se nagodba ne sklopi u roku za dovršetak medijacije koji su stranke odredile svojim sporazumom, a ako rok nije određen, u roku od </w:t>
      </w:r>
      <w:r w:rsidR="005A42F8" w:rsidRPr="00E21120">
        <w:rPr>
          <w:rFonts w:ascii="Times New Roman" w:hAnsi="Times New Roman"/>
          <w:color w:val="000000" w:themeColor="text1"/>
          <w:sz w:val="24"/>
          <w:szCs w:val="24"/>
          <w:lang w:val="hr-HR"/>
        </w:rPr>
        <w:t>60</w:t>
      </w:r>
      <w:r w:rsidRPr="00E21120">
        <w:rPr>
          <w:rFonts w:ascii="Times New Roman" w:hAnsi="Times New Roman"/>
          <w:color w:val="000000" w:themeColor="text1"/>
          <w:sz w:val="24"/>
          <w:szCs w:val="24"/>
          <w:lang w:val="hr-HR"/>
        </w:rPr>
        <w:t xml:space="preserve"> dana od </w:t>
      </w:r>
      <w:r w:rsidR="00453332" w:rsidRPr="00E21120">
        <w:rPr>
          <w:rFonts w:ascii="Times New Roman" w:hAnsi="Times New Roman"/>
          <w:color w:val="000000" w:themeColor="text1"/>
          <w:sz w:val="24"/>
          <w:szCs w:val="24"/>
          <w:lang w:val="hr-HR"/>
        </w:rPr>
        <w:t xml:space="preserve">dana </w:t>
      </w:r>
      <w:r w:rsidRPr="00E21120">
        <w:rPr>
          <w:rFonts w:ascii="Times New Roman" w:hAnsi="Times New Roman"/>
          <w:color w:val="000000" w:themeColor="text1"/>
          <w:sz w:val="24"/>
          <w:szCs w:val="24"/>
          <w:lang w:val="hr-HR"/>
        </w:rPr>
        <w:t>početka medijacije</w:t>
      </w:r>
    </w:p>
    <w:p w14:paraId="2B07CD7A" w14:textId="7449B7DE" w:rsidR="001C7EAB" w:rsidRPr="00E21120" w:rsidRDefault="001C7EAB" w:rsidP="00533D24">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sklapanjem nagodbe</w:t>
      </w:r>
      <w:r w:rsidR="00A21867" w:rsidRPr="00E21120">
        <w:rPr>
          <w:rFonts w:ascii="Times New Roman" w:hAnsi="Times New Roman"/>
          <w:color w:val="000000" w:themeColor="text1"/>
          <w:sz w:val="24"/>
          <w:szCs w:val="24"/>
          <w:lang w:val="hr-HR"/>
        </w:rPr>
        <w:t xml:space="preserve"> koju potpisuj</w:t>
      </w:r>
      <w:r w:rsidR="00165F67" w:rsidRPr="00E21120">
        <w:rPr>
          <w:rFonts w:ascii="Times New Roman" w:hAnsi="Times New Roman"/>
          <w:color w:val="000000" w:themeColor="text1"/>
          <w:sz w:val="24"/>
          <w:szCs w:val="24"/>
          <w:lang w:val="hr-HR"/>
        </w:rPr>
        <w:t xml:space="preserve">u stranke </w:t>
      </w:r>
      <w:r w:rsidR="00A21867" w:rsidRPr="00E21120">
        <w:rPr>
          <w:rFonts w:ascii="Times New Roman" w:hAnsi="Times New Roman"/>
          <w:color w:val="000000" w:themeColor="text1"/>
          <w:sz w:val="24"/>
          <w:szCs w:val="24"/>
          <w:lang w:val="hr-HR"/>
        </w:rPr>
        <w:t>i medijator</w:t>
      </w:r>
      <w:r w:rsidRPr="00E21120">
        <w:rPr>
          <w:rFonts w:ascii="Times New Roman" w:hAnsi="Times New Roman"/>
          <w:color w:val="000000" w:themeColor="text1"/>
          <w:sz w:val="24"/>
          <w:szCs w:val="24"/>
          <w:lang w:val="hr-HR"/>
        </w:rPr>
        <w:t>.</w:t>
      </w:r>
    </w:p>
    <w:p w14:paraId="65628461" w14:textId="6024D484"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Medijator će obavijestiti Centar o </w:t>
      </w:r>
      <w:r w:rsidR="002C4B3E" w:rsidRPr="00E21120">
        <w:rPr>
          <w:rFonts w:ascii="Times New Roman" w:hAnsi="Times New Roman"/>
          <w:color w:val="000000" w:themeColor="text1"/>
          <w:sz w:val="24"/>
          <w:szCs w:val="24"/>
          <w:lang w:val="hr-HR"/>
        </w:rPr>
        <w:t xml:space="preserve">trajanju i </w:t>
      </w:r>
      <w:r w:rsidR="004833D4" w:rsidRPr="00E21120">
        <w:rPr>
          <w:rFonts w:ascii="Times New Roman" w:hAnsi="Times New Roman"/>
          <w:color w:val="000000" w:themeColor="text1"/>
          <w:sz w:val="24"/>
          <w:szCs w:val="24"/>
          <w:lang w:val="hr-HR"/>
        </w:rPr>
        <w:t xml:space="preserve">načinu </w:t>
      </w:r>
      <w:r w:rsidRPr="00E21120">
        <w:rPr>
          <w:rFonts w:ascii="Times New Roman" w:hAnsi="Times New Roman"/>
          <w:color w:val="000000" w:themeColor="text1"/>
          <w:sz w:val="24"/>
          <w:szCs w:val="24"/>
          <w:lang w:val="hr-HR"/>
        </w:rPr>
        <w:t>dovršetk</w:t>
      </w:r>
      <w:r w:rsidR="005B2447"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w:t>
      </w:r>
      <w:r w:rsidR="005B2447" w:rsidRPr="00E21120">
        <w:rPr>
          <w:rFonts w:ascii="Times New Roman" w:hAnsi="Times New Roman"/>
          <w:color w:val="000000" w:themeColor="text1"/>
          <w:sz w:val="24"/>
          <w:szCs w:val="24"/>
          <w:lang w:val="hr-HR"/>
        </w:rPr>
        <w:t>medijacije.</w:t>
      </w:r>
    </w:p>
    <w:p w14:paraId="0F7D6CE2"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p>
    <w:p w14:paraId="59C6E64D" w14:textId="77777777" w:rsidR="001C7EAB" w:rsidRPr="00E21120" w:rsidRDefault="001C7EAB" w:rsidP="001C7EAB">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Učinci nagodbe </w:t>
      </w:r>
    </w:p>
    <w:p w14:paraId="3E7E0DC3" w14:textId="7FF9B3BA" w:rsidR="001C7EAB" w:rsidRPr="00E21120" w:rsidRDefault="001C7EAB" w:rsidP="001C7EAB">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136648" w:rsidRPr="00E21120">
        <w:rPr>
          <w:rFonts w:ascii="Times New Roman" w:hAnsi="Times New Roman"/>
          <w:b/>
          <w:bCs/>
          <w:color w:val="000000" w:themeColor="text1"/>
          <w:sz w:val="24"/>
          <w:szCs w:val="24"/>
          <w:lang w:val="hr-HR"/>
        </w:rPr>
        <w:t>2</w:t>
      </w:r>
      <w:r w:rsidR="00E41481" w:rsidRPr="00E21120">
        <w:rPr>
          <w:rFonts w:ascii="Times New Roman" w:hAnsi="Times New Roman"/>
          <w:b/>
          <w:bCs/>
          <w:color w:val="000000" w:themeColor="text1"/>
          <w:sz w:val="24"/>
          <w:szCs w:val="24"/>
          <w:lang w:val="hr-HR"/>
        </w:rPr>
        <w:t>0</w:t>
      </w:r>
      <w:r w:rsidRPr="00E21120">
        <w:rPr>
          <w:rFonts w:ascii="Times New Roman" w:hAnsi="Times New Roman"/>
          <w:b/>
          <w:bCs/>
          <w:color w:val="000000" w:themeColor="text1"/>
          <w:sz w:val="24"/>
          <w:szCs w:val="24"/>
          <w:lang w:val="hr-HR"/>
        </w:rPr>
        <w:t>.</w:t>
      </w:r>
    </w:p>
    <w:p w14:paraId="04E2BA00" w14:textId="68DC87EC"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Nagodba sklopljena u medijacij</w:t>
      </w:r>
      <w:r w:rsidR="00A369C8" w:rsidRPr="00E21120">
        <w:rPr>
          <w:rFonts w:ascii="Times New Roman" w:hAnsi="Times New Roman"/>
          <w:color w:val="000000" w:themeColor="text1"/>
          <w:sz w:val="24"/>
          <w:szCs w:val="24"/>
          <w:lang w:val="hr-HR"/>
        </w:rPr>
        <w:t>i</w:t>
      </w:r>
      <w:r w:rsidRPr="00E21120">
        <w:rPr>
          <w:rFonts w:ascii="Times New Roman" w:hAnsi="Times New Roman"/>
          <w:color w:val="000000" w:themeColor="text1"/>
          <w:sz w:val="24"/>
          <w:szCs w:val="24"/>
          <w:lang w:val="hr-HR"/>
        </w:rPr>
        <w:t xml:space="preserve"> obvezuje stranke koje su ju sklopile. Ako su nagodbom stranke preuzele određene obveze, one su ih dužne pravodobno izvršiti.</w:t>
      </w:r>
    </w:p>
    <w:p w14:paraId="09064268" w14:textId="39DDA000"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(2) Nagodba koja je sklopljena u medijacij</w:t>
      </w:r>
      <w:r w:rsidR="00A369C8" w:rsidRPr="00E21120">
        <w:rPr>
          <w:rFonts w:ascii="Times New Roman" w:hAnsi="Times New Roman"/>
          <w:color w:val="000000" w:themeColor="text1"/>
          <w:sz w:val="24"/>
          <w:szCs w:val="24"/>
          <w:lang w:val="hr-HR"/>
        </w:rPr>
        <w:t>i</w:t>
      </w:r>
      <w:r w:rsidRPr="00E21120">
        <w:rPr>
          <w:rFonts w:ascii="Times New Roman" w:hAnsi="Times New Roman"/>
          <w:color w:val="000000" w:themeColor="text1"/>
          <w:sz w:val="24"/>
          <w:szCs w:val="24"/>
          <w:lang w:val="hr-HR"/>
        </w:rPr>
        <w:t xml:space="preserve"> je ovršna isprava ako je u njoj utvrđena određena obveza na činidbu o kojoj se stranke mogu nagoditi</w:t>
      </w:r>
      <w:r w:rsidR="005B7118">
        <w:rPr>
          <w:rFonts w:ascii="Times New Roman" w:hAnsi="Times New Roman"/>
          <w:color w:val="000000" w:themeColor="text1"/>
          <w:sz w:val="24"/>
          <w:szCs w:val="24"/>
          <w:lang w:val="hr-HR"/>
        </w:rPr>
        <w:t xml:space="preserve"> i</w:t>
      </w:r>
      <w:r w:rsidRPr="00E21120">
        <w:rPr>
          <w:rFonts w:ascii="Times New Roman" w:hAnsi="Times New Roman"/>
          <w:color w:val="000000" w:themeColor="text1"/>
          <w:sz w:val="24"/>
          <w:szCs w:val="24"/>
          <w:lang w:val="hr-HR"/>
        </w:rPr>
        <w:t xml:space="preserve"> ako sadrži izjavu obveznika o neposrednom dopuštenju ovrhe</w:t>
      </w:r>
      <w:r w:rsidR="00931BBC" w:rsidRPr="00E21120">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w:t>
      </w:r>
      <w:r w:rsidR="00A557EC">
        <w:rPr>
          <w:rFonts w:ascii="Times New Roman" w:hAnsi="Times New Roman"/>
          <w:color w:val="000000" w:themeColor="text1"/>
          <w:sz w:val="24"/>
          <w:szCs w:val="24"/>
          <w:lang w:val="hr-HR"/>
        </w:rPr>
        <w:t xml:space="preserve">u daljnjem tekstu: </w:t>
      </w:r>
      <w:r w:rsidRPr="00E21120">
        <w:rPr>
          <w:rFonts w:ascii="Times New Roman" w:hAnsi="Times New Roman"/>
          <w:color w:val="000000" w:themeColor="text1"/>
          <w:sz w:val="24"/>
          <w:szCs w:val="24"/>
          <w:lang w:val="hr-HR"/>
        </w:rPr>
        <w:t>klauzul</w:t>
      </w:r>
      <w:r w:rsidR="00A369C8"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ovršnosti).</w:t>
      </w:r>
    </w:p>
    <w:p w14:paraId="150D0AAD" w14:textId="064FF6EC" w:rsidR="000A0E20" w:rsidRPr="00E21120" w:rsidRDefault="000A0E20"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(3) Klauzulom ovršnosti obveznik izričito pristaje da se na temelju nagodbe</w:t>
      </w:r>
      <w:r w:rsidR="00581F73">
        <w:rPr>
          <w:rFonts w:ascii="Times New Roman" w:hAnsi="Times New Roman"/>
          <w:color w:val="000000" w:themeColor="text1"/>
          <w:sz w:val="24"/>
          <w:szCs w:val="24"/>
          <w:lang w:val="hr-HR"/>
        </w:rPr>
        <w:t>,</w:t>
      </w:r>
      <w:r w:rsidRPr="00E21120">
        <w:rPr>
          <w:rFonts w:ascii="Times New Roman" w:hAnsi="Times New Roman"/>
          <w:color w:val="000000" w:themeColor="text1"/>
          <w:sz w:val="24"/>
          <w:szCs w:val="24"/>
          <w:lang w:val="hr-HR"/>
        </w:rPr>
        <w:t xml:space="preserve"> radi ostvarenja dužne činidbe</w:t>
      </w:r>
      <w:r w:rsidR="00581F73">
        <w:rPr>
          <w:rFonts w:ascii="Times New Roman" w:hAnsi="Times New Roman"/>
          <w:color w:val="000000" w:themeColor="text1"/>
          <w:sz w:val="24"/>
          <w:szCs w:val="24"/>
          <w:lang w:val="hr-HR"/>
        </w:rPr>
        <w:t>,</w:t>
      </w:r>
      <w:r w:rsidRPr="00E21120">
        <w:rPr>
          <w:rFonts w:ascii="Times New Roman" w:hAnsi="Times New Roman"/>
          <w:color w:val="000000" w:themeColor="text1"/>
          <w:sz w:val="24"/>
          <w:szCs w:val="24"/>
          <w:lang w:val="hr-HR"/>
        </w:rPr>
        <w:t xml:space="preserve"> nakon dospjelosti obveze</w:t>
      </w:r>
      <w:r w:rsidR="00581F73">
        <w:rPr>
          <w:rFonts w:ascii="Times New Roman" w:hAnsi="Times New Roman"/>
          <w:color w:val="000000" w:themeColor="text1"/>
          <w:sz w:val="24"/>
          <w:szCs w:val="24"/>
          <w:lang w:val="hr-HR"/>
        </w:rPr>
        <w:t>,</w:t>
      </w:r>
      <w:r w:rsidRPr="00E21120">
        <w:rPr>
          <w:rFonts w:ascii="Times New Roman" w:hAnsi="Times New Roman"/>
          <w:color w:val="000000" w:themeColor="text1"/>
          <w:sz w:val="24"/>
          <w:szCs w:val="24"/>
          <w:lang w:val="hr-HR"/>
        </w:rPr>
        <w:t xml:space="preserve"> može neposredno provesti prisilna ovrha. Klauzula ovršnosti može biti sadržana i u posebnoj ispravi.</w:t>
      </w:r>
    </w:p>
    <w:p w14:paraId="502E504B" w14:textId="3B135D09"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FA24DB" w:rsidRPr="00E21120">
        <w:rPr>
          <w:rFonts w:ascii="Times New Roman" w:hAnsi="Times New Roman"/>
          <w:color w:val="000000" w:themeColor="text1"/>
          <w:sz w:val="24"/>
          <w:szCs w:val="24"/>
          <w:lang w:val="hr-HR"/>
        </w:rPr>
        <w:t>4</w:t>
      </w:r>
      <w:r w:rsidRPr="00E21120">
        <w:rPr>
          <w:rFonts w:ascii="Times New Roman" w:hAnsi="Times New Roman"/>
          <w:color w:val="000000" w:themeColor="text1"/>
          <w:sz w:val="24"/>
          <w:szCs w:val="24"/>
          <w:lang w:val="hr-HR"/>
        </w:rPr>
        <w:t xml:space="preserve">) </w:t>
      </w:r>
      <w:r w:rsidR="000A0E20" w:rsidRPr="00E21120">
        <w:rPr>
          <w:rFonts w:ascii="Times New Roman" w:hAnsi="Times New Roman"/>
          <w:color w:val="000000" w:themeColor="text1"/>
          <w:sz w:val="24"/>
          <w:szCs w:val="24"/>
          <w:lang w:val="hr-HR"/>
        </w:rPr>
        <w:t xml:space="preserve">Ovrha nagodbe </w:t>
      </w:r>
      <w:r w:rsidRPr="00E21120">
        <w:rPr>
          <w:rFonts w:ascii="Times New Roman" w:hAnsi="Times New Roman"/>
          <w:color w:val="000000" w:themeColor="text1"/>
          <w:sz w:val="24"/>
          <w:szCs w:val="24"/>
          <w:lang w:val="hr-HR"/>
        </w:rPr>
        <w:t>iz st</w:t>
      </w:r>
      <w:r w:rsidR="000734F7" w:rsidRPr="00E21120">
        <w:rPr>
          <w:rFonts w:ascii="Times New Roman" w:hAnsi="Times New Roman"/>
          <w:color w:val="000000" w:themeColor="text1"/>
          <w:sz w:val="24"/>
          <w:szCs w:val="24"/>
          <w:lang w:val="hr-HR"/>
        </w:rPr>
        <w:t>avka</w:t>
      </w:r>
      <w:r w:rsidRPr="00E21120">
        <w:rPr>
          <w:rFonts w:ascii="Times New Roman" w:hAnsi="Times New Roman"/>
          <w:color w:val="000000" w:themeColor="text1"/>
          <w:sz w:val="24"/>
          <w:szCs w:val="24"/>
          <w:lang w:val="hr-HR"/>
        </w:rPr>
        <w:t xml:space="preserve"> 2. ovoga članka</w:t>
      </w:r>
      <w:r w:rsidR="000A0E20" w:rsidRPr="00E21120">
        <w:rPr>
          <w:rFonts w:ascii="Times New Roman" w:hAnsi="Times New Roman"/>
          <w:color w:val="000000" w:themeColor="text1"/>
          <w:sz w:val="24"/>
          <w:szCs w:val="24"/>
          <w:lang w:val="hr-HR"/>
        </w:rPr>
        <w:t xml:space="preserve"> će se odbiti</w:t>
      </w:r>
      <w:r w:rsidRPr="00E21120">
        <w:rPr>
          <w:rFonts w:ascii="Times New Roman" w:hAnsi="Times New Roman"/>
          <w:color w:val="000000" w:themeColor="text1"/>
          <w:sz w:val="24"/>
          <w:szCs w:val="24"/>
          <w:lang w:val="hr-HR"/>
        </w:rPr>
        <w:t>:</w:t>
      </w:r>
    </w:p>
    <w:p w14:paraId="1BCB3626" w14:textId="75F7ABBA"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ako sklapanje nagodbe nije dopušteno</w:t>
      </w:r>
      <w:r w:rsidR="000A0E20" w:rsidRPr="00E21120">
        <w:rPr>
          <w:rFonts w:ascii="Times New Roman" w:hAnsi="Times New Roman"/>
          <w:color w:val="000000" w:themeColor="text1"/>
          <w:sz w:val="24"/>
          <w:szCs w:val="24"/>
          <w:lang w:val="hr-HR"/>
        </w:rPr>
        <w:t>,</w:t>
      </w:r>
    </w:p>
    <w:p w14:paraId="5DE90EAB" w14:textId="588BB04B"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ako je nagodba suprotna javnom poretku</w:t>
      </w:r>
      <w:r w:rsidR="00D00D60" w:rsidRPr="00E21120">
        <w:rPr>
          <w:rFonts w:ascii="Times New Roman" w:hAnsi="Times New Roman"/>
          <w:color w:val="000000" w:themeColor="text1"/>
          <w:sz w:val="24"/>
          <w:szCs w:val="24"/>
          <w:lang w:val="hr-HR"/>
        </w:rPr>
        <w:t xml:space="preserve"> Republike Hrvatske</w:t>
      </w:r>
      <w:r w:rsidR="000A0E20" w:rsidRPr="00E21120">
        <w:rPr>
          <w:rFonts w:ascii="Times New Roman" w:hAnsi="Times New Roman"/>
          <w:color w:val="000000" w:themeColor="text1"/>
          <w:sz w:val="24"/>
          <w:szCs w:val="24"/>
          <w:lang w:val="hr-HR"/>
        </w:rPr>
        <w:t>,</w:t>
      </w:r>
    </w:p>
    <w:p w14:paraId="50E49F2B" w14:textId="50A6F09D"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ako je sadržaj nagodbe neprovediv ili nemoguć.</w:t>
      </w:r>
    </w:p>
    <w:p w14:paraId="2F698E7A" w14:textId="2456A259" w:rsidR="000A0E20" w:rsidRPr="00E21120" w:rsidRDefault="000A0E20"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FA24DB" w:rsidRPr="00E21120">
        <w:rPr>
          <w:rFonts w:ascii="Times New Roman" w:hAnsi="Times New Roman"/>
          <w:color w:val="000000" w:themeColor="text1"/>
          <w:sz w:val="24"/>
          <w:szCs w:val="24"/>
          <w:lang w:val="hr-HR"/>
        </w:rPr>
        <w:t>5</w:t>
      </w:r>
      <w:r w:rsidRPr="00E21120">
        <w:rPr>
          <w:rFonts w:ascii="Times New Roman" w:hAnsi="Times New Roman"/>
          <w:color w:val="000000" w:themeColor="text1"/>
          <w:sz w:val="24"/>
          <w:szCs w:val="24"/>
          <w:lang w:val="hr-HR"/>
        </w:rPr>
        <w:t>) Stranke se mogu sporazumjeti i da se nagodba sastavi u obliku javnobilježničkog akta, sudske nagodbe ili arbitražnog pravorijeka na temelju nagodbe.</w:t>
      </w:r>
    </w:p>
    <w:p w14:paraId="4861D491"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6C249870"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Povjerljivost</w:t>
      </w:r>
    </w:p>
    <w:p w14:paraId="52F8F1C1" w14:textId="5576A5AB"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136648" w:rsidRPr="00E21120">
        <w:rPr>
          <w:rFonts w:ascii="Times New Roman" w:hAnsi="Times New Roman"/>
          <w:b/>
          <w:bCs/>
          <w:color w:val="000000" w:themeColor="text1"/>
          <w:sz w:val="24"/>
          <w:szCs w:val="24"/>
          <w:lang w:val="hr-HR"/>
        </w:rPr>
        <w:t>2</w:t>
      </w:r>
      <w:r w:rsidR="00E41481" w:rsidRPr="00E21120">
        <w:rPr>
          <w:rFonts w:ascii="Times New Roman" w:hAnsi="Times New Roman"/>
          <w:b/>
          <w:bCs/>
          <w:color w:val="000000" w:themeColor="text1"/>
          <w:sz w:val="24"/>
          <w:szCs w:val="24"/>
          <w:lang w:val="hr-HR"/>
        </w:rPr>
        <w:t>1</w:t>
      </w:r>
      <w:r w:rsidRPr="00E21120">
        <w:rPr>
          <w:rFonts w:ascii="Times New Roman" w:hAnsi="Times New Roman"/>
          <w:b/>
          <w:bCs/>
          <w:color w:val="000000" w:themeColor="text1"/>
          <w:sz w:val="24"/>
          <w:szCs w:val="24"/>
          <w:lang w:val="hr-HR"/>
        </w:rPr>
        <w:t>.</w:t>
      </w:r>
    </w:p>
    <w:p w14:paraId="335F56B3"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Ako se stranke nisu drukčije sporazumjele, medijator je dužan u odnosu na treće osobe čuvati povjerljivim sve informacije i podatke za koje sazna tijekom postupka medijacije, osim ako ih je na temelju zakona dužan priopćiti ili ako je to nužno radi provedbe ili ovrhe sklopljene nagodbe.</w:t>
      </w:r>
    </w:p>
    <w:p w14:paraId="6B8DE5D8" w14:textId="28346EFE"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(2) Medijator odgovara za štetu koju je prouzročio pov</w:t>
      </w:r>
      <w:r w:rsidR="00544C82" w:rsidRPr="00E21120">
        <w:rPr>
          <w:rFonts w:ascii="Times New Roman" w:hAnsi="Times New Roman"/>
          <w:color w:val="000000" w:themeColor="text1"/>
          <w:sz w:val="24"/>
          <w:szCs w:val="24"/>
          <w:lang w:val="hr-HR"/>
        </w:rPr>
        <w:t>redom</w:t>
      </w:r>
      <w:r w:rsidRPr="00E21120">
        <w:rPr>
          <w:rFonts w:ascii="Times New Roman" w:hAnsi="Times New Roman"/>
          <w:color w:val="000000" w:themeColor="text1"/>
          <w:sz w:val="24"/>
          <w:szCs w:val="24"/>
          <w:lang w:val="hr-HR"/>
        </w:rPr>
        <w:t xml:space="preserve"> obveza iz stavka 1. ovoga članka.</w:t>
      </w:r>
    </w:p>
    <w:p w14:paraId="3DB780FC" w14:textId="23C24FF3"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(3) Odredbe ovoga članka na odgovarajući se način primjenjuju i na stranke te na druge osobe koje su u postupku medijacije sudjelovale u bilo kojem svojstvu.</w:t>
      </w:r>
    </w:p>
    <w:p w14:paraId="43DC2494"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6F742438"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Dopuštenost dokaza</w:t>
      </w:r>
    </w:p>
    <w:p w14:paraId="559E6C1B" w14:textId="43BE79A6"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136648" w:rsidRPr="00E21120">
        <w:rPr>
          <w:rFonts w:ascii="Times New Roman" w:hAnsi="Times New Roman"/>
          <w:b/>
          <w:bCs/>
          <w:color w:val="000000" w:themeColor="text1"/>
          <w:sz w:val="24"/>
          <w:szCs w:val="24"/>
          <w:lang w:val="hr-HR"/>
        </w:rPr>
        <w:t>2</w:t>
      </w:r>
      <w:r w:rsidR="00AE083B" w:rsidRPr="00E21120">
        <w:rPr>
          <w:rFonts w:ascii="Times New Roman" w:hAnsi="Times New Roman"/>
          <w:b/>
          <w:bCs/>
          <w:color w:val="000000" w:themeColor="text1"/>
          <w:sz w:val="24"/>
          <w:szCs w:val="24"/>
          <w:lang w:val="hr-HR"/>
        </w:rPr>
        <w:t>2</w:t>
      </w:r>
      <w:r w:rsidRPr="00E21120">
        <w:rPr>
          <w:rFonts w:ascii="Times New Roman" w:hAnsi="Times New Roman"/>
          <w:b/>
          <w:bCs/>
          <w:color w:val="000000" w:themeColor="text1"/>
          <w:sz w:val="24"/>
          <w:szCs w:val="24"/>
          <w:lang w:val="hr-HR"/>
        </w:rPr>
        <w:t>.</w:t>
      </w:r>
    </w:p>
    <w:p w14:paraId="39A63A13" w14:textId="7540C35D" w:rsidR="001C7EAB" w:rsidRPr="003178F5" w:rsidRDefault="001C7EAB" w:rsidP="003178F5">
      <w:pPr>
        <w:spacing w:after="120" w:line="240" w:lineRule="auto"/>
        <w:jc w:val="both"/>
        <w:rPr>
          <w:rFonts w:ascii="Times New Roman" w:hAnsi="Times New Roman"/>
          <w:color w:val="000000" w:themeColor="text1"/>
          <w:sz w:val="24"/>
          <w:szCs w:val="24"/>
          <w:lang w:val="hr-HR"/>
        </w:rPr>
      </w:pPr>
      <w:r w:rsidRPr="003178F5">
        <w:rPr>
          <w:rFonts w:ascii="Times New Roman" w:hAnsi="Times New Roman"/>
          <w:color w:val="000000" w:themeColor="text1"/>
          <w:sz w:val="24"/>
          <w:szCs w:val="24"/>
          <w:lang w:val="hr-HR"/>
        </w:rPr>
        <w:t>(1) U sudskom, arbitražnom ili drugom postupku nije dopušteno davati izjave, predlagati dokaze ili podnositi drugi dokaz u bilo kojem obliku, ako se takav dokaz odnosi na:</w:t>
      </w:r>
    </w:p>
    <w:p w14:paraId="390EC4D1"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činjenicu da je jedna od stranaka predlagala ili prihvatila medijaciju</w:t>
      </w:r>
    </w:p>
    <w:p w14:paraId="06A15E92" w14:textId="474654E9"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izjave o činjenicama ili prijedlozima koje su stranke iznosile</w:t>
      </w:r>
      <w:r w:rsidR="00544C82" w:rsidRPr="00E21120">
        <w:rPr>
          <w:rFonts w:ascii="Times New Roman" w:hAnsi="Times New Roman"/>
          <w:color w:val="000000" w:themeColor="text1"/>
          <w:sz w:val="24"/>
          <w:szCs w:val="24"/>
          <w:lang w:val="hr-HR"/>
        </w:rPr>
        <w:t xml:space="preserve"> u postupku medijacije</w:t>
      </w:r>
    </w:p>
    <w:p w14:paraId="77B5B5F1" w14:textId="3F103B43"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priznanje zahtjeva ili činjenica izvršeno tijekom postupka</w:t>
      </w:r>
      <w:r w:rsidR="00B952F2" w:rsidRPr="00E21120">
        <w:rPr>
          <w:rFonts w:ascii="Times New Roman" w:hAnsi="Times New Roman"/>
          <w:color w:val="000000" w:themeColor="text1"/>
          <w:sz w:val="24"/>
          <w:szCs w:val="24"/>
        </w:rPr>
        <w:t xml:space="preserve"> medijacije</w:t>
      </w:r>
      <w:r w:rsidRPr="00E21120">
        <w:rPr>
          <w:rFonts w:ascii="Times New Roman" w:hAnsi="Times New Roman"/>
          <w:color w:val="000000" w:themeColor="text1"/>
          <w:sz w:val="24"/>
          <w:szCs w:val="24"/>
          <w:lang w:val="hr-HR"/>
        </w:rPr>
        <w:t>, ako takva očitovanja nisu sastavni dio nagodbe</w:t>
      </w:r>
    </w:p>
    <w:p w14:paraId="1111D384"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isprave koje su pripremljene isključivo za potrebe postupka medijacije, osim ako je zakonom propisano da je njihovo iznošenje nužno radi provedbe ili ovrhe sklopljene nagodbe</w:t>
      </w:r>
    </w:p>
    <w:p w14:paraId="73EC3742" w14:textId="5821E183"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spremnost stranaka da tijekom postupka</w:t>
      </w:r>
      <w:r w:rsidR="00B952F2" w:rsidRPr="00E21120">
        <w:rPr>
          <w:rFonts w:ascii="Times New Roman" w:hAnsi="Times New Roman"/>
          <w:color w:val="000000" w:themeColor="text1"/>
          <w:sz w:val="24"/>
          <w:szCs w:val="24"/>
          <w:lang w:val="hr-HR"/>
        </w:rPr>
        <w:t xml:space="preserve"> </w:t>
      </w:r>
      <w:r w:rsidRPr="00E21120">
        <w:rPr>
          <w:rFonts w:ascii="Times New Roman" w:hAnsi="Times New Roman"/>
          <w:color w:val="000000" w:themeColor="text1"/>
          <w:sz w:val="24"/>
          <w:szCs w:val="24"/>
          <w:lang w:val="hr-HR"/>
        </w:rPr>
        <w:t>prihvate prijedloge</w:t>
      </w:r>
      <w:r w:rsidR="00544C82" w:rsidRPr="00E21120">
        <w:rPr>
          <w:rFonts w:ascii="Times New Roman" w:hAnsi="Times New Roman"/>
          <w:color w:val="000000" w:themeColor="text1"/>
          <w:sz w:val="24"/>
          <w:szCs w:val="24"/>
          <w:lang w:val="hr-HR"/>
        </w:rPr>
        <w:t xml:space="preserve"> iznesene u postupku medijacije</w:t>
      </w:r>
    </w:p>
    <w:p w14:paraId="4810C3AE" w14:textId="3C39B0C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 druge u postupku </w:t>
      </w:r>
      <w:r w:rsidR="00B952F2" w:rsidRPr="00E21120">
        <w:rPr>
          <w:rFonts w:ascii="Times New Roman" w:hAnsi="Times New Roman"/>
          <w:color w:val="000000" w:themeColor="text1"/>
          <w:sz w:val="24"/>
          <w:szCs w:val="24"/>
          <w:lang w:val="hr-HR"/>
        </w:rPr>
        <w:t xml:space="preserve">medijacije </w:t>
      </w:r>
      <w:r w:rsidRPr="00E21120">
        <w:rPr>
          <w:rFonts w:ascii="Times New Roman" w:hAnsi="Times New Roman"/>
          <w:color w:val="000000" w:themeColor="text1"/>
          <w:sz w:val="24"/>
          <w:szCs w:val="24"/>
          <w:lang w:val="hr-HR"/>
        </w:rPr>
        <w:t>iznesene prijedloge.</w:t>
      </w:r>
    </w:p>
    <w:p w14:paraId="462FC8D8"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(2) Ako se stranke nisu drugačije sporazumjele, medijator i osobe koje sudjeluju u postupku medijacije u bilo kojem svojstvu, ne mogu biti prisiljene svjedočiti u arbitražnom, sudskom ili bilo kojem drugom postupku vezano za informacije i podatke koji proizlaze iz postupka medijacije ili su s njim povezani.</w:t>
      </w:r>
    </w:p>
    <w:p w14:paraId="3BB5F0CE" w14:textId="77777777" w:rsidR="00A557EC"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(3) U sudskom, arbitražnom ili drugom postupku dokazi iz stavka 1. </w:t>
      </w:r>
      <w:r w:rsidR="002660B8" w:rsidRPr="00E21120">
        <w:rPr>
          <w:rFonts w:ascii="Times New Roman" w:hAnsi="Times New Roman"/>
          <w:color w:val="000000" w:themeColor="text1"/>
          <w:sz w:val="24"/>
          <w:szCs w:val="24"/>
          <w:lang w:val="hr-HR"/>
        </w:rPr>
        <w:t>o</w:t>
      </w:r>
      <w:r w:rsidR="00EF3168" w:rsidRPr="00E21120">
        <w:rPr>
          <w:rFonts w:ascii="Times New Roman" w:hAnsi="Times New Roman"/>
          <w:color w:val="000000" w:themeColor="text1"/>
          <w:sz w:val="24"/>
          <w:szCs w:val="24"/>
          <w:lang w:val="hr-HR"/>
        </w:rPr>
        <w:t xml:space="preserve">voga članka </w:t>
      </w:r>
      <w:r w:rsidRPr="00E21120">
        <w:rPr>
          <w:rFonts w:ascii="Times New Roman" w:hAnsi="Times New Roman"/>
          <w:color w:val="000000" w:themeColor="text1"/>
          <w:sz w:val="24"/>
          <w:szCs w:val="24"/>
          <w:lang w:val="hr-HR"/>
        </w:rPr>
        <w:t xml:space="preserve">odbacit će se kao nedopušteni. </w:t>
      </w:r>
    </w:p>
    <w:p w14:paraId="3238F01E" w14:textId="763EC9B4" w:rsidR="001C7EAB" w:rsidRPr="00E21120" w:rsidRDefault="00A557EC" w:rsidP="001C7EAB">
      <w:pPr>
        <w:spacing w:after="120" w:line="240" w:lineRule="auto"/>
        <w:jc w:val="both"/>
        <w:rPr>
          <w:rFonts w:ascii="Times New Roman" w:hAnsi="Times New Roman"/>
          <w:color w:val="000000" w:themeColor="text1"/>
          <w:sz w:val="24"/>
          <w:szCs w:val="24"/>
          <w:lang w:val="hr-HR"/>
        </w:rPr>
      </w:pPr>
      <w:r>
        <w:rPr>
          <w:rFonts w:ascii="Times New Roman" w:hAnsi="Times New Roman"/>
          <w:color w:val="000000" w:themeColor="text1"/>
          <w:sz w:val="24"/>
          <w:szCs w:val="24"/>
          <w:lang w:val="hr-HR"/>
        </w:rPr>
        <w:t xml:space="preserve">(4) </w:t>
      </w:r>
      <w:r w:rsidR="001C7EAB" w:rsidRPr="00E21120">
        <w:rPr>
          <w:rFonts w:ascii="Times New Roman" w:hAnsi="Times New Roman"/>
          <w:color w:val="000000" w:themeColor="text1"/>
          <w:sz w:val="24"/>
          <w:szCs w:val="24"/>
          <w:lang w:val="hr-HR"/>
        </w:rPr>
        <w:t xml:space="preserve">Iznimno, </w:t>
      </w:r>
      <w:r w:rsidR="00D00D60" w:rsidRPr="00E21120">
        <w:rPr>
          <w:rFonts w:ascii="Times New Roman" w:hAnsi="Times New Roman"/>
          <w:color w:val="000000" w:themeColor="text1"/>
          <w:sz w:val="24"/>
          <w:szCs w:val="24"/>
          <w:lang w:val="hr-HR"/>
        </w:rPr>
        <w:t>dokazi</w:t>
      </w:r>
      <w:r w:rsidR="001C7EAB" w:rsidRPr="00E21120">
        <w:rPr>
          <w:rFonts w:ascii="Times New Roman" w:hAnsi="Times New Roman"/>
          <w:color w:val="000000" w:themeColor="text1"/>
          <w:sz w:val="24"/>
          <w:szCs w:val="24"/>
          <w:lang w:val="hr-HR"/>
        </w:rPr>
        <w:t xml:space="preserve"> iz stavka 1. ovoga članka se u postupku pred arbitražom, sudom ili drugim državnim tijelom mogu upotrijebiti u dokazne svrhe samo:</w:t>
      </w:r>
    </w:p>
    <w:p w14:paraId="0C1144D6" w14:textId="6DDF8D1F"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pod uvjetima i u opsegu koji zahtijeva zakon, ako je to nužno zbog zaštite javnog poretka</w:t>
      </w:r>
      <w:r w:rsidR="00D00D60" w:rsidRPr="00E21120">
        <w:rPr>
          <w:rFonts w:ascii="Times New Roman" w:hAnsi="Times New Roman"/>
          <w:color w:val="000000" w:themeColor="text1"/>
          <w:sz w:val="24"/>
          <w:szCs w:val="24"/>
          <w:lang w:val="hr-HR"/>
        </w:rPr>
        <w:t xml:space="preserve"> Republike Hrvatske</w:t>
      </w:r>
      <w:r w:rsidR="00453332" w:rsidRPr="00E21120">
        <w:rPr>
          <w:rFonts w:ascii="Times New Roman" w:hAnsi="Times New Roman"/>
          <w:color w:val="000000" w:themeColor="text1"/>
          <w:sz w:val="24"/>
          <w:szCs w:val="24"/>
          <w:lang w:val="hr-HR"/>
        </w:rPr>
        <w:t>,</w:t>
      </w:r>
      <w:r w:rsidRPr="00E21120">
        <w:rPr>
          <w:rFonts w:ascii="Times New Roman" w:hAnsi="Times New Roman"/>
          <w:color w:val="000000" w:themeColor="text1"/>
          <w:sz w:val="24"/>
          <w:szCs w:val="24"/>
          <w:lang w:val="hr-HR"/>
        </w:rPr>
        <w:t xml:space="preserve"> ili</w:t>
      </w:r>
    </w:p>
    <w:p w14:paraId="0D8A6FEE"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ako je to potrebno za provedbu ili ovrhu nagodbe.</w:t>
      </w:r>
    </w:p>
    <w:p w14:paraId="12F4BB0E" w14:textId="7081DCE4"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A557EC">
        <w:rPr>
          <w:rFonts w:ascii="Times New Roman" w:hAnsi="Times New Roman"/>
          <w:color w:val="000000" w:themeColor="text1"/>
          <w:sz w:val="24"/>
          <w:szCs w:val="24"/>
          <w:lang w:val="hr-HR"/>
        </w:rPr>
        <w:t>5</w:t>
      </w:r>
      <w:r w:rsidRPr="00E21120">
        <w:rPr>
          <w:rFonts w:ascii="Times New Roman" w:hAnsi="Times New Roman"/>
          <w:color w:val="000000" w:themeColor="text1"/>
          <w:sz w:val="24"/>
          <w:szCs w:val="24"/>
          <w:lang w:val="hr-HR"/>
        </w:rPr>
        <w:t>) Osobe koj</w:t>
      </w:r>
      <w:r w:rsidR="00544C82" w:rsidRPr="00E21120">
        <w:rPr>
          <w:rFonts w:ascii="Times New Roman" w:hAnsi="Times New Roman"/>
          <w:color w:val="000000" w:themeColor="text1"/>
          <w:sz w:val="24"/>
          <w:szCs w:val="24"/>
          <w:lang w:val="hr-HR"/>
        </w:rPr>
        <w:t>e</w:t>
      </w:r>
      <w:r w:rsidRPr="00E21120">
        <w:rPr>
          <w:rFonts w:ascii="Times New Roman" w:hAnsi="Times New Roman"/>
          <w:color w:val="000000" w:themeColor="text1"/>
          <w:sz w:val="24"/>
          <w:szCs w:val="24"/>
          <w:lang w:val="hr-HR"/>
        </w:rPr>
        <w:t xml:space="preserve"> postupe suprotno stavcima 1. i 2. ovoga članka odgovorne su za štetu koju time prouzroče.</w:t>
      </w:r>
    </w:p>
    <w:p w14:paraId="51B8C766" w14:textId="4103F8D6"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A557EC">
        <w:rPr>
          <w:rFonts w:ascii="Times New Roman" w:hAnsi="Times New Roman"/>
          <w:color w:val="000000" w:themeColor="text1"/>
          <w:sz w:val="24"/>
          <w:szCs w:val="24"/>
          <w:lang w:val="hr-HR"/>
        </w:rPr>
        <w:t>6</w:t>
      </w:r>
      <w:r w:rsidRPr="00E21120">
        <w:rPr>
          <w:rFonts w:ascii="Times New Roman" w:hAnsi="Times New Roman"/>
          <w:color w:val="000000" w:themeColor="text1"/>
          <w:sz w:val="24"/>
          <w:szCs w:val="24"/>
          <w:lang w:val="hr-HR"/>
        </w:rPr>
        <w:t>) Odredbe stavaka 1. do 4. ovoga članka primjenjuju se bez obzira na to je li arbitražni, sudski ili drugi postupak povezan sa sporom glede kojeg se vodi</w:t>
      </w:r>
      <w:r w:rsidR="006276D9" w:rsidRPr="00E21120">
        <w:rPr>
          <w:rFonts w:ascii="Times New Roman" w:hAnsi="Times New Roman"/>
          <w:color w:val="000000" w:themeColor="text1"/>
          <w:sz w:val="24"/>
          <w:szCs w:val="24"/>
          <w:lang w:val="hr-HR"/>
        </w:rPr>
        <w:t>la</w:t>
      </w:r>
      <w:r w:rsidRPr="00E21120">
        <w:rPr>
          <w:rFonts w:ascii="Times New Roman" w:hAnsi="Times New Roman"/>
          <w:color w:val="000000" w:themeColor="text1"/>
          <w:sz w:val="24"/>
          <w:szCs w:val="24"/>
          <w:lang w:val="hr-HR"/>
        </w:rPr>
        <w:t xml:space="preserve"> ili se vodi medijacij</w:t>
      </w:r>
      <w:r w:rsidR="00DB7DC1"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w:t>
      </w:r>
    </w:p>
    <w:p w14:paraId="38C6808D" w14:textId="506DF3B2"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A557EC">
        <w:rPr>
          <w:rFonts w:ascii="Times New Roman" w:hAnsi="Times New Roman"/>
          <w:color w:val="000000" w:themeColor="text1"/>
          <w:sz w:val="24"/>
          <w:szCs w:val="24"/>
          <w:lang w:val="hr-HR"/>
        </w:rPr>
        <w:t>7</w:t>
      </w:r>
      <w:r w:rsidRPr="00E21120">
        <w:rPr>
          <w:rFonts w:ascii="Times New Roman" w:hAnsi="Times New Roman"/>
          <w:color w:val="000000" w:themeColor="text1"/>
          <w:sz w:val="24"/>
          <w:szCs w:val="24"/>
          <w:lang w:val="hr-HR"/>
        </w:rPr>
        <w:t>) Osim u slučaju iz stavka 1. ovoga članka, dokazi koji su inače dopušteni u arbitražnom, sudskom ili drugom postupku, neće biti nedopušteni samo zato jer su bili upotrijebljeni u medijacij</w:t>
      </w:r>
      <w:r w:rsidR="00DB7DC1" w:rsidRPr="00E21120">
        <w:rPr>
          <w:rFonts w:ascii="Times New Roman" w:hAnsi="Times New Roman"/>
          <w:color w:val="000000" w:themeColor="text1"/>
          <w:sz w:val="24"/>
          <w:szCs w:val="24"/>
          <w:lang w:val="hr-HR"/>
        </w:rPr>
        <w:t>i</w:t>
      </w:r>
      <w:r w:rsidRPr="00E21120">
        <w:rPr>
          <w:rFonts w:ascii="Times New Roman" w:hAnsi="Times New Roman"/>
          <w:color w:val="000000" w:themeColor="text1"/>
          <w:sz w:val="24"/>
          <w:szCs w:val="24"/>
          <w:lang w:val="hr-HR"/>
        </w:rPr>
        <w:t>.</w:t>
      </w:r>
    </w:p>
    <w:p w14:paraId="323E7BAA"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Nespojivost funkcije medijatora</w:t>
      </w:r>
    </w:p>
    <w:p w14:paraId="221AE574" w14:textId="05EF7A01"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136648" w:rsidRPr="00E21120">
        <w:rPr>
          <w:rFonts w:ascii="Times New Roman" w:hAnsi="Times New Roman"/>
          <w:b/>
          <w:bCs/>
          <w:color w:val="000000" w:themeColor="text1"/>
          <w:sz w:val="24"/>
          <w:szCs w:val="24"/>
          <w:lang w:val="hr-HR"/>
        </w:rPr>
        <w:t>2</w:t>
      </w:r>
      <w:r w:rsidR="00AE083B" w:rsidRPr="00E21120">
        <w:rPr>
          <w:rFonts w:ascii="Times New Roman" w:hAnsi="Times New Roman"/>
          <w:b/>
          <w:bCs/>
          <w:color w:val="000000" w:themeColor="text1"/>
          <w:sz w:val="24"/>
          <w:szCs w:val="24"/>
          <w:lang w:val="hr-HR"/>
        </w:rPr>
        <w:t>3</w:t>
      </w:r>
      <w:r w:rsidRPr="00E21120">
        <w:rPr>
          <w:rFonts w:ascii="Times New Roman" w:hAnsi="Times New Roman"/>
          <w:b/>
          <w:bCs/>
          <w:color w:val="000000" w:themeColor="text1"/>
          <w:sz w:val="24"/>
          <w:szCs w:val="24"/>
          <w:lang w:val="hr-HR"/>
        </w:rPr>
        <w:t>.</w:t>
      </w:r>
    </w:p>
    <w:p w14:paraId="27A4FCEA" w14:textId="538B4440" w:rsidR="0009108C"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(1) Ako se stranke nisu drugačije sporazumjele, medijator ne može biti sudac ili arbitar u sporu koji je bio ili jest predmet medijacije, ili u nekom drugom sporu koji je proizašao iz toga pravnog odnosa ili je </w:t>
      </w:r>
      <w:r w:rsidR="00C51104" w:rsidRPr="00E21120">
        <w:rPr>
          <w:rFonts w:ascii="Times New Roman" w:hAnsi="Times New Roman"/>
          <w:color w:val="000000" w:themeColor="text1"/>
          <w:sz w:val="24"/>
          <w:szCs w:val="24"/>
          <w:lang w:val="hr-HR"/>
        </w:rPr>
        <w:t>povezan</w:t>
      </w:r>
      <w:r w:rsidRPr="00E21120">
        <w:rPr>
          <w:rFonts w:ascii="Times New Roman" w:hAnsi="Times New Roman"/>
          <w:color w:val="000000" w:themeColor="text1"/>
          <w:sz w:val="24"/>
          <w:szCs w:val="24"/>
          <w:lang w:val="hr-HR"/>
        </w:rPr>
        <w:t xml:space="preserve"> s njim.</w:t>
      </w:r>
    </w:p>
    <w:p w14:paraId="6A1CA488" w14:textId="20C62DDC"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6402EB" w:rsidRPr="00E21120">
        <w:rPr>
          <w:rFonts w:ascii="Times New Roman" w:hAnsi="Times New Roman"/>
          <w:color w:val="000000" w:themeColor="text1"/>
          <w:sz w:val="24"/>
          <w:szCs w:val="24"/>
          <w:lang w:val="hr-HR"/>
        </w:rPr>
        <w:t>2</w:t>
      </w:r>
      <w:r w:rsidRPr="00E21120">
        <w:rPr>
          <w:rFonts w:ascii="Times New Roman" w:hAnsi="Times New Roman"/>
          <w:color w:val="000000" w:themeColor="text1"/>
          <w:sz w:val="24"/>
          <w:szCs w:val="24"/>
          <w:lang w:val="hr-HR"/>
        </w:rPr>
        <w:t>) Iznimno od odredbe stavka 1. ovoga članka, stranke mogu ovlastiti medijatora da kao arbitar donese pravorijek na temelju nagodbe.</w:t>
      </w:r>
    </w:p>
    <w:p w14:paraId="67E0F1B6"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3BA5BA12"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Učinak na zastarne rokove i rokove za podnošenje tužbe</w:t>
      </w:r>
    </w:p>
    <w:p w14:paraId="5FE00E0B" w14:textId="6DDA05E5"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136648" w:rsidRPr="00E21120">
        <w:rPr>
          <w:rFonts w:ascii="Times New Roman" w:hAnsi="Times New Roman"/>
          <w:b/>
          <w:bCs/>
          <w:color w:val="000000" w:themeColor="text1"/>
          <w:sz w:val="24"/>
          <w:szCs w:val="24"/>
          <w:lang w:val="hr-HR"/>
        </w:rPr>
        <w:t>2</w:t>
      </w:r>
      <w:r w:rsidR="00AE083B" w:rsidRPr="00E21120">
        <w:rPr>
          <w:rFonts w:ascii="Times New Roman" w:hAnsi="Times New Roman"/>
          <w:b/>
          <w:bCs/>
          <w:color w:val="000000" w:themeColor="text1"/>
          <w:sz w:val="24"/>
          <w:szCs w:val="24"/>
          <w:lang w:val="hr-HR"/>
        </w:rPr>
        <w:t>4</w:t>
      </w:r>
      <w:r w:rsidRPr="00E21120">
        <w:rPr>
          <w:rFonts w:ascii="Times New Roman" w:hAnsi="Times New Roman"/>
          <w:b/>
          <w:bCs/>
          <w:color w:val="000000" w:themeColor="text1"/>
          <w:sz w:val="24"/>
          <w:szCs w:val="24"/>
          <w:lang w:val="hr-HR"/>
        </w:rPr>
        <w:t>.</w:t>
      </w:r>
    </w:p>
    <w:p w14:paraId="31879D1B" w14:textId="16A86C0A"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(1) Stranke koje su u skladu s ovim Zakonom izabrale medijaciju radi pokušaja </w:t>
      </w:r>
      <w:r w:rsidR="006276D9" w:rsidRPr="00E21120">
        <w:rPr>
          <w:rFonts w:ascii="Times New Roman" w:hAnsi="Times New Roman"/>
          <w:color w:val="000000" w:themeColor="text1"/>
          <w:sz w:val="24"/>
          <w:szCs w:val="24"/>
          <w:lang w:val="hr-HR"/>
        </w:rPr>
        <w:t xml:space="preserve">mirnog </w:t>
      </w:r>
      <w:r w:rsidRPr="00E21120">
        <w:rPr>
          <w:rFonts w:ascii="Times New Roman" w:hAnsi="Times New Roman"/>
          <w:color w:val="000000" w:themeColor="text1"/>
          <w:sz w:val="24"/>
          <w:szCs w:val="24"/>
          <w:lang w:val="hr-HR"/>
        </w:rPr>
        <w:t>rješavanja spora ne</w:t>
      </w:r>
      <w:r w:rsidR="00572E42" w:rsidRPr="00E21120">
        <w:rPr>
          <w:rFonts w:ascii="Times New Roman" w:hAnsi="Times New Roman"/>
          <w:color w:val="000000" w:themeColor="text1"/>
          <w:sz w:val="24"/>
          <w:szCs w:val="24"/>
          <w:lang w:val="hr-HR"/>
        </w:rPr>
        <w:t xml:space="preserve"> gube</w:t>
      </w:r>
      <w:r w:rsidRPr="00E21120">
        <w:rPr>
          <w:rFonts w:ascii="Times New Roman" w:hAnsi="Times New Roman"/>
          <w:color w:val="000000" w:themeColor="text1"/>
          <w:sz w:val="24"/>
          <w:szCs w:val="24"/>
          <w:lang w:val="hr-HR"/>
        </w:rPr>
        <w:t xml:space="preserve"> </w:t>
      </w:r>
      <w:r w:rsidR="00C51104" w:rsidRPr="00E21120">
        <w:rPr>
          <w:rFonts w:ascii="Times New Roman" w:hAnsi="Times New Roman"/>
          <w:color w:val="000000" w:themeColor="text1"/>
          <w:sz w:val="24"/>
          <w:szCs w:val="24"/>
          <w:lang w:val="hr-HR"/>
        </w:rPr>
        <w:t xml:space="preserve">zbog toga </w:t>
      </w:r>
      <w:r w:rsidRPr="00E21120">
        <w:rPr>
          <w:rFonts w:ascii="Times New Roman" w:hAnsi="Times New Roman"/>
          <w:color w:val="000000" w:themeColor="text1"/>
          <w:sz w:val="24"/>
          <w:szCs w:val="24"/>
          <w:lang w:val="hr-HR"/>
        </w:rPr>
        <w:t>mogućnost pokretanja sudskog, arbitražnog ili drugog postupka zbog proteka zastarnog ili prekluzivnog roka.</w:t>
      </w:r>
    </w:p>
    <w:p w14:paraId="3AA2D7DF" w14:textId="6EDB94EC"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w:t>
      </w:r>
      <w:r w:rsidR="004D41F3" w:rsidRPr="00E21120">
        <w:rPr>
          <w:rFonts w:ascii="Times New Roman" w:hAnsi="Times New Roman"/>
          <w:color w:val="000000" w:themeColor="text1"/>
          <w:sz w:val="24"/>
          <w:szCs w:val="24"/>
          <w:lang w:val="hr-HR"/>
        </w:rPr>
        <w:t>Zastara ne teče za vrijeme trajanja medijacije.</w:t>
      </w:r>
    </w:p>
    <w:p w14:paraId="56005733" w14:textId="6200ED7A"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w:t>
      </w:r>
      <w:r w:rsidR="008533D0" w:rsidRPr="00E21120">
        <w:rPr>
          <w:rFonts w:ascii="Times New Roman" w:hAnsi="Times New Roman"/>
          <w:color w:val="000000" w:themeColor="text1"/>
          <w:sz w:val="24"/>
          <w:szCs w:val="24"/>
          <w:lang w:val="hr-HR"/>
        </w:rPr>
        <w:t>3</w:t>
      </w:r>
      <w:r w:rsidRPr="00E21120">
        <w:rPr>
          <w:rFonts w:ascii="Times New Roman" w:hAnsi="Times New Roman"/>
          <w:color w:val="000000" w:themeColor="text1"/>
          <w:sz w:val="24"/>
          <w:szCs w:val="24"/>
          <w:lang w:val="hr-HR"/>
        </w:rPr>
        <w:t>) Ako je posebnim propisom određen rok za podnošenje tužbe, taj rok ne teče dok medijacija traje.</w:t>
      </w:r>
    </w:p>
    <w:p w14:paraId="661E2E0C"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2ED97021"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Odnos medijacije i drugih postupaka o istom predmetu spora</w:t>
      </w:r>
    </w:p>
    <w:p w14:paraId="66AF7FCC" w14:textId="71C9BB04"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136648" w:rsidRPr="00E21120">
        <w:rPr>
          <w:rFonts w:ascii="Times New Roman" w:hAnsi="Times New Roman"/>
          <w:b/>
          <w:bCs/>
          <w:color w:val="000000" w:themeColor="text1"/>
          <w:sz w:val="24"/>
          <w:szCs w:val="24"/>
          <w:lang w:val="hr-HR"/>
        </w:rPr>
        <w:t>2</w:t>
      </w:r>
      <w:r w:rsidR="00AE083B" w:rsidRPr="00E21120">
        <w:rPr>
          <w:rFonts w:ascii="Times New Roman" w:hAnsi="Times New Roman"/>
          <w:b/>
          <w:bCs/>
          <w:color w:val="000000" w:themeColor="text1"/>
          <w:sz w:val="24"/>
          <w:szCs w:val="24"/>
          <w:lang w:val="hr-HR"/>
        </w:rPr>
        <w:t>5</w:t>
      </w:r>
      <w:r w:rsidRPr="00E21120">
        <w:rPr>
          <w:rFonts w:ascii="Times New Roman" w:hAnsi="Times New Roman"/>
          <w:b/>
          <w:bCs/>
          <w:color w:val="000000" w:themeColor="text1"/>
          <w:sz w:val="24"/>
          <w:szCs w:val="24"/>
          <w:lang w:val="hr-HR"/>
        </w:rPr>
        <w:t>.</w:t>
      </w:r>
    </w:p>
    <w:p w14:paraId="75C69ED5" w14:textId="3B95AA0B"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Ako su se stranke sporazumjele o provođenju medijacije i izrijekom se obvezale da tijekom točno određenog razdoblja ili do nastupanja točno određenog uvjeta neće pokretati ili nastavljati sudske, arbitražne ili druge postupke, takav sporazum ima obvezujući učinak. U tom slučaju, sud, arbitri ili druga tijela kod kojih se pokrene postupak o istom predmetu spora, odbacit će na zahtjev druge stranke tužbu ili drugi podnesak kojim se postupak pokreće ili nastavlja.</w:t>
      </w:r>
    </w:p>
    <w:p w14:paraId="5FC83688"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p>
    <w:p w14:paraId="1EE0E1A4"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Troškovi</w:t>
      </w:r>
    </w:p>
    <w:p w14:paraId="343D0913" w14:textId="63186D9B"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136648" w:rsidRPr="00E21120">
        <w:rPr>
          <w:rFonts w:ascii="Times New Roman" w:hAnsi="Times New Roman"/>
          <w:b/>
          <w:bCs/>
          <w:color w:val="000000" w:themeColor="text1"/>
          <w:sz w:val="24"/>
          <w:szCs w:val="24"/>
          <w:lang w:val="hr-HR"/>
        </w:rPr>
        <w:t>2</w:t>
      </w:r>
      <w:r w:rsidR="00AE083B" w:rsidRPr="00E21120">
        <w:rPr>
          <w:rFonts w:ascii="Times New Roman" w:hAnsi="Times New Roman"/>
          <w:b/>
          <w:bCs/>
          <w:color w:val="000000" w:themeColor="text1"/>
          <w:sz w:val="24"/>
          <w:szCs w:val="24"/>
          <w:lang w:val="hr-HR"/>
        </w:rPr>
        <w:t>6</w:t>
      </w:r>
      <w:r w:rsidRPr="00E21120">
        <w:rPr>
          <w:rFonts w:ascii="Times New Roman" w:hAnsi="Times New Roman"/>
          <w:b/>
          <w:bCs/>
          <w:color w:val="000000" w:themeColor="text1"/>
          <w:sz w:val="24"/>
          <w:szCs w:val="24"/>
          <w:lang w:val="hr-HR"/>
        </w:rPr>
        <w:t>.</w:t>
      </w:r>
    </w:p>
    <w:p w14:paraId="190A20F7" w14:textId="7D0E4DFD" w:rsidR="006E134B" w:rsidRPr="00E21120" w:rsidRDefault="00C457DE"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(1) </w:t>
      </w:r>
      <w:r w:rsidR="001C7EAB" w:rsidRPr="00E21120">
        <w:rPr>
          <w:rFonts w:ascii="Times New Roman" w:hAnsi="Times New Roman"/>
          <w:color w:val="000000" w:themeColor="text1"/>
          <w:sz w:val="24"/>
          <w:szCs w:val="24"/>
          <w:lang w:val="hr-HR"/>
        </w:rPr>
        <w:t xml:space="preserve">Ako se stranke nisu drugačije sporazumjele, svaka </w:t>
      </w:r>
      <w:r w:rsidR="006276D9" w:rsidRPr="00E21120">
        <w:rPr>
          <w:rFonts w:ascii="Times New Roman" w:hAnsi="Times New Roman"/>
          <w:color w:val="000000" w:themeColor="text1"/>
          <w:sz w:val="24"/>
          <w:szCs w:val="24"/>
          <w:lang w:val="hr-HR"/>
        </w:rPr>
        <w:t xml:space="preserve">stranka </w:t>
      </w:r>
      <w:r w:rsidR="001C7EAB" w:rsidRPr="00E21120">
        <w:rPr>
          <w:rFonts w:ascii="Times New Roman" w:hAnsi="Times New Roman"/>
          <w:color w:val="000000" w:themeColor="text1"/>
          <w:sz w:val="24"/>
          <w:szCs w:val="24"/>
          <w:lang w:val="hr-HR"/>
        </w:rPr>
        <w:t>snosi svoje troškove, a troškove</w:t>
      </w:r>
      <w:r w:rsidR="00D44C51" w:rsidRPr="00E21120">
        <w:rPr>
          <w:rFonts w:ascii="Times New Roman" w:hAnsi="Times New Roman"/>
          <w:color w:val="000000" w:themeColor="text1"/>
          <w:sz w:val="24"/>
          <w:szCs w:val="24"/>
          <w:lang w:val="hr-HR"/>
        </w:rPr>
        <w:t xml:space="preserve"> </w:t>
      </w:r>
      <w:r w:rsidR="001C7EAB" w:rsidRPr="00E21120">
        <w:rPr>
          <w:rFonts w:ascii="Times New Roman" w:hAnsi="Times New Roman"/>
          <w:color w:val="000000" w:themeColor="text1"/>
          <w:sz w:val="24"/>
          <w:szCs w:val="24"/>
          <w:lang w:val="hr-HR"/>
        </w:rPr>
        <w:t xml:space="preserve">medijacije </w:t>
      </w:r>
      <w:r w:rsidR="005A5647" w:rsidRPr="00E21120">
        <w:rPr>
          <w:rFonts w:ascii="Times New Roman" w:hAnsi="Times New Roman"/>
          <w:color w:val="000000" w:themeColor="text1"/>
          <w:sz w:val="24"/>
          <w:szCs w:val="24"/>
          <w:lang w:val="hr-HR"/>
        </w:rPr>
        <w:t xml:space="preserve">i informativnog sastanka o medijaciji </w:t>
      </w:r>
      <w:r w:rsidR="001C7EAB" w:rsidRPr="00E21120">
        <w:rPr>
          <w:rFonts w:ascii="Times New Roman" w:hAnsi="Times New Roman"/>
          <w:color w:val="000000" w:themeColor="text1"/>
          <w:sz w:val="24"/>
          <w:szCs w:val="24"/>
          <w:lang w:val="hr-HR"/>
        </w:rPr>
        <w:t>stranke snose na jednake dijelove, odnosno u skladu s posebnim zakonom ili pravilima institucija za medijaciju.</w:t>
      </w:r>
    </w:p>
    <w:p w14:paraId="0E9AC88B" w14:textId="54A65BC3" w:rsidR="001C7EAB" w:rsidRDefault="00C457DE"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Troškovi </w:t>
      </w:r>
      <w:r w:rsidR="00C130B0" w:rsidRPr="00E21120">
        <w:rPr>
          <w:rFonts w:ascii="Times New Roman" w:hAnsi="Times New Roman"/>
          <w:color w:val="000000" w:themeColor="text1"/>
          <w:sz w:val="24"/>
          <w:szCs w:val="24"/>
          <w:lang w:val="hr-HR"/>
        </w:rPr>
        <w:t>informativnog sastanka o medijaciji i medijacije</w:t>
      </w:r>
      <w:r w:rsidRPr="00E21120">
        <w:rPr>
          <w:rFonts w:ascii="Times New Roman" w:hAnsi="Times New Roman"/>
          <w:color w:val="000000" w:themeColor="text1"/>
          <w:sz w:val="24"/>
          <w:szCs w:val="24"/>
          <w:lang w:val="hr-HR"/>
        </w:rPr>
        <w:t xml:space="preserve"> koj</w:t>
      </w:r>
      <w:r w:rsidR="007D65B0"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nije dovršen</w:t>
      </w:r>
      <w:r w:rsidR="007D65B0"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sklapanjem nagodbe, ulaze u parnične troškove.</w:t>
      </w:r>
    </w:p>
    <w:p w14:paraId="0D1B1E4F" w14:textId="77777777" w:rsidR="000E2BDC" w:rsidRPr="00E21120" w:rsidRDefault="000E2BDC" w:rsidP="001C7EAB">
      <w:pPr>
        <w:spacing w:after="120" w:line="240" w:lineRule="auto"/>
        <w:jc w:val="both"/>
        <w:rPr>
          <w:rFonts w:ascii="Times New Roman" w:hAnsi="Times New Roman"/>
          <w:color w:val="000000" w:themeColor="text1"/>
          <w:sz w:val="24"/>
          <w:szCs w:val="24"/>
          <w:lang w:val="hr-HR"/>
        </w:rPr>
      </w:pPr>
    </w:p>
    <w:p w14:paraId="4DE24947" w14:textId="738483A4" w:rsidR="002E1143" w:rsidRPr="00E21120" w:rsidRDefault="002E1143" w:rsidP="002E1143">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Medijacija u prekograničnim sporovima</w:t>
      </w:r>
    </w:p>
    <w:p w14:paraId="1EAEBCCD" w14:textId="1658D899" w:rsidR="002E1143" w:rsidRPr="00E21120" w:rsidRDefault="002E1143" w:rsidP="002E1143">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AE083B" w:rsidRPr="00E21120">
        <w:rPr>
          <w:rFonts w:ascii="Times New Roman" w:hAnsi="Times New Roman"/>
          <w:b/>
          <w:bCs/>
          <w:color w:val="000000" w:themeColor="text1"/>
          <w:sz w:val="24"/>
          <w:szCs w:val="24"/>
          <w:lang w:val="hr-HR"/>
        </w:rPr>
        <w:t>27</w:t>
      </w:r>
      <w:r w:rsidRPr="00E21120">
        <w:rPr>
          <w:rFonts w:ascii="Times New Roman" w:hAnsi="Times New Roman"/>
          <w:b/>
          <w:bCs/>
          <w:color w:val="000000" w:themeColor="text1"/>
          <w:sz w:val="24"/>
          <w:szCs w:val="24"/>
          <w:lang w:val="hr-HR"/>
        </w:rPr>
        <w:t>.</w:t>
      </w:r>
    </w:p>
    <w:p w14:paraId="308DB5DA" w14:textId="77777777"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Odredbe ovoga Zakona primjenjuju se i u prekograničnim sporovima u građanskim i trgovačkim predmetima.</w:t>
      </w:r>
    </w:p>
    <w:p w14:paraId="47863A92" w14:textId="77777777"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(2) Prekograničnim sporovima u smislu ovoga Zakona ne smatraju se porezni, carinski ili upravni sporovi ili oni sporovi koji se odnose na odgovornost države za radnje ili propuste u vršenju vlasti. </w:t>
      </w:r>
    </w:p>
    <w:p w14:paraId="4F52B2C1" w14:textId="16FC78A5"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(3) Prekogranični spor u smislu ovoga Zakona je spor u kojem jedna od stranaka ima prebivalište ili uobičajeno boravište u državi članici Europske unije (dalje u tekstu: državi članici), a u kojoj ga druga stranka nema na dan:</w:t>
      </w:r>
    </w:p>
    <w:p w14:paraId="32A06397" w14:textId="77777777"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kad su se stranke sporazumjele o korištenju medijacije nakon što je došlo do spora</w:t>
      </w:r>
    </w:p>
    <w:p w14:paraId="4E196AA7" w14:textId="77777777"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kad je sud odredio medijaciju</w:t>
      </w:r>
    </w:p>
    <w:p w14:paraId="401D577E" w14:textId="77777777"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kad je po nacionalnom pravu nastala obveza primjene medijacije</w:t>
      </w:r>
    </w:p>
    <w:p w14:paraId="40B259E9" w14:textId="77777777"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kad je sud kojemu je podnesena tužba uputio stranke na medijaciju.</w:t>
      </w:r>
    </w:p>
    <w:p w14:paraId="15301105" w14:textId="181727A3"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(4) Iznimno, u svrhu primjene član</w:t>
      </w:r>
      <w:r w:rsidR="00427B28">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ka 2</w:t>
      </w:r>
      <w:r w:rsidR="0009108C" w:rsidRPr="00E21120">
        <w:rPr>
          <w:rFonts w:ascii="Times New Roman" w:hAnsi="Times New Roman"/>
          <w:color w:val="000000" w:themeColor="text1"/>
          <w:sz w:val="24"/>
          <w:szCs w:val="24"/>
          <w:lang w:val="hr-HR"/>
        </w:rPr>
        <w:t>1</w:t>
      </w:r>
      <w:r w:rsidRPr="00E21120">
        <w:rPr>
          <w:rFonts w:ascii="Times New Roman" w:hAnsi="Times New Roman"/>
          <w:color w:val="000000" w:themeColor="text1"/>
          <w:sz w:val="24"/>
          <w:szCs w:val="24"/>
          <w:lang w:val="hr-HR"/>
        </w:rPr>
        <w:t>. i 2</w:t>
      </w:r>
      <w:r w:rsidR="0009108C" w:rsidRPr="00E21120">
        <w:rPr>
          <w:rFonts w:ascii="Times New Roman" w:hAnsi="Times New Roman"/>
          <w:color w:val="000000" w:themeColor="text1"/>
          <w:sz w:val="24"/>
          <w:szCs w:val="24"/>
          <w:lang w:val="hr-HR"/>
        </w:rPr>
        <w:t>4</w:t>
      </w:r>
      <w:r w:rsidRPr="00E21120">
        <w:rPr>
          <w:rFonts w:ascii="Times New Roman" w:hAnsi="Times New Roman"/>
          <w:color w:val="000000" w:themeColor="text1"/>
          <w:sz w:val="24"/>
          <w:szCs w:val="24"/>
          <w:lang w:val="hr-HR"/>
        </w:rPr>
        <w:t xml:space="preserve">. ovoga Zakona, prekogranični spor je i onaj spor u kojem je sudski ili arbitražni postupak između stranaka započet u državi članici u kojoj stranke nisu imale prebivalište ili uobičajeno boravište na dan na koji upućuju prva tri podstavka iz stavka </w:t>
      </w:r>
      <w:r w:rsidR="0009108C" w:rsidRPr="00E21120">
        <w:rPr>
          <w:rFonts w:ascii="Times New Roman" w:hAnsi="Times New Roman"/>
          <w:color w:val="000000" w:themeColor="text1"/>
          <w:sz w:val="24"/>
          <w:szCs w:val="24"/>
          <w:lang w:val="hr-HR"/>
        </w:rPr>
        <w:t>3</w:t>
      </w:r>
      <w:r w:rsidRPr="00E21120">
        <w:rPr>
          <w:rFonts w:ascii="Times New Roman" w:hAnsi="Times New Roman"/>
          <w:color w:val="000000" w:themeColor="text1"/>
          <w:sz w:val="24"/>
          <w:szCs w:val="24"/>
          <w:lang w:val="hr-HR"/>
        </w:rPr>
        <w:t>. ovoga članka.</w:t>
      </w:r>
    </w:p>
    <w:p w14:paraId="7009AA54" w14:textId="3662F32F"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(5) Odredbe o prekograničnom sporu neće se primjenjivati u odnosu na Kraljevinu Dansku.</w:t>
      </w:r>
    </w:p>
    <w:p w14:paraId="4228B14B" w14:textId="61038A86" w:rsidR="002E1143" w:rsidRPr="00E21120" w:rsidRDefault="002E1143" w:rsidP="002E1143">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(6) Prebivalište, odnosno boravište određuje se u skladu s odredbama Poglavlja 5. Uredbe (EU) br. 1215/2012 Europskog parlamenta i Vijeća od 12. prosinca 2012. o nadležnosti, priznavanju i izvršenju sudskih odluka u građanskim i trgovačkim stvarima (preinačena) (SL L 351, 20. 12. 2012.).</w:t>
      </w:r>
    </w:p>
    <w:p w14:paraId="0C452EF7" w14:textId="1E6FD041" w:rsidR="00C457DE" w:rsidRDefault="00C457DE" w:rsidP="001C7EAB">
      <w:pPr>
        <w:spacing w:after="120" w:line="240" w:lineRule="auto"/>
        <w:jc w:val="both"/>
        <w:rPr>
          <w:rFonts w:ascii="Times New Roman" w:hAnsi="Times New Roman"/>
          <w:color w:val="000000" w:themeColor="text1"/>
          <w:sz w:val="24"/>
          <w:szCs w:val="24"/>
          <w:lang w:val="hr-HR"/>
        </w:rPr>
      </w:pPr>
    </w:p>
    <w:p w14:paraId="42951971" w14:textId="77777777" w:rsidR="00BF1775" w:rsidRPr="00E21120" w:rsidRDefault="00BF1775" w:rsidP="001C7EAB">
      <w:pPr>
        <w:spacing w:after="120" w:line="240" w:lineRule="auto"/>
        <w:jc w:val="both"/>
        <w:rPr>
          <w:rFonts w:ascii="Times New Roman" w:hAnsi="Times New Roman"/>
          <w:color w:val="000000" w:themeColor="text1"/>
          <w:sz w:val="24"/>
          <w:szCs w:val="24"/>
          <w:lang w:val="hr-HR"/>
        </w:rPr>
      </w:pPr>
    </w:p>
    <w:p w14:paraId="630C3D75" w14:textId="4045DC4B"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Ovrha nagodbe postignute m</w:t>
      </w:r>
      <w:r w:rsidR="000A7D33" w:rsidRPr="00E21120">
        <w:rPr>
          <w:rFonts w:ascii="Times New Roman" w:hAnsi="Times New Roman"/>
          <w:b/>
          <w:bCs/>
          <w:color w:val="000000" w:themeColor="text1"/>
          <w:sz w:val="24"/>
          <w:szCs w:val="24"/>
          <w:lang w:val="hr-HR"/>
        </w:rPr>
        <w:t>edijacijom</w:t>
      </w:r>
      <w:r w:rsidRPr="00E21120">
        <w:rPr>
          <w:rFonts w:ascii="Times New Roman" w:hAnsi="Times New Roman"/>
          <w:b/>
          <w:bCs/>
          <w:color w:val="000000" w:themeColor="text1"/>
          <w:sz w:val="24"/>
          <w:szCs w:val="24"/>
          <w:lang w:val="hr-HR"/>
        </w:rPr>
        <w:t xml:space="preserve"> izvan Republike Hrvatske</w:t>
      </w:r>
    </w:p>
    <w:p w14:paraId="679E9DD9" w14:textId="54166C6A"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AE083B" w:rsidRPr="00E21120">
        <w:rPr>
          <w:rFonts w:ascii="Times New Roman" w:hAnsi="Times New Roman"/>
          <w:b/>
          <w:bCs/>
          <w:color w:val="000000" w:themeColor="text1"/>
          <w:sz w:val="24"/>
          <w:szCs w:val="24"/>
          <w:lang w:val="hr-HR"/>
        </w:rPr>
        <w:t>28</w:t>
      </w:r>
      <w:r w:rsidRPr="00E21120">
        <w:rPr>
          <w:rFonts w:ascii="Times New Roman" w:hAnsi="Times New Roman"/>
          <w:b/>
          <w:bCs/>
          <w:color w:val="000000" w:themeColor="text1"/>
          <w:sz w:val="24"/>
          <w:szCs w:val="24"/>
          <w:lang w:val="hr-HR"/>
        </w:rPr>
        <w:t>.</w:t>
      </w:r>
    </w:p>
    <w:p w14:paraId="4B1A80B2" w14:textId="1D47CAAA"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(1) Ako država članica u skladu sa svojim propisima osigurava mogućnost strankama, ili jednoj od njih uz izričiti pristanak druge stranke, da se sadržaj pisane nagodbe postignute m</w:t>
      </w:r>
      <w:r w:rsidR="000A7D33" w:rsidRPr="00E21120">
        <w:rPr>
          <w:rFonts w:ascii="Times New Roman" w:hAnsi="Times New Roman"/>
          <w:color w:val="000000" w:themeColor="text1"/>
          <w:sz w:val="24"/>
          <w:szCs w:val="24"/>
          <w:lang w:val="hr-HR"/>
        </w:rPr>
        <w:t>edijacijom</w:t>
      </w:r>
      <w:r w:rsidRPr="00E21120">
        <w:rPr>
          <w:rFonts w:ascii="Times New Roman" w:hAnsi="Times New Roman"/>
          <w:color w:val="000000" w:themeColor="text1"/>
          <w:sz w:val="24"/>
          <w:szCs w:val="24"/>
          <w:lang w:val="hr-HR"/>
        </w:rPr>
        <w:t xml:space="preserve"> u prekograničnom sporu utvrdi ovršnim, sud u Republici Hrvatskoj će priznati i ovršiti takvu nagodbu.</w:t>
      </w:r>
    </w:p>
    <w:p w14:paraId="52C817F6"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(2) Ako je sadržaj nagodbe u državi članici unesen u neku drugu ovršnu ispravu tako što ga je sud ili drugo nadležno tijelo potvrdilo presudom, odlukom, arbitražnim pravorijekom ili drugom ovršnom ispravom u skladu s pravom države članice u kojoj je podnesen zahtjev, na priznanje i ovrhu te ovršne isprave primjenjuju se pravila mjerodavna za priznanje i ovrhu tih isprava.</w:t>
      </w:r>
    </w:p>
    <w:p w14:paraId="614C1667"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(3) O zahtjevu za priznanje i o prijedlogu za određivanje ovrhe nagodbe iz stavka 1. ovoga članka u predmetima iz stvarne nadležnosti trgovačkih sudova nadležan je Trgovački sud u Zagrebu, a u ostalim predmetima Županijski sud u Zagrebu.</w:t>
      </w:r>
    </w:p>
    <w:p w14:paraId="3F0445AF" w14:textId="11768E01"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(4) Sud iz </w:t>
      </w:r>
      <w:r w:rsidR="00CB1302" w:rsidRPr="00E21120">
        <w:rPr>
          <w:rFonts w:ascii="Times New Roman" w:hAnsi="Times New Roman"/>
          <w:color w:val="000000" w:themeColor="text1"/>
          <w:sz w:val="24"/>
          <w:szCs w:val="24"/>
          <w:lang w:val="hr-HR"/>
        </w:rPr>
        <w:t>stavka</w:t>
      </w:r>
      <w:r w:rsidRPr="00E21120">
        <w:rPr>
          <w:rFonts w:ascii="Times New Roman" w:hAnsi="Times New Roman"/>
          <w:color w:val="000000" w:themeColor="text1"/>
          <w:sz w:val="24"/>
          <w:szCs w:val="24"/>
          <w:lang w:val="hr-HR"/>
        </w:rPr>
        <w:t xml:space="preserve"> 3. ovog</w:t>
      </w:r>
      <w:r w:rsidR="006C183E"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članka odbit će ovrhu na temelju nagodbe sklopljene u sporu s međunarodnim obilježjem ako ovršenik dokaže:</w:t>
      </w:r>
    </w:p>
    <w:p w14:paraId="21F2235E" w14:textId="7B49F259"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  da stranka u postupku nije bila sposobna zaključiti </w:t>
      </w:r>
      <w:r w:rsidR="00FE1779" w:rsidRPr="00E21120">
        <w:rPr>
          <w:rFonts w:ascii="Times New Roman" w:hAnsi="Times New Roman"/>
          <w:color w:val="000000" w:themeColor="text1"/>
          <w:sz w:val="24"/>
          <w:szCs w:val="24"/>
          <w:lang w:val="hr-HR"/>
        </w:rPr>
        <w:t xml:space="preserve">sporazum </w:t>
      </w:r>
      <w:r w:rsidRPr="00E21120">
        <w:rPr>
          <w:rFonts w:ascii="Times New Roman" w:hAnsi="Times New Roman"/>
          <w:color w:val="000000" w:themeColor="text1"/>
          <w:sz w:val="24"/>
          <w:szCs w:val="24"/>
          <w:lang w:val="hr-HR"/>
        </w:rPr>
        <w:t>o medijaciji i biti stranka u sporu ili da stranka nije bila uredno zastupana</w:t>
      </w:r>
    </w:p>
    <w:p w14:paraId="614389FD" w14:textId="5EE34A59"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 da </w:t>
      </w:r>
      <w:r w:rsidR="00FE1779" w:rsidRPr="00E21120">
        <w:rPr>
          <w:rFonts w:ascii="Times New Roman" w:hAnsi="Times New Roman"/>
          <w:color w:val="000000" w:themeColor="text1"/>
          <w:sz w:val="24"/>
          <w:szCs w:val="24"/>
          <w:lang w:val="hr-HR"/>
        </w:rPr>
        <w:t xml:space="preserve">sporazum </w:t>
      </w:r>
      <w:r w:rsidRPr="00E21120">
        <w:rPr>
          <w:rFonts w:ascii="Times New Roman" w:hAnsi="Times New Roman"/>
          <w:color w:val="000000" w:themeColor="text1"/>
          <w:sz w:val="24"/>
          <w:szCs w:val="24"/>
          <w:lang w:val="hr-HR"/>
        </w:rPr>
        <w:t>o medijaciji nije uopće bio sklopljen ili da nije valjan u skladu s pravom koje su stranke odabrale, odnosno pravom druge države koje je mjerodavno prema pravilima međunarodnog privatnog prava</w:t>
      </w:r>
    </w:p>
    <w:p w14:paraId="77119BA1" w14:textId="61F9670C"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da nagodba nije obvezujuća ili nije konačna, odnosno da je naknadno izmijenjena</w:t>
      </w:r>
    </w:p>
    <w:p w14:paraId="798C5ED4" w14:textId="69EEABA2"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da su obveze iz nagodbe već izvršene, odnosno da je činidba preuzeta nagodbom neizvršiva ili nemoguća</w:t>
      </w:r>
    </w:p>
    <w:p w14:paraId="191EE839" w14:textId="1F53EC88"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da je ovrha suprotna samim uvjetima nagodbe</w:t>
      </w:r>
    </w:p>
    <w:p w14:paraId="51BF9A43" w14:textId="5874C7B2"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xml:space="preserve">– da je medijator koji je pomogao strankama sklopiti nagodbu grubo prekršio načela i međunarodno prihvaćene standarde iz članka </w:t>
      </w:r>
      <w:r w:rsidR="000A7D33" w:rsidRPr="00E21120">
        <w:rPr>
          <w:rFonts w:ascii="Times New Roman" w:hAnsi="Times New Roman"/>
          <w:color w:val="000000" w:themeColor="text1"/>
          <w:sz w:val="24"/>
          <w:szCs w:val="24"/>
          <w:lang w:val="hr-HR"/>
        </w:rPr>
        <w:t>8</w:t>
      </w:r>
      <w:r w:rsidRPr="00E21120">
        <w:rPr>
          <w:rFonts w:ascii="Times New Roman" w:hAnsi="Times New Roman"/>
          <w:color w:val="000000" w:themeColor="text1"/>
          <w:sz w:val="24"/>
          <w:szCs w:val="24"/>
          <w:lang w:val="hr-HR"/>
        </w:rPr>
        <w:t>. ovog</w:t>
      </w:r>
      <w:r w:rsidR="006C183E"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Zakona, a to je moglo utjecati na sadržaj nagodbe.</w:t>
      </w:r>
    </w:p>
    <w:p w14:paraId="3E8DE816" w14:textId="5503F7A1"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(5) Sud iz stavka 3. ovog</w:t>
      </w:r>
      <w:r w:rsidR="006C183E"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članka po službenoj će dužnosti odbiti ovrhu inozemne nagodbe ako utvrdi: </w:t>
      </w:r>
    </w:p>
    <w:p w14:paraId="650D7579" w14:textId="5E2C4CDB"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da spor prema odredbama ovog</w:t>
      </w:r>
      <w:r w:rsidR="006C183E" w:rsidRPr="00E21120">
        <w:rPr>
          <w:rFonts w:ascii="Times New Roman" w:hAnsi="Times New Roman"/>
          <w:color w:val="000000" w:themeColor="text1"/>
          <w:sz w:val="24"/>
          <w:szCs w:val="24"/>
          <w:lang w:val="hr-HR"/>
        </w:rPr>
        <w:t>a</w:t>
      </w:r>
      <w:r w:rsidRPr="00E21120">
        <w:rPr>
          <w:rFonts w:ascii="Times New Roman" w:hAnsi="Times New Roman"/>
          <w:color w:val="000000" w:themeColor="text1"/>
          <w:sz w:val="24"/>
          <w:szCs w:val="24"/>
          <w:lang w:val="hr-HR"/>
        </w:rPr>
        <w:t xml:space="preserve"> Zakona ne može biti riješen u medijacij</w:t>
      </w:r>
      <w:r w:rsidR="00C130B0" w:rsidRPr="00E21120">
        <w:rPr>
          <w:rFonts w:ascii="Times New Roman" w:hAnsi="Times New Roman"/>
          <w:color w:val="000000" w:themeColor="text1"/>
          <w:sz w:val="24"/>
          <w:szCs w:val="24"/>
          <w:lang w:val="hr-HR"/>
        </w:rPr>
        <w:t>i</w:t>
      </w:r>
      <w:r w:rsidRPr="00E21120">
        <w:rPr>
          <w:rFonts w:ascii="Times New Roman" w:hAnsi="Times New Roman"/>
          <w:color w:val="000000" w:themeColor="text1"/>
          <w:sz w:val="24"/>
          <w:szCs w:val="24"/>
          <w:lang w:val="hr-HR"/>
        </w:rPr>
        <w:t>,</w:t>
      </w:r>
    </w:p>
    <w:p w14:paraId="506088DC" w14:textId="77777777" w:rsidR="001C7EAB" w:rsidRPr="00E21120" w:rsidRDefault="001C7EAB" w:rsidP="001C7EAB">
      <w:pPr>
        <w:spacing w:after="120" w:line="240" w:lineRule="auto"/>
        <w:jc w:val="both"/>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 da je nagodba u suprotnosti s javnim poretkom Republike Hrvatske.</w:t>
      </w:r>
    </w:p>
    <w:p w14:paraId="231EE93E" w14:textId="77777777" w:rsidR="00AB1E28" w:rsidRPr="00E21120" w:rsidRDefault="00AB1E28" w:rsidP="001C7EAB">
      <w:pPr>
        <w:spacing w:after="120" w:line="240" w:lineRule="auto"/>
        <w:jc w:val="both"/>
        <w:rPr>
          <w:rFonts w:ascii="Times New Roman" w:hAnsi="Times New Roman"/>
          <w:color w:val="000000" w:themeColor="text1"/>
          <w:sz w:val="24"/>
          <w:szCs w:val="24"/>
          <w:lang w:val="hr-HR"/>
        </w:rPr>
      </w:pPr>
    </w:p>
    <w:p w14:paraId="2223463F" w14:textId="14587E41" w:rsidR="00AB1E28" w:rsidRPr="00E21120" w:rsidRDefault="00AB1E28" w:rsidP="00AB1E28">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DIO TREĆI</w:t>
      </w:r>
    </w:p>
    <w:p w14:paraId="43AB8ACA" w14:textId="1FD6F0FD" w:rsidR="00AB1E28" w:rsidRPr="00E21120" w:rsidRDefault="00AB1E28" w:rsidP="00AB1E28">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NADZOR</w:t>
      </w:r>
    </w:p>
    <w:p w14:paraId="1A9C22E5" w14:textId="51EF4FE6" w:rsidR="00AB1E28" w:rsidRPr="00E21120" w:rsidRDefault="003B757C" w:rsidP="008F37E0">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Upravni</w:t>
      </w:r>
      <w:r w:rsidR="00AB1E28" w:rsidRPr="00E21120">
        <w:rPr>
          <w:rFonts w:ascii="Times New Roman" w:hAnsi="Times New Roman"/>
          <w:b/>
          <w:bCs/>
          <w:color w:val="000000" w:themeColor="text1"/>
          <w:sz w:val="24"/>
          <w:szCs w:val="24"/>
          <w:lang w:val="hr-HR"/>
        </w:rPr>
        <w:t xml:space="preserve"> nadzor</w:t>
      </w:r>
    </w:p>
    <w:p w14:paraId="7F6F21AD" w14:textId="1F59F34B" w:rsidR="00AB1E28" w:rsidRPr="00E21120" w:rsidRDefault="00AB1E28" w:rsidP="008F37E0">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AE083B" w:rsidRPr="00E21120">
        <w:rPr>
          <w:rFonts w:ascii="Times New Roman" w:hAnsi="Times New Roman"/>
          <w:b/>
          <w:bCs/>
          <w:color w:val="000000" w:themeColor="text1"/>
          <w:sz w:val="24"/>
          <w:szCs w:val="24"/>
          <w:lang w:val="hr-HR"/>
        </w:rPr>
        <w:t>29</w:t>
      </w:r>
      <w:r w:rsidRPr="00E21120">
        <w:rPr>
          <w:rFonts w:ascii="Times New Roman" w:hAnsi="Times New Roman"/>
          <w:b/>
          <w:bCs/>
          <w:color w:val="000000" w:themeColor="text1"/>
          <w:sz w:val="24"/>
          <w:szCs w:val="24"/>
          <w:lang w:val="hr-HR"/>
        </w:rPr>
        <w:t>.</w:t>
      </w:r>
    </w:p>
    <w:p w14:paraId="094DA0E4" w14:textId="43489F3D" w:rsidR="00AB1E28" w:rsidRDefault="003B757C">
      <w:pPr>
        <w:spacing w:after="120" w:line="240" w:lineRule="auto"/>
        <w:rPr>
          <w:rFonts w:ascii="Times New Roman" w:hAnsi="Times New Roman"/>
          <w:color w:val="000000" w:themeColor="text1"/>
          <w:sz w:val="24"/>
          <w:szCs w:val="24"/>
          <w:lang w:val="hr-HR"/>
        </w:rPr>
      </w:pPr>
      <w:r w:rsidRPr="00E21120">
        <w:rPr>
          <w:rFonts w:ascii="Times New Roman" w:hAnsi="Times New Roman"/>
          <w:color w:val="000000" w:themeColor="text1"/>
          <w:sz w:val="24"/>
          <w:szCs w:val="24"/>
          <w:lang w:val="hr-HR"/>
        </w:rPr>
        <w:t>Upravni</w:t>
      </w:r>
      <w:r w:rsidR="00AB1E28" w:rsidRPr="00E21120">
        <w:rPr>
          <w:rFonts w:ascii="Times New Roman" w:hAnsi="Times New Roman"/>
          <w:color w:val="000000" w:themeColor="text1"/>
          <w:sz w:val="24"/>
          <w:szCs w:val="24"/>
          <w:lang w:val="hr-HR"/>
        </w:rPr>
        <w:t xml:space="preserve"> nadzor nad primjenom ovoga Zakona obavlja Ministarstvo</w:t>
      </w:r>
      <w:r w:rsidRPr="00E21120">
        <w:rPr>
          <w:rFonts w:ascii="Times New Roman" w:hAnsi="Times New Roman"/>
          <w:color w:val="000000" w:themeColor="text1"/>
          <w:sz w:val="24"/>
          <w:szCs w:val="24"/>
          <w:lang w:val="hr-HR"/>
        </w:rPr>
        <w:t>.</w:t>
      </w:r>
    </w:p>
    <w:p w14:paraId="5411B47C" w14:textId="77777777" w:rsidR="00BF1775" w:rsidRPr="00E21120" w:rsidRDefault="00BF1775">
      <w:pPr>
        <w:spacing w:after="120" w:line="240" w:lineRule="auto"/>
        <w:rPr>
          <w:rFonts w:ascii="Times New Roman" w:hAnsi="Times New Roman"/>
          <w:color w:val="000000" w:themeColor="text1"/>
          <w:sz w:val="24"/>
          <w:szCs w:val="24"/>
          <w:lang w:val="hr-HR"/>
        </w:rPr>
      </w:pPr>
      <w:bookmarkStart w:id="3" w:name="_GoBack"/>
      <w:bookmarkEnd w:id="3"/>
    </w:p>
    <w:p w14:paraId="45C7AFD3" w14:textId="77777777" w:rsidR="00D43B81" w:rsidRPr="00E21120" w:rsidRDefault="00D43B81">
      <w:pPr>
        <w:spacing w:after="120" w:line="240" w:lineRule="auto"/>
        <w:rPr>
          <w:rFonts w:ascii="Times New Roman" w:hAnsi="Times New Roman"/>
          <w:color w:val="000000" w:themeColor="text1"/>
          <w:sz w:val="24"/>
          <w:szCs w:val="24"/>
          <w:lang w:val="hr-HR"/>
        </w:rPr>
      </w:pPr>
    </w:p>
    <w:p w14:paraId="19A8C16C" w14:textId="09B6702E" w:rsidR="00A03230" w:rsidRPr="00E21120" w:rsidRDefault="00A03230" w:rsidP="00AB1E28">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DIO </w:t>
      </w:r>
      <w:r w:rsidR="00AB1E28" w:rsidRPr="00E21120">
        <w:rPr>
          <w:rFonts w:ascii="Times New Roman" w:hAnsi="Times New Roman"/>
          <w:b/>
          <w:bCs/>
          <w:color w:val="000000" w:themeColor="text1"/>
          <w:sz w:val="24"/>
          <w:szCs w:val="24"/>
          <w:lang w:val="hr-HR"/>
        </w:rPr>
        <w:t xml:space="preserve"> ČETVRTI</w:t>
      </w:r>
    </w:p>
    <w:p w14:paraId="2281209E" w14:textId="77777777"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PRIJELAZNE I ZAVRŠNE ODREDBE</w:t>
      </w:r>
    </w:p>
    <w:p w14:paraId="52E3FE22" w14:textId="77777777" w:rsidR="00C71B4F" w:rsidRPr="00E21120" w:rsidRDefault="00C71B4F" w:rsidP="00EF3168">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Postupci u tijeku</w:t>
      </w:r>
    </w:p>
    <w:p w14:paraId="0DC4B67F" w14:textId="58D73B51" w:rsidR="00EF3168" w:rsidRPr="00E21120" w:rsidRDefault="00EF3168" w:rsidP="00EF3168">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D43B81" w:rsidRPr="00E21120">
        <w:rPr>
          <w:rFonts w:ascii="Times New Roman" w:hAnsi="Times New Roman"/>
          <w:b/>
          <w:bCs/>
          <w:color w:val="000000" w:themeColor="text1"/>
          <w:sz w:val="24"/>
          <w:szCs w:val="24"/>
          <w:lang w:val="hr-HR"/>
        </w:rPr>
        <w:t>3</w:t>
      </w:r>
      <w:r w:rsidR="00AE083B" w:rsidRPr="00E21120">
        <w:rPr>
          <w:rFonts w:ascii="Times New Roman" w:hAnsi="Times New Roman"/>
          <w:b/>
          <w:bCs/>
          <w:color w:val="000000" w:themeColor="text1"/>
          <w:sz w:val="24"/>
          <w:szCs w:val="24"/>
          <w:lang w:val="hr-HR"/>
        </w:rPr>
        <w:t>0</w:t>
      </w:r>
      <w:r w:rsidRPr="00E21120">
        <w:rPr>
          <w:rFonts w:ascii="Times New Roman" w:hAnsi="Times New Roman"/>
          <w:b/>
          <w:bCs/>
          <w:color w:val="000000" w:themeColor="text1"/>
          <w:sz w:val="24"/>
          <w:szCs w:val="24"/>
          <w:lang w:val="hr-HR"/>
        </w:rPr>
        <w:t>.</w:t>
      </w:r>
    </w:p>
    <w:p w14:paraId="7A02981F" w14:textId="770B4C48" w:rsidR="00EF3168" w:rsidRPr="00E21120" w:rsidRDefault="00EF3168" w:rsidP="00C71B4F">
      <w:pPr>
        <w:spacing w:after="120" w:line="240" w:lineRule="auto"/>
        <w:jc w:val="both"/>
        <w:rPr>
          <w:rFonts w:ascii="Times New Roman" w:hAnsi="Times New Roman"/>
          <w:bCs/>
          <w:color w:val="000000" w:themeColor="text1"/>
          <w:sz w:val="24"/>
          <w:szCs w:val="24"/>
          <w:lang w:val="hr-HR"/>
        </w:rPr>
      </w:pPr>
      <w:r w:rsidRPr="00E21120">
        <w:rPr>
          <w:rFonts w:ascii="Times New Roman" w:hAnsi="Times New Roman"/>
          <w:bCs/>
          <w:color w:val="000000" w:themeColor="text1"/>
          <w:sz w:val="24"/>
          <w:szCs w:val="24"/>
          <w:lang w:val="hr-HR"/>
        </w:rPr>
        <w:t>Postupci pokrenuti prije stupanja na snagu ovoga Zakona dovršit će se primjenom odredbi Zakona o mirenju („Narodne novine“, broj 18/11.).</w:t>
      </w:r>
    </w:p>
    <w:p w14:paraId="077A4BB0" w14:textId="77777777" w:rsidR="00C71B4F" w:rsidRPr="00E21120" w:rsidRDefault="00C71B4F" w:rsidP="00EF3168">
      <w:pPr>
        <w:spacing w:after="120" w:line="240" w:lineRule="auto"/>
        <w:rPr>
          <w:rFonts w:ascii="Times New Roman" w:hAnsi="Times New Roman"/>
          <w:bCs/>
          <w:color w:val="000000" w:themeColor="text1"/>
          <w:sz w:val="24"/>
          <w:szCs w:val="24"/>
          <w:lang w:val="hr-HR"/>
        </w:rPr>
      </w:pPr>
    </w:p>
    <w:p w14:paraId="43832AB4" w14:textId="520A7A86" w:rsidR="00EF3168" w:rsidRPr="00E21120" w:rsidRDefault="00C71B4F" w:rsidP="00EF3168">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Donošenje podzakonskih akata</w:t>
      </w:r>
    </w:p>
    <w:p w14:paraId="23E59E68" w14:textId="540B7FAC" w:rsidR="00EF3168" w:rsidRPr="00E21120" w:rsidRDefault="00EF3168" w:rsidP="00EF3168">
      <w:pPr>
        <w:keepNext/>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D43B81" w:rsidRPr="00E21120">
        <w:rPr>
          <w:rFonts w:ascii="Times New Roman" w:hAnsi="Times New Roman"/>
          <w:b/>
          <w:bCs/>
          <w:color w:val="000000" w:themeColor="text1"/>
          <w:sz w:val="24"/>
          <w:szCs w:val="24"/>
          <w:lang w:val="hr-HR"/>
        </w:rPr>
        <w:t>3</w:t>
      </w:r>
      <w:r w:rsidR="00AE083B" w:rsidRPr="00E21120">
        <w:rPr>
          <w:rFonts w:ascii="Times New Roman" w:hAnsi="Times New Roman"/>
          <w:b/>
          <w:bCs/>
          <w:color w:val="000000" w:themeColor="text1"/>
          <w:sz w:val="24"/>
          <w:szCs w:val="24"/>
          <w:lang w:val="hr-HR"/>
        </w:rPr>
        <w:t>1</w:t>
      </w:r>
      <w:r w:rsidRPr="00E21120">
        <w:rPr>
          <w:rFonts w:ascii="Times New Roman" w:hAnsi="Times New Roman"/>
          <w:b/>
          <w:bCs/>
          <w:color w:val="000000" w:themeColor="text1"/>
          <w:sz w:val="24"/>
          <w:szCs w:val="24"/>
          <w:lang w:val="hr-HR"/>
        </w:rPr>
        <w:t>.</w:t>
      </w:r>
    </w:p>
    <w:p w14:paraId="347DD695" w14:textId="0D6BDD7E" w:rsidR="00D00D60" w:rsidRPr="00E21120" w:rsidRDefault="00D00D60" w:rsidP="00D00D60">
      <w:pPr>
        <w:spacing w:after="120" w:line="240" w:lineRule="auto"/>
        <w:jc w:val="both"/>
        <w:rPr>
          <w:rFonts w:ascii="Times New Roman" w:hAnsi="Times New Roman"/>
          <w:bCs/>
          <w:color w:val="000000" w:themeColor="text1"/>
          <w:sz w:val="24"/>
          <w:szCs w:val="24"/>
          <w:lang w:val="hr-HR"/>
        </w:rPr>
      </w:pPr>
      <w:r w:rsidRPr="00E21120">
        <w:rPr>
          <w:rFonts w:ascii="Times New Roman" w:hAnsi="Times New Roman"/>
          <w:bCs/>
          <w:color w:val="000000" w:themeColor="text1"/>
          <w:sz w:val="24"/>
          <w:szCs w:val="24"/>
          <w:lang w:val="hr-HR"/>
        </w:rPr>
        <w:t>(1) Ministar nadležan za poslove pravosuđa donijet će pravilnike iz članka 7. stavka</w:t>
      </w:r>
      <w:r w:rsidR="00BE22B5">
        <w:rPr>
          <w:rFonts w:ascii="Times New Roman" w:hAnsi="Times New Roman"/>
          <w:bCs/>
          <w:color w:val="000000" w:themeColor="text1"/>
          <w:sz w:val="24"/>
          <w:szCs w:val="24"/>
          <w:lang w:val="hr-HR"/>
        </w:rPr>
        <w:t xml:space="preserve"> </w:t>
      </w:r>
      <w:r w:rsidR="00E402D4">
        <w:rPr>
          <w:rFonts w:ascii="Times New Roman" w:hAnsi="Times New Roman"/>
          <w:bCs/>
          <w:color w:val="000000" w:themeColor="text1"/>
          <w:sz w:val="24"/>
          <w:szCs w:val="24"/>
          <w:lang w:val="hr-HR"/>
        </w:rPr>
        <w:t>9</w:t>
      </w:r>
      <w:r w:rsidRPr="00E21120">
        <w:rPr>
          <w:rFonts w:ascii="Times New Roman" w:hAnsi="Times New Roman"/>
          <w:bCs/>
          <w:color w:val="000000" w:themeColor="text1"/>
          <w:sz w:val="24"/>
          <w:szCs w:val="24"/>
          <w:lang w:val="hr-HR"/>
        </w:rPr>
        <w:t xml:space="preserve">. i članka 8. stavka </w:t>
      </w:r>
      <w:r w:rsidR="00E402D4">
        <w:rPr>
          <w:rFonts w:ascii="Times New Roman" w:hAnsi="Times New Roman"/>
          <w:bCs/>
          <w:color w:val="000000" w:themeColor="text1"/>
          <w:sz w:val="24"/>
          <w:szCs w:val="24"/>
          <w:lang w:val="hr-HR"/>
        </w:rPr>
        <w:t>6</w:t>
      </w:r>
      <w:r w:rsidRPr="00E21120">
        <w:rPr>
          <w:rFonts w:ascii="Times New Roman" w:hAnsi="Times New Roman"/>
          <w:bCs/>
          <w:color w:val="000000" w:themeColor="text1"/>
          <w:sz w:val="24"/>
          <w:szCs w:val="24"/>
          <w:lang w:val="hr-HR"/>
        </w:rPr>
        <w:t>. ovoga Zakona u roku od 30 dana od dana stupanja na snagu ovoga Zakona.</w:t>
      </w:r>
    </w:p>
    <w:p w14:paraId="397482C0" w14:textId="0975EBD3" w:rsidR="00EF3168" w:rsidRPr="00E21120" w:rsidRDefault="00D00D60" w:rsidP="00EF3168">
      <w:pPr>
        <w:spacing w:after="120" w:line="240" w:lineRule="auto"/>
        <w:jc w:val="both"/>
        <w:rPr>
          <w:rFonts w:ascii="Times New Roman" w:hAnsi="Times New Roman"/>
          <w:bCs/>
          <w:color w:val="000000" w:themeColor="text1"/>
          <w:sz w:val="24"/>
          <w:szCs w:val="24"/>
          <w:lang w:val="hr-HR"/>
        </w:rPr>
      </w:pPr>
      <w:r w:rsidRPr="00E21120">
        <w:rPr>
          <w:rFonts w:ascii="Times New Roman" w:hAnsi="Times New Roman"/>
          <w:bCs/>
          <w:color w:val="000000" w:themeColor="text1"/>
          <w:sz w:val="24"/>
          <w:szCs w:val="24"/>
          <w:lang w:val="hr-HR"/>
        </w:rPr>
        <w:t xml:space="preserve">(2) </w:t>
      </w:r>
      <w:r w:rsidR="00EF3168" w:rsidRPr="00E21120">
        <w:rPr>
          <w:rFonts w:ascii="Times New Roman" w:hAnsi="Times New Roman"/>
          <w:bCs/>
          <w:color w:val="000000" w:themeColor="text1"/>
          <w:sz w:val="24"/>
          <w:szCs w:val="24"/>
          <w:lang w:val="hr-HR"/>
        </w:rPr>
        <w:t xml:space="preserve">Ministar nadležan za poslove pravosuđa donijet će rješenje iz članka </w:t>
      </w:r>
      <w:r w:rsidR="00E137F5" w:rsidRPr="00E21120">
        <w:rPr>
          <w:rFonts w:ascii="Times New Roman" w:hAnsi="Times New Roman"/>
          <w:bCs/>
          <w:color w:val="000000" w:themeColor="text1"/>
          <w:sz w:val="24"/>
          <w:szCs w:val="24"/>
          <w:lang w:val="hr-HR"/>
        </w:rPr>
        <w:t>6</w:t>
      </w:r>
      <w:r w:rsidR="00EF3168" w:rsidRPr="00E21120">
        <w:rPr>
          <w:rFonts w:ascii="Times New Roman" w:hAnsi="Times New Roman"/>
          <w:bCs/>
          <w:color w:val="000000" w:themeColor="text1"/>
          <w:sz w:val="24"/>
          <w:szCs w:val="24"/>
          <w:lang w:val="hr-HR"/>
        </w:rPr>
        <w:t xml:space="preserve">. stavka </w:t>
      </w:r>
      <w:r w:rsidR="00BB2437" w:rsidRPr="00E21120">
        <w:rPr>
          <w:rFonts w:ascii="Times New Roman" w:hAnsi="Times New Roman"/>
          <w:bCs/>
          <w:color w:val="000000" w:themeColor="text1"/>
          <w:sz w:val="24"/>
          <w:szCs w:val="24"/>
          <w:lang w:val="hr-HR"/>
        </w:rPr>
        <w:t>6</w:t>
      </w:r>
      <w:r w:rsidR="00EF3168" w:rsidRPr="00E21120">
        <w:rPr>
          <w:rFonts w:ascii="Times New Roman" w:hAnsi="Times New Roman"/>
          <w:bCs/>
          <w:color w:val="000000" w:themeColor="text1"/>
          <w:sz w:val="24"/>
          <w:szCs w:val="24"/>
          <w:lang w:val="hr-HR"/>
        </w:rPr>
        <w:t>. ovog</w:t>
      </w:r>
      <w:r w:rsidR="006C183E" w:rsidRPr="00E21120">
        <w:rPr>
          <w:rFonts w:ascii="Times New Roman" w:hAnsi="Times New Roman"/>
          <w:bCs/>
          <w:color w:val="000000" w:themeColor="text1"/>
          <w:sz w:val="24"/>
          <w:szCs w:val="24"/>
          <w:lang w:val="hr-HR"/>
        </w:rPr>
        <w:t>a</w:t>
      </w:r>
      <w:r w:rsidR="00EF3168" w:rsidRPr="00E21120">
        <w:rPr>
          <w:rFonts w:ascii="Times New Roman" w:hAnsi="Times New Roman"/>
          <w:bCs/>
          <w:color w:val="000000" w:themeColor="text1"/>
          <w:sz w:val="24"/>
          <w:szCs w:val="24"/>
          <w:lang w:val="hr-HR"/>
        </w:rPr>
        <w:t xml:space="preserve"> Zakona u roku od 30 dana od dana stupanja na snagu ovoga Zakona.</w:t>
      </w:r>
    </w:p>
    <w:p w14:paraId="4ECD163A" w14:textId="77777777" w:rsidR="001C7EAB" w:rsidRPr="00E21120" w:rsidRDefault="001C7EAB" w:rsidP="001C7EAB">
      <w:pPr>
        <w:spacing w:after="120" w:line="240" w:lineRule="auto"/>
        <w:jc w:val="center"/>
        <w:rPr>
          <w:rFonts w:ascii="Times New Roman" w:hAnsi="Times New Roman"/>
          <w:bCs/>
          <w:color w:val="000000" w:themeColor="text1"/>
          <w:sz w:val="24"/>
          <w:szCs w:val="24"/>
          <w:lang w:val="hr-HR"/>
        </w:rPr>
      </w:pPr>
    </w:p>
    <w:p w14:paraId="2CDA9E31" w14:textId="77777777" w:rsidR="001C7EAB" w:rsidRPr="00E21120" w:rsidRDefault="001C7EAB" w:rsidP="001C7EAB">
      <w:pPr>
        <w:spacing w:after="120" w:line="240" w:lineRule="auto"/>
        <w:jc w:val="center"/>
        <w:rPr>
          <w:rFonts w:ascii="Times New Roman" w:hAnsi="Times New Roman"/>
          <w:b/>
          <w:color w:val="000000" w:themeColor="text1"/>
          <w:sz w:val="24"/>
          <w:szCs w:val="24"/>
          <w:lang w:val="hr-HR"/>
        </w:rPr>
      </w:pPr>
      <w:r w:rsidRPr="00E21120">
        <w:rPr>
          <w:rFonts w:ascii="Times New Roman" w:hAnsi="Times New Roman"/>
          <w:b/>
          <w:color w:val="000000" w:themeColor="text1"/>
          <w:sz w:val="24"/>
          <w:szCs w:val="24"/>
          <w:lang w:val="hr-HR"/>
        </w:rPr>
        <w:t>Prestanak važenja Zakona</w:t>
      </w:r>
    </w:p>
    <w:p w14:paraId="59F37F96" w14:textId="1570F2DC" w:rsidR="001C7EAB" w:rsidRPr="00E21120" w:rsidRDefault="001C7EAB" w:rsidP="001C7EAB">
      <w:pPr>
        <w:spacing w:after="120" w:line="240" w:lineRule="auto"/>
        <w:jc w:val="center"/>
        <w:rPr>
          <w:rFonts w:ascii="Times New Roman" w:hAnsi="Times New Roman"/>
          <w:b/>
          <w:bCs/>
          <w:color w:val="000000" w:themeColor="text1"/>
          <w:sz w:val="24"/>
          <w:szCs w:val="24"/>
          <w:lang w:val="hr-HR"/>
        </w:rPr>
      </w:pPr>
      <w:r w:rsidRPr="00E21120">
        <w:rPr>
          <w:rFonts w:ascii="Times New Roman" w:hAnsi="Times New Roman"/>
          <w:b/>
          <w:bCs/>
          <w:color w:val="000000" w:themeColor="text1"/>
          <w:sz w:val="24"/>
          <w:szCs w:val="24"/>
          <w:lang w:val="hr-HR"/>
        </w:rPr>
        <w:t xml:space="preserve">Članak </w:t>
      </w:r>
      <w:r w:rsidR="00D43B81" w:rsidRPr="00E21120">
        <w:rPr>
          <w:rFonts w:ascii="Times New Roman" w:hAnsi="Times New Roman"/>
          <w:b/>
          <w:bCs/>
          <w:color w:val="000000" w:themeColor="text1"/>
          <w:sz w:val="24"/>
          <w:szCs w:val="24"/>
          <w:lang w:val="hr-HR"/>
        </w:rPr>
        <w:t>3</w:t>
      </w:r>
      <w:r w:rsidR="00AE083B" w:rsidRPr="00E21120">
        <w:rPr>
          <w:rFonts w:ascii="Times New Roman" w:hAnsi="Times New Roman"/>
          <w:b/>
          <w:bCs/>
          <w:color w:val="000000" w:themeColor="text1"/>
          <w:sz w:val="24"/>
          <w:szCs w:val="24"/>
          <w:lang w:val="hr-HR"/>
        </w:rPr>
        <w:t>2</w:t>
      </w:r>
      <w:r w:rsidRPr="00E21120">
        <w:rPr>
          <w:rFonts w:ascii="Times New Roman" w:hAnsi="Times New Roman"/>
          <w:b/>
          <w:bCs/>
          <w:color w:val="000000" w:themeColor="text1"/>
          <w:sz w:val="24"/>
          <w:szCs w:val="24"/>
          <w:lang w:val="hr-HR"/>
        </w:rPr>
        <w:t>.</w:t>
      </w:r>
    </w:p>
    <w:p w14:paraId="6D7289C3" w14:textId="4E6898E8" w:rsidR="001C7EAB" w:rsidRPr="00E21120" w:rsidRDefault="001C7EAB" w:rsidP="00730E24">
      <w:pPr>
        <w:spacing w:after="120" w:line="240" w:lineRule="auto"/>
        <w:jc w:val="both"/>
        <w:rPr>
          <w:rFonts w:ascii="Times New Roman" w:hAnsi="Times New Roman"/>
          <w:bCs/>
          <w:color w:val="000000" w:themeColor="text1"/>
          <w:sz w:val="24"/>
          <w:szCs w:val="24"/>
          <w:lang w:val="hr-HR"/>
        </w:rPr>
      </w:pPr>
      <w:r w:rsidRPr="00E21120">
        <w:rPr>
          <w:rFonts w:ascii="Times New Roman" w:hAnsi="Times New Roman"/>
          <w:bCs/>
          <w:color w:val="000000" w:themeColor="text1"/>
          <w:sz w:val="24"/>
          <w:szCs w:val="24"/>
          <w:lang w:val="hr-HR"/>
        </w:rPr>
        <w:t>Stupanjem na snagu ovoga Zakona prestaje važiti Zakon o mirenju („Narodne novine“, br</w:t>
      </w:r>
      <w:r w:rsidR="00A03230" w:rsidRPr="00E21120">
        <w:rPr>
          <w:rFonts w:ascii="Times New Roman" w:hAnsi="Times New Roman"/>
          <w:bCs/>
          <w:color w:val="000000" w:themeColor="text1"/>
          <w:sz w:val="24"/>
          <w:szCs w:val="24"/>
          <w:lang w:val="hr-HR"/>
        </w:rPr>
        <w:t>oj</w:t>
      </w:r>
      <w:r w:rsidRPr="00E21120">
        <w:rPr>
          <w:rFonts w:ascii="Times New Roman" w:hAnsi="Times New Roman"/>
          <w:bCs/>
          <w:color w:val="000000" w:themeColor="text1"/>
          <w:sz w:val="24"/>
          <w:szCs w:val="24"/>
          <w:lang w:val="hr-HR"/>
        </w:rPr>
        <w:t xml:space="preserve"> 18/11</w:t>
      </w:r>
      <w:r w:rsidR="00C71B4F" w:rsidRPr="00E21120">
        <w:rPr>
          <w:rFonts w:ascii="Times New Roman" w:hAnsi="Times New Roman"/>
          <w:bCs/>
          <w:color w:val="000000" w:themeColor="text1"/>
          <w:sz w:val="24"/>
          <w:szCs w:val="24"/>
          <w:lang w:val="hr-HR"/>
        </w:rPr>
        <w:t>.</w:t>
      </w:r>
      <w:r w:rsidRPr="00E21120">
        <w:rPr>
          <w:rFonts w:ascii="Times New Roman" w:hAnsi="Times New Roman"/>
          <w:bCs/>
          <w:color w:val="000000" w:themeColor="text1"/>
          <w:sz w:val="24"/>
          <w:szCs w:val="24"/>
          <w:lang w:val="hr-HR"/>
        </w:rPr>
        <w:t xml:space="preserve">). </w:t>
      </w:r>
    </w:p>
    <w:p w14:paraId="3A9C397A" w14:textId="77777777" w:rsidR="001C7EAB" w:rsidRPr="00E21120" w:rsidRDefault="001C7EAB" w:rsidP="001C7EAB">
      <w:pPr>
        <w:spacing w:after="120" w:line="240" w:lineRule="auto"/>
        <w:jc w:val="center"/>
        <w:rPr>
          <w:rFonts w:ascii="Times New Roman" w:hAnsi="Times New Roman"/>
          <w:b/>
          <w:color w:val="000000" w:themeColor="text1"/>
          <w:sz w:val="24"/>
          <w:szCs w:val="24"/>
          <w:lang w:val="hr-HR"/>
        </w:rPr>
      </w:pPr>
      <w:r w:rsidRPr="00E21120">
        <w:rPr>
          <w:rFonts w:ascii="Times New Roman" w:hAnsi="Times New Roman"/>
          <w:b/>
          <w:color w:val="000000" w:themeColor="text1"/>
          <w:sz w:val="24"/>
          <w:szCs w:val="24"/>
          <w:lang w:val="hr-HR"/>
        </w:rPr>
        <w:t>Stupanje na snagu</w:t>
      </w:r>
    </w:p>
    <w:p w14:paraId="1655BD9D" w14:textId="2921B099" w:rsidR="001C7EAB" w:rsidRPr="00E21120" w:rsidRDefault="001C7EAB" w:rsidP="001C7EAB">
      <w:pPr>
        <w:spacing w:after="120" w:line="240" w:lineRule="auto"/>
        <w:jc w:val="center"/>
        <w:rPr>
          <w:rFonts w:ascii="Times New Roman" w:hAnsi="Times New Roman"/>
          <w:b/>
          <w:color w:val="000000" w:themeColor="text1"/>
          <w:sz w:val="24"/>
          <w:szCs w:val="24"/>
          <w:lang w:val="hr-HR"/>
        </w:rPr>
      </w:pPr>
      <w:r w:rsidRPr="00E21120">
        <w:rPr>
          <w:rFonts w:ascii="Times New Roman" w:hAnsi="Times New Roman"/>
          <w:b/>
          <w:color w:val="000000" w:themeColor="text1"/>
          <w:sz w:val="24"/>
          <w:szCs w:val="24"/>
          <w:lang w:val="hr-HR"/>
        </w:rPr>
        <w:t xml:space="preserve">Članak </w:t>
      </w:r>
      <w:r w:rsidR="00334BB4" w:rsidRPr="00E21120">
        <w:rPr>
          <w:rFonts w:ascii="Times New Roman" w:hAnsi="Times New Roman"/>
          <w:b/>
          <w:color w:val="000000" w:themeColor="text1"/>
          <w:sz w:val="24"/>
          <w:szCs w:val="24"/>
          <w:lang w:val="hr-HR"/>
        </w:rPr>
        <w:t>3</w:t>
      </w:r>
      <w:r w:rsidR="00AE083B" w:rsidRPr="00E21120">
        <w:rPr>
          <w:rFonts w:ascii="Times New Roman" w:hAnsi="Times New Roman"/>
          <w:b/>
          <w:color w:val="000000" w:themeColor="text1"/>
          <w:sz w:val="24"/>
          <w:szCs w:val="24"/>
          <w:lang w:val="hr-HR"/>
        </w:rPr>
        <w:t>3</w:t>
      </w:r>
      <w:r w:rsidRPr="00E21120">
        <w:rPr>
          <w:rFonts w:ascii="Times New Roman" w:hAnsi="Times New Roman"/>
          <w:b/>
          <w:color w:val="000000" w:themeColor="text1"/>
          <w:sz w:val="24"/>
          <w:szCs w:val="24"/>
          <w:lang w:val="hr-HR"/>
        </w:rPr>
        <w:t>.</w:t>
      </w:r>
    </w:p>
    <w:p w14:paraId="7257F4AB" w14:textId="4B584DF0" w:rsidR="001C7EAB" w:rsidRPr="00E21120" w:rsidRDefault="00EF3168" w:rsidP="00C71B4F">
      <w:pPr>
        <w:spacing w:after="120" w:line="240" w:lineRule="auto"/>
        <w:jc w:val="both"/>
        <w:rPr>
          <w:rFonts w:ascii="Times New Roman" w:hAnsi="Times New Roman"/>
          <w:bCs/>
          <w:color w:val="000000" w:themeColor="text1"/>
          <w:sz w:val="24"/>
          <w:szCs w:val="24"/>
          <w:lang w:val="hr-HR"/>
        </w:rPr>
      </w:pPr>
      <w:r w:rsidRPr="00E21120">
        <w:rPr>
          <w:rFonts w:ascii="Times New Roman" w:hAnsi="Times New Roman"/>
          <w:bCs/>
          <w:color w:val="000000" w:themeColor="text1"/>
          <w:sz w:val="24"/>
          <w:szCs w:val="24"/>
          <w:lang w:val="hr-HR"/>
        </w:rPr>
        <w:t xml:space="preserve">Ovaj Zakon stupa na snagu osmog dana od dana objave u „Narodnim novinama“, </w:t>
      </w:r>
      <w:r w:rsidR="001C7EAB" w:rsidRPr="00E21120">
        <w:rPr>
          <w:rFonts w:ascii="Times New Roman" w:hAnsi="Times New Roman"/>
          <w:bCs/>
          <w:color w:val="000000" w:themeColor="text1"/>
          <w:sz w:val="24"/>
          <w:szCs w:val="24"/>
          <w:lang w:val="hr-HR"/>
        </w:rPr>
        <w:t xml:space="preserve">osim odredbi članaka </w:t>
      </w:r>
      <w:r w:rsidR="00E137F5" w:rsidRPr="00E21120">
        <w:rPr>
          <w:rFonts w:ascii="Times New Roman" w:hAnsi="Times New Roman"/>
          <w:bCs/>
          <w:color w:val="000000" w:themeColor="text1"/>
          <w:sz w:val="24"/>
          <w:szCs w:val="24"/>
          <w:lang w:val="hr-HR"/>
        </w:rPr>
        <w:t>7</w:t>
      </w:r>
      <w:r w:rsidR="001C7EAB" w:rsidRPr="00E21120">
        <w:rPr>
          <w:rFonts w:ascii="Times New Roman" w:hAnsi="Times New Roman"/>
          <w:bCs/>
          <w:color w:val="000000" w:themeColor="text1"/>
          <w:sz w:val="24"/>
          <w:szCs w:val="24"/>
          <w:lang w:val="hr-HR"/>
        </w:rPr>
        <w:t>.</w:t>
      </w:r>
      <w:r w:rsidR="00C71B4F" w:rsidRPr="00E21120">
        <w:rPr>
          <w:rFonts w:ascii="Times New Roman" w:hAnsi="Times New Roman"/>
          <w:bCs/>
          <w:color w:val="000000" w:themeColor="text1"/>
          <w:sz w:val="24"/>
          <w:szCs w:val="24"/>
          <w:lang w:val="hr-HR"/>
        </w:rPr>
        <w:t xml:space="preserve"> </w:t>
      </w:r>
      <w:r w:rsidR="007E15BC" w:rsidRPr="00E21120">
        <w:rPr>
          <w:rFonts w:ascii="Times New Roman" w:hAnsi="Times New Roman"/>
          <w:bCs/>
          <w:color w:val="000000" w:themeColor="text1"/>
          <w:sz w:val="24"/>
          <w:szCs w:val="24"/>
          <w:lang w:val="hr-HR"/>
        </w:rPr>
        <w:t xml:space="preserve">i </w:t>
      </w:r>
      <w:r w:rsidR="00E137F5" w:rsidRPr="00E21120">
        <w:rPr>
          <w:rFonts w:ascii="Times New Roman" w:hAnsi="Times New Roman"/>
          <w:bCs/>
          <w:color w:val="000000" w:themeColor="text1"/>
          <w:sz w:val="24"/>
          <w:szCs w:val="24"/>
          <w:lang w:val="hr-HR"/>
        </w:rPr>
        <w:t>8</w:t>
      </w:r>
      <w:r w:rsidR="00A03230" w:rsidRPr="00E21120">
        <w:rPr>
          <w:rFonts w:ascii="Times New Roman" w:hAnsi="Times New Roman"/>
          <w:bCs/>
          <w:color w:val="000000" w:themeColor="text1"/>
          <w:sz w:val="24"/>
          <w:szCs w:val="24"/>
          <w:lang w:val="hr-HR"/>
        </w:rPr>
        <w:t xml:space="preserve">., članka </w:t>
      </w:r>
      <w:r w:rsidR="00E137F5" w:rsidRPr="00E21120">
        <w:rPr>
          <w:rFonts w:ascii="Times New Roman" w:hAnsi="Times New Roman"/>
          <w:bCs/>
          <w:color w:val="000000" w:themeColor="text1"/>
          <w:sz w:val="24"/>
          <w:szCs w:val="24"/>
          <w:lang w:val="hr-HR"/>
        </w:rPr>
        <w:t>9</w:t>
      </w:r>
      <w:r w:rsidR="001C7EAB" w:rsidRPr="00E21120">
        <w:rPr>
          <w:rFonts w:ascii="Times New Roman" w:hAnsi="Times New Roman"/>
          <w:bCs/>
          <w:color w:val="000000" w:themeColor="text1"/>
          <w:sz w:val="24"/>
          <w:szCs w:val="24"/>
          <w:lang w:val="hr-HR"/>
        </w:rPr>
        <w:t>. st</w:t>
      </w:r>
      <w:r w:rsidR="00A03230" w:rsidRPr="00E21120">
        <w:rPr>
          <w:rFonts w:ascii="Times New Roman" w:hAnsi="Times New Roman"/>
          <w:bCs/>
          <w:color w:val="000000" w:themeColor="text1"/>
          <w:sz w:val="24"/>
          <w:szCs w:val="24"/>
          <w:lang w:val="hr-HR"/>
        </w:rPr>
        <w:t>avka</w:t>
      </w:r>
      <w:r w:rsidR="001C7EAB" w:rsidRPr="00E21120">
        <w:rPr>
          <w:rFonts w:ascii="Times New Roman" w:hAnsi="Times New Roman"/>
          <w:bCs/>
          <w:color w:val="000000" w:themeColor="text1"/>
          <w:sz w:val="24"/>
          <w:szCs w:val="24"/>
          <w:lang w:val="hr-HR"/>
        </w:rPr>
        <w:t xml:space="preserve"> </w:t>
      </w:r>
      <w:r w:rsidR="00A033A3">
        <w:rPr>
          <w:rFonts w:ascii="Times New Roman" w:hAnsi="Times New Roman"/>
          <w:bCs/>
          <w:color w:val="000000" w:themeColor="text1"/>
          <w:sz w:val="24"/>
          <w:szCs w:val="24"/>
          <w:lang w:val="hr-HR"/>
        </w:rPr>
        <w:t>3</w:t>
      </w:r>
      <w:r w:rsidR="001C7EAB" w:rsidRPr="00E21120">
        <w:rPr>
          <w:rFonts w:ascii="Times New Roman" w:hAnsi="Times New Roman"/>
          <w:bCs/>
          <w:color w:val="000000" w:themeColor="text1"/>
          <w:sz w:val="24"/>
          <w:szCs w:val="24"/>
          <w:lang w:val="hr-HR"/>
        </w:rPr>
        <w:t>.</w:t>
      </w:r>
      <w:r w:rsidR="00A033A3">
        <w:rPr>
          <w:rFonts w:ascii="Times New Roman" w:hAnsi="Times New Roman"/>
          <w:bCs/>
          <w:color w:val="000000" w:themeColor="text1"/>
          <w:sz w:val="24"/>
          <w:szCs w:val="24"/>
          <w:lang w:val="hr-HR"/>
        </w:rPr>
        <w:t xml:space="preserve"> i 4.</w:t>
      </w:r>
      <w:r w:rsidR="006A7354" w:rsidRPr="00E21120">
        <w:rPr>
          <w:rFonts w:ascii="Times New Roman" w:hAnsi="Times New Roman"/>
          <w:bCs/>
          <w:color w:val="000000" w:themeColor="text1"/>
          <w:sz w:val="24"/>
          <w:szCs w:val="24"/>
          <w:lang w:val="hr-HR"/>
        </w:rPr>
        <w:t xml:space="preserve">, članka </w:t>
      </w:r>
      <w:r w:rsidR="00E137F5" w:rsidRPr="00E21120">
        <w:rPr>
          <w:rFonts w:ascii="Times New Roman" w:hAnsi="Times New Roman"/>
          <w:bCs/>
          <w:color w:val="000000" w:themeColor="text1"/>
          <w:sz w:val="24"/>
          <w:szCs w:val="24"/>
          <w:lang w:val="hr-HR"/>
        </w:rPr>
        <w:t>10</w:t>
      </w:r>
      <w:r w:rsidR="006A7354" w:rsidRPr="00E21120">
        <w:rPr>
          <w:rFonts w:ascii="Times New Roman" w:hAnsi="Times New Roman"/>
          <w:bCs/>
          <w:color w:val="000000" w:themeColor="text1"/>
          <w:sz w:val="24"/>
          <w:szCs w:val="24"/>
          <w:lang w:val="hr-HR"/>
        </w:rPr>
        <w:t xml:space="preserve">. stavaka 3. </w:t>
      </w:r>
      <w:r w:rsidR="00EA7199" w:rsidRPr="00E21120">
        <w:rPr>
          <w:rFonts w:ascii="Times New Roman" w:hAnsi="Times New Roman"/>
          <w:bCs/>
          <w:color w:val="000000" w:themeColor="text1"/>
          <w:sz w:val="24"/>
          <w:szCs w:val="24"/>
          <w:lang w:val="hr-HR"/>
        </w:rPr>
        <w:t>te</w:t>
      </w:r>
      <w:r w:rsidR="001C7EAB" w:rsidRPr="00E21120">
        <w:rPr>
          <w:rFonts w:ascii="Times New Roman" w:hAnsi="Times New Roman"/>
          <w:bCs/>
          <w:color w:val="000000" w:themeColor="text1"/>
          <w:sz w:val="24"/>
          <w:szCs w:val="24"/>
          <w:lang w:val="hr-HR"/>
        </w:rPr>
        <w:t xml:space="preserve"> </w:t>
      </w:r>
      <w:r w:rsidR="006A7354" w:rsidRPr="00E21120">
        <w:rPr>
          <w:rFonts w:ascii="Times New Roman" w:hAnsi="Times New Roman"/>
          <w:bCs/>
          <w:color w:val="000000" w:themeColor="text1"/>
          <w:sz w:val="24"/>
          <w:szCs w:val="24"/>
          <w:lang w:val="hr-HR"/>
        </w:rPr>
        <w:t xml:space="preserve">članka </w:t>
      </w:r>
      <w:r w:rsidR="00F50A8A" w:rsidRPr="00E21120">
        <w:rPr>
          <w:rFonts w:ascii="Times New Roman" w:hAnsi="Times New Roman"/>
          <w:bCs/>
          <w:color w:val="000000" w:themeColor="text1"/>
          <w:sz w:val="24"/>
          <w:szCs w:val="24"/>
          <w:lang w:val="hr-HR"/>
        </w:rPr>
        <w:t>19</w:t>
      </w:r>
      <w:r w:rsidR="006A7354" w:rsidRPr="00E21120">
        <w:rPr>
          <w:rFonts w:ascii="Times New Roman" w:hAnsi="Times New Roman"/>
          <w:bCs/>
          <w:color w:val="000000" w:themeColor="text1"/>
          <w:sz w:val="24"/>
          <w:szCs w:val="24"/>
          <w:lang w:val="hr-HR"/>
        </w:rPr>
        <w:t>. stavka 2.</w:t>
      </w:r>
      <w:r w:rsidR="00D00D60" w:rsidRPr="00E21120">
        <w:rPr>
          <w:rFonts w:ascii="Times New Roman" w:hAnsi="Times New Roman"/>
          <w:bCs/>
          <w:color w:val="000000" w:themeColor="text1"/>
          <w:sz w:val="24"/>
          <w:szCs w:val="24"/>
          <w:lang w:val="hr-HR"/>
        </w:rPr>
        <w:t xml:space="preserve"> ovoga Zakona</w:t>
      </w:r>
      <w:r w:rsidR="001C7EAB" w:rsidRPr="00E21120">
        <w:rPr>
          <w:rFonts w:ascii="Times New Roman" w:hAnsi="Times New Roman"/>
          <w:bCs/>
          <w:color w:val="000000" w:themeColor="text1"/>
          <w:sz w:val="24"/>
          <w:szCs w:val="24"/>
          <w:lang w:val="hr-HR"/>
        </w:rPr>
        <w:t>, koje stupaju na snagu početkom rada Centra</w:t>
      </w:r>
      <w:r w:rsidR="007E15BC" w:rsidRPr="00E21120">
        <w:rPr>
          <w:rFonts w:ascii="Times New Roman" w:hAnsi="Times New Roman"/>
          <w:bCs/>
          <w:color w:val="000000" w:themeColor="text1"/>
          <w:sz w:val="24"/>
          <w:szCs w:val="24"/>
          <w:lang w:val="hr-HR"/>
        </w:rPr>
        <w:t xml:space="preserve"> za mirno rješavanje sporova</w:t>
      </w:r>
      <w:r w:rsidR="001C7EAB" w:rsidRPr="00E21120">
        <w:rPr>
          <w:rFonts w:ascii="Times New Roman" w:hAnsi="Times New Roman"/>
          <w:bCs/>
          <w:color w:val="000000" w:themeColor="text1"/>
          <w:sz w:val="24"/>
          <w:szCs w:val="24"/>
          <w:lang w:val="hr-HR"/>
        </w:rPr>
        <w:t>.</w:t>
      </w:r>
    </w:p>
    <w:p w14:paraId="28079D5C" w14:textId="47B6EB6D" w:rsidR="00936220" w:rsidRDefault="00936220">
      <w:pPr>
        <w:suppressAutoHyphens w:val="0"/>
        <w:autoSpaceDN/>
        <w:spacing w:after="160" w:line="259" w:lineRule="auto"/>
        <w:textAlignment w:val="auto"/>
        <w:rPr>
          <w:rFonts w:ascii="Times New Roman" w:hAnsi="Times New Roman"/>
          <w:b/>
          <w:color w:val="000000" w:themeColor="text1"/>
          <w:sz w:val="24"/>
          <w:szCs w:val="24"/>
          <w:lang w:val="hr-HR"/>
        </w:rPr>
      </w:pPr>
      <w:r>
        <w:rPr>
          <w:rFonts w:ascii="Times New Roman" w:hAnsi="Times New Roman"/>
          <w:b/>
          <w:color w:val="000000" w:themeColor="text1"/>
          <w:sz w:val="24"/>
          <w:szCs w:val="24"/>
          <w:lang w:val="hr-HR"/>
        </w:rPr>
        <w:br w:type="page"/>
      </w:r>
    </w:p>
    <w:p w14:paraId="760B7EB8" w14:textId="32D22295" w:rsidR="00D37231" w:rsidRPr="008413D5" w:rsidRDefault="004F3CB3" w:rsidP="008413D5">
      <w:pPr>
        <w:pStyle w:val="ListParagraph"/>
        <w:numPr>
          <w:ilvl w:val="0"/>
          <w:numId w:val="7"/>
        </w:numPr>
        <w:jc w:val="both"/>
        <w:rPr>
          <w:rFonts w:ascii="Times New Roman" w:hAnsi="Times New Roman"/>
          <w:b/>
          <w:color w:val="000000" w:themeColor="text1"/>
          <w:sz w:val="24"/>
          <w:szCs w:val="24"/>
        </w:rPr>
      </w:pPr>
      <w:r w:rsidRPr="008413D5">
        <w:rPr>
          <w:rFonts w:ascii="Times New Roman" w:hAnsi="Times New Roman"/>
          <w:b/>
          <w:color w:val="000000" w:themeColor="text1"/>
          <w:sz w:val="24"/>
          <w:szCs w:val="24"/>
        </w:rPr>
        <w:t>RAZLOZI ZBOG KOJIH SE ZAKON DONOSI I PITANJA KOJA SE NJIME  UREĐUJU</w:t>
      </w:r>
    </w:p>
    <w:p w14:paraId="2C732A0E" w14:textId="181656FE"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Mirenje kao način rješavanja sporova prvi puta je regulirano u hrvatskom zakonodavstvu posebnim propisom – Zakonom o mirenju („Narodne novine“, broj 163/03.), koji je stupio na snagu 24. listopada 2003. te je nakon toga 2009. izmijenjen. Početkom 2011. donesen je novi Zakon o mirenju („Narodne novine“, broj 18/11.; dalje u tekstu: ZM), koji je u cijelosti stupio na snagu danom pristupanja Republike Hrvatske Europskoj uniji.</w:t>
      </w:r>
    </w:p>
    <w:p w14:paraId="67F5B0EB" w14:textId="2C140E44"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Zakonski okvir mirenja u Republici Hrvatskoj obuhvaća opći zakonski okvir i to ZM te Zakon o parničnom postupku („Narodne novine“, broj 53/91., 91/92., 112/99., 129/00., 88/01., 117/03., 88/05., 2/07., 96/08., 84/08., 123/08., 57/11., 25/13., 89/14., 70/19., 80/22. i 114/22.).</w:t>
      </w:r>
    </w:p>
    <w:p w14:paraId="722757EE" w14:textId="0B2CCFF2"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Pored općeg zakonskog okvira, postoji poseban zakonski okvir mirenja, a neki od propisa koji su obuhvaćeni su Obiteljski zakon („Narodne novine“, broj 103/15. i 98/19.), Zakon o radu („Narodne novine“, broj 93/14., 127/17. i 98/19.), Zakon o kaznenom postupku („Narodne novine“, broj 152/08., 76/09., 80/11., 121/11., 91/12., 143/12., 56/13., 145/13., 152/14., 70/17. i 126/19.), Zakon o zaštiti potrošača („Narodne novine“, broj 19/22.), Zakon o potrošačkom kreditiranju („Narodne novine“, broj 75/09., 112/1., 143/13., 147/13., 9/15., 78/15., 102/15. i 56/16), Zakon o kreditnim institucijama („Narodne novine“, broj 159/13., 19/15., 102/15., 15/18., 70/19., 47/20. i 146/20.), Stečajni zakon („Narodne novine“, broj 71/15., 104/17. i 36/22.).</w:t>
      </w:r>
    </w:p>
    <w:p w14:paraId="4A8D3829" w14:textId="1873FED4"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 xml:space="preserve">Važeći ZM uređuje mirenje u građanskim, trgovačkim, radnim i drugim sporovima, i to u odnosu na prava kojima stranke mogu slobodno  raspolagati, uz mogućnost proširenja primjene na druge sporove, ako to odgovara prirodi pravnog odnosa iz kojeg proizlazi spor i ako posebnim zakonom za te sporove nisu propisana drugačija pravila. </w:t>
      </w:r>
    </w:p>
    <w:p w14:paraId="5888BE9C" w14:textId="3503C05E"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Cilj ZM-a je olakšati pristup mirenju, osigurati raspoloživost mirenja, jačati svijest o mirenju kroz poticanje primjene mirenja te osigurati uravnotežen odnos između mirenja i sudskog postupka.</w:t>
      </w:r>
    </w:p>
    <w:p w14:paraId="1500EB4E" w14:textId="6BF79636"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 xml:space="preserve">Nadalje, u odnosu na strukturu mirenja prema sadašnjem uređenju, mirenje može biti sudsko mirenje i mirenje izvan suda.  </w:t>
      </w:r>
    </w:p>
    <w:p w14:paraId="10C3A4D1" w14:textId="144A7B13"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Mirenje izvan suda provodi se pred institucijama za mirenje, a neke od njih su centri za mirenje pri Hrvatskoj gospodarskoj komori, Hrvatskoj odvjetničkoj komori, Hrvatskoj obrtničkoj komori, Hrvatskoj udruzi za medijaciju i dr.</w:t>
      </w:r>
    </w:p>
    <w:p w14:paraId="7A11A45E" w14:textId="08603949"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Također, ZM izmiritelje određuje kao osobe koje na temelju sporazuma stranaka provode postupak mirenja dok im je Pravilnikom o registru izmiritelja i standardima za akreditiranje institucija za mirenje i izmiritelja („Narodne novine“, broj 59/11.; dalje u tekstu: Pravilnik) omogućen upis u Registar izmiritelja, koji upis je dobrovoljan. Izmiritelj koji je stekao certifikat od akreditirane institucije na temelju osnovne obuke za izmiritelje i upisao se u Registar izmiritelja predstavlja se u pravnom prometu kao registrirani izmiritelj.</w:t>
      </w:r>
    </w:p>
    <w:p w14:paraId="34B29E8B" w14:textId="6E824D87"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Unatoč dosadašnjim zakonodavnim intervencijama, ali i ostalim aktivnostima u svrhu promoviranja mirenja, učinci razvoja mirenja u Republici Hrvatskoj nisu u potpunosti zadovoljavajući. Navedeno iz razloga što i dalje nedostaje faktor povjerenja građana u mogućnost rješavanja spora mirenjem, dok građani i dalje više poklanjaju vjeru odluci suda. Broj sudaca i odvjetnika kao punomoćnika koji su aktivno uključeni u rješavanje sporova mirenjem je neznatan. Sustav je u određenoj mjeri disperziran (Ministarstvo rada, mirovinskoga sustava, obitelji i socijalne politike bavi se mirenjem u kolektivnim radnim sporovima te mirenjem u obiteljskim sporovima, Ministarstvo gospodarstva i održivog razvoja bavi se mirenjem u potrošačkim sporovima i sl.), a institucije za mirenje nisu ni na koji način povezane, kao što su centri za mirenje pri komorama, udruge koje se bave mirenjem, odnosno izmiritelji pojedinci. Aktivnosti na promociji mirenja sporadične su i nisu u dovoljnoj mjeri praćene medijski zbog čega građani ne razumiju u dovoljnoj mjeri dostupne informacije, dok se izmiritelji, odnosno institucije za mirenje, ne bave profesionalno mirenjem (djelatnost izmiritelja nije regulirana) te nisu dovoljno medijski eksponirani kako bi građani prepoznali mirenje kao primarni način rješavanja sporova.</w:t>
      </w:r>
    </w:p>
    <w:p w14:paraId="13B83F54" w14:textId="17E53419"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Razlozi donošenja novog zakona o mirnom rješavanju sporova nalaze se u utvrđenim nedostacima primjene mirenja u praksi. Navedena reforma instituta mirenja kroz normativnu izmjenu provodi se u okviru reforme sudskog postupka, radi povećanja ažurnosti i efikasnosti sudova.</w:t>
      </w:r>
    </w:p>
    <w:p w14:paraId="36C6C50F" w14:textId="1F9A52ED"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Naime, reforma i jačanje instituta mirenja kroz normativne izmjene predviđena je u okviru Nacionalnog plana oporavka i otpornosti kojima se osigurava provedba reformske mjere C2.5. R1 – povećanje učinkovitosti pravosudnog sustava za veće povjerenje građana u dijelu koji se odnosi na reformu instituta mirenja.</w:t>
      </w:r>
    </w:p>
    <w:p w14:paraId="0282A652" w14:textId="13EB22B1"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U tom smislu, propisuje se osnivanje Centra za mirno rješavanje sporova koji će u cilju ostvarenja svrhe zakona poticati razvoj kulture mirnog rješavanja sporova, dati suglasnost institucijama za mirno rješavanje sporova, dati suglasnost na programe edukacije za pojedine vrste mirnog rješavanja sporova, provoditi samostalno ili u suradnji s ovlaštenim institucijama stručno osposobljavanje i usavršavanje medijatora, voditi Registar medijatora, objavljivati informacije o mirnom rješavanju sporova i drugo.</w:t>
      </w:r>
    </w:p>
    <w:p w14:paraId="70C6F6C5" w14:textId="4F0C66E4" w:rsidR="00D37231"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Nadalje, široko se definira područje mirnog rješavanja sporova (u smislu koji obuhvaća i medijaciju, zakonom uređene pregovore i druge alternativne načine rješavanja sporova) te se osigurava da se Centar za mirno rješavanje sporova može uključiti i u poticanje drugih metoda autonomnog rješavanja sporova.</w:t>
      </w:r>
    </w:p>
    <w:p w14:paraId="625BC585" w14:textId="2AB44DD9" w:rsidR="005A685A" w:rsidRPr="00755247" w:rsidRDefault="00D37231"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Nadalje, pokušaj mirnog rješenja spora postaje procesna dužnost stranaka prije pokretanja parničnog postupka radi naknade štete</w:t>
      </w:r>
      <w:r w:rsidR="000A5639" w:rsidRPr="000A5639">
        <w:rPr>
          <w:rFonts w:ascii="Times New Roman" w:hAnsi="Times New Roman"/>
          <w:bCs/>
          <w:color w:val="000000" w:themeColor="text1"/>
          <w:sz w:val="24"/>
          <w:szCs w:val="24"/>
          <w:lang w:val="hr-HR"/>
        </w:rPr>
        <w:t>, izuzev postupka radi naknade štete iz radnog odnosa</w:t>
      </w:r>
      <w:r w:rsidRPr="00755247">
        <w:rPr>
          <w:rFonts w:ascii="Times New Roman" w:hAnsi="Times New Roman"/>
          <w:bCs/>
          <w:color w:val="000000" w:themeColor="text1"/>
          <w:sz w:val="24"/>
          <w:szCs w:val="24"/>
          <w:lang w:val="hr-HR"/>
        </w:rPr>
        <w:t>, a izričito se propisuje da troškovi medijacije koja nije dovršena sklapanjem nagodbe, ulaze u parnične troškove.</w:t>
      </w:r>
    </w:p>
    <w:p w14:paraId="4DC1D04F" w14:textId="4D2FD01C" w:rsidR="00D543A1" w:rsidRDefault="00D543A1">
      <w:pPr>
        <w:suppressAutoHyphens w:val="0"/>
        <w:autoSpaceDN/>
        <w:spacing w:after="160" w:line="259" w:lineRule="auto"/>
        <w:textAlignment w:val="auto"/>
        <w:rPr>
          <w:rFonts w:ascii="Times New Roman" w:hAnsi="Times New Roman"/>
          <w:b/>
          <w:color w:val="000000" w:themeColor="text1"/>
          <w:sz w:val="24"/>
          <w:szCs w:val="24"/>
          <w:lang w:val="hr-HR"/>
        </w:rPr>
      </w:pPr>
      <w:r>
        <w:rPr>
          <w:rFonts w:ascii="Times New Roman" w:hAnsi="Times New Roman"/>
          <w:b/>
          <w:color w:val="000000" w:themeColor="text1"/>
          <w:sz w:val="24"/>
          <w:szCs w:val="24"/>
          <w:lang w:val="hr-HR"/>
        </w:rPr>
        <w:br w:type="page"/>
      </w:r>
    </w:p>
    <w:p w14:paraId="3DC4A0A7" w14:textId="344FA446" w:rsidR="004F3CB3" w:rsidRPr="004F3CB3" w:rsidRDefault="004F3CB3" w:rsidP="004F3CB3">
      <w:pPr>
        <w:suppressAutoHyphens w:val="0"/>
        <w:autoSpaceDN/>
        <w:spacing w:after="160" w:line="259" w:lineRule="auto"/>
        <w:textAlignment w:val="auto"/>
        <w:rPr>
          <w:rFonts w:ascii="Times New Roman" w:hAnsi="Times New Roman"/>
          <w:b/>
          <w:color w:val="000000" w:themeColor="text1"/>
          <w:sz w:val="24"/>
          <w:szCs w:val="24"/>
          <w:lang w:val="hr-HR"/>
        </w:rPr>
      </w:pPr>
      <w:r>
        <w:rPr>
          <w:rFonts w:ascii="Times New Roman" w:hAnsi="Times New Roman"/>
          <w:b/>
          <w:color w:val="000000" w:themeColor="text1"/>
          <w:sz w:val="24"/>
          <w:szCs w:val="24"/>
          <w:lang w:val="hr-HR"/>
        </w:rPr>
        <w:t>I</w:t>
      </w:r>
      <w:r w:rsidRPr="004F3CB3">
        <w:rPr>
          <w:rFonts w:ascii="Times New Roman" w:hAnsi="Times New Roman"/>
          <w:b/>
          <w:color w:val="000000" w:themeColor="text1"/>
          <w:sz w:val="24"/>
          <w:szCs w:val="24"/>
          <w:lang w:val="hr-HR"/>
        </w:rPr>
        <w:t>I.</w:t>
      </w:r>
      <w:r w:rsidRPr="004F3CB3">
        <w:rPr>
          <w:rFonts w:ascii="Times New Roman" w:hAnsi="Times New Roman"/>
          <w:b/>
          <w:color w:val="000000" w:themeColor="text1"/>
          <w:sz w:val="24"/>
          <w:szCs w:val="24"/>
          <w:lang w:val="hr-HR"/>
        </w:rPr>
        <w:tab/>
        <w:t xml:space="preserve">OBRAZLOŽENJE ODREDBI PREDLOŽENOGA ZAKONA </w:t>
      </w:r>
    </w:p>
    <w:p w14:paraId="3B53F69E" w14:textId="77777777" w:rsidR="004F3CB3" w:rsidRPr="004F3CB3" w:rsidRDefault="004F3CB3" w:rsidP="004F3CB3">
      <w:pPr>
        <w:suppressAutoHyphens w:val="0"/>
        <w:autoSpaceDN/>
        <w:spacing w:after="160" w:line="259" w:lineRule="auto"/>
        <w:textAlignment w:val="auto"/>
        <w:rPr>
          <w:rFonts w:ascii="Times New Roman" w:hAnsi="Times New Roman"/>
          <w:b/>
          <w:color w:val="000000" w:themeColor="text1"/>
          <w:sz w:val="24"/>
          <w:szCs w:val="24"/>
          <w:lang w:val="hr-HR"/>
        </w:rPr>
      </w:pPr>
    </w:p>
    <w:p w14:paraId="7DD85360" w14:textId="0EFAB722"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w:t>
      </w:r>
    </w:p>
    <w:p w14:paraId="726DFA1F" w14:textId="206E284E"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Odredbom ovoga članka propisuje se područje primjene ovoga Zakona. U stavku 1. propisuju se vrste sporova na koje se primjenjuju odredbe ovoga Zakona. U stavku 2. propisuje se podredna primjena odredbi ovoga Zakona na pitanja koja nisu izričito drukčije uređena u postupcima mirnog rješavanja sporova uređenim posebnim zakonom. U stavku 3. propisuje se područje primjene ovoga Zakona.</w:t>
      </w:r>
    </w:p>
    <w:p w14:paraId="1C4A8080" w14:textId="7C748542"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2.</w:t>
      </w:r>
    </w:p>
    <w:p w14:paraId="6B2B1159" w14:textId="1D2930C3"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se u pravni poredak Republike Hrvatske prenose Direktive Europske unije, odnosno uređuje se usklađivanje s pravnim aktima Europske unije.</w:t>
      </w:r>
    </w:p>
    <w:p w14:paraId="77226692" w14:textId="50405F03"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3.</w:t>
      </w:r>
    </w:p>
    <w:p w14:paraId="2DE52A5B" w14:textId="5089DC71"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Odredbama ovoga članka propisuje se svrha ovoga Zakona, kao i što je sve potrebno poduzeti u cilju ostvarenja te svrhe.</w:t>
      </w:r>
    </w:p>
    <w:p w14:paraId="71AA8946" w14:textId="7B69105B"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4.</w:t>
      </w:r>
    </w:p>
    <w:p w14:paraId="4C8B0F7E" w14:textId="22CF3D0C"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Ovim člankom propisuju se definicije pojmova koji se koriste u ovom Zakonu. Određuje se da su strukturirani pregovori svaki oblik međusobnog dogovora strana</w:t>
      </w:r>
      <w:r w:rsidR="00FB549C">
        <w:rPr>
          <w:rFonts w:ascii="Times New Roman" w:hAnsi="Times New Roman"/>
          <w:bCs/>
          <w:color w:val="000000" w:themeColor="text1"/>
          <w:sz w:val="24"/>
          <w:szCs w:val="24"/>
          <w:lang w:val="hr-HR"/>
        </w:rPr>
        <w:t>ka</w:t>
      </w:r>
      <w:r w:rsidRPr="00755247">
        <w:rPr>
          <w:rFonts w:ascii="Times New Roman" w:hAnsi="Times New Roman"/>
          <w:bCs/>
          <w:color w:val="000000" w:themeColor="text1"/>
          <w:sz w:val="24"/>
          <w:szCs w:val="24"/>
          <w:lang w:val="hr-HR"/>
        </w:rPr>
        <w:t xml:space="preserve"> da će pregovarati u cilju mirnog rješavanja spora ali bez medijatora. Zakonom propisan postupak strukturiranih pregovora bio bi primjerice zahtjev za mirno rješ</w:t>
      </w:r>
      <w:r w:rsidR="00D01774">
        <w:rPr>
          <w:rFonts w:ascii="Times New Roman" w:hAnsi="Times New Roman"/>
          <w:bCs/>
          <w:color w:val="000000" w:themeColor="text1"/>
          <w:sz w:val="24"/>
          <w:szCs w:val="24"/>
          <w:lang w:val="hr-HR"/>
        </w:rPr>
        <w:t>ava</w:t>
      </w:r>
      <w:r w:rsidRPr="00755247">
        <w:rPr>
          <w:rFonts w:ascii="Times New Roman" w:hAnsi="Times New Roman"/>
          <w:bCs/>
          <w:color w:val="000000" w:themeColor="text1"/>
          <w:sz w:val="24"/>
          <w:szCs w:val="24"/>
          <w:lang w:val="hr-HR"/>
        </w:rPr>
        <w:t>nje spora upućen sukladno čl. 186.a Zakona o parničnom postupku („Narodne novine“, broj 53/91., 91/92., 112/99., 88/01., 117/03., 88/05., 2/07., 84/08., 96/08. – Odluka Ustavnog suda Republike Hrvatske, 123/08., 57/11., 148/11. – pročišćeni tekst, 25/13., 89/14. – Odluka Ustavnog suda Republike Hrvatske, 70/19., 80/22. i 114/22.). Također je određeno da se izrazi koji se koriste u ovome Zakonu, a imaju rodno značenje odnose jednako na muški i ženski rod.</w:t>
      </w:r>
    </w:p>
    <w:p w14:paraId="23160786" w14:textId="4AC5AB3B"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5.</w:t>
      </w:r>
    </w:p>
    <w:p w14:paraId="5EA8BA1A" w14:textId="1C46DF7C"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Ovim člankom propisuju se načela koja je potrebno primijeniti prilikom tumačenja odredaba ovoga Zakona.</w:t>
      </w:r>
    </w:p>
    <w:p w14:paraId="1B079902" w14:textId="65F864D9"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6.</w:t>
      </w:r>
    </w:p>
    <w:p w14:paraId="589A1EFC" w14:textId="0541B9A5"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Odredbama ovoga članka propisuje se djelokrug poslova Centra za mirno rješavanje sporova, način njegovog osnivanja, osnivač, odnosno nositelj osnivačkih prava, načela u skladu s kojima djeluje te način financiranja. Određuje se da se Centar za mirno rješavanje sporova osniva rješenjem.</w:t>
      </w:r>
    </w:p>
    <w:p w14:paraId="3BEE5363" w14:textId="457B9621"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7.</w:t>
      </w:r>
    </w:p>
    <w:p w14:paraId="7C8C662C" w14:textId="2B316D38"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Stavkom 1. i 2. ovoga članka određuje se pojam institucije za medijaciju</w:t>
      </w:r>
      <w:r w:rsidR="00756B25">
        <w:rPr>
          <w:rFonts w:ascii="Times New Roman" w:hAnsi="Times New Roman"/>
          <w:bCs/>
          <w:color w:val="000000" w:themeColor="text1"/>
          <w:sz w:val="24"/>
          <w:szCs w:val="24"/>
          <w:lang w:val="hr-HR"/>
        </w:rPr>
        <w:t xml:space="preserve"> te uvjeti za dobivanje suglasnosti, dok se s</w:t>
      </w:r>
      <w:r w:rsidRPr="00755247">
        <w:rPr>
          <w:rFonts w:ascii="Times New Roman" w:hAnsi="Times New Roman"/>
          <w:bCs/>
          <w:color w:val="000000" w:themeColor="text1"/>
          <w:sz w:val="24"/>
          <w:szCs w:val="24"/>
          <w:lang w:val="hr-HR"/>
        </w:rPr>
        <w:t>tavkom 3. propisuje</w:t>
      </w:r>
      <w:r w:rsidR="00756B25">
        <w:rPr>
          <w:rFonts w:ascii="Times New Roman" w:hAnsi="Times New Roman"/>
          <w:bCs/>
          <w:color w:val="000000" w:themeColor="text1"/>
          <w:sz w:val="24"/>
          <w:szCs w:val="24"/>
          <w:lang w:val="hr-HR"/>
        </w:rPr>
        <w:t xml:space="preserve"> uskrata suglasnosti.</w:t>
      </w:r>
      <w:r w:rsidRPr="00755247">
        <w:rPr>
          <w:rFonts w:ascii="Times New Roman" w:hAnsi="Times New Roman"/>
          <w:bCs/>
          <w:color w:val="000000" w:themeColor="text1"/>
          <w:sz w:val="24"/>
          <w:szCs w:val="24"/>
          <w:lang w:val="hr-HR"/>
        </w:rPr>
        <w:t xml:space="preserve"> </w:t>
      </w:r>
      <w:r w:rsidR="00756B25">
        <w:rPr>
          <w:rFonts w:ascii="Times New Roman" w:hAnsi="Times New Roman"/>
          <w:bCs/>
          <w:color w:val="000000" w:themeColor="text1"/>
          <w:sz w:val="24"/>
          <w:szCs w:val="24"/>
          <w:lang w:val="hr-HR"/>
        </w:rPr>
        <w:t xml:space="preserve">Stavkom 4. </w:t>
      </w:r>
      <w:r w:rsidRPr="00755247">
        <w:rPr>
          <w:rFonts w:ascii="Times New Roman" w:hAnsi="Times New Roman"/>
          <w:bCs/>
          <w:color w:val="000000" w:themeColor="text1"/>
          <w:sz w:val="24"/>
          <w:szCs w:val="24"/>
          <w:lang w:val="hr-HR"/>
        </w:rPr>
        <w:t xml:space="preserve">se </w:t>
      </w:r>
      <w:r w:rsidR="00756B25">
        <w:rPr>
          <w:rFonts w:ascii="Times New Roman" w:hAnsi="Times New Roman"/>
          <w:bCs/>
          <w:color w:val="000000" w:themeColor="text1"/>
          <w:sz w:val="24"/>
          <w:szCs w:val="24"/>
          <w:lang w:val="hr-HR"/>
        </w:rPr>
        <w:t xml:space="preserve">određuje </w:t>
      </w:r>
      <w:r w:rsidR="00482ECF">
        <w:rPr>
          <w:rFonts w:ascii="Times New Roman" w:hAnsi="Times New Roman"/>
          <w:bCs/>
          <w:color w:val="000000" w:themeColor="text1"/>
          <w:sz w:val="24"/>
          <w:szCs w:val="24"/>
          <w:lang w:val="hr-HR"/>
        </w:rPr>
        <w:t xml:space="preserve">da Centar o davanju i opozivu suglasnosti odlučuje rješenjem protiv kojeg je dopuštena žalba. Stavkom 5. se određuje </w:t>
      </w:r>
      <w:r w:rsidRPr="00755247">
        <w:rPr>
          <w:rFonts w:ascii="Times New Roman" w:hAnsi="Times New Roman"/>
          <w:bCs/>
          <w:color w:val="000000" w:themeColor="text1"/>
          <w:sz w:val="24"/>
          <w:szCs w:val="24"/>
          <w:lang w:val="hr-HR"/>
        </w:rPr>
        <w:t xml:space="preserve">tko vodi upisnik izdanih potvrda o provedenoj obuci i evidenciju polaznika obuke. Stavkom </w:t>
      </w:r>
      <w:r w:rsidR="00482ECF">
        <w:rPr>
          <w:rFonts w:ascii="Times New Roman" w:hAnsi="Times New Roman"/>
          <w:bCs/>
          <w:color w:val="000000" w:themeColor="text1"/>
          <w:sz w:val="24"/>
          <w:szCs w:val="24"/>
          <w:lang w:val="hr-HR"/>
        </w:rPr>
        <w:t>6</w:t>
      </w:r>
      <w:r w:rsidRPr="00755247">
        <w:rPr>
          <w:rFonts w:ascii="Times New Roman" w:hAnsi="Times New Roman"/>
          <w:bCs/>
          <w:color w:val="000000" w:themeColor="text1"/>
          <w:sz w:val="24"/>
          <w:szCs w:val="24"/>
          <w:lang w:val="hr-HR"/>
        </w:rPr>
        <w:t xml:space="preserve">. određuje se da Centar vodi </w:t>
      </w:r>
      <w:r w:rsidR="00482ECF">
        <w:rPr>
          <w:rFonts w:ascii="Times New Roman" w:hAnsi="Times New Roman"/>
          <w:bCs/>
          <w:color w:val="000000" w:themeColor="text1"/>
          <w:sz w:val="24"/>
          <w:szCs w:val="24"/>
          <w:lang w:val="hr-HR"/>
        </w:rPr>
        <w:t xml:space="preserve">i na koji način </w:t>
      </w:r>
      <w:r w:rsidRPr="00755247">
        <w:rPr>
          <w:rFonts w:ascii="Times New Roman" w:hAnsi="Times New Roman"/>
          <w:bCs/>
          <w:color w:val="000000" w:themeColor="text1"/>
          <w:sz w:val="24"/>
          <w:szCs w:val="24"/>
          <w:lang w:val="hr-HR"/>
        </w:rPr>
        <w:t xml:space="preserve">javni upisnik u koji se upisuju institucije za medijaciju. Stavak </w:t>
      </w:r>
      <w:r w:rsidR="00482ECF">
        <w:rPr>
          <w:rFonts w:ascii="Times New Roman" w:hAnsi="Times New Roman"/>
          <w:bCs/>
          <w:color w:val="000000" w:themeColor="text1"/>
          <w:sz w:val="24"/>
          <w:szCs w:val="24"/>
          <w:lang w:val="hr-HR"/>
        </w:rPr>
        <w:t>7</w:t>
      </w:r>
      <w:r w:rsidRPr="00755247">
        <w:rPr>
          <w:rFonts w:ascii="Times New Roman" w:hAnsi="Times New Roman"/>
          <w:bCs/>
          <w:color w:val="000000" w:themeColor="text1"/>
          <w:sz w:val="24"/>
          <w:szCs w:val="24"/>
          <w:lang w:val="hr-HR"/>
        </w:rPr>
        <w:t xml:space="preserve">. određuje </w:t>
      </w:r>
      <w:r w:rsidR="00482ECF">
        <w:rPr>
          <w:rFonts w:ascii="Times New Roman" w:hAnsi="Times New Roman"/>
          <w:bCs/>
          <w:color w:val="000000" w:themeColor="text1"/>
          <w:sz w:val="24"/>
          <w:szCs w:val="24"/>
          <w:lang w:val="hr-HR"/>
        </w:rPr>
        <w:t xml:space="preserve">da će Centar brisati po službenoj dužnosti </w:t>
      </w:r>
      <w:r w:rsidR="0073442F">
        <w:rPr>
          <w:rFonts w:ascii="Times New Roman" w:hAnsi="Times New Roman"/>
          <w:bCs/>
          <w:color w:val="000000" w:themeColor="text1"/>
          <w:sz w:val="24"/>
          <w:szCs w:val="24"/>
          <w:lang w:val="hr-HR"/>
        </w:rPr>
        <w:t xml:space="preserve">iz Registra institucije kojima je opozvana suglasnost. Stavak 8. određuje se </w:t>
      </w:r>
      <w:r w:rsidRPr="00755247">
        <w:rPr>
          <w:rFonts w:ascii="Times New Roman" w:hAnsi="Times New Roman"/>
          <w:bCs/>
          <w:color w:val="000000" w:themeColor="text1"/>
          <w:sz w:val="24"/>
          <w:szCs w:val="24"/>
          <w:lang w:val="hr-HR"/>
        </w:rPr>
        <w:t xml:space="preserve">da su institucije za medijaciju dužne Centru za mirno rješavanje sporova redovito dostavljati informacije o postupcima mirnog rješavanja spora, njihovu trajanju i ishodu. U stavku </w:t>
      </w:r>
      <w:r w:rsidR="0073442F">
        <w:rPr>
          <w:rFonts w:ascii="Times New Roman" w:hAnsi="Times New Roman"/>
          <w:bCs/>
          <w:color w:val="000000" w:themeColor="text1"/>
          <w:sz w:val="24"/>
          <w:szCs w:val="24"/>
          <w:lang w:val="hr-HR"/>
        </w:rPr>
        <w:t>9</w:t>
      </w:r>
      <w:r w:rsidRPr="00755247">
        <w:rPr>
          <w:rFonts w:ascii="Times New Roman" w:hAnsi="Times New Roman"/>
          <w:bCs/>
          <w:color w:val="000000" w:themeColor="text1"/>
          <w:sz w:val="24"/>
          <w:szCs w:val="24"/>
          <w:lang w:val="hr-HR"/>
        </w:rPr>
        <w:t xml:space="preserve">. određuje se da će način upisa u registar, dostavu informacija od strane institucija za medijaciju, način provođenja obuke i vođenja evidencije o polaznicima </w:t>
      </w:r>
      <w:r w:rsidR="0073442F" w:rsidRPr="00755247">
        <w:rPr>
          <w:rFonts w:ascii="Times New Roman" w:hAnsi="Times New Roman"/>
          <w:bCs/>
          <w:color w:val="000000" w:themeColor="text1"/>
          <w:sz w:val="24"/>
          <w:szCs w:val="24"/>
          <w:lang w:val="hr-HR"/>
        </w:rPr>
        <w:t xml:space="preserve">propisati </w:t>
      </w:r>
      <w:r w:rsidR="00A51AB9">
        <w:rPr>
          <w:rFonts w:ascii="Times New Roman" w:hAnsi="Times New Roman"/>
          <w:bCs/>
          <w:color w:val="000000" w:themeColor="text1"/>
          <w:sz w:val="24"/>
          <w:szCs w:val="24"/>
          <w:lang w:val="hr-HR"/>
        </w:rPr>
        <w:t xml:space="preserve">pravilnikom </w:t>
      </w:r>
      <w:r w:rsidRPr="00755247">
        <w:rPr>
          <w:rFonts w:ascii="Times New Roman" w:hAnsi="Times New Roman"/>
          <w:bCs/>
          <w:color w:val="000000" w:themeColor="text1"/>
          <w:sz w:val="24"/>
          <w:szCs w:val="24"/>
          <w:lang w:val="hr-HR"/>
        </w:rPr>
        <w:t xml:space="preserve">ministar nadležan za poslove pravosuđa. </w:t>
      </w:r>
    </w:p>
    <w:p w14:paraId="634408AA" w14:textId="4A893BD1"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8.</w:t>
      </w:r>
    </w:p>
    <w:p w14:paraId="4F46199E" w14:textId="6CD25590"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 xml:space="preserve">Odredbama ovoga članka propisuje se kada se stječe </w:t>
      </w:r>
      <w:r w:rsidR="00C81A6B">
        <w:rPr>
          <w:rFonts w:ascii="Times New Roman" w:hAnsi="Times New Roman"/>
          <w:bCs/>
          <w:color w:val="000000" w:themeColor="text1"/>
          <w:sz w:val="24"/>
          <w:szCs w:val="24"/>
          <w:lang w:val="hr-HR"/>
        </w:rPr>
        <w:t xml:space="preserve">i gubi </w:t>
      </w:r>
      <w:r w:rsidRPr="00755247">
        <w:rPr>
          <w:rFonts w:ascii="Times New Roman" w:hAnsi="Times New Roman"/>
          <w:bCs/>
          <w:color w:val="000000" w:themeColor="text1"/>
          <w:sz w:val="24"/>
          <w:szCs w:val="24"/>
          <w:lang w:val="hr-HR"/>
        </w:rPr>
        <w:t>svojstvo medijatora, uvjeti za upis u Registar medijatora</w:t>
      </w:r>
      <w:r w:rsidR="00C81A6B">
        <w:rPr>
          <w:rFonts w:ascii="Times New Roman" w:hAnsi="Times New Roman"/>
          <w:bCs/>
          <w:color w:val="000000" w:themeColor="text1"/>
          <w:sz w:val="24"/>
          <w:szCs w:val="24"/>
          <w:lang w:val="hr-HR"/>
        </w:rPr>
        <w:t xml:space="preserve"> i pretpostavke za brisanje iz Registra medijatora</w:t>
      </w:r>
      <w:r w:rsidRPr="00755247">
        <w:rPr>
          <w:rFonts w:ascii="Times New Roman" w:hAnsi="Times New Roman"/>
          <w:bCs/>
          <w:color w:val="000000" w:themeColor="text1"/>
          <w:sz w:val="24"/>
          <w:szCs w:val="24"/>
          <w:lang w:val="hr-HR"/>
        </w:rPr>
        <w:t xml:space="preserve">, obveze registriranih medijatora, kao i da će način upisa </w:t>
      </w:r>
      <w:r w:rsidR="00C81A6B">
        <w:rPr>
          <w:rFonts w:ascii="Times New Roman" w:hAnsi="Times New Roman"/>
          <w:bCs/>
          <w:color w:val="000000" w:themeColor="text1"/>
          <w:sz w:val="24"/>
          <w:szCs w:val="24"/>
          <w:lang w:val="hr-HR"/>
        </w:rPr>
        <w:t xml:space="preserve">i </w:t>
      </w:r>
      <w:r w:rsidR="00601280">
        <w:rPr>
          <w:rFonts w:ascii="Times New Roman" w:hAnsi="Times New Roman"/>
          <w:bCs/>
          <w:color w:val="000000" w:themeColor="text1"/>
          <w:sz w:val="24"/>
          <w:szCs w:val="24"/>
          <w:lang w:val="hr-HR"/>
        </w:rPr>
        <w:t xml:space="preserve">brisanja iz </w:t>
      </w:r>
      <w:r w:rsidRPr="00755247">
        <w:rPr>
          <w:rFonts w:ascii="Times New Roman" w:hAnsi="Times New Roman"/>
          <w:bCs/>
          <w:color w:val="000000" w:themeColor="text1"/>
          <w:sz w:val="24"/>
          <w:szCs w:val="24"/>
          <w:lang w:val="hr-HR"/>
        </w:rPr>
        <w:t>Registr</w:t>
      </w:r>
      <w:r w:rsidR="00601280">
        <w:rPr>
          <w:rFonts w:ascii="Times New Roman" w:hAnsi="Times New Roman"/>
          <w:bCs/>
          <w:color w:val="000000" w:themeColor="text1"/>
          <w:sz w:val="24"/>
          <w:szCs w:val="24"/>
          <w:lang w:val="hr-HR"/>
        </w:rPr>
        <w:t>a</w:t>
      </w:r>
      <w:r w:rsidRPr="00755247">
        <w:rPr>
          <w:rFonts w:ascii="Times New Roman" w:hAnsi="Times New Roman"/>
          <w:bCs/>
          <w:color w:val="000000" w:themeColor="text1"/>
          <w:sz w:val="24"/>
          <w:szCs w:val="24"/>
          <w:lang w:val="hr-HR"/>
        </w:rPr>
        <w:t xml:space="preserve"> medijatora i njegova vođenja propisati pravilnikom ministar nadležan za poslove pravosuđa.</w:t>
      </w:r>
    </w:p>
    <w:p w14:paraId="0A6D701E" w14:textId="6472FC89"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9.</w:t>
      </w:r>
    </w:p>
    <w:p w14:paraId="0AF2DC93" w14:textId="13C944D2"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Stavkom 1. ovoga članka propisuje se dužnost stranke da prije pokretanja parničnog postupka radi naknade štete</w:t>
      </w:r>
      <w:r w:rsidR="004E4428">
        <w:rPr>
          <w:rFonts w:ascii="Times New Roman" w:hAnsi="Times New Roman"/>
          <w:bCs/>
          <w:color w:val="000000" w:themeColor="text1"/>
          <w:sz w:val="24"/>
          <w:szCs w:val="24"/>
          <w:lang w:val="hr-HR"/>
        </w:rPr>
        <w:t xml:space="preserve">, izuzev </w:t>
      </w:r>
      <w:r w:rsidR="004E4428" w:rsidRPr="004E4428">
        <w:rPr>
          <w:rFonts w:ascii="Times New Roman" w:hAnsi="Times New Roman"/>
          <w:bCs/>
          <w:color w:val="000000" w:themeColor="text1"/>
          <w:sz w:val="24"/>
          <w:szCs w:val="24"/>
          <w:lang w:val="hr-HR"/>
        </w:rPr>
        <w:t xml:space="preserve">postupka </w:t>
      </w:r>
      <w:r w:rsidR="004E4428" w:rsidRPr="00755247">
        <w:rPr>
          <w:rFonts w:ascii="Times New Roman" w:hAnsi="Times New Roman"/>
          <w:bCs/>
          <w:color w:val="000000" w:themeColor="text1"/>
          <w:sz w:val="24"/>
          <w:szCs w:val="24"/>
          <w:lang w:val="hr-HR"/>
        </w:rPr>
        <w:t>radi naknade štete</w:t>
      </w:r>
      <w:r w:rsidR="004E4428" w:rsidRPr="004E4428">
        <w:rPr>
          <w:rFonts w:ascii="Times New Roman" w:hAnsi="Times New Roman"/>
          <w:bCs/>
          <w:color w:val="000000" w:themeColor="text1"/>
          <w:sz w:val="24"/>
          <w:szCs w:val="24"/>
          <w:lang w:val="hr-HR"/>
        </w:rPr>
        <w:t xml:space="preserve"> iz radnog odnosa</w:t>
      </w:r>
      <w:r w:rsidR="004E4428">
        <w:rPr>
          <w:rFonts w:ascii="Times New Roman" w:hAnsi="Times New Roman"/>
          <w:bCs/>
          <w:color w:val="000000" w:themeColor="text1"/>
          <w:sz w:val="24"/>
          <w:szCs w:val="24"/>
          <w:lang w:val="hr-HR"/>
        </w:rPr>
        <w:t xml:space="preserve">, </w:t>
      </w:r>
      <w:bookmarkStart w:id="4" w:name="_Hlk135225568"/>
      <w:r w:rsidRPr="00755247">
        <w:rPr>
          <w:rFonts w:ascii="Times New Roman" w:hAnsi="Times New Roman"/>
          <w:bCs/>
          <w:color w:val="000000" w:themeColor="text1"/>
          <w:sz w:val="24"/>
          <w:szCs w:val="24"/>
          <w:lang w:val="hr-HR"/>
        </w:rPr>
        <w:t>pokuša riješiti spor mirnim putem</w:t>
      </w:r>
      <w:bookmarkEnd w:id="4"/>
      <w:r w:rsidRPr="00755247">
        <w:rPr>
          <w:rFonts w:ascii="Times New Roman" w:hAnsi="Times New Roman"/>
          <w:bCs/>
          <w:color w:val="000000" w:themeColor="text1"/>
          <w:sz w:val="24"/>
          <w:szCs w:val="24"/>
          <w:lang w:val="hr-HR"/>
        </w:rPr>
        <w:t>.</w:t>
      </w:r>
      <w:r w:rsidR="00E65F65" w:rsidRPr="00E65F65">
        <w:rPr>
          <w:rFonts w:ascii="Times New Roman" w:hAnsi="Times New Roman"/>
          <w:bCs/>
          <w:color w:val="000000" w:themeColor="text1"/>
          <w:sz w:val="24"/>
          <w:szCs w:val="24"/>
          <w:lang w:val="hr-HR"/>
        </w:rPr>
        <w:t xml:space="preserve"> </w:t>
      </w:r>
      <w:r w:rsidR="00E65F65" w:rsidRPr="00AE4795">
        <w:rPr>
          <w:rFonts w:ascii="Times New Roman" w:hAnsi="Times New Roman"/>
          <w:bCs/>
          <w:color w:val="000000" w:themeColor="text1"/>
          <w:sz w:val="24"/>
          <w:szCs w:val="24"/>
          <w:lang w:val="hr-HR"/>
        </w:rPr>
        <w:t>S obzirom na posebnu prirodu radnih sporova i hitnost postupka te međusobnu upućenost stranka jednih na druge u tim postupcima stranke nisu dužne prije pokretanja parničnog postupka radi naknade štete iz radnog odnosa pokušati spor riješiti mirnim putem jer nije opravdano očekivati da će propisivanje</w:t>
      </w:r>
      <w:r w:rsidR="00E65F65">
        <w:rPr>
          <w:rFonts w:ascii="Times New Roman" w:hAnsi="Times New Roman"/>
          <w:bCs/>
          <w:color w:val="000000" w:themeColor="text1"/>
          <w:sz w:val="24"/>
          <w:szCs w:val="24"/>
          <w:lang w:val="hr-HR"/>
        </w:rPr>
        <w:t>m</w:t>
      </w:r>
      <w:r w:rsidR="00E65F65" w:rsidRPr="00AE4795">
        <w:rPr>
          <w:rFonts w:ascii="Times New Roman" w:hAnsi="Times New Roman"/>
          <w:bCs/>
          <w:color w:val="000000" w:themeColor="text1"/>
          <w:sz w:val="24"/>
          <w:szCs w:val="24"/>
          <w:lang w:val="hr-HR"/>
        </w:rPr>
        <w:t xml:space="preserve"> te dužnosti postići mirno rješenje spora</w:t>
      </w:r>
      <w:r w:rsidR="00E65F65">
        <w:rPr>
          <w:rFonts w:ascii="Times New Roman" w:hAnsi="Times New Roman"/>
          <w:bCs/>
          <w:color w:val="000000" w:themeColor="text1"/>
          <w:sz w:val="24"/>
          <w:szCs w:val="24"/>
          <w:lang w:val="hr-HR"/>
        </w:rPr>
        <w:t xml:space="preserve">. </w:t>
      </w:r>
      <w:r w:rsidR="00E65F65" w:rsidRPr="00E65F65">
        <w:rPr>
          <w:rFonts w:ascii="Times New Roman" w:hAnsi="Times New Roman"/>
          <w:bCs/>
          <w:color w:val="000000" w:themeColor="text1"/>
          <w:sz w:val="24"/>
          <w:szCs w:val="24"/>
          <w:lang w:val="hr-HR"/>
        </w:rPr>
        <w:t xml:space="preserve">Također se ukazuje da je Zakonom o radu propisan </w:t>
      </w:r>
      <w:r w:rsidR="005443E8">
        <w:rPr>
          <w:rFonts w:ascii="Times New Roman" w:hAnsi="Times New Roman"/>
          <w:bCs/>
          <w:color w:val="000000" w:themeColor="text1"/>
          <w:sz w:val="24"/>
          <w:szCs w:val="24"/>
          <w:lang w:val="hr-HR"/>
        </w:rPr>
        <w:t xml:space="preserve">obvezno provođenje </w:t>
      </w:r>
      <w:r w:rsidR="00E65F65" w:rsidRPr="00E65F65">
        <w:rPr>
          <w:rFonts w:ascii="Times New Roman" w:hAnsi="Times New Roman"/>
          <w:bCs/>
          <w:color w:val="000000" w:themeColor="text1"/>
          <w:sz w:val="24"/>
          <w:szCs w:val="24"/>
          <w:lang w:val="hr-HR"/>
        </w:rPr>
        <w:t>postupk</w:t>
      </w:r>
      <w:r w:rsidR="005443E8">
        <w:rPr>
          <w:rFonts w:ascii="Times New Roman" w:hAnsi="Times New Roman"/>
          <w:bCs/>
          <w:color w:val="000000" w:themeColor="text1"/>
          <w:sz w:val="24"/>
          <w:szCs w:val="24"/>
          <w:lang w:val="hr-HR"/>
        </w:rPr>
        <w:t>a</w:t>
      </w:r>
      <w:r w:rsidR="00E65F65" w:rsidRPr="00E65F65">
        <w:rPr>
          <w:rFonts w:ascii="Times New Roman" w:hAnsi="Times New Roman"/>
          <w:bCs/>
          <w:color w:val="000000" w:themeColor="text1"/>
          <w:sz w:val="24"/>
          <w:szCs w:val="24"/>
          <w:lang w:val="hr-HR"/>
        </w:rPr>
        <w:t xml:space="preserve"> za zaštitu prava radnika osim u slučaju zahtjeva za naknadom štete ili drugog novčanog potraživanja iz radnog odnosa. Stavkom 2. propisuje se način ispunjenja dužnosti stranke iz stavka 1. ovoga članka.</w:t>
      </w:r>
      <w:r w:rsidR="00E65F65">
        <w:rPr>
          <w:rFonts w:ascii="Times New Roman" w:hAnsi="Times New Roman"/>
          <w:bCs/>
          <w:color w:val="000000" w:themeColor="text1"/>
          <w:sz w:val="24"/>
          <w:szCs w:val="24"/>
          <w:lang w:val="hr-HR"/>
        </w:rPr>
        <w:t xml:space="preserve"> </w:t>
      </w:r>
      <w:r w:rsidRPr="00755247">
        <w:rPr>
          <w:rFonts w:ascii="Times New Roman" w:hAnsi="Times New Roman"/>
          <w:bCs/>
          <w:color w:val="000000" w:themeColor="text1"/>
          <w:sz w:val="24"/>
          <w:szCs w:val="24"/>
          <w:lang w:val="hr-HR"/>
        </w:rPr>
        <w:t xml:space="preserve">Stavkom 2. propisuje se način ispunjenja dužnosti stranke iz stavka 1. ovoga članka. </w:t>
      </w:r>
      <w:r w:rsidR="009B7A66" w:rsidRPr="00C5362C">
        <w:rPr>
          <w:rFonts w:ascii="Times New Roman" w:hAnsi="Times New Roman"/>
          <w:bCs/>
          <w:color w:val="000000" w:themeColor="text1"/>
          <w:sz w:val="24"/>
          <w:szCs w:val="24"/>
          <w:lang w:val="hr-HR"/>
        </w:rPr>
        <w:t xml:space="preserve">Stavkom </w:t>
      </w:r>
      <w:r w:rsidR="009B7A66">
        <w:rPr>
          <w:rFonts w:ascii="Times New Roman" w:hAnsi="Times New Roman"/>
          <w:bCs/>
          <w:color w:val="000000" w:themeColor="text1"/>
          <w:sz w:val="24"/>
          <w:szCs w:val="24"/>
          <w:lang w:val="hr-HR"/>
        </w:rPr>
        <w:t>3</w:t>
      </w:r>
      <w:r w:rsidR="009B7A66" w:rsidRPr="00C5362C">
        <w:rPr>
          <w:rFonts w:ascii="Times New Roman" w:hAnsi="Times New Roman"/>
          <w:bCs/>
          <w:color w:val="000000" w:themeColor="text1"/>
          <w:sz w:val="24"/>
          <w:szCs w:val="24"/>
          <w:lang w:val="hr-HR"/>
        </w:rPr>
        <w:t>. propisuju se slučajevima u kojima se stranke u svrhu ispunjavanja dužnosti da pokušaju riješiti spor mirnim putem mogu obratiti Centru za mirno rješavanje sporova radi pomoći</w:t>
      </w:r>
      <w:r w:rsidR="009B7A66">
        <w:rPr>
          <w:rFonts w:ascii="Times New Roman" w:hAnsi="Times New Roman"/>
          <w:bCs/>
          <w:color w:val="000000" w:themeColor="text1"/>
          <w:sz w:val="24"/>
          <w:szCs w:val="24"/>
          <w:lang w:val="hr-HR"/>
        </w:rPr>
        <w:t xml:space="preserve"> te postupanje Centra</w:t>
      </w:r>
      <w:r w:rsidR="009B7A66" w:rsidRPr="00C5362C">
        <w:rPr>
          <w:rFonts w:ascii="Times New Roman" w:hAnsi="Times New Roman"/>
          <w:bCs/>
          <w:color w:val="000000" w:themeColor="text1"/>
          <w:sz w:val="24"/>
          <w:szCs w:val="24"/>
          <w:lang w:val="hr-HR"/>
        </w:rPr>
        <w:t>.</w:t>
      </w:r>
      <w:r w:rsidR="009B7A66">
        <w:rPr>
          <w:rFonts w:ascii="Times New Roman" w:hAnsi="Times New Roman"/>
          <w:bCs/>
          <w:color w:val="000000" w:themeColor="text1"/>
          <w:sz w:val="24"/>
          <w:szCs w:val="24"/>
          <w:lang w:val="hr-HR"/>
        </w:rPr>
        <w:t xml:space="preserve"> </w:t>
      </w:r>
      <w:r w:rsidRPr="00755247">
        <w:rPr>
          <w:rFonts w:ascii="Times New Roman" w:hAnsi="Times New Roman"/>
          <w:bCs/>
          <w:color w:val="000000" w:themeColor="text1"/>
          <w:sz w:val="24"/>
          <w:szCs w:val="24"/>
          <w:lang w:val="hr-HR"/>
        </w:rPr>
        <w:t xml:space="preserve">U stavku </w:t>
      </w:r>
      <w:r w:rsidR="0053084D">
        <w:rPr>
          <w:rFonts w:ascii="Times New Roman" w:hAnsi="Times New Roman"/>
          <w:bCs/>
          <w:color w:val="000000" w:themeColor="text1"/>
          <w:sz w:val="24"/>
          <w:szCs w:val="24"/>
          <w:lang w:val="hr-HR"/>
        </w:rPr>
        <w:t>4</w:t>
      </w:r>
      <w:r w:rsidRPr="00755247">
        <w:rPr>
          <w:rFonts w:ascii="Times New Roman" w:hAnsi="Times New Roman"/>
          <w:bCs/>
          <w:color w:val="000000" w:themeColor="text1"/>
          <w:sz w:val="24"/>
          <w:szCs w:val="24"/>
          <w:lang w:val="hr-HR"/>
        </w:rPr>
        <w:t xml:space="preserve">. propisuje se </w:t>
      </w:r>
      <w:r w:rsidR="00795585">
        <w:rPr>
          <w:rFonts w:ascii="Times New Roman" w:hAnsi="Times New Roman"/>
          <w:bCs/>
          <w:color w:val="000000" w:themeColor="text1"/>
          <w:sz w:val="24"/>
          <w:szCs w:val="24"/>
          <w:lang w:val="hr-HR"/>
        </w:rPr>
        <w:t xml:space="preserve">da </w:t>
      </w:r>
      <w:r w:rsidR="00795585" w:rsidRPr="00795585">
        <w:rPr>
          <w:rFonts w:ascii="Times New Roman" w:hAnsi="Times New Roman"/>
          <w:bCs/>
          <w:color w:val="000000" w:themeColor="text1"/>
          <w:sz w:val="24"/>
          <w:szCs w:val="24"/>
          <w:lang w:val="hr-HR"/>
        </w:rPr>
        <w:t>će podatke o adresi iz stavka 3. ovoga članka pribaviti iz evidencija Ministarstva unutarnjih poslova</w:t>
      </w:r>
      <w:r w:rsidR="00795585">
        <w:rPr>
          <w:rFonts w:ascii="Times New Roman" w:hAnsi="Times New Roman"/>
          <w:bCs/>
          <w:color w:val="000000" w:themeColor="text1"/>
          <w:sz w:val="24"/>
          <w:szCs w:val="24"/>
          <w:lang w:val="hr-HR"/>
        </w:rPr>
        <w:t xml:space="preserve">. </w:t>
      </w:r>
      <w:r w:rsidR="00795585" w:rsidRPr="00755247">
        <w:rPr>
          <w:rFonts w:ascii="Times New Roman" w:hAnsi="Times New Roman"/>
          <w:bCs/>
          <w:color w:val="000000" w:themeColor="text1"/>
          <w:sz w:val="24"/>
          <w:szCs w:val="24"/>
          <w:lang w:val="hr-HR"/>
        </w:rPr>
        <w:t xml:space="preserve">U stavku </w:t>
      </w:r>
      <w:r w:rsidR="00795585">
        <w:rPr>
          <w:rFonts w:ascii="Times New Roman" w:hAnsi="Times New Roman"/>
          <w:bCs/>
          <w:color w:val="000000" w:themeColor="text1"/>
          <w:sz w:val="24"/>
          <w:szCs w:val="24"/>
          <w:lang w:val="hr-HR"/>
        </w:rPr>
        <w:t>5</w:t>
      </w:r>
      <w:r w:rsidR="00795585" w:rsidRPr="00755247">
        <w:rPr>
          <w:rFonts w:ascii="Times New Roman" w:hAnsi="Times New Roman"/>
          <w:bCs/>
          <w:color w:val="000000" w:themeColor="text1"/>
          <w:sz w:val="24"/>
          <w:szCs w:val="24"/>
          <w:lang w:val="hr-HR"/>
        </w:rPr>
        <w:t xml:space="preserve">. propisuje se </w:t>
      </w:r>
      <w:r w:rsidRPr="00755247">
        <w:rPr>
          <w:rFonts w:ascii="Times New Roman" w:hAnsi="Times New Roman"/>
          <w:bCs/>
          <w:color w:val="000000" w:themeColor="text1"/>
          <w:sz w:val="24"/>
          <w:szCs w:val="24"/>
          <w:lang w:val="hr-HR"/>
        </w:rPr>
        <w:t xml:space="preserve">slučaj kada jedna stranka može odbiti prijedlog druge stranke za provođenje postupka mirnog rješavanja spora prije pokretanja parničnog postupka. </w:t>
      </w:r>
      <w:r w:rsidR="00245C81">
        <w:rPr>
          <w:rFonts w:ascii="Times New Roman" w:hAnsi="Times New Roman"/>
          <w:bCs/>
          <w:color w:val="000000" w:themeColor="text1"/>
          <w:sz w:val="24"/>
          <w:szCs w:val="24"/>
          <w:lang w:val="hr-HR"/>
        </w:rPr>
        <w:t xml:space="preserve">Dakle, stavkom 1. je propisana </w:t>
      </w:r>
      <w:r w:rsidR="00245C81" w:rsidRPr="00755247">
        <w:rPr>
          <w:rFonts w:ascii="Times New Roman" w:hAnsi="Times New Roman"/>
          <w:bCs/>
          <w:color w:val="000000" w:themeColor="text1"/>
          <w:sz w:val="24"/>
          <w:szCs w:val="24"/>
          <w:lang w:val="hr-HR"/>
        </w:rPr>
        <w:t xml:space="preserve">dužnost </w:t>
      </w:r>
      <w:r w:rsidR="00245C81">
        <w:rPr>
          <w:rFonts w:ascii="Times New Roman" w:hAnsi="Times New Roman"/>
          <w:bCs/>
          <w:color w:val="000000" w:themeColor="text1"/>
          <w:sz w:val="24"/>
          <w:szCs w:val="24"/>
          <w:lang w:val="hr-HR"/>
        </w:rPr>
        <w:t xml:space="preserve">svih stranaka u postupku da prije pokretanja </w:t>
      </w:r>
      <w:r w:rsidR="00245C81" w:rsidRPr="00755247">
        <w:rPr>
          <w:rFonts w:ascii="Times New Roman" w:hAnsi="Times New Roman"/>
          <w:bCs/>
          <w:color w:val="000000" w:themeColor="text1"/>
          <w:sz w:val="24"/>
          <w:szCs w:val="24"/>
          <w:lang w:val="hr-HR"/>
        </w:rPr>
        <w:t>parničnog postupka radi naknade štete pokuša</w:t>
      </w:r>
      <w:r w:rsidR="00245C81">
        <w:rPr>
          <w:rFonts w:ascii="Times New Roman" w:hAnsi="Times New Roman"/>
          <w:bCs/>
          <w:color w:val="000000" w:themeColor="text1"/>
          <w:sz w:val="24"/>
          <w:szCs w:val="24"/>
          <w:lang w:val="hr-HR"/>
        </w:rPr>
        <w:t>ju</w:t>
      </w:r>
      <w:r w:rsidR="00245C81" w:rsidRPr="00755247">
        <w:rPr>
          <w:rFonts w:ascii="Times New Roman" w:hAnsi="Times New Roman"/>
          <w:bCs/>
          <w:color w:val="000000" w:themeColor="text1"/>
          <w:sz w:val="24"/>
          <w:szCs w:val="24"/>
          <w:lang w:val="hr-HR"/>
        </w:rPr>
        <w:t xml:space="preserve"> riješiti spor mirnim putem</w:t>
      </w:r>
      <w:r w:rsidR="00245C81">
        <w:rPr>
          <w:rFonts w:ascii="Times New Roman" w:hAnsi="Times New Roman"/>
          <w:bCs/>
          <w:color w:val="000000" w:themeColor="text1"/>
          <w:sz w:val="24"/>
          <w:szCs w:val="24"/>
          <w:lang w:val="hr-HR"/>
        </w:rPr>
        <w:t xml:space="preserve"> te je stavkom 2. preciznije propis</w:t>
      </w:r>
      <w:r w:rsidR="00FB549C">
        <w:rPr>
          <w:rFonts w:ascii="Times New Roman" w:hAnsi="Times New Roman"/>
          <w:bCs/>
          <w:color w:val="000000" w:themeColor="text1"/>
          <w:sz w:val="24"/>
          <w:szCs w:val="24"/>
          <w:lang w:val="hr-HR"/>
        </w:rPr>
        <w:t>an</w:t>
      </w:r>
      <w:r w:rsidR="00245C81">
        <w:rPr>
          <w:rFonts w:ascii="Times New Roman" w:hAnsi="Times New Roman"/>
          <w:bCs/>
          <w:color w:val="000000" w:themeColor="text1"/>
          <w:sz w:val="24"/>
          <w:szCs w:val="24"/>
          <w:lang w:val="hr-HR"/>
        </w:rPr>
        <w:t xml:space="preserve"> način na koji će stranka koja inicira </w:t>
      </w:r>
      <w:r w:rsidR="00245C81" w:rsidRPr="00755247">
        <w:rPr>
          <w:rFonts w:ascii="Times New Roman" w:hAnsi="Times New Roman"/>
          <w:bCs/>
          <w:color w:val="000000" w:themeColor="text1"/>
          <w:sz w:val="24"/>
          <w:szCs w:val="24"/>
          <w:lang w:val="hr-HR"/>
        </w:rPr>
        <w:t>pokuša</w:t>
      </w:r>
      <w:r w:rsidR="00245C81">
        <w:rPr>
          <w:rFonts w:ascii="Times New Roman" w:hAnsi="Times New Roman"/>
          <w:bCs/>
          <w:color w:val="000000" w:themeColor="text1"/>
          <w:sz w:val="24"/>
          <w:szCs w:val="24"/>
          <w:lang w:val="hr-HR"/>
        </w:rPr>
        <w:t>j</w:t>
      </w:r>
      <w:r w:rsidR="00245C81" w:rsidRPr="00755247">
        <w:rPr>
          <w:rFonts w:ascii="Times New Roman" w:hAnsi="Times New Roman"/>
          <w:bCs/>
          <w:color w:val="000000" w:themeColor="text1"/>
          <w:sz w:val="24"/>
          <w:szCs w:val="24"/>
          <w:lang w:val="hr-HR"/>
        </w:rPr>
        <w:t xml:space="preserve"> mirn</w:t>
      </w:r>
      <w:r w:rsidR="00245C81">
        <w:rPr>
          <w:rFonts w:ascii="Times New Roman" w:hAnsi="Times New Roman"/>
          <w:bCs/>
          <w:color w:val="000000" w:themeColor="text1"/>
          <w:sz w:val="24"/>
          <w:szCs w:val="24"/>
          <w:lang w:val="hr-HR"/>
        </w:rPr>
        <w:t>og rješenja spora ispuniti svoju dužnost, a stavko</w:t>
      </w:r>
      <w:r w:rsidR="004E4428">
        <w:rPr>
          <w:rFonts w:ascii="Times New Roman" w:hAnsi="Times New Roman"/>
          <w:bCs/>
          <w:color w:val="000000" w:themeColor="text1"/>
          <w:sz w:val="24"/>
          <w:szCs w:val="24"/>
          <w:lang w:val="hr-HR"/>
        </w:rPr>
        <w:t>m</w:t>
      </w:r>
      <w:r w:rsidR="00245C81">
        <w:rPr>
          <w:rFonts w:ascii="Times New Roman" w:hAnsi="Times New Roman"/>
          <w:bCs/>
          <w:color w:val="000000" w:themeColor="text1"/>
          <w:sz w:val="24"/>
          <w:szCs w:val="24"/>
          <w:lang w:val="hr-HR"/>
        </w:rPr>
        <w:t xml:space="preserve"> 5. propisano</w:t>
      </w:r>
      <w:r w:rsidR="004E4428">
        <w:rPr>
          <w:rFonts w:ascii="Times New Roman" w:hAnsi="Times New Roman"/>
          <w:bCs/>
          <w:color w:val="000000" w:themeColor="text1"/>
          <w:sz w:val="24"/>
          <w:szCs w:val="24"/>
          <w:lang w:val="hr-HR"/>
        </w:rPr>
        <w:t xml:space="preserve"> je</w:t>
      </w:r>
      <w:r w:rsidR="00245C81">
        <w:rPr>
          <w:rFonts w:ascii="Times New Roman" w:hAnsi="Times New Roman"/>
          <w:bCs/>
          <w:color w:val="000000" w:themeColor="text1"/>
          <w:sz w:val="24"/>
          <w:szCs w:val="24"/>
          <w:lang w:val="hr-HR"/>
        </w:rPr>
        <w:t xml:space="preserve"> u kojim slučajevima suprotna stranka može odbiti </w:t>
      </w:r>
      <w:r w:rsidR="004E4428">
        <w:rPr>
          <w:rFonts w:ascii="Times New Roman" w:hAnsi="Times New Roman"/>
          <w:bCs/>
          <w:color w:val="000000" w:themeColor="text1"/>
          <w:sz w:val="24"/>
          <w:szCs w:val="24"/>
          <w:lang w:val="hr-HR"/>
        </w:rPr>
        <w:t>takav prijedlog.</w:t>
      </w:r>
      <w:r w:rsidR="00245C81" w:rsidRPr="00755247" w:rsidDel="00245C81">
        <w:rPr>
          <w:rFonts w:ascii="Times New Roman" w:hAnsi="Times New Roman"/>
          <w:bCs/>
          <w:color w:val="000000" w:themeColor="text1"/>
          <w:sz w:val="24"/>
          <w:szCs w:val="24"/>
          <w:lang w:val="hr-HR"/>
        </w:rPr>
        <w:t xml:space="preserve"> </w:t>
      </w:r>
      <w:r w:rsidRPr="00755247">
        <w:rPr>
          <w:rFonts w:ascii="Times New Roman" w:hAnsi="Times New Roman"/>
          <w:bCs/>
          <w:color w:val="000000" w:themeColor="text1"/>
          <w:sz w:val="24"/>
          <w:szCs w:val="24"/>
          <w:lang w:val="hr-HR"/>
        </w:rPr>
        <w:t xml:space="preserve">U stavku </w:t>
      </w:r>
      <w:r w:rsidR="0053084D">
        <w:rPr>
          <w:rFonts w:ascii="Times New Roman" w:hAnsi="Times New Roman"/>
          <w:bCs/>
          <w:color w:val="000000" w:themeColor="text1"/>
          <w:sz w:val="24"/>
          <w:szCs w:val="24"/>
          <w:lang w:val="hr-HR"/>
        </w:rPr>
        <w:t>6</w:t>
      </w:r>
      <w:r w:rsidRPr="00755247">
        <w:rPr>
          <w:rFonts w:ascii="Times New Roman" w:hAnsi="Times New Roman"/>
          <w:bCs/>
          <w:color w:val="000000" w:themeColor="text1"/>
          <w:sz w:val="24"/>
          <w:szCs w:val="24"/>
          <w:lang w:val="hr-HR"/>
        </w:rPr>
        <w:t>. propisuju se iznimke od dužnosti stranaka da pokušaju riješiti spor mirnim putem, kako bi se postupci mirnog rješavanja spora provodili samo kada je to svrhovito.</w:t>
      </w:r>
    </w:p>
    <w:p w14:paraId="27D633A9" w14:textId="3528BB5D"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10.</w:t>
      </w:r>
    </w:p>
    <w:p w14:paraId="19BC5BE1" w14:textId="3AFE8864"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Stavkom 1. ovoga članka propisuje se postupanje suda kada utvrdi da stranke nisu pokušale spor riješiti mirnim putem uoči pokretanja parničnog ili drugog postupka, a da za to ne postoji opravdan razlog. Sud će uputiti stranke da sudjeluju na informativnom sastanku o medijaciji pred točno određenom institucijom za medijaciju samo ako su stranke izabrale tu instituciju ili medijatora. Ako stranke nisu izabrale instituciju za medijaciju ili medijatora koji će sudjelovati na informativnom sastanku o medijaciji, sud će upoznati stranke s mogućnosti izbora medijatora i institucije za medijaciju kao i mogućnosti obraćanja Centru u svrhu pomoći strankama pri izboru. U stavku 2. propisuje se dužnost stranaka upućenih na informativni sastanak o medijaciji, kao i dužnosti medijatora u vezi s informativnim sastankom. Svrha prvog informativnog sastanka je potaknuti stranke na komunikaciju do koje nije došlo spontano uoči pokretanja postupka, potaknuti ih na mirno rješenje spora i sudjelovanje u medijaciji te suziti sporna pitanja o kojima će trebati odlučiti u parničnom postupku ako pokušaj mirnog rješenja spora bude neuspješan. Stavkom 3. propisuje se obvezu medijatora da obavijesti Centar o održanom informativnom sastanku o medijaciji na koji su stranke bile upućene i prihvaćanju ili neprihvaćanju medijacije. Stavkom 4. propisuje se rok u kojem u mora biti okončana medijacija po uputi suda</w:t>
      </w:r>
      <w:r w:rsidR="003373D4">
        <w:rPr>
          <w:rFonts w:ascii="Times New Roman" w:hAnsi="Times New Roman"/>
          <w:bCs/>
          <w:color w:val="000000" w:themeColor="text1"/>
          <w:sz w:val="24"/>
          <w:szCs w:val="24"/>
          <w:lang w:val="hr-HR"/>
        </w:rPr>
        <w:t xml:space="preserve"> te obveza medijatora da obavijesti sud i Centar o načinu dovršetka medijacije</w:t>
      </w:r>
      <w:r w:rsidRPr="00755247">
        <w:rPr>
          <w:rFonts w:ascii="Times New Roman" w:hAnsi="Times New Roman"/>
          <w:bCs/>
          <w:color w:val="000000" w:themeColor="text1"/>
          <w:sz w:val="24"/>
          <w:szCs w:val="24"/>
          <w:lang w:val="hr-HR"/>
        </w:rPr>
        <w:t>. U stavku 5. propisuje se ovlast suda pred kojim je u tijeku parnični ili drugi postupak da na ročištu ili izvan ročišta tijekom cijelog postupka rješenjem uputi stranke da u određenom roku pokrenu postupak medijacije ili poduzmu drugu radnju radi mirnog rješavanja spora. U stavku 6. propisuje se da se na informativni sastanak o medijaciji na odgovarajući način primjenjuju pojedine odredbe glave IV. ovoga Zakona o medijaciji.</w:t>
      </w:r>
    </w:p>
    <w:p w14:paraId="07BB4399" w14:textId="0D79E58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11.</w:t>
      </w:r>
    </w:p>
    <w:p w14:paraId="0E17E3A3" w14:textId="4285FAE0"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propisuju se osnove za provođenje strukturiranih pregovora, kao i pravni učinak nagodbe sklopljene kao rezultat strukturiranih pregovora.</w:t>
      </w:r>
    </w:p>
    <w:p w14:paraId="0ACA9254" w14:textId="28F62D08"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12.</w:t>
      </w:r>
    </w:p>
    <w:p w14:paraId="2BA70B13" w14:textId="072A5497"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Ovim člankom propisuje se da se medijacija može provesti neovisno o tome vodi li se o predmetu spora sudski, arbitražni ili drugi postupak, odnosno bez obzira je li spor tek nastao ili je već iznesen pred neko drugo nadležno tijelo, s obzirom na to da tijek drugog postupka nije procesna zapreka za pokretanje i uspješno vođenje medijacije, koja će u pravilu dovesti i do okončanja svih drugih već pokrenutih postupaka.</w:t>
      </w:r>
    </w:p>
    <w:p w14:paraId="0DCFAE67" w14:textId="7DFBDFAC"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13.</w:t>
      </w:r>
    </w:p>
    <w:p w14:paraId="216E9E8B" w14:textId="42C0B9E1"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Odredbama ovoga članka propisuje se pojam i sadržaj sporazuma o medijaciji, određuje se početak medijacije, sklapanje sporazuma o medijaciji, kao i kada će se smatrati da je prijedlog stranke za medijaciju odbijen, odnosno kada će se postupak medijacije smatrati okončanim.</w:t>
      </w:r>
    </w:p>
    <w:p w14:paraId="3F965C5A" w14:textId="76A7B1E5"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14.</w:t>
      </w:r>
    </w:p>
    <w:p w14:paraId="6C1DF9B8" w14:textId="1A609122"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propisuje se način imenovanja medijatora, odnosno tko i kako može izabrati medijatora, broj medijatora te mogućnost da se obavi supstitucijsko imenovanje od strane treće osobe ili tijela.</w:t>
      </w:r>
    </w:p>
    <w:p w14:paraId="48BF5455" w14:textId="05AC9168"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15.</w:t>
      </w:r>
    </w:p>
    <w:p w14:paraId="4AE0B76C" w14:textId="48530445"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propisuju se obveze medijatora u postupku medijacije.</w:t>
      </w:r>
    </w:p>
    <w:p w14:paraId="7D012FA4" w14:textId="33D79B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16.</w:t>
      </w:r>
    </w:p>
    <w:p w14:paraId="233B4D48" w14:textId="7173FA3F"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propisuje se način provođenja medijacije pri čemu se naglašava autonomnost i dispozitivnost, a bez obzira na način provođenja medijacije o kojem su se stranke sporazumjele, medijator mora zadržati pravičan i jednak odnos prema strankama pri vođenju postupka.</w:t>
      </w:r>
    </w:p>
    <w:p w14:paraId="58FF18D5" w14:textId="095430CF"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17.</w:t>
      </w:r>
    </w:p>
    <w:p w14:paraId="40E58D7C" w14:textId="7DE13AA7"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Ovim člankom propisana je mogućnost i načini održavanja sastanaka medijatora i stranaka.</w:t>
      </w:r>
    </w:p>
    <w:p w14:paraId="3F5F6B5B" w14:textId="4494277B"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18.</w:t>
      </w:r>
    </w:p>
    <w:p w14:paraId="4AA647BE" w14:textId="77777777"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propisuje se pravo medijatora da predlaže nagodbu.</w:t>
      </w:r>
    </w:p>
    <w:p w14:paraId="681B1B03"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19.</w:t>
      </w:r>
    </w:p>
    <w:p w14:paraId="529A708C" w14:textId="74183A87"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precizirana određuje se dovršetak medijacije. Navedeno je precizirano zbog utjecaja na eventualne zastarne i prekluzivne rokove te sprječavanje mogućih zlouporaba. Pravila odgovaraju standardnim rješenjima te potiču djelotvorno provođenje postupka. Određeno je kako će medijator obavijestiti Centar o načinu dovršetka medijacije i trajanju postupka, kako bi Centar mogao obavljati svoju funkciju statističkog praćenja uspješnosti postupaka medijacije.</w:t>
      </w:r>
    </w:p>
    <w:p w14:paraId="09DC914A"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20.</w:t>
      </w:r>
    </w:p>
    <w:p w14:paraId="40B3620C" w14:textId="02BB7B9E"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Ovim člankom je reguliran učinak nagodbe sklopljene u postupku medijacije odnosno propisani su uvjeti pod kojima se sklopljena nagodba može ovršiti. Propisano je da nagodba djeluje između stranaka i stvara obveze koje su stranke dužne pravodobno izvršiti te da medijacijska nagodba ima svojstvo ovršnog naslova koji se može neposredno ovršiti ako sadrži izjavu obveznika o neposrednom dopuštenju ovrhe (klauzulu ovršnosti).</w:t>
      </w:r>
    </w:p>
    <w:p w14:paraId="3CC54D3D"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21.</w:t>
      </w:r>
    </w:p>
    <w:p w14:paraId="060294E5" w14:textId="6D821F62"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 xml:space="preserve">Ovom odredbom je regulirano jedno od temeljnih načela postupka mirnog rješavanja sporova, a to je povjerljivost. Sve osobe koje su sudjelovale u postupku dužne su čuvati kao tajnu sve informacije koje se odnose na postupak uz rijetke iznimke koje proizlaze iz obveze poštivanja prisilnih propisa ili ako je to nužno radi provedbe ili ovrhe sklopljene nagodbe. </w:t>
      </w:r>
    </w:p>
    <w:p w14:paraId="2C16D7F4"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22.</w:t>
      </w:r>
    </w:p>
    <w:p w14:paraId="348FBBD5" w14:textId="33FADB48"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Ovim člankom se propisuje nemogućnost prisile svjedočenja u arbitražnom, sudskom ili drugom postupku medijatora i osoba koje su sudjelovale u postupku mirnog rješavanja spora, a vezano za informacije i podatke koje proizlaze iz postupka ili su s njim povezane. Također su propisana i pravila kojima se određuje postupanje tijela pred kojima, suprotno obvezi povjerljivosti, budu predloženi ili izneseni dokazi koji se odnose na zaštićene informacije i podatke iz postupka. I ova je zakonska norma temeljena na međunarodnim standardima medijacije, a od vitalne je važnosti za osiguranje poticajne atmosfere u postupku medijacije za čiju je djelotvornost važno uvjerenje stranaka da se informacije i prijedlozi izneseni u povjerljivom razgovoru s medijatorom i pregovorima u sklopu postupka neće zlorabiti u eventualnim kasnijim postupcima.</w:t>
      </w:r>
    </w:p>
    <w:p w14:paraId="0925A84F"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23.</w:t>
      </w:r>
    </w:p>
    <w:p w14:paraId="6A88A03A" w14:textId="39BB1A1F"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određeno je da medijator ne može biti sudac ili arbitar u sporu koji je bio ili je predmet postupka medijacije ili u nekom drugom sporu koji je proizašao iz toga pravnog odnosa ili je u vezi s njim. Međutim, dozvoljeno je da stranke koje su počele postupak medijacije naknadno ovlaste medijatora da kao arbitar u skladu s odredbama Zakona o arbitraži („Narodne novine“, broj 88/01.) donese pravorijek na temelju nagodbe.</w:t>
      </w:r>
    </w:p>
    <w:p w14:paraId="1677B075"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24.</w:t>
      </w:r>
    </w:p>
    <w:p w14:paraId="44295EB9" w14:textId="59E5DD3E"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određeno je da stranke koje su izabrale mirenje radi pokušaja rješavanja spora ne smiju izgubiti mogućnost pokretanja sudskog, arbitražnog ili drugog postupka zbog proteka zastarnog ili prekluzivnog roka. Pokretanjem postupka medijacije dolazi do zastoja zastare te ne teče rok za podnošenje tužbe ako je određen posebnim propisom. Hoće li ti rokovi nastaviti teći, ovisit će o ishodu medijacije.</w:t>
      </w:r>
    </w:p>
    <w:p w14:paraId="0223C929"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 xml:space="preserve">Uz članak 25. </w:t>
      </w:r>
    </w:p>
    <w:p w14:paraId="4C95A1CA" w14:textId="62658663"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 xml:space="preserve">Ovom odredbom je propisan obvezujući učinak sporazuma o medijaciji, pod uvjetom da su se stranke sporazumjele o provođenju mirenja i obvezale da tijekom određenog vremenskog razdoblja neće pokretati ili nastavljati sudske, arbitražne ili druge postupke. Takvi sporazumi obvezuju sud i druga tijela, te su propisane pravne posljedice u slučaju kršenja preuzetih obveza. </w:t>
      </w:r>
    </w:p>
    <w:p w14:paraId="236CAB6F"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26.</w:t>
      </w:r>
    </w:p>
    <w:p w14:paraId="72CE426E" w14:textId="733EED6B"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reguliran je način snošenja troškova, odnosno propisano je da ako se stranke nisu drugačije sporazumjele, svaka stranka snosi svoje troškove, a troškove postupka medijacije i informativnog sastanka o medijaciji stranke snose na jednake dijelove, odnosno u skladu s posebnim zakonom ili pravilima institucija za medijaciju. Također se propisuje da troškovi informativnog sastanka o medijaciji i medijacije koja nije dovršena sklapanjem nagodbe ulaze u parnične troškove</w:t>
      </w:r>
      <w:r w:rsidR="004E4428">
        <w:rPr>
          <w:rFonts w:ascii="Times New Roman" w:hAnsi="Times New Roman"/>
          <w:bCs/>
          <w:color w:val="000000" w:themeColor="text1"/>
          <w:sz w:val="24"/>
          <w:szCs w:val="24"/>
          <w:lang w:val="hr-HR"/>
        </w:rPr>
        <w:t xml:space="preserve"> u slučaju da se nakon </w:t>
      </w:r>
      <w:r w:rsidR="0034237D">
        <w:rPr>
          <w:rFonts w:ascii="Times New Roman" w:hAnsi="Times New Roman"/>
          <w:bCs/>
          <w:color w:val="000000" w:themeColor="text1"/>
          <w:sz w:val="24"/>
          <w:szCs w:val="24"/>
          <w:lang w:val="hr-HR"/>
        </w:rPr>
        <w:t>dovršetka</w:t>
      </w:r>
      <w:r w:rsidR="004E4428">
        <w:rPr>
          <w:rFonts w:ascii="Times New Roman" w:hAnsi="Times New Roman"/>
          <w:bCs/>
          <w:color w:val="000000" w:themeColor="text1"/>
          <w:sz w:val="24"/>
          <w:szCs w:val="24"/>
          <w:lang w:val="hr-HR"/>
        </w:rPr>
        <w:t xml:space="preserve"> postupka medijacije pokrene parnični postupak ili ako stranke koje su upućene na </w:t>
      </w:r>
      <w:r w:rsidR="004E4428" w:rsidRPr="00755247">
        <w:rPr>
          <w:rFonts w:ascii="Times New Roman" w:hAnsi="Times New Roman"/>
          <w:bCs/>
          <w:color w:val="000000" w:themeColor="text1"/>
          <w:sz w:val="24"/>
          <w:szCs w:val="24"/>
          <w:lang w:val="hr-HR"/>
        </w:rPr>
        <w:t>informativn</w:t>
      </w:r>
      <w:r w:rsidR="004E4428">
        <w:rPr>
          <w:rFonts w:ascii="Times New Roman" w:hAnsi="Times New Roman"/>
          <w:bCs/>
          <w:color w:val="000000" w:themeColor="text1"/>
          <w:sz w:val="24"/>
          <w:szCs w:val="24"/>
          <w:lang w:val="hr-HR"/>
        </w:rPr>
        <w:t>i</w:t>
      </w:r>
      <w:r w:rsidR="004E4428" w:rsidRPr="00755247">
        <w:rPr>
          <w:rFonts w:ascii="Times New Roman" w:hAnsi="Times New Roman"/>
          <w:bCs/>
          <w:color w:val="000000" w:themeColor="text1"/>
          <w:sz w:val="24"/>
          <w:szCs w:val="24"/>
          <w:lang w:val="hr-HR"/>
        </w:rPr>
        <w:t xml:space="preserve"> sastan</w:t>
      </w:r>
      <w:r w:rsidR="004E4428">
        <w:rPr>
          <w:rFonts w:ascii="Times New Roman" w:hAnsi="Times New Roman"/>
          <w:bCs/>
          <w:color w:val="000000" w:themeColor="text1"/>
          <w:sz w:val="24"/>
          <w:szCs w:val="24"/>
          <w:lang w:val="hr-HR"/>
        </w:rPr>
        <w:t>a</w:t>
      </w:r>
      <w:r w:rsidR="004E4428" w:rsidRPr="00755247">
        <w:rPr>
          <w:rFonts w:ascii="Times New Roman" w:hAnsi="Times New Roman"/>
          <w:bCs/>
          <w:color w:val="000000" w:themeColor="text1"/>
          <w:sz w:val="24"/>
          <w:szCs w:val="24"/>
          <w:lang w:val="hr-HR"/>
        </w:rPr>
        <w:t>k o medijaciji</w:t>
      </w:r>
      <w:r w:rsidR="004E4428">
        <w:rPr>
          <w:rFonts w:ascii="Times New Roman" w:hAnsi="Times New Roman"/>
          <w:bCs/>
          <w:color w:val="000000" w:themeColor="text1"/>
          <w:sz w:val="24"/>
          <w:szCs w:val="24"/>
          <w:lang w:val="hr-HR"/>
        </w:rPr>
        <w:t xml:space="preserve"> ne p</w:t>
      </w:r>
      <w:r w:rsidR="0034237D">
        <w:rPr>
          <w:rFonts w:ascii="Times New Roman" w:hAnsi="Times New Roman"/>
          <w:bCs/>
          <w:color w:val="000000" w:themeColor="text1"/>
          <w:sz w:val="24"/>
          <w:szCs w:val="24"/>
          <w:lang w:val="hr-HR"/>
        </w:rPr>
        <w:t>ristanu na medijaciju i ne sklope nagodbu u tom postupku</w:t>
      </w:r>
      <w:r w:rsidRPr="00755247">
        <w:rPr>
          <w:rFonts w:ascii="Times New Roman" w:hAnsi="Times New Roman"/>
          <w:bCs/>
          <w:color w:val="000000" w:themeColor="text1"/>
          <w:sz w:val="24"/>
          <w:szCs w:val="24"/>
          <w:lang w:val="hr-HR"/>
        </w:rPr>
        <w:t xml:space="preserve">. </w:t>
      </w:r>
      <w:r w:rsidR="0034237D">
        <w:rPr>
          <w:rFonts w:ascii="Times New Roman" w:hAnsi="Times New Roman"/>
          <w:bCs/>
          <w:color w:val="000000" w:themeColor="text1"/>
          <w:sz w:val="24"/>
          <w:szCs w:val="24"/>
          <w:lang w:val="hr-HR"/>
        </w:rPr>
        <w:t xml:space="preserve">Sud će odlučujući o trošku primijeniti odredbe Zakona o parničnom postupku. </w:t>
      </w:r>
      <w:r w:rsidRPr="00755247">
        <w:rPr>
          <w:rFonts w:ascii="Times New Roman" w:hAnsi="Times New Roman"/>
          <w:bCs/>
          <w:color w:val="000000" w:themeColor="text1"/>
          <w:sz w:val="24"/>
          <w:szCs w:val="24"/>
          <w:lang w:val="hr-HR"/>
        </w:rPr>
        <w:t>Na taj način su troškovi neuspješno provedene medijacije preneseni u troškove sudskog postupka kako bi se potaknulo stranke na mirno rješavanje sporova bez vođenja sudskog postupka.</w:t>
      </w:r>
    </w:p>
    <w:p w14:paraId="6DD769DF"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27.</w:t>
      </w:r>
    </w:p>
    <w:p w14:paraId="7C7A5FB9" w14:textId="42763B60"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 xml:space="preserve">Odredbom ovoga članka određuje se primjena zakona i u prekograničnim sporovima u građanskim i trgovačkim predmetima, propisuje što se u smislu ovoga Zakona smatra prekograničnim sporom, uz propisivanje da se odredbe o prekograničnom sporu neće primjenjivati u odnosu na Kraljevinu Dansku, a ujedno propisuje podredna primjena Uredbe (EU) br. 1215/2012 Europskog parlamenta i Vijeća od 12. prosinca 2012. o nadležnosti, priznavanju i izvršenju sudskih odluka u građanskim i trgovačkim stvarima (preinačena) (SL L 351, 20. 12. 2012.) za potrebe određivanja prebivališta, odnosno boravišta. </w:t>
      </w:r>
    </w:p>
    <w:p w14:paraId="7DB74300"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 xml:space="preserve">Uz članak 28. </w:t>
      </w:r>
    </w:p>
    <w:p w14:paraId="59DAC6A3" w14:textId="4CD0AA37"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 xml:space="preserve">Ovom odredbom propisana je primjena ovoga Zakona u prekograničnim sporovima u građanskim i trgovačkim sporovima, pravila o priznanju strane medijacijske nagodbe i ovrhe iste. </w:t>
      </w:r>
    </w:p>
    <w:p w14:paraId="39034D55"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29.</w:t>
      </w:r>
    </w:p>
    <w:p w14:paraId="64148F70" w14:textId="7C1EDFBC"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Ovim člankom propisano je da Ministarstvo provodi upravni nadzor nad radom Centra.</w:t>
      </w:r>
    </w:p>
    <w:p w14:paraId="03CFB693"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30.</w:t>
      </w:r>
    </w:p>
    <w:p w14:paraId="3F3B08A7" w14:textId="477A34BE"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Ovim člankom propisano je da će se postupci pokrenuti prije stupanja na snagu ovoga Zakona dovršiti primjenom odredbi Zakona o mirenju.</w:t>
      </w:r>
    </w:p>
    <w:p w14:paraId="56C7C8A8"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31.</w:t>
      </w:r>
    </w:p>
    <w:p w14:paraId="7743C8B9" w14:textId="36464A32"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Ovom odredbom je propisan rok za donošenje rješenja o osnivanju Centra te pravilnika.</w:t>
      </w:r>
    </w:p>
    <w:p w14:paraId="7E78568B"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32.</w:t>
      </w:r>
    </w:p>
    <w:p w14:paraId="46BE52FC" w14:textId="41992C97" w:rsidR="004F3CB3" w:rsidRPr="00755247" w:rsidRDefault="004F3CB3" w:rsidP="00755247">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 xml:space="preserve">Ova odredba propisuje da stupanjem na snagu ovoga Zakona prestaje važiti Zakon o mirenju. </w:t>
      </w:r>
    </w:p>
    <w:p w14:paraId="0E8270E8" w14:textId="77777777" w:rsidR="004F3CB3" w:rsidRPr="004F3CB3"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4F3CB3">
        <w:rPr>
          <w:rFonts w:ascii="Times New Roman" w:hAnsi="Times New Roman"/>
          <w:b/>
          <w:color w:val="000000" w:themeColor="text1"/>
          <w:sz w:val="24"/>
          <w:szCs w:val="24"/>
          <w:lang w:val="hr-HR"/>
        </w:rPr>
        <w:t>Uz članak 33.</w:t>
      </w:r>
    </w:p>
    <w:p w14:paraId="404B8491" w14:textId="6E5DD28A" w:rsidR="00D37231" w:rsidRPr="00755247" w:rsidRDefault="004F3CB3" w:rsidP="004F3CB3">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Ovim člankom se propisuje stupanje na snagu ovoga Zakona.</w:t>
      </w:r>
    </w:p>
    <w:p w14:paraId="2062F26B" w14:textId="77777777" w:rsidR="004F3CB3" w:rsidRPr="00D37231" w:rsidRDefault="004F3CB3"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p>
    <w:p w14:paraId="4D7023C4" w14:textId="07DA0D29" w:rsidR="00D37231" w:rsidRDefault="00D37231" w:rsidP="00D37231">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37231">
        <w:rPr>
          <w:rFonts w:ascii="Times New Roman" w:hAnsi="Times New Roman"/>
          <w:b/>
          <w:color w:val="000000" w:themeColor="text1"/>
          <w:sz w:val="24"/>
          <w:szCs w:val="24"/>
          <w:lang w:val="hr-HR"/>
        </w:rPr>
        <w:t>III.</w:t>
      </w:r>
      <w:r w:rsidRPr="00D37231">
        <w:rPr>
          <w:rFonts w:ascii="Times New Roman" w:hAnsi="Times New Roman"/>
          <w:b/>
          <w:color w:val="000000" w:themeColor="text1"/>
          <w:sz w:val="24"/>
          <w:szCs w:val="24"/>
          <w:lang w:val="hr-HR"/>
        </w:rPr>
        <w:tab/>
        <w:t>OCJENA POTREBNIH SREDSTAVA ZA PROVOĐENJE ZAKONA</w:t>
      </w:r>
    </w:p>
    <w:p w14:paraId="53378A7A" w14:textId="77777777" w:rsidR="005A685A" w:rsidRPr="00D37231" w:rsidRDefault="005A685A" w:rsidP="00755247">
      <w:pPr>
        <w:suppressAutoHyphens w:val="0"/>
        <w:autoSpaceDN/>
        <w:spacing w:after="160" w:line="259" w:lineRule="auto"/>
        <w:jc w:val="both"/>
        <w:textAlignment w:val="auto"/>
        <w:rPr>
          <w:rFonts w:ascii="Times New Roman" w:hAnsi="Times New Roman"/>
          <w:b/>
          <w:color w:val="000000" w:themeColor="text1"/>
          <w:sz w:val="24"/>
          <w:szCs w:val="24"/>
          <w:lang w:val="hr-HR"/>
        </w:rPr>
      </w:pPr>
    </w:p>
    <w:p w14:paraId="6218FD61" w14:textId="50272512" w:rsidR="00D37231" w:rsidRDefault="00D37231" w:rsidP="00D37231">
      <w:pPr>
        <w:suppressAutoHyphens w:val="0"/>
        <w:autoSpaceDN/>
        <w:spacing w:after="160" w:line="259" w:lineRule="auto"/>
        <w:jc w:val="both"/>
        <w:textAlignment w:val="auto"/>
        <w:rPr>
          <w:rFonts w:ascii="Times New Roman" w:hAnsi="Times New Roman"/>
          <w:bCs/>
          <w:color w:val="000000" w:themeColor="text1"/>
          <w:sz w:val="24"/>
          <w:szCs w:val="24"/>
          <w:lang w:val="hr-HR"/>
        </w:rPr>
      </w:pPr>
      <w:r w:rsidRPr="00755247">
        <w:rPr>
          <w:rFonts w:ascii="Times New Roman" w:hAnsi="Times New Roman"/>
          <w:bCs/>
          <w:color w:val="000000" w:themeColor="text1"/>
          <w:sz w:val="24"/>
          <w:szCs w:val="24"/>
          <w:lang w:val="hr-HR"/>
        </w:rPr>
        <w:t>Sredstva potrebna za provedbu ovog Zakona osigurana su u Državnom proračunu Republike Hrvatske za 2023. i projekcijama za 2024. i 2025. godinu u okviru razdjela 109 - Ministarstvo pravosuđa i uprave u okviru redovnog poslovanja pravosudnih tijela. Očekivani početak rada Centra za mirno rješ</w:t>
      </w:r>
      <w:r w:rsidR="00D01774">
        <w:rPr>
          <w:rFonts w:ascii="Times New Roman" w:hAnsi="Times New Roman"/>
          <w:bCs/>
          <w:color w:val="000000" w:themeColor="text1"/>
          <w:sz w:val="24"/>
          <w:szCs w:val="24"/>
          <w:lang w:val="hr-HR"/>
        </w:rPr>
        <w:t>ava</w:t>
      </w:r>
      <w:r w:rsidRPr="00755247">
        <w:rPr>
          <w:rFonts w:ascii="Times New Roman" w:hAnsi="Times New Roman"/>
          <w:bCs/>
          <w:color w:val="000000" w:themeColor="text1"/>
          <w:sz w:val="24"/>
          <w:szCs w:val="24"/>
          <w:lang w:val="hr-HR"/>
        </w:rPr>
        <w:t>nje sporova kao javne ustanove i tri podružnice je lipanj 2023. Procijenjeni troškovi za ukupno 16 izvršitelja (10 u središnjici, 6 u podružnicama) za 6 mjeseci 2023. za rashode za zaposlene iznose 166.673 eura, a za materijalne rashode 39.784 eura (računala i računalna oprema, uredski namještaj, rashodi za materijal i energiju, uredski materijal). Rashodi za zaposlene za 2024. i 2025. procjenjuju se u iznosu od 285.726 eura, a materijalni rashodi u iznosu od 29.800 € godišnje. Za provedbu ovog Zakona nije potrebno osigurati dodatna sredstva u Državnom proračunu Republike Hrvatske.</w:t>
      </w:r>
    </w:p>
    <w:p w14:paraId="332CEDF2" w14:textId="77777777" w:rsidR="004003AF" w:rsidRPr="00755247" w:rsidRDefault="004003AF" w:rsidP="00D37231">
      <w:pPr>
        <w:suppressAutoHyphens w:val="0"/>
        <w:autoSpaceDN/>
        <w:spacing w:after="160" w:line="259" w:lineRule="auto"/>
        <w:jc w:val="both"/>
        <w:textAlignment w:val="auto"/>
        <w:rPr>
          <w:rFonts w:ascii="Times New Roman" w:hAnsi="Times New Roman"/>
          <w:bCs/>
          <w:color w:val="000000" w:themeColor="text1"/>
          <w:sz w:val="24"/>
          <w:szCs w:val="24"/>
          <w:lang w:val="hr-HR"/>
        </w:rPr>
      </w:pPr>
    </w:p>
    <w:p w14:paraId="31F25541" w14:textId="36ABD221" w:rsidR="002B1E1D" w:rsidRDefault="002B1E1D" w:rsidP="002B1E1D">
      <w:pPr>
        <w:suppressAutoHyphens w:val="0"/>
        <w:autoSpaceDN/>
        <w:spacing w:after="160" w:line="259" w:lineRule="auto"/>
        <w:ind w:left="705" w:hanging="705"/>
        <w:jc w:val="both"/>
        <w:textAlignment w:val="auto"/>
        <w:rPr>
          <w:rFonts w:ascii="Times New Roman" w:hAnsi="Times New Roman"/>
          <w:b/>
          <w:color w:val="000000" w:themeColor="text1"/>
          <w:sz w:val="24"/>
          <w:szCs w:val="24"/>
          <w:lang w:val="hr-HR"/>
        </w:rPr>
      </w:pPr>
      <w:r>
        <w:rPr>
          <w:rFonts w:ascii="Times New Roman" w:hAnsi="Times New Roman"/>
          <w:b/>
          <w:color w:val="000000" w:themeColor="text1"/>
          <w:sz w:val="24"/>
          <w:szCs w:val="24"/>
          <w:lang w:val="hr-HR"/>
        </w:rPr>
        <w:t xml:space="preserve">IV. </w:t>
      </w:r>
      <w:r>
        <w:rPr>
          <w:rFonts w:ascii="Times New Roman" w:hAnsi="Times New Roman"/>
          <w:b/>
          <w:color w:val="000000" w:themeColor="text1"/>
          <w:sz w:val="24"/>
          <w:szCs w:val="24"/>
          <w:lang w:val="hr-HR"/>
        </w:rPr>
        <w:tab/>
        <w:t>RAZLIKE IZMEĐU RJEŠENJA KOJA SE PREDLAŽU KONAČNIM PRIJEDLOGOM ZAKONA U ODNOSU NA RJEŠENJA IZ PRIJEDLOGA ZAKONA</w:t>
      </w:r>
    </w:p>
    <w:p w14:paraId="78A90963" w14:textId="77777777" w:rsidR="005A685A" w:rsidRDefault="005A685A" w:rsidP="00755247">
      <w:pPr>
        <w:suppressAutoHyphens w:val="0"/>
        <w:autoSpaceDN/>
        <w:spacing w:after="160" w:line="259" w:lineRule="auto"/>
        <w:ind w:left="705" w:hanging="705"/>
        <w:jc w:val="both"/>
        <w:textAlignment w:val="auto"/>
        <w:rPr>
          <w:rFonts w:ascii="Times New Roman" w:hAnsi="Times New Roman"/>
          <w:b/>
          <w:color w:val="000000" w:themeColor="text1"/>
          <w:sz w:val="24"/>
          <w:szCs w:val="24"/>
          <w:lang w:val="hr-HR"/>
        </w:rPr>
      </w:pPr>
    </w:p>
    <w:p w14:paraId="7F117156" w14:textId="64964001" w:rsidR="002B1E1D" w:rsidRDefault="00A05360">
      <w:pPr>
        <w:jc w:val="both"/>
        <w:rPr>
          <w:rFonts w:ascii="Times New Roman" w:hAnsi="Times New Roman"/>
          <w:bCs/>
          <w:color w:val="000000" w:themeColor="text1"/>
          <w:sz w:val="24"/>
          <w:szCs w:val="24"/>
          <w:lang w:val="hr-HR"/>
        </w:rPr>
      </w:pPr>
      <w:r w:rsidRPr="00740186">
        <w:rPr>
          <w:rFonts w:ascii="Times New Roman" w:hAnsi="Times New Roman"/>
          <w:bCs/>
          <w:sz w:val="24"/>
          <w:szCs w:val="24"/>
          <w:lang w:val="hr-HR"/>
        </w:rPr>
        <w:t>U Hrvatskom saboru nakon rasprave o Prijedlogu zakona o</w:t>
      </w:r>
      <w:r>
        <w:rPr>
          <w:rFonts w:ascii="Times New Roman" w:hAnsi="Times New Roman"/>
          <w:bCs/>
          <w:sz w:val="24"/>
          <w:szCs w:val="24"/>
          <w:lang w:val="hr-HR"/>
        </w:rPr>
        <w:t xml:space="preserve"> </w:t>
      </w:r>
      <w:r w:rsidRPr="00FF5D4C">
        <w:rPr>
          <w:rFonts w:ascii="Times New Roman" w:hAnsi="Times New Roman"/>
          <w:bCs/>
          <w:color w:val="000000" w:themeColor="text1"/>
          <w:sz w:val="24"/>
          <w:szCs w:val="24"/>
          <w:lang w:val="hr-HR"/>
        </w:rPr>
        <w:t>mirnom rješavanju sporova</w:t>
      </w:r>
      <w:r w:rsidRPr="00740186">
        <w:rPr>
          <w:rFonts w:ascii="Times New Roman" w:hAnsi="Times New Roman"/>
          <w:bCs/>
          <w:sz w:val="24"/>
          <w:szCs w:val="24"/>
          <w:lang w:val="hr-HR"/>
        </w:rPr>
        <w:t xml:space="preserve">, na sjednici održanoj </w:t>
      </w:r>
      <w:r w:rsidR="00653255">
        <w:rPr>
          <w:rFonts w:ascii="Times New Roman" w:hAnsi="Times New Roman"/>
          <w:bCs/>
          <w:sz w:val="24"/>
          <w:szCs w:val="24"/>
          <w:lang w:val="hr-HR"/>
        </w:rPr>
        <w:t>21. travnja 2023.</w:t>
      </w:r>
      <w:r>
        <w:rPr>
          <w:rFonts w:ascii="Times New Roman" w:hAnsi="Times New Roman"/>
          <w:bCs/>
          <w:sz w:val="24"/>
          <w:szCs w:val="24"/>
          <w:lang w:val="hr-HR"/>
        </w:rPr>
        <w:t xml:space="preserve"> </w:t>
      </w:r>
      <w:r w:rsidRPr="00740186">
        <w:rPr>
          <w:rFonts w:ascii="Times New Roman" w:hAnsi="Times New Roman"/>
          <w:bCs/>
          <w:sz w:val="24"/>
          <w:szCs w:val="24"/>
          <w:lang w:val="hr-HR"/>
        </w:rPr>
        <w:t xml:space="preserve">godine donesen je Zaključak kojim </w:t>
      </w:r>
      <w:r w:rsidRPr="00740186">
        <w:rPr>
          <w:rFonts w:ascii="Times New Roman" w:hAnsi="Times New Roman" w:cs="Calibri"/>
          <w:sz w:val="24"/>
          <w:szCs w:val="24"/>
          <w:lang w:val="hr-HR"/>
        </w:rPr>
        <w:t>se prihvaća</w:t>
      </w:r>
      <w:r w:rsidRPr="00740186">
        <w:rPr>
          <w:rFonts w:cs="Calibri"/>
          <w:sz w:val="24"/>
          <w:szCs w:val="24"/>
          <w:lang w:val="hr-HR"/>
        </w:rPr>
        <w:t xml:space="preserve"> </w:t>
      </w:r>
      <w:r w:rsidRPr="00740186">
        <w:rPr>
          <w:rFonts w:ascii="Times New Roman" w:hAnsi="Times New Roman" w:cs="Calibri"/>
          <w:sz w:val="24"/>
          <w:szCs w:val="24"/>
          <w:lang w:val="hr-HR"/>
        </w:rPr>
        <w:t xml:space="preserve">Prijedlog te se sve primjedbe, prijedlozi i mišljenja izneseni u raspravi upućuju predlagatelju radi pripreme Konačnog prijedloga zakona </w:t>
      </w:r>
      <w:r w:rsidRPr="00FF5D4C">
        <w:rPr>
          <w:rFonts w:ascii="Times New Roman" w:hAnsi="Times New Roman"/>
          <w:bCs/>
          <w:color w:val="000000" w:themeColor="text1"/>
          <w:sz w:val="24"/>
          <w:szCs w:val="24"/>
          <w:lang w:val="hr-HR"/>
        </w:rPr>
        <w:t>o mirnom rješavanju sporova</w:t>
      </w:r>
      <w:r w:rsidRPr="00740186">
        <w:rPr>
          <w:rFonts w:ascii="Times New Roman" w:hAnsi="Times New Roman"/>
          <w:sz w:val="24"/>
          <w:szCs w:val="24"/>
          <w:lang w:val="hr-HR"/>
        </w:rPr>
        <w:t xml:space="preserve">. Razlike između rješenja koja se predlažu Konačnim prijedlogom zakona o </w:t>
      </w:r>
      <w:r w:rsidRPr="00FF5D4C">
        <w:rPr>
          <w:rFonts w:ascii="Times New Roman" w:hAnsi="Times New Roman"/>
          <w:bCs/>
          <w:color w:val="000000" w:themeColor="text1"/>
          <w:sz w:val="24"/>
          <w:szCs w:val="24"/>
          <w:lang w:val="hr-HR"/>
        </w:rPr>
        <w:t>mirnom rješavanju sporova</w:t>
      </w:r>
      <w:r w:rsidRPr="00740186">
        <w:rPr>
          <w:rFonts w:ascii="Times New Roman" w:hAnsi="Times New Roman"/>
          <w:sz w:val="24"/>
          <w:szCs w:val="24"/>
          <w:lang w:val="hr-HR"/>
        </w:rPr>
        <w:t xml:space="preserve"> u odnosu na rješenja iz Prijedloga zakona su manje jezične i nomotehničke izmjene kojima su u cijelosti usvojene primjedbe Odbora za zakonodavstvo Hrvatskog sabora u </w:t>
      </w:r>
      <w:r w:rsidR="005A685A" w:rsidRPr="00755247">
        <w:rPr>
          <w:rFonts w:ascii="Times New Roman" w:hAnsi="Times New Roman"/>
          <w:bCs/>
          <w:color w:val="000000" w:themeColor="text1"/>
          <w:sz w:val="24"/>
          <w:szCs w:val="24"/>
          <w:lang w:val="hr-HR"/>
        </w:rPr>
        <w:t>član</w:t>
      </w:r>
      <w:r>
        <w:rPr>
          <w:rFonts w:ascii="Times New Roman" w:hAnsi="Times New Roman"/>
          <w:bCs/>
          <w:color w:val="000000" w:themeColor="text1"/>
          <w:sz w:val="24"/>
          <w:szCs w:val="24"/>
          <w:lang w:val="hr-HR"/>
        </w:rPr>
        <w:t>cima</w:t>
      </w:r>
      <w:r w:rsidR="005A685A" w:rsidRPr="00755247">
        <w:rPr>
          <w:rFonts w:ascii="Times New Roman" w:hAnsi="Times New Roman"/>
          <w:bCs/>
          <w:color w:val="000000" w:themeColor="text1"/>
          <w:sz w:val="24"/>
          <w:szCs w:val="24"/>
          <w:lang w:val="hr-HR"/>
        </w:rPr>
        <w:t xml:space="preserve"> 4., 9., 13., 14., 20., 21. i 22.</w:t>
      </w:r>
    </w:p>
    <w:p w14:paraId="269AD8B1" w14:textId="6E6F21E5" w:rsidR="00260DC7" w:rsidRDefault="00260DC7">
      <w:pPr>
        <w:jc w:val="both"/>
        <w:rPr>
          <w:rFonts w:ascii="Times New Roman" w:hAnsi="Times New Roman"/>
          <w:bCs/>
          <w:color w:val="000000" w:themeColor="text1"/>
          <w:sz w:val="24"/>
          <w:szCs w:val="24"/>
          <w:lang w:val="hr-HR"/>
        </w:rPr>
      </w:pPr>
      <w:r>
        <w:rPr>
          <w:rFonts w:ascii="Times New Roman" w:hAnsi="Times New Roman"/>
          <w:bCs/>
          <w:color w:val="000000" w:themeColor="text1"/>
          <w:sz w:val="24"/>
          <w:szCs w:val="24"/>
          <w:lang w:val="hr-HR"/>
        </w:rPr>
        <w:t xml:space="preserve">Usvojen je prijedlog </w:t>
      </w:r>
      <w:r w:rsidRPr="00260DC7">
        <w:rPr>
          <w:rFonts w:ascii="Times New Roman" w:hAnsi="Times New Roman"/>
          <w:bCs/>
          <w:color w:val="000000" w:themeColor="text1"/>
          <w:sz w:val="24"/>
          <w:szCs w:val="24"/>
          <w:lang w:val="hr-HR"/>
        </w:rPr>
        <w:t>zastupnic</w:t>
      </w:r>
      <w:r>
        <w:rPr>
          <w:rFonts w:ascii="Times New Roman" w:hAnsi="Times New Roman"/>
          <w:bCs/>
          <w:color w:val="000000" w:themeColor="text1"/>
          <w:sz w:val="24"/>
          <w:szCs w:val="24"/>
          <w:lang w:val="hr-HR"/>
        </w:rPr>
        <w:t>e</w:t>
      </w:r>
      <w:r w:rsidRPr="00260DC7">
        <w:rPr>
          <w:rFonts w:ascii="Times New Roman" w:hAnsi="Times New Roman"/>
          <w:bCs/>
          <w:color w:val="000000" w:themeColor="text1"/>
          <w:sz w:val="24"/>
          <w:szCs w:val="24"/>
          <w:lang w:val="hr-HR"/>
        </w:rPr>
        <w:t xml:space="preserve"> Vesna Nađ </w:t>
      </w:r>
      <w:r w:rsidR="006F2F2F" w:rsidRPr="00740186">
        <w:rPr>
          <w:rFonts w:ascii="Times New Roman" w:hAnsi="Times New Roman"/>
          <w:sz w:val="24"/>
          <w:szCs w:val="24"/>
          <w:lang w:val="hr-HR"/>
        </w:rPr>
        <w:t>nomotehničke izmjene</w:t>
      </w:r>
      <w:r w:rsidR="006F2F2F" w:rsidRPr="006F2F2F">
        <w:rPr>
          <w:rFonts w:ascii="Times New Roman" w:hAnsi="Times New Roman"/>
          <w:sz w:val="24"/>
          <w:szCs w:val="24"/>
          <w:lang w:val="hr-HR"/>
        </w:rPr>
        <w:t xml:space="preserve"> </w:t>
      </w:r>
      <w:r w:rsidR="006F2F2F" w:rsidRPr="00740186">
        <w:rPr>
          <w:rFonts w:ascii="Times New Roman" w:hAnsi="Times New Roman"/>
          <w:sz w:val="24"/>
          <w:szCs w:val="24"/>
          <w:lang w:val="hr-HR"/>
        </w:rPr>
        <w:t xml:space="preserve">u </w:t>
      </w:r>
      <w:r w:rsidR="006F2F2F" w:rsidRPr="00C5362C">
        <w:rPr>
          <w:rFonts w:ascii="Times New Roman" w:hAnsi="Times New Roman"/>
          <w:bCs/>
          <w:color w:val="000000" w:themeColor="text1"/>
          <w:sz w:val="24"/>
          <w:szCs w:val="24"/>
          <w:lang w:val="hr-HR"/>
        </w:rPr>
        <w:t>član</w:t>
      </w:r>
      <w:r w:rsidR="006F2F2F">
        <w:rPr>
          <w:rFonts w:ascii="Times New Roman" w:hAnsi="Times New Roman"/>
          <w:bCs/>
          <w:color w:val="000000" w:themeColor="text1"/>
          <w:sz w:val="24"/>
          <w:szCs w:val="24"/>
          <w:lang w:val="hr-HR"/>
        </w:rPr>
        <w:t>ku 7.</w:t>
      </w:r>
    </w:p>
    <w:p w14:paraId="4066C8C1" w14:textId="1840E1F1" w:rsidR="002A6BD6" w:rsidRDefault="002A6BD6">
      <w:pPr>
        <w:jc w:val="both"/>
        <w:rPr>
          <w:rFonts w:ascii="Times New Roman" w:hAnsi="Times New Roman"/>
          <w:bCs/>
          <w:color w:val="000000" w:themeColor="text1"/>
          <w:sz w:val="24"/>
          <w:szCs w:val="24"/>
          <w:lang w:val="hr-HR"/>
        </w:rPr>
      </w:pPr>
      <w:r w:rsidRPr="002A6BD6">
        <w:rPr>
          <w:rFonts w:ascii="Times New Roman" w:hAnsi="Times New Roman"/>
          <w:bCs/>
          <w:color w:val="000000" w:themeColor="text1"/>
          <w:sz w:val="24"/>
          <w:szCs w:val="24"/>
          <w:lang w:val="hr-HR"/>
        </w:rPr>
        <w:t>Osim toga,</w:t>
      </w:r>
      <w:r>
        <w:rPr>
          <w:rFonts w:ascii="Times New Roman" w:hAnsi="Times New Roman"/>
          <w:bCs/>
          <w:color w:val="000000" w:themeColor="text1"/>
          <w:sz w:val="24"/>
          <w:szCs w:val="24"/>
          <w:lang w:val="hr-HR"/>
        </w:rPr>
        <w:t xml:space="preserve"> radi pravne sigurnosti, izmijenjen je članak 1. na način da je jasnije definirano na koje postupke se primjenjuje ovaj Zakon</w:t>
      </w:r>
      <w:r w:rsidR="00F22D89">
        <w:rPr>
          <w:rFonts w:ascii="Times New Roman" w:hAnsi="Times New Roman"/>
          <w:bCs/>
          <w:color w:val="000000" w:themeColor="text1"/>
          <w:sz w:val="24"/>
          <w:szCs w:val="24"/>
          <w:lang w:val="hr-HR"/>
        </w:rPr>
        <w:t xml:space="preserve"> te je izostavljen dio teksta o drugim osobama koje provode postupak mirnog rješavanja spora u članku 3. stavku 4. obzirom da je suvišan</w:t>
      </w:r>
      <w:r>
        <w:rPr>
          <w:rFonts w:ascii="Times New Roman" w:hAnsi="Times New Roman"/>
          <w:bCs/>
          <w:color w:val="000000" w:themeColor="text1"/>
          <w:sz w:val="24"/>
          <w:szCs w:val="24"/>
          <w:lang w:val="hr-HR"/>
        </w:rPr>
        <w:t>.</w:t>
      </w:r>
      <w:r w:rsidR="00687CD6">
        <w:rPr>
          <w:rFonts w:ascii="Times New Roman" w:hAnsi="Times New Roman"/>
          <w:bCs/>
          <w:color w:val="000000" w:themeColor="text1"/>
          <w:sz w:val="24"/>
          <w:szCs w:val="24"/>
          <w:lang w:val="hr-HR"/>
        </w:rPr>
        <w:t xml:space="preserve"> </w:t>
      </w:r>
      <w:r w:rsidR="00601280">
        <w:rPr>
          <w:rFonts w:ascii="Times New Roman" w:hAnsi="Times New Roman"/>
          <w:bCs/>
          <w:color w:val="000000" w:themeColor="text1"/>
          <w:sz w:val="24"/>
          <w:szCs w:val="24"/>
          <w:lang w:val="hr-HR"/>
        </w:rPr>
        <w:t xml:space="preserve">U članku 8. </w:t>
      </w:r>
      <w:r w:rsidR="00936220">
        <w:rPr>
          <w:rFonts w:ascii="Times New Roman" w:hAnsi="Times New Roman"/>
          <w:bCs/>
          <w:color w:val="000000" w:themeColor="text1"/>
          <w:sz w:val="24"/>
          <w:szCs w:val="24"/>
          <w:lang w:val="hr-HR"/>
        </w:rPr>
        <w:t xml:space="preserve">propisane su odredbe o brisanju medijatora iz Registra. </w:t>
      </w:r>
      <w:bookmarkStart w:id="5" w:name="_Hlk135227640"/>
      <w:r w:rsidR="00FB549C" w:rsidRPr="00FB549C">
        <w:rPr>
          <w:rFonts w:ascii="Times New Roman" w:hAnsi="Times New Roman"/>
          <w:bCs/>
          <w:color w:val="000000" w:themeColor="text1"/>
          <w:sz w:val="24"/>
          <w:szCs w:val="24"/>
          <w:lang w:val="hr-HR"/>
        </w:rPr>
        <w:t>S obzirom na posebnu prirodu radnih sporova i hitnost postupka te međusobnu upućenost stranka jednih na druge u tim postupcima izmijenjen je članak 9. stavak 1. na način da stranke nisu dužne prije pokretanja parničnog postupka radi naknade štete iz radnog odnosa pokušati spor riješiti mirnim putem jer nije opravdano očekivati da će propisivanje te dužnosti postići mirno rješenje spora.</w:t>
      </w:r>
      <w:r w:rsidR="00462392" w:rsidRPr="00462392">
        <w:rPr>
          <w:rFonts w:ascii="Times New Roman" w:hAnsi="Times New Roman"/>
          <w:bCs/>
          <w:color w:val="000000" w:themeColor="text1"/>
          <w:sz w:val="24"/>
          <w:szCs w:val="24"/>
          <w:lang w:val="hr-HR"/>
        </w:rPr>
        <w:t xml:space="preserve"> </w:t>
      </w:r>
      <w:r w:rsidR="00261C5D">
        <w:rPr>
          <w:rFonts w:ascii="Times New Roman" w:hAnsi="Times New Roman"/>
          <w:bCs/>
          <w:color w:val="000000" w:themeColor="text1"/>
          <w:sz w:val="24"/>
          <w:szCs w:val="24"/>
          <w:lang w:val="hr-HR"/>
        </w:rPr>
        <w:t>Nadalje, u</w:t>
      </w:r>
      <w:r w:rsidR="00687CD6">
        <w:rPr>
          <w:rFonts w:ascii="Times New Roman" w:hAnsi="Times New Roman"/>
          <w:bCs/>
          <w:color w:val="000000" w:themeColor="text1"/>
          <w:sz w:val="24"/>
          <w:szCs w:val="24"/>
          <w:lang w:val="hr-HR"/>
        </w:rPr>
        <w:t xml:space="preserve"> </w:t>
      </w:r>
      <w:bookmarkEnd w:id="5"/>
      <w:r w:rsidR="00687CD6">
        <w:rPr>
          <w:rFonts w:ascii="Times New Roman" w:hAnsi="Times New Roman"/>
          <w:bCs/>
          <w:color w:val="000000" w:themeColor="text1"/>
          <w:sz w:val="24"/>
          <w:szCs w:val="24"/>
          <w:lang w:val="hr-HR"/>
        </w:rPr>
        <w:t>članku 9.</w:t>
      </w:r>
      <w:r w:rsidR="00031C93">
        <w:rPr>
          <w:rFonts w:ascii="Times New Roman" w:hAnsi="Times New Roman"/>
          <w:bCs/>
          <w:color w:val="000000" w:themeColor="text1"/>
          <w:sz w:val="24"/>
          <w:szCs w:val="24"/>
          <w:lang w:val="hr-HR"/>
        </w:rPr>
        <w:t xml:space="preserve"> </w:t>
      </w:r>
      <w:r w:rsidR="00795585">
        <w:rPr>
          <w:rFonts w:ascii="Times New Roman" w:hAnsi="Times New Roman"/>
          <w:bCs/>
          <w:color w:val="000000" w:themeColor="text1"/>
          <w:sz w:val="24"/>
          <w:szCs w:val="24"/>
          <w:lang w:val="hr-HR"/>
        </w:rPr>
        <w:t>dodana</w:t>
      </w:r>
      <w:r w:rsidR="00031C93">
        <w:rPr>
          <w:rFonts w:ascii="Times New Roman" w:hAnsi="Times New Roman"/>
          <w:bCs/>
          <w:color w:val="000000" w:themeColor="text1"/>
          <w:sz w:val="24"/>
          <w:szCs w:val="24"/>
          <w:lang w:val="hr-HR"/>
        </w:rPr>
        <w:t xml:space="preserve"> </w:t>
      </w:r>
      <w:r w:rsidR="00795585">
        <w:rPr>
          <w:rFonts w:ascii="Times New Roman" w:hAnsi="Times New Roman"/>
          <w:bCs/>
          <w:color w:val="000000" w:themeColor="text1"/>
          <w:sz w:val="24"/>
          <w:szCs w:val="24"/>
          <w:lang w:val="hr-HR"/>
        </w:rPr>
        <w:t>je</w:t>
      </w:r>
      <w:r w:rsidR="00031C93">
        <w:rPr>
          <w:rFonts w:ascii="Times New Roman" w:hAnsi="Times New Roman"/>
          <w:bCs/>
          <w:color w:val="000000" w:themeColor="text1"/>
          <w:sz w:val="24"/>
          <w:szCs w:val="24"/>
          <w:lang w:val="hr-HR"/>
        </w:rPr>
        <w:t xml:space="preserve"> odredb</w:t>
      </w:r>
      <w:r w:rsidR="00795585">
        <w:rPr>
          <w:rFonts w:ascii="Times New Roman" w:hAnsi="Times New Roman"/>
          <w:bCs/>
          <w:color w:val="000000" w:themeColor="text1"/>
          <w:sz w:val="24"/>
          <w:szCs w:val="24"/>
          <w:lang w:val="hr-HR"/>
        </w:rPr>
        <w:t>a</w:t>
      </w:r>
      <w:r w:rsidR="00031C93">
        <w:rPr>
          <w:rFonts w:ascii="Times New Roman" w:hAnsi="Times New Roman"/>
          <w:bCs/>
          <w:color w:val="000000" w:themeColor="text1"/>
          <w:sz w:val="24"/>
          <w:szCs w:val="24"/>
          <w:lang w:val="hr-HR"/>
        </w:rPr>
        <w:t xml:space="preserve"> </w:t>
      </w:r>
      <w:r w:rsidR="00936220">
        <w:rPr>
          <w:rFonts w:ascii="Times New Roman" w:hAnsi="Times New Roman"/>
          <w:bCs/>
          <w:color w:val="000000" w:themeColor="text1"/>
          <w:sz w:val="24"/>
          <w:szCs w:val="24"/>
          <w:lang w:val="hr-HR"/>
        </w:rPr>
        <w:t>koj</w:t>
      </w:r>
      <w:r w:rsidR="00795585">
        <w:rPr>
          <w:rFonts w:ascii="Times New Roman" w:hAnsi="Times New Roman"/>
          <w:bCs/>
          <w:color w:val="000000" w:themeColor="text1"/>
          <w:sz w:val="24"/>
          <w:szCs w:val="24"/>
          <w:lang w:val="hr-HR"/>
        </w:rPr>
        <w:t>om</w:t>
      </w:r>
      <w:r w:rsidR="00936220">
        <w:rPr>
          <w:rFonts w:ascii="Times New Roman" w:hAnsi="Times New Roman"/>
          <w:bCs/>
          <w:color w:val="000000" w:themeColor="text1"/>
          <w:sz w:val="24"/>
          <w:szCs w:val="24"/>
          <w:lang w:val="hr-HR"/>
        </w:rPr>
        <w:t xml:space="preserve"> je određeno da</w:t>
      </w:r>
      <w:r w:rsidR="00687CD6">
        <w:rPr>
          <w:rFonts w:ascii="Times New Roman" w:hAnsi="Times New Roman"/>
          <w:bCs/>
          <w:color w:val="000000" w:themeColor="text1"/>
          <w:sz w:val="24"/>
          <w:szCs w:val="24"/>
          <w:lang w:val="hr-HR"/>
        </w:rPr>
        <w:t xml:space="preserve"> Centar pribav</w:t>
      </w:r>
      <w:r w:rsidR="00031C93">
        <w:rPr>
          <w:rFonts w:ascii="Times New Roman" w:hAnsi="Times New Roman"/>
          <w:bCs/>
          <w:color w:val="000000" w:themeColor="text1"/>
          <w:sz w:val="24"/>
          <w:szCs w:val="24"/>
          <w:lang w:val="hr-HR"/>
        </w:rPr>
        <w:t>lja</w:t>
      </w:r>
      <w:r w:rsidR="00687CD6">
        <w:rPr>
          <w:rFonts w:ascii="Times New Roman" w:hAnsi="Times New Roman"/>
          <w:bCs/>
          <w:color w:val="000000" w:themeColor="text1"/>
          <w:sz w:val="24"/>
          <w:szCs w:val="24"/>
          <w:lang w:val="hr-HR"/>
        </w:rPr>
        <w:t xml:space="preserve"> podatke o adresi stranke </w:t>
      </w:r>
      <w:r w:rsidR="00031C93">
        <w:rPr>
          <w:rFonts w:ascii="Times New Roman" w:hAnsi="Times New Roman"/>
          <w:bCs/>
          <w:color w:val="000000" w:themeColor="text1"/>
          <w:sz w:val="24"/>
          <w:szCs w:val="24"/>
          <w:lang w:val="hr-HR"/>
        </w:rPr>
        <w:t>od</w:t>
      </w:r>
      <w:r w:rsidR="000D31F0" w:rsidRPr="000D31F0">
        <w:rPr>
          <w:rFonts w:ascii="Times New Roman" w:hAnsi="Times New Roman"/>
          <w:bCs/>
          <w:color w:val="000000" w:themeColor="text1"/>
          <w:sz w:val="24"/>
          <w:szCs w:val="24"/>
          <w:lang w:val="hr-HR"/>
        </w:rPr>
        <w:t xml:space="preserve"> Ministarstva unutarnjih poslova.</w:t>
      </w:r>
      <w:r w:rsidR="003373D4">
        <w:rPr>
          <w:rFonts w:ascii="Times New Roman" w:hAnsi="Times New Roman"/>
          <w:bCs/>
          <w:color w:val="000000" w:themeColor="text1"/>
          <w:sz w:val="24"/>
          <w:szCs w:val="24"/>
          <w:lang w:val="hr-HR"/>
        </w:rPr>
        <w:t xml:space="preserve"> U članku 10. stavku 3. propisana je obveza medijatora da obavijesti Centar i sud o načinu dovršetka medijacije</w:t>
      </w:r>
      <w:r w:rsidR="005B0D2A">
        <w:rPr>
          <w:rFonts w:ascii="Times New Roman" w:hAnsi="Times New Roman"/>
          <w:bCs/>
          <w:color w:val="000000" w:themeColor="text1"/>
          <w:sz w:val="24"/>
          <w:szCs w:val="24"/>
          <w:lang w:val="hr-HR"/>
        </w:rPr>
        <w:t>.</w:t>
      </w:r>
    </w:p>
    <w:p w14:paraId="628E72F3" w14:textId="37894CFE" w:rsidR="00660B38" w:rsidRPr="00755247" w:rsidRDefault="005347A1" w:rsidP="00755247">
      <w:pPr>
        <w:jc w:val="both"/>
        <w:rPr>
          <w:rFonts w:ascii="Times New Roman" w:hAnsi="Times New Roman"/>
          <w:bCs/>
          <w:color w:val="000000" w:themeColor="text1"/>
          <w:sz w:val="24"/>
          <w:szCs w:val="24"/>
          <w:lang w:val="hr-HR"/>
        </w:rPr>
      </w:pPr>
      <w:r>
        <w:rPr>
          <w:rFonts w:ascii="Times New Roman" w:hAnsi="Times New Roman"/>
          <w:sz w:val="24"/>
          <w:szCs w:val="24"/>
          <w:lang w:val="hr-HR"/>
        </w:rPr>
        <w:t>Nadalje</w:t>
      </w:r>
      <w:r w:rsidRPr="00740186">
        <w:rPr>
          <w:rFonts w:ascii="Times New Roman" w:hAnsi="Times New Roman"/>
          <w:sz w:val="24"/>
          <w:szCs w:val="24"/>
          <w:lang w:val="hr-HR"/>
        </w:rPr>
        <w:t xml:space="preserve">, izvršeni su jezični i nomotehnički ispravci u odredbi </w:t>
      </w:r>
      <w:r w:rsidRPr="00740186">
        <w:rPr>
          <w:rFonts w:ascii="Times New Roman" w:eastAsia="Times New Roman" w:hAnsi="Times New Roman"/>
          <w:sz w:val="24"/>
          <w:szCs w:val="24"/>
          <w:lang w:val="hr-HR" w:eastAsia="hr-HR"/>
        </w:rPr>
        <w:t>članka</w:t>
      </w:r>
      <w:r>
        <w:rPr>
          <w:rFonts w:ascii="Times New Roman" w:eastAsia="Times New Roman" w:hAnsi="Times New Roman"/>
          <w:sz w:val="24"/>
          <w:szCs w:val="24"/>
          <w:lang w:val="hr-HR" w:eastAsia="hr-HR"/>
        </w:rPr>
        <w:t xml:space="preserve"> 6.</w:t>
      </w:r>
      <w:r w:rsidR="00DE594A">
        <w:rPr>
          <w:rFonts w:ascii="Times New Roman" w:eastAsia="Times New Roman" w:hAnsi="Times New Roman"/>
          <w:sz w:val="24"/>
          <w:szCs w:val="24"/>
          <w:lang w:val="hr-HR" w:eastAsia="hr-HR"/>
        </w:rPr>
        <w:t>,</w:t>
      </w:r>
      <w:r w:rsidR="00B04660">
        <w:rPr>
          <w:rFonts w:ascii="Times New Roman" w:eastAsia="Times New Roman" w:hAnsi="Times New Roman"/>
          <w:sz w:val="24"/>
          <w:szCs w:val="24"/>
          <w:lang w:val="hr-HR" w:eastAsia="hr-HR"/>
        </w:rPr>
        <w:t xml:space="preserve"> 10.</w:t>
      </w:r>
      <w:r w:rsidR="00BE22B5">
        <w:rPr>
          <w:rFonts w:ascii="Times New Roman" w:eastAsia="Times New Roman" w:hAnsi="Times New Roman"/>
          <w:sz w:val="24"/>
          <w:szCs w:val="24"/>
          <w:lang w:val="hr-HR" w:eastAsia="hr-HR"/>
        </w:rPr>
        <w:t>,</w:t>
      </w:r>
      <w:r w:rsidR="00DE594A">
        <w:rPr>
          <w:rFonts w:ascii="Times New Roman" w:eastAsia="Times New Roman" w:hAnsi="Times New Roman"/>
          <w:sz w:val="24"/>
          <w:szCs w:val="24"/>
          <w:lang w:val="hr-HR" w:eastAsia="hr-HR"/>
        </w:rPr>
        <w:t xml:space="preserve"> 11.</w:t>
      </w:r>
      <w:r w:rsidR="000E7995">
        <w:rPr>
          <w:rFonts w:ascii="Times New Roman" w:eastAsia="Times New Roman" w:hAnsi="Times New Roman"/>
          <w:sz w:val="24"/>
          <w:szCs w:val="24"/>
          <w:lang w:val="hr-HR" w:eastAsia="hr-HR"/>
        </w:rPr>
        <w:t>,</w:t>
      </w:r>
      <w:r w:rsidR="00261C5D">
        <w:rPr>
          <w:rFonts w:ascii="Times New Roman" w:eastAsia="Times New Roman" w:hAnsi="Times New Roman"/>
          <w:sz w:val="24"/>
          <w:szCs w:val="24"/>
          <w:lang w:val="hr-HR" w:eastAsia="hr-HR"/>
        </w:rPr>
        <w:t xml:space="preserve"> 19.,</w:t>
      </w:r>
      <w:r w:rsidR="00BE22B5">
        <w:rPr>
          <w:rFonts w:ascii="Times New Roman" w:eastAsia="Times New Roman" w:hAnsi="Times New Roman"/>
          <w:sz w:val="24"/>
          <w:szCs w:val="24"/>
          <w:lang w:val="hr-HR" w:eastAsia="hr-HR"/>
        </w:rPr>
        <w:t xml:space="preserve"> 31.</w:t>
      </w:r>
      <w:r w:rsidR="000E7995">
        <w:rPr>
          <w:rFonts w:ascii="Times New Roman" w:eastAsia="Times New Roman" w:hAnsi="Times New Roman"/>
          <w:sz w:val="24"/>
          <w:szCs w:val="24"/>
          <w:lang w:val="hr-HR" w:eastAsia="hr-HR"/>
        </w:rPr>
        <w:t xml:space="preserve"> i 33.</w:t>
      </w:r>
    </w:p>
    <w:p w14:paraId="40A38829" w14:textId="5CAB5B91" w:rsidR="002B1E1D" w:rsidRDefault="002B1E1D" w:rsidP="00D37231">
      <w:pPr>
        <w:suppressAutoHyphens w:val="0"/>
        <w:autoSpaceDN/>
        <w:spacing w:after="160" w:line="259" w:lineRule="auto"/>
        <w:jc w:val="both"/>
        <w:textAlignment w:val="auto"/>
        <w:rPr>
          <w:rFonts w:ascii="Times New Roman" w:hAnsi="Times New Roman"/>
          <w:b/>
          <w:color w:val="000000" w:themeColor="text1"/>
          <w:sz w:val="24"/>
          <w:szCs w:val="24"/>
          <w:lang w:val="hr-HR"/>
        </w:rPr>
      </w:pPr>
    </w:p>
    <w:p w14:paraId="34E4BF3D" w14:textId="5B8AD40C" w:rsidR="002B1E1D" w:rsidRDefault="002B1E1D" w:rsidP="002B1E1D">
      <w:pPr>
        <w:suppressAutoHyphens w:val="0"/>
        <w:autoSpaceDN/>
        <w:spacing w:after="160" w:line="259" w:lineRule="auto"/>
        <w:ind w:left="705" w:hanging="705"/>
        <w:jc w:val="both"/>
        <w:textAlignment w:val="auto"/>
        <w:rPr>
          <w:rFonts w:ascii="Times New Roman" w:hAnsi="Times New Roman"/>
          <w:b/>
          <w:color w:val="000000" w:themeColor="text1"/>
          <w:sz w:val="24"/>
          <w:szCs w:val="24"/>
          <w:lang w:val="hr-HR"/>
        </w:rPr>
      </w:pPr>
      <w:r>
        <w:rPr>
          <w:rFonts w:ascii="Times New Roman" w:hAnsi="Times New Roman"/>
          <w:b/>
          <w:color w:val="000000" w:themeColor="text1"/>
          <w:sz w:val="24"/>
          <w:szCs w:val="24"/>
          <w:lang w:val="hr-HR"/>
        </w:rPr>
        <w:t>V.</w:t>
      </w:r>
      <w:r>
        <w:rPr>
          <w:rFonts w:ascii="Times New Roman" w:hAnsi="Times New Roman"/>
          <w:b/>
          <w:color w:val="000000" w:themeColor="text1"/>
          <w:sz w:val="24"/>
          <w:szCs w:val="24"/>
          <w:lang w:val="hr-HR"/>
        </w:rPr>
        <w:tab/>
        <w:t>PRIJEDLOZI I MIŠLJENJA DANI NA PRIJEDLOG ZAKONA KOJE PREDLAGATELJ NIJE PRIHVATIO</w:t>
      </w:r>
    </w:p>
    <w:p w14:paraId="566A3A9A" w14:textId="77777777" w:rsidR="00A6236C" w:rsidRDefault="00A6236C" w:rsidP="00DF1431">
      <w:pPr>
        <w:pStyle w:val="NoSpacing"/>
        <w:jc w:val="both"/>
        <w:rPr>
          <w:rFonts w:ascii="Times New Roman" w:hAnsi="Times New Roman" w:cs="Times New Roman"/>
          <w:bCs/>
          <w:sz w:val="24"/>
          <w:szCs w:val="24"/>
        </w:rPr>
      </w:pPr>
    </w:p>
    <w:p w14:paraId="6F5CE7A8" w14:textId="77777777" w:rsidR="00A6236C" w:rsidRPr="00A6236C" w:rsidRDefault="00A6236C" w:rsidP="00755247">
      <w:pPr>
        <w:jc w:val="both"/>
        <w:rPr>
          <w:rFonts w:ascii="Times New Roman" w:eastAsiaTheme="minorHAnsi" w:hAnsi="Times New Roman"/>
          <w:bCs/>
          <w:sz w:val="24"/>
          <w:szCs w:val="24"/>
          <w:lang w:val="hr-HR"/>
        </w:rPr>
      </w:pPr>
      <w:r w:rsidRPr="00A6236C">
        <w:rPr>
          <w:rFonts w:ascii="Times New Roman" w:eastAsiaTheme="minorHAnsi" w:hAnsi="Times New Roman"/>
          <w:bCs/>
          <w:sz w:val="24"/>
          <w:szCs w:val="24"/>
          <w:lang w:val="hr-HR"/>
        </w:rPr>
        <w:t>U raspravi na sjednici Hrvatskoga sabora iznijeti su sljedeći prijedlozi u odnosu na sadržaj i tekst Prijedloga zakona.</w:t>
      </w:r>
    </w:p>
    <w:p w14:paraId="0D50BDC3" w14:textId="4F7B052B" w:rsidR="00CF769B" w:rsidRDefault="002B41E8" w:rsidP="00DF1431">
      <w:pPr>
        <w:pStyle w:val="NoSpacing"/>
        <w:jc w:val="both"/>
        <w:rPr>
          <w:rFonts w:ascii="Times New Roman" w:hAnsi="Times New Roman" w:cs="Times New Roman"/>
          <w:bCs/>
          <w:sz w:val="24"/>
          <w:szCs w:val="24"/>
        </w:rPr>
      </w:pPr>
      <w:r>
        <w:rPr>
          <w:rFonts w:ascii="Times New Roman" w:hAnsi="Times New Roman" w:cs="Times New Roman"/>
          <w:bCs/>
          <w:sz w:val="24"/>
          <w:szCs w:val="24"/>
        </w:rPr>
        <w:t>P</w:t>
      </w:r>
      <w:r w:rsidR="00DF1431">
        <w:rPr>
          <w:rFonts w:ascii="Times New Roman" w:hAnsi="Times New Roman" w:cs="Times New Roman"/>
          <w:bCs/>
          <w:sz w:val="24"/>
          <w:szCs w:val="24"/>
        </w:rPr>
        <w:t>rijedlog zastupnika Davora Dretara ispred Kluba zastupnika Domovinskog pokreta da se u članku 6. stavku 1. doda alineja vezano uz informiranje javnosti gdje se mogu obratiti vezano za postupak medijacije</w:t>
      </w:r>
      <w:r>
        <w:rPr>
          <w:rFonts w:ascii="Times New Roman" w:hAnsi="Times New Roman" w:cs="Times New Roman"/>
          <w:bCs/>
          <w:sz w:val="24"/>
          <w:szCs w:val="24"/>
        </w:rPr>
        <w:t xml:space="preserve"> ne prihvaća se jer </w:t>
      </w:r>
      <w:r w:rsidRPr="002B41E8">
        <w:rPr>
          <w:rFonts w:ascii="Times New Roman" w:hAnsi="Times New Roman" w:cs="Times New Roman"/>
          <w:bCs/>
          <w:sz w:val="24"/>
          <w:szCs w:val="24"/>
        </w:rPr>
        <w:t xml:space="preserve">informiranje javnosti je već predviđeno </w:t>
      </w:r>
      <w:r>
        <w:rPr>
          <w:rFonts w:ascii="Times New Roman" w:hAnsi="Times New Roman" w:cs="Times New Roman"/>
          <w:bCs/>
          <w:sz w:val="24"/>
          <w:szCs w:val="24"/>
        </w:rPr>
        <w:t>člankom 6.</w:t>
      </w:r>
      <w:r w:rsidRPr="002B41E8">
        <w:rPr>
          <w:rFonts w:ascii="Times New Roman" w:hAnsi="Times New Roman" w:cs="Times New Roman"/>
          <w:bCs/>
          <w:sz w:val="24"/>
          <w:szCs w:val="24"/>
        </w:rPr>
        <w:t xml:space="preserve"> zakon</w:t>
      </w:r>
      <w:r>
        <w:rPr>
          <w:rFonts w:ascii="Times New Roman" w:hAnsi="Times New Roman" w:cs="Times New Roman"/>
          <w:bCs/>
          <w:sz w:val="24"/>
          <w:szCs w:val="24"/>
        </w:rPr>
        <w:t xml:space="preserve">a. </w:t>
      </w:r>
      <w:r w:rsidR="00DF1431">
        <w:rPr>
          <w:rFonts w:ascii="Times New Roman" w:hAnsi="Times New Roman" w:cs="Times New Roman"/>
          <w:bCs/>
          <w:sz w:val="24"/>
          <w:szCs w:val="24"/>
        </w:rPr>
        <w:t xml:space="preserve">Također </w:t>
      </w:r>
      <w:r>
        <w:rPr>
          <w:rFonts w:ascii="Times New Roman" w:hAnsi="Times New Roman" w:cs="Times New Roman"/>
          <w:bCs/>
          <w:sz w:val="24"/>
          <w:szCs w:val="24"/>
        </w:rPr>
        <w:t xml:space="preserve">nije prihvaćen prijedlog </w:t>
      </w:r>
      <w:r w:rsidR="00DF1431">
        <w:rPr>
          <w:rFonts w:ascii="Times New Roman" w:hAnsi="Times New Roman" w:cs="Times New Roman"/>
          <w:bCs/>
          <w:sz w:val="24"/>
          <w:szCs w:val="24"/>
        </w:rPr>
        <w:t>da se u članku 19. stavku 1. doda alineja kojom se određuje krajnji rok za dovršetak medijacije od 3 godine</w:t>
      </w:r>
      <w:r w:rsidRPr="002B41E8">
        <w:t xml:space="preserve"> </w:t>
      </w:r>
      <w:r w:rsidRPr="002B41E8">
        <w:rPr>
          <w:rFonts w:ascii="Times New Roman" w:hAnsi="Times New Roman" w:cs="Times New Roman"/>
          <w:bCs/>
          <w:sz w:val="24"/>
          <w:szCs w:val="24"/>
        </w:rPr>
        <w:t xml:space="preserve">je </w:t>
      </w:r>
      <w:r w:rsidR="003B68F8">
        <w:rPr>
          <w:rFonts w:ascii="Times New Roman" w:hAnsi="Times New Roman" w:cs="Times New Roman"/>
          <w:bCs/>
          <w:sz w:val="24"/>
          <w:szCs w:val="24"/>
        </w:rPr>
        <w:t xml:space="preserve">predloženi rok neprimjereno dug. </w:t>
      </w:r>
      <w:r w:rsidR="00DF1431">
        <w:rPr>
          <w:rFonts w:ascii="Times New Roman" w:hAnsi="Times New Roman" w:cs="Times New Roman"/>
          <w:bCs/>
          <w:sz w:val="24"/>
          <w:szCs w:val="24"/>
        </w:rPr>
        <w:t>Nadalje</w:t>
      </w:r>
      <w:r w:rsidR="003B68F8">
        <w:rPr>
          <w:rFonts w:ascii="Times New Roman" w:hAnsi="Times New Roman" w:cs="Times New Roman"/>
          <w:bCs/>
          <w:sz w:val="24"/>
          <w:szCs w:val="24"/>
        </w:rPr>
        <w:t xml:space="preserve"> nije prihvaćen prijedlog da se </w:t>
      </w:r>
      <w:r w:rsidR="00DF1431">
        <w:rPr>
          <w:rFonts w:ascii="Times New Roman" w:hAnsi="Times New Roman" w:cs="Times New Roman"/>
          <w:bCs/>
          <w:sz w:val="24"/>
          <w:szCs w:val="24"/>
        </w:rPr>
        <w:t>u prijelaznim i završnim odredbama propi</w:t>
      </w:r>
      <w:r w:rsidR="003B68F8">
        <w:rPr>
          <w:rFonts w:ascii="Times New Roman" w:hAnsi="Times New Roman" w:cs="Times New Roman"/>
          <w:bCs/>
          <w:sz w:val="24"/>
          <w:szCs w:val="24"/>
        </w:rPr>
        <w:t>še</w:t>
      </w:r>
      <w:r w:rsidR="00DF1431">
        <w:rPr>
          <w:rFonts w:ascii="Times New Roman" w:hAnsi="Times New Roman" w:cs="Times New Roman"/>
          <w:bCs/>
          <w:sz w:val="24"/>
          <w:szCs w:val="24"/>
        </w:rPr>
        <w:t xml:space="preserve"> statistička izvješća na bazi 2 godine</w:t>
      </w:r>
      <w:r w:rsidR="003B68F8">
        <w:rPr>
          <w:rFonts w:ascii="Times New Roman" w:hAnsi="Times New Roman" w:cs="Times New Roman"/>
          <w:bCs/>
          <w:sz w:val="24"/>
          <w:szCs w:val="24"/>
        </w:rPr>
        <w:t xml:space="preserve"> jer se sukladno nomotehničkim pravilima prijelaznim i završnim odredbama</w:t>
      </w:r>
      <w:r w:rsidR="003B68F8" w:rsidRPr="003B68F8">
        <w:rPr>
          <w:rFonts w:ascii="Times New Roman" w:hAnsi="Times New Roman" w:cs="Times New Roman"/>
          <w:bCs/>
          <w:sz w:val="24"/>
          <w:szCs w:val="24"/>
        </w:rPr>
        <w:t xml:space="preserve"> ne iznose statistički podaci</w:t>
      </w:r>
      <w:r w:rsidR="003B68F8">
        <w:rPr>
          <w:rFonts w:ascii="Times New Roman" w:hAnsi="Times New Roman" w:cs="Times New Roman"/>
          <w:bCs/>
          <w:sz w:val="24"/>
          <w:szCs w:val="24"/>
        </w:rPr>
        <w:t xml:space="preserve"> </w:t>
      </w:r>
      <w:r w:rsidR="00CF769B">
        <w:rPr>
          <w:rFonts w:ascii="Times New Roman" w:hAnsi="Times New Roman" w:cs="Times New Roman"/>
          <w:bCs/>
          <w:sz w:val="24"/>
          <w:szCs w:val="24"/>
        </w:rPr>
        <w:t>već je člankom 6. propisana obveza Centara da sustavno prikuplja podatke o postupcima mirnog rješavanja sporova</w:t>
      </w:r>
      <w:r w:rsidR="00DF1431">
        <w:rPr>
          <w:rFonts w:ascii="Times New Roman" w:hAnsi="Times New Roman" w:cs="Times New Roman"/>
          <w:bCs/>
          <w:sz w:val="24"/>
          <w:szCs w:val="24"/>
        </w:rPr>
        <w:t>.</w:t>
      </w:r>
    </w:p>
    <w:p w14:paraId="733777F4" w14:textId="449EB375" w:rsidR="00DF1431" w:rsidRDefault="00DF1431" w:rsidP="00DF1431">
      <w:pPr>
        <w:pStyle w:val="NoSpacing"/>
        <w:jc w:val="both"/>
        <w:rPr>
          <w:rFonts w:ascii="Times New Roman" w:hAnsi="Times New Roman" w:cs="Times New Roman"/>
          <w:bCs/>
          <w:sz w:val="24"/>
          <w:szCs w:val="24"/>
        </w:rPr>
      </w:pPr>
    </w:p>
    <w:p w14:paraId="2F7ABAD4" w14:textId="242FDE32" w:rsidR="00BE319E" w:rsidRDefault="00DF1431" w:rsidP="00DF1431">
      <w:pPr>
        <w:pStyle w:val="NoSpacing"/>
        <w:jc w:val="both"/>
        <w:rPr>
          <w:rFonts w:ascii="Times New Roman" w:hAnsi="Times New Roman" w:cs="Times New Roman"/>
          <w:bCs/>
          <w:sz w:val="24"/>
          <w:szCs w:val="24"/>
        </w:rPr>
      </w:pPr>
      <w:r>
        <w:rPr>
          <w:rFonts w:ascii="Times New Roman" w:hAnsi="Times New Roman" w:cs="Times New Roman"/>
          <w:bCs/>
          <w:sz w:val="24"/>
          <w:szCs w:val="24"/>
        </w:rPr>
        <w:t>Zastupnica Urša Raukar Gamulin ispred Kluba zastupnika zeleno – lijevog bloka smatra da formalizacija medijacije nije dobar smjer, odnosno da alternativno rješavanje sporova nema smisla ako nema pune dobrovoljnosti između stranka. Protivi se obveznom pokretanju postupka medijacije u postupcima naknade štete te navodi da od članica EU takvu obvezu ima samo Italija. Također navodi kako se prekid zastare mora jasno propisati za sve vrste alternativnog rješavanja sporova. U tom smislu predlaže motivirati građane na medijaciju uz omogućavanje lako dostupnih informacija o samom postupku medijacije.</w:t>
      </w:r>
      <w:r w:rsidR="00217A50">
        <w:t xml:space="preserve"> </w:t>
      </w:r>
      <w:r w:rsidR="00217A50">
        <w:rPr>
          <w:rFonts w:ascii="Times New Roman" w:hAnsi="Times New Roman" w:cs="Times New Roman"/>
          <w:sz w:val="24"/>
          <w:szCs w:val="24"/>
        </w:rPr>
        <w:t xml:space="preserve">Prijedlog nije prihvaćen jer se </w:t>
      </w:r>
      <w:r w:rsidR="00217A50" w:rsidRPr="00217A50">
        <w:rPr>
          <w:rFonts w:ascii="Times New Roman" w:hAnsi="Times New Roman" w:cs="Times New Roman"/>
          <w:bCs/>
          <w:sz w:val="24"/>
          <w:szCs w:val="24"/>
        </w:rPr>
        <w:t>zakonskim prijedlogom ne negira dobrovoljnost medijacije niti se negira potreba za informiranje</w:t>
      </w:r>
      <w:r w:rsidR="008E0253">
        <w:rPr>
          <w:rFonts w:ascii="Times New Roman" w:hAnsi="Times New Roman" w:cs="Times New Roman"/>
          <w:bCs/>
          <w:sz w:val="24"/>
          <w:szCs w:val="24"/>
        </w:rPr>
        <w:t>m</w:t>
      </w:r>
      <w:r w:rsidR="00217A50" w:rsidRPr="00217A50">
        <w:rPr>
          <w:rFonts w:ascii="Times New Roman" w:hAnsi="Times New Roman" w:cs="Times New Roman"/>
          <w:bCs/>
          <w:sz w:val="24"/>
          <w:szCs w:val="24"/>
        </w:rPr>
        <w:t xml:space="preserve"> javnosti o prednostima mirenja</w:t>
      </w:r>
      <w:r w:rsidR="00217A50">
        <w:rPr>
          <w:rFonts w:ascii="Times New Roman" w:hAnsi="Times New Roman" w:cs="Times New Roman"/>
          <w:bCs/>
          <w:sz w:val="24"/>
          <w:szCs w:val="24"/>
        </w:rPr>
        <w:t>.</w:t>
      </w:r>
      <w:r w:rsidR="00BE319E" w:rsidRPr="00BE319E">
        <w:t xml:space="preserve"> </w:t>
      </w:r>
      <w:r w:rsidR="00BE319E">
        <w:rPr>
          <w:rFonts w:ascii="Times New Roman" w:hAnsi="Times New Roman" w:cs="Times New Roman"/>
          <w:bCs/>
          <w:sz w:val="24"/>
          <w:szCs w:val="24"/>
        </w:rPr>
        <w:t>D</w:t>
      </w:r>
      <w:r w:rsidR="00BE319E" w:rsidRPr="00BE319E">
        <w:rPr>
          <w:rFonts w:ascii="Times New Roman" w:hAnsi="Times New Roman" w:cs="Times New Roman"/>
          <w:bCs/>
          <w:sz w:val="24"/>
          <w:szCs w:val="24"/>
        </w:rPr>
        <w:t>užnost pokušaja mirnog rješavanja sporova prije pokretanja parnice radi naknade štete ne sprječava stranke u ostvarivanju prava na pristup sudu, jer sud neće odbaciti tužbu ako stranke nisu pokušale mirno riješiti spor prije pokretanja parnice</w:t>
      </w:r>
      <w:r w:rsidR="00BE319E">
        <w:rPr>
          <w:rFonts w:ascii="Times New Roman" w:hAnsi="Times New Roman" w:cs="Times New Roman"/>
          <w:bCs/>
          <w:sz w:val="24"/>
          <w:szCs w:val="24"/>
        </w:rPr>
        <w:t xml:space="preserve">. Centar će </w:t>
      </w:r>
      <w:r w:rsidR="00BE319E" w:rsidRPr="00BE319E">
        <w:rPr>
          <w:rFonts w:ascii="Times New Roman" w:hAnsi="Times New Roman" w:cs="Times New Roman"/>
          <w:bCs/>
          <w:sz w:val="24"/>
          <w:szCs w:val="24"/>
        </w:rPr>
        <w:t>u cilju ostvarenja svrhe zakona poticati razvoj kulture mirnog rješavanja sporova</w:t>
      </w:r>
      <w:r w:rsidR="00BE319E">
        <w:rPr>
          <w:rFonts w:ascii="Times New Roman" w:hAnsi="Times New Roman" w:cs="Times New Roman"/>
          <w:bCs/>
          <w:sz w:val="24"/>
          <w:szCs w:val="24"/>
        </w:rPr>
        <w:t xml:space="preserve"> te </w:t>
      </w:r>
      <w:r w:rsidR="00BE319E" w:rsidRPr="00BE319E">
        <w:rPr>
          <w:rFonts w:ascii="Times New Roman" w:hAnsi="Times New Roman" w:cs="Times New Roman"/>
          <w:bCs/>
          <w:sz w:val="24"/>
          <w:szCs w:val="24"/>
        </w:rPr>
        <w:t>objavljivati informacije o mirnom rješavanju sporova</w:t>
      </w:r>
      <w:r w:rsidR="00BE319E">
        <w:rPr>
          <w:rFonts w:ascii="Times New Roman" w:hAnsi="Times New Roman" w:cs="Times New Roman"/>
          <w:bCs/>
          <w:sz w:val="24"/>
          <w:szCs w:val="24"/>
        </w:rPr>
        <w:t xml:space="preserve">. </w:t>
      </w:r>
      <w:r w:rsidR="00FE7CA6">
        <w:rPr>
          <w:rFonts w:ascii="Times New Roman" w:hAnsi="Times New Roman" w:cs="Times New Roman"/>
          <w:bCs/>
          <w:sz w:val="24"/>
          <w:szCs w:val="24"/>
        </w:rPr>
        <w:t>Nacrtom je jasno propisano da zastara ne teče za vrijeme trajanja medijacije. Ukoliko bi se propisalo da pokretanje drugih neformalnih postupaka mirnog rješavanja sporova utječe na zastar</w:t>
      </w:r>
      <w:r w:rsidR="00D06600">
        <w:rPr>
          <w:rFonts w:ascii="Times New Roman" w:hAnsi="Times New Roman" w:cs="Times New Roman"/>
          <w:bCs/>
          <w:sz w:val="24"/>
          <w:szCs w:val="24"/>
        </w:rPr>
        <w:t>u</w:t>
      </w:r>
      <w:r w:rsidR="00FE7CA6">
        <w:rPr>
          <w:rFonts w:ascii="Times New Roman" w:hAnsi="Times New Roman" w:cs="Times New Roman"/>
          <w:bCs/>
          <w:sz w:val="24"/>
          <w:szCs w:val="24"/>
        </w:rPr>
        <w:t xml:space="preserve"> bilo bi izrazito teško dokazati </w:t>
      </w:r>
      <w:r w:rsidR="00D06600">
        <w:rPr>
          <w:rFonts w:ascii="Times New Roman" w:hAnsi="Times New Roman" w:cs="Times New Roman"/>
          <w:bCs/>
          <w:sz w:val="24"/>
          <w:szCs w:val="24"/>
        </w:rPr>
        <w:t>trenutak zastoja i nastavaka tijeka zastare. Naime, zakonom je jasno propisan trenutak početka i dovršetaka medijacije koji utječu na tijek zastare.</w:t>
      </w:r>
    </w:p>
    <w:p w14:paraId="4C3D8D41" w14:textId="77777777" w:rsidR="00BE319E" w:rsidRDefault="00BE319E" w:rsidP="00DF1431">
      <w:pPr>
        <w:pStyle w:val="NoSpacing"/>
        <w:jc w:val="both"/>
        <w:rPr>
          <w:rFonts w:ascii="Times New Roman" w:hAnsi="Times New Roman" w:cs="Times New Roman"/>
          <w:bCs/>
          <w:sz w:val="24"/>
          <w:szCs w:val="24"/>
        </w:rPr>
      </w:pPr>
    </w:p>
    <w:p w14:paraId="6F8AF04E" w14:textId="63D645E3" w:rsidR="00E56DEF" w:rsidRPr="00C96D49" w:rsidRDefault="00E56DEF" w:rsidP="00755247">
      <w:pPr>
        <w:suppressAutoHyphens w:val="0"/>
        <w:autoSpaceDN/>
        <w:spacing w:after="0" w:line="240" w:lineRule="auto"/>
        <w:ind w:left="720"/>
        <w:jc w:val="both"/>
        <w:textAlignment w:val="auto"/>
        <w:rPr>
          <w:rFonts w:ascii="Times New Roman" w:hAnsi="Times New Roman"/>
          <w:color w:val="000000" w:themeColor="text1"/>
          <w:sz w:val="24"/>
          <w:szCs w:val="24"/>
          <w:lang w:val="hr-HR"/>
        </w:rPr>
      </w:pPr>
    </w:p>
    <w:sectPr w:rsidR="00E56DEF" w:rsidRPr="00C96D4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D674D" w14:textId="77777777" w:rsidR="006476AC" w:rsidRDefault="006476AC">
      <w:pPr>
        <w:spacing w:after="0" w:line="240" w:lineRule="auto"/>
      </w:pPr>
      <w:r>
        <w:separator/>
      </w:r>
    </w:p>
  </w:endnote>
  <w:endnote w:type="continuationSeparator" w:id="0">
    <w:p w14:paraId="3A01D233" w14:textId="77777777" w:rsidR="006476AC" w:rsidRDefault="0064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2F94" w14:textId="77777777" w:rsidR="006476AC" w:rsidRDefault="006476AC">
      <w:pPr>
        <w:spacing w:after="0" w:line="240" w:lineRule="auto"/>
      </w:pPr>
      <w:r>
        <w:separator/>
      </w:r>
    </w:p>
  </w:footnote>
  <w:footnote w:type="continuationSeparator" w:id="0">
    <w:p w14:paraId="3D50CBCD" w14:textId="77777777" w:rsidR="006476AC" w:rsidRDefault="00647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D883" w14:textId="4D3362BC" w:rsidR="007910B9" w:rsidRDefault="00D2069E" w:rsidP="00D9673B">
    <w:pPr>
      <w:pStyle w:val="Zaglavlje1"/>
    </w:pPr>
    <w:r>
      <w:tab/>
    </w:r>
    <w:r>
      <w:tab/>
    </w:r>
  </w:p>
  <w:p w14:paraId="7F8CDAB3" w14:textId="77777777" w:rsidR="007910B9" w:rsidRDefault="00BF1775">
    <w:pPr>
      <w:pStyle w:val="Zaglavlje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15DFE"/>
    <w:multiLevelType w:val="hybridMultilevel"/>
    <w:tmpl w:val="C8C48152"/>
    <w:lvl w:ilvl="0" w:tplc="663EB6FE">
      <w:start w:val="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12220AC"/>
    <w:multiLevelType w:val="hybridMultilevel"/>
    <w:tmpl w:val="B92668DA"/>
    <w:lvl w:ilvl="0" w:tplc="A69ADE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43D56FD"/>
    <w:multiLevelType w:val="hybridMultilevel"/>
    <w:tmpl w:val="F7DA0FD6"/>
    <w:lvl w:ilvl="0" w:tplc="355214CA">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9A1031D"/>
    <w:multiLevelType w:val="hybridMultilevel"/>
    <w:tmpl w:val="E948FC9C"/>
    <w:lvl w:ilvl="0" w:tplc="73AA9B6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892C6B"/>
    <w:multiLevelType w:val="hybridMultilevel"/>
    <w:tmpl w:val="917CDBB0"/>
    <w:lvl w:ilvl="0" w:tplc="076AE5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9034566"/>
    <w:multiLevelType w:val="hybridMultilevel"/>
    <w:tmpl w:val="EB42F20A"/>
    <w:lvl w:ilvl="0" w:tplc="DFC667FE">
      <w:start w:val="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22"/>
    <w:rsid w:val="00023588"/>
    <w:rsid w:val="00031C93"/>
    <w:rsid w:val="00032D19"/>
    <w:rsid w:val="000477D0"/>
    <w:rsid w:val="00051EF9"/>
    <w:rsid w:val="00062FE4"/>
    <w:rsid w:val="0006467E"/>
    <w:rsid w:val="000701B4"/>
    <w:rsid w:val="000734F7"/>
    <w:rsid w:val="000742F9"/>
    <w:rsid w:val="0009108C"/>
    <w:rsid w:val="000927FE"/>
    <w:rsid w:val="00094A8E"/>
    <w:rsid w:val="000A0E20"/>
    <w:rsid w:val="000A5639"/>
    <w:rsid w:val="000A7D33"/>
    <w:rsid w:val="000B3A05"/>
    <w:rsid w:val="000D31F0"/>
    <w:rsid w:val="000E2BDC"/>
    <w:rsid w:val="000E3C1A"/>
    <w:rsid w:val="000E7995"/>
    <w:rsid w:val="00100F29"/>
    <w:rsid w:val="0010313D"/>
    <w:rsid w:val="001039DF"/>
    <w:rsid w:val="00107960"/>
    <w:rsid w:val="00111E9A"/>
    <w:rsid w:val="00113D0B"/>
    <w:rsid w:val="001140D9"/>
    <w:rsid w:val="00131EDE"/>
    <w:rsid w:val="001356A2"/>
    <w:rsid w:val="00136648"/>
    <w:rsid w:val="001648A1"/>
    <w:rsid w:val="00165F67"/>
    <w:rsid w:val="00175FE4"/>
    <w:rsid w:val="00186D17"/>
    <w:rsid w:val="00190FBC"/>
    <w:rsid w:val="001A1A93"/>
    <w:rsid w:val="001A442A"/>
    <w:rsid w:val="001B16B0"/>
    <w:rsid w:val="001B4B6D"/>
    <w:rsid w:val="001B5C3F"/>
    <w:rsid w:val="001C7EAB"/>
    <w:rsid w:val="001D47F9"/>
    <w:rsid w:val="001D69D2"/>
    <w:rsid w:val="001E5D83"/>
    <w:rsid w:val="001E72A4"/>
    <w:rsid w:val="001F203E"/>
    <w:rsid w:val="001F44CE"/>
    <w:rsid w:val="00201966"/>
    <w:rsid w:val="0021486C"/>
    <w:rsid w:val="00217A50"/>
    <w:rsid w:val="0022195A"/>
    <w:rsid w:val="002378F9"/>
    <w:rsid w:val="00241AAF"/>
    <w:rsid w:val="00245C81"/>
    <w:rsid w:val="002527F4"/>
    <w:rsid w:val="00253114"/>
    <w:rsid w:val="00254E0D"/>
    <w:rsid w:val="00260DC7"/>
    <w:rsid w:val="00261C5D"/>
    <w:rsid w:val="00264A68"/>
    <w:rsid w:val="002660B8"/>
    <w:rsid w:val="00266851"/>
    <w:rsid w:val="00293926"/>
    <w:rsid w:val="002A1728"/>
    <w:rsid w:val="002A6BD6"/>
    <w:rsid w:val="002B1E1D"/>
    <w:rsid w:val="002B27D1"/>
    <w:rsid w:val="002B3CA9"/>
    <w:rsid w:val="002B41E8"/>
    <w:rsid w:val="002C1442"/>
    <w:rsid w:val="002C4B3E"/>
    <w:rsid w:val="002C68AD"/>
    <w:rsid w:val="002E0ED4"/>
    <w:rsid w:val="002E1143"/>
    <w:rsid w:val="002F12A8"/>
    <w:rsid w:val="00306550"/>
    <w:rsid w:val="003124E1"/>
    <w:rsid w:val="003178F5"/>
    <w:rsid w:val="0033280D"/>
    <w:rsid w:val="00334BB4"/>
    <w:rsid w:val="003373D4"/>
    <w:rsid w:val="00341DD1"/>
    <w:rsid w:val="0034237D"/>
    <w:rsid w:val="0034627A"/>
    <w:rsid w:val="003472DB"/>
    <w:rsid w:val="003476AB"/>
    <w:rsid w:val="003561B4"/>
    <w:rsid w:val="00357DDE"/>
    <w:rsid w:val="003724F4"/>
    <w:rsid w:val="0039507A"/>
    <w:rsid w:val="003972C2"/>
    <w:rsid w:val="003A0AA8"/>
    <w:rsid w:val="003A6FED"/>
    <w:rsid w:val="003A7C5D"/>
    <w:rsid w:val="003B68F8"/>
    <w:rsid w:val="003B757C"/>
    <w:rsid w:val="003C29DF"/>
    <w:rsid w:val="003C54E0"/>
    <w:rsid w:val="003D3B3B"/>
    <w:rsid w:val="003D6745"/>
    <w:rsid w:val="003E1826"/>
    <w:rsid w:val="003E6A65"/>
    <w:rsid w:val="003F1626"/>
    <w:rsid w:val="004003AF"/>
    <w:rsid w:val="004015EE"/>
    <w:rsid w:val="004148CB"/>
    <w:rsid w:val="004231BE"/>
    <w:rsid w:val="00425E5E"/>
    <w:rsid w:val="00427B28"/>
    <w:rsid w:val="004469B1"/>
    <w:rsid w:val="00453332"/>
    <w:rsid w:val="00456091"/>
    <w:rsid w:val="00462392"/>
    <w:rsid w:val="00471F61"/>
    <w:rsid w:val="00472FFD"/>
    <w:rsid w:val="00482E7D"/>
    <w:rsid w:val="00482ECF"/>
    <w:rsid w:val="004833D4"/>
    <w:rsid w:val="0049632B"/>
    <w:rsid w:val="004A60C1"/>
    <w:rsid w:val="004A7E75"/>
    <w:rsid w:val="004B71ED"/>
    <w:rsid w:val="004C789A"/>
    <w:rsid w:val="004D38D5"/>
    <w:rsid w:val="004D41F3"/>
    <w:rsid w:val="004E4428"/>
    <w:rsid w:val="004E5EDE"/>
    <w:rsid w:val="004E7173"/>
    <w:rsid w:val="004F0B45"/>
    <w:rsid w:val="004F3CB3"/>
    <w:rsid w:val="0050294A"/>
    <w:rsid w:val="00514195"/>
    <w:rsid w:val="0052048A"/>
    <w:rsid w:val="00523E82"/>
    <w:rsid w:val="005273CC"/>
    <w:rsid w:val="0053084D"/>
    <w:rsid w:val="005339C5"/>
    <w:rsid w:val="00533D24"/>
    <w:rsid w:val="005347A1"/>
    <w:rsid w:val="0053598B"/>
    <w:rsid w:val="00536993"/>
    <w:rsid w:val="00540A2A"/>
    <w:rsid w:val="005443E8"/>
    <w:rsid w:val="00544C82"/>
    <w:rsid w:val="0056648F"/>
    <w:rsid w:val="00572E42"/>
    <w:rsid w:val="00581F73"/>
    <w:rsid w:val="005A21FC"/>
    <w:rsid w:val="005A42F8"/>
    <w:rsid w:val="005A5647"/>
    <w:rsid w:val="005A685A"/>
    <w:rsid w:val="005A741A"/>
    <w:rsid w:val="005B0D2A"/>
    <w:rsid w:val="005B1564"/>
    <w:rsid w:val="005B2447"/>
    <w:rsid w:val="005B5C95"/>
    <w:rsid w:val="005B7118"/>
    <w:rsid w:val="005D0AB8"/>
    <w:rsid w:val="005D6278"/>
    <w:rsid w:val="005F59AE"/>
    <w:rsid w:val="005F6C33"/>
    <w:rsid w:val="00601280"/>
    <w:rsid w:val="00615AB9"/>
    <w:rsid w:val="00621628"/>
    <w:rsid w:val="006276D9"/>
    <w:rsid w:val="00627A48"/>
    <w:rsid w:val="00632B00"/>
    <w:rsid w:val="006374AE"/>
    <w:rsid w:val="006402EB"/>
    <w:rsid w:val="0064541D"/>
    <w:rsid w:val="006476AC"/>
    <w:rsid w:val="00651D51"/>
    <w:rsid w:val="00653255"/>
    <w:rsid w:val="00655E48"/>
    <w:rsid w:val="00660B38"/>
    <w:rsid w:val="00677885"/>
    <w:rsid w:val="00687CD6"/>
    <w:rsid w:val="006A4946"/>
    <w:rsid w:val="006A60A9"/>
    <w:rsid w:val="006A7354"/>
    <w:rsid w:val="006B0E40"/>
    <w:rsid w:val="006C183E"/>
    <w:rsid w:val="006C78BC"/>
    <w:rsid w:val="006D2341"/>
    <w:rsid w:val="006D509F"/>
    <w:rsid w:val="006E134B"/>
    <w:rsid w:val="006E6673"/>
    <w:rsid w:val="006F2F2F"/>
    <w:rsid w:val="0070479E"/>
    <w:rsid w:val="00706086"/>
    <w:rsid w:val="0071560A"/>
    <w:rsid w:val="00717644"/>
    <w:rsid w:val="00730E24"/>
    <w:rsid w:val="0073442F"/>
    <w:rsid w:val="00737017"/>
    <w:rsid w:val="00742181"/>
    <w:rsid w:val="0074361A"/>
    <w:rsid w:val="00755247"/>
    <w:rsid w:val="00756B25"/>
    <w:rsid w:val="007677D8"/>
    <w:rsid w:val="00775481"/>
    <w:rsid w:val="007774E6"/>
    <w:rsid w:val="0077764F"/>
    <w:rsid w:val="0079220E"/>
    <w:rsid w:val="00795585"/>
    <w:rsid w:val="007A241A"/>
    <w:rsid w:val="007A2659"/>
    <w:rsid w:val="007B6E67"/>
    <w:rsid w:val="007C238B"/>
    <w:rsid w:val="007C6464"/>
    <w:rsid w:val="007D045B"/>
    <w:rsid w:val="007D1233"/>
    <w:rsid w:val="007D65B0"/>
    <w:rsid w:val="007E15BC"/>
    <w:rsid w:val="007E19F8"/>
    <w:rsid w:val="007E5322"/>
    <w:rsid w:val="00804F88"/>
    <w:rsid w:val="00805AD6"/>
    <w:rsid w:val="00806AFF"/>
    <w:rsid w:val="0081097B"/>
    <w:rsid w:val="008118E0"/>
    <w:rsid w:val="0081283C"/>
    <w:rsid w:val="00813B64"/>
    <w:rsid w:val="00814020"/>
    <w:rsid w:val="0082187A"/>
    <w:rsid w:val="008413D5"/>
    <w:rsid w:val="00845F76"/>
    <w:rsid w:val="00847028"/>
    <w:rsid w:val="008533D0"/>
    <w:rsid w:val="008639EC"/>
    <w:rsid w:val="00865EDD"/>
    <w:rsid w:val="00870E83"/>
    <w:rsid w:val="008A3A27"/>
    <w:rsid w:val="008A4934"/>
    <w:rsid w:val="008B00CD"/>
    <w:rsid w:val="008B01ED"/>
    <w:rsid w:val="008C05E3"/>
    <w:rsid w:val="008C2140"/>
    <w:rsid w:val="008C418B"/>
    <w:rsid w:val="008D0531"/>
    <w:rsid w:val="008D2FDD"/>
    <w:rsid w:val="008E0253"/>
    <w:rsid w:val="008F3328"/>
    <w:rsid w:val="008F37E0"/>
    <w:rsid w:val="008F7B7B"/>
    <w:rsid w:val="009007F5"/>
    <w:rsid w:val="009157BA"/>
    <w:rsid w:val="009242F5"/>
    <w:rsid w:val="009268D9"/>
    <w:rsid w:val="00931BBC"/>
    <w:rsid w:val="00936220"/>
    <w:rsid w:val="00937BD0"/>
    <w:rsid w:val="00957087"/>
    <w:rsid w:val="00982F1D"/>
    <w:rsid w:val="009847A4"/>
    <w:rsid w:val="00990EBD"/>
    <w:rsid w:val="0099152A"/>
    <w:rsid w:val="009A456B"/>
    <w:rsid w:val="009A4816"/>
    <w:rsid w:val="009B192D"/>
    <w:rsid w:val="009B7A66"/>
    <w:rsid w:val="009C0F8F"/>
    <w:rsid w:val="009D2651"/>
    <w:rsid w:val="009E0C66"/>
    <w:rsid w:val="00A03230"/>
    <w:rsid w:val="00A033A3"/>
    <w:rsid w:val="00A04728"/>
    <w:rsid w:val="00A05360"/>
    <w:rsid w:val="00A062B8"/>
    <w:rsid w:val="00A06424"/>
    <w:rsid w:val="00A06BFC"/>
    <w:rsid w:val="00A1269D"/>
    <w:rsid w:val="00A13B81"/>
    <w:rsid w:val="00A21867"/>
    <w:rsid w:val="00A24855"/>
    <w:rsid w:val="00A321F7"/>
    <w:rsid w:val="00A327DD"/>
    <w:rsid w:val="00A33494"/>
    <w:rsid w:val="00A369C8"/>
    <w:rsid w:val="00A42A39"/>
    <w:rsid w:val="00A51AB9"/>
    <w:rsid w:val="00A52328"/>
    <w:rsid w:val="00A557EC"/>
    <w:rsid w:val="00A56934"/>
    <w:rsid w:val="00A6236C"/>
    <w:rsid w:val="00A62675"/>
    <w:rsid w:val="00A6336A"/>
    <w:rsid w:val="00A747BD"/>
    <w:rsid w:val="00A752CF"/>
    <w:rsid w:val="00A82807"/>
    <w:rsid w:val="00A85240"/>
    <w:rsid w:val="00A8778F"/>
    <w:rsid w:val="00AA09B9"/>
    <w:rsid w:val="00AB1E28"/>
    <w:rsid w:val="00AB6F46"/>
    <w:rsid w:val="00AC4997"/>
    <w:rsid w:val="00AD0EAB"/>
    <w:rsid w:val="00AD698A"/>
    <w:rsid w:val="00AE083B"/>
    <w:rsid w:val="00AE14C9"/>
    <w:rsid w:val="00AE47C7"/>
    <w:rsid w:val="00B04660"/>
    <w:rsid w:val="00B156E8"/>
    <w:rsid w:val="00B21735"/>
    <w:rsid w:val="00B32E4C"/>
    <w:rsid w:val="00B46150"/>
    <w:rsid w:val="00B512B6"/>
    <w:rsid w:val="00B5502D"/>
    <w:rsid w:val="00B5690D"/>
    <w:rsid w:val="00B56E7D"/>
    <w:rsid w:val="00B61D89"/>
    <w:rsid w:val="00B752EB"/>
    <w:rsid w:val="00B77580"/>
    <w:rsid w:val="00B9050C"/>
    <w:rsid w:val="00B90520"/>
    <w:rsid w:val="00B93FD6"/>
    <w:rsid w:val="00B952F2"/>
    <w:rsid w:val="00BA195F"/>
    <w:rsid w:val="00BA5765"/>
    <w:rsid w:val="00BA66B1"/>
    <w:rsid w:val="00BA7CF5"/>
    <w:rsid w:val="00BB2437"/>
    <w:rsid w:val="00BB7319"/>
    <w:rsid w:val="00BE22B5"/>
    <w:rsid w:val="00BE319E"/>
    <w:rsid w:val="00BF1775"/>
    <w:rsid w:val="00BF3775"/>
    <w:rsid w:val="00BF76E3"/>
    <w:rsid w:val="00C05017"/>
    <w:rsid w:val="00C10833"/>
    <w:rsid w:val="00C10E9A"/>
    <w:rsid w:val="00C130B0"/>
    <w:rsid w:val="00C16412"/>
    <w:rsid w:val="00C17CEB"/>
    <w:rsid w:val="00C17F68"/>
    <w:rsid w:val="00C21701"/>
    <w:rsid w:val="00C26775"/>
    <w:rsid w:val="00C301B2"/>
    <w:rsid w:val="00C3270D"/>
    <w:rsid w:val="00C4478E"/>
    <w:rsid w:val="00C457DE"/>
    <w:rsid w:val="00C51104"/>
    <w:rsid w:val="00C55A1A"/>
    <w:rsid w:val="00C602A4"/>
    <w:rsid w:val="00C612B0"/>
    <w:rsid w:val="00C71B4F"/>
    <w:rsid w:val="00C81A6B"/>
    <w:rsid w:val="00C95A04"/>
    <w:rsid w:val="00C96D49"/>
    <w:rsid w:val="00CA0A05"/>
    <w:rsid w:val="00CA5286"/>
    <w:rsid w:val="00CA56EB"/>
    <w:rsid w:val="00CA6EDA"/>
    <w:rsid w:val="00CB1302"/>
    <w:rsid w:val="00CB2E36"/>
    <w:rsid w:val="00CC2E16"/>
    <w:rsid w:val="00CD04A9"/>
    <w:rsid w:val="00CF5C16"/>
    <w:rsid w:val="00CF769B"/>
    <w:rsid w:val="00D00D60"/>
    <w:rsid w:val="00D01774"/>
    <w:rsid w:val="00D05DBB"/>
    <w:rsid w:val="00D06600"/>
    <w:rsid w:val="00D07809"/>
    <w:rsid w:val="00D1217C"/>
    <w:rsid w:val="00D15D21"/>
    <w:rsid w:val="00D1724F"/>
    <w:rsid w:val="00D17D23"/>
    <w:rsid w:val="00D2069E"/>
    <w:rsid w:val="00D24344"/>
    <w:rsid w:val="00D311B2"/>
    <w:rsid w:val="00D31483"/>
    <w:rsid w:val="00D36F19"/>
    <w:rsid w:val="00D37231"/>
    <w:rsid w:val="00D43B81"/>
    <w:rsid w:val="00D44C51"/>
    <w:rsid w:val="00D543A1"/>
    <w:rsid w:val="00D543CC"/>
    <w:rsid w:val="00D63A8F"/>
    <w:rsid w:val="00D72492"/>
    <w:rsid w:val="00D7271D"/>
    <w:rsid w:val="00D72A70"/>
    <w:rsid w:val="00D73532"/>
    <w:rsid w:val="00DA346C"/>
    <w:rsid w:val="00DA72B1"/>
    <w:rsid w:val="00DB7DC1"/>
    <w:rsid w:val="00DE2FB2"/>
    <w:rsid w:val="00DE594A"/>
    <w:rsid w:val="00DE724B"/>
    <w:rsid w:val="00DF1431"/>
    <w:rsid w:val="00DF6D69"/>
    <w:rsid w:val="00E04ABE"/>
    <w:rsid w:val="00E1281F"/>
    <w:rsid w:val="00E137F5"/>
    <w:rsid w:val="00E139A7"/>
    <w:rsid w:val="00E21120"/>
    <w:rsid w:val="00E402D4"/>
    <w:rsid w:val="00E403FF"/>
    <w:rsid w:val="00E41481"/>
    <w:rsid w:val="00E42602"/>
    <w:rsid w:val="00E56DEF"/>
    <w:rsid w:val="00E60254"/>
    <w:rsid w:val="00E65F65"/>
    <w:rsid w:val="00E71100"/>
    <w:rsid w:val="00EA2054"/>
    <w:rsid w:val="00EA7199"/>
    <w:rsid w:val="00EB584A"/>
    <w:rsid w:val="00EC06F9"/>
    <w:rsid w:val="00ED40AD"/>
    <w:rsid w:val="00EE4DE4"/>
    <w:rsid w:val="00EE4FB6"/>
    <w:rsid w:val="00EF2AD2"/>
    <w:rsid w:val="00EF3168"/>
    <w:rsid w:val="00F06145"/>
    <w:rsid w:val="00F22D89"/>
    <w:rsid w:val="00F34B40"/>
    <w:rsid w:val="00F4037D"/>
    <w:rsid w:val="00F4133B"/>
    <w:rsid w:val="00F423FE"/>
    <w:rsid w:val="00F50A8A"/>
    <w:rsid w:val="00F54C34"/>
    <w:rsid w:val="00F60FEC"/>
    <w:rsid w:val="00F653AA"/>
    <w:rsid w:val="00F66CC3"/>
    <w:rsid w:val="00F70DE3"/>
    <w:rsid w:val="00F836F8"/>
    <w:rsid w:val="00FA24DB"/>
    <w:rsid w:val="00FA3B61"/>
    <w:rsid w:val="00FB0DDA"/>
    <w:rsid w:val="00FB444B"/>
    <w:rsid w:val="00FB549C"/>
    <w:rsid w:val="00FC054E"/>
    <w:rsid w:val="00FE1779"/>
    <w:rsid w:val="00FE7CA6"/>
    <w:rsid w:val="00FF52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9C8"/>
  <w15:chartTrackingRefBased/>
  <w15:docId w15:val="{F82D8584-A6CC-43F3-96F1-539D2DAF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322"/>
    <w:pPr>
      <w:suppressAutoHyphens/>
      <w:autoSpaceDN w:val="0"/>
      <w:spacing w:after="200" w:line="276" w:lineRule="auto"/>
      <w:textAlignment w:val="baseline"/>
    </w:pPr>
    <w:rPr>
      <w:rFonts w:ascii="Calibri" w:eastAsia="Calibri" w:hAnsi="Calibri"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5322"/>
    <w:pPr>
      <w:suppressAutoHyphens w:val="0"/>
      <w:autoSpaceDN/>
      <w:spacing w:after="0" w:line="240" w:lineRule="auto"/>
      <w:jc w:val="both"/>
      <w:textAlignment w:val="auto"/>
    </w:pPr>
    <w:rPr>
      <w:rFonts w:ascii="Times New Roman" w:eastAsia="Times New Roman" w:hAnsi="Times New Roman"/>
      <w:sz w:val="24"/>
      <w:szCs w:val="24"/>
      <w:lang w:val="hr-HR" w:eastAsia="hr-HR"/>
    </w:rPr>
  </w:style>
  <w:style w:type="character" w:customStyle="1" w:styleId="BodyTextChar">
    <w:name w:val="Body Text Char"/>
    <w:basedOn w:val="DefaultParagraphFont"/>
    <w:link w:val="BodyText"/>
    <w:rsid w:val="007E5322"/>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7E5322"/>
    <w:pPr>
      <w:suppressAutoHyphens w:val="0"/>
      <w:autoSpaceDN/>
      <w:spacing w:after="160" w:line="259" w:lineRule="auto"/>
      <w:ind w:left="720"/>
      <w:contextualSpacing/>
      <w:textAlignment w:val="auto"/>
    </w:pPr>
    <w:rPr>
      <w:rFonts w:asciiTheme="minorHAnsi" w:eastAsiaTheme="minorHAnsi" w:hAnsiTheme="minorHAnsi" w:cstheme="minorBidi"/>
      <w:lang w:val="hr-HR"/>
    </w:rPr>
  </w:style>
  <w:style w:type="paragraph" w:styleId="Revision">
    <w:name w:val="Revision"/>
    <w:hidden/>
    <w:uiPriority w:val="99"/>
    <w:semiHidden/>
    <w:rsid w:val="00C71B4F"/>
    <w:pPr>
      <w:spacing w:after="0" w:line="240" w:lineRule="auto"/>
    </w:pPr>
    <w:rPr>
      <w:rFonts w:ascii="Calibri" w:eastAsia="Calibri" w:hAnsi="Calibri" w:cs="Times New Roman"/>
      <w:lang w:val="fr-BE"/>
    </w:rPr>
  </w:style>
  <w:style w:type="paragraph" w:styleId="BalloonText">
    <w:name w:val="Balloon Text"/>
    <w:basedOn w:val="Normal"/>
    <w:link w:val="BalloonTextChar"/>
    <w:uiPriority w:val="99"/>
    <w:semiHidden/>
    <w:unhideWhenUsed/>
    <w:rsid w:val="00D72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1D"/>
    <w:rPr>
      <w:rFonts w:ascii="Segoe UI" w:eastAsia="Calibri" w:hAnsi="Segoe UI" w:cs="Segoe UI"/>
      <w:sz w:val="18"/>
      <w:szCs w:val="18"/>
      <w:lang w:val="fr-BE"/>
    </w:rPr>
  </w:style>
  <w:style w:type="character" w:styleId="CommentReference">
    <w:name w:val="annotation reference"/>
    <w:basedOn w:val="DefaultParagraphFont"/>
    <w:uiPriority w:val="99"/>
    <w:semiHidden/>
    <w:unhideWhenUsed/>
    <w:rsid w:val="00A62675"/>
    <w:rPr>
      <w:sz w:val="16"/>
      <w:szCs w:val="16"/>
    </w:rPr>
  </w:style>
  <w:style w:type="paragraph" w:styleId="CommentText">
    <w:name w:val="annotation text"/>
    <w:basedOn w:val="Normal"/>
    <w:link w:val="CommentTextChar"/>
    <w:uiPriority w:val="99"/>
    <w:unhideWhenUsed/>
    <w:rsid w:val="00A62675"/>
    <w:pPr>
      <w:spacing w:line="240" w:lineRule="auto"/>
    </w:pPr>
    <w:rPr>
      <w:sz w:val="20"/>
      <w:szCs w:val="20"/>
    </w:rPr>
  </w:style>
  <w:style w:type="character" w:customStyle="1" w:styleId="CommentTextChar">
    <w:name w:val="Comment Text Char"/>
    <w:basedOn w:val="DefaultParagraphFont"/>
    <w:link w:val="CommentText"/>
    <w:uiPriority w:val="99"/>
    <w:rsid w:val="00A62675"/>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A62675"/>
    <w:rPr>
      <w:b/>
      <w:bCs/>
    </w:rPr>
  </w:style>
  <w:style w:type="character" w:customStyle="1" w:styleId="CommentSubjectChar">
    <w:name w:val="Comment Subject Char"/>
    <w:basedOn w:val="CommentTextChar"/>
    <w:link w:val="CommentSubject"/>
    <w:uiPriority w:val="99"/>
    <w:semiHidden/>
    <w:rsid w:val="00A62675"/>
    <w:rPr>
      <w:rFonts w:ascii="Calibri" w:eastAsia="Calibri" w:hAnsi="Calibri" w:cs="Times New Roman"/>
      <w:b/>
      <w:bCs/>
      <w:sz w:val="20"/>
      <w:szCs w:val="20"/>
      <w:lang w:val="fr-BE"/>
    </w:rPr>
  </w:style>
  <w:style w:type="paragraph" w:customStyle="1" w:styleId="Zaglavlje1">
    <w:name w:val="Zaglavlje1"/>
    <w:basedOn w:val="Normal"/>
    <w:next w:val="Header"/>
    <w:link w:val="ZaglavljeChar"/>
    <w:uiPriority w:val="99"/>
    <w:unhideWhenUsed/>
    <w:rsid w:val="00523E82"/>
    <w:pPr>
      <w:tabs>
        <w:tab w:val="center" w:pos="4536"/>
        <w:tab w:val="right" w:pos="9072"/>
      </w:tabs>
      <w:suppressAutoHyphens w:val="0"/>
      <w:autoSpaceDN/>
      <w:spacing w:after="0" w:line="240" w:lineRule="auto"/>
      <w:textAlignment w:val="auto"/>
    </w:pPr>
    <w:rPr>
      <w:rFonts w:asciiTheme="minorHAnsi" w:eastAsiaTheme="minorHAnsi" w:hAnsiTheme="minorHAnsi" w:cstheme="minorBidi"/>
      <w:lang w:val="hr-HR"/>
    </w:rPr>
  </w:style>
  <w:style w:type="character" w:customStyle="1" w:styleId="ZaglavljeChar">
    <w:name w:val="Zaglavlje Char"/>
    <w:basedOn w:val="DefaultParagraphFont"/>
    <w:link w:val="Zaglavlje1"/>
    <w:uiPriority w:val="99"/>
    <w:rsid w:val="00523E82"/>
    <w:rPr>
      <w:lang w:val="hr-HR"/>
    </w:rPr>
  </w:style>
  <w:style w:type="paragraph" w:styleId="Header">
    <w:name w:val="header"/>
    <w:basedOn w:val="Normal"/>
    <w:link w:val="HeaderChar"/>
    <w:uiPriority w:val="99"/>
    <w:unhideWhenUsed/>
    <w:rsid w:val="00523E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3E82"/>
    <w:rPr>
      <w:rFonts w:ascii="Calibri" w:eastAsia="Calibri" w:hAnsi="Calibri" w:cs="Times New Roman"/>
      <w:lang w:val="fr-BE"/>
    </w:rPr>
  </w:style>
  <w:style w:type="paragraph" w:styleId="NoSpacing">
    <w:name w:val="No Spacing"/>
    <w:uiPriority w:val="1"/>
    <w:qFormat/>
    <w:rsid w:val="00DF1431"/>
    <w:pPr>
      <w:spacing w:after="0" w:line="240" w:lineRule="auto"/>
    </w:pPr>
  </w:style>
  <w:style w:type="paragraph" w:styleId="Footer">
    <w:name w:val="footer"/>
    <w:basedOn w:val="Normal"/>
    <w:link w:val="FooterChar"/>
    <w:uiPriority w:val="99"/>
    <w:unhideWhenUsed/>
    <w:rsid w:val="00DE59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594A"/>
    <w:rPr>
      <w:rFonts w:ascii="Calibri" w:eastAsia="Calibri" w:hAnsi="Calibri"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81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0A48-0E43-4924-9717-C02ADCB3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23</Pages>
  <Words>8070</Words>
  <Characters>46003</Characters>
  <Application>Microsoft Office Word</Application>
  <DocSecurity>0</DocSecurity>
  <Lines>383</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Lovrić</dc:creator>
  <cp:keywords/>
  <dc:description/>
  <cp:lastModifiedBy>Mladen Duvnjak</cp:lastModifiedBy>
  <cp:revision>11</cp:revision>
  <cp:lastPrinted>2023-02-21T10:15:00Z</cp:lastPrinted>
  <dcterms:created xsi:type="dcterms:W3CDTF">2023-05-17T13:13:00Z</dcterms:created>
  <dcterms:modified xsi:type="dcterms:W3CDTF">2023-05-18T13:20:00Z</dcterms:modified>
</cp:coreProperties>
</file>