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EE205" w14:textId="77777777" w:rsidR="00EC01F0" w:rsidRDefault="00EC01F0" w:rsidP="00EC01F0">
      <w:pPr>
        <w:jc w:val="center"/>
      </w:pPr>
      <w:r>
        <w:rPr>
          <w:noProof/>
          <w:lang w:eastAsia="hr-HR"/>
        </w:rPr>
        <w:drawing>
          <wp:inline distT="0" distB="0" distL="0" distR="0" wp14:anchorId="58BFD9AE" wp14:editId="530ED202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19948" w14:textId="77777777" w:rsidR="00EC01F0" w:rsidRDefault="00EC01F0" w:rsidP="00EC01F0">
      <w:pPr>
        <w:spacing w:before="60" w:after="1680"/>
        <w:jc w:val="center"/>
        <w:rPr>
          <w:sz w:val="28"/>
        </w:rPr>
      </w:pPr>
      <w:r>
        <w:rPr>
          <w:sz w:val="28"/>
        </w:rPr>
        <w:t>VLADA REPUBLIKE HRVATSKE</w:t>
      </w:r>
    </w:p>
    <w:p w14:paraId="0DD2333B" w14:textId="77777777" w:rsidR="00EC01F0" w:rsidRDefault="00EC01F0" w:rsidP="00EC01F0">
      <w:pPr>
        <w:spacing w:after="2400"/>
        <w:jc w:val="right"/>
      </w:pPr>
      <w:r>
        <w:t>Zagreb, 23. veljače 2023.</w:t>
      </w:r>
    </w:p>
    <w:p w14:paraId="54040A44" w14:textId="77777777" w:rsidR="00EC01F0" w:rsidRDefault="00EC01F0" w:rsidP="00EC01F0">
      <w:pPr>
        <w:spacing w:line="360" w:lineRule="auto"/>
      </w:pPr>
      <w:r>
        <w:t>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EC01F0" w14:paraId="06E2A879" w14:textId="77777777" w:rsidTr="00233CFA">
        <w:tc>
          <w:tcPr>
            <w:tcW w:w="1945" w:type="dxa"/>
            <w:hideMark/>
          </w:tcPr>
          <w:p w14:paraId="3A0AB682" w14:textId="77777777" w:rsidR="00EC01F0" w:rsidRDefault="00EC01F0" w:rsidP="00233CF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480870F8" w14:textId="77777777" w:rsidR="00EC01F0" w:rsidRDefault="00EC01F0" w:rsidP="00233CFA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4065DD49" w14:textId="77777777" w:rsidR="00EC01F0" w:rsidRDefault="00EC01F0" w:rsidP="00EC01F0">
      <w:pPr>
        <w:spacing w:line="360" w:lineRule="auto"/>
      </w:pPr>
      <w:r>
        <w:t>____________________________________________________________________________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C01F0" w14:paraId="5D0DA65C" w14:textId="77777777" w:rsidTr="00233CFA">
        <w:tc>
          <w:tcPr>
            <w:tcW w:w="1951" w:type="dxa"/>
            <w:hideMark/>
          </w:tcPr>
          <w:p w14:paraId="1EE6FD42" w14:textId="77777777" w:rsidR="00EC01F0" w:rsidRDefault="00EC01F0" w:rsidP="00233CFA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E8E883F" w14:textId="72C86F1B" w:rsidR="00EC01F0" w:rsidRPr="00EC01F0" w:rsidRDefault="00EC01F0" w:rsidP="00F05A2B">
            <w:pPr>
              <w:spacing w:line="360" w:lineRule="auto"/>
              <w:jc w:val="both"/>
              <w:rPr>
                <w:sz w:val="24"/>
                <w:szCs w:val="24"/>
                <w:lang w:eastAsia="hr-HR"/>
              </w:rPr>
            </w:pPr>
            <w:r w:rsidRPr="00EC01F0">
              <w:rPr>
                <w:sz w:val="24"/>
                <w:szCs w:val="24"/>
                <w:lang w:eastAsia="hr-HR"/>
              </w:rPr>
              <w:t xml:space="preserve">Prijedlog odluke </w:t>
            </w:r>
            <w:r w:rsidRPr="00EC01F0">
              <w:rPr>
                <w:color w:val="000000" w:themeColor="text1"/>
                <w:sz w:val="24"/>
                <w:szCs w:val="24"/>
              </w:rPr>
              <w:t xml:space="preserve">o </w:t>
            </w:r>
            <w:r w:rsidRPr="00EC01F0">
              <w:rPr>
                <w:sz w:val="24"/>
                <w:szCs w:val="24"/>
              </w:rPr>
              <w:t xml:space="preserve">osnivanju Nacionalnog odbora Republike Hrvatske za Svjetsku izložbu </w:t>
            </w:r>
            <w:r w:rsidR="00F05A2B">
              <w:rPr>
                <w:sz w:val="24"/>
                <w:szCs w:val="24"/>
              </w:rPr>
              <w:t>EXPO</w:t>
            </w:r>
            <w:r w:rsidRPr="00EC01F0">
              <w:rPr>
                <w:sz w:val="24"/>
                <w:szCs w:val="24"/>
              </w:rPr>
              <w:t xml:space="preserve"> 2025 Osaka</w:t>
            </w:r>
          </w:p>
        </w:tc>
      </w:tr>
    </w:tbl>
    <w:p w14:paraId="6FB41094" w14:textId="77777777" w:rsidR="00EC01F0" w:rsidRDefault="00EC01F0" w:rsidP="00EC01F0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___________________________________________________________________________________</w:t>
      </w:r>
    </w:p>
    <w:p w14:paraId="69ECF2F4" w14:textId="77777777" w:rsidR="00EC01F0" w:rsidRDefault="00EC01F0" w:rsidP="00EC01F0"/>
    <w:p w14:paraId="423157C7" w14:textId="77777777" w:rsidR="00EC01F0" w:rsidRDefault="00EC01F0" w:rsidP="00EC01F0"/>
    <w:p w14:paraId="7A013EA9" w14:textId="77777777" w:rsidR="00EC01F0" w:rsidRDefault="00EC01F0" w:rsidP="00EC01F0"/>
    <w:p w14:paraId="1CCDE3A4" w14:textId="77777777" w:rsidR="00EC01F0" w:rsidRDefault="00EC01F0" w:rsidP="00EC01F0"/>
    <w:p w14:paraId="21A2C300" w14:textId="77777777" w:rsidR="00EC01F0" w:rsidRDefault="00EC01F0" w:rsidP="00EC01F0"/>
    <w:p w14:paraId="7C1FA838" w14:textId="77777777" w:rsidR="00EC01F0" w:rsidRDefault="00EC01F0" w:rsidP="00EC01F0"/>
    <w:p w14:paraId="658568A6" w14:textId="77777777" w:rsidR="00EC01F0" w:rsidRDefault="00EC01F0" w:rsidP="00EC01F0">
      <w:pPr>
        <w:jc w:val="both"/>
        <w:rPr>
          <w:color w:val="000000" w:themeColor="text1"/>
        </w:rPr>
      </w:pPr>
    </w:p>
    <w:p w14:paraId="4A0C8F55" w14:textId="77777777" w:rsidR="00EC01F0" w:rsidRDefault="00EC01F0" w:rsidP="00EC01F0">
      <w:pPr>
        <w:jc w:val="both"/>
        <w:rPr>
          <w:color w:val="000000" w:themeColor="text1"/>
        </w:rPr>
      </w:pPr>
    </w:p>
    <w:p w14:paraId="5EE3805A" w14:textId="77777777" w:rsidR="00EC01F0" w:rsidRDefault="00EC01F0" w:rsidP="00EC01F0">
      <w:pPr>
        <w:jc w:val="both"/>
        <w:rPr>
          <w:color w:val="000000" w:themeColor="text1"/>
        </w:rPr>
        <w:sectPr w:rsidR="00EC01F0" w:rsidSect="006C1CEF">
          <w:footerReference w:type="default" r:id="rId12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2EC59DA9" w14:textId="578AC9E9" w:rsidR="00390B0E" w:rsidRDefault="00390B0E" w:rsidP="00390B0E">
      <w:pPr>
        <w:jc w:val="both"/>
      </w:pPr>
    </w:p>
    <w:p w14:paraId="0270E177" w14:textId="77777777" w:rsidR="00A53494" w:rsidRDefault="00A53494" w:rsidP="00390B0E">
      <w:pPr>
        <w:jc w:val="both"/>
      </w:pPr>
    </w:p>
    <w:p w14:paraId="7E98E80C" w14:textId="77777777" w:rsidR="00EC01F0" w:rsidRDefault="00EC01F0" w:rsidP="00390B0E">
      <w:pPr>
        <w:jc w:val="both"/>
      </w:pPr>
    </w:p>
    <w:p w14:paraId="6E3E2140" w14:textId="77777777" w:rsidR="00390B0E" w:rsidRDefault="00390B0E" w:rsidP="00390B0E">
      <w:pPr>
        <w:jc w:val="both"/>
      </w:pPr>
      <w:r>
        <w:tab/>
        <w:t xml:space="preserve">Na temelju članka 24. stavaka 1. i 3. Zakon o Vladi Republike Hrvatske </w:t>
      </w:r>
      <w:r w:rsidRPr="00390B0E">
        <w:t>(„Narodne novine“ br. 150/</w:t>
      </w:r>
      <w:r w:rsidR="00C37BB5">
        <w:t>11., 119/14., 93/16.,</w:t>
      </w:r>
      <w:r>
        <w:t xml:space="preserve"> 116/18.</w:t>
      </w:r>
      <w:r w:rsidR="00C37BB5">
        <w:t xml:space="preserve"> i 80/22.</w:t>
      </w:r>
      <w:r>
        <w:t>) i članka 4. Zakona o potvrđivanju Konvencije o međunarodnim izložbama potpisane u Parizu, 22. studenoga 1928., te izmijenjene i nadopunjene protokolima od 10. svibnja 1948., 16. studenoga 1966., 30. studenoga 1972., te nadopunama od 24. lipnja 1982. i 31. svibnja 1988. („Narodne novine – Međunarodni ugovori“, br. 15/02., Vlada Republike Hrvatske je na sjednici održanoj ______________ donijela</w:t>
      </w:r>
    </w:p>
    <w:p w14:paraId="608E91AE" w14:textId="77777777" w:rsidR="00390B0E" w:rsidRDefault="00390B0E" w:rsidP="00390B0E">
      <w:pPr>
        <w:jc w:val="both"/>
      </w:pPr>
    </w:p>
    <w:p w14:paraId="58779CBF" w14:textId="77777777" w:rsidR="00390B0E" w:rsidRDefault="00390B0E" w:rsidP="00390B0E">
      <w:pPr>
        <w:jc w:val="both"/>
      </w:pPr>
    </w:p>
    <w:p w14:paraId="7FC531BC" w14:textId="77777777" w:rsidR="00390B0E" w:rsidRDefault="00390B0E" w:rsidP="00390B0E">
      <w:pPr>
        <w:jc w:val="both"/>
      </w:pPr>
    </w:p>
    <w:p w14:paraId="4B11FE25" w14:textId="77777777" w:rsidR="00390B0E" w:rsidRPr="00390B0E" w:rsidRDefault="00390B0E" w:rsidP="00390B0E">
      <w:pPr>
        <w:jc w:val="center"/>
        <w:rPr>
          <w:b/>
        </w:rPr>
      </w:pPr>
      <w:r w:rsidRPr="00390B0E">
        <w:rPr>
          <w:b/>
        </w:rPr>
        <w:t>ODLUKU</w:t>
      </w:r>
    </w:p>
    <w:p w14:paraId="0C4FAD3B" w14:textId="77777777" w:rsidR="00390B0E" w:rsidRPr="00390B0E" w:rsidRDefault="00390B0E" w:rsidP="00390B0E">
      <w:pPr>
        <w:jc w:val="center"/>
        <w:rPr>
          <w:b/>
        </w:rPr>
      </w:pPr>
    </w:p>
    <w:p w14:paraId="67B57777" w14:textId="77777777" w:rsidR="00390B0E" w:rsidRDefault="00390B0E" w:rsidP="00390B0E">
      <w:pPr>
        <w:jc w:val="center"/>
        <w:rPr>
          <w:b/>
        </w:rPr>
      </w:pPr>
      <w:r w:rsidRPr="00390B0E">
        <w:rPr>
          <w:b/>
        </w:rPr>
        <w:t xml:space="preserve">o osnivanju Nacionalnog odbora Republike Hrvatske </w:t>
      </w:r>
    </w:p>
    <w:p w14:paraId="37B4F190" w14:textId="5F452B45" w:rsidR="00390B0E" w:rsidRDefault="00390B0E" w:rsidP="00390B0E">
      <w:pPr>
        <w:jc w:val="center"/>
        <w:rPr>
          <w:b/>
        </w:rPr>
      </w:pPr>
      <w:r w:rsidRPr="00390B0E">
        <w:rPr>
          <w:b/>
        </w:rPr>
        <w:t xml:space="preserve">za Svjetsku izložbu </w:t>
      </w:r>
      <w:r w:rsidR="00F05A2B" w:rsidRPr="00390B0E">
        <w:rPr>
          <w:b/>
        </w:rPr>
        <w:t>EXPO</w:t>
      </w:r>
      <w:r w:rsidRPr="00390B0E">
        <w:rPr>
          <w:b/>
        </w:rPr>
        <w:t xml:space="preserve"> 2025 Osaka</w:t>
      </w:r>
    </w:p>
    <w:p w14:paraId="33A3F948" w14:textId="77777777" w:rsidR="00390B0E" w:rsidRDefault="00390B0E" w:rsidP="00390B0E">
      <w:pPr>
        <w:jc w:val="both"/>
        <w:rPr>
          <w:b/>
        </w:rPr>
      </w:pPr>
    </w:p>
    <w:p w14:paraId="349EFC13" w14:textId="77777777" w:rsidR="00390B0E" w:rsidRDefault="00390B0E" w:rsidP="00390B0E">
      <w:pPr>
        <w:jc w:val="both"/>
        <w:rPr>
          <w:b/>
        </w:rPr>
      </w:pPr>
    </w:p>
    <w:p w14:paraId="5239323A" w14:textId="77777777" w:rsidR="00390B0E" w:rsidRDefault="00390B0E" w:rsidP="00390B0E">
      <w:pPr>
        <w:jc w:val="both"/>
        <w:rPr>
          <w:b/>
        </w:rPr>
      </w:pPr>
    </w:p>
    <w:p w14:paraId="7748C64A" w14:textId="77777777" w:rsidR="002C79E8" w:rsidRDefault="002C79E8" w:rsidP="002C79E8">
      <w:pPr>
        <w:jc w:val="center"/>
        <w:rPr>
          <w:b/>
        </w:rPr>
      </w:pPr>
      <w:r>
        <w:rPr>
          <w:b/>
        </w:rPr>
        <w:t>I.</w:t>
      </w:r>
    </w:p>
    <w:p w14:paraId="3DEC0250" w14:textId="77777777" w:rsidR="002C79E8" w:rsidRDefault="002C79E8" w:rsidP="00390B0E">
      <w:pPr>
        <w:jc w:val="both"/>
      </w:pPr>
    </w:p>
    <w:p w14:paraId="2221939A" w14:textId="21F339A9" w:rsidR="002C79E8" w:rsidRDefault="002C79E8" w:rsidP="00390B0E">
      <w:pPr>
        <w:jc w:val="both"/>
      </w:pPr>
      <w:r>
        <w:tab/>
        <w:t xml:space="preserve">Ovom Odlukom osniva se Nacionalni odbor Republike Hrvatske za Svjetsku izložbu </w:t>
      </w:r>
      <w:r w:rsidR="00F05A2B">
        <w:t>EXPO</w:t>
      </w:r>
      <w:r>
        <w:t xml:space="preserve"> 2025 Osaka (u daljnjem tekstu: Nacionalni odbor).</w:t>
      </w:r>
    </w:p>
    <w:p w14:paraId="7D283AEE" w14:textId="77777777" w:rsidR="002C79E8" w:rsidRDefault="002C79E8" w:rsidP="00390B0E">
      <w:pPr>
        <w:jc w:val="both"/>
      </w:pPr>
    </w:p>
    <w:p w14:paraId="0B69C150" w14:textId="77777777" w:rsidR="002C79E8" w:rsidRDefault="002C79E8" w:rsidP="00390B0E">
      <w:pPr>
        <w:jc w:val="both"/>
      </w:pPr>
    </w:p>
    <w:p w14:paraId="7329CF7C" w14:textId="77777777" w:rsidR="002C79E8" w:rsidRPr="002C79E8" w:rsidRDefault="002C79E8" w:rsidP="002C79E8">
      <w:pPr>
        <w:jc w:val="center"/>
        <w:rPr>
          <w:b/>
        </w:rPr>
      </w:pPr>
      <w:r w:rsidRPr="002C79E8">
        <w:rPr>
          <w:b/>
        </w:rPr>
        <w:t>II.</w:t>
      </w:r>
    </w:p>
    <w:p w14:paraId="2609B572" w14:textId="77777777" w:rsidR="002C79E8" w:rsidRDefault="002C79E8" w:rsidP="00390B0E">
      <w:pPr>
        <w:jc w:val="both"/>
      </w:pPr>
    </w:p>
    <w:p w14:paraId="5D829162" w14:textId="2CE13A3D" w:rsidR="002C79E8" w:rsidRDefault="002C79E8" w:rsidP="00390B0E">
      <w:pPr>
        <w:jc w:val="both"/>
      </w:pPr>
      <w:r>
        <w:tab/>
        <w:t xml:space="preserve">Za nacionalnog povjerenika Republike Hrvatske za Svjetsku izložbu </w:t>
      </w:r>
      <w:r w:rsidR="00F05A2B">
        <w:t>EXPO</w:t>
      </w:r>
      <w:r>
        <w:t xml:space="preserve"> 2025 Osaka imenuje se </w:t>
      </w:r>
      <w:r w:rsidR="00F05A2B">
        <w:t>državni tajnik Zdenko Lucić.</w:t>
      </w:r>
    </w:p>
    <w:p w14:paraId="75103491" w14:textId="77777777" w:rsidR="002C79E8" w:rsidRDefault="002C79E8" w:rsidP="00390B0E">
      <w:pPr>
        <w:jc w:val="both"/>
      </w:pPr>
    </w:p>
    <w:p w14:paraId="09BD81F6" w14:textId="77777777" w:rsidR="002C79E8" w:rsidRDefault="002C79E8" w:rsidP="00390B0E">
      <w:pPr>
        <w:jc w:val="both"/>
      </w:pPr>
      <w:r>
        <w:tab/>
        <w:t xml:space="preserve">Nacionalni povjerenik imenuje svog zamjenika na prvoj sjednici Nacionalnog odbora. </w:t>
      </w:r>
    </w:p>
    <w:p w14:paraId="462F6168" w14:textId="77777777" w:rsidR="002C79E8" w:rsidRDefault="002C79E8" w:rsidP="00390B0E">
      <w:pPr>
        <w:jc w:val="both"/>
      </w:pPr>
    </w:p>
    <w:p w14:paraId="22B89E9C" w14:textId="77777777" w:rsidR="002C79E8" w:rsidRDefault="002C79E8" w:rsidP="00390B0E">
      <w:pPr>
        <w:jc w:val="both"/>
      </w:pPr>
    </w:p>
    <w:p w14:paraId="1FA9999F" w14:textId="77777777" w:rsidR="002C79E8" w:rsidRPr="000B43D3" w:rsidRDefault="000B43D3" w:rsidP="000B43D3">
      <w:pPr>
        <w:jc w:val="center"/>
        <w:rPr>
          <w:b/>
        </w:rPr>
      </w:pPr>
      <w:r w:rsidRPr="000B43D3">
        <w:rPr>
          <w:b/>
        </w:rPr>
        <w:t>III.</w:t>
      </w:r>
    </w:p>
    <w:p w14:paraId="48771F29" w14:textId="77777777" w:rsidR="000B43D3" w:rsidRDefault="000B43D3" w:rsidP="00390B0E">
      <w:pPr>
        <w:jc w:val="both"/>
      </w:pPr>
    </w:p>
    <w:p w14:paraId="1CF33CCA" w14:textId="77777777" w:rsidR="000B43D3" w:rsidRDefault="000B43D3" w:rsidP="000B43D3">
      <w:pPr>
        <w:ind w:firstLine="708"/>
        <w:jc w:val="both"/>
      </w:pPr>
      <w:r>
        <w:t>Nacionalni odbor uz nacionalnog povjerenika i zamjenika nacionalnog povjerenika čine:</w:t>
      </w:r>
    </w:p>
    <w:p w14:paraId="3A6FE381" w14:textId="77777777" w:rsidR="000B43D3" w:rsidRDefault="000B43D3" w:rsidP="000B43D3">
      <w:pPr>
        <w:jc w:val="both"/>
      </w:pPr>
    </w:p>
    <w:p w14:paraId="7177A8B2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Ureda predsjednika Vlade Republike Hrvatske</w:t>
      </w:r>
    </w:p>
    <w:p w14:paraId="168FB6E4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Ministarstva financija</w:t>
      </w:r>
    </w:p>
    <w:p w14:paraId="226816FB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Ministarstva vanjskih i europskih poslova</w:t>
      </w:r>
    </w:p>
    <w:p w14:paraId="0E465FF9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Ministarstva kulture i medija</w:t>
      </w:r>
    </w:p>
    <w:p w14:paraId="3CDC7D31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Ministarstva turizma i sporta</w:t>
      </w:r>
    </w:p>
    <w:p w14:paraId="71BBA14E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lastRenderedPageBreak/>
        <w:t>predstavnik Ministarstva znanosti i obrazovanja</w:t>
      </w:r>
    </w:p>
    <w:p w14:paraId="46282BBD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Ministarstva gospodarstva i održivog razvoja</w:t>
      </w:r>
    </w:p>
    <w:p w14:paraId="0E22DBFD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Ministarstva mora, prometa i infrastrukture</w:t>
      </w:r>
    </w:p>
    <w:p w14:paraId="6A5E22B8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Ministarstva regionalnoga razvoja i fondova Europske unije</w:t>
      </w:r>
    </w:p>
    <w:p w14:paraId="3866D452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Ministarstva prostornog uređenja, graditeljstva i državne imovine</w:t>
      </w:r>
    </w:p>
    <w:p w14:paraId="5BEC21B5" w14:textId="77777777" w:rsidR="000B43D3" w:rsidRDefault="000B43D3" w:rsidP="000B43D3">
      <w:pPr>
        <w:pStyle w:val="ListParagraph"/>
        <w:numPr>
          <w:ilvl w:val="0"/>
          <w:numId w:val="1"/>
        </w:numPr>
        <w:jc w:val="both"/>
      </w:pPr>
      <w:r>
        <w:t>predstavnik Hrvatske turističke zajednice</w:t>
      </w:r>
    </w:p>
    <w:p w14:paraId="0CD60761" w14:textId="77777777" w:rsidR="000B43D3" w:rsidRDefault="000B43D3" w:rsidP="00D07564">
      <w:pPr>
        <w:pStyle w:val="ListParagraph"/>
        <w:numPr>
          <w:ilvl w:val="0"/>
          <w:numId w:val="1"/>
        </w:numPr>
        <w:jc w:val="both"/>
      </w:pPr>
      <w:r>
        <w:t>predstavnik Hrvatske gospodarske komore</w:t>
      </w:r>
      <w:r w:rsidR="00D07564">
        <w:t>.</w:t>
      </w:r>
    </w:p>
    <w:p w14:paraId="09E5D9ED" w14:textId="77777777" w:rsidR="000B43D3" w:rsidRDefault="000B43D3" w:rsidP="000B43D3">
      <w:pPr>
        <w:jc w:val="both"/>
      </w:pPr>
    </w:p>
    <w:p w14:paraId="51E609BA" w14:textId="7BB237DB" w:rsidR="000B43D3" w:rsidRDefault="000B43D3" w:rsidP="000F406F">
      <w:pPr>
        <w:ind w:firstLine="708"/>
        <w:jc w:val="both"/>
      </w:pPr>
      <w:r>
        <w:t xml:space="preserve">U svrhu </w:t>
      </w:r>
      <w:r w:rsidR="00EA4EA8">
        <w:t xml:space="preserve">kvalitetnije realizacije aktivnosti u okviru Svjetske izložbe </w:t>
      </w:r>
      <w:r w:rsidR="00F05A2B">
        <w:t>EXPO</w:t>
      </w:r>
      <w:r w:rsidR="00EA4EA8">
        <w:t xml:space="preserve"> 2025 Osaka</w:t>
      </w:r>
      <w:r>
        <w:t>, Nacionalni odbor može</w:t>
      </w:r>
      <w:r w:rsidR="00A70C33">
        <w:t xml:space="preserve">, prema potrebi, u svoj rad uključiti i predstavnike drugih tijela i pravnih osoba. </w:t>
      </w:r>
    </w:p>
    <w:p w14:paraId="010FF9FE" w14:textId="77777777" w:rsidR="00EA4EA8" w:rsidRDefault="00EA4EA8" w:rsidP="00EA4EA8">
      <w:pPr>
        <w:jc w:val="both"/>
      </w:pPr>
    </w:p>
    <w:p w14:paraId="5CF63B72" w14:textId="77777777" w:rsidR="00EA4EA8" w:rsidRDefault="00EA4EA8" w:rsidP="00EA4EA8">
      <w:pPr>
        <w:jc w:val="both"/>
      </w:pPr>
    </w:p>
    <w:p w14:paraId="6D536AC4" w14:textId="77777777" w:rsidR="00EA4EA8" w:rsidRPr="000F406F" w:rsidRDefault="00EA4EA8" w:rsidP="00DD3656">
      <w:pPr>
        <w:jc w:val="center"/>
        <w:rPr>
          <w:b/>
        </w:rPr>
      </w:pPr>
      <w:r w:rsidRPr="00EA4EA8">
        <w:rPr>
          <w:b/>
        </w:rPr>
        <w:t>IV.</w:t>
      </w:r>
    </w:p>
    <w:p w14:paraId="3433CB27" w14:textId="77777777" w:rsidR="00EA4EA8" w:rsidRDefault="00EA4EA8" w:rsidP="00EA4EA8">
      <w:pPr>
        <w:jc w:val="both"/>
      </w:pPr>
    </w:p>
    <w:p w14:paraId="42056B03" w14:textId="77777777" w:rsidR="00EA4EA8" w:rsidRDefault="00B2158B" w:rsidP="000F406F">
      <w:pPr>
        <w:ind w:firstLine="708"/>
        <w:jc w:val="both"/>
      </w:pPr>
      <w:r>
        <w:t xml:space="preserve">Zadaće </w:t>
      </w:r>
      <w:r w:rsidR="00EA4EA8">
        <w:t>Nacionaln</w:t>
      </w:r>
      <w:r>
        <w:t>og</w:t>
      </w:r>
      <w:r w:rsidR="00EA4EA8">
        <w:t xml:space="preserve"> odbor</w:t>
      </w:r>
      <w:r>
        <w:t>a su</w:t>
      </w:r>
      <w:r w:rsidR="00EA4EA8">
        <w:t>:</w:t>
      </w:r>
    </w:p>
    <w:p w14:paraId="64E735BE" w14:textId="77777777" w:rsidR="00EA4EA8" w:rsidRDefault="00EA4EA8" w:rsidP="00EA4EA8">
      <w:pPr>
        <w:jc w:val="both"/>
      </w:pPr>
    </w:p>
    <w:p w14:paraId="1505AA32" w14:textId="40195264" w:rsidR="00783BA0" w:rsidRDefault="00783BA0" w:rsidP="00EA4EA8">
      <w:pPr>
        <w:pStyle w:val="ListParagraph"/>
        <w:numPr>
          <w:ilvl w:val="0"/>
          <w:numId w:val="2"/>
        </w:numPr>
        <w:jc w:val="both"/>
      </w:pPr>
      <w:r>
        <w:t xml:space="preserve">koordinacija, sustavno praćenje i analiza učinaka svih aktivnosti na pripremi, organizaciji i provedbi sudjelovanja Republike Hrvatske na Svjetskoj izložbi </w:t>
      </w:r>
      <w:r w:rsidR="00F05A2B">
        <w:t xml:space="preserve">Expo </w:t>
      </w:r>
      <w:r>
        <w:t>2025 Osaka</w:t>
      </w:r>
    </w:p>
    <w:p w14:paraId="155EF06C" w14:textId="77777777" w:rsidR="00783BA0" w:rsidRDefault="00783BA0" w:rsidP="00783BA0">
      <w:pPr>
        <w:pStyle w:val="ListParagraph"/>
        <w:numPr>
          <w:ilvl w:val="0"/>
          <w:numId w:val="2"/>
        </w:numPr>
        <w:jc w:val="both"/>
      </w:pPr>
      <w:r>
        <w:t xml:space="preserve">upravljanje i koordinacija svim poslovima vezanim uz realizaciju sudjelovanja </w:t>
      </w:r>
      <w:r w:rsidRPr="00EA4EA8">
        <w:t>Republike Hrvatske na Svjetskoj izložbi Expo 2025 Osaka</w:t>
      </w:r>
    </w:p>
    <w:p w14:paraId="763A11CF" w14:textId="77777777" w:rsidR="00783BA0" w:rsidRPr="00EA4EA8" w:rsidRDefault="00783BA0" w:rsidP="00783BA0">
      <w:pPr>
        <w:pStyle w:val="ListParagraph"/>
        <w:numPr>
          <w:ilvl w:val="0"/>
          <w:numId w:val="2"/>
        </w:numPr>
        <w:jc w:val="both"/>
      </w:pPr>
      <w:r>
        <w:t xml:space="preserve">utvrđivanje i predlaganje potrebnih financijskih sredstava i izvora financiranja za sudjelovanje </w:t>
      </w:r>
      <w:r w:rsidRPr="00EA4EA8">
        <w:t>Republike Hrvatske na Svjetskoj izložbi Expo 2025 Osaka</w:t>
      </w:r>
    </w:p>
    <w:p w14:paraId="2CCA2358" w14:textId="77777777" w:rsidR="00783BA0" w:rsidRDefault="00783BA0" w:rsidP="00783BA0">
      <w:pPr>
        <w:pStyle w:val="ListParagraph"/>
        <w:numPr>
          <w:ilvl w:val="0"/>
          <w:numId w:val="2"/>
        </w:numPr>
        <w:jc w:val="both"/>
      </w:pPr>
      <w:r>
        <w:t>odlučivanje o izboru neposrednih nositelja projekata</w:t>
      </w:r>
    </w:p>
    <w:p w14:paraId="61BAA53C" w14:textId="77777777" w:rsidR="00783BA0" w:rsidRDefault="00783BA0" w:rsidP="00783BA0">
      <w:pPr>
        <w:pStyle w:val="ListParagraph"/>
        <w:numPr>
          <w:ilvl w:val="0"/>
          <w:numId w:val="2"/>
        </w:numPr>
        <w:jc w:val="both"/>
      </w:pPr>
      <w:r>
        <w:t xml:space="preserve">evaluacija sudjelovanja Republike Hrvatske na Svjetskoj izložbi Expo 2025 Osaka </w:t>
      </w:r>
    </w:p>
    <w:p w14:paraId="5061C676" w14:textId="77777777" w:rsidR="000F406F" w:rsidRDefault="00EA4EA8" w:rsidP="000F406F">
      <w:pPr>
        <w:pStyle w:val="ListParagraph"/>
        <w:numPr>
          <w:ilvl w:val="0"/>
          <w:numId w:val="2"/>
        </w:numPr>
        <w:jc w:val="both"/>
      </w:pPr>
      <w:r>
        <w:t>izvršava</w:t>
      </w:r>
      <w:r w:rsidR="00B2158B">
        <w:t>nje</w:t>
      </w:r>
      <w:r>
        <w:t xml:space="preserve"> sv</w:t>
      </w:r>
      <w:r w:rsidR="00B2158B">
        <w:t>ih</w:t>
      </w:r>
      <w:r>
        <w:t xml:space="preserve"> poslov</w:t>
      </w:r>
      <w:r w:rsidR="00B2158B">
        <w:t>a</w:t>
      </w:r>
      <w:r>
        <w:t xml:space="preserve"> iz Zakona o potvrđivanju Konvencije o međunarodnim </w:t>
      </w:r>
      <w:r w:rsidRPr="00EA4EA8">
        <w:t>izložbama potpisane u Parizu, 22. studenoga 1928., te izmijenjene i nadopunjene protokolima od 10. svibnja 1948., 16. studenoga 1966., 30. studenoga 1972., te nadopunama od 24. lipnja 1982. i 31. svibnja 1988.</w:t>
      </w:r>
    </w:p>
    <w:p w14:paraId="52078AA3" w14:textId="77777777" w:rsidR="00DD3656" w:rsidRDefault="00DD3656" w:rsidP="00DD3656">
      <w:pPr>
        <w:pStyle w:val="ListParagraph"/>
        <w:jc w:val="both"/>
      </w:pPr>
    </w:p>
    <w:p w14:paraId="065E6D07" w14:textId="77777777" w:rsidR="000F406F" w:rsidRDefault="000F406F" w:rsidP="000F406F">
      <w:pPr>
        <w:jc w:val="both"/>
      </w:pPr>
    </w:p>
    <w:p w14:paraId="6F8968E7" w14:textId="77777777" w:rsidR="000F406F" w:rsidRDefault="000F406F" w:rsidP="000F406F">
      <w:pPr>
        <w:jc w:val="center"/>
        <w:rPr>
          <w:b/>
        </w:rPr>
      </w:pPr>
      <w:r w:rsidRPr="000F406F">
        <w:rPr>
          <w:b/>
        </w:rPr>
        <w:t>V.</w:t>
      </w:r>
    </w:p>
    <w:p w14:paraId="058A4B13" w14:textId="77777777" w:rsidR="00783BA0" w:rsidRDefault="00783BA0" w:rsidP="000F406F">
      <w:pPr>
        <w:jc w:val="center"/>
        <w:rPr>
          <w:b/>
        </w:rPr>
      </w:pPr>
    </w:p>
    <w:p w14:paraId="256ED3C6" w14:textId="77777777" w:rsidR="00783BA0" w:rsidRDefault="00783BA0" w:rsidP="00783BA0">
      <w:pPr>
        <w:ind w:firstLine="708"/>
        <w:jc w:val="both"/>
      </w:pPr>
      <w:r>
        <w:t>Čelnici tijela  iz točke III. ove Odluke imenovat će članove i zamjenike članova koji će sudjelovati u radu Nacionalnog odbora</w:t>
      </w:r>
      <w:r w:rsidR="00841EF2">
        <w:t xml:space="preserve"> najkasnije u roku 7</w:t>
      </w:r>
      <w:r w:rsidR="00346C3B">
        <w:t xml:space="preserve"> dana</w:t>
      </w:r>
      <w:r>
        <w:t xml:space="preserve"> te o tome obavijestiti Ministarstvo vanjskih i europskih poslova. </w:t>
      </w:r>
    </w:p>
    <w:p w14:paraId="27BF0B6D" w14:textId="77777777" w:rsidR="00783BA0" w:rsidRDefault="00783BA0" w:rsidP="000F406F">
      <w:pPr>
        <w:jc w:val="center"/>
        <w:rPr>
          <w:b/>
        </w:rPr>
      </w:pPr>
    </w:p>
    <w:p w14:paraId="67262CC9" w14:textId="77777777" w:rsidR="00783BA0" w:rsidRDefault="00783BA0" w:rsidP="000F406F">
      <w:pPr>
        <w:jc w:val="center"/>
        <w:rPr>
          <w:b/>
        </w:rPr>
      </w:pPr>
    </w:p>
    <w:p w14:paraId="3E911334" w14:textId="77777777" w:rsidR="00783BA0" w:rsidRPr="000F406F" w:rsidRDefault="00783BA0" w:rsidP="000F406F">
      <w:pPr>
        <w:jc w:val="center"/>
        <w:rPr>
          <w:b/>
        </w:rPr>
      </w:pPr>
      <w:r>
        <w:rPr>
          <w:b/>
        </w:rPr>
        <w:t>VI.</w:t>
      </w:r>
    </w:p>
    <w:p w14:paraId="5E9A9937" w14:textId="77777777" w:rsidR="000F406F" w:rsidRDefault="00783BA0" w:rsidP="000F406F">
      <w:pPr>
        <w:jc w:val="both"/>
      </w:pPr>
      <w:r>
        <w:tab/>
        <w:t xml:space="preserve">Sastanke Nacionalnog odbora saziva i vodi nacionalni povjerenik. U </w:t>
      </w:r>
      <w:r w:rsidR="000D6A1C">
        <w:t>slučaju spriječenosti n</w:t>
      </w:r>
      <w:r>
        <w:t>ac</w:t>
      </w:r>
      <w:r w:rsidR="000D6A1C">
        <w:t>ionalnog povjerenika, sastanke N</w:t>
      </w:r>
      <w:r>
        <w:t xml:space="preserve">acionalnog odbora saziva i vodi zamjenik nacionalnog povjerenika. Nacionalni odbor zasjeda prema potrebi. </w:t>
      </w:r>
    </w:p>
    <w:p w14:paraId="6BF4BF53" w14:textId="77777777" w:rsidR="00783BA0" w:rsidRDefault="00783BA0" w:rsidP="000F406F">
      <w:pPr>
        <w:ind w:firstLine="708"/>
        <w:jc w:val="both"/>
      </w:pPr>
    </w:p>
    <w:p w14:paraId="275CC605" w14:textId="77777777" w:rsidR="00DD3656" w:rsidRDefault="00DD3656" w:rsidP="00DD3656">
      <w:pPr>
        <w:ind w:firstLine="708"/>
        <w:jc w:val="both"/>
      </w:pPr>
      <w:r>
        <w:lastRenderedPageBreak/>
        <w:t xml:space="preserve">Nacionalni odbor može pravovaljano odlučivati ako sjednici prisustvuje većina članova iz točke III. stavka 1. ove Odluke. </w:t>
      </w:r>
    </w:p>
    <w:p w14:paraId="2D2572D4" w14:textId="77777777" w:rsidR="00DD3656" w:rsidRDefault="00DD3656" w:rsidP="00DD3656">
      <w:pPr>
        <w:ind w:firstLine="708"/>
        <w:jc w:val="both"/>
      </w:pPr>
    </w:p>
    <w:p w14:paraId="10B2EDA9" w14:textId="77777777" w:rsidR="00DD3656" w:rsidRDefault="00DD3656" w:rsidP="00DD3656">
      <w:pPr>
        <w:ind w:firstLine="708"/>
        <w:jc w:val="both"/>
      </w:pPr>
      <w:r>
        <w:t xml:space="preserve">Nacionalni odbor donosi odluke </w:t>
      </w:r>
      <w:r w:rsidR="00D07564">
        <w:t>natpolovičnom</w:t>
      </w:r>
      <w:r>
        <w:t xml:space="preserve"> većinom glasova članova iz točke III. stavka 1. ove Odluke.</w:t>
      </w:r>
    </w:p>
    <w:p w14:paraId="3B541A2D" w14:textId="77777777" w:rsidR="00DA7EDA" w:rsidRDefault="00DA7EDA" w:rsidP="00DD3656">
      <w:pPr>
        <w:jc w:val="both"/>
      </w:pPr>
    </w:p>
    <w:p w14:paraId="247D0984" w14:textId="77777777" w:rsidR="00DD3656" w:rsidRDefault="00DD3656" w:rsidP="00DD3656">
      <w:pPr>
        <w:jc w:val="both"/>
      </w:pPr>
    </w:p>
    <w:p w14:paraId="6BE2C645" w14:textId="77777777" w:rsidR="00DD3656" w:rsidRPr="00A70C33" w:rsidRDefault="00DD3656" w:rsidP="00DD3656">
      <w:pPr>
        <w:jc w:val="center"/>
        <w:rPr>
          <w:b/>
        </w:rPr>
      </w:pPr>
      <w:r w:rsidRPr="00A70C33">
        <w:rPr>
          <w:b/>
        </w:rPr>
        <w:t>VI</w:t>
      </w:r>
      <w:r>
        <w:rPr>
          <w:b/>
        </w:rPr>
        <w:t>I</w:t>
      </w:r>
      <w:r w:rsidRPr="00A70C33">
        <w:rPr>
          <w:b/>
        </w:rPr>
        <w:t>.</w:t>
      </w:r>
    </w:p>
    <w:p w14:paraId="75DD438B" w14:textId="77777777" w:rsidR="00783BA0" w:rsidRDefault="00783BA0" w:rsidP="00DD3656">
      <w:pPr>
        <w:jc w:val="both"/>
      </w:pPr>
    </w:p>
    <w:p w14:paraId="44751CB6" w14:textId="77777777" w:rsidR="00A70C33" w:rsidRDefault="00A70C33" w:rsidP="000F406F">
      <w:pPr>
        <w:ind w:firstLine="708"/>
        <w:jc w:val="both"/>
      </w:pPr>
      <w:r>
        <w:t>O radu i zaključcima utvrđenima na sjednici Nacionalnog odbora vodi se zapisnik.</w:t>
      </w:r>
    </w:p>
    <w:p w14:paraId="5BDB5DA3" w14:textId="77777777" w:rsidR="00A70C33" w:rsidRDefault="00A70C33" w:rsidP="000F406F">
      <w:pPr>
        <w:ind w:firstLine="708"/>
        <w:jc w:val="both"/>
      </w:pPr>
    </w:p>
    <w:p w14:paraId="09A42929" w14:textId="77777777" w:rsidR="00DD3656" w:rsidRDefault="00DD3656" w:rsidP="000F406F">
      <w:pPr>
        <w:ind w:firstLine="708"/>
        <w:jc w:val="both"/>
      </w:pPr>
    </w:p>
    <w:p w14:paraId="586BE36A" w14:textId="77777777" w:rsidR="00A53494" w:rsidRDefault="00A53494" w:rsidP="00DD3656">
      <w:pPr>
        <w:jc w:val="center"/>
        <w:rPr>
          <w:b/>
        </w:rPr>
      </w:pPr>
    </w:p>
    <w:p w14:paraId="79CBAF6E" w14:textId="204A2B4D" w:rsidR="00DD3656" w:rsidRPr="00A70C33" w:rsidRDefault="00DD3656" w:rsidP="00DD3656">
      <w:pPr>
        <w:jc w:val="center"/>
        <w:rPr>
          <w:b/>
        </w:rPr>
      </w:pPr>
      <w:r w:rsidRPr="00A70C33">
        <w:rPr>
          <w:b/>
        </w:rPr>
        <w:t>VIII.</w:t>
      </w:r>
    </w:p>
    <w:p w14:paraId="16160F3E" w14:textId="77777777" w:rsidR="00DD3656" w:rsidRDefault="00DD3656" w:rsidP="00DD3656">
      <w:pPr>
        <w:jc w:val="center"/>
        <w:rPr>
          <w:b/>
        </w:rPr>
      </w:pPr>
    </w:p>
    <w:p w14:paraId="67536FCC" w14:textId="77777777" w:rsidR="00DD3656" w:rsidRDefault="00DD3656" w:rsidP="00DD3656">
      <w:pPr>
        <w:ind w:firstLine="708"/>
        <w:jc w:val="both"/>
      </w:pPr>
      <w:r>
        <w:t>Članovi Nacionalnog odbora, kao i predstavnici drugih tijela i pravnih osoba, za sudjelovanje u radu Nacionalnog odbora ne primaju naknadu.</w:t>
      </w:r>
    </w:p>
    <w:p w14:paraId="06F4E0BF" w14:textId="77777777" w:rsidR="00DD3656" w:rsidRDefault="00DD3656" w:rsidP="00DD3656">
      <w:pPr>
        <w:jc w:val="center"/>
        <w:rPr>
          <w:b/>
        </w:rPr>
      </w:pPr>
    </w:p>
    <w:p w14:paraId="7B5EA79F" w14:textId="77777777" w:rsidR="00DD3656" w:rsidRDefault="00DD3656" w:rsidP="00DD3656">
      <w:pPr>
        <w:jc w:val="center"/>
        <w:rPr>
          <w:b/>
        </w:rPr>
      </w:pPr>
    </w:p>
    <w:p w14:paraId="79516D5A" w14:textId="77777777" w:rsidR="00DD3656" w:rsidRPr="006B21C7" w:rsidRDefault="00DD3656" w:rsidP="00DD3656">
      <w:pPr>
        <w:jc w:val="center"/>
        <w:rPr>
          <w:b/>
        </w:rPr>
      </w:pPr>
      <w:r w:rsidRPr="006B21C7">
        <w:rPr>
          <w:b/>
        </w:rPr>
        <w:t>IX.</w:t>
      </w:r>
    </w:p>
    <w:p w14:paraId="43DD19CB" w14:textId="77777777" w:rsidR="00A70C33" w:rsidRDefault="00A70C33" w:rsidP="00DD3656">
      <w:pPr>
        <w:jc w:val="both"/>
      </w:pPr>
    </w:p>
    <w:p w14:paraId="14336394" w14:textId="77777777" w:rsidR="000F406F" w:rsidRDefault="000F406F" w:rsidP="000F406F">
      <w:pPr>
        <w:ind w:firstLine="708"/>
        <w:jc w:val="both"/>
      </w:pPr>
      <w:r>
        <w:t>Za Nacionalni odbor organizacijske i administrativno-tehničke poslove obavlja Ministarstvo vanjskih i europskih poslova.</w:t>
      </w:r>
    </w:p>
    <w:p w14:paraId="127FEEA6" w14:textId="77777777" w:rsidR="000F406F" w:rsidRDefault="000F406F" w:rsidP="000F406F">
      <w:pPr>
        <w:jc w:val="both"/>
      </w:pPr>
    </w:p>
    <w:p w14:paraId="50F30D87" w14:textId="77777777" w:rsidR="00A70C33" w:rsidRPr="00A70C33" w:rsidRDefault="00A70C33" w:rsidP="000F406F">
      <w:pPr>
        <w:jc w:val="both"/>
        <w:rPr>
          <w:b/>
        </w:rPr>
      </w:pPr>
    </w:p>
    <w:p w14:paraId="175AC8DD" w14:textId="77777777" w:rsidR="00DD3656" w:rsidRPr="006B21C7" w:rsidRDefault="00DD3656" w:rsidP="00DD3656">
      <w:pPr>
        <w:jc w:val="center"/>
        <w:rPr>
          <w:b/>
        </w:rPr>
      </w:pPr>
      <w:r w:rsidRPr="006B21C7">
        <w:rPr>
          <w:b/>
        </w:rPr>
        <w:t>X.</w:t>
      </w:r>
    </w:p>
    <w:p w14:paraId="10D89171" w14:textId="77777777" w:rsidR="00A70C33" w:rsidRDefault="00A70C33" w:rsidP="000F406F">
      <w:pPr>
        <w:jc w:val="both"/>
      </w:pPr>
    </w:p>
    <w:p w14:paraId="5F5056A5" w14:textId="77777777" w:rsidR="00A70C33" w:rsidRDefault="00A70C33" w:rsidP="00A70C33">
      <w:pPr>
        <w:ind w:firstLine="708"/>
        <w:jc w:val="both"/>
      </w:pPr>
      <w:r>
        <w:t xml:space="preserve">Nacionalni odbor izvijestit će Ministarstvo vanjskih i europskih poslova o potrebnim financijskim sredstvima i izvorima financiranja sudjelovanja </w:t>
      </w:r>
      <w:r w:rsidRPr="00A70C33">
        <w:t>Republike Hrvatske na Svjetskoj izložbi Expo 2025 Osaka</w:t>
      </w:r>
      <w:r>
        <w:t xml:space="preserve">, za potrebe izrade financijskog plana Ministarstva vanjskih i europskih poslova za razdoblje 2024. – 2025. godina. </w:t>
      </w:r>
    </w:p>
    <w:p w14:paraId="2818D36E" w14:textId="77777777" w:rsidR="006B21C7" w:rsidRDefault="006B21C7" w:rsidP="006B21C7">
      <w:pPr>
        <w:jc w:val="both"/>
      </w:pPr>
    </w:p>
    <w:p w14:paraId="5B73F47B" w14:textId="77777777" w:rsidR="006B21C7" w:rsidRDefault="006B21C7" w:rsidP="006B21C7">
      <w:pPr>
        <w:jc w:val="both"/>
      </w:pPr>
    </w:p>
    <w:p w14:paraId="0A770481" w14:textId="77777777" w:rsidR="00DD3656" w:rsidRPr="006B21C7" w:rsidRDefault="00DD3656" w:rsidP="00DD3656">
      <w:pPr>
        <w:jc w:val="center"/>
        <w:rPr>
          <w:b/>
        </w:rPr>
      </w:pPr>
      <w:r w:rsidRPr="006B21C7">
        <w:rPr>
          <w:b/>
        </w:rPr>
        <w:t>XI.</w:t>
      </w:r>
    </w:p>
    <w:p w14:paraId="12F478F8" w14:textId="77777777" w:rsidR="006B21C7" w:rsidRDefault="006B21C7" w:rsidP="006B21C7">
      <w:pPr>
        <w:jc w:val="both"/>
      </w:pPr>
    </w:p>
    <w:p w14:paraId="47D18D19" w14:textId="77777777" w:rsidR="006B21C7" w:rsidRDefault="006B21C7" w:rsidP="006B21C7">
      <w:pPr>
        <w:ind w:firstLine="708"/>
        <w:jc w:val="both"/>
      </w:pPr>
      <w:r>
        <w:t>Zadužuje se Ministarstvo vanjskih i europskih poslova da o donošenju ove Odluke izvijesti predstavnike tijela iz točke III. ove Odluke.</w:t>
      </w:r>
    </w:p>
    <w:p w14:paraId="4D1ECB1A" w14:textId="77777777" w:rsidR="006B21C7" w:rsidRDefault="006B21C7" w:rsidP="006B21C7">
      <w:pPr>
        <w:jc w:val="both"/>
      </w:pPr>
    </w:p>
    <w:p w14:paraId="3162882D" w14:textId="77777777" w:rsidR="006B21C7" w:rsidRDefault="006B21C7" w:rsidP="006B21C7">
      <w:pPr>
        <w:jc w:val="both"/>
      </w:pPr>
    </w:p>
    <w:p w14:paraId="2C0EF71F" w14:textId="77777777" w:rsidR="006B21C7" w:rsidRDefault="00DD3656" w:rsidP="00DD3656">
      <w:pPr>
        <w:jc w:val="center"/>
        <w:rPr>
          <w:b/>
        </w:rPr>
      </w:pPr>
      <w:r w:rsidRPr="00DD3656">
        <w:rPr>
          <w:b/>
        </w:rPr>
        <w:t>XII.</w:t>
      </w:r>
    </w:p>
    <w:p w14:paraId="552B32C2" w14:textId="77777777" w:rsidR="00DD3656" w:rsidRPr="00DD3656" w:rsidRDefault="00DD3656" w:rsidP="00DD3656">
      <w:pPr>
        <w:jc w:val="center"/>
        <w:rPr>
          <w:b/>
        </w:rPr>
      </w:pPr>
    </w:p>
    <w:p w14:paraId="754715CA" w14:textId="77777777" w:rsidR="006B21C7" w:rsidRDefault="006B21C7" w:rsidP="006B21C7">
      <w:pPr>
        <w:ind w:firstLine="708"/>
        <w:jc w:val="both"/>
      </w:pPr>
      <w:r>
        <w:t xml:space="preserve">Ova Odluka stupa na snagu danom donošenja. </w:t>
      </w:r>
    </w:p>
    <w:p w14:paraId="431BD401" w14:textId="77777777" w:rsidR="006B21C7" w:rsidRDefault="006B21C7" w:rsidP="006B21C7">
      <w:pPr>
        <w:jc w:val="both"/>
      </w:pPr>
    </w:p>
    <w:p w14:paraId="1DA0FA50" w14:textId="77777777" w:rsidR="006B21C7" w:rsidRDefault="006B21C7" w:rsidP="006B21C7">
      <w:pPr>
        <w:jc w:val="both"/>
      </w:pPr>
    </w:p>
    <w:p w14:paraId="43AFA1A2" w14:textId="77777777" w:rsidR="006B21C7" w:rsidRDefault="006B21C7" w:rsidP="006B21C7">
      <w:pPr>
        <w:jc w:val="both"/>
      </w:pPr>
    </w:p>
    <w:p w14:paraId="43D8A422" w14:textId="77777777" w:rsidR="006B21C7" w:rsidRDefault="006B21C7" w:rsidP="006B21C7">
      <w:pPr>
        <w:jc w:val="both"/>
      </w:pPr>
      <w:r>
        <w:t>KLASA:</w:t>
      </w:r>
    </w:p>
    <w:p w14:paraId="691D95D9" w14:textId="77777777" w:rsidR="006B21C7" w:rsidRDefault="006B21C7" w:rsidP="006B21C7">
      <w:pPr>
        <w:jc w:val="both"/>
      </w:pPr>
      <w:r>
        <w:t>URBROJ:</w:t>
      </w:r>
    </w:p>
    <w:p w14:paraId="2F0A9C72" w14:textId="77777777" w:rsidR="006B21C7" w:rsidRDefault="006B21C7" w:rsidP="006B21C7">
      <w:pPr>
        <w:jc w:val="both"/>
      </w:pPr>
      <w:r>
        <w:t>Zagreb, ____. veljače 2023.</w:t>
      </w:r>
    </w:p>
    <w:p w14:paraId="4520897F" w14:textId="77777777" w:rsidR="006B21C7" w:rsidRDefault="006B21C7" w:rsidP="006B21C7">
      <w:pPr>
        <w:jc w:val="both"/>
      </w:pPr>
    </w:p>
    <w:p w14:paraId="0C479CF0" w14:textId="77777777" w:rsidR="006B21C7" w:rsidRDefault="006B21C7" w:rsidP="006B21C7">
      <w:pPr>
        <w:jc w:val="both"/>
      </w:pPr>
    </w:p>
    <w:p w14:paraId="325C67D3" w14:textId="77777777" w:rsidR="006B21C7" w:rsidRDefault="006B21C7" w:rsidP="006B21C7">
      <w:pPr>
        <w:jc w:val="both"/>
      </w:pPr>
    </w:p>
    <w:p w14:paraId="1E07CBD1" w14:textId="77777777" w:rsidR="006B21C7" w:rsidRDefault="006B21C7" w:rsidP="006B21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14:paraId="2C22D350" w14:textId="77777777" w:rsidR="006B21C7" w:rsidRDefault="006B21C7" w:rsidP="006B21C7">
      <w:pPr>
        <w:jc w:val="both"/>
      </w:pPr>
    </w:p>
    <w:p w14:paraId="4F117B5A" w14:textId="77777777" w:rsidR="006B21C7" w:rsidRDefault="006B21C7" w:rsidP="006B21C7">
      <w:pPr>
        <w:jc w:val="both"/>
      </w:pPr>
    </w:p>
    <w:p w14:paraId="6CB61CFC" w14:textId="77777777" w:rsidR="006B21C7" w:rsidRDefault="006B21C7" w:rsidP="006B21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mr. sc. Andrej Plenković</w:t>
      </w:r>
    </w:p>
    <w:p w14:paraId="2182E1F7" w14:textId="77777777" w:rsidR="000F406F" w:rsidRPr="00EA4EA8" w:rsidRDefault="000F406F" w:rsidP="000F406F">
      <w:pPr>
        <w:jc w:val="both"/>
      </w:pPr>
    </w:p>
    <w:p w14:paraId="3523824B" w14:textId="77777777" w:rsidR="00EA4EA8" w:rsidRDefault="00EA4EA8" w:rsidP="000F406F">
      <w:pPr>
        <w:ind w:left="360"/>
        <w:jc w:val="both"/>
      </w:pPr>
    </w:p>
    <w:p w14:paraId="2E4A4E9D" w14:textId="77777777" w:rsidR="00EA4EA8" w:rsidRDefault="00EA4EA8" w:rsidP="00EA4EA8">
      <w:pPr>
        <w:jc w:val="both"/>
      </w:pPr>
    </w:p>
    <w:p w14:paraId="73B6AEEE" w14:textId="77777777" w:rsidR="00F160E4" w:rsidRDefault="00F160E4">
      <w:pPr>
        <w:rPr>
          <w:b/>
        </w:rPr>
      </w:pPr>
      <w:r>
        <w:rPr>
          <w:b/>
        </w:rPr>
        <w:br w:type="page"/>
      </w:r>
    </w:p>
    <w:p w14:paraId="4261CEC1" w14:textId="77777777" w:rsidR="000B43D3" w:rsidRDefault="00DD3656" w:rsidP="00DD3656">
      <w:pPr>
        <w:jc w:val="center"/>
        <w:rPr>
          <w:b/>
        </w:rPr>
      </w:pPr>
      <w:r w:rsidRPr="00DD3656">
        <w:rPr>
          <w:b/>
        </w:rPr>
        <w:lastRenderedPageBreak/>
        <w:t>OBRAZLOŽENJE</w:t>
      </w:r>
    </w:p>
    <w:p w14:paraId="34A4987C" w14:textId="77777777" w:rsidR="00DD3656" w:rsidRDefault="00DD3656" w:rsidP="00DD3656">
      <w:pPr>
        <w:jc w:val="both"/>
      </w:pPr>
    </w:p>
    <w:p w14:paraId="297A8E76" w14:textId="0FCE86A6" w:rsidR="00DA7EDA" w:rsidRDefault="00DA7EDA" w:rsidP="00DD3656">
      <w:pPr>
        <w:jc w:val="both"/>
      </w:pPr>
      <w:r>
        <w:t xml:space="preserve">Svjetska izložba </w:t>
      </w:r>
      <w:r w:rsidR="00E756ED">
        <w:t>EXPO</w:t>
      </w:r>
      <w:r>
        <w:t xml:space="preserve"> 2025 Osaka održat će se u razdoblju od 13. travnja do 13. listopada 2025. godine. Mjesto održavanja izložbe je otok Yumashima u Osaki, Japan. Izložba će se održati pod temom „</w:t>
      </w:r>
      <w:r w:rsidRPr="00DA7EDA">
        <w:rPr>
          <w:i/>
        </w:rPr>
        <w:t>Designing Future Society for Our Lives</w:t>
      </w:r>
      <w:r>
        <w:t>“</w:t>
      </w:r>
      <w:r w:rsidR="00D74912">
        <w:t xml:space="preserve">, uz tri podteme: </w:t>
      </w:r>
      <w:r w:rsidR="00D74912" w:rsidRPr="00D74912">
        <w:rPr>
          <w:i/>
        </w:rPr>
        <w:t>Saving Lives, Empowering Lives</w:t>
      </w:r>
      <w:r w:rsidR="00D74912">
        <w:t xml:space="preserve"> i </w:t>
      </w:r>
      <w:r w:rsidR="00D74912" w:rsidRPr="00D74912">
        <w:rPr>
          <w:i/>
        </w:rPr>
        <w:t>Connecting Lives</w:t>
      </w:r>
      <w:r w:rsidR="00D74912">
        <w:t xml:space="preserve">. </w:t>
      </w:r>
      <w:r w:rsidR="000312B0">
        <w:t>Prema procjenama organizatora, o</w:t>
      </w:r>
      <w:r w:rsidR="00D74912">
        <w:t>čekuje se da će izložbu vidjeti oko 28,2 milijuna posjetitelja.</w:t>
      </w:r>
    </w:p>
    <w:p w14:paraId="5DB80E4C" w14:textId="77777777" w:rsidR="004B2721" w:rsidRDefault="004B2721" w:rsidP="00DD3656">
      <w:pPr>
        <w:jc w:val="both"/>
      </w:pPr>
    </w:p>
    <w:p w14:paraId="790953BF" w14:textId="0435A38A" w:rsidR="000D6A1C" w:rsidRDefault="000D6A1C" w:rsidP="000D6A1C">
      <w:pPr>
        <w:jc w:val="both"/>
      </w:pPr>
      <w:r>
        <w:t>Vlada Republike Hrvatske osniva</w:t>
      </w:r>
      <w:r w:rsidRPr="000D6A1C">
        <w:t xml:space="preserve"> Nacionalni odbor Republike Hrvatske za Svjetsku izložbu </w:t>
      </w:r>
      <w:r w:rsidR="006F5243" w:rsidRPr="000D6A1C">
        <w:t>EXPO</w:t>
      </w:r>
      <w:r w:rsidRPr="000D6A1C">
        <w:t xml:space="preserve"> 2025 Osaka (u dal</w:t>
      </w:r>
      <w:r>
        <w:t>jnjem tekstu: Nacionalni odbor) čije zadaće uključuju: koordinaciju, sustavno praćenje i analizu učinaka svih aktivnosti na pripremi, organizaciji i provedbi sudjelovanja Republike Hrvatske na Svjetskoj izložbi 2025 Osaka, upravljanje i koordinaciju svim poslovima vezanim uz realizaciju sudjelovanja, utvrđivanje i predlaganje potrebnih financijskih sredstava i izvora financiranja za sudjelovanje, odlučivanje o izboru neposrednih nositelja projekata, evaluaciju sudjelovanja te poslove iz Zakona o potvrđivanju Konvencije o međunarodnim izložbama potpisane u Parizu, 22. studenoga 1928., te izmijenjene i nadopunjene protokolima od 10. svibnja 1948., 16. studenoga 1966., 30. studenoga 1972., te nadopunama od 24. lipnja 1982. i 31. svibnja 1988.</w:t>
      </w:r>
    </w:p>
    <w:p w14:paraId="75DEB3EE" w14:textId="77777777" w:rsidR="000D6A1C" w:rsidRDefault="000D6A1C" w:rsidP="000D6A1C">
      <w:pPr>
        <w:jc w:val="both"/>
      </w:pPr>
    </w:p>
    <w:p w14:paraId="7BA9A0E0" w14:textId="77777777" w:rsidR="000D6A1C" w:rsidRDefault="000D6A1C" w:rsidP="000D6A1C">
      <w:pPr>
        <w:jc w:val="both"/>
      </w:pPr>
      <w:r>
        <w:t>Nacionalni odbor čine: nacionalni povjerenik, zamjenik nacionalnog povjerenika te predstavnici Ureda predsjednika Vlade Republike Hrvatske, Ministarstva financija, Ministarstva vanjskih i europskih poslova, Ministarstva kulture i medija, Ministarstva turizma i sporta, Ministarstva znanosti i obrazovanja, Ministarstva gospodarstva i održivog razvoja, Ministarstva mora, prometa i infrastrukture, Ministarstva regionalnoga razvoja i fondova Europske unije, Ministarstva prostornog uređenja, graditeljstva i državne imovine, Hrvat</w:t>
      </w:r>
      <w:r w:rsidR="00D07564">
        <w:t xml:space="preserve">ske turističke zajednice te </w:t>
      </w:r>
      <w:r>
        <w:t>Hrvatske gospodarske komore.</w:t>
      </w:r>
    </w:p>
    <w:p w14:paraId="358DB579" w14:textId="77777777" w:rsidR="000D6A1C" w:rsidRDefault="000D6A1C" w:rsidP="000D6A1C">
      <w:pPr>
        <w:jc w:val="both"/>
      </w:pPr>
    </w:p>
    <w:p w14:paraId="1877C5CA" w14:textId="77777777" w:rsidR="000D6A1C" w:rsidRDefault="000D6A1C" w:rsidP="000D6A1C">
      <w:pPr>
        <w:jc w:val="both"/>
      </w:pPr>
      <w:r w:rsidRPr="000D6A1C">
        <w:t>Za Nacionalni odbor organizacijske i administrativno-tehničke poslove obavlja Ministarstvo vanjskih i europskih poslova.</w:t>
      </w:r>
    </w:p>
    <w:p w14:paraId="45EBA043" w14:textId="77777777" w:rsidR="000D6A1C" w:rsidRDefault="000D6A1C" w:rsidP="000D6A1C">
      <w:pPr>
        <w:jc w:val="both"/>
      </w:pPr>
    </w:p>
    <w:p w14:paraId="7B7007EC" w14:textId="7F8F364D" w:rsidR="000D6A1C" w:rsidRPr="00DD3656" w:rsidRDefault="000D6A1C" w:rsidP="000D6A1C">
      <w:pPr>
        <w:jc w:val="both"/>
      </w:pPr>
      <w:r>
        <w:t>Slijednom navedenoga, predlaže se Vladi Republike Hrvatske donošenje Odluke o osnivanju Nacionalnog</w:t>
      </w:r>
      <w:r w:rsidRPr="000D6A1C">
        <w:t xml:space="preserve"> odbor</w:t>
      </w:r>
      <w:r>
        <w:t>a</w:t>
      </w:r>
      <w:r w:rsidRPr="000D6A1C">
        <w:t xml:space="preserve"> Republike Hrvatske za Svjetsku izložbu </w:t>
      </w:r>
      <w:bookmarkStart w:id="0" w:name="_GoBack"/>
      <w:r w:rsidR="005E47D8" w:rsidRPr="000D6A1C">
        <w:t>EXPO</w:t>
      </w:r>
      <w:bookmarkEnd w:id="0"/>
      <w:r w:rsidRPr="000D6A1C">
        <w:t xml:space="preserve"> 2025 Osaka</w:t>
      </w:r>
      <w:r>
        <w:t xml:space="preserve">. </w:t>
      </w:r>
    </w:p>
    <w:sectPr w:rsidR="000D6A1C" w:rsidRPr="00DD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4ACF8" w14:textId="77777777" w:rsidR="00C70364" w:rsidRDefault="00F05A2B">
      <w:r>
        <w:separator/>
      </w:r>
    </w:p>
  </w:endnote>
  <w:endnote w:type="continuationSeparator" w:id="0">
    <w:p w14:paraId="0DA1C5F7" w14:textId="77777777" w:rsidR="00C70364" w:rsidRDefault="00F0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82D8" w14:textId="77777777" w:rsidR="001623AB" w:rsidRPr="00CE78D1" w:rsidRDefault="00F05A2B" w:rsidP="001623AB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3AF79CCB" w14:textId="77777777" w:rsidR="001623AB" w:rsidRDefault="005E4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F423" w14:textId="77777777" w:rsidR="00C70364" w:rsidRDefault="00F05A2B">
      <w:r>
        <w:separator/>
      </w:r>
    </w:p>
  </w:footnote>
  <w:footnote w:type="continuationSeparator" w:id="0">
    <w:p w14:paraId="5DA131B0" w14:textId="77777777" w:rsidR="00C70364" w:rsidRDefault="00F05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068C"/>
    <w:multiLevelType w:val="hybridMultilevel"/>
    <w:tmpl w:val="CA7A2E10"/>
    <w:lvl w:ilvl="0" w:tplc="23C82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42542"/>
    <w:multiLevelType w:val="hybridMultilevel"/>
    <w:tmpl w:val="16FE661A"/>
    <w:lvl w:ilvl="0" w:tplc="23C82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0E"/>
    <w:rsid w:val="000312B0"/>
    <w:rsid w:val="000B43D3"/>
    <w:rsid w:val="000D6A1C"/>
    <w:rsid w:val="000E5BF5"/>
    <w:rsid w:val="000F406F"/>
    <w:rsid w:val="002C79E8"/>
    <w:rsid w:val="00346C3B"/>
    <w:rsid w:val="00390B0E"/>
    <w:rsid w:val="004B2721"/>
    <w:rsid w:val="004E15B2"/>
    <w:rsid w:val="004E15F0"/>
    <w:rsid w:val="00570222"/>
    <w:rsid w:val="005E47D8"/>
    <w:rsid w:val="006B21C7"/>
    <w:rsid w:val="006F1EE6"/>
    <w:rsid w:val="006F5243"/>
    <w:rsid w:val="00783BA0"/>
    <w:rsid w:val="00841EF2"/>
    <w:rsid w:val="00A53494"/>
    <w:rsid w:val="00A70C33"/>
    <w:rsid w:val="00AB0201"/>
    <w:rsid w:val="00B2158B"/>
    <w:rsid w:val="00B36802"/>
    <w:rsid w:val="00C37BB5"/>
    <w:rsid w:val="00C70364"/>
    <w:rsid w:val="00C70BF2"/>
    <w:rsid w:val="00C8460D"/>
    <w:rsid w:val="00CA26CA"/>
    <w:rsid w:val="00D07564"/>
    <w:rsid w:val="00D74912"/>
    <w:rsid w:val="00DA7EDA"/>
    <w:rsid w:val="00DB4FE4"/>
    <w:rsid w:val="00DD3656"/>
    <w:rsid w:val="00E756ED"/>
    <w:rsid w:val="00EA4EA8"/>
    <w:rsid w:val="00EC01F0"/>
    <w:rsid w:val="00F05A2B"/>
    <w:rsid w:val="00F1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2D6C"/>
  <w15:chartTrackingRefBased/>
  <w15:docId w15:val="{793CBB3F-D912-46D7-A521-F960763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3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C01F0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01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01F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AZJMDCZ6QSYZ-7492995-10697</_dlc_DocId>
    <_dlc_DocIdUrl xmlns="a494813a-d0d8-4dad-94cb-0d196f36ba15">
      <Url>https://ekoordinacije.vlada.hr/unutarnja-vanjska-politika/_layouts/15/DocIdRedir.aspx?ID=AZJMDCZ6QSYZ-7492995-10697</Url>
      <Description>AZJMDCZ6QSYZ-7492995-10697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7D9F1-A47C-4EA7-B48B-2FDB0D6E06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A383E4-C1D8-4483-9F38-3C8091A18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3792F3-F856-40C4-AB0B-ECD070E07B1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59B5C8-FAFD-4B7A-9869-1DE263727C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Matković</dc:creator>
  <cp:keywords/>
  <dc:description/>
  <cp:lastModifiedBy>Ivana Marinković</cp:lastModifiedBy>
  <cp:revision>32</cp:revision>
  <cp:lastPrinted>2023-02-08T08:39:00Z</cp:lastPrinted>
  <dcterms:created xsi:type="dcterms:W3CDTF">2023-02-07T09:16:00Z</dcterms:created>
  <dcterms:modified xsi:type="dcterms:W3CDTF">2023-02-22T09:01:00Z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f6846932-aa26-4e0e-aa31-2de3f903f435</vt:lpwstr>
  </property>
</Properties>
</file>