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788" w:rsidRDefault="00752788">
      <w:pPr>
        <w:jc w:val="center"/>
        <w:rPr>
          <w:color w:val="000000" w:themeColor="text1"/>
        </w:rPr>
      </w:pPr>
    </w:p>
    <w:p w:rsidR="00C33019" w:rsidRPr="0036091C" w:rsidRDefault="003B044C">
      <w:pPr>
        <w:jc w:val="center"/>
        <w:rPr>
          <w:color w:val="000000" w:themeColor="text1"/>
        </w:rPr>
      </w:pPr>
      <w:r w:rsidRPr="0036091C">
        <w:rPr>
          <w:noProof/>
          <w:color w:val="000000" w:themeColor="text1"/>
        </w:rPr>
        <w:drawing>
          <wp:inline distT="0" distB="0" distL="0" distR="0" wp14:anchorId="3105701E" wp14:editId="38AB0C7C">
            <wp:extent cx="504825" cy="647700"/>
            <wp:effectExtent l="0" t="0" r="0" b="0"/>
            <wp:docPr id="1178786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4825" cy="647700"/>
                    </a:xfrm>
                    <a:prstGeom prst="rect">
                      <a:avLst/>
                    </a:prstGeom>
                  </pic:spPr>
                </pic:pic>
              </a:graphicData>
            </a:graphic>
          </wp:inline>
        </w:drawing>
      </w:r>
      <w:r w:rsidRPr="0036091C">
        <w:rPr>
          <w:color w:val="000000" w:themeColor="text1"/>
        </w:rPr>
        <w:fldChar w:fldCharType="begin"/>
      </w:r>
      <w:r w:rsidRPr="0036091C">
        <w:rPr>
          <w:color w:val="000000" w:themeColor="text1"/>
        </w:rPr>
        <w:instrText xml:space="preserve"> INCLUDEPICTURE "http://www.inet.hr/~box/images/grb-rh.gif" \* MERGEFORMATINET </w:instrText>
      </w:r>
      <w:r w:rsidRPr="0036091C">
        <w:rPr>
          <w:color w:val="000000" w:themeColor="text1"/>
        </w:rPr>
        <w:fldChar w:fldCharType="end"/>
      </w:r>
    </w:p>
    <w:p w:rsidR="00C33019" w:rsidRPr="0036091C" w:rsidRDefault="003B044C">
      <w:pPr>
        <w:spacing w:before="60" w:after="1680"/>
        <w:jc w:val="center"/>
        <w:rPr>
          <w:color w:val="000000" w:themeColor="text1"/>
        </w:rPr>
      </w:pPr>
      <w:r w:rsidRPr="0036091C">
        <w:rPr>
          <w:color w:val="000000" w:themeColor="text1"/>
        </w:rPr>
        <w:t>VLADA REPUBLIKE HRVATSKE</w:t>
      </w:r>
    </w:p>
    <w:p w:rsidR="00C33019" w:rsidRPr="0036091C" w:rsidRDefault="00C33019">
      <w:pPr>
        <w:rPr>
          <w:color w:val="000000" w:themeColor="text1"/>
        </w:rPr>
      </w:pPr>
    </w:p>
    <w:p w:rsidR="00C33019" w:rsidRPr="0036091C" w:rsidRDefault="003B044C">
      <w:pPr>
        <w:spacing w:after="2400"/>
        <w:jc w:val="right"/>
        <w:rPr>
          <w:color w:val="000000" w:themeColor="text1"/>
        </w:rPr>
      </w:pPr>
      <w:r w:rsidRPr="0036091C">
        <w:rPr>
          <w:color w:val="000000" w:themeColor="text1"/>
        </w:rPr>
        <w:t xml:space="preserve">Zagreb, </w:t>
      </w:r>
      <w:r w:rsidR="008A311E" w:rsidRPr="0036091C">
        <w:rPr>
          <w:color w:val="000000" w:themeColor="text1"/>
        </w:rPr>
        <w:t xml:space="preserve">__ </w:t>
      </w:r>
      <w:r w:rsidR="00CA686E" w:rsidRPr="0036091C">
        <w:rPr>
          <w:color w:val="000000" w:themeColor="text1"/>
        </w:rPr>
        <w:t>______</w:t>
      </w:r>
      <w:r w:rsidR="00DB3795" w:rsidRPr="0036091C">
        <w:rPr>
          <w:color w:val="000000" w:themeColor="text1"/>
        </w:rPr>
        <w:t xml:space="preserve"> </w:t>
      </w:r>
      <w:r w:rsidRPr="0036091C">
        <w:rPr>
          <w:color w:val="000000" w:themeColor="text1"/>
        </w:rPr>
        <w:t>202</w:t>
      </w:r>
      <w:r w:rsidR="005C42FC" w:rsidRPr="0036091C">
        <w:rPr>
          <w:color w:val="000000" w:themeColor="text1"/>
        </w:rPr>
        <w:t>4</w:t>
      </w:r>
      <w:r w:rsidRPr="0036091C">
        <w:rPr>
          <w:color w:val="000000" w:themeColor="text1"/>
        </w:rPr>
        <w:t>.</w:t>
      </w:r>
    </w:p>
    <w:p w:rsidR="00C33019" w:rsidRPr="0036091C" w:rsidRDefault="003B044C">
      <w:pPr>
        <w:spacing w:line="360" w:lineRule="auto"/>
        <w:rPr>
          <w:color w:val="000000" w:themeColor="text1"/>
        </w:rPr>
      </w:pPr>
      <w:r w:rsidRPr="0036091C">
        <w:rPr>
          <w:color w:val="000000" w:themeColor="text1"/>
        </w:rPr>
        <w:t>__________________________________________________________________________</w:t>
      </w:r>
    </w:p>
    <w:p w:rsidR="00C33019" w:rsidRPr="0036091C" w:rsidRDefault="00C33019">
      <w:pPr>
        <w:tabs>
          <w:tab w:val="right" w:pos="1701"/>
          <w:tab w:val="left" w:pos="1843"/>
        </w:tabs>
        <w:spacing w:line="360" w:lineRule="auto"/>
        <w:ind w:left="1843" w:hanging="1843"/>
        <w:rPr>
          <w:b/>
          <w:smallCaps/>
          <w:color w:val="000000" w:themeColor="text1"/>
        </w:rPr>
        <w:sectPr w:rsidR="00C33019" w:rsidRPr="0036091C" w:rsidSect="00953A9B">
          <w:headerReference w:type="default" r:id="rId13"/>
          <w:footerReference w:type="default" r:id="rId14"/>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33019" w:rsidRPr="0036091C">
        <w:tc>
          <w:tcPr>
            <w:tcW w:w="1951" w:type="dxa"/>
          </w:tcPr>
          <w:p w:rsidR="00C33019" w:rsidRPr="0036091C" w:rsidRDefault="003B044C">
            <w:pPr>
              <w:spacing w:line="360" w:lineRule="auto"/>
              <w:jc w:val="right"/>
              <w:rPr>
                <w:color w:val="000000" w:themeColor="text1"/>
              </w:rPr>
            </w:pPr>
            <w:r w:rsidRPr="0036091C">
              <w:rPr>
                <w:b/>
                <w:smallCaps/>
                <w:color w:val="000000" w:themeColor="text1"/>
              </w:rPr>
              <w:t>Predlagatelj</w:t>
            </w:r>
            <w:r w:rsidRPr="0036091C">
              <w:rPr>
                <w:b/>
                <w:color w:val="000000" w:themeColor="text1"/>
              </w:rPr>
              <w:t>:</w:t>
            </w:r>
          </w:p>
        </w:tc>
        <w:tc>
          <w:tcPr>
            <w:tcW w:w="7229" w:type="dxa"/>
          </w:tcPr>
          <w:p w:rsidR="00C33019" w:rsidRPr="0036091C" w:rsidRDefault="003B044C" w:rsidP="0076789F">
            <w:pPr>
              <w:spacing w:line="360" w:lineRule="auto"/>
              <w:rPr>
                <w:color w:val="000000" w:themeColor="text1"/>
              </w:rPr>
            </w:pPr>
            <w:r w:rsidRPr="0036091C">
              <w:rPr>
                <w:color w:val="000000" w:themeColor="text1"/>
              </w:rPr>
              <w:t>Ministarstvo prostornoga uređenja</w:t>
            </w:r>
            <w:r w:rsidR="0076789F" w:rsidRPr="0036091C">
              <w:rPr>
                <w:color w:val="000000" w:themeColor="text1"/>
              </w:rPr>
              <w:t>, graditeljstva i državne imovine</w:t>
            </w:r>
          </w:p>
        </w:tc>
      </w:tr>
    </w:tbl>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E8243F" w:rsidRPr="0036091C">
        <w:trPr>
          <w:trHeight w:val="1236"/>
        </w:trPr>
        <w:tc>
          <w:tcPr>
            <w:tcW w:w="1616" w:type="dxa"/>
          </w:tcPr>
          <w:p w:rsidR="00C33019" w:rsidRPr="0036091C" w:rsidRDefault="003B044C">
            <w:pPr>
              <w:rPr>
                <w:color w:val="000000" w:themeColor="text1"/>
              </w:rPr>
            </w:pPr>
            <w:r w:rsidRPr="0036091C">
              <w:rPr>
                <w:noProof/>
                <w:color w:val="000000" w:themeColor="text1"/>
              </w:rPr>
              <mc:AlternateContent>
                <mc:Choice Requires="wps">
                  <w:drawing>
                    <wp:anchor distT="0" distB="0" distL="114300" distR="114300" simplePos="0" relativeHeight="251658240" behindDoc="0" locked="0" layoutInCell="1" allowOverlap="1" wp14:anchorId="150AC5DE" wp14:editId="5955A0CD">
                      <wp:simplePos x="0" y="0"/>
                      <wp:positionH relativeFrom="column">
                        <wp:posOffset>-11430</wp:posOffset>
                      </wp:positionH>
                      <wp:positionV relativeFrom="paragraph">
                        <wp:posOffset>646430</wp:posOffset>
                      </wp:positionV>
                      <wp:extent cx="5659120" cy="635"/>
                      <wp:effectExtent l="12065" t="10795" r="571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ln>
                            </wps:spPr>
                            <wps:bodyPr/>
                          </wps:wsp>
                        </a:graphicData>
                      </a:graphic>
                    </wp:anchor>
                  </w:drawing>
                </mc:Choice>
                <mc:Fallback>
                  <w:pict>
                    <v:shapetype w14:anchorId="103132E5" id="_x0000_t32" coordsize="21600,21600" o:spt="32" o:oned="t" path="m,l21600,21600e" filled="f">
                      <v:path arrowok="t" fillok="f" o:connecttype="none"/>
                      <o:lock v:ext="edit" shapetype="t"/>
                    </v:shapetype>
                    <v:shape id="AutoShape 2" o:spid="_x0000_s1026" type="#_x0000_t32" style="position:absolute;margin-left:-.9pt;margin-top:50.9pt;width:445.6pt;height:.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"/>
                  </w:pict>
                </mc:Fallback>
              </mc:AlternateContent>
            </w:r>
            <w:r w:rsidR="001F0041" w:rsidRPr="0036091C">
              <w:rPr>
                <w:b/>
                <w:smallCaps/>
                <w:color w:val="000000" w:themeColor="text1"/>
              </w:rPr>
              <w:t xml:space="preserve"> </w:t>
            </w:r>
            <w:r w:rsidRPr="0036091C">
              <w:rPr>
                <w:b/>
                <w:smallCaps/>
                <w:color w:val="000000" w:themeColor="text1"/>
              </w:rPr>
              <w:t>Predmet</w:t>
            </w:r>
            <w:r w:rsidR="001F0041" w:rsidRPr="0036091C">
              <w:rPr>
                <w:b/>
                <w:color w:val="000000" w:themeColor="text1"/>
              </w:rPr>
              <w:t>:</w:t>
            </w:r>
          </w:p>
        </w:tc>
        <w:tc>
          <w:tcPr>
            <w:tcW w:w="7423" w:type="dxa"/>
          </w:tcPr>
          <w:p w:rsidR="00C33019" w:rsidRPr="0036091C" w:rsidRDefault="001F0041" w:rsidP="004345FC">
            <w:pPr>
              <w:rPr>
                <w:color w:val="000000" w:themeColor="text1"/>
              </w:rPr>
            </w:pPr>
            <w:r w:rsidRPr="0036091C">
              <w:rPr>
                <w:color w:val="000000" w:themeColor="text1"/>
              </w:rPr>
              <w:t xml:space="preserve">     </w:t>
            </w:r>
            <w:r w:rsidR="004345FC" w:rsidRPr="0036091C">
              <w:rPr>
                <w:color w:val="000000" w:themeColor="text1"/>
              </w:rPr>
              <w:t xml:space="preserve">Nacrt prijedloga </w:t>
            </w:r>
            <w:r w:rsidR="003B044C" w:rsidRPr="0036091C">
              <w:rPr>
                <w:color w:val="000000" w:themeColor="text1"/>
              </w:rPr>
              <w:t xml:space="preserve">zakona o upravljanju i održavanju zgrada </w:t>
            </w:r>
          </w:p>
        </w:tc>
        <w:tc>
          <w:tcPr>
            <w:tcW w:w="3836" w:type="dxa"/>
          </w:tcPr>
          <w:p w:rsidR="00C33019" w:rsidRPr="0036091C" w:rsidRDefault="00C33019">
            <w:pPr>
              <w:rPr>
                <w:color w:val="000000" w:themeColor="text1"/>
              </w:rPr>
            </w:pPr>
          </w:p>
          <w:p w:rsidR="00C33019" w:rsidRPr="0036091C" w:rsidRDefault="00C33019">
            <w:pPr>
              <w:rPr>
                <w:color w:val="000000" w:themeColor="text1"/>
              </w:rPr>
            </w:pPr>
          </w:p>
        </w:tc>
      </w:tr>
    </w:tbl>
    <w:p w:rsidR="00C33019" w:rsidRPr="0036091C" w:rsidRDefault="003B044C">
      <w:pPr>
        <w:spacing w:line="360" w:lineRule="auto"/>
        <w:rPr>
          <w:color w:val="000000" w:themeColor="text1"/>
        </w:rPr>
      </w:pPr>
      <w:r w:rsidRPr="0036091C">
        <w:rPr>
          <w:color w:val="000000" w:themeColor="text1"/>
        </w:rPr>
        <w:t>__________________________________________________________________________</w:t>
      </w:r>
    </w:p>
    <w:p w:rsidR="00C33019" w:rsidRPr="0036091C" w:rsidRDefault="00C33019">
      <w:pPr>
        <w:tabs>
          <w:tab w:val="right" w:pos="1701"/>
          <w:tab w:val="left" w:pos="1843"/>
        </w:tabs>
        <w:spacing w:line="360" w:lineRule="auto"/>
        <w:ind w:left="1843" w:hanging="1843"/>
        <w:rPr>
          <w:b/>
          <w:smallCaps/>
          <w:color w:val="000000" w:themeColor="text1"/>
        </w:rPr>
      </w:pPr>
    </w:p>
    <w:p w:rsidR="00C33019" w:rsidRPr="0036091C" w:rsidRDefault="00C33019">
      <w:pPr>
        <w:rPr>
          <w:color w:val="000000" w:themeColor="text1"/>
        </w:rPr>
      </w:pPr>
    </w:p>
    <w:p w:rsidR="00C33019" w:rsidRPr="0036091C" w:rsidRDefault="00C33019">
      <w:pPr>
        <w:rPr>
          <w:color w:val="000000" w:themeColor="text1"/>
        </w:rPr>
      </w:pPr>
    </w:p>
    <w:p w:rsidR="00C33019" w:rsidRPr="0036091C" w:rsidRDefault="00C33019">
      <w:pPr>
        <w:rPr>
          <w:color w:val="000000" w:themeColor="text1"/>
        </w:rPr>
        <w:sectPr w:rsidR="00C33019" w:rsidRPr="0036091C" w:rsidSect="006C091E">
          <w:headerReference w:type="even" r:id="rId15"/>
          <w:headerReference w:type="default" r:id="rId16"/>
          <w:headerReference w:type="first" r:id="rId17"/>
          <w:type w:val="continuous"/>
          <w:pgSz w:w="11906" w:h="16838"/>
          <w:pgMar w:top="993" w:right="1417" w:bottom="1417" w:left="1417" w:header="709" w:footer="658" w:gutter="0"/>
          <w:cols w:space="708"/>
          <w:docGrid w:linePitch="360"/>
        </w:sectPr>
      </w:pPr>
    </w:p>
    <w:p w:rsidR="004B2970" w:rsidRPr="0036091C" w:rsidRDefault="004B2970" w:rsidP="004B2970">
      <w:pPr>
        <w:tabs>
          <w:tab w:val="left" w:pos="0"/>
          <w:tab w:val="left" w:pos="142"/>
        </w:tabs>
        <w:spacing w:after="0" w:line="240" w:lineRule="auto"/>
        <w:jc w:val="center"/>
        <w:outlineLvl w:val="1"/>
        <w:rPr>
          <w:b/>
          <w:bCs/>
        </w:rPr>
      </w:pPr>
      <w:r w:rsidRPr="0036091C">
        <w:rPr>
          <w:b/>
          <w:bCs/>
        </w:rPr>
        <w:t>VLADA REPUBLIKE HRVATSKE</w:t>
      </w:r>
    </w:p>
    <w:p w:rsidR="004B2970" w:rsidRPr="0036091C" w:rsidRDefault="004B2970" w:rsidP="004B2970">
      <w:pPr>
        <w:tabs>
          <w:tab w:val="left" w:pos="0"/>
          <w:tab w:val="left" w:pos="142"/>
        </w:tabs>
        <w:spacing w:after="0" w:line="240" w:lineRule="auto"/>
        <w:ind w:left="113"/>
        <w:rPr>
          <w:sz w:val="2"/>
          <w:szCs w:val="20"/>
        </w:rPr>
      </w:pPr>
      <w:r w:rsidRPr="0036091C">
        <w:rPr>
          <w:noProof/>
          <w:sz w:val="2"/>
          <w:szCs w:val="20"/>
        </w:rPr>
        <mc:AlternateContent>
          <mc:Choice Requires="wpg">
            <w:drawing>
              <wp:inline distT="0" distB="0" distL="0" distR="0" wp14:anchorId="4506B96E" wp14:editId="2E048C73">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662BBC"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tabs>
          <w:tab w:val="num" w:pos="7797"/>
        </w:tabs>
        <w:spacing w:after="0" w:line="240" w:lineRule="auto"/>
        <w:jc w:val="both"/>
      </w:pPr>
      <w:r w:rsidRPr="0036091C">
        <w:tab/>
      </w:r>
    </w:p>
    <w:p w:rsidR="004B2970" w:rsidRPr="0036091C" w:rsidRDefault="004B2970" w:rsidP="004B2970">
      <w:pPr>
        <w:spacing w:after="0" w:line="240" w:lineRule="auto"/>
        <w:jc w:val="right"/>
        <w:rPr>
          <w:b/>
        </w:rPr>
      </w:pPr>
      <w:r w:rsidRPr="0036091C">
        <w:rPr>
          <w:b/>
        </w:rPr>
        <w:tab/>
      </w:r>
      <w:r w:rsidRPr="0036091C">
        <w:rPr>
          <w:b/>
        </w:rPr>
        <w:tab/>
      </w:r>
      <w:r w:rsidRPr="0036091C">
        <w:rPr>
          <w:b/>
        </w:rPr>
        <w:tab/>
      </w:r>
      <w:r w:rsidRPr="0036091C">
        <w:rPr>
          <w:b/>
        </w:rPr>
        <w:tab/>
      </w:r>
      <w:r w:rsidRPr="0036091C">
        <w:rPr>
          <w:b/>
        </w:rPr>
        <w:tab/>
      </w: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4B2970">
      <w:pPr>
        <w:spacing w:after="0" w:line="240" w:lineRule="auto"/>
        <w:rPr>
          <w:b/>
        </w:rPr>
      </w:pPr>
    </w:p>
    <w:p w:rsidR="004B2970" w:rsidRPr="0036091C" w:rsidRDefault="004B2970" w:rsidP="00931D88">
      <w:pPr>
        <w:spacing w:after="0" w:line="240" w:lineRule="auto"/>
        <w:jc w:val="center"/>
        <w:outlineLvl w:val="1"/>
        <w:rPr>
          <w:b/>
          <w:bCs/>
        </w:rPr>
      </w:pPr>
      <w:r w:rsidRPr="0036091C">
        <w:rPr>
          <w:b/>
          <w:bCs/>
        </w:rPr>
        <w:t>PRIJEDLOG ZAKONA O UPRAVLJANJU I ODRŽAVANJU ZGRADA</w:t>
      </w:r>
    </w:p>
    <w:p w:rsidR="004B2970" w:rsidRPr="0036091C" w:rsidRDefault="004B2970" w:rsidP="00931D88">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jc w:val="center"/>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pBdr>
          <w:bottom w:val="single" w:sz="12" w:space="1" w:color="auto"/>
        </w:pBdr>
        <w:spacing w:after="0" w:line="240" w:lineRule="auto"/>
        <w:rPr>
          <w:b/>
        </w:rPr>
      </w:pPr>
    </w:p>
    <w:p w:rsidR="004B2970" w:rsidRPr="0036091C" w:rsidRDefault="004B2970" w:rsidP="004B2970">
      <w:pPr>
        <w:spacing w:after="0" w:line="240" w:lineRule="auto"/>
        <w:jc w:val="center"/>
        <w:rPr>
          <w:b/>
        </w:rPr>
      </w:pPr>
      <w:r w:rsidRPr="0036091C">
        <w:rPr>
          <w:b/>
        </w:rPr>
        <w:t>Zagreb, kolovoz 2024.</w:t>
      </w:r>
    </w:p>
    <w:p w:rsidR="00C33019" w:rsidRPr="0036091C" w:rsidRDefault="003B044C" w:rsidP="004B2970">
      <w:pPr>
        <w:suppressAutoHyphens/>
        <w:spacing w:after="0" w:line="240" w:lineRule="auto"/>
        <w:jc w:val="center"/>
        <w:rPr>
          <w:b/>
          <w:bCs/>
          <w:color w:val="000000" w:themeColor="text1"/>
          <w:lang w:eastAsia="en-US"/>
        </w:rPr>
      </w:pPr>
      <w:r w:rsidRPr="0036091C">
        <w:rPr>
          <w:b/>
          <w:bCs/>
          <w:color w:val="000000" w:themeColor="text1"/>
          <w:lang w:eastAsia="en-US"/>
        </w:rPr>
        <w:t>PRIJEDLOG ZAKONA O UPRAVLJANJU I ODRŽAVANJU ZGRADA</w:t>
      </w:r>
    </w:p>
    <w:p w:rsidR="00C33019" w:rsidRPr="0036091C" w:rsidRDefault="00C33019" w:rsidP="004B2970">
      <w:pPr>
        <w:suppressAutoHyphens/>
        <w:spacing w:after="0" w:line="240" w:lineRule="auto"/>
        <w:jc w:val="center"/>
        <w:rPr>
          <w:color w:val="000000" w:themeColor="text1"/>
          <w:lang w:eastAsia="en-US"/>
        </w:rPr>
      </w:pPr>
    </w:p>
    <w:p w:rsidR="00BD45B7" w:rsidRPr="0036091C" w:rsidRDefault="00BD45B7" w:rsidP="00E75AE3">
      <w:pPr>
        <w:suppressAutoHyphens/>
        <w:spacing w:after="0" w:line="240" w:lineRule="auto"/>
        <w:rPr>
          <w:color w:val="000000" w:themeColor="text1"/>
          <w:lang w:eastAsia="en-US"/>
        </w:rPr>
      </w:pPr>
    </w:p>
    <w:p w:rsidR="00C33019" w:rsidRPr="0036091C" w:rsidRDefault="003B044C" w:rsidP="00E75AE3">
      <w:pPr>
        <w:suppressAutoHyphens/>
        <w:spacing w:after="0" w:line="240" w:lineRule="auto"/>
        <w:rPr>
          <w:bCs/>
          <w:color w:val="000000" w:themeColor="text1"/>
          <w:lang w:eastAsia="en-US"/>
        </w:rPr>
      </w:pPr>
      <w:r w:rsidRPr="0036091C">
        <w:rPr>
          <w:b/>
          <w:bCs/>
          <w:color w:val="000000" w:themeColor="text1"/>
          <w:lang w:eastAsia="en-US"/>
        </w:rPr>
        <w:t>I.</w:t>
      </w:r>
      <w:r w:rsidRPr="0036091C">
        <w:rPr>
          <w:b/>
          <w:bCs/>
          <w:color w:val="000000" w:themeColor="text1"/>
          <w:lang w:eastAsia="en-US"/>
        </w:rPr>
        <w:tab/>
        <w:t xml:space="preserve">USTAVNA OSNOVA </w:t>
      </w:r>
      <w:r w:rsidR="00E75AE3" w:rsidRPr="0036091C">
        <w:rPr>
          <w:b/>
          <w:bCs/>
          <w:color w:val="000000" w:themeColor="text1"/>
          <w:lang w:eastAsia="en-US"/>
        </w:rPr>
        <w:t xml:space="preserve">ZA DONOŠENJE </w:t>
      </w:r>
      <w:r w:rsidRPr="0036091C">
        <w:rPr>
          <w:b/>
          <w:bCs/>
          <w:color w:val="000000" w:themeColor="text1"/>
          <w:lang w:eastAsia="en-US"/>
        </w:rPr>
        <w:t>ZAKONA</w:t>
      </w:r>
    </w:p>
    <w:p w:rsidR="00E75AE3" w:rsidRPr="0036091C" w:rsidRDefault="00E75AE3" w:rsidP="00E75AE3">
      <w:pPr>
        <w:suppressAutoHyphens/>
        <w:spacing w:after="0" w:line="240" w:lineRule="auto"/>
        <w:ind w:firstLine="708"/>
        <w:jc w:val="both"/>
        <w:rPr>
          <w:bCs/>
          <w:color w:val="000000" w:themeColor="text1"/>
          <w:lang w:eastAsia="en-US"/>
        </w:rPr>
      </w:pPr>
    </w:p>
    <w:p w:rsidR="00C33019" w:rsidRPr="0036091C" w:rsidRDefault="003B044C" w:rsidP="00E75AE3">
      <w:pPr>
        <w:suppressAutoHyphens/>
        <w:spacing w:after="0" w:line="240" w:lineRule="auto"/>
        <w:ind w:firstLine="708"/>
        <w:jc w:val="both"/>
        <w:rPr>
          <w:bCs/>
          <w:color w:val="000000" w:themeColor="text1"/>
          <w:lang w:eastAsia="en-US"/>
        </w:rPr>
      </w:pPr>
      <w:r w:rsidRPr="0036091C">
        <w:rPr>
          <w:bCs/>
          <w:color w:val="000000" w:themeColor="text1"/>
          <w:lang w:eastAsia="en-US"/>
        </w:rPr>
        <w:t xml:space="preserve">Ustavna osnova donošenja ovoga Zakona sadržana je u članku 2. stavku 4. podstavku </w:t>
      </w:r>
      <w:r w:rsidR="008D63A3" w:rsidRPr="0036091C">
        <w:rPr>
          <w:bCs/>
          <w:color w:val="000000" w:themeColor="text1"/>
          <w:lang w:eastAsia="en-US"/>
        </w:rPr>
        <w:t xml:space="preserve">(„Narodne novine“, br. 85/10. - pročišćeni tekst i 5/14. - Odluka Ustavnog suda Republike Hrvatske </w:t>
      </w:r>
      <w:r w:rsidRPr="0036091C">
        <w:rPr>
          <w:bCs/>
          <w:color w:val="000000" w:themeColor="text1"/>
          <w:lang w:eastAsia="en-US"/>
        </w:rPr>
        <w:t>1. Ustava Republike Hrvatske).</w:t>
      </w:r>
    </w:p>
    <w:p w:rsidR="00C33019" w:rsidRPr="0036091C" w:rsidRDefault="00C33019" w:rsidP="00E75AE3">
      <w:pPr>
        <w:suppressAutoHyphens/>
        <w:spacing w:after="0" w:line="240" w:lineRule="auto"/>
        <w:jc w:val="both"/>
        <w:rPr>
          <w:bCs/>
          <w:color w:val="000000" w:themeColor="text1"/>
          <w:lang w:eastAsia="en-US"/>
        </w:rPr>
      </w:pPr>
    </w:p>
    <w:p w:rsidR="00E75AE3" w:rsidRPr="0036091C" w:rsidRDefault="00E75AE3" w:rsidP="00E75AE3">
      <w:pPr>
        <w:suppressAutoHyphens/>
        <w:spacing w:after="0" w:line="240" w:lineRule="auto"/>
        <w:jc w:val="both"/>
        <w:rPr>
          <w:bCs/>
          <w:color w:val="000000" w:themeColor="text1"/>
          <w:lang w:eastAsia="en-US"/>
        </w:rPr>
      </w:pPr>
    </w:p>
    <w:p w:rsidR="00C33019" w:rsidRPr="0036091C" w:rsidRDefault="003B044C" w:rsidP="00E75AE3">
      <w:pPr>
        <w:suppressAutoHyphens/>
        <w:spacing w:after="0" w:line="240" w:lineRule="auto"/>
        <w:ind w:left="705" w:hanging="705"/>
        <w:jc w:val="both"/>
        <w:rPr>
          <w:b/>
          <w:bCs/>
          <w:color w:val="000000" w:themeColor="text1"/>
          <w:lang w:eastAsia="en-US"/>
        </w:rPr>
      </w:pPr>
      <w:r w:rsidRPr="0036091C">
        <w:rPr>
          <w:b/>
          <w:bCs/>
          <w:color w:val="000000" w:themeColor="text1"/>
          <w:lang w:eastAsia="en-US"/>
        </w:rPr>
        <w:t>II.</w:t>
      </w:r>
      <w:r w:rsidRPr="0036091C">
        <w:rPr>
          <w:b/>
          <w:bCs/>
          <w:color w:val="000000" w:themeColor="text1"/>
          <w:lang w:eastAsia="en-US"/>
        </w:rPr>
        <w:tab/>
        <w:t>OCJENA STANJA I OSNOVNA PITANJA KOJA SE TREBAJU UREDITI ZAKONOM TE POSLJEDICE KOJE ĆE DONOŠENJEM ZAKONA PROISTEĆI</w:t>
      </w:r>
    </w:p>
    <w:p w:rsidR="00E75AE3" w:rsidRPr="0036091C" w:rsidRDefault="003B044C" w:rsidP="00E75AE3">
      <w:pPr>
        <w:spacing w:after="0" w:line="240" w:lineRule="auto"/>
        <w:jc w:val="both"/>
        <w:rPr>
          <w:color w:val="000000" w:themeColor="text1"/>
          <w:lang w:eastAsia="en-US"/>
        </w:rPr>
      </w:pPr>
      <w:r w:rsidRPr="0036091C">
        <w:rPr>
          <w:color w:val="000000" w:themeColor="text1"/>
          <w:lang w:eastAsia="en-US"/>
        </w:rPr>
        <w:tab/>
      </w:r>
    </w:p>
    <w:p w:rsidR="00C33019" w:rsidRPr="0036091C" w:rsidRDefault="003B044C" w:rsidP="00E75AE3">
      <w:pPr>
        <w:spacing w:after="0" w:line="240" w:lineRule="auto"/>
        <w:ind w:firstLine="705"/>
        <w:jc w:val="both"/>
        <w:rPr>
          <w:b/>
          <w:bCs/>
          <w:color w:val="000000" w:themeColor="text1"/>
          <w:lang w:eastAsia="en-US"/>
        </w:rPr>
      </w:pPr>
      <w:r w:rsidRPr="0036091C">
        <w:rPr>
          <w:b/>
          <w:bCs/>
          <w:color w:val="000000" w:themeColor="text1"/>
          <w:lang w:eastAsia="en-US"/>
        </w:rPr>
        <w:t>Ocjena stanja</w:t>
      </w:r>
    </w:p>
    <w:p w:rsidR="00E75AE3" w:rsidRPr="0036091C" w:rsidRDefault="00E75AE3" w:rsidP="00E75AE3">
      <w:pPr>
        <w:spacing w:after="0" w:line="240" w:lineRule="auto"/>
        <w:ind w:firstLine="705"/>
        <w:jc w:val="both"/>
        <w:rPr>
          <w:color w:val="000000" w:themeColor="text1"/>
          <w:lang w:eastAsia="en-US"/>
        </w:rPr>
      </w:pPr>
    </w:p>
    <w:p w:rsidR="00C33019" w:rsidRPr="0036091C" w:rsidRDefault="003B044C" w:rsidP="00E75AE3">
      <w:pPr>
        <w:spacing w:after="0" w:line="240" w:lineRule="auto"/>
        <w:jc w:val="both"/>
        <w:rPr>
          <w:color w:val="000000" w:themeColor="text1"/>
          <w:lang w:eastAsia="en-US"/>
        </w:rPr>
      </w:pPr>
      <w:r w:rsidRPr="0036091C">
        <w:rPr>
          <w:color w:val="000000" w:themeColor="text1"/>
          <w:lang w:eastAsia="en-US"/>
        </w:rPr>
        <w:tab/>
        <w:t>Stanovanje zauzima najveći dio urbaniziranog prostora i prevladavajući je sadržaj naselja u Republici Hrvatskoj. Nesporno je stoga da stanovanje kao i zgrade u kojima se ono odvija zaslužuje iznimnu pozornost, kako kroz planiranje prostora, projektiranje i gradnju tako i kroz zakonodavstvo, a sve s ciljem da se građanima osigura dostojan i funkcionalan stan. Stanovanje bi radi navedenog trebalo u pitanjima kao što su dostupnost, osnovni standard kvalitete, pristupačnost ranjivim skupinama i dr. biti društveno regulirano i kontrolirano područje. Spomenuto se postiže i ostvaruje primjerice u okviru Zakona o društveno poticanoj stanogradnji (</w:t>
      </w:r>
      <w:r w:rsidR="00A43968" w:rsidRPr="0036091C">
        <w:rPr>
          <w:color w:val="000000" w:themeColor="text1"/>
          <w:lang w:eastAsia="en-US"/>
        </w:rPr>
        <w:t>„</w:t>
      </w:r>
      <w:r w:rsidRPr="0036091C">
        <w:rPr>
          <w:color w:val="000000" w:themeColor="text1"/>
          <w:lang w:eastAsia="en-US"/>
        </w:rPr>
        <w:t>Narodne novine</w:t>
      </w:r>
      <w:r w:rsidR="00A43968" w:rsidRPr="0036091C">
        <w:rPr>
          <w:color w:val="000000" w:themeColor="text1"/>
          <w:lang w:eastAsia="en-US"/>
        </w:rPr>
        <w:t>“</w:t>
      </w:r>
      <w:r w:rsidRPr="0036091C">
        <w:rPr>
          <w:color w:val="000000" w:themeColor="text1"/>
          <w:lang w:eastAsia="en-US"/>
        </w:rPr>
        <w:t>, br</w:t>
      </w:r>
      <w:r w:rsidR="00A43968" w:rsidRPr="0036091C">
        <w:rPr>
          <w:color w:val="000000" w:themeColor="text1"/>
          <w:lang w:eastAsia="en-US"/>
        </w:rPr>
        <w:t>.</w:t>
      </w:r>
      <w:r w:rsidRPr="0036091C">
        <w:rPr>
          <w:color w:val="000000" w:themeColor="text1"/>
          <w:lang w:eastAsia="en-US"/>
        </w:rPr>
        <w:t xml:space="preserve"> 109/01</w:t>
      </w:r>
      <w:r w:rsidR="00A43968" w:rsidRPr="0036091C">
        <w:rPr>
          <w:color w:val="000000" w:themeColor="text1"/>
          <w:lang w:eastAsia="en-US"/>
        </w:rPr>
        <w:t>.</w:t>
      </w:r>
      <w:r w:rsidRPr="0036091C">
        <w:rPr>
          <w:color w:val="000000" w:themeColor="text1"/>
          <w:lang w:eastAsia="en-US"/>
        </w:rPr>
        <w:t>, 82/04</w:t>
      </w:r>
      <w:r w:rsidR="00A43968" w:rsidRPr="0036091C">
        <w:rPr>
          <w:color w:val="000000" w:themeColor="text1"/>
          <w:lang w:eastAsia="en-US"/>
        </w:rPr>
        <w:t>.</w:t>
      </w:r>
      <w:r w:rsidRPr="0036091C">
        <w:rPr>
          <w:color w:val="000000" w:themeColor="text1"/>
          <w:lang w:eastAsia="en-US"/>
        </w:rPr>
        <w:t>, 76/07</w:t>
      </w:r>
      <w:r w:rsidR="00A43968" w:rsidRPr="0036091C">
        <w:rPr>
          <w:color w:val="000000" w:themeColor="text1"/>
          <w:lang w:eastAsia="en-US"/>
        </w:rPr>
        <w:t>.</w:t>
      </w:r>
      <w:r w:rsidRPr="0036091C">
        <w:rPr>
          <w:color w:val="000000" w:themeColor="text1"/>
          <w:lang w:eastAsia="en-US"/>
        </w:rPr>
        <w:t>, 38</w:t>
      </w:r>
      <w:r w:rsidR="00C32831" w:rsidRPr="0036091C">
        <w:rPr>
          <w:color w:val="000000" w:themeColor="text1"/>
          <w:lang w:eastAsia="en-US"/>
        </w:rPr>
        <w:t>/09</w:t>
      </w:r>
      <w:r w:rsidR="00A43968" w:rsidRPr="0036091C">
        <w:rPr>
          <w:color w:val="000000" w:themeColor="text1"/>
          <w:lang w:eastAsia="en-US"/>
        </w:rPr>
        <w:t>.</w:t>
      </w:r>
      <w:r w:rsidR="00C32831" w:rsidRPr="0036091C">
        <w:rPr>
          <w:color w:val="000000" w:themeColor="text1"/>
          <w:lang w:eastAsia="en-US"/>
        </w:rPr>
        <w:t>, 86/12</w:t>
      </w:r>
      <w:r w:rsidR="00A43968" w:rsidRPr="0036091C">
        <w:rPr>
          <w:color w:val="000000" w:themeColor="text1"/>
          <w:lang w:eastAsia="en-US"/>
        </w:rPr>
        <w:t>.</w:t>
      </w:r>
      <w:r w:rsidR="00C32831" w:rsidRPr="0036091C">
        <w:rPr>
          <w:color w:val="000000" w:themeColor="text1"/>
          <w:lang w:eastAsia="en-US"/>
        </w:rPr>
        <w:t>, 07/13</w:t>
      </w:r>
      <w:r w:rsidR="00A43968" w:rsidRPr="0036091C">
        <w:rPr>
          <w:color w:val="000000" w:themeColor="text1"/>
          <w:lang w:eastAsia="en-US"/>
        </w:rPr>
        <w:t>.</w:t>
      </w:r>
      <w:r w:rsidR="00C32831" w:rsidRPr="0036091C">
        <w:rPr>
          <w:color w:val="000000" w:themeColor="text1"/>
          <w:lang w:eastAsia="en-US"/>
        </w:rPr>
        <w:t>, 26/15</w:t>
      </w:r>
      <w:r w:rsidR="00A43968" w:rsidRPr="0036091C">
        <w:rPr>
          <w:color w:val="000000" w:themeColor="text1"/>
          <w:lang w:eastAsia="en-US"/>
        </w:rPr>
        <w:t>.</w:t>
      </w:r>
      <w:r w:rsidR="00C32831" w:rsidRPr="0036091C">
        <w:rPr>
          <w:color w:val="000000" w:themeColor="text1"/>
          <w:lang w:eastAsia="en-US"/>
        </w:rPr>
        <w:t>, 57/18</w:t>
      </w:r>
      <w:r w:rsidR="00A43968" w:rsidRPr="0036091C">
        <w:rPr>
          <w:color w:val="000000" w:themeColor="text1"/>
          <w:lang w:eastAsia="en-US"/>
        </w:rPr>
        <w:t>.</w:t>
      </w:r>
      <w:r w:rsidRPr="0036091C">
        <w:rPr>
          <w:color w:val="000000" w:themeColor="text1"/>
          <w:lang w:eastAsia="en-US"/>
        </w:rPr>
        <w:t xml:space="preserve"> i 66/19</w:t>
      </w:r>
      <w:r w:rsidR="00A43968" w:rsidRPr="0036091C">
        <w:rPr>
          <w:color w:val="000000" w:themeColor="text1"/>
          <w:lang w:eastAsia="en-US"/>
        </w:rPr>
        <w:t>.</w:t>
      </w:r>
      <w:r w:rsidRPr="0036091C">
        <w:rPr>
          <w:color w:val="000000" w:themeColor="text1"/>
          <w:lang w:eastAsia="en-US"/>
        </w:rPr>
        <w:t>) na temelju kojeg se Zakona kontinuirano djeluje u pravcu približavanja mogućnosti zadovoljenja stambenih potreba građanima i poboljšanja standarda stanovanja. Također, isto je učinjeno i kroz Zakon o subvencioniranju stambenih kredita (''Narodne novine'', br</w:t>
      </w:r>
      <w:r w:rsidR="00A43968" w:rsidRPr="0036091C">
        <w:rPr>
          <w:color w:val="000000" w:themeColor="text1"/>
          <w:lang w:eastAsia="en-US"/>
        </w:rPr>
        <w:t>.</w:t>
      </w:r>
      <w:r w:rsidRPr="0036091C">
        <w:rPr>
          <w:color w:val="000000" w:themeColor="text1"/>
          <w:lang w:eastAsia="en-US"/>
        </w:rPr>
        <w:t xml:space="preserve"> 65/17</w:t>
      </w:r>
      <w:r w:rsidR="00A43968" w:rsidRPr="0036091C">
        <w:rPr>
          <w:color w:val="000000" w:themeColor="text1"/>
          <w:lang w:eastAsia="en-US"/>
        </w:rPr>
        <w:t>.</w:t>
      </w:r>
      <w:r w:rsidRPr="0036091C">
        <w:rPr>
          <w:color w:val="000000" w:themeColor="text1"/>
          <w:lang w:eastAsia="en-US"/>
        </w:rPr>
        <w:t>, 61/18</w:t>
      </w:r>
      <w:r w:rsidR="00A43968" w:rsidRPr="0036091C">
        <w:rPr>
          <w:color w:val="000000" w:themeColor="text1"/>
          <w:lang w:eastAsia="en-US"/>
        </w:rPr>
        <w:t>.</w:t>
      </w:r>
      <w:r w:rsidRPr="0036091C">
        <w:rPr>
          <w:color w:val="000000" w:themeColor="text1"/>
          <w:lang w:eastAsia="en-US"/>
        </w:rPr>
        <w:t>, i 66/19</w:t>
      </w:r>
      <w:r w:rsidR="00A43968" w:rsidRPr="0036091C">
        <w:rPr>
          <w:color w:val="000000" w:themeColor="text1"/>
          <w:lang w:eastAsia="en-US"/>
        </w:rPr>
        <w:t>.</w:t>
      </w:r>
      <w:r w:rsidRPr="0036091C">
        <w:rPr>
          <w:color w:val="000000" w:themeColor="text1"/>
          <w:lang w:eastAsia="en-US"/>
        </w:rPr>
        <w:t xml:space="preserve">). Navedeni primjeri pokazuju potrebu da se kroz zakonodavnu aktivnost urede pitanja koja se tiče problematike stanovanja. </w:t>
      </w:r>
    </w:p>
    <w:p w:rsidR="00E75AE3" w:rsidRPr="0036091C" w:rsidRDefault="003B044C" w:rsidP="00E75AE3">
      <w:pPr>
        <w:spacing w:after="0" w:line="240" w:lineRule="auto"/>
        <w:jc w:val="both"/>
        <w:rPr>
          <w:color w:val="000000" w:themeColor="text1"/>
          <w:lang w:eastAsia="en-US"/>
        </w:rPr>
      </w:pPr>
      <w:r w:rsidRPr="0036091C">
        <w:rPr>
          <w:color w:val="000000" w:themeColor="text1"/>
          <w:lang w:eastAsia="en-US"/>
        </w:rPr>
        <w:tab/>
      </w:r>
    </w:p>
    <w:p w:rsidR="00C33019" w:rsidRPr="0036091C" w:rsidRDefault="003B044C" w:rsidP="00E75AE3">
      <w:pPr>
        <w:spacing w:after="0" w:line="240" w:lineRule="auto"/>
        <w:ind w:firstLine="708"/>
        <w:jc w:val="both"/>
        <w:rPr>
          <w:color w:val="000000" w:themeColor="text1"/>
          <w:lang w:eastAsia="en-US"/>
        </w:rPr>
      </w:pPr>
      <w:r w:rsidRPr="0036091C">
        <w:rPr>
          <w:color w:val="000000" w:themeColor="text1"/>
          <w:lang w:eastAsia="en-US"/>
        </w:rPr>
        <w:t>Međutim, dosadašnja zakonodavna aktivnost nije</w:t>
      </w:r>
      <w:r w:rsidR="00AC6420" w:rsidRPr="0036091C">
        <w:rPr>
          <w:color w:val="000000" w:themeColor="text1"/>
          <w:lang w:eastAsia="en-US"/>
        </w:rPr>
        <w:t xml:space="preserve"> sustavno riješila, već se samo </w:t>
      </w:r>
      <w:r w:rsidRPr="0036091C">
        <w:rPr>
          <w:color w:val="000000" w:themeColor="text1"/>
          <w:lang w:eastAsia="en-US"/>
        </w:rPr>
        <w:t xml:space="preserve"> dotakla pitanja upravljanja i održavanja zgrada koje je nedvojbeno od suštinske važnosti za postizanje cilja kvalitetnog stanovanja</w:t>
      </w:r>
      <w:r w:rsidR="00791C3C" w:rsidRPr="0036091C">
        <w:rPr>
          <w:color w:val="000000" w:themeColor="text1"/>
          <w:lang w:eastAsia="en-US"/>
        </w:rPr>
        <w:t xml:space="preserve">, ali i zaštite </w:t>
      </w:r>
      <w:r w:rsidR="006F1BF5" w:rsidRPr="0036091C">
        <w:rPr>
          <w:color w:val="000000" w:themeColor="text1"/>
          <w:lang w:eastAsia="en-US"/>
        </w:rPr>
        <w:t xml:space="preserve">zdravlja </w:t>
      </w:r>
      <w:r w:rsidR="004D14F2" w:rsidRPr="0036091C">
        <w:rPr>
          <w:color w:val="000000" w:themeColor="text1"/>
          <w:lang w:eastAsia="en-US"/>
        </w:rPr>
        <w:t xml:space="preserve">i života </w:t>
      </w:r>
      <w:r w:rsidR="006F1BF5" w:rsidRPr="0036091C">
        <w:rPr>
          <w:color w:val="000000" w:themeColor="text1"/>
          <w:lang w:eastAsia="en-US"/>
        </w:rPr>
        <w:t>građana</w:t>
      </w:r>
      <w:r w:rsidRPr="0036091C">
        <w:rPr>
          <w:color w:val="000000" w:themeColor="text1"/>
          <w:lang w:eastAsia="en-US"/>
        </w:rPr>
        <w:t xml:space="preserve"> Analizom stanja na području upravljanja, održavanja i korištenja stambenih i poslovnih zgrada i provedbi propisa kojim su u dijelu uređena ta pitanja </w:t>
      </w:r>
      <w:r w:rsidR="00363995" w:rsidRPr="0036091C">
        <w:rPr>
          <w:color w:val="000000" w:themeColor="text1"/>
          <w:lang w:eastAsia="en-US"/>
        </w:rPr>
        <w:t xml:space="preserve">do </w:t>
      </w:r>
      <w:r w:rsidRPr="0036091C">
        <w:rPr>
          <w:color w:val="000000" w:themeColor="text1"/>
          <w:lang w:eastAsia="en-US"/>
        </w:rPr>
        <w:t xml:space="preserve">danas se primjenjuju odredbe Dijela devetog </w:t>
      </w:r>
      <w:r w:rsidR="00E75AE3" w:rsidRPr="0036091C">
        <w:rPr>
          <w:color w:val="000000" w:themeColor="text1"/>
          <w:lang w:eastAsia="en-US"/>
        </w:rPr>
        <w:t>(„</w:t>
      </w:r>
      <w:r w:rsidRPr="0036091C">
        <w:rPr>
          <w:color w:val="000000" w:themeColor="text1"/>
          <w:lang w:eastAsia="en-US"/>
        </w:rPr>
        <w:t>Prijelazne i završne odredbe</w:t>
      </w:r>
      <w:r w:rsidR="00E75AE3" w:rsidRPr="0036091C">
        <w:rPr>
          <w:bCs/>
          <w:color w:val="000000" w:themeColor="text1"/>
          <w:lang w:eastAsia="en-US"/>
        </w:rPr>
        <w:t>“</w:t>
      </w:r>
      <w:r w:rsidRPr="0036091C">
        <w:rPr>
          <w:color w:val="000000" w:themeColor="text1"/>
          <w:lang w:eastAsia="en-US"/>
        </w:rPr>
        <w:t>), Glave 3. (</w:t>
      </w:r>
      <w:r w:rsidR="00A43968" w:rsidRPr="0036091C">
        <w:rPr>
          <w:color w:val="000000" w:themeColor="text1"/>
          <w:lang w:eastAsia="en-US"/>
        </w:rPr>
        <w:t>„</w:t>
      </w:r>
      <w:r w:rsidRPr="0036091C">
        <w:rPr>
          <w:color w:val="000000" w:themeColor="text1"/>
          <w:lang w:eastAsia="en-US"/>
        </w:rPr>
        <w:t>Izvršavanje ovlasti glede cijele nekretnine u prijelaznom razdoblju</w:t>
      </w:r>
      <w:r w:rsidR="00A43968" w:rsidRPr="0036091C">
        <w:rPr>
          <w:color w:val="000000" w:themeColor="text1"/>
          <w:lang w:eastAsia="en-US"/>
        </w:rPr>
        <w:t>“</w:t>
      </w:r>
      <w:r w:rsidRPr="0036091C">
        <w:rPr>
          <w:color w:val="000000" w:themeColor="text1"/>
          <w:lang w:eastAsia="en-US"/>
        </w:rPr>
        <w:t xml:space="preserve">) Zakona o vlasništvu i drugim stvarnim pravima </w:t>
      </w:r>
      <w:r w:rsidR="00CA417C" w:rsidRPr="0036091C">
        <w:rPr>
          <w:color w:val="000000" w:themeColor="text1"/>
          <w:lang w:eastAsia="en-US"/>
        </w:rPr>
        <w:t xml:space="preserve">(„Narodne novine“, br. 91/96., 68/98., 137/99., 22/00., 73/00., 114/01., 79/06., 141/06., 146/08., 38/09., 153/09., 90/10, 143/12., 152/14., 81/15. i 94/17. </w:t>
      </w:r>
      <w:r w:rsidRPr="0036091C">
        <w:rPr>
          <w:color w:val="000000" w:themeColor="text1"/>
          <w:lang w:eastAsia="en-US"/>
        </w:rPr>
        <w:t xml:space="preserve">- u daljnjem tekstu: ZV) koje su </w:t>
      </w:r>
      <w:r w:rsidR="00601463" w:rsidRPr="0036091C">
        <w:rPr>
          <w:color w:val="000000" w:themeColor="text1"/>
          <w:lang w:eastAsia="en-US"/>
        </w:rPr>
        <w:t xml:space="preserve">inicijalno </w:t>
      </w:r>
      <w:r w:rsidRPr="0036091C">
        <w:rPr>
          <w:color w:val="000000" w:themeColor="text1"/>
          <w:lang w:eastAsia="en-US"/>
        </w:rPr>
        <w:t>pripremljene za prijelazn</w:t>
      </w:r>
      <w:r w:rsidR="00E75AE3" w:rsidRPr="0036091C">
        <w:rPr>
          <w:color w:val="000000" w:themeColor="text1"/>
          <w:lang w:eastAsia="en-US"/>
        </w:rPr>
        <w:t>o</w:t>
      </w:r>
      <w:r w:rsidRPr="0036091C">
        <w:rPr>
          <w:color w:val="000000" w:themeColor="text1"/>
          <w:lang w:eastAsia="en-US"/>
        </w:rPr>
        <w:t xml:space="preserve"> </w:t>
      </w:r>
      <w:r w:rsidR="00E75AE3" w:rsidRPr="0036091C">
        <w:rPr>
          <w:color w:val="000000" w:themeColor="text1"/>
          <w:lang w:eastAsia="en-US"/>
        </w:rPr>
        <w:t xml:space="preserve">razdoblje </w:t>
      </w:r>
      <w:r w:rsidRPr="0036091C">
        <w:rPr>
          <w:color w:val="000000" w:themeColor="text1"/>
          <w:lang w:eastAsia="en-US"/>
        </w:rPr>
        <w:t xml:space="preserve">od </w:t>
      </w:r>
      <w:r w:rsidR="00E75AE3" w:rsidRPr="0036091C">
        <w:rPr>
          <w:color w:val="000000" w:themeColor="text1"/>
          <w:lang w:eastAsia="en-US"/>
        </w:rPr>
        <w:t xml:space="preserve">12 </w:t>
      </w:r>
      <w:r w:rsidRPr="0036091C">
        <w:rPr>
          <w:color w:val="000000" w:themeColor="text1"/>
          <w:lang w:eastAsia="en-US"/>
        </w:rPr>
        <w:t>mjeseci. Također, uočeno je da su spomenute odredbe ZV-a nedorečene</w:t>
      </w:r>
      <w:r w:rsidR="00363995" w:rsidRPr="0036091C">
        <w:rPr>
          <w:color w:val="000000" w:themeColor="text1"/>
          <w:lang w:eastAsia="en-US"/>
        </w:rPr>
        <w:t xml:space="preserve"> </w:t>
      </w:r>
      <w:r w:rsidRPr="0036091C">
        <w:rPr>
          <w:color w:val="000000" w:themeColor="text1"/>
          <w:lang w:eastAsia="en-US"/>
        </w:rPr>
        <w:t>te da je pojedina pitanja moguće urediti na način koji će biti jednostavniji i učinkovitiji u provedbi te više odgovarati stvarnim situacijama i potrebama.</w:t>
      </w:r>
      <w:r w:rsidR="00B74E46" w:rsidRPr="0036091C">
        <w:t xml:space="preserve"> </w:t>
      </w:r>
      <w:r w:rsidR="00B74E46" w:rsidRPr="0036091C">
        <w:rPr>
          <w:color w:val="000000" w:themeColor="text1"/>
          <w:lang w:eastAsia="en-US"/>
        </w:rPr>
        <w:t>Posebno se navedeno odnosi na novije pojave kratkoročnog najma stanova i najma stanova za radnike, s kojima se utječe na kvalitetu života u zgradama</w:t>
      </w:r>
      <w:r w:rsidR="00A43968" w:rsidRPr="0036091C">
        <w:rPr>
          <w:color w:val="000000" w:themeColor="text1"/>
          <w:lang w:eastAsia="en-US"/>
        </w:rPr>
        <w:t>,</w:t>
      </w:r>
      <w:r w:rsidR="00B74E46" w:rsidRPr="0036091C">
        <w:rPr>
          <w:color w:val="000000" w:themeColor="text1"/>
          <w:lang w:eastAsia="en-US"/>
        </w:rPr>
        <w:t xml:space="preserve"> ali i na smanjenje raspoloživog stambenog fonda za primarnu ulogu, odnosno za dugoročno rješavanje stambenog pitanja kao temeljne ljudske potrebe. </w:t>
      </w:r>
      <w:r w:rsidRPr="0036091C">
        <w:rPr>
          <w:color w:val="000000" w:themeColor="text1"/>
          <w:lang w:eastAsia="en-US"/>
        </w:rPr>
        <w:t xml:space="preserve">Vlada Republike Hrvatske je na temelju ZV-a 1997. </w:t>
      </w:r>
      <w:r w:rsidR="00BD45B7" w:rsidRPr="0036091C">
        <w:rPr>
          <w:color w:val="000000" w:themeColor="text1"/>
          <w:lang w:eastAsia="en-US"/>
        </w:rPr>
        <w:t xml:space="preserve">godine </w:t>
      </w:r>
      <w:r w:rsidRPr="0036091C">
        <w:rPr>
          <w:color w:val="000000" w:themeColor="text1"/>
          <w:lang w:eastAsia="en-US"/>
        </w:rPr>
        <w:t>donijela Uredbu o održavanju zgrada (</w:t>
      </w:r>
      <w:r w:rsidR="00A43968" w:rsidRPr="0036091C">
        <w:rPr>
          <w:color w:val="000000" w:themeColor="text1"/>
          <w:lang w:eastAsia="en-US"/>
        </w:rPr>
        <w:t>„</w:t>
      </w:r>
      <w:r w:rsidRPr="0036091C">
        <w:rPr>
          <w:color w:val="000000" w:themeColor="text1"/>
          <w:lang w:eastAsia="en-US"/>
        </w:rPr>
        <w:t>Narodne novine</w:t>
      </w:r>
      <w:r w:rsidR="00A43968" w:rsidRPr="0036091C">
        <w:rPr>
          <w:color w:val="000000" w:themeColor="text1"/>
          <w:lang w:eastAsia="en-US"/>
        </w:rPr>
        <w:t>“</w:t>
      </w:r>
      <w:r w:rsidRPr="0036091C">
        <w:rPr>
          <w:color w:val="000000" w:themeColor="text1"/>
          <w:lang w:eastAsia="en-US"/>
        </w:rPr>
        <w:t>, b</w:t>
      </w:r>
      <w:r w:rsidR="00A43968" w:rsidRPr="0036091C">
        <w:rPr>
          <w:color w:val="000000" w:themeColor="text1"/>
          <w:lang w:eastAsia="en-US"/>
        </w:rPr>
        <w:t>r.</w:t>
      </w:r>
      <w:r w:rsidRPr="0036091C">
        <w:rPr>
          <w:color w:val="000000" w:themeColor="text1"/>
          <w:lang w:eastAsia="en-US"/>
        </w:rPr>
        <w:t xml:space="preserve"> 64/97</w:t>
      </w:r>
      <w:r w:rsidR="00A43968" w:rsidRPr="0036091C">
        <w:rPr>
          <w:color w:val="000000" w:themeColor="text1"/>
          <w:lang w:eastAsia="en-US"/>
        </w:rPr>
        <w:t>.</w:t>
      </w:r>
      <w:r w:rsidRPr="0036091C">
        <w:rPr>
          <w:color w:val="000000" w:themeColor="text1"/>
          <w:lang w:eastAsia="en-US"/>
        </w:rPr>
        <w:t>) kojom su djelomično uređena pitanja održavanja zgrada, ali kojom nisu uređena pitanja upravljanja zgradama kao i druga pitanja s tim u vezi slijedom čega ista nije podobna za primjenu kao propis koji uređuje predmetnu problematiku.</w:t>
      </w:r>
    </w:p>
    <w:p w:rsidR="00BD45B7" w:rsidRPr="0036091C" w:rsidRDefault="00BD45B7" w:rsidP="00E75AE3">
      <w:pPr>
        <w:spacing w:after="0" w:line="240" w:lineRule="auto"/>
        <w:ind w:firstLine="708"/>
        <w:jc w:val="both"/>
        <w:rPr>
          <w:color w:val="000000" w:themeColor="text1"/>
          <w:lang w:eastAsia="en-US"/>
        </w:rPr>
      </w:pPr>
    </w:p>
    <w:p w:rsidR="00C33019" w:rsidRPr="0036091C" w:rsidRDefault="003B044C" w:rsidP="00E75AE3">
      <w:pPr>
        <w:spacing w:after="0" w:line="240" w:lineRule="auto"/>
        <w:jc w:val="both"/>
        <w:rPr>
          <w:color w:val="000000" w:themeColor="text1"/>
          <w:lang w:eastAsia="en-US"/>
        </w:rPr>
      </w:pPr>
      <w:r w:rsidRPr="0036091C">
        <w:rPr>
          <w:color w:val="000000" w:themeColor="text1"/>
          <w:lang w:eastAsia="en-US"/>
        </w:rPr>
        <w:tab/>
        <w:t>Posljedica takvog stanja stvari je teško i neučinkovito upravljanje zgradama što ima za</w:t>
      </w:r>
      <w:r w:rsidR="00521EBE" w:rsidRPr="0036091C">
        <w:rPr>
          <w:color w:val="000000" w:themeColor="text1"/>
          <w:lang w:eastAsia="en-US"/>
        </w:rPr>
        <w:t xml:space="preserve"> </w:t>
      </w:r>
      <w:r w:rsidRPr="0036091C">
        <w:rPr>
          <w:color w:val="000000" w:themeColor="text1"/>
          <w:lang w:eastAsia="en-US"/>
        </w:rPr>
        <w:t>daljnju posljedicu:</w:t>
      </w:r>
    </w:p>
    <w:p w:rsidR="00C33019" w:rsidRPr="0036091C" w:rsidRDefault="003B044C" w:rsidP="00E75AE3">
      <w:pPr>
        <w:spacing w:after="0" w:line="240" w:lineRule="auto"/>
        <w:ind w:left="708"/>
        <w:jc w:val="both"/>
        <w:rPr>
          <w:color w:val="000000" w:themeColor="text1"/>
          <w:lang w:eastAsia="en-US"/>
        </w:rPr>
      </w:pPr>
      <w:r w:rsidRPr="0036091C">
        <w:rPr>
          <w:color w:val="000000" w:themeColor="text1"/>
          <w:lang w:eastAsia="en-US"/>
        </w:rPr>
        <w:t xml:space="preserve">- otežano, odnosno onemogućeno ispunjavanje obveza vlasnika </w:t>
      </w:r>
      <w:r w:rsidR="00205CD6" w:rsidRPr="0036091C">
        <w:rPr>
          <w:color w:val="000000" w:themeColor="text1"/>
          <w:lang w:eastAsia="en-US"/>
        </w:rPr>
        <w:t xml:space="preserve">zgrada </w:t>
      </w:r>
      <w:r w:rsidRPr="0036091C">
        <w:rPr>
          <w:color w:val="000000" w:themeColor="text1"/>
          <w:lang w:eastAsia="en-US"/>
        </w:rPr>
        <w:t xml:space="preserve">na </w:t>
      </w:r>
      <w:r w:rsidR="009D58FA" w:rsidRPr="0036091C">
        <w:rPr>
          <w:color w:val="000000" w:themeColor="text1"/>
          <w:lang w:eastAsia="en-US"/>
        </w:rPr>
        <w:t xml:space="preserve">njihovom </w:t>
      </w:r>
      <w:r w:rsidRPr="0036091C">
        <w:rPr>
          <w:color w:val="000000" w:themeColor="text1"/>
          <w:lang w:eastAsia="en-US"/>
        </w:rPr>
        <w:t>održavanju u skladu s propisima o gradnji</w:t>
      </w:r>
      <w:r w:rsidR="001E40B6" w:rsidRPr="0036091C">
        <w:rPr>
          <w:color w:val="000000" w:themeColor="text1"/>
          <w:lang w:eastAsia="en-US"/>
        </w:rPr>
        <w:t xml:space="preserve"> što dovodi do neispunjavanja temeljnih zahtjeva za građevine</w:t>
      </w:r>
      <w:r w:rsidR="006848F3" w:rsidRPr="0036091C">
        <w:rPr>
          <w:color w:val="000000" w:themeColor="text1"/>
          <w:lang w:eastAsia="en-US"/>
        </w:rPr>
        <w:t xml:space="preserve"> i</w:t>
      </w:r>
      <w:r w:rsidR="00FA76F4" w:rsidRPr="0036091C">
        <w:rPr>
          <w:color w:val="000000" w:themeColor="text1"/>
          <w:lang w:eastAsia="en-US"/>
        </w:rPr>
        <w:t xml:space="preserve"> s time</w:t>
      </w:r>
      <w:r w:rsidR="006848F3" w:rsidRPr="0036091C">
        <w:rPr>
          <w:color w:val="000000" w:themeColor="text1"/>
          <w:lang w:eastAsia="en-US"/>
        </w:rPr>
        <w:t xml:space="preserve"> potencijalne ugroženosti </w:t>
      </w:r>
      <w:r w:rsidR="00FA76F4" w:rsidRPr="0036091C">
        <w:rPr>
          <w:color w:val="000000" w:themeColor="text1"/>
          <w:lang w:eastAsia="en-US"/>
        </w:rPr>
        <w:t xml:space="preserve">zdravlja i života </w:t>
      </w:r>
      <w:r w:rsidR="00C66D53" w:rsidRPr="0036091C">
        <w:rPr>
          <w:color w:val="000000" w:themeColor="text1"/>
          <w:lang w:eastAsia="en-US"/>
        </w:rPr>
        <w:t>korisnika prostora u zgradama ali i prolaznika</w:t>
      </w:r>
    </w:p>
    <w:p w:rsidR="00C33019" w:rsidRPr="0036091C" w:rsidRDefault="003B044C" w:rsidP="00E75AE3">
      <w:pPr>
        <w:spacing w:after="0" w:line="240" w:lineRule="auto"/>
        <w:ind w:left="708"/>
        <w:jc w:val="both"/>
        <w:rPr>
          <w:color w:val="000000" w:themeColor="text1"/>
          <w:lang w:eastAsia="en-US"/>
        </w:rPr>
      </w:pPr>
      <w:r w:rsidRPr="0036091C">
        <w:rPr>
          <w:color w:val="000000" w:themeColor="text1"/>
          <w:lang w:eastAsia="en-US"/>
        </w:rPr>
        <w:t>- smanjenje kvalitete</w:t>
      </w:r>
      <w:r w:rsidR="00C767FB" w:rsidRPr="0036091C">
        <w:rPr>
          <w:color w:val="000000" w:themeColor="text1"/>
          <w:lang w:eastAsia="en-US"/>
        </w:rPr>
        <w:t xml:space="preserve"> </w:t>
      </w:r>
      <w:r w:rsidR="00220569" w:rsidRPr="0036091C">
        <w:rPr>
          <w:color w:val="000000" w:themeColor="text1"/>
          <w:lang w:eastAsia="en-US"/>
        </w:rPr>
        <w:t>i</w:t>
      </w:r>
      <w:r w:rsidR="00FF6D7B" w:rsidRPr="0036091C">
        <w:rPr>
          <w:color w:val="000000" w:themeColor="text1"/>
          <w:lang w:eastAsia="en-US"/>
        </w:rPr>
        <w:t xml:space="preserve"> </w:t>
      </w:r>
      <w:r w:rsidRPr="0036091C">
        <w:rPr>
          <w:color w:val="000000" w:themeColor="text1"/>
          <w:lang w:eastAsia="en-US"/>
        </w:rPr>
        <w:t xml:space="preserve">sigurnosti stanovanja u </w:t>
      </w:r>
      <w:r w:rsidR="00FF6D7B" w:rsidRPr="0036091C">
        <w:rPr>
          <w:color w:val="000000" w:themeColor="text1"/>
          <w:lang w:eastAsia="en-US"/>
        </w:rPr>
        <w:t>istima</w:t>
      </w:r>
      <w:r w:rsidR="00220569" w:rsidRPr="0036091C">
        <w:rPr>
          <w:color w:val="000000" w:themeColor="text1"/>
          <w:lang w:eastAsia="en-US"/>
        </w:rPr>
        <w:t xml:space="preserve">, a time i vrijednosti </w:t>
      </w:r>
      <w:r w:rsidR="003B24DC" w:rsidRPr="0036091C">
        <w:rPr>
          <w:color w:val="000000" w:themeColor="text1"/>
          <w:lang w:eastAsia="en-US"/>
        </w:rPr>
        <w:t>posebnih dijelova zgrade</w:t>
      </w:r>
    </w:p>
    <w:p w:rsidR="00FF2599" w:rsidRPr="0036091C" w:rsidRDefault="00FF2599" w:rsidP="00E75AE3">
      <w:pPr>
        <w:spacing w:after="0" w:line="240" w:lineRule="auto"/>
        <w:ind w:left="708"/>
        <w:jc w:val="both"/>
        <w:rPr>
          <w:color w:val="000000" w:themeColor="text1"/>
          <w:lang w:eastAsia="en-US"/>
        </w:rPr>
      </w:pPr>
      <w:r w:rsidRPr="0036091C">
        <w:rPr>
          <w:color w:val="000000" w:themeColor="text1"/>
          <w:lang w:eastAsia="en-US"/>
        </w:rPr>
        <w:t xml:space="preserve">- otežano upravljanje </w:t>
      </w:r>
      <w:r w:rsidR="00FF6D7B" w:rsidRPr="0036091C">
        <w:rPr>
          <w:color w:val="000000" w:themeColor="text1"/>
          <w:lang w:eastAsia="en-US"/>
        </w:rPr>
        <w:t xml:space="preserve">zgradama </w:t>
      </w:r>
      <w:r w:rsidRPr="0036091C">
        <w:rPr>
          <w:color w:val="000000" w:themeColor="text1"/>
          <w:lang w:eastAsia="en-US"/>
        </w:rPr>
        <w:t xml:space="preserve">i pripadajućim dijelovima, otežano održavanje kućnog reda, odnosno upravljanja režimima stambenih i drugih funkcija koji se odvijaju u </w:t>
      </w:r>
      <w:r w:rsidR="00FF6D7B" w:rsidRPr="0036091C">
        <w:rPr>
          <w:color w:val="000000" w:themeColor="text1"/>
          <w:lang w:eastAsia="en-US"/>
        </w:rPr>
        <w:t xml:space="preserve">zgradama </w:t>
      </w:r>
      <w:r w:rsidRPr="0036091C">
        <w:rPr>
          <w:color w:val="000000" w:themeColor="text1"/>
          <w:lang w:eastAsia="en-US"/>
        </w:rPr>
        <w:t>i pripadajućim dijelovima</w:t>
      </w:r>
    </w:p>
    <w:p w:rsidR="00C33019" w:rsidRPr="0036091C" w:rsidRDefault="003B044C" w:rsidP="00E75AE3">
      <w:pPr>
        <w:spacing w:after="0" w:line="240" w:lineRule="auto"/>
        <w:ind w:left="708"/>
        <w:jc w:val="both"/>
        <w:rPr>
          <w:color w:val="000000" w:themeColor="text1"/>
          <w:lang w:eastAsia="en-US"/>
        </w:rPr>
      </w:pPr>
      <w:r w:rsidRPr="0036091C">
        <w:rPr>
          <w:color w:val="000000" w:themeColor="text1"/>
          <w:lang w:eastAsia="en-US"/>
        </w:rPr>
        <w:t>- neispunjavanje, odnosno djelomično ili teško ispunjavanje obveza prema javnopravnim subjektima i drugim osobama</w:t>
      </w:r>
    </w:p>
    <w:p w:rsidR="00C33019" w:rsidRPr="0036091C" w:rsidRDefault="003B044C" w:rsidP="00E75AE3">
      <w:pPr>
        <w:spacing w:after="0" w:line="240" w:lineRule="auto"/>
        <w:ind w:left="708"/>
        <w:jc w:val="both"/>
        <w:rPr>
          <w:color w:val="000000" w:themeColor="text1"/>
          <w:lang w:eastAsia="en-US"/>
        </w:rPr>
      </w:pPr>
      <w:r w:rsidRPr="0036091C">
        <w:rPr>
          <w:color w:val="000000" w:themeColor="text1"/>
          <w:lang w:eastAsia="en-US"/>
        </w:rPr>
        <w:t>- otežano, odnosno onemogućeno sudjelovanja u društvenim (domaćim i europskim) akcijama poboljšanja tehničke i druge kvalitete zgrada koje su često subvencionirane.</w:t>
      </w:r>
    </w:p>
    <w:p w:rsidR="00BD45B7" w:rsidRPr="0036091C" w:rsidRDefault="003B044C" w:rsidP="00E75AE3">
      <w:pPr>
        <w:spacing w:after="0" w:line="240" w:lineRule="auto"/>
        <w:jc w:val="both"/>
        <w:rPr>
          <w:color w:val="000000" w:themeColor="text1"/>
          <w:lang w:eastAsia="en-US"/>
        </w:rPr>
      </w:pPr>
      <w:r w:rsidRPr="0036091C">
        <w:rPr>
          <w:color w:val="000000" w:themeColor="text1"/>
          <w:lang w:eastAsia="en-US"/>
        </w:rPr>
        <w:tab/>
      </w:r>
    </w:p>
    <w:p w:rsidR="00C33019" w:rsidRPr="0036091C" w:rsidRDefault="003B044C" w:rsidP="00BD45B7">
      <w:pPr>
        <w:spacing w:after="0" w:line="240" w:lineRule="auto"/>
        <w:ind w:firstLine="708"/>
        <w:jc w:val="both"/>
        <w:rPr>
          <w:color w:val="000000" w:themeColor="text1"/>
          <w:lang w:eastAsia="en-US"/>
        </w:rPr>
      </w:pPr>
      <w:r w:rsidRPr="0036091C">
        <w:rPr>
          <w:color w:val="000000" w:themeColor="text1"/>
          <w:lang w:eastAsia="en-US"/>
        </w:rPr>
        <w:t xml:space="preserve">S obzirom na navedeno i nedvojbenu pretežitost stanovanja u urbanom prostoru Republike Hrvatske </w:t>
      </w:r>
      <w:r w:rsidR="00635AF3" w:rsidRPr="0036091C">
        <w:rPr>
          <w:color w:val="000000" w:themeColor="text1"/>
          <w:lang w:eastAsia="en-US"/>
        </w:rPr>
        <w:t>što je</w:t>
      </w:r>
      <w:r w:rsidR="008E79EC" w:rsidRPr="0036091C">
        <w:rPr>
          <w:color w:val="000000" w:themeColor="text1"/>
          <w:lang w:eastAsia="en-US"/>
        </w:rPr>
        <w:t xml:space="preserve"> </w:t>
      </w:r>
      <w:r w:rsidR="00BE3BF5" w:rsidRPr="0036091C">
        <w:rPr>
          <w:color w:val="000000" w:themeColor="text1"/>
          <w:lang w:eastAsia="en-US"/>
        </w:rPr>
        <w:t xml:space="preserve">navedeno </w:t>
      </w:r>
      <w:r w:rsidR="00880D19" w:rsidRPr="0036091C">
        <w:rPr>
          <w:color w:val="000000" w:themeColor="text1"/>
          <w:lang w:eastAsia="en-US"/>
        </w:rPr>
        <w:t xml:space="preserve">u </w:t>
      </w:r>
      <w:r w:rsidR="008E79EC" w:rsidRPr="0036091C">
        <w:rPr>
          <w:color w:val="000000" w:themeColor="text1"/>
          <w:lang w:eastAsia="en-US"/>
        </w:rPr>
        <w:t>poglavlju Stanje i procesi u prostoru, Strategije prostornog razvoja Republike Hrvatske (</w:t>
      </w:r>
      <w:r w:rsidR="008D63A3" w:rsidRPr="0036091C">
        <w:rPr>
          <w:color w:val="000000" w:themeColor="text1"/>
          <w:lang w:eastAsia="en-US"/>
        </w:rPr>
        <w:t>„Narodne novine“, br.</w:t>
      </w:r>
      <w:r w:rsidR="008E79EC" w:rsidRPr="0036091C">
        <w:rPr>
          <w:color w:val="000000" w:themeColor="text1"/>
          <w:lang w:eastAsia="en-US"/>
        </w:rPr>
        <w:t xml:space="preserve"> 106/17</w:t>
      </w:r>
      <w:r w:rsidR="008D63A3" w:rsidRPr="0036091C">
        <w:rPr>
          <w:color w:val="000000" w:themeColor="text1"/>
          <w:lang w:eastAsia="en-US"/>
        </w:rPr>
        <w:t>.</w:t>
      </w:r>
      <w:r w:rsidR="008E79EC" w:rsidRPr="0036091C">
        <w:rPr>
          <w:color w:val="000000" w:themeColor="text1"/>
          <w:lang w:eastAsia="en-US"/>
        </w:rPr>
        <w:t xml:space="preserve">), </w:t>
      </w:r>
      <w:r w:rsidRPr="0036091C">
        <w:rPr>
          <w:color w:val="000000" w:themeColor="text1"/>
          <w:lang w:eastAsia="en-US"/>
        </w:rPr>
        <w:t xml:space="preserve">ukazuje se potreba da se održavanje i upravljanje zgradama kao sastavni dijelovi učinkovite politike kvalitetnog stanovanja urede zakonom. </w:t>
      </w:r>
    </w:p>
    <w:p w:rsidR="00BD45B7" w:rsidRPr="0036091C" w:rsidRDefault="00BD45B7" w:rsidP="00BD45B7">
      <w:pPr>
        <w:spacing w:after="0" w:line="240" w:lineRule="auto"/>
        <w:ind w:firstLine="708"/>
        <w:jc w:val="both"/>
        <w:rPr>
          <w:color w:val="000000" w:themeColor="text1"/>
          <w:lang w:eastAsia="en-US"/>
        </w:rPr>
      </w:pPr>
    </w:p>
    <w:p w:rsidR="00777938" w:rsidRPr="0036091C" w:rsidRDefault="003B044C" w:rsidP="00E75AE3">
      <w:pPr>
        <w:spacing w:after="0" w:line="240" w:lineRule="auto"/>
        <w:jc w:val="both"/>
        <w:rPr>
          <w:color w:val="000000" w:themeColor="text1"/>
          <w:lang w:eastAsia="en-US"/>
        </w:rPr>
      </w:pPr>
      <w:r w:rsidRPr="0036091C">
        <w:rPr>
          <w:color w:val="000000" w:themeColor="text1"/>
          <w:lang w:eastAsia="en-US"/>
        </w:rPr>
        <w:tab/>
      </w:r>
      <w:r w:rsidR="00F537FC" w:rsidRPr="0036091C">
        <w:rPr>
          <w:color w:val="000000" w:themeColor="text1"/>
          <w:lang w:eastAsia="en-US"/>
        </w:rPr>
        <w:t>Vodeći o tome računa</w:t>
      </w:r>
      <w:r w:rsidR="00BD45B7" w:rsidRPr="0036091C">
        <w:rPr>
          <w:color w:val="000000" w:themeColor="text1"/>
          <w:lang w:eastAsia="en-US"/>
        </w:rPr>
        <w:t>,</w:t>
      </w:r>
      <w:r w:rsidRPr="0036091C">
        <w:rPr>
          <w:color w:val="000000" w:themeColor="text1"/>
          <w:lang w:eastAsia="en-US"/>
        </w:rPr>
        <w:t xml:space="preserve"> pristup</w:t>
      </w:r>
      <w:r w:rsidR="00DD6993" w:rsidRPr="0036091C">
        <w:rPr>
          <w:color w:val="000000" w:themeColor="text1"/>
          <w:lang w:eastAsia="en-US"/>
        </w:rPr>
        <w:t>ilo se</w:t>
      </w:r>
      <w:r w:rsidRPr="0036091C">
        <w:rPr>
          <w:color w:val="000000" w:themeColor="text1"/>
          <w:lang w:eastAsia="en-US"/>
        </w:rPr>
        <w:t xml:space="preserve"> izradi ovoga Zakona pri čemu je za polazište uzeta potreba definiranja zajedničkih dijelova zgrade, </w:t>
      </w:r>
      <w:r w:rsidR="00784ECE" w:rsidRPr="0036091C">
        <w:rPr>
          <w:color w:val="000000" w:themeColor="text1"/>
          <w:lang w:eastAsia="en-US"/>
        </w:rPr>
        <w:t>minimalnog iznosa i načina plaćanja zajedničke pričuve</w:t>
      </w:r>
      <w:r w:rsidRPr="0036091C">
        <w:rPr>
          <w:color w:val="000000" w:themeColor="text1"/>
          <w:lang w:eastAsia="en-US"/>
        </w:rPr>
        <w:t xml:space="preserve">, nužnost održavanja zajedničkih dijelova zgrade, propisivanje načina upravljanja zgradom, osnovni sadržaj ugovora o upravljanju zgradom te prava, obveze i odgovornosti upravitelja zgrade, predstavnika suvlasnika i suvlasnika. </w:t>
      </w:r>
    </w:p>
    <w:p w:rsidR="00BD45B7" w:rsidRPr="0036091C" w:rsidRDefault="003B044C" w:rsidP="00E75AE3">
      <w:pPr>
        <w:spacing w:after="0" w:line="240" w:lineRule="auto"/>
        <w:jc w:val="both"/>
        <w:rPr>
          <w:color w:val="000000" w:themeColor="text1"/>
          <w:lang w:eastAsia="en-US"/>
        </w:rPr>
      </w:pPr>
      <w:r w:rsidRPr="0036091C">
        <w:rPr>
          <w:color w:val="000000" w:themeColor="text1"/>
          <w:lang w:eastAsia="en-US"/>
        </w:rPr>
        <w:tab/>
      </w:r>
    </w:p>
    <w:p w:rsidR="00857C3B" w:rsidRPr="0036091C" w:rsidRDefault="003B044C" w:rsidP="00BD45B7">
      <w:pPr>
        <w:spacing w:after="0" w:line="240" w:lineRule="auto"/>
        <w:ind w:firstLine="708"/>
        <w:jc w:val="both"/>
        <w:rPr>
          <w:color w:val="000000" w:themeColor="text1"/>
          <w:lang w:eastAsia="en-US"/>
        </w:rPr>
      </w:pPr>
      <w:r w:rsidRPr="0036091C">
        <w:rPr>
          <w:color w:val="000000" w:themeColor="text1"/>
          <w:lang w:eastAsia="en-US"/>
        </w:rPr>
        <w:t>Imajući u vidu sve prethodno navedeno izrada i donošenje ovoga Zakona ukazuje se neophodnim radi otklanjanja uočenih problema i njihovih posljedica na način da se urede pitanja koja su ključna za učinkovito i kvalitetno upravljanje i održavanje zgradama.</w:t>
      </w:r>
    </w:p>
    <w:p w:rsidR="00BD45B7" w:rsidRPr="0036091C" w:rsidRDefault="00BD45B7" w:rsidP="00E75AE3">
      <w:pPr>
        <w:spacing w:after="0" w:line="240" w:lineRule="auto"/>
        <w:ind w:firstLine="708"/>
        <w:jc w:val="both"/>
        <w:rPr>
          <w:b/>
          <w:bCs/>
          <w:color w:val="000000" w:themeColor="text1"/>
          <w:lang w:eastAsia="en-US"/>
        </w:rPr>
      </w:pPr>
    </w:p>
    <w:p w:rsidR="00C33019" w:rsidRPr="0036091C" w:rsidRDefault="003B044C" w:rsidP="00E75AE3">
      <w:pPr>
        <w:spacing w:after="0" w:line="240" w:lineRule="auto"/>
        <w:ind w:firstLine="708"/>
        <w:jc w:val="both"/>
        <w:rPr>
          <w:color w:val="000000" w:themeColor="text1"/>
          <w:lang w:eastAsia="en-US"/>
        </w:rPr>
      </w:pPr>
      <w:r w:rsidRPr="0036091C">
        <w:rPr>
          <w:b/>
          <w:bCs/>
          <w:color w:val="000000" w:themeColor="text1"/>
          <w:lang w:eastAsia="en-US"/>
        </w:rPr>
        <w:t>Osnovna pitanja koja se trebaju urediti Zakonom</w:t>
      </w:r>
    </w:p>
    <w:p w:rsidR="00BD45B7" w:rsidRPr="0036091C" w:rsidRDefault="003B044C" w:rsidP="00E75AE3">
      <w:pPr>
        <w:spacing w:after="0" w:line="240" w:lineRule="auto"/>
        <w:jc w:val="both"/>
        <w:rPr>
          <w:color w:val="000000" w:themeColor="text1"/>
          <w:lang w:eastAsia="en-US"/>
        </w:rPr>
      </w:pPr>
      <w:r w:rsidRPr="0036091C">
        <w:rPr>
          <w:color w:val="000000" w:themeColor="text1"/>
          <w:lang w:eastAsia="en-US"/>
        </w:rPr>
        <w:tab/>
      </w:r>
    </w:p>
    <w:p w:rsidR="00DB55BE" w:rsidRPr="0036091C" w:rsidRDefault="003B044C" w:rsidP="00BD45B7">
      <w:pPr>
        <w:spacing w:after="0" w:line="240" w:lineRule="auto"/>
        <w:ind w:firstLine="705"/>
        <w:jc w:val="both"/>
        <w:rPr>
          <w:color w:val="000000" w:themeColor="text1"/>
          <w:lang w:eastAsia="en-US"/>
        </w:rPr>
      </w:pPr>
      <w:r w:rsidRPr="0036091C">
        <w:rPr>
          <w:color w:val="000000" w:themeColor="text1"/>
          <w:lang w:eastAsia="en-US"/>
        </w:rPr>
        <w:t>Predmetnim Zakonom uređuju se sljedeća osnovna pitanja:</w:t>
      </w:r>
    </w:p>
    <w:p w:rsidR="00BD45B7" w:rsidRPr="0036091C" w:rsidRDefault="00BD45B7" w:rsidP="00BD45B7">
      <w:pPr>
        <w:spacing w:after="0" w:line="240" w:lineRule="auto"/>
        <w:ind w:firstLine="705"/>
        <w:jc w:val="both"/>
        <w:rPr>
          <w:color w:val="000000" w:themeColor="text1"/>
          <w:lang w:eastAsia="en-US"/>
        </w:rPr>
      </w:pPr>
    </w:p>
    <w:p w:rsidR="00185F9F" w:rsidRPr="0036091C" w:rsidRDefault="00BA0D65" w:rsidP="00E75AE3">
      <w:pPr>
        <w:numPr>
          <w:ilvl w:val="0"/>
          <w:numId w:val="1"/>
        </w:numPr>
        <w:spacing w:after="0" w:line="240" w:lineRule="auto"/>
        <w:jc w:val="both"/>
        <w:rPr>
          <w:color w:val="000000" w:themeColor="text1"/>
          <w:lang w:eastAsia="en-US"/>
        </w:rPr>
      </w:pPr>
      <w:r w:rsidRPr="0036091C">
        <w:rPr>
          <w:color w:val="000000" w:themeColor="text1"/>
          <w:lang w:eastAsia="en-US"/>
        </w:rPr>
        <w:t>zajed</w:t>
      </w:r>
      <w:r w:rsidR="003B044C" w:rsidRPr="0036091C">
        <w:rPr>
          <w:color w:val="000000" w:themeColor="text1"/>
          <w:lang w:eastAsia="en-US"/>
        </w:rPr>
        <w:t>ničkih dijelova i uređaja zgrade i njihovo održavanje</w:t>
      </w:r>
    </w:p>
    <w:p w:rsidR="00CC5251" w:rsidRPr="0036091C" w:rsidRDefault="00185F9F" w:rsidP="00E75AE3">
      <w:pPr>
        <w:numPr>
          <w:ilvl w:val="0"/>
          <w:numId w:val="1"/>
        </w:numPr>
        <w:spacing w:after="0" w:line="240" w:lineRule="auto"/>
        <w:jc w:val="both"/>
        <w:rPr>
          <w:color w:val="000000" w:themeColor="text1"/>
          <w:lang w:eastAsia="en-US"/>
        </w:rPr>
      </w:pPr>
      <w:r w:rsidRPr="0036091C">
        <w:rPr>
          <w:color w:val="000000" w:themeColor="text1"/>
          <w:lang w:eastAsia="en-US"/>
        </w:rPr>
        <w:t>dodjel</w:t>
      </w:r>
      <w:r w:rsidR="00DA0431" w:rsidRPr="0036091C">
        <w:rPr>
          <w:color w:val="000000" w:themeColor="text1"/>
          <w:lang w:eastAsia="en-US"/>
        </w:rPr>
        <w:t>e</w:t>
      </w:r>
      <w:r w:rsidRPr="0036091C">
        <w:rPr>
          <w:color w:val="000000" w:themeColor="text1"/>
          <w:lang w:eastAsia="en-US"/>
        </w:rPr>
        <w:t xml:space="preserve"> </w:t>
      </w:r>
      <w:r w:rsidR="000E0B06" w:rsidRPr="0036091C">
        <w:rPr>
          <w:color w:val="000000" w:themeColor="text1"/>
          <w:lang w:eastAsia="en-US"/>
        </w:rPr>
        <w:t>osobn</w:t>
      </w:r>
      <w:r w:rsidRPr="0036091C">
        <w:rPr>
          <w:color w:val="000000" w:themeColor="text1"/>
          <w:lang w:eastAsia="en-US"/>
        </w:rPr>
        <w:t xml:space="preserve">og </w:t>
      </w:r>
      <w:r w:rsidR="000E0B06" w:rsidRPr="0036091C">
        <w:rPr>
          <w:color w:val="000000" w:themeColor="text1"/>
          <w:lang w:eastAsia="en-US"/>
        </w:rPr>
        <w:t>identifikacijsk</w:t>
      </w:r>
      <w:r w:rsidRPr="0036091C">
        <w:rPr>
          <w:color w:val="000000" w:themeColor="text1"/>
          <w:lang w:eastAsia="en-US"/>
        </w:rPr>
        <w:t>og</w:t>
      </w:r>
      <w:r w:rsidR="000E0B06" w:rsidRPr="0036091C">
        <w:rPr>
          <w:color w:val="000000" w:themeColor="text1"/>
          <w:lang w:eastAsia="en-US"/>
        </w:rPr>
        <w:t xml:space="preserve"> broj</w:t>
      </w:r>
      <w:r w:rsidRPr="0036091C">
        <w:rPr>
          <w:color w:val="000000" w:themeColor="text1"/>
          <w:lang w:eastAsia="en-US"/>
        </w:rPr>
        <w:t xml:space="preserve">a (OIB) </w:t>
      </w:r>
      <w:r w:rsidR="001B7A79" w:rsidRPr="0036091C">
        <w:rPr>
          <w:color w:val="000000" w:themeColor="text1"/>
          <w:lang w:eastAsia="en-US"/>
        </w:rPr>
        <w:t>zajednici suvlasnika</w:t>
      </w:r>
      <w:r w:rsidR="009D2E23" w:rsidRPr="0036091C">
        <w:rPr>
          <w:color w:val="000000" w:themeColor="text1"/>
          <w:lang w:eastAsia="en-US"/>
        </w:rPr>
        <w:t xml:space="preserve"> i osnivanje </w:t>
      </w:r>
      <w:r w:rsidR="008A6245" w:rsidRPr="0036091C">
        <w:rPr>
          <w:color w:val="000000" w:themeColor="text1"/>
          <w:lang w:eastAsia="en-US"/>
        </w:rPr>
        <w:t>R</w:t>
      </w:r>
      <w:r w:rsidR="009D2E23" w:rsidRPr="0036091C">
        <w:rPr>
          <w:color w:val="000000" w:themeColor="text1"/>
          <w:lang w:eastAsia="en-US"/>
        </w:rPr>
        <w:t xml:space="preserve">egistra </w:t>
      </w:r>
      <w:r w:rsidR="00500D3F" w:rsidRPr="0036091C">
        <w:rPr>
          <w:color w:val="000000" w:themeColor="text1"/>
          <w:lang w:eastAsia="en-US"/>
        </w:rPr>
        <w:t>zajednice suvlasnika</w:t>
      </w:r>
      <w:r w:rsidR="008A6245" w:rsidRPr="0036091C">
        <w:rPr>
          <w:color w:val="000000" w:themeColor="text1"/>
          <w:lang w:eastAsia="en-US"/>
        </w:rPr>
        <w:t xml:space="preserve"> i Registra </w:t>
      </w:r>
      <w:r w:rsidR="00C13CDD" w:rsidRPr="0036091C">
        <w:rPr>
          <w:color w:val="000000" w:themeColor="text1"/>
          <w:lang w:eastAsia="en-US"/>
        </w:rPr>
        <w:t>upravitelja zgrada</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vrste održavanja zgrade i njihovo pobliže definiranje</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hitnih i nužnih popravaka zgrade te investicijskog održavanja zgrade</w:t>
      </w:r>
    </w:p>
    <w:p w:rsidR="00967587" w:rsidRPr="0036091C" w:rsidRDefault="00967587" w:rsidP="00E75AE3">
      <w:pPr>
        <w:numPr>
          <w:ilvl w:val="0"/>
          <w:numId w:val="1"/>
        </w:numPr>
        <w:spacing w:after="0" w:line="240" w:lineRule="auto"/>
        <w:jc w:val="both"/>
        <w:rPr>
          <w:color w:val="000000" w:themeColor="text1"/>
          <w:lang w:eastAsia="en-US"/>
        </w:rPr>
      </w:pPr>
      <w:r w:rsidRPr="0036091C">
        <w:rPr>
          <w:color w:val="000000" w:themeColor="text1"/>
          <w:lang w:eastAsia="en-US"/>
        </w:rPr>
        <w:t>povezivanj</w:t>
      </w:r>
      <w:r w:rsidR="00DB09C3" w:rsidRPr="0036091C">
        <w:rPr>
          <w:color w:val="000000" w:themeColor="text1"/>
          <w:lang w:eastAsia="en-US"/>
        </w:rPr>
        <w:t>a</w:t>
      </w:r>
      <w:r w:rsidRPr="0036091C">
        <w:rPr>
          <w:color w:val="000000" w:themeColor="text1"/>
          <w:lang w:eastAsia="en-US"/>
        </w:rPr>
        <w:t xml:space="preserve"> s propisima iz područja gra</w:t>
      </w:r>
      <w:r w:rsidR="00567076" w:rsidRPr="0036091C">
        <w:rPr>
          <w:color w:val="000000" w:themeColor="text1"/>
          <w:lang w:eastAsia="en-US"/>
        </w:rPr>
        <w:t xml:space="preserve">dnje i </w:t>
      </w:r>
      <w:r w:rsidR="00FD54E1" w:rsidRPr="0036091C">
        <w:rPr>
          <w:color w:val="000000" w:themeColor="text1"/>
          <w:lang w:eastAsia="en-US"/>
        </w:rPr>
        <w:t>ispunjavanj</w:t>
      </w:r>
      <w:r w:rsidR="0020541D" w:rsidRPr="0036091C">
        <w:rPr>
          <w:color w:val="000000" w:themeColor="text1"/>
          <w:lang w:eastAsia="en-US"/>
        </w:rPr>
        <w:t>a</w:t>
      </w:r>
      <w:r w:rsidR="00FD54E1" w:rsidRPr="0036091C">
        <w:rPr>
          <w:color w:val="000000" w:themeColor="text1"/>
          <w:lang w:eastAsia="en-US"/>
        </w:rPr>
        <w:t xml:space="preserve"> temeljnih zahtjeva za građevine</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zajedničke pričuve te njezin minimalni iznos i način plaćanja</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osiguranja zgrade</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osnovnog sadržaja ugovora o upravljanju zgradom</w:t>
      </w:r>
    </w:p>
    <w:p w:rsidR="00457661" w:rsidRPr="0036091C" w:rsidRDefault="00457661" w:rsidP="00E75AE3">
      <w:pPr>
        <w:numPr>
          <w:ilvl w:val="0"/>
          <w:numId w:val="1"/>
        </w:numPr>
        <w:spacing w:after="0" w:line="240" w:lineRule="auto"/>
        <w:jc w:val="both"/>
        <w:rPr>
          <w:color w:val="000000" w:themeColor="text1"/>
          <w:lang w:eastAsia="en-US"/>
        </w:rPr>
      </w:pPr>
      <w:r w:rsidRPr="0036091C">
        <w:rPr>
          <w:color w:val="000000" w:themeColor="text1"/>
          <w:lang w:eastAsia="en-US"/>
        </w:rPr>
        <w:t>obveza donošenja</w:t>
      </w:r>
      <w:r w:rsidR="002117CF" w:rsidRPr="0036091C">
        <w:t xml:space="preserve"> </w:t>
      </w:r>
      <w:r w:rsidR="002117CF" w:rsidRPr="0036091C">
        <w:rPr>
          <w:color w:val="000000" w:themeColor="text1"/>
          <w:lang w:eastAsia="en-US"/>
        </w:rPr>
        <w:t xml:space="preserve">i pridržavanja </w:t>
      </w:r>
      <w:r w:rsidRPr="0036091C">
        <w:rPr>
          <w:color w:val="000000" w:themeColor="text1"/>
          <w:lang w:eastAsia="en-US"/>
        </w:rPr>
        <w:t xml:space="preserve">kućnog reda </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 xml:space="preserve">načina i pobližeg definiranje odluka o upravljanju zgradom koje donose suvlasnici na sastancima suvlasnika </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obveza suvlasnika i uređivanje pitanja vezanih uz predstavnika suvlasnika</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vezana uz upravitelja zgrade i obavljanje predmetne djelatnosti, njegova prava, obveze i odgovornosti</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određivanja prinudnog upravitelja</w:t>
      </w:r>
      <w:r w:rsidR="006E4235" w:rsidRPr="0036091C">
        <w:rPr>
          <w:color w:val="000000" w:themeColor="text1"/>
          <w:lang w:eastAsia="en-US"/>
        </w:rPr>
        <w:t xml:space="preserve"> zgrade</w:t>
      </w:r>
    </w:p>
    <w:p w:rsidR="000806EF" w:rsidRPr="0036091C" w:rsidRDefault="000806EF" w:rsidP="00E75AE3">
      <w:pPr>
        <w:numPr>
          <w:ilvl w:val="0"/>
          <w:numId w:val="1"/>
        </w:numPr>
        <w:spacing w:after="0" w:line="240" w:lineRule="auto"/>
        <w:jc w:val="both"/>
        <w:rPr>
          <w:color w:val="000000" w:themeColor="text1"/>
          <w:lang w:eastAsia="en-US"/>
        </w:rPr>
      </w:pPr>
      <w:r w:rsidRPr="0036091C">
        <w:rPr>
          <w:color w:val="000000" w:themeColor="text1"/>
          <w:lang w:eastAsia="en-US"/>
        </w:rPr>
        <w:t>određivanje prinudnog predstavnika suvlasnika</w:t>
      </w:r>
    </w:p>
    <w:p w:rsidR="00AF536A" w:rsidRPr="0036091C" w:rsidRDefault="00CC4AB8" w:rsidP="00E75AE3">
      <w:pPr>
        <w:numPr>
          <w:ilvl w:val="0"/>
          <w:numId w:val="1"/>
        </w:numPr>
        <w:spacing w:after="0" w:line="240" w:lineRule="auto"/>
        <w:jc w:val="both"/>
        <w:rPr>
          <w:color w:val="000000" w:themeColor="text1"/>
          <w:lang w:eastAsia="en-US"/>
        </w:rPr>
      </w:pPr>
      <w:r w:rsidRPr="0036091C">
        <w:rPr>
          <w:color w:val="000000" w:themeColor="text1"/>
          <w:lang w:eastAsia="en-US"/>
        </w:rPr>
        <w:t xml:space="preserve">sufinanciranje ugradnje dizala u postojeće zgrade </w:t>
      </w:r>
    </w:p>
    <w:p w:rsidR="00D00CBA" w:rsidRPr="0036091C" w:rsidRDefault="00D00CBA" w:rsidP="00E75AE3">
      <w:pPr>
        <w:numPr>
          <w:ilvl w:val="0"/>
          <w:numId w:val="1"/>
        </w:numPr>
        <w:spacing w:after="0" w:line="240" w:lineRule="auto"/>
        <w:jc w:val="both"/>
        <w:rPr>
          <w:color w:val="000000" w:themeColor="text1"/>
          <w:lang w:eastAsia="en-US"/>
        </w:rPr>
      </w:pPr>
      <w:r w:rsidRPr="0036091C">
        <w:rPr>
          <w:color w:val="000000" w:themeColor="text1"/>
          <w:lang w:eastAsia="en-US"/>
        </w:rPr>
        <w:t xml:space="preserve">sufinanciranje </w:t>
      </w:r>
      <w:r w:rsidR="00A06177" w:rsidRPr="0036091C">
        <w:rPr>
          <w:color w:val="000000" w:themeColor="text1"/>
          <w:lang w:eastAsia="en-US"/>
        </w:rPr>
        <w:t xml:space="preserve">uređenja </w:t>
      </w:r>
      <w:r w:rsidRPr="0036091C">
        <w:rPr>
          <w:color w:val="000000" w:themeColor="text1"/>
          <w:lang w:eastAsia="en-US"/>
        </w:rPr>
        <w:t>pročelja zgrade</w:t>
      </w:r>
    </w:p>
    <w:p w:rsidR="00D00CBA" w:rsidRPr="0036091C" w:rsidRDefault="00D00CBA" w:rsidP="00E75AE3">
      <w:pPr>
        <w:numPr>
          <w:ilvl w:val="0"/>
          <w:numId w:val="1"/>
        </w:numPr>
        <w:spacing w:after="0" w:line="240" w:lineRule="auto"/>
        <w:jc w:val="both"/>
        <w:rPr>
          <w:color w:val="000000" w:themeColor="text1"/>
          <w:lang w:eastAsia="en-US"/>
        </w:rPr>
      </w:pPr>
      <w:r w:rsidRPr="0036091C">
        <w:rPr>
          <w:color w:val="000000" w:themeColor="text1"/>
          <w:lang w:eastAsia="en-US"/>
        </w:rPr>
        <w:t>obveza suglasnosti suvlasnika za kratkoročni najam stana i najam stana za radnike</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 xml:space="preserve">prekršajnih kazni za upravitelja </w:t>
      </w:r>
      <w:r w:rsidR="006E4235" w:rsidRPr="0036091C">
        <w:rPr>
          <w:color w:val="000000" w:themeColor="text1"/>
          <w:lang w:eastAsia="en-US"/>
        </w:rPr>
        <w:t xml:space="preserve">zgrade </w:t>
      </w:r>
      <w:r w:rsidRPr="0036091C">
        <w:rPr>
          <w:color w:val="000000" w:themeColor="text1"/>
          <w:lang w:eastAsia="en-US"/>
        </w:rPr>
        <w:t>i suvlasnika za povredu Zakona</w:t>
      </w:r>
    </w:p>
    <w:p w:rsidR="00C33019" w:rsidRPr="0036091C" w:rsidRDefault="003B044C" w:rsidP="00E75AE3">
      <w:pPr>
        <w:numPr>
          <w:ilvl w:val="0"/>
          <w:numId w:val="1"/>
        </w:numPr>
        <w:spacing w:after="0" w:line="240" w:lineRule="auto"/>
        <w:jc w:val="both"/>
        <w:rPr>
          <w:color w:val="000000" w:themeColor="text1"/>
          <w:lang w:eastAsia="en-US"/>
        </w:rPr>
      </w:pPr>
      <w:r w:rsidRPr="0036091C">
        <w:rPr>
          <w:color w:val="000000" w:themeColor="text1"/>
          <w:lang w:eastAsia="en-US"/>
        </w:rPr>
        <w:t xml:space="preserve">prijelaznih i završnih odredbi koja uređuju dosadašnje sklopljene </w:t>
      </w:r>
      <w:proofErr w:type="spellStart"/>
      <w:r w:rsidRPr="0036091C">
        <w:rPr>
          <w:color w:val="000000" w:themeColor="text1"/>
          <w:lang w:eastAsia="en-US"/>
        </w:rPr>
        <w:t>međuvlasničke</w:t>
      </w:r>
      <w:proofErr w:type="spellEnd"/>
      <w:r w:rsidRPr="0036091C">
        <w:rPr>
          <w:color w:val="000000" w:themeColor="text1"/>
          <w:lang w:eastAsia="en-US"/>
        </w:rPr>
        <w:t xml:space="preserve"> ugovore i ugovore o održavanju te dosadašnje upravitelje</w:t>
      </w:r>
      <w:r w:rsidR="006E4235" w:rsidRPr="0036091C">
        <w:rPr>
          <w:color w:val="000000" w:themeColor="text1"/>
          <w:lang w:eastAsia="en-US"/>
        </w:rPr>
        <w:t xml:space="preserve"> zgrade</w:t>
      </w:r>
      <w:r w:rsidRPr="0036091C">
        <w:rPr>
          <w:color w:val="000000" w:themeColor="text1"/>
          <w:lang w:eastAsia="en-US"/>
        </w:rPr>
        <w:t xml:space="preserve"> koji djelatnost upravljanja zgradama obavljaju do stupanja na snagu ovoga Zakona, rokov</w:t>
      </w:r>
      <w:r w:rsidR="00CD546F" w:rsidRPr="0036091C">
        <w:rPr>
          <w:color w:val="000000" w:themeColor="text1"/>
          <w:lang w:eastAsia="en-US"/>
        </w:rPr>
        <w:t>e</w:t>
      </w:r>
      <w:r w:rsidRPr="0036091C">
        <w:rPr>
          <w:color w:val="000000" w:themeColor="text1"/>
          <w:lang w:eastAsia="en-US"/>
        </w:rPr>
        <w:t xml:space="preserve"> za donošenje propisa, akata i dokumenata koji se donose na temelju ovoga Zakona te naposljetku stupanje na snagu </w:t>
      </w:r>
      <w:r w:rsidR="00C30F5E" w:rsidRPr="0036091C">
        <w:rPr>
          <w:color w:val="000000" w:themeColor="text1"/>
          <w:lang w:eastAsia="en-US"/>
        </w:rPr>
        <w:t>Z</w:t>
      </w:r>
      <w:r w:rsidRPr="0036091C">
        <w:rPr>
          <w:color w:val="000000" w:themeColor="text1"/>
          <w:lang w:eastAsia="en-US"/>
        </w:rPr>
        <w:t>akona.</w:t>
      </w:r>
    </w:p>
    <w:p w:rsidR="00BD45B7" w:rsidRPr="0036091C" w:rsidRDefault="00BD45B7" w:rsidP="00E75AE3">
      <w:pPr>
        <w:spacing w:after="0" w:line="240" w:lineRule="auto"/>
        <w:jc w:val="both"/>
        <w:rPr>
          <w:color w:val="000000" w:themeColor="text1"/>
          <w:lang w:eastAsia="en-US"/>
        </w:rPr>
      </w:pPr>
    </w:p>
    <w:p w:rsidR="00BD45B7" w:rsidRPr="0036091C" w:rsidRDefault="00BD45B7" w:rsidP="00BD45B7">
      <w:pPr>
        <w:spacing w:after="0" w:line="240" w:lineRule="auto"/>
        <w:ind w:firstLine="705"/>
        <w:jc w:val="both"/>
        <w:rPr>
          <w:color w:val="000000" w:themeColor="text1"/>
          <w:lang w:eastAsia="en-US"/>
        </w:rPr>
      </w:pPr>
    </w:p>
    <w:p w:rsidR="00C33019" w:rsidRPr="0036091C" w:rsidRDefault="003B044C" w:rsidP="00E75AE3">
      <w:pPr>
        <w:suppressAutoHyphens/>
        <w:spacing w:after="0" w:line="240" w:lineRule="auto"/>
        <w:ind w:firstLine="708"/>
        <w:rPr>
          <w:b/>
          <w:bCs/>
          <w:color w:val="000000" w:themeColor="text1"/>
          <w:lang w:eastAsia="en-US"/>
        </w:rPr>
      </w:pPr>
      <w:r w:rsidRPr="0036091C">
        <w:rPr>
          <w:b/>
          <w:bCs/>
          <w:color w:val="000000" w:themeColor="text1"/>
          <w:lang w:eastAsia="en-US"/>
        </w:rPr>
        <w:t>Posljedice koje će donošenjem zakona proisteći</w:t>
      </w:r>
    </w:p>
    <w:p w:rsidR="00BD45B7" w:rsidRPr="0036091C" w:rsidRDefault="00BD45B7" w:rsidP="00E75AE3">
      <w:pPr>
        <w:suppressAutoHyphens/>
        <w:spacing w:after="0" w:line="240" w:lineRule="auto"/>
        <w:ind w:firstLine="708"/>
        <w:jc w:val="both"/>
        <w:rPr>
          <w:color w:val="000000" w:themeColor="text1"/>
        </w:rPr>
      </w:pPr>
    </w:p>
    <w:p w:rsidR="0052334E" w:rsidRPr="0036091C" w:rsidRDefault="003B044C" w:rsidP="00E75AE3">
      <w:pPr>
        <w:suppressAutoHyphens/>
        <w:spacing w:after="0" w:line="240" w:lineRule="auto"/>
        <w:ind w:firstLine="708"/>
        <w:jc w:val="both"/>
        <w:rPr>
          <w:color w:val="000000" w:themeColor="text1"/>
        </w:rPr>
      </w:pPr>
      <w:r w:rsidRPr="0036091C">
        <w:rPr>
          <w:color w:val="000000" w:themeColor="text1"/>
        </w:rPr>
        <w:t>Donošenjem ovog</w:t>
      </w:r>
      <w:r w:rsidR="00D500CC" w:rsidRPr="0036091C">
        <w:rPr>
          <w:color w:val="000000" w:themeColor="text1"/>
        </w:rPr>
        <w:t>a</w:t>
      </w:r>
      <w:r w:rsidRPr="0036091C">
        <w:rPr>
          <w:color w:val="000000" w:themeColor="text1"/>
        </w:rPr>
        <w:t xml:space="preserve"> Zakona otklonit će se postojeća pravna praznina koja se odnosi na pravno uređenje pitanja upravljanja i održavanja zgrada. Cilj donošenja ovoga Zakona je da se bez bitnih promjena sadržaja i zadiranja u </w:t>
      </w:r>
      <w:proofErr w:type="spellStart"/>
      <w:r w:rsidRPr="0036091C">
        <w:rPr>
          <w:color w:val="000000" w:themeColor="text1"/>
        </w:rPr>
        <w:t>međuvlasničke</w:t>
      </w:r>
      <w:proofErr w:type="spellEnd"/>
      <w:r w:rsidRPr="0036091C">
        <w:rPr>
          <w:color w:val="000000" w:themeColor="text1"/>
        </w:rPr>
        <w:t xml:space="preserve"> odnose uređenih ZV-om osigura kvalitetn</w:t>
      </w:r>
      <w:r w:rsidR="0094589B" w:rsidRPr="0036091C">
        <w:rPr>
          <w:color w:val="000000" w:themeColor="text1"/>
        </w:rPr>
        <w:t>ije</w:t>
      </w:r>
      <w:r w:rsidRPr="0036091C">
        <w:rPr>
          <w:color w:val="000000" w:themeColor="text1"/>
        </w:rPr>
        <w:t xml:space="preserve"> upravljanje i održavanje zgrada kao i pitanja značajna za postizanje toga cilja koja uključuju definiranje kriterija za utvrđivanje visine pričuve i minimalni iznos pričuve te kriterije za korištenje sredstava pričuve pri čemu se podrobnije definiraju prava i obveze te odgovornosti upravitelja zgrade, predstavnika </w:t>
      </w:r>
      <w:r w:rsidR="009E7AE2" w:rsidRPr="0036091C">
        <w:rPr>
          <w:color w:val="000000" w:themeColor="text1"/>
        </w:rPr>
        <w:t>su</w:t>
      </w:r>
      <w:r w:rsidRPr="0036091C">
        <w:rPr>
          <w:color w:val="000000" w:themeColor="text1"/>
        </w:rPr>
        <w:t>vlasnika</w:t>
      </w:r>
      <w:r w:rsidR="001D78CF" w:rsidRPr="0036091C">
        <w:rPr>
          <w:color w:val="000000" w:themeColor="text1"/>
        </w:rPr>
        <w:t>, zajednice suvlasnika</w:t>
      </w:r>
      <w:r w:rsidRPr="0036091C">
        <w:rPr>
          <w:color w:val="000000" w:themeColor="text1"/>
        </w:rPr>
        <w:t xml:space="preserve"> i suvlasnika. Također, ovim se Zakonom definira održavanje zajedničkih dijelova zgrade </w:t>
      </w:r>
      <w:r w:rsidR="00A207EC" w:rsidRPr="0036091C">
        <w:rPr>
          <w:color w:val="000000" w:themeColor="text1"/>
        </w:rPr>
        <w:t xml:space="preserve">i pripadajućih dijelova </w:t>
      </w:r>
      <w:r w:rsidRPr="0036091C">
        <w:rPr>
          <w:color w:val="000000" w:themeColor="text1"/>
        </w:rPr>
        <w:t xml:space="preserve">kao skup aktivnosti koji je od javnog interesa. Istim je stoga kao obveza vlasnika posebnog dijela ovim Zakonom propisana dužnost da omogući, odnosno dozvoli upravitelju zgrade, odnosno ovlaštenoj osobi ulaz u svoj posebni dio zgrade ako je to potrebno radi održavanja zajedničkih dijelova zgrade ili otklanjanja kvara koji uzrokuje ili bi mogao uzrokovati štetu zajedničkom dijelu zgrade ili posebnom dijelu zgrade drugog suvlasnika. Na taj način je pravnom normom navedeno uobličeno kao javni interes jer je prepoznato da isto uključuje opću dobrobit, odnosno interes države pri čemu isti također služi interesu pojedinca i nije mu u suprotnosti. </w:t>
      </w:r>
      <w:r w:rsidR="00C22002" w:rsidRPr="0036091C">
        <w:rPr>
          <w:color w:val="000000" w:themeColor="text1"/>
        </w:rPr>
        <w:t xml:space="preserve">Nadalje, ovim Zakonom se uređuje pitanje suglasnosti suvlasnika za kratkoročni najam stanova i najam stanova za smještaj radnika, s obzirom </w:t>
      </w:r>
      <w:r w:rsidR="00563055" w:rsidRPr="0036091C">
        <w:rPr>
          <w:color w:val="000000" w:themeColor="text1"/>
        </w:rPr>
        <w:t xml:space="preserve">na to </w:t>
      </w:r>
      <w:r w:rsidR="00C22002" w:rsidRPr="0036091C">
        <w:rPr>
          <w:color w:val="000000" w:themeColor="text1"/>
        </w:rPr>
        <w:t>da takav oblik najma utječe na kvalitetu stanovanja svih suvlasnika u zgradi ali i smanjuje stambeni fond za dugoročno rješavanje stambenog pitanja kao jedne od temeljnih ljudskih potreba. U 2024. godini donesena je Strategija demografske revitalizacije Republike Hrvatske do 2033. godine (</w:t>
      </w:r>
      <w:r w:rsidR="008D63A3" w:rsidRPr="0036091C">
        <w:rPr>
          <w:color w:val="000000" w:themeColor="text1"/>
        </w:rPr>
        <w:t xml:space="preserve">„Narodne novine“, br. </w:t>
      </w:r>
      <w:r w:rsidR="00C22002" w:rsidRPr="0036091C">
        <w:rPr>
          <w:color w:val="000000" w:themeColor="text1"/>
        </w:rPr>
        <w:t>36/24</w:t>
      </w:r>
      <w:r w:rsidR="008D63A3" w:rsidRPr="0036091C">
        <w:rPr>
          <w:color w:val="000000" w:themeColor="text1"/>
        </w:rPr>
        <w:t>.</w:t>
      </w:r>
      <w:r w:rsidR="00C22002" w:rsidRPr="0036091C">
        <w:rPr>
          <w:color w:val="000000" w:themeColor="text1"/>
        </w:rPr>
        <w:t xml:space="preserve">), u kojoj je jedna od osnovnih mjera rješavanje stambenog pitanja mladih, za što je potrebno u što kraćem roku povećati stambenu ponudu i smanjiti potrošnju postojećeg stambenog fonda za ne stambene namjene. </w:t>
      </w:r>
      <w:r w:rsidR="00C60449" w:rsidRPr="0036091C">
        <w:rPr>
          <w:color w:val="000000" w:themeColor="text1"/>
        </w:rPr>
        <w:t xml:space="preserve">Uvođenjem </w:t>
      </w:r>
      <w:r w:rsidR="00F23A99" w:rsidRPr="0036091C">
        <w:rPr>
          <w:color w:val="000000" w:themeColor="text1"/>
        </w:rPr>
        <w:t xml:space="preserve">zajednice suvlasnika kao nove pravne osobe </w:t>
      </w:r>
      <w:r w:rsidR="00AB294F" w:rsidRPr="0036091C">
        <w:rPr>
          <w:color w:val="000000" w:themeColor="text1"/>
        </w:rPr>
        <w:t>procesno će se pojednostaviti postupanje</w:t>
      </w:r>
      <w:r w:rsidR="00661663" w:rsidRPr="0036091C">
        <w:rPr>
          <w:color w:val="000000" w:themeColor="text1"/>
        </w:rPr>
        <w:t xml:space="preserve"> u svim odnosima prema trećima i unutar zajednice suvlasnika</w:t>
      </w:r>
      <w:r w:rsidR="00662B9A" w:rsidRPr="0036091C">
        <w:rPr>
          <w:color w:val="000000" w:themeColor="text1"/>
        </w:rPr>
        <w:t>.</w:t>
      </w:r>
      <w:r w:rsidR="005C2BFC" w:rsidRPr="0036091C">
        <w:rPr>
          <w:color w:val="000000" w:themeColor="text1"/>
        </w:rPr>
        <w:t xml:space="preserve"> Registar zajednice suvlasnika </w:t>
      </w:r>
      <w:r w:rsidR="00A91D75" w:rsidRPr="0036091C">
        <w:rPr>
          <w:color w:val="000000" w:themeColor="text1"/>
        </w:rPr>
        <w:t xml:space="preserve">vodit će Državna geodetska uprava koja već ima iskustva u </w:t>
      </w:r>
      <w:r w:rsidR="00C64B3E" w:rsidRPr="0036091C">
        <w:rPr>
          <w:color w:val="000000" w:themeColor="text1"/>
        </w:rPr>
        <w:t>vo</w:t>
      </w:r>
      <w:r w:rsidR="001F224B" w:rsidRPr="0036091C">
        <w:rPr>
          <w:color w:val="000000" w:themeColor="text1"/>
        </w:rPr>
        <w:t>đ</w:t>
      </w:r>
      <w:r w:rsidR="00C64B3E" w:rsidRPr="0036091C">
        <w:rPr>
          <w:color w:val="000000" w:themeColor="text1"/>
        </w:rPr>
        <w:t xml:space="preserve">enju takvih registara, </w:t>
      </w:r>
      <w:r w:rsidR="00563055" w:rsidRPr="0036091C">
        <w:rPr>
          <w:color w:val="000000" w:themeColor="text1"/>
        </w:rPr>
        <w:t xml:space="preserve">s </w:t>
      </w:r>
      <w:r w:rsidR="00C64B3E" w:rsidRPr="0036091C">
        <w:rPr>
          <w:color w:val="000000" w:themeColor="text1"/>
        </w:rPr>
        <w:t xml:space="preserve">obzirom </w:t>
      </w:r>
      <w:r w:rsidR="00563055" w:rsidRPr="0036091C">
        <w:rPr>
          <w:color w:val="000000" w:themeColor="text1"/>
        </w:rPr>
        <w:t xml:space="preserve">na to da </w:t>
      </w:r>
      <w:r w:rsidR="00C64B3E" w:rsidRPr="0036091C">
        <w:rPr>
          <w:color w:val="000000" w:themeColor="text1"/>
        </w:rPr>
        <w:t xml:space="preserve">već vodi </w:t>
      </w:r>
      <w:r w:rsidR="005E5C39" w:rsidRPr="0036091C">
        <w:rPr>
          <w:color w:val="000000" w:themeColor="text1"/>
        </w:rPr>
        <w:t>R</w:t>
      </w:r>
      <w:r w:rsidR="00C64B3E" w:rsidRPr="0036091C">
        <w:rPr>
          <w:color w:val="000000" w:themeColor="text1"/>
        </w:rPr>
        <w:t xml:space="preserve">egistar zgrada. </w:t>
      </w:r>
      <w:r w:rsidR="00DF251B" w:rsidRPr="0036091C">
        <w:rPr>
          <w:color w:val="000000" w:themeColor="text1"/>
        </w:rPr>
        <w:t>Registar zajednice suvlasnika sadrž</w:t>
      </w:r>
      <w:r w:rsidR="009764F9" w:rsidRPr="0036091C">
        <w:rPr>
          <w:color w:val="000000" w:themeColor="text1"/>
        </w:rPr>
        <w:t>avat će</w:t>
      </w:r>
      <w:r w:rsidR="00DF251B" w:rsidRPr="0036091C">
        <w:rPr>
          <w:color w:val="000000" w:themeColor="text1"/>
        </w:rPr>
        <w:t xml:space="preserve"> podatke o adresi zgrade odnosno funkcionalne cjeline zgrade za koju se zahtjev podnosi, podatke o vlasnicima posebnih dijelova zgrade ko</w:t>
      </w:r>
      <w:r w:rsidR="00BE08B1" w:rsidRPr="0036091C">
        <w:rPr>
          <w:color w:val="000000" w:themeColor="text1"/>
        </w:rPr>
        <w:t xml:space="preserve">ji čine zajednicu suvlasnika i </w:t>
      </w:r>
      <w:r w:rsidR="00DF251B" w:rsidRPr="0036091C">
        <w:rPr>
          <w:color w:val="000000" w:themeColor="text1"/>
        </w:rPr>
        <w:t>podatke o površini svakog posebnog dijela zgrade kako se vode u evidencijama upravitelja te pojednostavljeni shematski prikaz u proizvoljnom mjerilu rasporeda posebnih dijelova zgrade na svakoj od etaža zgrade sa iskazanom vezom na podatke iz zahtjeva</w:t>
      </w:r>
      <w:r w:rsidR="009764F9" w:rsidRPr="0036091C">
        <w:rPr>
          <w:color w:val="000000" w:themeColor="text1"/>
        </w:rPr>
        <w:t xml:space="preserve">. </w:t>
      </w:r>
      <w:r w:rsidR="006D7F5F" w:rsidRPr="0036091C">
        <w:rPr>
          <w:color w:val="000000" w:themeColor="text1"/>
        </w:rPr>
        <w:t>Registar zajednice suvlasnika bi</w:t>
      </w:r>
      <w:r w:rsidR="001F1F52" w:rsidRPr="0036091C">
        <w:rPr>
          <w:color w:val="000000" w:themeColor="text1"/>
        </w:rPr>
        <w:t>t</w:t>
      </w:r>
      <w:r w:rsidR="006D7F5F" w:rsidRPr="0036091C">
        <w:rPr>
          <w:color w:val="000000" w:themeColor="text1"/>
        </w:rPr>
        <w:t xml:space="preserve"> će povezan s drugim postojećim registrima te će </w:t>
      </w:r>
      <w:r w:rsidR="001F1F52" w:rsidRPr="0036091C">
        <w:rPr>
          <w:color w:val="000000" w:themeColor="text1"/>
        </w:rPr>
        <w:t xml:space="preserve">uključivati </w:t>
      </w:r>
      <w:r w:rsidR="007F26D4" w:rsidRPr="0036091C">
        <w:rPr>
          <w:color w:val="000000" w:themeColor="text1"/>
        </w:rPr>
        <w:t xml:space="preserve">podatke preuzete iz postojećih registara kao što </w:t>
      </w:r>
      <w:r w:rsidR="00901BF5" w:rsidRPr="0036091C">
        <w:rPr>
          <w:color w:val="000000" w:themeColor="text1"/>
        </w:rPr>
        <w:t xml:space="preserve">je Zajednički informacijski sustav </w:t>
      </w:r>
      <w:r w:rsidR="00E7334F" w:rsidRPr="0036091C">
        <w:rPr>
          <w:color w:val="000000" w:themeColor="text1"/>
        </w:rPr>
        <w:t>zemljišnih knjiga i katastra</w:t>
      </w:r>
      <w:r w:rsidR="007F26D4" w:rsidRPr="0036091C">
        <w:rPr>
          <w:color w:val="000000" w:themeColor="text1"/>
        </w:rPr>
        <w:t xml:space="preserve"> zemljišne</w:t>
      </w:r>
      <w:r w:rsidR="00E7334F" w:rsidRPr="0036091C">
        <w:rPr>
          <w:color w:val="000000" w:themeColor="text1"/>
        </w:rPr>
        <w:t>. I</w:t>
      </w:r>
      <w:r w:rsidR="00044EBD" w:rsidRPr="0036091C">
        <w:rPr>
          <w:color w:val="000000" w:themeColor="text1"/>
        </w:rPr>
        <w:t>sto tako</w:t>
      </w:r>
      <w:r w:rsidR="00967AF5" w:rsidRPr="0036091C">
        <w:rPr>
          <w:color w:val="000000" w:themeColor="text1"/>
        </w:rPr>
        <w:t>,</w:t>
      </w:r>
      <w:r w:rsidR="00044EBD" w:rsidRPr="0036091C">
        <w:rPr>
          <w:color w:val="000000" w:themeColor="text1"/>
        </w:rPr>
        <w:t xml:space="preserve"> Registar zajednice suvlasnika bit će povezan i s</w:t>
      </w:r>
      <w:r w:rsidR="008B2EDB" w:rsidRPr="0036091C">
        <w:rPr>
          <w:color w:val="000000" w:themeColor="text1"/>
        </w:rPr>
        <w:t>a</w:t>
      </w:r>
      <w:r w:rsidR="00C52964" w:rsidRPr="0036091C">
        <w:rPr>
          <w:color w:val="000000" w:themeColor="text1"/>
        </w:rPr>
        <w:t xml:space="preserve"> Središnjim registrom stanovništva. </w:t>
      </w:r>
      <w:r w:rsidR="00171643" w:rsidRPr="0036091C">
        <w:rPr>
          <w:color w:val="000000" w:themeColor="text1"/>
        </w:rPr>
        <w:t xml:space="preserve">Ujedno će se podaci iz Registra zajednice suvlasnika moći koristiti i za druge potrebe primjerice </w:t>
      </w:r>
      <w:r w:rsidR="0017551D" w:rsidRPr="0036091C">
        <w:rPr>
          <w:color w:val="000000" w:themeColor="text1"/>
        </w:rPr>
        <w:t xml:space="preserve">u slučaju elementarnih nepogode, za potrebe Ministarstva unutarnjih poslova kao i vatrogasnih intervencija. </w:t>
      </w:r>
    </w:p>
    <w:p w:rsidR="00967AF5" w:rsidRPr="0036091C" w:rsidRDefault="00967AF5" w:rsidP="00E75AE3">
      <w:pPr>
        <w:suppressAutoHyphens/>
        <w:spacing w:after="0" w:line="240" w:lineRule="auto"/>
        <w:ind w:firstLine="708"/>
        <w:jc w:val="both"/>
        <w:rPr>
          <w:color w:val="000000" w:themeColor="text1"/>
        </w:rPr>
      </w:pPr>
    </w:p>
    <w:p w:rsidR="00BF4085" w:rsidRPr="0036091C" w:rsidRDefault="003B044C" w:rsidP="00E75AE3">
      <w:pPr>
        <w:suppressAutoHyphens/>
        <w:spacing w:after="0" w:line="240" w:lineRule="auto"/>
        <w:ind w:firstLine="708"/>
        <w:jc w:val="both"/>
        <w:rPr>
          <w:color w:val="000000" w:themeColor="text1"/>
        </w:rPr>
      </w:pPr>
      <w:r w:rsidRPr="0036091C">
        <w:rPr>
          <w:color w:val="000000" w:themeColor="text1"/>
        </w:rPr>
        <w:t xml:space="preserve">Donošenje ovoga Zakona </w:t>
      </w:r>
      <w:r w:rsidR="00EB35F1" w:rsidRPr="0036091C">
        <w:rPr>
          <w:color w:val="000000" w:themeColor="text1"/>
        </w:rPr>
        <w:t>doprinijet</w:t>
      </w:r>
      <w:r w:rsidRPr="0036091C">
        <w:rPr>
          <w:color w:val="000000" w:themeColor="text1"/>
        </w:rPr>
        <w:t xml:space="preserve"> će sustavnom podizanju kvalitete stanovanja</w:t>
      </w:r>
      <w:r w:rsidR="00B74B57" w:rsidRPr="0036091C">
        <w:rPr>
          <w:color w:val="000000" w:themeColor="text1"/>
        </w:rPr>
        <w:t>,</w:t>
      </w:r>
      <w:r w:rsidR="00377747" w:rsidRPr="0036091C">
        <w:rPr>
          <w:color w:val="000000" w:themeColor="text1"/>
        </w:rPr>
        <w:t xml:space="preserve"> efikasnijem </w:t>
      </w:r>
      <w:r w:rsidR="00DD6729" w:rsidRPr="0036091C">
        <w:rPr>
          <w:color w:val="000000" w:themeColor="text1"/>
        </w:rPr>
        <w:t>ispunjavanju</w:t>
      </w:r>
      <w:r w:rsidR="00377747" w:rsidRPr="0036091C">
        <w:rPr>
          <w:color w:val="000000" w:themeColor="text1"/>
        </w:rPr>
        <w:t xml:space="preserve"> tem</w:t>
      </w:r>
      <w:r w:rsidR="00611317" w:rsidRPr="0036091C">
        <w:rPr>
          <w:color w:val="000000" w:themeColor="text1"/>
        </w:rPr>
        <w:t>e</w:t>
      </w:r>
      <w:r w:rsidR="00377747" w:rsidRPr="0036091C">
        <w:rPr>
          <w:color w:val="000000" w:themeColor="text1"/>
        </w:rPr>
        <w:t>l</w:t>
      </w:r>
      <w:r w:rsidR="00611317" w:rsidRPr="0036091C">
        <w:rPr>
          <w:color w:val="000000" w:themeColor="text1"/>
        </w:rPr>
        <w:t>j</w:t>
      </w:r>
      <w:r w:rsidR="00377747" w:rsidRPr="0036091C">
        <w:rPr>
          <w:color w:val="000000" w:themeColor="text1"/>
        </w:rPr>
        <w:t>nih zahtjeva za građevine</w:t>
      </w:r>
      <w:r w:rsidR="006E72EC" w:rsidRPr="0036091C">
        <w:rPr>
          <w:color w:val="000000" w:themeColor="text1"/>
        </w:rPr>
        <w:t>,</w:t>
      </w:r>
      <w:r w:rsidR="00917211" w:rsidRPr="0036091C">
        <w:rPr>
          <w:color w:val="000000" w:themeColor="text1"/>
        </w:rPr>
        <w:t xml:space="preserve"> </w:t>
      </w:r>
      <w:r w:rsidR="006E72EC" w:rsidRPr="0036091C">
        <w:rPr>
          <w:color w:val="000000" w:themeColor="text1"/>
        </w:rPr>
        <w:t>te</w:t>
      </w:r>
      <w:r w:rsidR="00917211" w:rsidRPr="0036091C">
        <w:rPr>
          <w:color w:val="000000" w:themeColor="text1"/>
        </w:rPr>
        <w:t xml:space="preserve"> </w:t>
      </w:r>
      <w:r w:rsidR="00226D3D" w:rsidRPr="0036091C">
        <w:rPr>
          <w:color w:val="000000" w:themeColor="text1"/>
        </w:rPr>
        <w:t>unapr</w:t>
      </w:r>
      <w:r w:rsidR="006913B4" w:rsidRPr="0036091C">
        <w:rPr>
          <w:color w:val="000000" w:themeColor="text1"/>
        </w:rPr>
        <w:t>j</w:t>
      </w:r>
      <w:r w:rsidR="00226D3D" w:rsidRPr="0036091C">
        <w:rPr>
          <w:color w:val="000000" w:themeColor="text1"/>
        </w:rPr>
        <w:t>eđenju</w:t>
      </w:r>
      <w:r w:rsidR="00F51A18" w:rsidRPr="0036091C">
        <w:rPr>
          <w:color w:val="000000" w:themeColor="text1"/>
        </w:rPr>
        <w:t xml:space="preserve"> </w:t>
      </w:r>
      <w:r w:rsidR="003010A5" w:rsidRPr="0036091C">
        <w:rPr>
          <w:color w:val="000000" w:themeColor="text1"/>
        </w:rPr>
        <w:t>izgled</w:t>
      </w:r>
      <w:r w:rsidR="00226D3D" w:rsidRPr="0036091C">
        <w:rPr>
          <w:color w:val="000000" w:themeColor="text1"/>
        </w:rPr>
        <w:t>a</w:t>
      </w:r>
      <w:r w:rsidR="003010A5" w:rsidRPr="0036091C">
        <w:rPr>
          <w:color w:val="000000" w:themeColor="text1"/>
        </w:rPr>
        <w:t xml:space="preserve"> zgrada</w:t>
      </w:r>
      <w:r w:rsidR="00967AF5" w:rsidRPr="0036091C">
        <w:rPr>
          <w:color w:val="000000" w:themeColor="text1"/>
        </w:rPr>
        <w:t>,</w:t>
      </w:r>
      <w:r w:rsidR="00190AB3" w:rsidRPr="0036091C">
        <w:rPr>
          <w:color w:val="000000" w:themeColor="text1"/>
        </w:rPr>
        <w:t xml:space="preserve"> </w:t>
      </w:r>
      <w:r w:rsidR="006576D0" w:rsidRPr="0036091C">
        <w:rPr>
          <w:color w:val="000000" w:themeColor="text1"/>
        </w:rPr>
        <w:t xml:space="preserve">a </w:t>
      </w:r>
      <w:r w:rsidR="00190AB3" w:rsidRPr="0036091C">
        <w:rPr>
          <w:color w:val="000000" w:themeColor="text1"/>
        </w:rPr>
        <w:t xml:space="preserve">s </w:t>
      </w:r>
      <w:r w:rsidR="006576D0" w:rsidRPr="0036091C">
        <w:rPr>
          <w:color w:val="000000" w:themeColor="text1"/>
        </w:rPr>
        <w:t>time</w:t>
      </w:r>
      <w:r w:rsidR="00A94CAA" w:rsidRPr="0036091C">
        <w:rPr>
          <w:color w:val="000000" w:themeColor="text1"/>
        </w:rPr>
        <w:t xml:space="preserve"> </w:t>
      </w:r>
      <w:r w:rsidR="001D01FE" w:rsidRPr="0036091C">
        <w:rPr>
          <w:color w:val="000000" w:themeColor="text1"/>
        </w:rPr>
        <w:t xml:space="preserve">i </w:t>
      </w:r>
      <w:r w:rsidR="00967AF5" w:rsidRPr="0036091C">
        <w:rPr>
          <w:color w:val="000000" w:themeColor="text1"/>
        </w:rPr>
        <w:t xml:space="preserve">unaprjeđenju </w:t>
      </w:r>
      <w:r w:rsidR="00A94CAA" w:rsidRPr="0036091C">
        <w:rPr>
          <w:color w:val="000000" w:themeColor="text1"/>
        </w:rPr>
        <w:t>životnog i radnog okoliša</w:t>
      </w:r>
      <w:r w:rsidR="003010A5" w:rsidRPr="0036091C">
        <w:rPr>
          <w:color w:val="000000" w:themeColor="text1"/>
        </w:rPr>
        <w:t>,</w:t>
      </w:r>
      <w:r w:rsidRPr="0036091C">
        <w:rPr>
          <w:color w:val="000000" w:themeColor="text1"/>
        </w:rPr>
        <w:t xml:space="preserve"> kroz definiranje i uređivanje pitanja koja su bitna za učinkovito i adekvatno upravljanje zgradama od strane suvlasnika, odnosno upravitelja</w:t>
      </w:r>
      <w:r w:rsidR="006E4235" w:rsidRPr="0036091C">
        <w:rPr>
          <w:color w:val="000000" w:themeColor="text1"/>
        </w:rPr>
        <w:t xml:space="preserve"> </w:t>
      </w:r>
      <w:r w:rsidR="006E4235" w:rsidRPr="0036091C">
        <w:rPr>
          <w:color w:val="000000" w:themeColor="text1"/>
          <w:lang w:eastAsia="en-US"/>
        </w:rPr>
        <w:t>zgrad</w:t>
      </w:r>
      <w:r w:rsidR="00F37029" w:rsidRPr="0036091C">
        <w:rPr>
          <w:color w:val="000000" w:themeColor="text1"/>
          <w:lang w:eastAsia="en-US"/>
        </w:rPr>
        <w:t>a</w:t>
      </w:r>
      <w:r w:rsidRPr="0036091C">
        <w:rPr>
          <w:color w:val="000000" w:themeColor="text1"/>
        </w:rPr>
        <w:t xml:space="preserve"> kao i s time povezanim uređenjem pitanja održavanja zgrada. Jedan od bitnih elemenata za ostvarivanje navedenog je propisivanje </w:t>
      </w:r>
      <w:r w:rsidR="00DD32E1" w:rsidRPr="0036091C">
        <w:rPr>
          <w:color w:val="000000" w:themeColor="text1"/>
        </w:rPr>
        <w:t>načina donošenja odluka suvlasnika</w:t>
      </w:r>
      <w:r w:rsidR="00716700" w:rsidRPr="0036091C">
        <w:rPr>
          <w:color w:val="000000" w:themeColor="text1"/>
        </w:rPr>
        <w:t xml:space="preserve"> i </w:t>
      </w:r>
      <w:r w:rsidR="00932C0E" w:rsidRPr="0036091C">
        <w:rPr>
          <w:color w:val="000000" w:themeColor="text1"/>
        </w:rPr>
        <w:t>poveziva</w:t>
      </w:r>
      <w:r w:rsidR="00BB7597" w:rsidRPr="0036091C">
        <w:rPr>
          <w:color w:val="000000" w:themeColor="text1"/>
        </w:rPr>
        <w:t>n</w:t>
      </w:r>
      <w:r w:rsidR="00932C0E" w:rsidRPr="0036091C">
        <w:rPr>
          <w:color w:val="000000" w:themeColor="text1"/>
        </w:rPr>
        <w:t>je s propisima iz područja gradnje</w:t>
      </w:r>
      <w:r w:rsidR="00BB7597" w:rsidRPr="0036091C">
        <w:rPr>
          <w:color w:val="000000" w:themeColor="text1"/>
        </w:rPr>
        <w:t xml:space="preserve">, </w:t>
      </w:r>
      <w:r w:rsidR="00DD32E1" w:rsidRPr="0036091C">
        <w:rPr>
          <w:color w:val="000000" w:themeColor="text1"/>
        </w:rPr>
        <w:t xml:space="preserve">te </w:t>
      </w:r>
      <w:r w:rsidR="00CE0434" w:rsidRPr="0036091C">
        <w:rPr>
          <w:color w:val="000000" w:themeColor="text1"/>
        </w:rPr>
        <w:t xml:space="preserve">propisivanje </w:t>
      </w:r>
      <w:r w:rsidRPr="0036091C">
        <w:rPr>
          <w:color w:val="000000" w:themeColor="text1"/>
        </w:rPr>
        <w:t xml:space="preserve">minimalnog iznosa </w:t>
      </w:r>
      <w:r w:rsidR="00DD32E1" w:rsidRPr="0036091C">
        <w:rPr>
          <w:color w:val="000000" w:themeColor="text1"/>
        </w:rPr>
        <w:t>i</w:t>
      </w:r>
      <w:r w:rsidRPr="0036091C">
        <w:rPr>
          <w:color w:val="000000" w:themeColor="text1"/>
        </w:rPr>
        <w:t xml:space="preserve"> načina plaćanja zajedničke pričuve što je uređeno ovim Zakonom</w:t>
      </w:r>
      <w:r w:rsidR="00CA78B6" w:rsidRPr="0036091C">
        <w:rPr>
          <w:color w:val="000000" w:themeColor="text1"/>
        </w:rPr>
        <w:t xml:space="preserve">. </w:t>
      </w:r>
    </w:p>
    <w:p w:rsidR="00967AF5" w:rsidRPr="0036091C" w:rsidRDefault="00967AF5" w:rsidP="00E75AE3">
      <w:pPr>
        <w:suppressAutoHyphens/>
        <w:spacing w:after="0" w:line="240" w:lineRule="auto"/>
        <w:ind w:firstLine="708"/>
        <w:jc w:val="both"/>
        <w:rPr>
          <w:color w:val="000000" w:themeColor="text1"/>
        </w:rPr>
      </w:pPr>
    </w:p>
    <w:p w:rsidR="0016676A" w:rsidRPr="0036091C" w:rsidRDefault="00106529" w:rsidP="00E75AE3">
      <w:pPr>
        <w:suppressAutoHyphens/>
        <w:spacing w:after="0" w:line="240" w:lineRule="auto"/>
        <w:ind w:firstLine="708"/>
        <w:jc w:val="both"/>
        <w:rPr>
          <w:color w:val="000000" w:themeColor="text1"/>
        </w:rPr>
      </w:pPr>
      <w:r w:rsidRPr="0036091C">
        <w:rPr>
          <w:color w:val="000000" w:themeColor="text1"/>
        </w:rPr>
        <w:t xml:space="preserve">Ovaj Zakon će </w:t>
      </w:r>
      <w:r w:rsidR="00481BFE" w:rsidRPr="0036091C">
        <w:rPr>
          <w:color w:val="000000" w:themeColor="text1"/>
        </w:rPr>
        <w:t>omogućiti i efikasniju provedbu Dugoročne strategije obnove nacionalnog fonda zgrada do 2050. godine</w:t>
      </w:r>
      <w:r w:rsidR="00E456FC" w:rsidRPr="0036091C">
        <w:rPr>
          <w:color w:val="000000" w:themeColor="text1"/>
        </w:rPr>
        <w:t xml:space="preserve"> </w:t>
      </w:r>
      <w:r w:rsidR="0030261B" w:rsidRPr="0036091C">
        <w:rPr>
          <w:color w:val="000000" w:themeColor="text1"/>
        </w:rPr>
        <w:t>(</w:t>
      </w:r>
      <w:r w:rsidR="0011708A" w:rsidRPr="0036091C">
        <w:rPr>
          <w:color w:val="000000" w:themeColor="text1"/>
        </w:rPr>
        <w:t>„Narodne novine“, br</w:t>
      </w:r>
      <w:r w:rsidR="008D63A3" w:rsidRPr="0036091C">
        <w:rPr>
          <w:color w:val="000000" w:themeColor="text1"/>
        </w:rPr>
        <w:t>.</w:t>
      </w:r>
      <w:r w:rsidR="0011708A" w:rsidRPr="0036091C">
        <w:rPr>
          <w:color w:val="000000" w:themeColor="text1"/>
        </w:rPr>
        <w:t xml:space="preserve"> </w:t>
      </w:r>
      <w:r w:rsidR="00E456FC" w:rsidRPr="0036091C">
        <w:rPr>
          <w:color w:val="000000" w:themeColor="text1"/>
        </w:rPr>
        <w:t>140/20</w:t>
      </w:r>
      <w:r w:rsidR="008D63A3" w:rsidRPr="0036091C">
        <w:rPr>
          <w:color w:val="000000" w:themeColor="text1"/>
        </w:rPr>
        <w:t>.</w:t>
      </w:r>
      <w:r w:rsidR="0030261B" w:rsidRPr="0036091C">
        <w:rPr>
          <w:color w:val="000000" w:themeColor="text1"/>
        </w:rPr>
        <w:t>)</w:t>
      </w:r>
      <w:r w:rsidR="00933C22" w:rsidRPr="0036091C">
        <w:rPr>
          <w:color w:val="000000" w:themeColor="text1"/>
        </w:rPr>
        <w:t xml:space="preserve"> s posebnim naglaskom na </w:t>
      </w:r>
      <w:r w:rsidR="00EA15D1" w:rsidRPr="0036091C">
        <w:rPr>
          <w:color w:val="000000" w:themeColor="text1"/>
        </w:rPr>
        <w:t xml:space="preserve">povećanje otpornosti zgrada na potres i požar, </w:t>
      </w:r>
      <w:r w:rsidR="00837C49" w:rsidRPr="0036091C">
        <w:rPr>
          <w:color w:val="000000" w:themeColor="text1"/>
        </w:rPr>
        <w:t>kao i na zahtjeve energetske obnove zgrada s ciljem ne samo povećanja energetske učinkovitosti zgrada već i uvođenja energetski učinkovite infrastrukture za grijanje i hlađenje na obnovljive izvore energije, to jest izvore energije s manje emisija stakleničkih plinova, u skladu sa zahtjevima ublažavanja i prilagodbe klimatskim promjenama</w:t>
      </w:r>
      <w:r w:rsidR="00420A88" w:rsidRPr="0036091C">
        <w:rPr>
          <w:color w:val="000000" w:themeColor="text1"/>
        </w:rPr>
        <w:t>.</w:t>
      </w:r>
      <w:r w:rsidR="00481BFE" w:rsidRPr="0036091C">
        <w:rPr>
          <w:color w:val="000000" w:themeColor="text1"/>
        </w:rPr>
        <w:t xml:space="preserve"> </w:t>
      </w:r>
      <w:r w:rsidR="00420A88" w:rsidRPr="0036091C">
        <w:rPr>
          <w:color w:val="000000" w:themeColor="text1"/>
        </w:rPr>
        <w:t xml:space="preserve">Osim navedenoga, </w:t>
      </w:r>
      <w:r w:rsidR="00321027" w:rsidRPr="0036091C">
        <w:rPr>
          <w:color w:val="000000" w:themeColor="text1"/>
        </w:rPr>
        <w:t>olakšava se donošenje odluka o ugradnji dizala</w:t>
      </w:r>
      <w:r w:rsidR="00B178E9" w:rsidRPr="0036091C">
        <w:rPr>
          <w:color w:val="000000" w:themeColor="text1"/>
        </w:rPr>
        <w:t xml:space="preserve"> i na taj način povećava kvaliteta stanovanja posebno za </w:t>
      </w:r>
      <w:r w:rsidR="00F10226" w:rsidRPr="0036091C">
        <w:rPr>
          <w:color w:val="000000" w:themeColor="text1"/>
        </w:rPr>
        <w:t xml:space="preserve">starije osobe i osobe s poteškoćama u kretanju. </w:t>
      </w:r>
      <w:r w:rsidR="0040667B" w:rsidRPr="0036091C">
        <w:rPr>
          <w:color w:val="000000" w:themeColor="text1"/>
        </w:rPr>
        <w:t xml:space="preserve">Isto tako, propisuje se poticanje </w:t>
      </w:r>
      <w:r w:rsidR="00A06177" w:rsidRPr="0036091C">
        <w:rPr>
          <w:color w:val="000000" w:themeColor="text1"/>
        </w:rPr>
        <w:t xml:space="preserve">uređenja </w:t>
      </w:r>
      <w:r w:rsidR="0040667B" w:rsidRPr="0036091C">
        <w:rPr>
          <w:color w:val="000000" w:themeColor="text1"/>
        </w:rPr>
        <w:t>pročelja za postojeće zgrade u kulturno-povijesnim cjelinama gradova sa ciljem očuvanja kulturnog, povijesnog i društvenog obilježja gradova u Republici Hrvatskoj. Kulturno-povijesne cjeline gradova su ogledalo cijele države, a briga o njihovom uređenju uz primjerenu zaštitu traži i značajna ulaganja koja premašuju mogućnosti samih suvlasnika zgrada. Posebno se to odnosi na naše gradove u čijim povijesnim dijelovima imamo zastupljene različite socijalne kategorije.</w:t>
      </w:r>
    </w:p>
    <w:p w:rsidR="000D49E6" w:rsidRPr="0036091C" w:rsidRDefault="000D49E6" w:rsidP="00E75AE3">
      <w:pPr>
        <w:suppressAutoHyphens/>
        <w:spacing w:after="0" w:line="240" w:lineRule="auto"/>
        <w:ind w:firstLine="708"/>
        <w:jc w:val="both"/>
        <w:rPr>
          <w:color w:val="000000" w:themeColor="text1"/>
        </w:rPr>
      </w:pPr>
    </w:p>
    <w:p w:rsidR="00C33019" w:rsidRPr="0036091C" w:rsidRDefault="003B044C" w:rsidP="00E75AE3">
      <w:pPr>
        <w:suppressAutoHyphens/>
        <w:spacing w:after="0" w:line="240" w:lineRule="auto"/>
        <w:ind w:firstLine="708"/>
        <w:jc w:val="both"/>
        <w:rPr>
          <w:color w:val="000000" w:themeColor="text1"/>
        </w:rPr>
      </w:pPr>
      <w:r w:rsidRPr="0036091C">
        <w:rPr>
          <w:color w:val="000000" w:themeColor="text1"/>
        </w:rPr>
        <w:t>Ovim se Zakonom propisuju</w:t>
      </w:r>
      <w:r w:rsidR="00420A88" w:rsidRPr="0036091C">
        <w:rPr>
          <w:color w:val="000000" w:themeColor="text1"/>
        </w:rPr>
        <w:t xml:space="preserve"> i </w:t>
      </w:r>
      <w:r w:rsidRPr="0036091C">
        <w:rPr>
          <w:color w:val="000000" w:themeColor="text1"/>
        </w:rPr>
        <w:t xml:space="preserve">prekršajne kazne za upravitelje </w:t>
      </w:r>
      <w:r w:rsidR="006E4235" w:rsidRPr="0036091C">
        <w:rPr>
          <w:color w:val="000000" w:themeColor="text1"/>
          <w:lang w:eastAsia="en-US"/>
        </w:rPr>
        <w:t>zgrade</w:t>
      </w:r>
      <w:r w:rsidR="006E4235" w:rsidRPr="0036091C">
        <w:rPr>
          <w:color w:val="000000" w:themeColor="text1"/>
        </w:rPr>
        <w:t xml:space="preserve"> </w:t>
      </w:r>
      <w:r w:rsidRPr="0036091C">
        <w:rPr>
          <w:color w:val="000000" w:themeColor="text1"/>
        </w:rPr>
        <w:t xml:space="preserve">čime će se doprinijeti </w:t>
      </w:r>
      <w:r w:rsidR="007B74E1" w:rsidRPr="0036091C">
        <w:rPr>
          <w:color w:val="000000" w:themeColor="text1"/>
        </w:rPr>
        <w:t>povećanju</w:t>
      </w:r>
      <w:r w:rsidRPr="0036091C">
        <w:rPr>
          <w:color w:val="000000" w:themeColor="text1"/>
        </w:rPr>
        <w:t xml:space="preserve"> odgovornosti upravitelja zgrad</w:t>
      </w:r>
      <w:r w:rsidR="006E4235" w:rsidRPr="0036091C">
        <w:rPr>
          <w:color w:val="000000" w:themeColor="text1"/>
        </w:rPr>
        <w:t>e</w:t>
      </w:r>
      <w:r w:rsidRPr="0036091C">
        <w:rPr>
          <w:color w:val="000000" w:themeColor="text1"/>
        </w:rPr>
        <w:t xml:space="preserve"> za zakonito izvršavanje svojih dužnosti i obveza. </w:t>
      </w:r>
    </w:p>
    <w:p w:rsidR="000D49E6" w:rsidRPr="0036091C" w:rsidRDefault="000D49E6" w:rsidP="00E75AE3">
      <w:pPr>
        <w:suppressAutoHyphens/>
        <w:spacing w:after="0" w:line="240" w:lineRule="auto"/>
        <w:ind w:firstLine="708"/>
        <w:jc w:val="both"/>
        <w:rPr>
          <w:color w:val="000000" w:themeColor="text1"/>
        </w:rPr>
      </w:pPr>
    </w:p>
    <w:p w:rsidR="00C33019" w:rsidRPr="0036091C" w:rsidRDefault="003B044C" w:rsidP="00E75AE3">
      <w:pPr>
        <w:suppressAutoHyphens/>
        <w:spacing w:after="0" w:line="240" w:lineRule="auto"/>
        <w:ind w:firstLine="708"/>
        <w:jc w:val="both"/>
        <w:rPr>
          <w:color w:val="000000" w:themeColor="text1"/>
        </w:rPr>
      </w:pPr>
      <w:r w:rsidRPr="0036091C">
        <w:rPr>
          <w:color w:val="000000" w:themeColor="text1"/>
        </w:rPr>
        <w:t>Također, donošenjem</w:t>
      </w:r>
      <w:r w:rsidR="00D500CC" w:rsidRPr="0036091C">
        <w:rPr>
          <w:color w:val="000000" w:themeColor="text1"/>
        </w:rPr>
        <w:t xml:space="preserve"> ovoga </w:t>
      </w:r>
      <w:r w:rsidRPr="0036091C">
        <w:rPr>
          <w:color w:val="000000" w:themeColor="text1"/>
        </w:rPr>
        <w:t>Zakona, pokrenut će se nužni koraci prema ostvarivanju kvalitetne i odgovarajuće stambene politike u Republici Hrvatskoj.</w:t>
      </w:r>
    </w:p>
    <w:p w:rsidR="00CF710A" w:rsidRPr="0036091C" w:rsidRDefault="00CF710A" w:rsidP="00E75AE3">
      <w:pPr>
        <w:suppressAutoHyphens/>
        <w:spacing w:after="0" w:line="240" w:lineRule="auto"/>
        <w:ind w:firstLine="708"/>
        <w:jc w:val="both"/>
        <w:rPr>
          <w:color w:val="000000" w:themeColor="text1"/>
        </w:rPr>
      </w:pPr>
    </w:p>
    <w:p w:rsidR="000D49E6" w:rsidRPr="0036091C" w:rsidRDefault="000D49E6" w:rsidP="00E75AE3">
      <w:pPr>
        <w:suppressAutoHyphens/>
        <w:spacing w:after="0" w:line="240" w:lineRule="auto"/>
        <w:ind w:firstLine="708"/>
        <w:jc w:val="both"/>
        <w:rPr>
          <w:color w:val="000000" w:themeColor="text1"/>
        </w:rPr>
      </w:pPr>
    </w:p>
    <w:p w:rsidR="00C33019" w:rsidRPr="0036091C" w:rsidRDefault="003B044C" w:rsidP="00E75AE3">
      <w:pPr>
        <w:spacing w:after="0" w:line="240" w:lineRule="auto"/>
        <w:jc w:val="both"/>
        <w:rPr>
          <w:color w:val="000000" w:themeColor="text1"/>
          <w:lang w:eastAsia="en-US"/>
        </w:rPr>
      </w:pPr>
      <w:r w:rsidRPr="0036091C">
        <w:rPr>
          <w:b/>
          <w:bCs/>
          <w:color w:val="000000" w:themeColor="text1"/>
          <w:lang w:eastAsia="en-US"/>
        </w:rPr>
        <w:t>III.</w:t>
      </w:r>
      <w:r w:rsidRPr="0036091C">
        <w:rPr>
          <w:b/>
          <w:bCs/>
          <w:color w:val="000000" w:themeColor="text1"/>
          <w:lang w:eastAsia="en-US"/>
        </w:rPr>
        <w:tab/>
        <w:t>OCJENA I IZVORI SREDSTAVA POTREBNIH ZA PROVEDBU ZAKONA</w:t>
      </w:r>
      <w:r w:rsidRPr="0036091C">
        <w:rPr>
          <w:color w:val="000000" w:themeColor="text1"/>
          <w:lang w:eastAsia="en-US"/>
        </w:rPr>
        <w:t xml:space="preserve"> </w:t>
      </w:r>
    </w:p>
    <w:p w:rsidR="000D49E6" w:rsidRPr="0036091C" w:rsidRDefault="000D49E6" w:rsidP="00E75AE3">
      <w:pPr>
        <w:spacing w:after="0" w:line="240" w:lineRule="auto"/>
        <w:ind w:firstLine="708"/>
        <w:jc w:val="both"/>
        <w:rPr>
          <w:color w:val="000000" w:themeColor="text1"/>
          <w:lang w:eastAsia="en-US"/>
        </w:rPr>
      </w:pPr>
    </w:p>
    <w:p w:rsidR="00616077" w:rsidRPr="0036091C" w:rsidRDefault="003B044C" w:rsidP="00E75AE3">
      <w:pPr>
        <w:spacing w:after="0" w:line="240" w:lineRule="auto"/>
        <w:ind w:firstLine="708"/>
        <w:jc w:val="both"/>
        <w:rPr>
          <w:color w:val="000000" w:themeColor="text1"/>
          <w:lang w:eastAsia="en-US"/>
        </w:rPr>
      </w:pPr>
      <w:r w:rsidRPr="0036091C">
        <w:rPr>
          <w:color w:val="000000" w:themeColor="text1"/>
          <w:lang w:eastAsia="en-US"/>
        </w:rPr>
        <w:t>Za provedbu ovoga Zakona</w:t>
      </w:r>
      <w:r w:rsidR="007B4F39" w:rsidRPr="0036091C">
        <w:rPr>
          <w:color w:val="000000" w:themeColor="text1"/>
          <w:lang w:eastAsia="en-US"/>
        </w:rPr>
        <w:t xml:space="preserve">, odnosno </w:t>
      </w:r>
      <w:r w:rsidR="00A023AE" w:rsidRPr="0036091C">
        <w:rPr>
          <w:color w:val="000000" w:themeColor="text1"/>
          <w:lang w:eastAsia="en-US"/>
        </w:rPr>
        <w:t xml:space="preserve">za uspostavu </w:t>
      </w:r>
      <w:r w:rsidR="00616077" w:rsidRPr="0036091C">
        <w:rPr>
          <w:color w:val="000000" w:themeColor="text1"/>
          <w:lang w:eastAsia="en-US"/>
        </w:rPr>
        <w:t>Registra zajednice su</w:t>
      </w:r>
      <w:r w:rsidR="00D73862" w:rsidRPr="0036091C">
        <w:rPr>
          <w:color w:val="000000" w:themeColor="text1"/>
          <w:lang w:eastAsia="en-US"/>
        </w:rPr>
        <w:t>vlasnika</w:t>
      </w:r>
      <w:r w:rsidR="00E37FCA" w:rsidRPr="0036091C">
        <w:rPr>
          <w:color w:val="000000" w:themeColor="text1"/>
          <w:lang w:eastAsia="en-US"/>
        </w:rPr>
        <w:t xml:space="preserve"> </w:t>
      </w:r>
      <w:r w:rsidR="00632C21" w:rsidRPr="0036091C">
        <w:rPr>
          <w:color w:val="000000" w:themeColor="text1"/>
          <w:lang w:eastAsia="en-US"/>
        </w:rPr>
        <w:t>osigurati će se sredstva</w:t>
      </w:r>
      <w:r w:rsidR="00E37FCA" w:rsidRPr="0036091C">
        <w:rPr>
          <w:color w:val="000000" w:themeColor="text1"/>
          <w:lang w:eastAsia="en-US"/>
        </w:rPr>
        <w:t xml:space="preserve"> u </w:t>
      </w:r>
      <w:r w:rsidR="001F0041" w:rsidRPr="0036091C">
        <w:rPr>
          <w:color w:val="000000" w:themeColor="text1"/>
          <w:lang w:eastAsia="en-US"/>
        </w:rPr>
        <w:t xml:space="preserve">državnom </w:t>
      </w:r>
      <w:r w:rsidR="00E37FCA" w:rsidRPr="0036091C">
        <w:rPr>
          <w:color w:val="000000" w:themeColor="text1"/>
          <w:lang w:eastAsia="en-US"/>
        </w:rPr>
        <w:t>proračun</w:t>
      </w:r>
      <w:r w:rsidR="007B4F39" w:rsidRPr="0036091C">
        <w:rPr>
          <w:color w:val="000000" w:themeColor="text1"/>
          <w:lang w:eastAsia="en-US"/>
        </w:rPr>
        <w:t xml:space="preserve"> </w:t>
      </w:r>
      <w:r w:rsidR="00D500CC" w:rsidRPr="0036091C">
        <w:rPr>
          <w:color w:val="000000" w:themeColor="text1"/>
          <w:lang w:eastAsia="en-US"/>
        </w:rPr>
        <w:t>za 2025. i 2026.</w:t>
      </w:r>
      <w:r w:rsidR="00616077" w:rsidRPr="0036091C">
        <w:rPr>
          <w:color w:val="000000" w:themeColor="text1"/>
          <w:lang w:eastAsia="en-US"/>
        </w:rPr>
        <w:t xml:space="preserve"> </w:t>
      </w:r>
    </w:p>
    <w:p w:rsidR="000D49E6" w:rsidRPr="0036091C" w:rsidRDefault="000D49E6" w:rsidP="00E75AE3">
      <w:pPr>
        <w:spacing w:after="0" w:line="240" w:lineRule="auto"/>
        <w:ind w:firstLine="708"/>
        <w:jc w:val="both"/>
        <w:rPr>
          <w:color w:val="000000" w:themeColor="text1"/>
          <w:lang w:eastAsia="en-US"/>
        </w:rPr>
      </w:pPr>
    </w:p>
    <w:p w:rsidR="00C33019" w:rsidRPr="0036091C" w:rsidRDefault="00616077" w:rsidP="00E75AE3">
      <w:pPr>
        <w:spacing w:after="0" w:line="240" w:lineRule="auto"/>
        <w:ind w:firstLine="708"/>
        <w:jc w:val="both"/>
        <w:rPr>
          <w:color w:val="000000" w:themeColor="text1"/>
          <w:lang w:eastAsia="en-US"/>
        </w:rPr>
      </w:pPr>
      <w:r w:rsidRPr="0036091C">
        <w:rPr>
          <w:color w:val="000000" w:themeColor="text1"/>
          <w:lang w:eastAsia="en-US"/>
        </w:rPr>
        <w:t xml:space="preserve">Za </w:t>
      </w:r>
      <w:r w:rsidR="008B35C5" w:rsidRPr="0036091C">
        <w:rPr>
          <w:color w:val="000000" w:themeColor="text1"/>
          <w:lang w:eastAsia="en-US"/>
        </w:rPr>
        <w:t xml:space="preserve">sufinanciranje ugradnje dizala </w:t>
      </w:r>
      <w:r w:rsidR="001A22B6" w:rsidRPr="0036091C">
        <w:rPr>
          <w:color w:val="000000" w:themeColor="text1"/>
          <w:lang w:eastAsia="en-US"/>
        </w:rPr>
        <w:t xml:space="preserve">potrebno je osigurati dodatna sredstva u proračunu za 2025. </w:t>
      </w:r>
      <w:r w:rsidR="001751A2" w:rsidRPr="0036091C">
        <w:rPr>
          <w:color w:val="000000" w:themeColor="text1"/>
          <w:lang w:eastAsia="en-US"/>
        </w:rPr>
        <w:t xml:space="preserve">i 2026. </w:t>
      </w:r>
      <w:r w:rsidR="00383D76" w:rsidRPr="0036091C">
        <w:rPr>
          <w:color w:val="000000" w:themeColor="text1"/>
          <w:lang w:eastAsia="en-US"/>
        </w:rPr>
        <w:t>godinu i to u</w:t>
      </w:r>
      <w:r w:rsidR="003F5E6C" w:rsidRPr="0036091C">
        <w:rPr>
          <w:color w:val="000000" w:themeColor="text1"/>
          <w:lang w:eastAsia="en-US"/>
        </w:rPr>
        <w:t xml:space="preserve"> iznosu od </w:t>
      </w:r>
      <w:r w:rsidR="003E488C" w:rsidRPr="0036091C">
        <w:rPr>
          <w:color w:val="000000" w:themeColor="text1"/>
          <w:lang w:eastAsia="en-US"/>
        </w:rPr>
        <w:t>5.000</w:t>
      </w:r>
      <w:r w:rsidR="00C6763E" w:rsidRPr="0036091C">
        <w:rPr>
          <w:color w:val="000000" w:themeColor="text1"/>
          <w:lang w:eastAsia="en-US"/>
        </w:rPr>
        <w:t>.0</w:t>
      </w:r>
      <w:r w:rsidR="003E488C" w:rsidRPr="0036091C">
        <w:rPr>
          <w:color w:val="000000" w:themeColor="text1"/>
          <w:lang w:eastAsia="en-US"/>
        </w:rPr>
        <w:t>00 eura za 2025. i 5.000</w:t>
      </w:r>
      <w:r w:rsidR="00C6763E" w:rsidRPr="0036091C">
        <w:rPr>
          <w:color w:val="000000" w:themeColor="text1"/>
          <w:lang w:eastAsia="en-US"/>
        </w:rPr>
        <w:t>.0</w:t>
      </w:r>
      <w:r w:rsidR="003E488C" w:rsidRPr="0036091C">
        <w:rPr>
          <w:color w:val="000000" w:themeColor="text1"/>
          <w:lang w:eastAsia="en-US"/>
        </w:rPr>
        <w:t xml:space="preserve">00 eura za 2026. </w:t>
      </w:r>
      <w:r w:rsidR="00CD67EC" w:rsidRPr="0036091C">
        <w:rPr>
          <w:color w:val="000000" w:themeColor="text1"/>
          <w:lang w:eastAsia="en-US"/>
        </w:rPr>
        <w:t xml:space="preserve">godinu. </w:t>
      </w:r>
    </w:p>
    <w:p w:rsidR="000D49E6" w:rsidRPr="0036091C" w:rsidRDefault="000D49E6" w:rsidP="00E75AE3">
      <w:pPr>
        <w:spacing w:after="0" w:line="240" w:lineRule="auto"/>
        <w:ind w:firstLine="708"/>
        <w:jc w:val="both"/>
        <w:rPr>
          <w:color w:val="000000" w:themeColor="text1"/>
          <w:lang w:eastAsia="en-US"/>
        </w:rPr>
      </w:pPr>
    </w:p>
    <w:p w:rsidR="00697D3F" w:rsidRPr="0036091C" w:rsidRDefault="00751EC6" w:rsidP="00E75AE3">
      <w:pPr>
        <w:spacing w:after="0" w:line="240" w:lineRule="auto"/>
        <w:ind w:firstLine="708"/>
        <w:jc w:val="both"/>
        <w:rPr>
          <w:color w:val="000000" w:themeColor="text1"/>
          <w:lang w:eastAsia="en-US"/>
        </w:rPr>
      </w:pPr>
      <w:r w:rsidRPr="0036091C">
        <w:rPr>
          <w:color w:val="000000" w:themeColor="text1"/>
          <w:lang w:eastAsia="en-US"/>
        </w:rPr>
        <w:t xml:space="preserve">Za sufinanciranje </w:t>
      </w:r>
      <w:r w:rsidR="009611C6" w:rsidRPr="0036091C">
        <w:rPr>
          <w:color w:val="000000" w:themeColor="text1"/>
          <w:lang w:eastAsia="en-US"/>
        </w:rPr>
        <w:t xml:space="preserve">uređenja </w:t>
      </w:r>
      <w:r w:rsidR="00C54E07" w:rsidRPr="0036091C">
        <w:rPr>
          <w:color w:val="000000" w:themeColor="text1"/>
          <w:lang w:eastAsia="en-US"/>
        </w:rPr>
        <w:t xml:space="preserve">pročelja nije moguće procijeniti fiskalni učinak budući da </w:t>
      </w:r>
      <w:r w:rsidR="005438E9" w:rsidRPr="0036091C">
        <w:rPr>
          <w:color w:val="000000" w:themeColor="text1"/>
          <w:lang w:eastAsia="en-US"/>
        </w:rPr>
        <w:t>je u tijeku</w:t>
      </w:r>
      <w:r w:rsidR="00FE6541" w:rsidRPr="0036091C">
        <w:rPr>
          <w:color w:val="000000" w:themeColor="text1"/>
          <w:lang w:eastAsia="en-US"/>
        </w:rPr>
        <w:t xml:space="preserve"> </w:t>
      </w:r>
      <w:r w:rsidR="005438E9" w:rsidRPr="0036091C">
        <w:rPr>
          <w:color w:val="000000" w:themeColor="text1"/>
          <w:lang w:eastAsia="en-US"/>
        </w:rPr>
        <w:t>prikupljanje i analiza podataka</w:t>
      </w:r>
      <w:r w:rsidR="00FE6541" w:rsidRPr="0036091C">
        <w:rPr>
          <w:color w:val="000000" w:themeColor="text1"/>
          <w:lang w:eastAsia="en-US"/>
        </w:rPr>
        <w:t xml:space="preserve"> o zgradama </w:t>
      </w:r>
      <w:r w:rsidR="00861E1C" w:rsidRPr="0036091C">
        <w:rPr>
          <w:color w:val="000000" w:themeColor="text1"/>
          <w:lang w:eastAsia="en-US"/>
        </w:rPr>
        <w:t>za</w:t>
      </w:r>
      <w:r w:rsidR="00263318" w:rsidRPr="0036091C">
        <w:rPr>
          <w:color w:val="000000" w:themeColor="text1"/>
          <w:lang w:eastAsia="en-US"/>
        </w:rPr>
        <w:t xml:space="preserve"> </w:t>
      </w:r>
      <w:r w:rsidR="00FC1811" w:rsidRPr="0036091C">
        <w:rPr>
          <w:color w:val="000000" w:themeColor="text1"/>
          <w:lang w:eastAsia="en-US"/>
        </w:rPr>
        <w:t>obnovu</w:t>
      </w:r>
      <w:r w:rsidR="00861E1C" w:rsidRPr="0036091C">
        <w:rPr>
          <w:color w:val="000000" w:themeColor="text1"/>
          <w:lang w:eastAsia="en-US"/>
        </w:rPr>
        <w:t xml:space="preserve"> pročelja. Fiskalni učinak će se utv</w:t>
      </w:r>
      <w:r w:rsidR="001905AD" w:rsidRPr="0036091C">
        <w:rPr>
          <w:color w:val="000000" w:themeColor="text1"/>
          <w:lang w:eastAsia="en-US"/>
        </w:rPr>
        <w:t>r</w:t>
      </w:r>
      <w:r w:rsidR="00861E1C" w:rsidRPr="0036091C">
        <w:rPr>
          <w:color w:val="000000" w:themeColor="text1"/>
          <w:lang w:eastAsia="en-US"/>
        </w:rPr>
        <w:t xml:space="preserve">diti prilikom izrade Programa </w:t>
      </w:r>
      <w:r w:rsidR="00264A0C" w:rsidRPr="0036091C">
        <w:rPr>
          <w:color w:val="000000" w:themeColor="text1"/>
          <w:lang w:eastAsia="en-US"/>
        </w:rPr>
        <w:t xml:space="preserve">uređenja </w:t>
      </w:r>
      <w:r w:rsidR="005438E9" w:rsidRPr="0036091C">
        <w:rPr>
          <w:color w:val="000000" w:themeColor="text1"/>
          <w:lang w:eastAsia="en-US"/>
        </w:rPr>
        <w:t xml:space="preserve">pročelja za postojeće zgrade. </w:t>
      </w:r>
      <w:r w:rsidR="001905AD" w:rsidRPr="0036091C">
        <w:rPr>
          <w:color w:val="000000" w:themeColor="text1"/>
          <w:lang w:eastAsia="en-US"/>
        </w:rPr>
        <w:t>Predviđeno je da će se navedeni program realizirati kroz višegodišnj</w:t>
      </w:r>
      <w:r w:rsidR="00E75AE3" w:rsidRPr="0036091C">
        <w:rPr>
          <w:color w:val="000000" w:themeColor="text1"/>
          <w:lang w:eastAsia="en-US"/>
        </w:rPr>
        <w:t>e</w:t>
      </w:r>
      <w:r w:rsidR="001905AD" w:rsidRPr="0036091C">
        <w:rPr>
          <w:color w:val="000000" w:themeColor="text1"/>
          <w:lang w:eastAsia="en-US"/>
        </w:rPr>
        <w:t xml:space="preserve"> vremensk</w:t>
      </w:r>
      <w:r w:rsidR="00E75AE3" w:rsidRPr="0036091C">
        <w:rPr>
          <w:color w:val="000000" w:themeColor="text1"/>
          <w:lang w:eastAsia="en-US"/>
        </w:rPr>
        <w:t>o</w:t>
      </w:r>
      <w:r w:rsidR="001905AD" w:rsidRPr="0036091C">
        <w:rPr>
          <w:color w:val="000000" w:themeColor="text1"/>
          <w:lang w:eastAsia="en-US"/>
        </w:rPr>
        <w:t xml:space="preserve"> </w:t>
      </w:r>
      <w:r w:rsidR="00E75AE3" w:rsidRPr="0036091C">
        <w:rPr>
          <w:color w:val="000000" w:themeColor="text1"/>
          <w:lang w:eastAsia="en-US"/>
        </w:rPr>
        <w:t>razdoblje</w:t>
      </w:r>
      <w:r w:rsidR="001905AD" w:rsidRPr="0036091C">
        <w:rPr>
          <w:color w:val="000000" w:themeColor="text1"/>
          <w:lang w:eastAsia="en-US"/>
        </w:rPr>
        <w:t xml:space="preserve">. </w:t>
      </w: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537FC" w:rsidRPr="0036091C" w:rsidRDefault="00F537FC">
      <w:pPr>
        <w:spacing w:after="160" w:line="259" w:lineRule="auto"/>
        <w:rPr>
          <w:rFonts w:eastAsia="Calibri"/>
          <w:b/>
          <w:bCs/>
          <w:lang w:eastAsia="en-US"/>
        </w:rPr>
      </w:pPr>
      <w:r w:rsidRPr="0036091C">
        <w:rPr>
          <w:rFonts w:eastAsia="Calibri"/>
          <w:lang w:eastAsia="en-US"/>
        </w:rPr>
        <w:br w:type="page"/>
      </w:r>
    </w:p>
    <w:p w:rsidR="00F75997" w:rsidRPr="0036091C" w:rsidRDefault="00F75997" w:rsidP="00945F14">
      <w:pPr>
        <w:pStyle w:val="tb-na16"/>
        <w:spacing w:before="0" w:beforeAutospacing="0" w:after="0" w:afterAutospacing="0" w:line="240" w:lineRule="atLeast"/>
        <w:rPr>
          <w:rFonts w:eastAsia="Calibri"/>
          <w:sz w:val="24"/>
          <w:szCs w:val="24"/>
          <w:lang w:eastAsia="en-US"/>
        </w:rPr>
      </w:pPr>
    </w:p>
    <w:p w:rsidR="00F75997" w:rsidRPr="0036091C" w:rsidRDefault="00F75997" w:rsidP="007B4F39">
      <w:pPr>
        <w:pStyle w:val="tb-na16"/>
        <w:spacing w:before="0" w:beforeAutospacing="0" w:after="0" w:afterAutospacing="0" w:line="240" w:lineRule="atLeast"/>
        <w:jc w:val="left"/>
        <w:rPr>
          <w:rFonts w:eastAsia="Calibri"/>
          <w:sz w:val="24"/>
          <w:szCs w:val="24"/>
          <w:lang w:eastAsia="en-US"/>
        </w:rPr>
      </w:pPr>
    </w:p>
    <w:p w:rsidR="00C33019" w:rsidRPr="0036091C" w:rsidRDefault="003B044C" w:rsidP="00C73229">
      <w:pPr>
        <w:pStyle w:val="tb-na16"/>
        <w:spacing w:before="0" w:beforeAutospacing="0" w:after="0" w:afterAutospacing="0" w:line="240" w:lineRule="auto"/>
        <w:rPr>
          <w:rFonts w:eastAsia="Calibri"/>
          <w:sz w:val="24"/>
          <w:szCs w:val="24"/>
          <w:lang w:eastAsia="en-US"/>
        </w:rPr>
      </w:pPr>
      <w:r w:rsidRPr="0036091C">
        <w:rPr>
          <w:rFonts w:eastAsia="Calibri"/>
          <w:sz w:val="24"/>
          <w:szCs w:val="24"/>
          <w:lang w:eastAsia="en-US"/>
        </w:rPr>
        <w:t>PRIJEDLOG ZAKONA O UPRAVLJANJU I ODRŽAVANJU ZGRADA</w:t>
      </w:r>
    </w:p>
    <w:p w:rsidR="00C33019" w:rsidRPr="0036091C" w:rsidRDefault="00C33019" w:rsidP="00C73229">
      <w:pPr>
        <w:spacing w:after="0" w:line="240" w:lineRule="auto"/>
        <w:rPr>
          <w:rFonts w:eastAsia="Calibri"/>
          <w:color w:val="000000" w:themeColor="text1"/>
          <w:lang w:eastAsia="en-US"/>
        </w:rPr>
      </w:pPr>
    </w:p>
    <w:p w:rsidR="00C73229" w:rsidRPr="0036091C" w:rsidRDefault="00C73229" w:rsidP="00C73229">
      <w:pPr>
        <w:spacing w:after="0" w:line="240" w:lineRule="auto"/>
        <w:rPr>
          <w:rFonts w:eastAsia="Calibri"/>
          <w:color w:val="000000" w:themeColor="text1"/>
          <w:lang w:eastAsia="en-US"/>
        </w:rPr>
      </w:pPr>
    </w:p>
    <w:p w:rsidR="00C33019" w:rsidRPr="0036091C" w:rsidRDefault="003B044C" w:rsidP="00C73229">
      <w:pPr>
        <w:spacing w:after="0" w:line="240" w:lineRule="auto"/>
        <w:jc w:val="center"/>
        <w:rPr>
          <w:color w:val="000000" w:themeColor="text1"/>
        </w:rPr>
      </w:pPr>
      <w:r w:rsidRPr="0036091C">
        <w:rPr>
          <w:color w:val="000000" w:themeColor="text1"/>
        </w:rPr>
        <w:t>DIO PRVI</w:t>
      </w:r>
    </w:p>
    <w:p w:rsidR="00C73229" w:rsidRPr="0036091C" w:rsidRDefault="00C73229" w:rsidP="00C73229">
      <w:pPr>
        <w:spacing w:after="0" w:line="240" w:lineRule="auto"/>
        <w:jc w:val="center"/>
        <w:rPr>
          <w:color w:val="000000" w:themeColor="text1"/>
        </w:rPr>
      </w:pPr>
    </w:p>
    <w:p w:rsidR="00C33019" w:rsidRPr="0036091C" w:rsidRDefault="003B044C" w:rsidP="00C73229">
      <w:pPr>
        <w:spacing w:after="0" w:line="240" w:lineRule="auto"/>
        <w:jc w:val="center"/>
        <w:rPr>
          <w:color w:val="000000" w:themeColor="text1"/>
        </w:rPr>
      </w:pPr>
      <w:r w:rsidRPr="0036091C">
        <w:rPr>
          <w:color w:val="000000" w:themeColor="text1"/>
        </w:rPr>
        <w:t>OPĆE ODREDBE</w:t>
      </w:r>
    </w:p>
    <w:p w:rsidR="00C73229" w:rsidRPr="0036091C" w:rsidRDefault="00C73229" w:rsidP="00C73229">
      <w:pPr>
        <w:spacing w:after="0" w:line="240" w:lineRule="auto"/>
        <w:jc w:val="center"/>
        <w:rPr>
          <w:i/>
          <w:iCs/>
          <w:color w:val="000000" w:themeColor="text1"/>
        </w:rPr>
      </w:pPr>
    </w:p>
    <w:p w:rsidR="00C33019" w:rsidRPr="0036091C" w:rsidRDefault="003B044C" w:rsidP="00C73229">
      <w:pPr>
        <w:spacing w:after="0" w:line="240" w:lineRule="auto"/>
        <w:jc w:val="center"/>
        <w:rPr>
          <w:i/>
          <w:iCs/>
          <w:color w:val="000000" w:themeColor="text1"/>
        </w:rPr>
      </w:pPr>
      <w:r w:rsidRPr="0036091C">
        <w:rPr>
          <w:i/>
          <w:iCs/>
          <w:color w:val="000000" w:themeColor="text1"/>
        </w:rPr>
        <w:t>Predmet Zakona</w:t>
      </w:r>
    </w:p>
    <w:p w:rsidR="00C73229" w:rsidRPr="0036091C" w:rsidRDefault="00C73229" w:rsidP="00C73229">
      <w:pPr>
        <w:spacing w:after="0" w:line="240" w:lineRule="auto"/>
        <w:jc w:val="center"/>
        <w:rPr>
          <w:b/>
          <w:color w:val="000000" w:themeColor="text1"/>
        </w:rPr>
      </w:pPr>
    </w:p>
    <w:p w:rsidR="002E37BA" w:rsidRPr="0036091C" w:rsidRDefault="003B044C" w:rsidP="00C73229">
      <w:pPr>
        <w:spacing w:after="0" w:line="240" w:lineRule="auto"/>
        <w:jc w:val="center"/>
        <w:rPr>
          <w:b/>
          <w:color w:val="000000" w:themeColor="text1"/>
        </w:rPr>
      </w:pPr>
      <w:r w:rsidRPr="0036091C">
        <w:rPr>
          <w:b/>
          <w:color w:val="000000" w:themeColor="text1"/>
        </w:rPr>
        <w:t>Članak 1.</w:t>
      </w:r>
    </w:p>
    <w:p w:rsidR="00C73229" w:rsidRPr="0036091C" w:rsidRDefault="00C73229" w:rsidP="00C73229">
      <w:pPr>
        <w:pStyle w:val="ListParagraph"/>
        <w:spacing w:after="0" w:line="240" w:lineRule="auto"/>
        <w:ind w:left="0"/>
        <w:jc w:val="both"/>
        <w:rPr>
          <w:rFonts w:ascii="Times New Roman" w:hAnsi="Times New Roman"/>
          <w:color w:val="000000" w:themeColor="text1"/>
          <w:sz w:val="24"/>
          <w:szCs w:val="24"/>
        </w:rPr>
      </w:pPr>
      <w:bookmarkStart w:id="0" w:name="_Hlk172723620"/>
    </w:p>
    <w:p w:rsidR="00AE1F8F" w:rsidRPr="0036091C" w:rsidRDefault="003B044C" w:rsidP="00C73229">
      <w:pPr>
        <w:pStyle w:val="ListParagraph"/>
        <w:numPr>
          <w:ilvl w:val="0"/>
          <w:numId w:val="1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Ovim se Zakonom </w:t>
      </w:r>
      <w:bookmarkStart w:id="1" w:name="_Hlk172723581"/>
      <w:r w:rsidRPr="0036091C">
        <w:rPr>
          <w:rFonts w:ascii="Times New Roman" w:hAnsi="Times New Roman"/>
          <w:color w:val="000000" w:themeColor="text1"/>
          <w:sz w:val="24"/>
          <w:szCs w:val="24"/>
        </w:rPr>
        <w:t>uređuj</w:t>
      </w:r>
      <w:r w:rsidR="00C31DD1" w:rsidRPr="0036091C">
        <w:rPr>
          <w:rFonts w:ascii="Times New Roman" w:hAnsi="Times New Roman"/>
          <w:color w:val="000000" w:themeColor="text1"/>
          <w:sz w:val="24"/>
          <w:szCs w:val="24"/>
        </w:rPr>
        <w:t xml:space="preserve">e područje </w:t>
      </w:r>
      <w:bookmarkEnd w:id="0"/>
      <w:r w:rsidR="00C31DD1" w:rsidRPr="0036091C">
        <w:rPr>
          <w:rFonts w:ascii="Times New Roman" w:hAnsi="Times New Roman"/>
          <w:color w:val="000000" w:themeColor="text1"/>
          <w:sz w:val="24"/>
          <w:szCs w:val="24"/>
        </w:rPr>
        <w:t>upravljanja i održavanja</w:t>
      </w:r>
      <w:r w:rsidR="00AE08B1" w:rsidRPr="0036091C">
        <w:rPr>
          <w:rFonts w:ascii="Times New Roman" w:hAnsi="Times New Roman"/>
          <w:color w:val="000000" w:themeColor="text1"/>
          <w:sz w:val="24"/>
          <w:szCs w:val="24"/>
        </w:rPr>
        <w:t xml:space="preserve"> </w:t>
      </w:r>
      <w:bookmarkEnd w:id="1"/>
      <w:proofErr w:type="spellStart"/>
      <w:r w:rsidR="00AE08B1" w:rsidRPr="0036091C">
        <w:rPr>
          <w:rFonts w:ascii="Times New Roman" w:hAnsi="Times New Roman"/>
          <w:color w:val="000000" w:themeColor="text1"/>
          <w:sz w:val="24"/>
          <w:szCs w:val="24"/>
        </w:rPr>
        <w:t>višestambenih</w:t>
      </w:r>
      <w:proofErr w:type="spellEnd"/>
      <w:r w:rsidR="00AE08B1" w:rsidRPr="0036091C">
        <w:rPr>
          <w:rFonts w:ascii="Times New Roman" w:hAnsi="Times New Roman"/>
          <w:color w:val="000000" w:themeColor="text1"/>
          <w:sz w:val="24"/>
          <w:szCs w:val="24"/>
        </w:rPr>
        <w:t xml:space="preserve"> zgrada, stambeno-poslovnih zgrada i poslovnih zgrada</w:t>
      </w:r>
      <w:r w:rsidR="000D0F00" w:rsidRPr="0036091C">
        <w:rPr>
          <w:rFonts w:ascii="Times New Roman" w:hAnsi="Times New Roman"/>
          <w:color w:val="000000" w:themeColor="text1"/>
          <w:sz w:val="24"/>
          <w:szCs w:val="24"/>
        </w:rPr>
        <w:t>, uređuju se odnosi između sudionika u području upravljanja zgradama, određuju se zajednički dijelovi zgrade, minimalni iznos i način plaćanja zajedničke pričuve, održavanje zajedničkih dijelova zgrade, upravljanje zgradom, te prava, obveze i odgovornosti suvlasnika, predstavnika suvlasnika i upravitelja zgrade.</w:t>
      </w:r>
    </w:p>
    <w:p w:rsidR="00C73229" w:rsidRPr="0036091C" w:rsidRDefault="00C73229" w:rsidP="00C73229">
      <w:pPr>
        <w:pStyle w:val="ListParagraph"/>
        <w:spacing w:after="0" w:line="240" w:lineRule="auto"/>
        <w:ind w:left="0"/>
        <w:jc w:val="both"/>
        <w:rPr>
          <w:rFonts w:ascii="Times New Roman" w:hAnsi="Times New Roman"/>
          <w:color w:val="000000" w:themeColor="text1"/>
          <w:sz w:val="24"/>
          <w:szCs w:val="24"/>
        </w:rPr>
      </w:pPr>
    </w:p>
    <w:p w:rsidR="00234F68" w:rsidRPr="0036091C" w:rsidRDefault="00234F68" w:rsidP="00C73229">
      <w:pPr>
        <w:pStyle w:val="ListParagraph"/>
        <w:numPr>
          <w:ilvl w:val="0"/>
          <w:numId w:val="1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zgrade koje nisu obuhvaćene </w:t>
      </w:r>
      <w:r w:rsidR="00865B62" w:rsidRPr="0036091C">
        <w:rPr>
          <w:rFonts w:ascii="Times New Roman" w:hAnsi="Times New Roman"/>
          <w:color w:val="000000" w:themeColor="text1"/>
          <w:sz w:val="24"/>
          <w:szCs w:val="24"/>
        </w:rPr>
        <w:t>odredbama ovoga Zakona</w:t>
      </w:r>
      <w:r w:rsidRPr="0036091C">
        <w:rPr>
          <w:rFonts w:ascii="Times New Roman" w:hAnsi="Times New Roman"/>
          <w:color w:val="000000" w:themeColor="text1"/>
          <w:sz w:val="24"/>
          <w:szCs w:val="24"/>
        </w:rPr>
        <w:t xml:space="preserve">, primjenjuju se odredbe Zakona o vlasništvu i drugim stvarnim pravima („Narodne novine“, br. 91/96., 68/98., 137/99., 22/00., 73/00., 114/01., 79/06., 141/06., 146/08., 38/09., 153/09., 90/10, 143/12., 152/14., 81/15. i 94/17.) i </w:t>
      </w:r>
      <w:proofErr w:type="spellStart"/>
      <w:r w:rsidRPr="0036091C">
        <w:rPr>
          <w:rFonts w:ascii="Times New Roman" w:hAnsi="Times New Roman"/>
          <w:color w:val="000000" w:themeColor="text1"/>
          <w:sz w:val="24"/>
          <w:szCs w:val="24"/>
        </w:rPr>
        <w:t>podzakonski</w:t>
      </w:r>
      <w:proofErr w:type="spellEnd"/>
      <w:r w:rsidRPr="0036091C">
        <w:rPr>
          <w:rFonts w:ascii="Times New Roman" w:hAnsi="Times New Roman"/>
          <w:color w:val="000000" w:themeColor="text1"/>
          <w:sz w:val="24"/>
          <w:szCs w:val="24"/>
        </w:rPr>
        <w:t xml:space="preserve"> propisi doneseni na temelju toga Zakona.</w:t>
      </w:r>
    </w:p>
    <w:p w:rsidR="00B839D6" w:rsidRPr="0036091C" w:rsidRDefault="00B839D6" w:rsidP="00C73229">
      <w:pPr>
        <w:pStyle w:val="ListParagraph"/>
        <w:spacing w:after="0" w:line="240" w:lineRule="auto"/>
        <w:ind w:left="0"/>
        <w:jc w:val="both"/>
        <w:rPr>
          <w:rFonts w:ascii="Times New Roman" w:hAnsi="Times New Roman"/>
          <w:color w:val="000000" w:themeColor="text1"/>
          <w:sz w:val="24"/>
          <w:szCs w:val="24"/>
        </w:rPr>
      </w:pPr>
    </w:p>
    <w:p w:rsidR="00234F68" w:rsidRPr="0036091C" w:rsidRDefault="00234F68" w:rsidP="00C73229">
      <w:pPr>
        <w:pStyle w:val="ListParagraph"/>
        <w:spacing w:after="0" w:line="240" w:lineRule="auto"/>
        <w:ind w:left="0"/>
        <w:jc w:val="both"/>
        <w:rPr>
          <w:rFonts w:ascii="Times New Roman" w:hAnsi="Times New Roman"/>
          <w:color w:val="000000" w:themeColor="text1"/>
          <w:sz w:val="24"/>
          <w:szCs w:val="24"/>
        </w:rPr>
      </w:pPr>
    </w:p>
    <w:p w:rsidR="00F8512A" w:rsidRPr="0036091C" w:rsidRDefault="00F8512A" w:rsidP="00C73229">
      <w:pPr>
        <w:spacing w:after="0" w:line="240" w:lineRule="auto"/>
        <w:jc w:val="center"/>
        <w:rPr>
          <w:i/>
          <w:iCs/>
          <w:color w:val="000000" w:themeColor="text1"/>
        </w:rPr>
      </w:pPr>
      <w:r w:rsidRPr="0036091C">
        <w:rPr>
          <w:i/>
          <w:iCs/>
          <w:color w:val="000000" w:themeColor="text1"/>
        </w:rPr>
        <w:t>Provedba Zakona u interesu Republike Hrvatske i javnom interesu</w:t>
      </w:r>
    </w:p>
    <w:p w:rsidR="00C73229" w:rsidRPr="0036091C" w:rsidRDefault="00C73229" w:rsidP="00C73229">
      <w:pPr>
        <w:spacing w:after="0" w:line="240" w:lineRule="auto"/>
        <w:jc w:val="center"/>
        <w:rPr>
          <w:i/>
          <w:iCs/>
          <w:color w:val="000000" w:themeColor="text1"/>
        </w:rPr>
      </w:pPr>
    </w:p>
    <w:p w:rsidR="002B7D34" w:rsidRPr="0036091C" w:rsidRDefault="002B7D34" w:rsidP="00C73229">
      <w:pPr>
        <w:spacing w:after="0" w:line="240" w:lineRule="auto"/>
        <w:jc w:val="center"/>
        <w:rPr>
          <w:b/>
          <w:bCs/>
          <w:color w:val="000000" w:themeColor="text1"/>
        </w:rPr>
      </w:pPr>
      <w:r w:rsidRPr="0036091C">
        <w:rPr>
          <w:b/>
          <w:bCs/>
          <w:color w:val="000000" w:themeColor="text1"/>
        </w:rPr>
        <w:t>Članak 2.</w:t>
      </w:r>
    </w:p>
    <w:p w:rsidR="00C73229" w:rsidRPr="0036091C" w:rsidRDefault="00C73229" w:rsidP="00C73229">
      <w:pPr>
        <w:spacing w:after="0" w:line="240" w:lineRule="auto"/>
        <w:jc w:val="center"/>
        <w:rPr>
          <w:b/>
          <w:bCs/>
          <w:color w:val="000000" w:themeColor="text1"/>
        </w:rPr>
      </w:pPr>
    </w:p>
    <w:p w:rsidR="004E090E" w:rsidRPr="0036091C" w:rsidRDefault="00C73229" w:rsidP="00C73229">
      <w:pPr>
        <w:pStyle w:val="ListParagraph"/>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(1)</w:t>
      </w:r>
      <w:r w:rsidRPr="0036091C">
        <w:rPr>
          <w:rFonts w:ascii="Times New Roman" w:hAnsi="Times New Roman"/>
          <w:color w:val="000000" w:themeColor="text1"/>
          <w:sz w:val="24"/>
          <w:szCs w:val="24"/>
        </w:rPr>
        <w:tab/>
      </w:r>
      <w:r w:rsidR="00F8512A" w:rsidRPr="0036091C">
        <w:rPr>
          <w:rFonts w:ascii="Times New Roman" w:hAnsi="Times New Roman"/>
          <w:color w:val="000000" w:themeColor="text1"/>
          <w:sz w:val="24"/>
          <w:szCs w:val="24"/>
        </w:rPr>
        <w:t>Provedba ovoga Zakona u interesu je Republike Hrvatske i u javnom interesu.</w:t>
      </w:r>
    </w:p>
    <w:p w:rsidR="00C73229" w:rsidRPr="0036091C" w:rsidRDefault="00C73229" w:rsidP="00C73229">
      <w:pPr>
        <w:pStyle w:val="ListParagraph"/>
        <w:tabs>
          <w:tab w:val="left" w:pos="360"/>
        </w:tabs>
        <w:spacing w:after="0" w:line="240" w:lineRule="auto"/>
        <w:ind w:left="0"/>
        <w:jc w:val="both"/>
        <w:rPr>
          <w:rFonts w:ascii="Times New Roman" w:hAnsi="Times New Roman"/>
          <w:color w:val="000000" w:themeColor="text1"/>
          <w:sz w:val="24"/>
          <w:szCs w:val="24"/>
        </w:rPr>
      </w:pPr>
    </w:p>
    <w:p w:rsidR="00557933" w:rsidRPr="0036091C" w:rsidRDefault="00C73229" w:rsidP="00C73229">
      <w:pPr>
        <w:pStyle w:val="ListParagraph"/>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(2)</w:t>
      </w:r>
      <w:r w:rsidRPr="0036091C">
        <w:rPr>
          <w:rFonts w:ascii="Times New Roman" w:hAnsi="Times New Roman"/>
          <w:color w:val="000000" w:themeColor="text1"/>
          <w:sz w:val="24"/>
          <w:szCs w:val="24"/>
        </w:rPr>
        <w:tab/>
      </w:r>
      <w:r w:rsidR="00F8512A" w:rsidRPr="0036091C">
        <w:rPr>
          <w:rFonts w:ascii="Times New Roman" w:hAnsi="Times New Roman"/>
          <w:color w:val="000000" w:themeColor="text1"/>
          <w:sz w:val="24"/>
          <w:szCs w:val="24"/>
        </w:rPr>
        <w:t>Sva tijela i sudionici provedbe ovoga Zakona dužni su hitno postupati</w:t>
      </w:r>
      <w:r w:rsidR="00A44884" w:rsidRPr="0036091C">
        <w:rPr>
          <w:rFonts w:ascii="Times New Roman" w:hAnsi="Times New Roman"/>
          <w:color w:val="000000" w:themeColor="text1"/>
          <w:sz w:val="24"/>
          <w:szCs w:val="24"/>
        </w:rPr>
        <w:t>.</w:t>
      </w:r>
    </w:p>
    <w:p w:rsidR="000D0F00" w:rsidRPr="0036091C" w:rsidRDefault="000D0F00" w:rsidP="00C73229">
      <w:pPr>
        <w:pStyle w:val="ListParagraph"/>
        <w:spacing w:after="0" w:line="240" w:lineRule="auto"/>
        <w:ind w:left="0"/>
        <w:jc w:val="both"/>
        <w:rPr>
          <w:rFonts w:ascii="Times New Roman" w:hAnsi="Times New Roman"/>
          <w:color w:val="000000" w:themeColor="text1"/>
          <w:sz w:val="24"/>
          <w:szCs w:val="24"/>
        </w:rPr>
      </w:pPr>
    </w:p>
    <w:p w:rsidR="000D0F00" w:rsidRPr="0036091C" w:rsidRDefault="000D0F00" w:rsidP="00C73229">
      <w:pPr>
        <w:spacing w:after="0" w:line="240" w:lineRule="auto"/>
        <w:jc w:val="center"/>
        <w:rPr>
          <w:rFonts w:eastAsia="Calibri"/>
          <w:i/>
          <w:color w:val="000000" w:themeColor="text1"/>
          <w:lang w:eastAsia="en-US"/>
        </w:rPr>
      </w:pPr>
      <w:r w:rsidRPr="0036091C">
        <w:rPr>
          <w:rFonts w:eastAsia="Calibri"/>
          <w:i/>
          <w:color w:val="000000" w:themeColor="text1"/>
          <w:lang w:eastAsia="en-US"/>
        </w:rPr>
        <w:t xml:space="preserve">Primjena drugih propisa </w:t>
      </w:r>
    </w:p>
    <w:p w:rsidR="00C73229" w:rsidRPr="0036091C" w:rsidRDefault="00C73229" w:rsidP="00C73229">
      <w:pPr>
        <w:spacing w:after="0" w:line="240" w:lineRule="auto"/>
        <w:jc w:val="center"/>
        <w:rPr>
          <w:b/>
          <w:color w:val="000000" w:themeColor="text1"/>
        </w:rPr>
      </w:pPr>
    </w:p>
    <w:p w:rsidR="000D0F00" w:rsidRPr="0036091C" w:rsidRDefault="000D0F00" w:rsidP="00C73229">
      <w:pPr>
        <w:spacing w:after="0" w:line="240" w:lineRule="auto"/>
        <w:jc w:val="center"/>
        <w:rPr>
          <w:b/>
          <w:color w:val="000000" w:themeColor="text1"/>
        </w:rPr>
      </w:pPr>
      <w:r w:rsidRPr="0036091C">
        <w:rPr>
          <w:b/>
          <w:color w:val="000000" w:themeColor="text1"/>
        </w:rPr>
        <w:t>Članak 3.</w:t>
      </w:r>
    </w:p>
    <w:p w:rsidR="00C73229" w:rsidRPr="0036091C" w:rsidRDefault="000D0F00" w:rsidP="00C73229">
      <w:pPr>
        <w:spacing w:after="0" w:line="240" w:lineRule="auto"/>
        <w:jc w:val="both"/>
        <w:rPr>
          <w:rFonts w:eastAsia="Calibri"/>
          <w:color w:val="000000" w:themeColor="text1"/>
          <w:lang w:eastAsia="en-US"/>
        </w:rPr>
      </w:pPr>
      <w:r w:rsidRPr="0036091C">
        <w:rPr>
          <w:rFonts w:eastAsia="Calibri"/>
          <w:color w:val="000000" w:themeColor="text1"/>
          <w:lang w:eastAsia="en-US"/>
        </w:rPr>
        <w:tab/>
      </w:r>
    </w:p>
    <w:p w:rsidR="000D0F00" w:rsidRPr="0036091C" w:rsidRDefault="000D0F00" w:rsidP="00C73229">
      <w:pPr>
        <w:spacing w:after="0" w:line="240" w:lineRule="auto"/>
        <w:jc w:val="both"/>
        <w:rPr>
          <w:rFonts w:eastAsia="Calibri"/>
          <w:color w:val="000000" w:themeColor="text1"/>
          <w:lang w:eastAsia="en-US"/>
        </w:rPr>
      </w:pPr>
      <w:r w:rsidRPr="0036091C">
        <w:rPr>
          <w:rFonts w:eastAsia="Calibri"/>
          <w:color w:val="000000" w:themeColor="text1"/>
          <w:lang w:eastAsia="en-US"/>
        </w:rPr>
        <w:t>Na pitanja koja nisu uređena ovim Zakonom na odgovarajući se način primjenjuju odredbe zakona kojim se uređuju vlasništvo i druga stvarna prava</w:t>
      </w:r>
      <w:r w:rsidRPr="0036091C">
        <w:t xml:space="preserve"> </w:t>
      </w:r>
      <w:r w:rsidRPr="0036091C">
        <w:rPr>
          <w:rFonts w:eastAsia="Calibri"/>
          <w:color w:val="000000" w:themeColor="text1"/>
          <w:lang w:eastAsia="en-US"/>
        </w:rPr>
        <w:t xml:space="preserve">i odredbe zakona koji uređuju pitanja prostornoga uređenja i gradnje. </w:t>
      </w:r>
    </w:p>
    <w:p w:rsidR="000D0F00" w:rsidRPr="0036091C" w:rsidRDefault="000D0F00" w:rsidP="00C73229">
      <w:pPr>
        <w:spacing w:after="0" w:line="240" w:lineRule="auto"/>
        <w:jc w:val="center"/>
        <w:rPr>
          <w:i/>
          <w:iCs/>
          <w:color w:val="000000" w:themeColor="text1"/>
        </w:rPr>
      </w:pPr>
    </w:p>
    <w:p w:rsidR="00557933" w:rsidRPr="0036091C" w:rsidRDefault="00557933" w:rsidP="00C73229">
      <w:pPr>
        <w:spacing w:after="0" w:line="240" w:lineRule="auto"/>
        <w:jc w:val="center"/>
        <w:rPr>
          <w:i/>
          <w:iCs/>
          <w:color w:val="000000" w:themeColor="text1"/>
        </w:rPr>
      </w:pPr>
      <w:r w:rsidRPr="0036091C">
        <w:rPr>
          <w:i/>
          <w:iCs/>
          <w:color w:val="000000" w:themeColor="text1"/>
        </w:rPr>
        <w:t>Pojmovi</w:t>
      </w:r>
    </w:p>
    <w:p w:rsidR="00C73229" w:rsidRPr="0036091C" w:rsidRDefault="00C73229" w:rsidP="00C73229">
      <w:pPr>
        <w:spacing w:after="0" w:line="240" w:lineRule="auto"/>
        <w:jc w:val="center"/>
        <w:rPr>
          <w:b/>
          <w:color w:val="000000" w:themeColor="text1"/>
        </w:rPr>
      </w:pPr>
    </w:p>
    <w:p w:rsidR="00557933" w:rsidRPr="0036091C" w:rsidRDefault="00557933" w:rsidP="00C73229">
      <w:pPr>
        <w:spacing w:after="0" w:line="240" w:lineRule="auto"/>
        <w:jc w:val="center"/>
        <w:rPr>
          <w:b/>
          <w:color w:val="000000" w:themeColor="text1"/>
        </w:rPr>
      </w:pPr>
      <w:r w:rsidRPr="0036091C">
        <w:rPr>
          <w:b/>
          <w:color w:val="000000" w:themeColor="text1"/>
        </w:rPr>
        <w:t xml:space="preserve">Članak </w:t>
      </w:r>
      <w:r w:rsidR="000D0F00" w:rsidRPr="0036091C">
        <w:rPr>
          <w:b/>
          <w:color w:val="000000" w:themeColor="text1"/>
        </w:rPr>
        <w:t>4</w:t>
      </w:r>
      <w:r w:rsidRPr="0036091C">
        <w:rPr>
          <w:b/>
          <w:color w:val="000000" w:themeColor="text1"/>
        </w:rPr>
        <w:t>.</w:t>
      </w:r>
    </w:p>
    <w:p w:rsidR="00405595" w:rsidRPr="0036091C" w:rsidRDefault="00405595" w:rsidP="00C73229">
      <w:pPr>
        <w:tabs>
          <w:tab w:val="left" w:pos="567"/>
        </w:tabs>
        <w:spacing w:after="0" w:line="240" w:lineRule="auto"/>
        <w:jc w:val="both"/>
        <w:rPr>
          <w:color w:val="000000" w:themeColor="text1"/>
        </w:rPr>
      </w:pPr>
    </w:p>
    <w:p w:rsidR="00557933" w:rsidRPr="0036091C" w:rsidRDefault="00C73229" w:rsidP="00DA0C83">
      <w:pPr>
        <w:tabs>
          <w:tab w:val="left" w:pos="709"/>
        </w:tabs>
        <w:spacing w:after="0" w:line="240" w:lineRule="auto"/>
        <w:jc w:val="both"/>
        <w:rPr>
          <w:color w:val="000000" w:themeColor="text1"/>
        </w:rPr>
      </w:pPr>
      <w:r w:rsidRPr="0036091C">
        <w:rPr>
          <w:color w:val="000000" w:themeColor="text1"/>
        </w:rPr>
        <w:t>(1)</w:t>
      </w:r>
      <w:r w:rsidR="00B839D6" w:rsidRPr="0036091C">
        <w:rPr>
          <w:color w:val="000000" w:themeColor="text1"/>
        </w:rPr>
        <w:tab/>
      </w:r>
      <w:r w:rsidR="00557933" w:rsidRPr="0036091C">
        <w:rPr>
          <w:color w:val="000000" w:themeColor="text1"/>
        </w:rPr>
        <w:t>Pojedini pojmovi u smislu ovoga Zakona imaju sljedeće značenje:</w:t>
      </w:r>
    </w:p>
    <w:p w:rsidR="00C73229" w:rsidRPr="0036091C" w:rsidRDefault="00C73229" w:rsidP="00C73229">
      <w:pPr>
        <w:tabs>
          <w:tab w:val="left" w:pos="567"/>
        </w:tabs>
        <w:spacing w:after="0" w:line="240" w:lineRule="auto"/>
        <w:jc w:val="both"/>
        <w:rPr>
          <w:color w:val="000000" w:themeColor="text1"/>
        </w:rPr>
      </w:pP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color w:val="000000" w:themeColor="text1"/>
          <w:sz w:val="24"/>
          <w:szCs w:val="24"/>
        </w:rPr>
        <w:t>funkcionalna cjelina zgrade</w:t>
      </w:r>
      <w:r w:rsidRPr="0036091C">
        <w:rPr>
          <w:rFonts w:ascii="Times New Roman" w:hAnsi="Times New Roman"/>
          <w:color w:val="000000" w:themeColor="text1"/>
          <w:sz w:val="24"/>
          <w:szCs w:val="24"/>
        </w:rPr>
        <w:t xml:space="preserve"> je dio </w:t>
      </w:r>
      <w:proofErr w:type="spellStart"/>
      <w:r w:rsidRPr="0036091C">
        <w:rPr>
          <w:rFonts w:ascii="Times New Roman" w:hAnsi="Times New Roman"/>
          <w:color w:val="000000" w:themeColor="text1"/>
          <w:sz w:val="24"/>
          <w:szCs w:val="24"/>
        </w:rPr>
        <w:t>višestambene</w:t>
      </w:r>
      <w:proofErr w:type="spellEnd"/>
      <w:r w:rsidRPr="0036091C">
        <w:rPr>
          <w:rFonts w:ascii="Times New Roman" w:hAnsi="Times New Roman"/>
          <w:color w:val="000000" w:themeColor="text1"/>
          <w:sz w:val="24"/>
          <w:szCs w:val="24"/>
        </w:rPr>
        <w:t xml:space="preserve">, stambeno-poslovne zgrade ili poslovne zgrade koji ima svoj ulaz s javne površine a koji je zajednički za više od četiri stana ili poslovna prostora </w:t>
      </w:r>
    </w:p>
    <w:p w:rsidR="004606A8" w:rsidRPr="0036091C" w:rsidRDefault="004606A8"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proofErr w:type="spellStart"/>
      <w:r w:rsidRPr="0036091C">
        <w:rPr>
          <w:rFonts w:ascii="Times New Roman" w:hAnsi="Times New Roman"/>
          <w:i/>
          <w:iCs/>
          <w:color w:val="000000" w:themeColor="text1"/>
          <w:sz w:val="24"/>
          <w:szCs w:val="24"/>
        </w:rPr>
        <w:t>imisije</w:t>
      </w:r>
      <w:proofErr w:type="spellEnd"/>
      <w:r w:rsidRPr="0036091C">
        <w:rPr>
          <w:rFonts w:ascii="Times New Roman" w:hAnsi="Times New Roman"/>
          <w:color w:val="000000" w:themeColor="text1"/>
          <w:sz w:val="24"/>
          <w:szCs w:val="24"/>
        </w:rPr>
        <w:t xml:space="preserve"> su fizičke smetnje (dim, neugodni mirisi, buka, otpadne vode i slično) koje dolaze s jedne nekretnine ili s jednog posebnog dijela zgrade i ometaju služenje ili korištenje drugom nekretninom ili drugim posebnim dijelom zgrade </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color w:val="000000" w:themeColor="text1"/>
          <w:sz w:val="24"/>
          <w:szCs w:val="24"/>
        </w:rPr>
        <w:t>kratkoročni najam stana</w:t>
      </w:r>
      <w:r w:rsidRPr="0036091C">
        <w:rPr>
          <w:rFonts w:ascii="Times New Roman" w:hAnsi="Times New Roman"/>
          <w:color w:val="000000" w:themeColor="text1"/>
          <w:sz w:val="24"/>
          <w:szCs w:val="24"/>
        </w:rPr>
        <w:t xml:space="preserve"> je najam stana koji služi za privremeni smještaj osoba na </w:t>
      </w:r>
      <w:r w:rsidR="00192CD9" w:rsidRPr="0036091C">
        <w:rPr>
          <w:rFonts w:ascii="Times New Roman" w:hAnsi="Times New Roman"/>
          <w:color w:val="000000" w:themeColor="text1"/>
          <w:sz w:val="24"/>
          <w:szCs w:val="24"/>
        </w:rPr>
        <w:t xml:space="preserve">razdoblje </w:t>
      </w:r>
      <w:r w:rsidRPr="0036091C">
        <w:rPr>
          <w:rFonts w:ascii="Times New Roman" w:hAnsi="Times New Roman"/>
          <w:color w:val="000000" w:themeColor="text1"/>
          <w:sz w:val="24"/>
          <w:szCs w:val="24"/>
        </w:rPr>
        <w:t>krać</w:t>
      </w:r>
      <w:r w:rsidR="00192CD9" w:rsidRPr="0036091C">
        <w:rPr>
          <w:rFonts w:ascii="Times New Roman" w:hAnsi="Times New Roman"/>
          <w:color w:val="000000" w:themeColor="text1"/>
          <w:sz w:val="24"/>
          <w:szCs w:val="24"/>
        </w:rPr>
        <w:t>e</w:t>
      </w:r>
      <w:r w:rsidRPr="0036091C">
        <w:rPr>
          <w:rFonts w:ascii="Times New Roman" w:hAnsi="Times New Roman"/>
          <w:color w:val="000000" w:themeColor="text1"/>
          <w:sz w:val="24"/>
          <w:szCs w:val="24"/>
        </w:rPr>
        <w:t xml:space="preserve"> od </w:t>
      </w:r>
      <w:r w:rsidR="00192CD9" w:rsidRPr="0036091C">
        <w:rPr>
          <w:rFonts w:ascii="Times New Roman" w:hAnsi="Times New Roman"/>
          <w:color w:val="000000" w:themeColor="text1"/>
          <w:sz w:val="24"/>
          <w:szCs w:val="24"/>
        </w:rPr>
        <w:t xml:space="preserve">30 </w:t>
      </w:r>
      <w:r w:rsidRPr="0036091C">
        <w:rPr>
          <w:rFonts w:ascii="Times New Roman" w:hAnsi="Times New Roman"/>
          <w:color w:val="000000" w:themeColor="text1"/>
          <w:sz w:val="24"/>
          <w:szCs w:val="24"/>
        </w:rPr>
        <w:t>dana</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D0D0D" w:themeColor="text1" w:themeTint="F2"/>
          <w:sz w:val="24"/>
          <w:szCs w:val="24"/>
        </w:rPr>
      </w:pPr>
      <w:r w:rsidRPr="0036091C">
        <w:rPr>
          <w:rFonts w:ascii="Times New Roman" w:hAnsi="Times New Roman"/>
          <w:i/>
          <w:iCs/>
          <w:color w:val="0D0D0D" w:themeColor="text1" w:themeTint="F2"/>
          <w:sz w:val="24"/>
          <w:szCs w:val="24"/>
        </w:rPr>
        <w:t>kvalificirana većina suvlasnika</w:t>
      </w:r>
      <w:r w:rsidRPr="0036091C">
        <w:rPr>
          <w:rFonts w:ascii="Times New Roman" w:hAnsi="Times New Roman"/>
          <w:color w:val="0D0D0D" w:themeColor="text1" w:themeTint="F2"/>
          <w:sz w:val="24"/>
          <w:szCs w:val="24"/>
        </w:rPr>
        <w:t xml:space="preserve"> je većina onih suvlasnika koji u vlasništvu imaju više od 80% ukupne vrijednosne površine zgrade za zgrade za koje nisu određeni suvlasnički dijelovi, odnosno suvlasnici koji u vlasništvu imaju više od 80% suvlasničkih dijelova upisanih u zemljišne knjige</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Ministarstvo</w:t>
      </w:r>
      <w:r w:rsidRPr="0036091C">
        <w:rPr>
          <w:rFonts w:ascii="Times New Roman" w:hAnsi="Times New Roman"/>
          <w:color w:val="000000" w:themeColor="text1"/>
          <w:sz w:val="24"/>
          <w:szCs w:val="24"/>
        </w:rPr>
        <w:t xml:space="preserve"> je tijelo državne uprave nadležno za poslove prostornoga uređenja i graditeljstva</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najam stana za radnike</w:t>
      </w:r>
      <w:r w:rsidRPr="0036091C">
        <w:rPr>
          <w:rFonts w:ascii="Times New Roman" w:hAnsi="Times New Roman"/>
          <w:color w:val="000000" w:themeColor="text1"/>
          <w:sz w:val="24"/>
          <w:szCs w:val="24"/>
        </w:rPr>
        <w:t xml:space="preserve"> je najam stana koji služi za smještaj više od četiri </w:t>
      </w:r>
      <w:r w:rsidR="00E35060" w:rsidRPr="0036091C">
        <w:rPr>
          <w:rFonts w:ascii="Times New Roman" w:hAnsi="Times New Roman"/>
          <w:color w:val="000000" w:themeColor="text1"/>
          <w:sz w:val="24"/>
          <w:szCs w:val="24"/>
        </w:rPr>
        <w:t xml:space="preserve">punoljetne </w:t>
      </w:r>
      <w:r w:rsidRPr="0036091C">
        <w:rPr>
          <w:rFonts w:ascii="Times New Roman" w:hAnsi="Times New Roman"/>
          <w:color w:val="000000" w:themeColor="text1"/>
          <w:sz w:val="24"/>
          <w:szCs w:val="24"/>
        </w:rPr>
        <w:t>osobe</w:t>
      </w:r>
      <w:r w:rsidR="00E35060"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koje nisu srodnici do trećeg stupnja</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D0D0D" w:themeColor="text1" w:themeTint="F2"/>
          <w:sz w:val="24"/>
          <w:szCs w:val="24"/>
        </w:rPr>
      </w:pPr>
      <w:r w:rsidRPr="0036091C">
        <w:rPr>
          <w:rFonts w:ascii="Times New Roman" w:hAnsi="Times New Roman"/>
          <w:i/>
          <w:iCs/>
          <w:color w:val="0D0D0D" w:themeColor="text1" w:themeTint="F2"/>
          <w:sz w:val="24"/>
          <w:szCs w:val="24"/>
        </w:rPr>
        <w:t>natpolovična većina suvlasnika</w:t>
      </w:r>
      <w:r w:rsidRPr="0036091C">
        <w:rPr>
          <w:rFonts w:ascii="Times New Roman" w:hAnsi="Times New Roman"/>
          <w:color w:val="0D0D0D" w:themeColor="text1" w:themeTint="F2"/>
          <w:sz w:val="24"/>
          <w:szCs w:val="24"/>
        </w:rPr>
        <w:t xml:space="preserve"> je većina onih suvlasnika koji u vlasništvu imaju više od 50% ukupne vrijednosne površine zgrade za zgrade za koje nisu određeni suvlasnički dijelovi odnosno suvlasnici koji u vlasništvu imaju više od 50% suvlasničkih dijelova zgrade upisanih u zemljišne knjige </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pomoćne prostorije</w:t>
      </w:r>
      <w:r w:rsidRPr="0036091C">
        <w:rPr>
          <w:rFonts w:ascii="Times New Roman" w:hAnsi="Times New Roman"/>
          <w:color w:val="000000" w:themeColor="text1"/>
          <w:sz w:val="24"/>
          <w:szCs w:val="24"/>
        </w:rPr>
        <w:t xml:space="preserve"> su prostorije koje se nalaze izvan posebnog dijela zgrade, a služe njegovoj uporabi</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posebni dijelovi zgrade</w:t>
      </w:r>
      <w:r w:rsidRPr="0036091C">
        <w:rPr>
          <w:rFonts w:ascii="Times New Roman" w:hAnsi="Times New Roman"/>
          <w:color w:val="000000" w:themeColor="text1"/>
          <w:sz w:val="24"/>
          <w:szCs w:val="24"/>
        </w:rPr>
        <w:t xml:space="preserve"> su stan, poslovni prostor i drugi dijelovi na kojima je uspostavljeno vlasništvo posebnog dijela zgrade</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poslovnim prostorom</w:t>
      </w:r>
      <w:r w:rsidRPr="0036091C">
        <w:rPr>
          <w:rFonts w:ascii="Times New Roman" w:hAnsi="Times New Roman"/>
          <w:color w:val="000000" w:themeColor="text1"/>
          <w:sz w:val="24"/>
          <w:szCs w:val="24"/>
        </w:rPr>
        <w:t xml:space="preserve"> smatra se prostor u zgradi u kojem se obavlja poslovna djelatnost i koja u pravilu čini samostalnu uporabnu cjelinu</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poslovnom zgradom</w:t>
      </w:r>
      <w:r w:rsidRPr="0036091C">
        <w:rPr>
          <w:rFonts w:ascii="Times New Roman" w:hAnsi="Times New Roman"/>
          <w:color w:val="000000" w:themeColor="text1"/>
          <w:sz w:val="24"/>
          <w:szCs w:val="24"/>
        </w:rPr>
        <w:t xml:space="preserve"> smatra se zgrada namijenjena obavljanju poslovne djelatnosti ako se pretežitim dijelom i koristi u tu svrhu</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stambeno-poslovna zgrada</w:t>
      </w:r>
      <w:r w:rsidRPr="0036091C">
        <w:rPr>
          <w:rFonts w:ascii="Times New Roman" w:hAnsi="Times New Roman"/>
          <w:color w:val="000000" w:themeColor="text1"/>
          <w:sz w:val="24"/>
          <w:szCs w:val="24"/>
        </w:rPr>
        <w:t xml:space="preserve"> je zgrada koja se sastoji od najmanje tri stana i jednog poslovnog prostora</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stan</w:t>
      </w:r>
      <w:r w:rsidRPr="0036091C">
        <w:rPr>
          <w:rFonts w:ascii="Times New Roman" w:hAnsi="Times New Roman"/>
          <w:color w:val="000000" w:themeColor="text1"/>
          <w:sz w:val="24"/>
          <w:szCs w:val="24"/>
        </w:rPr>
        <w:t xml:space="preserve"> je samostalna uporabna cjelina namijenjena stanovanju koja se sastoji od jedne ili više prostorija koje imaju poseban ulaz</w:t>
      </w:r>
    </w:p>
    <w:p w:rsidR="00B55E7A" w:rsidRPr="0036091C" w:rsidRDefault="00B55E7A"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ulično pročelje</w:t>
      </w:r>
      <w:r w:rsidRPr="0036091C">
        <w:rPr>
          <w:rFonts w:ascii="Times New Roman" w:hAnsi="Times New Roman"/>
          <w:color w:val="000000" w:themeColor="text1"/>
          <w:sz w:val="24"/>
          <w:szCs w:val="24"/>
        </w:rPr>
        <w:t xml:space="preserve"> je pročelje </w:t>
      </w:r>
      <w:proofErr w:type="spellStart"/>
      <w:r w:rsidRPr="0036091C">
        <w:rPr>
          <w:rFonts w:ascii="Times New Roman" w:hAnsi="Times New Roman"/>
          <w:color w:val="000000" w:themeColor="text1"/>
          <w:sz w:val="24"/>
          <w:szCs w:val="24"/>
        </w:rPr>
        <w:t>višestambene</w:t>
      </w:r>
      <w:proofErr w:type="spellEnd"/>
      <w:r w:rsidRPr="0036091C">
        <w:rPr>
          <w:rFonts w:ascii="Times New Roman" w:hAnsi="Times New Roman"/>
          <w:color w:val="000000" w:themeColor="text1"/>
          <w:sz w:val="24"/>
          <w:szCs w:val="24"/>
        </w:rPr>
        <w:t xml:space="preserve"> zgrade koje je okrenuto prema javnoj površini</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upravljanje zgradom</w:t>
      </w:r>
      <w:r w:rsidRPr="0036091C">
        <w:rPr>
          <w:rFonts w:ascii="Times New Roman" w:hAnsi="Times New Roman"/>
          <w:color w:val="000000" w:themeColor="text1"/>
          <w:sz w:val="24"/>
          <w:szCs w:val="24"/>
        </w:rPr>
        <w:t xml:space="preserve"> je djelatnost kojom se osigurava ispunjavanje obveza u skladu s propisima i dokumentima glede održavanja zgrada te održavanja istih u stanju podobnom za uporabu</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proofErr w:type="spellStart"/>
      <w:r w:rsidRPr="0036091C">
        <w:rPr>
          <w:rFonts w:ascii="Times New Roman" w:hAnsi="Times New Roman"/>
          <w:i/>
          <w:iCs/>
          <w:color w:val="000000" w:themeColor="text1"/>
          <w:sz w:val="24"/>
          <w:szCs w:val="24"/>
        </w:rPr>
        <w:t>višestambena</w:t>
      </w:r>
      <w:proofErr w:type="spellEnd"/>
      <w:r w:rsidRPr="0036091C">
        <w:rPr>
          <w:rFonts w:ascii="Times New Roman" w:hAnsi="Times New Roman"/>
          <w:i/>
          <w:iCs/>
          <w:color w:val="000000" w:themeColor="text1"/>
          <w:sz w:val="24"/>
          <w:szCs w:val="24"/>
        </w:rPr>
        <w:t xml:space="preserve"> zgrada</w:t>
      </w:r>
      <w:r w:rsidRPr="0036091C">
        <w:rPr>
          <w:rFonts w:ascii="Times New Roman" w:hAnsi="Times New Roman"/>
          <w:color w:val="000000" w:themeColor="text1"/>
          <w:sz w:val="24"/>
          <w:szCs w:val="24"/>
        </w:rPr>
        <w:t xml:space="preserve"> je zgrada namijenjena stanovanju, a sastoji se od najmanje četiri stana</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vrijednosna površina</w:t>
      </w:r>
      <w:r w:rsidRPr="0036091C">
        <w:rPr>
          <w:rFonts w:ascii="Times New Roman" w:hAnsi="Times New Roman"/>
          <w:color w:val="000000" w:themeColor="text1"/>
          <w:sz w:val="24"/>
          <w:szCs w:val="24"/>
        </w:rPr>
        <w:t xml:space="preserve"> stana ili poslovnog prostora, odnosno posebnih dijelova zgrade i njenih </w:t>
      </w:r>
      <w:proofErr w:type="spellStart"/>
      <w:r w:rsidRPr="0036091C">
        <w:rPr>
          <w:rFonts w:ascii="Times New Roman" w:hAnsi="Times New Roman"/>
          <w:color w:val="000000" w:themeColor="text1"/>
          <w:sz w:val="24"/>
          <w:szCs w:val="24"/>
        </w:rPr>
        <w:t>pripadaka</w:t>
      </w:r>
      <w:proofErr w:type="spellEnd"/>
      <w:r w:rsidRPr="0036091C">
        <w:rPr>
          <w:rFonts w:ascii="Times New Roman" w:hAnsi="Times New Roman"/>
          <w:color w:val="000000" w:themeColor="text1"/>
          <w:sz w:val="24"/>
          <w:szCs w:val="24"/>
        </w:rPr>
        <w:t xml:space="preserve">, je neto podna površina tih dijelova zgrade koja se računa prema točki 5.1.7. HRN ISO 9836 uz primjenu koeficijenata korisne vrijednosti površina </w:t>
      </w:r>
    </w:p>
    <w:p w:rsidR="000D0F00" w:rsidRPr="0036091C" w:rsidRDefault="000D0F00" w:rsidP="00C73229">
      <w:pPr>
        <w:pStyle w:val="ListParagraph"/>
        <w:numPr>
          <w:ilvl w:val="0"/>
          <w:numId w:val="12"/>
        </w:numPr>
        <w:spacing w:after="0" w:line="240" w:lineRule="auto"/>
        <w:ind w:left="1134" w:hanging="425"/>
        <w:jc w:val="both"/>
        <w:rPr>
          <w:rFonts w:ascii="Times New Roman" w:hAnsi="Times New Roman"/>
          <w:color w:val="000000" w:themeColor="text1"/>
          <w:sz w:val="24"/>
          <w:szCs w:val="24"/>
        </w:rPr>
      </w:pPr>
      <w:r w:rsidRPr="0036091C">
        <w:rPr>
          <w:rFonts w:ascii="Times New Roman" w:hAnsi="Times New Roman"/>
          <w:i/>
          <w:iCs/>
          <w:color w:val="000000" w:themeColor="text1"/>
          <w:sz w:val="24"/>
          <w:szCs w:val="24"/>
        </w:rPr>
        <w:t>zgrada</w:t>
      </w:r>
      <w:r w:rsidRPr="0036091C">
        <w:rPr>
          <w:rFonts w:ascii="Times New Roman" w:hAnsi="Times New Roman"/>
          <w:color w:val="000000" w:themeColor="text1"/>
          <w:sz w:val="24"/>
          <w:szCs w:val="24"/>
        </w:rPr>
        <w:t xml:space="preserve"> je </w:t>
      </w:r>
      <w:proofErr w:type="spellStart"/>
      <w:r w:rsidRPr="0036091C">
        <w:rPr>
          <w:rFonts w:ascii="Times New Roman" w:hAnsi="Times New Roman"/>
          <w:color w:val="000000" w:themeColor="text1"/>
          <w:sz w:val="24"/>
          <w:szCs w:val="24"/>
        </w:rPr>
        <w:t>višestambena</w:t>
      </w:r>
      <w:proofErr w:type="spellEnd"/>
      <w:r w:rsidRPr="0036091C">
        <w:rPr>
          <w:rFonts w:ascii="Times New Roman" w:hAnsi="Times New Roman"/>
          <w:color w:val="000000" w:themeColor="text1"/>
          <w:sz w:val="24"/>
          <w:szCs w:val="24"/>
        </w:rPr>
        <w:t xml:space="preserve"> zgrada, stambeno-poslovna zgrada ili poslovna zgrada</w:t>
      </w:r>
      <w:r w:rsidR="00140D26"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5E6159" w:rsidRPr="0036091C" w:rsidRDefault="005E6159" w:rsidP="00C73229">
      <w:pPr>
        <w:pStyle w:val="ListParagraph"/>
        <w:spacing w:after="0" w:line="240" w:lineRule="auto"/>
        <w:ind w:left="1134"/>
        <w:jc w:val="both"/>
        <w:rPr>
          <w:rFonts w:ascii="Times New Roman" w:hAnsi="Times New Roman"/>
          <w:color w:val="000000" w:themeColor="text1"/>
          <w:sz w:val="24"/>
          <w:szCs w:val="24"/>
        </w:rPr>
      </w:pPr>
    </w:p>
    <w:p w:rsidR="007513BD" w:rsidRPr="0036091C" w:rsidRDefault="00EC44F2" w:rsidP="00DA0C83">
      <w:pPr>
        <w:pStyle w:val="ListParagraph"/>
        <w:tabs>
          <w:tab w:val="left" w:pos="709"/>
        </w:tabs>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(2)</w:t>
      </w:r>
      <w:r w:rsidR="00B839D6" w:rsidRPr="0036091C">
        <w:rPr>
          <w:rFonts w:ascii="Times New Roman" w:hAnsi="Times New Roman"/>
          <w:color w:val="000000" w:themeColor="text1"/>
          <w:sz w:val="24"/>
          <w:szCs w:val="24"/>
        </w:rPr>
        <w:tab/>
      </w:r>
      <w:r w:rsidR="00D7259A" w:rsidRPr="0036091C">
        <w:rPr>
          <w:rFonts w:ascii="Times New Roman" w:hAnsi="Times New Roman"/>
          <w:color w:val="000000" w:themeColor="text1"/>
          <w:sz w:val="24"/>
          <w:szCs w:val="24"/>
        </w:rPr>
        <w:t xml:space="preserve">Odredbe ovoga Zakona koje se odnose na </w:t>
      </w:r>
      <w:r w:rsidR="007550AA" w:rsidRPr="0036091C">
        <w:rPr>
          <w:rFonts w:ascii="Times New Roman" w:hAnsi="Times New Roman"/>
          <w:color w:val="000000" w:themeColor="text1"/>
          <w:sz w:val="24"/>
          <w:szCs w:val="24"/>
        </w:rPr>
        <w:t>kratkoročni naj</w:t>
      </w:r>
      <w:r w:rsidR="00376696" w:rsidRPr="0036091C">
        <w:rPr>
          <w:rFonts w:ascii="Times New Roman" w:hAnsi="Times New Roman"/>
          <w:color w:val="000000" w:themeColor="text1"/>
          <w:sz w:val="24"/>
          <w:szCs w:val="24"/>
        </w:rPr>
        <w:t>am</w:t>
      </w:r>
      <w:r w:rsidR="007550AA" w:rsidRPr="0036091C">
        <w:rPr>
          <w:rFonts w:ascii="Times New Roman" w:hAnsi="Times New Roman"/>
          <w:color w:val="000000" w:themeColor="text1"/>
          <w:sz w:val="24"/>
          <w:szCs w:val="24"/>
        </w:rPr>
        <w:t xml:space="preserve"> stana i</w:t>
      </w:r>
      <w:r w:rsidR="007F17D6" w:rsidRPr="0036091C">
        <w:rPr>
          <w:rFonts w:ascii="Times New Roman" w:hAnsi="Times New Roman"/>
          <w:color w:val="000000" w:themeColor="text1"/>
          <w:sz w:val="24"/>
          <w:szCs w:val="24"/>
        </w:rPr>
        <w:t>/ili</w:t>
      </w:r>
      <w:r w:rsidR="007550AA" w:rsidRPr="0036091C">
        <w:rPr>
          <w:rFonts w:ascii="Times New Roman" w:hAnsi="Times New Roman"/>
          <w:color w:val="000000" w:themeColor="text1"/>
          <w:sz w:val="24"/>
          <w:szCs w:val="24"/>
        </w:rPr>
        <w:t xml:space="preserve"> najam stana za radnike </w:t>
      </w:r>
      <w:r w:rsidR="00D7259A" w:rsidRPr="0036091C">
        <w:rPr>
          <w:rFonts w:ascii="Times New Roman" w:hAnsi="Times New Roman"/>
          <w:color w:val="000000" w:themeColor="text1"/>
          <w:sz w:val="24"/>
          <w:szCs w:val="24"/>
        </w:rPr>
        <w:t xml:space="preserve">na odgovarajući način </w:t>
      </w:r>
      <w:r w:rsidR="007550AA" w:rsidRPr="0036091C">
        <w:rPr>
          <w:rFonts w:ascii="Times New Roman" w:hAnsi="Times New Roman"/>
          <w:color w:val="000000" w:themeColor="text1"/>
          <w:sz w:val="24"/>
          <w:szCs w:val="24"/>
        </w:rPr>
        <w:t>odnos</w:t>
      </w:r>
      <w:r w:rsidR="00D7259A" w:rsidRPr="0036091C">
        <w:rPr>
          <w:rFonts w:ascii="Times New Roman" w:hAnsi="Times New Roman"/>
          <w:color w:val="000000" w:themeColor="text1"/>
          <w:sz w:val="24"/>
          <w:szCs w:val="24"/>
        </w:rPr>
        <w:t>e</w:t>
      </w:r>
      <w:r w:rsidR="00514540" w:rsidRPr="0036091C">
        <w:rPr>
          <w:rFonts w:ascii="Times New Roman" w:hAnsi="Times New Roman"/>
          <w:color w:val="000000" w:themeColor="text1"/>
          <w:sz w:val="24"/>
          <w:szCs w:val="24"/>
        </w:rPr>
        <w:t xml:space="preserve"> se</w:t>
      </w:r>
      <w:r w:rsidR="007550AA" w:rsidRPr="0036091C">
        <w:rPr>
          <w:rFonts w:ascii="Times New Roman" w:hAnsi="Times New Roman"/>
          <w:color w:val="000000" w:themeColor="text1"/>
          <w:sz w:val="24"/>
          <w:szCs w:val="24"/>
        </w:rPr>
        <w:t xml:space="preserve"> i na </w:t>
      </w:r>
      <w:r w:rsidR="00991CDD" w:rsidRPr="0036091C">
        <w:rPr>
          <w:rFonts w:ascii="Times New Roman" w:hAnsi="Times New Roman"/>
          <w:color w:val="000000" w:themeColor="text1"/>
          <w:sz w:val="24"/>
          <w:szCs w:val="24"/>
        </w:rPr>
        <w:t>takve oblike korištenja</w:t>
      </w:r>
      <w:r w:rsidR="007555C9" w:rsidRPr="0036091C">
        <w:rPr>
          <w:rFonts w:ascii="Times New Roman" w:hAnsi="Times New Roman"/>
          <w:color w:val="000000" w:themeColor="text1"/>
          <w:sz w:val="24"/>
          <w:szCs w:val="24"/>
        </w:rPr>
        <w:t xml:space="preserve"> poslovnih</w:t>
      </w:r>
      <w:r w:rsidR="00991CDD" w:rsidRPr="0036091C">
        <w:rPr>
          <w:rFonts w:ascii="Times New Roman" w:hAnsi="Times New Roman"/>
          <w:color w:val="000000" w:themeColor="text1"/>
          <w:sz w:val="24"/>
          <w:szCs w:val="24"/>
        </w:rPr>
        <w:t xml:space="preserve"> apartmana</w:t>
      </w:r>
      <w:r w:rsidR="00C837E6" w:rsidRPr="0036091C">
        <w:rPr>
          <w:rFonts w:ascii="Times New Roman" w:hAnsi="Times New Roman"/>
          <w:color w:val="000000" w:themeColor="text1"/>
          <w:sz w:val="24"/>
          <w:szCs w:val="24"/>
        </w:rPr>
        <w:t xml:space="preserve">, stanova u kojima se obavlja ugostiteljska djelatnost odnosno pružaju ugostiteljske usluge </w:t>
      </w:r>
      <w:r w:rsidR="00991CDD" w:rsidRPr="0036091C">
        <w:rPr>
          <w:rFonts w:ascii="Times New Roman" w:hAnsi="Times New Roman"/>
          <w:color w:val="000000" w:themeColor="text1"/>
          <w:sz w:val="24"/>
          <w:szCs w:val="24"/>
        </w:rPr>
        <w:t xml:space="preserve">i poslovnih prostora u zgradama. </w:t>
      </w:r>
    </w:p>
    <w:p w:rsidR="00405595" w:rsidRPr="0036091C" w:rsidRDefault="00405595" w:rsidP="00C73229">
      <w:pPr>
        <w:tabs>
          <w:tab w:val="left" w:pos="567"/>
        </w:tabs>
        <w:spacing w:after="0" w:line="240" w:lineRule="auto"/>
        <w:jc w:val="both"/>
        <w:rPr>
          <w:color w:val="000000" w:themeColor="text1"/>
        </w:rPr>
      </w:pPr>
    </w:p>
    <w:p w:rsidR="00557933" w:rsidRPr="0036091C" w:rsidRDefault="00557933" w:rsidP="00DA0C83">
      <w:pPr>
        <w:tabs>
          <w:tab w:val="left" w:pos="709"/>
        </w:tabs>
        <w:spacing w:after="0" w:line="240" w:lineRule="auto"/>
        <w:jc w:val="both"/>
        <w:rPr>
          <w:color w:val="000000" w:themeColor="text1"/>
        </w:rPr>
      </w:pPr>
      <w:r w:rsidRPr="0036091C">
        <w:rPr>
          <w:color w:val="000000" w:themeColor="text1"/>
        </w:rPr>
        <w:t>(</w:t>
      </w:r>
      <w:r w:rsidR="0008252E" w:rsidRPr="0036091C">
        <w:rPr>
          <w:color w:val="000000" w:themeColor="text1"/>
        </w:rPr>
        <w:t>3</w:t>
      </w:r>
      <w:r w:rsidR="00405595" w:rsidRPr="0036091C">
        <w:rPr>
          <w:color w:val="000000" w:themeColor="text1"/>
        </w:rPr>
        <w:t>)</w:t>
      </w:r>
      <w:r w:rsidR="00B839D6" w:rsidRPr="0036091C">
        <w:rPr>
          <w:color w:val="000000" w:themeColor="text1"/>
        </w:rPr>
        <w:tab/>
      </w:r>
      <w:r w:rsidRPr="0036091C">
        <w:rPr>
          <w:color w:val="000000" w:themeColor="text1"/>
        </w:rPr>
        <w:t xml:space="preserve">Pojmovi </w:t>
      </w:r>
      <w:r w:rsidR="000D0F00" w:rsidRPr="0036091C">
        <w:rPr>
          <w:color w:val="000000" w:themeColor="text1"/>
        </w:rPr>
        <w:t xml:space="preserve">koji se koriste </w:t>
      </w:r>
      <w:r w:rsidRPr="0036091C">
        <w:rPr>
          <w:color w:val="000000" w:themeColor="text1"/>
        </w:rPr>
        <w:t>u ovom Zakonu imaju značenje određeno zakonom kojim se uređuju vlasništvo i druga stvarna prava te zakonima kojima se uređuju prostorno uređenje i gradnja, ako ovim Zakonom nije propisano drukčije.</w:t>
      </w:r>
    </w:p>
    <w:p w:rsidR="00484BCF" w:rsidRPr="0036091C" w:rsidRDefault="00484BCF" w:rsidP="00405595">
      <w:pPr>
        <w:spacing w:after="0" w:line="240" w:lineRule="auto"/>
        <w:jc w:val="both"/>
        <w:rPr>
          <w:color w:val="000000" w:themeColor="text1"/>
        </w:rPr>
      </w:pPr>
    </w:p>
    <w:p w:rsidR="00557933" w:rsidRPr="0036091C" w:rsidRDefault="00557933" w:rsidP="00405595">
      <w:pPr>
        <w:spacing w:after="0" w:line="240" w:lineRule="auto"/>
        <w:jc w:val="center"/>
        <w:rPr>
          <w:b/>
          <w:bCs/>
          <w:i/>
          <w:iCs/>
          <w:color w:val="000000" w:themeColor="text1"/>
        </w:rPr>
      </w:pPr>
      <w:r w:rsidRPr="0036091C">
        <w:rPr>
          <w:i/>
          <w:iCs/>
          <w:color w:val="000000" w:themeColor="text1"/>
        </w:rPr>
        <w:t>Rodno značenje pojmova</w:t>
      </w:r>
    </w:p>
    <w:p w:rsidR="00405595" w:rsidRPr="0036091C" w:rsidRDefault="00405595" w:rsidP="00405595">
      <w:pPr>
        <w:spacing w:after="0" w:line="240" w:lineRule="auto"/>
        <w:jc w:val="center"/>
        <w:rPr>
          <w:b/>
          <w:bCs/>
          <w:color w:val="000000" w:themeColor="text1"/>
        </w:rPr>
      </w:pPr>
    </w:p>
    <w:p w:rsidR="00557933" w:rsidRPr="0036091C" w:rsidRDefault="00557933" w:rsidP="00405595">
      <w:pPr>
        <w:spacing w:after="0" w:line="240" w:lineRule="auto"/>
        <w:jc w:val="center"/>
        <w:rPr>
          <w:b/>
          <w:bCs/>
          <w:color w:val="000000" w:themeColor="text1"/>
        </w:rPr>
      </w:pPr>
      <w:r w:rsidRPr="0036091C">
        <w:rPr>
          <w:b/>
          <w:bCs/>
          <w:color w:val="000000" w:themeColor="text1"/>
        </w:rPr>
        <w:t xml:space="preserve">Članak </w:t>
      </w:r>
      <w:r w:rsidR="000D0F00" w:rsidRPr="0036091C">
        <w:rPr>
          <w:b/>
          <w:bCs/>
          <w:color w:val="000000" w:themeColor="text1"/>
        </w:rPr>
        <w:t>5</w:t>
      </w:r>
      <w:r w:rsidRPr="0036091C">
        <w:rPr>
          <w:b/>
          <w:bCs/>
          <w:color w:val="000000" w:themeColor="text1"/>
        </w:rPr>
        <w:t>.</w:t>
      </w:r>
    </w:p>
    <w:p w:rsidR="00405595" w:rsidRPr="0036091C" w:rsidRDefault="00405595" w:rsidP="00405595">
      <w:pPr>
        <w:spacing w:after="0" w:line="240" w:lineRule="auto"/>
        <w:jc w:val="both"/>
        <w:rPr>
          <w:color w:val="000000" w:themeColor="text1"/>
        </w:rPr>
      </w:pPr>
    </w:p>
    <w:p w:rsidR="00B60B13" w:rsidRPr="0036091C" w:rsidRDefault="00557933" w:rsidP="007B4F39">
      <w:pPr>
        <w:spacing w:after="0" w:line="240" w:lineRule="auto"/>
        <w:ind w:firstLine="708"/>
        <w:jc w:val="both"/>
        <w:rPr>
          <w:color w:val="000000" w:themeColor="text1"/>
        </w:rPr>
      </w:pPr>
      <w:r w:rsidRPr="0036091C">
        <w:rPr>
          <w:color w:val="000000" w:themeColor="text1"/>
        </w:rPr>
        <w:t>Izrazi koji se koriste u ovom Zakonu, a imaju rodno značenje, odnose se jednako na muški i ženski rod.</w:t>
      </w:r>
    </w:p>
    <w:p w:rsidR="00140D26" w:rsidRPr="0036091C" w:rsidRDefault="00140D26" w:rsidP="001F0041">
      <w:pPr>
        <w:spacing w:after="0" w:line="240" w:lineRule="auto"/>
        <w:jc w:val="center"/>
        <w:rPr>
          <w:rFonts w:eastAsia="Calibri"/>
          <w:i/>
          <w:iCs/>
          <w:color w:val="000000" w:themeColor="text1"/>
          <w:lang w:eastAsia="en-US"/>
        </w:rPr>
      </w:pPr>
    </w:p>
    <w:p w:rsidR="000D0F00" w:rsidRPr="0036091C" w:rsidRDefault="000D0F00" w:rsidP="001F0041">
      <w:pPr>
        <w:spacing w:after="0" w:line="240" w:lineRule="auto"/>
        <w:jc w:val="center"/>
        <w:rPr>
          <w:rFonts w:eastAsia="Calibri"/>
          <w:i/>
          <w:iCs/>
          <w:color w:val="000000" w:themeColor="text1"/>
          <w:lang w:eastAsia="en-US"/>
        </w:rPr>
      </w:pPr>
      <w:r w:rsidRPr="0036091C">
        <w:rPr>
          <w:rFonts w:eastAsia="Calibri"/>
          <w:i/>
          <w:iCs/>
          <w:color w:val="000000" w:themeColor="text1"/>
          <w:lang w:eastAsia="en-US"/>
        </w:rPr>
        <w:t>Strateško planiranje stanovanja</w:t>
      </w:r>
    </w:p>
    <w:p w:rsidR="001F0041" w:rsidRPr="0036091C" w:rsidRDefault="001F0041" w:rsidP="001F0041">
      <w:pPr>
        <w:spacing w:after="0" w:line="240" w:lineRule="auto"/>
        <w:jc w:val="center"/>
        <w:rPr>
          <w:rFonts w:eastAsia="Calibri"/>
          <w:b/>
          <w:bCs/>
          <w:color w:val="000000" w:themeColor="text1"/>
          <w:lang w:eastAsia="en-US"/>
        </w:rPr>
      </w:pPr>
    </w:p>
    <w:p w:rsidR="000D0F00" w:rsidRPr="0036091C" w:rsidRDefault="000D0F00" w:rsidP="001F0041">
      <w:pPr>
        <w:spacing w:after="0" w:line="240" w:lineRule="auto"/>
        <w:jc w:val="center"/>
        <w:rPr>
          <w:rFonts w:eastAsia="Calibri"/>
          <w:b/>
          <w:bCs/>
          <w:color w:val="000000" w:themeColor="text1"/>
          <w:lang w:eastAsia="en-US"/>
        </w:rPr>
      </w:pPr>
      <w:r w:rsidRPr="0036091C">
        <w:rPr>
          <w:rFonts w:eastAsia="Calibri"/>
          <w:b/>
          <w:bCs/>
          <w:color w:val="000000" w:themeColor="text1"/>
          <w:lang w:eastAsia="en-US"/>
        </w:rPr>
        <w:t xml:space="preserve">Članak </w:t>
      </w:r>
      <w:r w:rsidR="006477A7" w:rsidRPr="0036091C">
        <w:rPr>
          <w:rFonts w:eastAsia="Calibri"/>
          <w:b/>
          <w:bCs/>
          <w:color w:val="000000" w:themeColor="text1"/>
          <w:lang w:eastAsia="en-US"/>
        </w:rPr>
        <w:t>6.</w:t>
      </w:r>
    </w:p>
    <w:p w:rsidR="001F0041" w:rsidRPr="0036091C" w:rsidRDefault="001F0041" w:rsidP="001F0041">
      <w:pPr>
        <w:spacing w:after="0" w:line="240" w:lineRule="auto"/>
        <w:jc w:val="center"/>
        <w:rPr>
          <w:rFonts w:eastAsia="Calibri"/>
          <w:b/>
          <w:bCs/>
          <w:color w:val="000000" w:themeColor="text1"/>
          <w:lang w:eastAsia="en-US"/>
        </w:rPr>
      </w:pPr>
    </w:p>
    <w:p w:rsidR="000D0F00" w:rsidRPr="0036091C" w:rsidRDefault="000D0F00" w:rsidP="001F0041">
      <w:pPr>
        <w:pStyle w:val="ListParagraph"/>
        <w:numPr>
          <w:ilvl w:val="0"/>
          <w:numId w:val="1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Vlada Republike Hrvatske, na prijedlog tijela</w:t>
      </w:r>
      <w:r w:rsidR="005F3E4E" w:rsidRPr="0036091C">
        <w:rPr>
          <w:rFonts w:ascii="Times New Roman" w:hAnsi="Times New Roman"/>
          <w:color w:val="000000" w:themeColor="text1"/>
          <w:sz w:val="24"/>
          <w:szCs w:val="24"/>
        </w:rPr>
        <w:t xml:space="preserve"> državne uprave</w:t>
      </w:r>
      <w:r w:rsidRPr="0036091C">
        <w:rPr>
          <w:rFonts w:ascii="Times New Roman" w:hAnsi="Times New Roman"/>
          <w:color w:val="000000" w:themeColor="text1"/>
          <w:sz w:val="24"/>
          <w:szCs w:val="24"/>
        </w:rPr>
        <w:t xml:space="preserve"> nadležnog za prostorno uređenje i gradnju, donosi srednjoročni akt strateškog planiranja iz područja stanovanja. </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0506F9" w:rsidRPr="0036091C" w:rsidRDefault="000506F9" w:rsidP="001F0041">
      <w:pPr>
        <w:pStyle w:val="ListParagraph"/>
        <w:numPr>
          <w:ilvl w:val="0"/>
          <w:numId w:val="1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Akcijski plan za provedbu akta strateškog planiranja iz stavka 2.</w:t>
      </w:r>
      <w:r w:rsidR="00D500CC" w:rsidRPr="0036091C">
        <w:rPr>
          <w:rFonts w:ascii="Times New Roman" w:hAnsi="Times New Roman"/>
          <w:color w:val="000000" w:themeColor="text1"/>
          <w:sz w:val="24"/>
          <w:szCs w:val="24"/>
        </w:rPr>
        <w:t xml:space="preserve"> ovoga </w:t>
      </w:r>
      <w:r w:rsidRPr="0036091C">
        <w:rPr>
          <w:rFonts w:ascii="Times New Roman" w:hAnsi="Times New Roman"/>
          <w:color w:val="000000" w:themeColor="text1"/>
          <w:sz w:val="24"/>
          <w:szCs w:val="24"/>
        </w:rPr>
        <w:t>članka izrađuje se u skladu s propisom koji uređuje područje strateškog planiranja i upravljanja razvojem Republike Hrvatske.</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0D0F00" w:rsidRPr="0036091C" w:rsidRDefault="000D0F00" w:rsidP="001F0041">
      <w:pPr>
        <w:pStyle w:val="ListParagraph"/>
        <w:numPr>
          <w:ilvl w:val="0"/>
          <w:numId w:val="1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Izvještavanje, praćenje i vrednovanje akta strateškog planiranja iz stavka 1.</w:t>
      </w:r>
      <w:r w:rsidR="00D500CC" w:rsidRPr="0036091C">
        <w:rPr>
          <w:rFonts w:ascii="Times New Roman" w:hAnsi="Times New Roman"/>
          <w:color w:val="000000" w:themeColor="text1"/>
          <w:sz w:val="24"/>
          <w:szCs w:val="24"/>
        </w:rPr>
        <w:t xml:space="preserve"> ovoga </w:t>
      </w:r>
      <w:r w:rsidRPr="0036091C">
        <w:rPr>
          <w:rFonts w:ascii="Times New Roman" w:hAnsi="Times New Roman"/>
          <w:color w:val="000000" w:themeColor="text1"/>
          <w:sz w:val="24"/>
          <w:szCs w:val="24"/>
        </w:rPr>
        <w:t>članka provodi se u skladu s propisom koji uređuje područje strateškog planiranja i upravljanja razvojem Republike Hrvatske.</w:t>
      </w:r>
    </w:p>
    <w:p w:rsidR="00B839D6" w:rsidRPr="0036091C" w:rsidRDefault="00B839D6" w:rsidP="001F0041">
      <w:pPr>
        <w:pStyle w:val="ListParagraph"/>
        <w:spacing w:after="0" w:line="240" w:lineRule="auto"/>
        <w:ind w:left="0"/>
        <w:jc w:val="both"/>
        <w:rPr>
          <w:rFonts w:ascii="Times New Roman" w:hAnsi="Times New Roman"/>
          <w:color w:val="000000" w:themeColor="text1"/>
          <w:sz w:val="24"/>
          <w:szCs w:val="24"/>
        </w:rPr>
      </w:pPr>
    </w:p>
    <w:p w:rsidR="003772C4" w:rsidRPr="0036091C" w:rsidRDefault="00844696" w:rsidP="001F0041">
      <w:pPr>
        <w:spacing w:after="0" w:line="240" w:lineRule="auto"/>
        <w:jc w:val="center"/>
        <w:rPr>
          <w:rFonts w:eastAsia="Calibri"/>
          <w:i/>
          <w:iCs/>
          <w:color w:val="000000" w:themeColor="text1"/>
          <w:lang w:eastAsia="en-US"/>
        </w:rPr>
      </w:pPr>
      <w:r w:rsidRPr="0036091C">
        <w:rPr>
          <w:rFonts w:eastAsia="Calibri"/>
          <w:i/>
          <w:iCs/>
          <w:color w:val="000000" w:themeColor="text1"/>
          <w:lang w:eastAsia="en-US"/>
        </w:rPr>
        <w:t>Zajednica suvlasnika</w:t>
      </w:r>
    </w:p>
    <w:p w:rsidR="001F0041" w:rsidRPr="0036091C" w:rsidRDefault="001F0041" w:rsidP="001F0041">
      <w:pPr>
        <w:spacing w:after="0" w:line="240" w:lineRule="auto"/>
        <w:jc w:val="center"/>
        <w:rPr>
          <w:rFonts w:eastAsia="Calibri"/>
          <w:i/>
          <w:iCs/>
          <w:color w:val="000000" w:themeColor="text1"/>
          <w:lang w:eastAsia="en-US"/>
        </w:rPr>
      </w:pPr>
    </w:p>
    <w:p w:rsidR="00C62168" w:rsidRPr="0036091C" w:rsidRDefault="003772C4" w:rsidP="001F0041">
      <w:pPr>
        <w:spacing w:after="0" w:line="240" w:lineRule="auto"/>
        <w:jc w:val="center"/>
        <w:rPr>
          <w:rFonts w:eastAsia="Calibri"/>
          <w:b/>
          <w:bCs/>
          <w:color w:val="000000" w:themeColor="text1"/>
          <w:lang w:eastAsia="en-US"/>
        </w:rPr>
      </w:pPr>
      <w:r w:rsidRPr="0036091C">
        <w:rPr>
          <w:rFonts w:eastAsia="Calibri"/>
          <w:b/>
          <w:bCs/>
          <w:color w:val="000000" w:themeColor="text1"/>
          <w:lang w:eastAsia="en-US"/>
        </w:rPr>
        <w:t xml:space="preserve">Članak </w:t>
      </w:r>
      <w:r w:rsidR="006477A7" w:rsidRPr="0036091C">
        <w:rPr>
          <w:rFonts w:eastAsia="Calibri"/>
          <w:b/>
          <w:bCs/>
          <w:color w:val="000000" w:themeColor="text1"/>
          <w:lang w:eastAsia="en-US"/>
        </w:rPr>
        <w:t>7</w:t>
      </w:r>
      <w:r w:rsidRPr="0036091C">
        <w:rPr>
          <w:rFonts w:eastAsia="Calibri"/>
          <w:b/>
          <w:bCs/>
          <w:color w:val="000000" w:themeColor="text1"/>
          <w:lang w:eastAsia="en-US"/>
        </w:rPr>
        <w:t>.</w:t>
      </w:r>
    </w:p>
    <w:p w:rsidR="001F0041" w:rsidRPr="0036091C" w:rsidRDefault="001F0041" w:rsidP="001F0041">
      <w:pPr>
        <w:spacing w:after="0" w:line="240" w:lineRule="auto"/>
        <w:jc w:val="center"/>
        <w:rPr>
          <w:rFonts w:eastAsia="Calibri"/>
          <w:b/>
          <w:bCs/>
          <w:color w:val="000000" w:themeColor="text1"/>
          <w:lang w:eastAsia="en-US"/>
        </w:rPr>
      </w:pPr>
    </w:p>
    <w:p w:rsidR="00D9625D" w:rsidRPr="0036091C" w:rsidRDefault="006E684C"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w:t>
      </w:r>
      <w:r w:rsidR="00D9625D" w:rsidRPr="0036091C">
        <w:rPr>
          <w:rFonts w:ascii="Times New Roman" w:hAnsi="Times New Roman"/>
          <w:color w:val="000000" w:themeColor="text1"/>
          <w:sz w:val="24"/>
          <w:szCs w:val="24"/>
        </w:rPr>
        <w:t>u</w:t>
      </w:r>
      <w:r w:rsidRPr="0036091C">
        <w:rPr>
          <w:rFonts w:ascii="Times New Roman" w:hAnsi="Times New Roman"/>
          <w:color w:val="000000" w:themeColor="text1"/>
          <w:sz w:val="24"/>
          <w:szCs w:val="24"/>
        </w:rPr>
        <w:t xml:space="preserve"> suvlasnika </w:t>
      </w:r>
      <w:r w:rsidR="00D9625D" w:rsidRPr="0036091C">
        <w:rPr>
          <w:rFonts w:ascii="Times New Roman" w:hAnsi="Times New Roman"/>
          <w:color w:val="000000" w:themeColor="text1"/>
          <w:sz w:val="24"/>
          <w:szCs w:val="24"/>
        </w:rPr>
        <w:t xml:space="preserve">čine </w:t>
      </w:r>
      <w:r w:rsidR="007A419A" w:rsidRPr="0036091C">
        <w:rPr>
          <w:rFonts w:ascii="Times New Roman" w:hAnsi="Times New Roman"/>
          <w:color w:val="000000" w:themeColor="text1"/>
          <w:sz w:val="24"/>
          <w:szCs w:val="24"/>
        </w:rPr>
        <w:t xml:space="preserve">svi vlasnici </w:t>
      </w:r>
      <w:r w:rsidR="00023240" w:rsidRPr="0036091C">
        <w:rPr>
          <w:rFonts w:ascii="Times New Roman" w:hAnsi="Times New Roman"/>
          <w:color w:val="000000" w:themeColor="text1"/>
          <w:sz w:val="24"/>
          <w:szCs w:val="24"/>
        </w:rPr>
        <w:t>posebnih dijelova zgrade</w:t>
      </w:r>
      <w:r w:rsidR="00826421" w:rsidRPr="0036091C">
        <w:rPr>
          <w:rFonts w:ascii="Times New Roman" w:hAnsi="Times New Roman"/>
          <w:color w:val="000000" w:themeColor="text1"/>
          <w:sz w:val="24"/>
          <w:szCs w:val="24"/>
        </w:rPr>
        <w:t>.</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5F3E4E" w:rsidRPr="0036091C" w:rsidRDefault="007A419A"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Zajednica suvlasnika </w:t>
      </w:r>
      <w:r w:rsidR="005F3E4E" w:rsidRPr="0036091C">
        <w:rPr>
          <w:rFonts w:ascii="Times New Roman" w:hAnsi="Times New Roman"/>
          <w:color w:val="000000" w:themeColor="text1"/>
          <w:sz w:val="24"/>
          <w:szCs w:val="24"/>
        </w:rPr>
        <w:t xml:space="preserve">je pravna osoba koja </w:t>
      </w:r>
      <w:r w:rsidR="00811FD4" w:rsidRPr="0036091C">
        <w:rPr>
          <w:rFonts w:ascii="Times New Roman" w:hAnsi="Times New Roman"/>
          <w:color w:val="000000" w:themeColor="text1"/>
          <w:sz w:val="24"/>
          <w:szCs w:val="24"/>
        </w:rPr>
        <w:t>upravlja zajedničkom imovinom u zgradi</w:t>
      </w:r>
      <w:r w:rsidR="005F3E4E" w:rsidRPr="0036091C">
        <w:rPr>
          <w:rFonts w:ascii="Times New Roman" w:hAnsi="Times New Roman"/>
          <w:color w:val="000000" w:themeColor="text1"/>
          <w:sz w:val="24"/>
          <w:szCs w:val="24"/>
        </w:rPr>
        <w:t>.</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7A419A" w:rsidRPr="0036091C" w:rsidRDefault="005F3E4E"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Imovinu zajednice suvlasnika čine sredstva položena na račun na koji se uplaćuje zajednička pričuva.</w:t>
      </w:r>
      <w:r w:rsidR="001904AB" w:rsidRPr="0036091C">
        <w:rPr>
          <w:rFonts w:ascii="Times New Roman" w:hAnsi="Times New Roman"/>
          <w:color w:val="000000" w:themeColor="text1"/>
          <w:sz w:val="24"/>
          <w:szCs w:val="24"/>
        </w:rPr>
        <w:t xml:space="preserve"> </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C80A5B" w:rsidRPr="0036091C" w:rsidRDefault="00C80A5B"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Zajednica suvlasnika</w:t>
      </w:r>
      <w:r w:rsidR="00811FD4" w:rsidRPr="0036091C">
        <w:rPr>
          <w:rFonts w:ascii="Times New Roman" w:hAnsi="Times New Roman"/>
          <w:color w:val="000000" w:themeColor="text1"/>
          <w:sz w:val="24"/>
          <w:szCs w:val="24"/>
        </w:rPr>
        <w:t xml:space="preserve"> svoja prava, obveze i međusobne odnose uređuje </w:t>
      </w:r>
      <w:proofErr w:type="spellStart"/>
      <w:r w:rsidR="00811FD4" w:rsidRPr="0036091C">
        <w:rPr>
          <w:rFonts w:ascii="Times New Roman" w:hAnsi="Times New Roman"/>
          <w:color w:val="000000" w:themeColor="text1"/>
          <w:sz w:val="24"/>
          <w:szCs w:val="24"/>
        </w:rPr>
        <w:t>međuvlasničkim</w:t>
      </w:r>
      <w:proofErr w:type="spellEnd"/>
      <w:r w:rsidR="00811FD4" w:rsidRPr="0036091C">
        <w:rPr>
          <w:rFonts w:ascii="Times New Roman" w:hAnsi="Times New Roman"/>
          <w:color w:val="000000" w:themeColor="text1"/>
          <w:sz w:val="24"/>
          <w:szCs w:val="24"/>
        </w:rPr>
        <w:t xml:space="preserve"> ugovorom</w:t>
      </w:r>
      <w:r w:rsidR="004C3ECC" w:rsidRPr="0036091C">
        <w:rPr>
          <w:rFonts w:ascii="Times New Roman" w:hAnsi="Times New Roman"/>
          <w:color w:val="000000" w:themeColor="text1"/>
          <w:sz w:val="24"/>
          <w:szCs w:val="24"/>
        </w:rPr>
        <w:t xml:space="preserve">. </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C628F3" w:rsidRPr="0036091C" w:rsidRDefault="00C628F3"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Zajednica suvlasnika može stjecati prava i obveze te tužiti i biti tužena</w:t>
      </w:r>
      <w:r w:rsidR="00126B7C" w:rsidRPr="0036091C">
        <w:rPr>
          <w:rFonts w:ascii="Times New Roman" w:hAnsi="Times New Roman"/>
          <w:color w:val="000000" w:themeColor="text1"/>
          <w:sz w:val="24"/>
          <w:szCs w:val="24"/>
        </w:rPr>
        <w:t>.</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rPr>
      </w:pPr>
    </w:p>
    <w:p w:rsidR="00BC3B39" w:rsidRPr="0036091C" w:rsidRDefault="00BC3B39" w:rsidP="001F0041">
      <w:pPr>
        <w:pStyle w:val="ListParagraph"/>
        <w:numPr>
          <w:ilvl w:val="0"/>
          <w:numId w:val="1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 rad, poslovanje, prestanak i druga pitanja koja nisu uređena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i ovim Zakonom odgovarajuće se primjenjuje propisi koji uređuju rad udruga.</w:t>
      </w:r>
    </w:p>
    <w:p w:rsidR="00F35A9A" w:rsidRPr="0036091C" w:rsidRDefault="00C628F3" w:rsidP="001F0041">
      <w:pPr>
        <w:spacing w:after="0" w:line="240" w:lineRule="auto"/>
        <w:jc w:val="both"/>
        <w:rPr>
          <w:rFonts w:eastAsia="Calibri"/>
          <w:color w:val="000000" w:themeColor="text1"/>
        </w:rPr>
      </w:pPr>
      <w:r w:rsidRPr="0036091C">
        <w:rPr>
          <w:rFonts w:eastAsia="Calibri"/>
          <w:color w:val="000000" w:themeColor="text1"/>
        </w:rPr>
        <w:t xml:space="preserve"> </w:t>
      </w:r>
    </w:p>
    <w:p w:rsidR="00E922DB" w:rsidRPr="0036091C" w:rsidRDefault="00E922DB" w:rsidP="001F0041">
      <w:pPr>
        <w:spacing w:after="0" w:line="240" w:lineRule="auto"/>
        <w:jc w:val="center"/>
        <w:rPr>
          <w:rFonts w:eastAsia="Calibri"/>
          <w:i/>
          <w:iCs/>
          <w:color w:val="000000" w:themeColor="text1"/>
        </w:rPr>
      </w:pPr>
      <w:r w:rsidRPr="0036091C">
        <w:rPr>
          <w:rFonts w:eastAsia="Calibri"/>
          <w:i/>
          <w:iCs/>
          <w:color w:val="000000" w:themeColor="text1"/>
        </w:rPr>
        <w:t>Pravna osobnost zajednice suvlasnika</w:t>
      </w:r>
    </w:p>
    <w:p w:rsidR="001F0041" w:rsidRPr="0036091C" w:rsidRDefault="001F0041" w:rsidP="001F0041">
      <w:pPr>
        <w:spacing w:after="0" w:line="240" w:lineRule="auto"/>
        <w:jc w:val="center"/>
        <w:rPr>
          <w:rFonts w:eastAsia="Calibri"/>
          <w:b/>
          <w:bCs/>
          <w:color w:val="000000" w:themeColor="text1"/>
        </w:rPr>
      </w:pPr>
    </w:p>
    <w:p w:rsidR="009C7492" w:rsidRPr="0036091C" w:rsidRDefault="00E922DB" w:rsidP="001F0041">
      <w:pPr>
        <w:spacing w:after="0" w:line="240" w:lineRule="auto"/>
        <w:jc w:val="center"/>
        <w:rPr>
          <w:rFonts w:eastAsia="Calibri"/>
          <w:b/>
          <w:bCs/>
          <w:color w:val="000000" w:themeColor="text1"/>
        </w:rPr>
      </w:pPr>
      <w:r w:rsidRPr="0036091C">
        <w:rPr>
          <w:rFonts w:eastAsia="Calibri"/>
          <w:b/>
          <w:bCs/>
          <w:color w:val="000000" w:themeColor="text1"/>
        </w:rPr>
        <w:t xml:space="preserve">Članak </w:t>
      </w:r>
      <w:r w:rsidR="006477A7" w:rsidRPr="0036091C">
        <w:rPr>
          <w:rFonts w:eastAsia="Calibri"/>
          <w:b/>
          <w:bCs/>
          <w:color w:val="000000" w:themeColor="text1"/>
        </w:rPr>
        <w:t>8</w:t>
      </w:r>
      <w:r w:rsidR="00F369BD" w:rsidRPr="0036091C">
        <w:rPr>
          <w:rFonts w:eastAsia="Calibri"/>
          <w:b/>
          <w:bCs/>
          <w:color w:val="000000" w:themeColor="text1"/>
        </w:rPr>
        <w:t>.</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lang w:eastAsia="hr-HR"/>
        </w:rPr>
      </w:pPr>
    </w:p>
    <w:p w:rsidR="00DF76F8" w:rsidRPr="0036091C" w:rsidRDefault="004364E4" w:rsidP="001F0041">
      <w:pPr>
        <w:pStyle w:val="ListParagraph"/>
        <w:numPr>
          <w:ilvl w:val="0"/>
          <w:numId w:val="5"/>
        </w:numPr>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Z</w:t>
      </w:r>
      <w:r w:rsidR="00E922DB" w:rsidRPr="0036091C">
        <w:rPr>
          <w:rFonts w:ascii="Times New Roman" w:hAnsi="Times New Roman"/>
          <w:color w:val="000000" w:themeColor="text1"/>
          <w:sz w:val="24"/>
          <w:szCs w:val="24"/>
          <w:lang w:eastAsia="hr-HR"/>
        </w:rPr>
        <w:t>ajednica suvlasnika stječe pravnu osobnost danom upisa u Registar zajednice</w:t>
      </w:r>
    </w:p>
    <w:p w:rsidR="00CF5857" w:rsidRPr="0036091C" w:rsidRDefault="00E922DB" w:rsidP="001F0041">
      <w:pPr>
        <w:pStyle w:val="ListParagraph"/>
        <w:spacing w:after="0" w:line="240" w:lineRule="auto"/>
        <w:ind w:left="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suvlasnika.</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lang w:eastAsia="hr-HR"/>
        </w:rPr>
      </w:pPr>
    </w:p>
    <w:p w:rsidR="000836F0" w:rsidRPr="0036091C" w:rsidRDefault="001F0041" w:rsidP="001F0041">
      <w:pPr>
        <w:pStyle w:val="ListParagraph"/>
        <w:spacing w:after="0" w:line="240" w:lineRule="auto"/>
        <w:ind w:left="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(2)</w:t>
      </w:r>
      <w:r w:rsidR="00B839D6" w:rsidRPr="0036091C">
        <w:rPr>
          <w:rFonts w:ascii="Times New Roman" w:hAnsi="Times New Roman"/>
          <w:color w:val="000000" w:themeColor="text1"/>
          <w:sz w:val="24"/>
          <w:szCs w:val="24"/>
          <w:lang w:eastAsia="hr-HR"/>
        </w:rPr>
        <w:tab/>
      </w:r>
      <w:r w:rsidR="00DF76F8" w:rsidRPr="0036091C">
        <w:rPr>
          <w:rFonts w:ascii="Times New Roman" w:hAnsi="Times New Roman"/>
          <w:color w:val="000000" w:themeColor="text1"/>
          <w:sz w:val="24"/>
          <w:szCs w:val="24"/>
          <w:lang w:eastAsia="hr-HR"/>
        </w:rPr>
        <w:t>Z</w:t>
      </w:r>
      <w:r w:rsidR="00E922DB" w:rsidRPr="0036091C">
        <w:rPr>
          <w:rFonts w:ascii="Times New Roman" w:hAnsi="Times New Roman"/>
          <w:color w:val="000000" w:themeColor="text1"/>
          <w:sz w:val="24"/>
          <w:szCs w:val="24"/>
          <w:lang w:eastAsia="hr-HR"/>
        </w:rPr>
        <w:t>ajednica suvlasnika gubi pravnu osobnost brisanjem iz Registra zajednice</w:t>
      </w:r>
      <w:r w:rsidR="00DF76F8" w:rsidRPr="0036091C">
        <w:rPr>
          <w:rFonts w:ascii="Times New Roman" w:hAnsi="Times New Roman"/>
          <w:color w:val="000000" w:themeColor="text1"/>
          <w:sz w:val="24"/>
          <w:szCs w:val="24"/>
          <w:lang w:eastAsia="hr-HR"/>
        </w:rPr>
        <w:t xml:space="preserve"> </w:t>
      </w:r>
      <w:r w:rsidR="00E922DB" w:rsidRPr="0036091C">
        <w:rPr>
          <w:rFonts w:ascii="Times New Roman" w:hAnsi="Times New Roman"/>
          <w:color w:val="000000" w:themeColor="text1"/>
          <w:sz w:val="24"/>
          <w:szCs w:val="24"/>
          <w:lang w:eastAsia="hr-HR"/>
        </w:rPr>
        <w:t>suvlasnika</w:t>
      </w:r>
      <w:r w:rsidR="00CF5857" w:rsidRPr="0036091C">
        <w:rPr>
          <w:rFonts w:ascii="Times New Roman" w:hAnsi="Times New Roman"/>
          <w:color w:val="000000" w:themeColor="text1"/>
          <w:sz w:val="24"/>
          <w:szCs w:val="24"/>
          <w:lang w:eastAsia="hr-HR"/>
        </w:rPr>
        <w:t xml:space="preserve"> </w:t>
      </w:r>
      <w:r w:rsidR="00E922DB" w:rsidRPr="0036091C">
        <w:rPr>
          <w:rFonts w:ascii="Times New Roman" w:hAnsi="Times New Roman"/>
          <w:color w:val="000000" w:themeColor="text1"/>
          <w:sz w:val="24"/>
          <w:szCs w:val="24"/>
          <w:lang w:eastAsia="hr-HR"/>
        </w:rPr>
        <w:t>u</w:t>
      </w:r>
      <w:r w:rsidR="004B3927" w:rsidRPr="0036091C">
        <w:rPr>
          <w:rFonts w:ascii="Times New Roman" w:hAnsi="Times New Roman"/>
          <w:color w:val="000000" w:themeColor="text1"/>
          <w:sz w:val="24"/>
          <w:szCs w:val="24"/>
          <w:lang w:eastAsia="hr-HR"/>
        </w:rPr>
        <w:t>slijed</w:t>
      </w:r>
      <w:r w:rsidR="00E922DB" w:rsidRPr="0036091C">
        <w:rPr>
          <w:rFonts w:ascii="Times New Roman" w:hAnsi="Times New Roman"/>
          <w:color w:val="000000" w:themeColor="text1"/>
          <w:sz w:val="24"/>
          <w:szCs w:val="24"/>
          <w:lang w:eastAsia="hr-HR"/>
        </w:rPr>
        <w:t xml:space="preserve"> nastupa okolnosti propisanih </w:t>
      </w:r>
      <w:r w:rsidR="002261DF" w:rsidRPr="0036091C">
        <w:rPr>
          <w:rFonts w:ascii="Times New Roman" w:hAnsi="Times New Roman"/>
          <w:color w:val="000000" w:themeColor="text1"/>
          <w:sz w:val="24"/>
          <w:szCs w:val="24"/>
          <w:lang w:eastAsia="hr-HR"/>
        </w:rPr>
        <w:t xml:space="preserve">člankom </w:t>
      </w:r>
      <w:r w:rsidR="004E5C10" w:rsidRPr="0036091C">
        <w:rPr>
          <w:rFonts w:ascii="Times New Roman" w:hAnsi="Times New Roman"/>
          <w:color w:val="000000" w:themeColor="text1"/>
          <w:sz w:val="24"/>
          <w:szCs w:val="24"/>
          <w:lang w:eastAsia="hr-HR"/>
        </w:rPr>
        <w:t>1</w:t>
      </w:r>
      <w:r w:rsidR="00225BD3" w:rsidRPr="0036091C">
        <w:rPr>
          <w:rFonts w:ascii="Times New Roman" w:hAnsi="Times New Roman"/>
          <w:color w:val="000000" w:themeColor="text1"/>
          <w:sz w:val="24"/>
          <w:szCs w:val="24"/>
          <w:lang w:eastAsia="hr-HR"/>
        </w:rPr>
        <w:t>5</w:t>
      </w:r>
      <w:r w:rsidR="002261DF" w:rsidRPr="0036091C">
        <w:rPr>
          <w:rFonts w:ascii="Times New Roman" w:hAnsi="Times New Roman"/>
          <w:color w:val="000000" w:themeColor="text1"/>
          <w:sz w:val="24"/>
          <w:szCs w:val="24"/>
          <w:lang w:eastAsia="hr-HR"/>
        </w:rPr>
        <w:t>.</w:t>
      </w:r>
      <w:r w:rsidR="00D500CC" w:rsidRPr="0036091C">
        <w:rPr>
          <w:rFonts w:ascii="Times New Roman" w:hAnsi="Times New Roman"/>
          <w:color w:val="000000" w:themeColor="text1"/>
          <w:sz w:val="24"/>
          <w:szCs w:val="24"/>
          <w:lang w:eastAsia="hr-HR"/>
        </w:rPr>
        <w:t xml:space="preserve"> ovoga </w:t>
      </w:r>
      <w:r w:rsidR="002261DF" w:rsidRPr="0036091C">
        <w:rPr>
          <w:rFonts w:ascii="Times New Roman" w:hAnsi="Times New Roman"/>
          <w:color w:val="000000" w:themeColor="text1"/>
          <w:sz w:val="24"/>
          <w:szCs w:val="24"/>
          <w:lang w:eastAsia="hr-HR"/>
        </w:rPr>
        <w:t>Zakona.</w:t>
      </w:r>
    </w:p>
    <w:p w:rsidR="001F0041" w:rsidRPr="0036091C" w:rsidRDefault="001F0041" w:rsidP="001F0041">
      <w:pPr>
        <w:pStyle w:val="ListParagraph"/>
        <w:spacing w:after="0" w:line="240" w:lineRule="auto"/>
        <w:ind w:left="0"/>
        <w:jc w:val="both"/>
        <w:rPr>
          <w:rFonts w:ascii="Times New Roman" w:hAnsi="Times New Roman"/>
          <w:color w:val="000000" w:themeColor="text1"/>
          <w:sz w:val="24"/>
          <w:szCs w:val="24"/>
          <w:lang w:eastAsia="hr-HR"/>
        </w:rPr>
      </w:pPr>
    </w:p>
    <w:p w:rsidR="009960F3" w:rsidRPr="0036091C" w:rsidRDefault="001F0041" w:rsidP="001F0041">
      <w:pPr>
        <w:spacing w:after="0" w:line="240" w:lineRule="auto"/>
        <w:jc w:val="both"/>
        <w:rPr>
          <w:rFonts w:eastAsia="Calibri"/>
          <w:color w:val="000000" w:themeColor="text1"/>
        </w:rPr>
      </w:pPr>
      <w:r w:rsidRPr="0036091C">
        <w:rPr>
          <w:color w:val="000000" w:themeColor="text1"/>
        </w:rPr>
        <w:t>(3)</w:t>
      </w:r>
      <w:r w:rsidR="00B839D6" w:rsidRPr="0036091C">
        <w:rPr>
          <w:color w:val="000000" w:themeColor="text1"/>
        </w:rPr>
        <w:tab/>
      </w:r>
      <w:r w:rsidR="00DA6080" w:rsidRPr="0036091C">
        <w:rPr>
          <w:rFonts w:eastAsia="Calibri"/>
          <w:color w:val="000000" w:themeColor="text1"/>
        </w:rPr>
        <w:t xml:space="preserve">Zajednica suvlasnika sudjeluje u pravnom prometu u svrhu održavanja i upravljanja zgradom identificirajući se sa </w:t>
      </w:r>
      <w:r w:rsidR="00DA6080" w:rsidRPr="0036091C">
        <w:rPr>
          <w:color w:val="000000" w:themeColor="text1"/>
        </w:rPr>
        <w:t>nazivom kojim je upisana u Registar zajednice suvlasnika te sa</w:t>
      </w:r>
      <w:r w:rsidR="00DA6080" w:rsidRPr="0036091C">
        <w:rPr>
          <w:rFonts w:eastAsia="Calibri"/>
          <w:color w:val="000000" w:themeColor="text1"/>
        </w:rPr>
        <w:t xml:space="preserve"> osobnim identifikacijskim brojem kojeg dodjeljuje Ministarstvo financija, Porezna uprava razmjenom podataka u realnom vremenu s Registrom zajednice suvlasnika. </w:t>
      </w:r>
    </w:p>
    <w:p w:rsidR="001F0041" w:rsidRPr="0036091C" w:rsidRDefault="001F0041" w:rsidP="001F0041">
      <w:pPr>
        <w:spacing w:after="0" w:line="240" w:lineRule="auto"/>
        <w:jc w:val="both"/>
        <w:rPr>
          <w:rFonts w:eastAsia="Calibri"/>
          <w:color w:val="000000" w:themeColor="text1"/>
        </w:rPr>
      </w:pPr>
    </w:p>
    <w:p w:rsidR="009960F3" w:rsidRPr="0036091C" w:rsidRDefault="001F0041" w:rsidP="001F0041">
      <w:pPr>
        <w:spacing w:after="0" w:line="240" w:lineRule="auto"/>
        <w:jc w:val="both"/>
        <w:rPr>
          <w:color w:val="000000" w:themeColor="text1"/>
        </w:rPr>
      </w:pPr>
      <w:r w:rsidRPr="0036091C">
        <w:rPr>
          <w:color w:val="000000" w:themeColor="text1"/>
        </w:rPr>
        <w:t>(4)</w:t>
      </w:r>
      <w:r w:rsidR="00B839D6" w:rsidRPr="0036091C">
        <w:rPr>
          <w:color w:val="000000" w:themeColor="text1"/>
        </w:rPr>
        <w:tab/>
      </w:r>
      <w:r w:rsidR="000865BE" w:rsidRPr="0036091C">
        <w:rPr>
          <w:color w:val="000000" w:themeColor="text1"/>
        </w:rPr>
        <w:t>Nazi</w:t>
      </w:r>
      <w:r w:rsidR="00A579D8" w:rsidRPr="0036091C">
        <w:rPr>
          <w:color w:val="000000" w:themeColor="text1"/>
        </w:rPr>
        <w:t>v</w:t>
      </w:r>
      <w:r w:rsidR="000865BE" w:rsidRPr="0036091C">
        <w:rPr>
          <w:color w:val="000000" w:themeColor="text1"/>
        </w:rPr>
        <w:t xml:space="preserve"> zajednice suvlasnika </w:t>
      </w:r>
      <w:r w:rsidR="00A579D8" w:rsidRPr="0036091C">
        <w:rPr>
          <w:color w:val="000000" w:themeColor="text1"/>
        </w:rPr>
        <w:t>je</w:t>
      </w:r>
      <w:r w:rsidR="000865BE" w:rsidRPr="0036091C">
        <w:rPr>
          <w:color w:val="000000" w:themeColor="text1"/>
        </w:rPr>
        <w:t xml:space="preserve"> „Zgrada“ uz navođenje </w:t>
      </w:r>
      <w:r w:rsidR="00A579D8" w:rsidRPr="0036091C">
        <w:rPr>
          <w:color w:val="000000" w:themeColor="text1"/>
        </w:rPr>
        <w:t>adrese sjedišta</w:t>
      </w:r>
      <w:r w:rsidR="000865BE" w:rsidRPr="0036091C">
        <w:rPr>
          <w:color w:val="000000" w:themeColor="text1"/>
        </w:rPr>
        <w:t xml:space="preserve">. </w:t>
      </w:r>
    </w:p>
    <w:p w:rsidR="001F0041" w:rsidRPr="0036091C" w:rsidRDefault="001F0041" w:rsidP="001F0041">
      <w:pPr>
        <w:spacing w:after="0" w:line="240" w:lineRule="auto"/>
        <w:jc w:val="both"/>
        <w:rPr>
          <w:color w:val="000000" w:themeColor="text1"/>
        </w:rPr>
      </w:pPr>
    </w:p>
    <w:p w:rsidR="000865BE" w:rsidRPr="0036091C" w:rsidRDefault="001F0041" w:rsidP="001F0041">
      <w:pPr>
        <w:spacing w:after="0" w:line="240" w:lineRule="auto"/>
        <w:jc w:val="both"/>
        <w:rPr>
          <w:color w:val="000000" w:themeColor="text1"/>
        </w:rPr>
      </w:pPr>
      <w:r w:rsidRPr="0036091C">
        <w:rPr>
          <w:color w:val="000000" w:themeColor="text1"/>
        </w:rPr>
        <w:t>(5)</w:t>
      </w:r>
      <w:r w:rsidR="00B839D6" w:rsidRPr="0036091C">
        <w:rPr>
          <w:color w:val="000000" w:themeColor="text1"/>
        </w:rPr>
        <w:tab/>
      </w:r>
      <w:r w:rsidR="000865BE" w:rsidRPr="0036091C">
        <w:rPr>
          <w:color w:val="000000" w:themeColor="text1"/>
        </w:rPr>
        <w:t xml:space="preserve">Sjedište zajednice suvlasnika </w:t>
      </w:r>
      <w:r w:rsidR="00F369BD" w:rsidRPr="0036091C">
        <w:rPr>
          <w:color w:val="000000" w:themeColor="text1"/>
        </w:rPr>
        <w:t>je</w:t>
      </w:r>
      <w:r w:rsidR="000865BE" w:rsidRPr="0036091C">
        <w:rPr>
          <w:color w:val="000000" w:themeColor="text1"/>
        </w:rPr>
        <w:t xml:space="preserve"> adresa na kojoj se zgrada nalazi.</w:t>
      </w:r>
    </w:p>
    <w:p w:rsidR="001F0041" w:rsidRPr="0036091C" w:rsidRDefault="001F0041" w:rsidP="001F0041">
      <w:pPr>
        <w:spacing w:after="0" w:line="240" w:lineRule="auto"/>
        <w:jc w:val="both"/>
        <w:rPr>
          <w:color w:val="000000" w:themeColor="text1"/>
        </w:rPr>
      </w:pPr>
    </w:p>
    <w:p w:rsidR="00384945" w:rsidRPr="0036091C" w:rsidRDefault="00384945" w:rsidP="001F0041">
      <w:pPr>
        <w:spacing w:after="0" w:line="240" w:lineRule="auto"/>
        <w:jc w:val="both"/>
        <w:rPr>
          <w:color w:val="000000" w:themeColor="text1"/>
        </w:rPr>
      </w:pPr>
      <w:r w:rsidRPr="0036091C">
        <w:rPr>
          <w:color w:val="000000" w:themeColor="text1"/>
        </w:rPr>
        <w:t>(6)</w:t>
      </w:r>
      <w:r w:rsidR="00B23E15" w:rsidRPr="0036091C">
        <w:rPr>
          <w:color w:val="000000" w:themeColor="text1"/>
        </w:rPr>
        <w:tab/>
        <w:t xml:space="preserve">Ako se zgrada nalazi </w:t>
      </w:r>
      <w:r w:rsidR="00ED0C9F" w:rsidRPr="0036091C">
        <w:rPr>
          <w:color w:val="000000" w:themeColor="text1"/>
        </w:rPr>
        <w:t>na više</w:t>
      </w:r>
      <w:r w:rsidR="00F73EA9" w:rsidRPr="0036091C">
        <w:rPr>
          <w:color w:val="000000" w:themeColor="text1"/>
        </w:rPr>
        <w:t xml:space="preserve"> adresa</w:t>
      </w:r>
      <w:r w:rsidR="00375A68" w:rsidRPr="0036091C">
        <w:rPr>
          <w:color w:val="000000" w:themeColor="text1"/>
        </w:rPr>
        <w:t>, sjedište zajednice suvlasnika je</w:t>
      </w:r>
      <w:r w:rsidR="00F73EA9" w:rsidRPr="0036091C">
        <w:rPr>
          <w:color w:val="000000" w:themeColor="text1"/>
        </w:rPr>
        <w:t xml:space="preserve"> </w:t>
      </w:r>
      <w:r w:rsidR="00375A68" w:rsidRPr="0036091C">
        <w:rPr>
          <w:color w:val="000000" w:themeColor="text1"/>
        </w:rPr>
        <w:t>adresa</w:t>
      </w:r>
      <w:r w:rsidR="00F73EA9" w:rsidRPr="0036091C">
        <w:rPr>
          <w:color w:val="000000" w:themeColor="text1"/>
        </w:rPr>
        <w:t xml:space="preserve"> </w:t>
      </w:r>
      <w:r w:rsidR="00375A68" w:rsidRPr="0036091C">
        <w:rPr>
          <w:color w:val="000000" w:themeColor="text1"/>
        </w:rPr>
        <w:t xml:space="preserve"> koja</w:t>
      </w:r>
      <w:r w:rsidR="00FE2256" w:rsidRPr="0036091C">
        <w:rPr>
          <w:color w:val="000000" w:themeColor="text1"/>
        </w:rPr>
        <w:t xml:space="preserve"> je </w:t>
      </w:r>
      <w:r w:rsidR="002B1DDA" w:rsidRPr="0036091C">
        <w:rPr>
          <w:color w:val="000000" w:themeColor="text1"/>
        </w:rPr>
        <w:t xml:space="preserve">u zahtjevu za upis određena kao </w:t>
      </w:r>
      <w:r w:rsidR="0013393C" w:rsidRPr="0036091C">
        <w:rPr>
          <w:color w:val="000000" w:themeColor="text1"/>
        </w:rPr>
        <w:t xml:space="preserve">adresa </w:t>
      </w:r>
      <w:r w:rsidR="002B1DDA" w:rsidRPr="0036091C">
        <w:rPr>
          <w:color w:val="000000" w:themeColor="text1"/>
        </w:rPr>
        <w:t>sjedišt</w:t>
      </w:r>
      <w:r w:rsidR="0013393C" w:rsidRPr="0036091C">
        <w:rPr>
          <w:color w:val="000000" w:themeColor="text1"/>
        </w:rPr>
        <w:t>a</w:t>
      </w:r>
      <w:r w:rsidR="002B1DDA" w:rsidRPr="0036091C">
        <w:rPr>
          <w:color w:val="000000" w:themeColor="text1"/>
        </w:rPr>
        <w:t xml:space="preserve"> zajednice suvlasnika. </w:t>
      </w:r>
    </w:p>
    <w:p w:rsidR="00F279CB" w:rsidRPr="0036091C" w:rsidRDefault="00F279CB" w:rsidP="001F0041">
      <w:pPr>
        <w:spacing w:after="0" w:line="240" w:lineRule="auto"/>
        <w:jc w:val="both"/>
        <w:rPr>
          <w:rFonts w:eastAsia="Calibri"/>
          <w:color w:val="000000" w:themeColor="text1"/>
        </w:rPr>
      </w:pPr>
    </w:p>
    <w:p w:rsidR="005B1644" w:rsidRPr="0036091C" w:rsidRDefault="00046B84" w:rsidP="001F0041">
      <w:pPr>
        <w:spacing w:after="0" w:line="240" w:lineRule="auto"/>
        <w:jc w:val="center"/>
        <w:rPr>
          <w:rFonts w:eastAsia="Calibri"/>
          <w:i/>
          <w:iCs/>
          <w:color w:val="000000" w:themeColor="text1"/>
        </w:rPr>
      </w:pPr>
      <w:bookmarkStart w:id="2" w:name="_Hlk172726179"/>
      <w:r w:rsidRPr="0036091C">
        <w:rPr>
          <w:rFonts w:eastAsia="Calibri"/>
          <w:i/>
          <w:iCs/>
          <w:color w:val="000000" w:themeColor="text1"/>
        </w:rPr>
        <w:t xml:space="preserve">Registar zajednice suvlasnika </w:t>
      </w:r>
    </w:p>
    <w:p w:rsidR="001F0041" w:rsidRPr="0036091C" w:rsidRDefault="001F0041" w:rsidP="001F0041">
      <w:pPr>
        <w:spacing w:after="0" w:line="240" w:lineRule="auto"/>
        <w:jc w:val="center"/>
        <w:rPr>
          <w:rFonts w:eastAsia="Calibri"/>
          <w:b/>
          <w:bCs/>
          <w:color w:val="000000" w:themeColor="text1"/>
        </w:rPr>
      </w:pPr>
    </w:p>
    <w:p w:rsidR="00B056F2" w:rsidRPr="0036091C" w:rsidRDefault="005F6951" w:rsidP="001F0041">
      <w:pPr>
        <w:spacing w:after="0" w:line="240" w:lineRule="auto"/>
        <w:jc w:val="center"/>
        <w:rPr>
          <w:rFonts w:eastAsia="Calibri"/>
          <w:b/>
          <w:bCs/>
          <w:color w:val="000000" w:themeColor="text1"/>
        </w:rPr>
      </w:pPr>
      <w:r w:rsidRPr="0036091C">
        <w:rPr>
          <w:rFonts w:eastAsia="Calibri"/>
          <w:b/>
          <w:bCs/>
          <w:color w:val="000000" w:themeColor="text1"/>
        </w:rPr>
        <w:t xml:space="preserve">Članak </w:t>
      </w:r>
      <w:r w:rsidR="006477A7" w:rsidRPr="0036091C">
        <w:rPr>
          <w:rFonts w:eastAsia="Calibri"/>
          <w:b/>
          <w:bCs/>
          <w:color w:val="000000" w:themeColor="text1"/>
        </w:rPr>
        <w:t>9</w:t>
      </w:r>
      <w:r w:rsidR="00EF481C" w:rsidRPr="0036091C">
        <w:rPr>
          <w:rFonts w:eastAsia="Calibri"/>
          <w:b/>
          <w:bCs/>
          <w:color w:val="000000" w:themeColor="text1"/>
        </w:rPr>
        <w:t xml:space="preserve">. </w:t>
      </w:r>
    </w:p>
    <w:p w:rsidR="001F0041" w:rsidRPr="0036091C" w:rsidRDefault="001F0041" w:rsidP="001F0041">
      <w:pPr>
        <w:spacing w:after="0" w:line="240" w:lineRule="auto"/>
        <w:jc w:val="center"/>
        <w:rPr>
          <w:rFonts w:eastAsia="Calibri"/>
          <w:b/>
          <w:bCs/>
          <w:color w:val="000000" w:themeColor="text1"/>
        </w:rPr>
      </w:pPr>
    </w:p>
    <w:p w:rsidR="00812ED9" w:rsidRPr="0036091C" w:rsidRDefault="002261DF"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bookmarkStart w:id="3" w:name="_Hlk172745865"/>
      <w:r w:rsidRPr="0036091C">
        <w:rPr>
          <w:rFonts w:ascii="Times New Roman" w:hAnsi="Times New Roman"/>
          <w:color w:val="000000" w:themeColor="text1"/>
          <w:sz w:val="24"/>
          <w:szCs w:val="24"/>
          <w:lang w:eastAsia="hr-HR"/>
        </w:rPr>
        <w:t>Registar zajednice suvlasnika s određenim i dodijeljenim osobnim identifikacijskim</w:t>
      </w:r>
      <w:r w:rsidR="007E70EF" w:rsidRPr="0036091C">
        <w:rPr>
          <w:rFonts w:ascii="Times New Roman" w:hAnsi="Times New Roman"/>
          <w:color w:val="000000" w:themeColor="text1"/>
          <w:sz w:val="24"/>
          <w:szCs w:val="24"/>
          <w:lang w:eastAsia="hr-HR"/>
        </w:rPr>
        <w:t xml:space="preserve"> </w:t>
      </w:r>
      <w:r w:rsidRPr="0036091C">
        <w:rPr>
          <w:rFonts w:ascii="Times New Roman" w:hAnsi="Times New Roman"/>
          <w:color w:val="000000" w:themeColor="text1"/>
          <w:sz w:val="24"/>
          <w:szCs w:val="24"/>
          <w:lang w:eastAsia="hr-HR"/>
        </w:rPr>
        <w:t xml:space="preserve">brojevima vodi </w:t>
      </w:r>
      <w:r w:rsidR="00AF1ED8" w:rsidRPr="0036091C">
        <w:rPr>
          <w:rFonts w:ascii="Times New Roman" w:hAnsi="Times New Roman"/>
          <w:color w:val="000000" w:themeColor="text1"/>
          <w:sz w:val="24"/>
          <w:szCs w:val="24"/>
          <w:lang w:eastAsia="hr-HR"/>
        </w:rPr>
        <w:t>tijelo državne uprave nadležno za geodetske i katastarske poslove</w:t>
      </w:r>
      <w:r w:rsidRPr="0036091C">
        <w:rPr>
          <w:rFonts w:ascii="Times New Roman" w:hAnsi="Times New Roman"/>
          <w:color w:val="000000" w:themeColor="text1"/>
          <w:sz w:val="24"/>
          <w:szCs w:val="24"/>
          <w:lang w:eastAsia="hr-HR"/>
        </w:rPr>
        <w:t>.</w:t>
      </w:r>
      <w:bookmarkEnd w:id="3"/>
    </w:p>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9960F3" w:rsidRPr="0036091C" w:rsidRDefault="006458FA"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Registar zajednice suvlasnika je elektronička baza podataka koja se vodi jedinstveno</w:t>
      </w:r>
      <w:r w:rsidR="004364E4" w:rsidRPr="0036091C">
        <w:rPr>
          <w:rFonts w:ascii="Times New Roman" w:hAnsi="Times New Roman"/>
          <w:color w:val="000000" w:themeColor="text1"/>
          <w:sz w:val="24"/>
          <w:szCs w:val="24"/>
          <w:lang w:eastAsia="hr-HR"/>
        </w:rPr>
        <w:t xml:space="preserve"> </w:t>
      </w:r>
      <w:r w:rsidRPr="0036091C">
        <w:rPr>
          <w:rFonts w:ascii="Times New Roman" w:hAnsi="Times New Roman"/>
          <w:color w:val="000000" w:themeColor="text1"/>
          <w:sz w:val="24"/>
          <w:szCs w:val="24"/>
          <w:lang w:eastAsia="hr-HR"/>
        </w:rPr>
        <w:t>za sve zajednice suvlasnika</w:t>
      </w:r>
      <w:r w:rsidR="00A92B66" w:rsidRPr="0036091C">
        <w:rPr>
          <w:rFonts w:ascii="Times New Roman" w:hAnsi="Times New Roman"/>
          <w:color w:val="000000" w:themeColor="text1"/>
          <w:sz w:val="24"/>
          <w:szCs w:val="24"/>
          <w:lang w:eastAsia="hr-HR"/>
        </w:rPr>
        <w:t xml:space="preserve"> u Republici Hrvatskoj.</w:t>
      </w:r>
    </w:p>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E869CD" w:rsidRPr="0036091C" w:rsidRDefault="00A31F73"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U okviru postupaka</w:t>
      </w:r>
      <w:r w:rsidR="00E869CD" w:rsidRPr="0036091C">
        <w:rPr>
          <w:rFonts w:ascii="Times New Roman" w:hAnsi="Times New Roman"/>
          <w:color w:val="000000" w:themeColor="text1"/>
          <w:sz w:val="24"/>
          <w:szCs w:val="24"/>
          <w:lang w:eastAsia="hr-HR"/>
        </w:rPr>
        <w:t xml:space="preserve"> određivanja</w:t>
      </w:r>
      <w:r w:rsidR="006D629B" w:rsidRPr="0036091C">
        <w:rPr>
          <w:rFonts w:ascii="Times New Roman" w:hAnsi="Times New Roman"/>
          <w:color w:val="000000" w:themeColor="text1"/>
          <w:sz w:val="24"/>
          <w:szCs w:val="24"/>
          <w:lang w:eastAsia="hr-HR"/>
        </w:rPr>
        <w:t xml:space="preserve"> i</w:t>
      </w:r>
      <w:r w:rsidR="00E869CD" w:rsidRPr="0036091C">
        <w:rPr>
          <w:rFonts w:ascii="Times New Roman" w:hAnsi="Times New Roman"/>
          <w:color w:val="000000" w:themeColor="text1"/>
          <w:sz w:val="24"/>
          <w:szCs w:val="24"/>
          <w:lang w:eastAsia="hr-HR"/>
        </w:rPr>
        <w:t xml:space="preserve"> dodjeljivanja</w:t>
      </w:r>
      <w:r w:rsidR="006D629B" w:rsidRPr="0036091C">
        <w:rPr>
          <w:rFonts w:ascii="Times New Roman" w:hAnsi="Times New Roman"/>
          <w:color w:val="000000" w:themeColor="text1"/>
          <w:sz w:val="24"/>
          <w:szCs w:val="24"/>
          <w:lang w:eastAsia="hr-HR"/>
        </w:rPr>
        <w:t xml:space="preserve"> osobnog identifikacijskog broja zajednici</w:t>
      </w:r>
      <w:r w:rsidR="00FA69C8" w:rsidRPr="0036091C">
        <w:rPr>
          <w:rFonts w:ascii="Times New Roman" w:hAnsi="Times New Roman"/>
          <w:color w:val="000000" w:themeColor="text1"/>
          <w:sz w:val="24"/>
          <w:szCs w:val="24"/>
          <w:lang w:eastAsia="hr-HR"/>
        </w:rPr>
        <w:t xml:space="preserve"> </w:t>
      </w:r>
      <w:r w:rsidR="006D629B" w:rsidRPr="0036091C">
        <w:rPr>
          <w:rFonts w:ascii="Times New Roman" w:hAnsi="Times New Roman"/>
          <w:color w:val="000000" w:themeColor="text1"/>
          <w:sz w:val="24"/>
          <w:szCs w:val="24"/>
          <w:lang w:eastAsia="hr-HR"/>
        </w:rPr>
        <w:t>suvlasnika</w:t>
      </w:r>
      <w:r w:rsidR="00383A81" w:rsidRPr="0036091C">
        <w:rPr>
          <w:rFonts w:ascii="Times New Roman" w:hAnsi="Times New Roman"/>
          <w:color w:val="000000" w:themeColor="text1"/>
          <w:sz w:val="24"/>
          <w:szCs w:val="24"/>
          <w:lang w:eastAsia="hr-HR"/>
        </w:rPr>
        <w:t xml:space="preserve">, </w:t>
      </w:r>
      <w:r w:rsidR="00AF1ED8" w:rsidRPr="0036091C">
        <w:rPr>
          <w:rFonts w:ascii="Times New Roman" w:hAnsi="Times New Roman"/>
          <w:color w:val="000000" w:themeColor="text1"/>
          <w:sz w:val="24"/>
          <w:szCs w:val="24"/>
          <w:lang w:eastAsia="hr-HR"/>
        </w:rPr>
        <w:t>tijelo državne uprave nadležno za geodetske i katastarske poslove</w:t>
      </w:r>
      <w:r w:rsidR="00AF1ED8" w:rsidRPr="0036091C" w:rsidDel="00AF1ED8">
        <w:rPr>
          <w:rFonts w:ascii="Times New Roman" w:hAnsi="Times New Roman"/>
          <w:color w:val="000000" w:themeColor="text1"/>
          <w:sz w:val="24"/>
          <w:szCs w:val="24"/>
          <w:lang w:eastAsia="hr-HR"/>
        </w:rPr>
        <w:t xml:space="preserve"> </w:t>
      </w:r>
      <w:r w:rsidR="00383A81" w:rsidRPr="0036091C">
        <w:rPr>
          <w:rFonts w:ascii="Times New Roman" w:hAnsi="Times New Roman"/>
          <w:color w:val="000000" w:themeColor="text1"/>
          <w:sz w:val="24"/>
          <w:szCs w:val="24"/>
          <w:lang w:eastAsia="hr-HR"/>
        </w:rPr>
        <w:t>određuje jedinstveni identifikator</w:t>
      </w:r>
      <w:r w:rsidR="006D629B" w:rsidRPr="0036091C">
        <w:rPr>
          <w:rFonts w:ascii="Times New Roman" w:hAnsi="Times New Roman"/>
          <w:color w:val="000000" w:themeColor="text1"/>
          <w:sz w:val="24"/>
          <w:szCs w:val="24"/>
          <w:lang w:eastAsia="hr-HR"/>
        </w:rPr>
        <w:t xml:space="preserve"> zgradi</w:t>
      </w:r>
      <w:r w:rsidR="004E34EF" w:rsidRPr="0036091C">
        <w:rPr>
          <w:rFonts w:ascii="Times New Roman" w:hAnsi="Times New Roman"/>
          <w:color w:val="000000" w:themeColor="text1"/>
          <w:sz w:val="24"/>
          <w:szCs w:val="24"/>
          <w:lang w:eastAsia="hr-HR"/>
        </w:rPr>
        <w:t xml:space="preserve"> i </w:t>
      </w:r>
      <w:r w:rsidR="006D629B" w:rsidRPr="0036091C">
        <w:rPr>
          <w:rFonts w:ascii="Times New Roman" w:hAnsi="Times New Roman"/>
          <w:color w:val="000000" w:themeColor="text1"/>
          <w:sz w:val="24"/>
          <w:szCs w:val="24"/>
          <w:lang w:eastAsia="hr-HR"/>
        </w:rPr>
        <w:t xml:space="preserve">svakom </w:t>
      </w:r>
      <w:r w:rsidR="00F279CB" w:rsidRPr="0036091C">
        <w:rPr>
          <w:rFonts w:ascii="Times New Roman" w:hAnsi="Times New Roman"/>
          <w:color w:val="000000" w:themeColor="text1"/>
          <w:sz w:val="24"/>
          <w:szCs w:val="24"/>
          <w:lang w:eastAsia="hr-HR"/>
        </w:rPr>
        <w:t>posebnom dijelu zgrade</w:t>
      </w:r>
      <w:r w:rsidR="00383A81" w:rsidRPr="0036091C">
        <w:rPr>
          <w:rFonts w:ascii="Times New Roman" w:hAnsi="Times New Roman"/>
          <w:color w:val="000000" w:themeColor="text1"/>
          <w:sz w:val="24"/>
          <w:szCs w:val="24"/>
          <w:lang w:eastAsia="hr-HR"/>
        </w:rPr>
        <w:t>.</w:t>
      </w:r>
      <w:r w:rsidR="00F279CB" w:rsidRPr="0036091C">
        <w:rPr>
          <w:rFonts w:ascii="Times New Roman" w:hAnsi="Times New Roman"/>
          <w:color w:val="000000" w:themeColor="text1"/>
          <w:sz w:val="24"/>
          <w:szCs w:val="24"/>
          <w:lang w:eastAsia="hr-HR"/>
        </w:rPr>
        <w:t xml:space="preserve"> </w:t>
      </w:r>
    </w:p>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DC14DB" w:rsidRPr="0036091C" w:rsidRDefault="00C63D6F"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U Registru zajednica suvlasnika vode se podaci o zajednicama suvlasnika, njihovim identifikatorima i osobnim identifikacijskim brojevima, zgradama, suvlasnicima zgrada, upraviteljima zgrada, samostalnim uporabnim cjelinama u zgradama, odnosno posebnim dijelovima zgrade</w:t>
      </w:r>
      <w:r w:rsidR="00DC14DB" w:rsidRPr="0036091C">
        <w:rPr>
          <w:rFonts w:ascii="Times New Roman" w:hAnsi="Times New Roman"/>
          <w:color w:val="000000" w:themeColor="text1"/>
          <w:sz w:val="24"/>
          <w:szCs w:val="24"/>
          <w:lang w:eastAsia="hr-HR"/>
        </w:rPr>
        <w:t xml:space="preserve"> s podacima o vlasnicima i površinama </w:t>
      </w:r>
      <w:r w:rsidRPr="0036091C">
        <w:rPr>
          <w:rFonts w:ascii="Times New Roman" w:hAnsi="Times New Roman"/>
          <w:color w:val="000000" w:themeColor="text1"/>
          <w:sz w:val="24"/>
          <w:szCs w:val="24"/>
          <w:lang w:eastAsia="hr-HR"/>
        </w:rPr>
        <w:t xml:space="preserve">i njihovim identifikatorima </w:t>
      </w:r>
      <w:r w:rsidR="00DC14DB" w:rsidRPr="0036091C">
        <w:rPr>
          <w:rFonts w:ascii="Times New Roman" w:hAnsi="Times New Roman"/>
          <w:color w:val="000000" w:themeColor="text1"/>
          <w:sz w:val="24"/>
          <w:szCs w:val="24"/>
          <w:lang w:eastAsia="hr-HR"/>
        </w:rPr>
        <w:t>te</w:t>
      </w:r>
      <w:r w:rsidRPr="0036091C">
        <w:rPr>
          <w:rFonts w:ascii="Times New Roman" w:hAnsi="Times New Roman"/>
          <w:color w:val="000000" w:themeColor="text1"/>
          <w:sz w:val="24"/>
          <w:szCs w:val="24"/>
          <w:lang w:eastAsia="hr-HR"/>
        </w:rPr>
        <w:t xml:space="preserve"> </w:t>
      </w:r>
      <w:r w:rsidR="00DC14DB" w:rsidRPr="0036091C">
        <w:rPr>
          <w:rFonts w:ascii="Times New Roman" w:hAnsi="Times New Roman"/>
          <w:color w:val="000000" w:themeColor="text1"/>
          <w:sz w:val="24"/>
          <w:szCs w:val="24"/>
          <w:lang w:eastAsia="hr-HR"/>
        </w:rPr>
        <w:t xml:space="preserve">drugi podaci u skladu sa zakonom i </w:t>
      </w:r>
      <w:proofErr w:type="spellStart"/>
      <w:r w:rsidR="00DC14DB" w:rsidRPr="0036091C">
        <w:rPr>
          <w:rFonts w:ascii="Times New Roman" w:hAnsi="Times New Roman"/>
          <w:color w:val="000000" w:themeColor="text1"/>
          <w:sz w:val="24"/>
          <w:szCs w:val="24"/>
          <w:lang w:eastAsia="hr-HR"/>
        </w:rPr>
        <w:t>podzakonskim</w:t>
      </w:r>
      <w:proofErr w:type="spellEnd"/>
      <w:r w:rsidR="00DC14DB" w:rsidRPr="0036091C">
        <w:rPr>
          <w:rFonts w:ascii="Times New Roman" w:hAnsi="Times New Roman"/>
          <w:color w:val="000000" w:themeColor="text1"/>
          <w:sz w:val="24"/>
          <w:szCs w:val="24"/>
          <w:lang w:eastAsia="hr-HR"/>
        </w:rPr>
        <w:t xml:space="preserve"> propisima.</w:t>
      </w:r>
    </w:p>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644224" w:rsidRPr="0036091C" w:rsidRDefault="005F103F"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 xml:space="preserve">Podatke o vlasništvu nekretnina će se u </w:t>
      </w:r>
      <w:r w:rsidR="00644224" w:rsidRPr="0036091C">
        <w:rPr>
          <w:rFonts w:ascii="Times New Roman" w:hAnsi="Times New Roman"/>
          <w:color w:val="000000" w:themeColor="text1"/>
          <w:sz w:val="24"/>
          <w:szCs w:val="24"/>
          <w:lang w:eastAsia="hr-HR"/>
        </w:rPr>
        <w:t xml:space="preserve">Registar zajednica suvlasnika preuzimati prvenstveno iz </w:t>
      </w:r>
      <w:r w:rsidR="009C5B61" w:rsidRPr="0036091C">
        <w:rPr>
          <w:rFonts w:ascii="Times New Roman" w:hAnsi="Times New Roman"/>
          <w:color w:val="000000" w:themeColor="text1"/>
          <w:sz w:val="24"/>
          <w:szCs w:val="24"/>
          <w:lang w:eastAsia="hr-HR"/>
        </w:rPr>
        <w:t xml:space="preserve">Zajedničkog informacijskog sustava zemljišnih knjiga i katastra. </w:t>
      </w:r>
    </w:p>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C63D6F" w:rsidRPr="0036091C" w:rsidRDefault="00DC14DB"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bookmarkStart w:id="4" w:name="_Hlk172746047"/>
      <w:r w:rsidRPr="0036091C">
        <w:rPr>
          <w:rFonts w:ascii="Times New Roman" w:hAnsi="Times New Roman"/>
          <w:color w:val="000000" w:themeColor="text1"/>
          <w:sz w:val="24"/>
          <w:szCs w:val="24"/>
          <w:lang w:eastAsia="hr-HR"/>
        </w:rPr>
        <w:t>Registar</w:t>
      </w:r>
      <w:r w:rsidR="00C63D6F" w:rsidRPr="0036091C">
        <w:rPr>
          <w:rFonts w:ascii="Times New Roman" w:hAnsi="Times New Roman"/>
          <w:color w:val="000000" w:themeColor="text1"/>
          <w:sz w:val="24"/>
          <w:szCs w:val="24"/>
          <w:lang w:eastAsia="hr-HR"/>
        </w:rPr>
        <w:t xml:space="preserve"> zajednica suvlasnika </w:t>
      </w:r>
      <w:r w:rsidR="00253D36" w:rsidRPr="0036091C">
        <w:rPr>
          <w:rFonts w:ascii="Times New Roman" w:hAnsi="Times New Roman"/>
          <w:color w:val="000000" w:themeColor="text1"/>
          <w:sz w:val="24"/>
          <w:szCs w:val="24"/>
          <w:lang w:eastAsia="hr-HR"/>
        </w:rPr>
        <w:t xml:space="preserve">je javan te se </w:t>
      </w:r>
      <w:r w:rsidR="00C63D6F" w:rsidRPr="0036091C">
        <w:rPr>
          <w:rFonts w:ascii="Times New Roman" w:hAnsi="Times New Roman"/>
          <w:color w:val="000000" w:themeColor="text1"/>
          <w:sz w:val="24"/>
          <w:szCs w:val="24"/>
          <w:lang w:eastAsia="hr-HR"/>
        </w:rPr>
        <w:t xml:space="preserve">ustrojava i vodi u skladu s odredbama </w:t>
      </w:r>
      <w:bookmarkStart w:id="5" w:name="_Hlk174956160"/>
      <w:r w:rsidR="00F518B1" w:rsidRPr="0036091C">
        <w:rPr>
          <w:rFonts w:ascii="Times New Roman" w:hAnsi="Times New Roman"/>
          <w:color w:val="000000" w:themeColor="text1"/>
          <w:sz w:val="24"/>
          <w:szCs w:val="24"/>
          <w:lang w:eastAsia="hr-HR"/>
        </w:rPr>
        <w:t>zakona kojim je uređena</w:t>
      </w:r>
      <w:r w:rsidR="00C63D6F" w:rsidRPr="0036091C">
        <w:rPr>
          <w:rFonts w:ascii="Times New Roman" w:hAnsi="Times New Roman"/>
          <w:color w:val="000000" w:themeColor="text1"/>
          <w:sz w:val="24"/>
          <w:szCs w:val="24"/>
          <w:lang w:eastAsia="hr-HR"/>
        </w:rPr>
        <w:t xml:space="preserve"> državn</w:t>
      </w:r>
      <w:r w:rsidR="00F518B1" w:rsidRPr="0036091C">
        <w:rPr>
          <w:rFonts w:ascii="Times New Roman" w:hAnsi="Times New Roman"/>
          <w:color w:val="000000" w:themeColor="text1"/>
          <w:sz w:val="24"/>
          <w:szCs w:val="24"/>
          <w:lang w:eastAsia="hr-HR"/>
        </w:rPr>
        <w:t>a</w:t>
      </w:r>
      <w:r w:rsidR="00C63D6F" w:rsidRPr="0036091C">
        <w:rPr>
          <w:rFonts w:ascii="Times New Roman" w:hAnsi="Times New Roman"/>
          <w:color w:val="000000" w:themeColor="text1"/>
          <w:sz w:val="24"/>
          <w:szCs w:val="24"/>
          <w:lang w:eastAsia="hr-HR"/>
        </w:rPr>
        <w:t xml:space="preserve"> informacijsk</w:t>
      </w:r>
      <w:r w:rsidR="00F518B1" w:rsidRPr="0036091C">
        <w:rPr>
          <w:rFonts w:ascii="Times New Roman" w:hAnsi="Times New Roman"/>
          <w:color w:val="000000" w:themeColor="text1"/>
          <w:sz w:val="24"/>
          <w:szCs w:val="24"/>
          <w:lang w:eastAsia="hr-HR"/>
        </w:rPr>
        <w:t>a</w:t>
      </w:r>
      <w:r w:rsidR="00C63D6F" w:rsidRPr="0036091C">
        <w:rPr>
          <w:rFonts w:ascii="Times New Roman" w:hAnsi="Times New Roman"/>
          <w:color w:val="000000" w:themeColor="text1"/>
          <w:sz w:val="24"/>
          <w:szCs w:val="24"/>
          <w:lang w:eastAsia="hr-HR"/>
        </w:rPr>
        <w:t xml:space="preserve"> infrastruktur</w:t>
      </w:r>
      <w:r w:rsidR="00F518B1" w:rsidRPr="0036091C">
        <w:rPr>
          <w:rFonts w:ascii="Times New Roman" w:hAnsi="Times New Roman"/>
          <w:color w:val="000000" w:themeColor="text1"/>
          <w:sz w:val="24"/>
          <w:szCs w:val="24"/>
          <w:lang w:eastAsia="hr-HR"/>
        </w:rPr>
        <w:t>a u Republici Hrvatskoj.</w:t>
      </w:r>
    </w:p>
    <w:bookmarkEnd w:id="5"/>
    <w:p w:rsidR="001F0041" w:rsidRPr="0036091C" w:rsidRDefault="001F0041" w:rsidP="001F004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0836F0" w:rsidRPr="0036091C" w:rsidRDefault="004B3927" w:rsidP="001F0041">
      <w:pPr>
        <w:pStyle w:val="ListParagraph"/>
        <w:numPr>
          <w:ilvl w:val="0"/>
          <w:numId w:val="19"/>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Ministar nadležan za poslove prostornoga uređenja i graditeljstva</w:t>
      </w:r>
      <w:r w:rsidR="00AB464E" w:rsidRPr="0036091C">
        <w:rPr>
          <w:rFonts w:ascii="Times New Roman" w:hAnsi="Times New Roman"/>
          <w:color w:val="000000" w:themeColor="text1"/>
          <w:sz w:val="24"/>
          <w:szCs w:val="24"/>
          <w:lang w:eastAsia="hr-HR"/>
        </w:rPr>
        <w:t xml:space="preserve">, uz </w:t>
      </w:r>
      <w:r w:rsidR="00F518B1" w:rsidRPr="0036091C">
        <w:rPr>
          <w:rFonts w:ascii="Times New Roman" w:hAnsi="Times New Roman"/>
          <w:color w:val="000000" w:themeColor="text1"/>
          <w:sz w:val="24"/>
          <w:szCs w:val="24"/>
          <w:lang w:eastAsia="hr-HR"/>
        </w:rPr>
        <w:t xml:space="preserve">prethodnu </w:t>
      </w:r>
      <w:r w:rsidR="00AB464E" w:rsidRPr="0036091C">
        <w:rPr>
          <w:rFonts w:ascii="Times New Roman" w:hAnsi="Times New Roman"/>
          <w:color w:val="000000" w:themeColor="text1"/>
          <w:sz w:val="24"/>
          <w:szCs w:val="24"/>
          <w:lang w:eastAsia="hr-HR"/>
        </w:rPr>
        <w:t>suglasnost ministra nadležnog za financije i</w:t>
      </w:r>
      <w:r w:rsidR="00F518B1" w:rsidRPr="0036091C">
        <w:rPr>
          <w:rFonts w:ascii="Times New Roman" w:hAnsi="Times New Roman"/>
          <w:color w:val="000000" w:themeColor="text1"/>
          <w:sz w:val="24"/>
          <w:szCs w:val="24"/>
          <w:lang w:eastAsia="hr-HR"/>
        </w:rPr>
        <w:t xml:space="preserve"> glavnog</w:t>
      </w:r>
      <w:r w:rsidR="00AB464E" w:rsidRPr="0036091C">
        <w:rPr>
          <w:rFonts w:ascii="Times New Roman" w:hAnsi="Times New Roman"/>
          <w:color w:val="000000" w:themeColor="text1"/>
          <w:sz w:val="24"/>
          <w:szCs w:val="24"/>
          <w:lang w:eastAsia="hr-HR"/>
        </w:rPr>
        <w:t xml:space="preserve"> ravnatelja </w:t>
      </w:r>
      <w:r w:rsidR="00AF1ED8" w:rsidRPr="0036091C">
        <w:rPr>
          <w:rFonts w:ascii="Times New Roman" w:hAnsi="Times New Roman"/>
          <w:color w:val="000000" w:themeColor="text1"/>
          <w:sz w:val="24"/>
          <w:szCs w:val="24"/>
          <w:lang w:eastAsia="hr-HR"/>
        </w:rPr>
        <w:t>tijela državne uprave nadležnog za geodetske i katastarske poslove</w:t>
      </w:r>
      <w:r w:rsidR="00AB464E" w:rsidRPr="0036091C">
        <w:rPr>
          <w:rFonts w:ascii="Times New Roman" w:hAnsi="Times New Roman"/>
          <w:color w:val="000000" w:themeColor="text1"/>
          <w:sz w:val="24"/>
          <w:szCs w:val="24"/>
          <w:lang w:eastAsia="hr-HR"/>
        </w:rPr>
        <w:t xml:space="preserve">, </w:t>
      </w:r>
      <w:r w:rsidR="00C63D6F" w:rsidRPr="0036091C">
        <w:rPr>
          <w:rFonts w:ascii="Times New Roman" w:hAnsi="Times New Roman"/>
          <w:color w:val="000000" w:themeColor="text1"/>
          <w:sz w:val="24"/>
          <w:szCs w:val="24"/>
          <w:lang w:eastAsia="hr-HR"/>
        </w:rPr>
        <w:t>propisuje</w:t>
      </w:r>
      <w:r w:rsidR="00B30BC1" w:rsidRPr="0036091C">
        <w:rPr>
          <w:rFonts w:ascii="Times New Roman" w:hAnsi="Times New Roman"/>
          <w:color w:val="000000" w:themeColor="text1"/>
          <w:sz w:val="24"/>
          <w:szCs w:val="24"/>
          <w:lang w:eastAsia="hr-HR"/>
        </w:rPr>
        <w:t xml:space="preserve"> </w:t>
      </w:r>
      <w:r w:rsidRPr="0036091C">
        <w:rPr>
          <w:rFonts w:ascii="Times New Roman" w:hAnsi="Times New Roman"/>
          <w:color w:val="000000" w:themeColor="text1"/>
          <w:sz w:val="24"/>
          <w:szCs w:val="24"/>
          <w:lang w:eastAsia="hr-HR"/>
        </w:rPr>
        <w:t>pravilnikom</w:t>
      </w:r>
      <w:r w:rsidR="004364E4" w:rsidRPr="0036091C">
        <w:rPr>
          <w:rFonts w:ascii="Times New Roman" w:hAnsi="Times New Roman"/>
          <w:color w:val="000000" w:themeColor="text1"/>
          <w:sz w:val="24"/>
          <w:szCs w:val="24"/>
          <w:lang w:eastAsia="hr-HR"/>
        </w:rPr>
        <w:t xml:space="preserve"> </w:t>
      </w:r>
      <w:r w:rsidRPr="0036091C">
        <w:rPr>
          <w:rFonts w:ascii="Times New Roman" w:hAnsi="Times New Roman"/>
          <w:color w:val="000000" w:themeColor="text1"/>
          <w:sz w:val="24"/>
          <w:szCs w:val="24"/>
          <w:lang w:eastAsia="hr-HR"/>
        </w:rPr>
        <w:t xml:space="preserve">sadržaj Registra </w:t>
      </w:r>
      <w:r w:rsidR="00BF250D" w:rsidRPr="0036091C">
        <w:rPr>
          <w:rFonts w:ascii="Times New Roman" w:hAnsi="Times New Roman"/>
          <w:color w:val="000000" w:themeColor="text1"/>
          <w:sz w:val="24"/>
          <w:szCs w:val="24"/>
          <w:lang w:eastAsia="hr-HR"/>
        </w:rPr>
        <w:t>zajednice suvlasnika</w:t>
      </w:r>
      <w:r w:rsidRPr="0036091C">
        <w:rPr>
          <w:rFonts w:ascii="Times New Roman" w:hAnsi="Times New Roman"/>
          <w:color w:val="000000" w:themeColor="text1"/>
          <w:sz w:val="24"/>
          <w:szCs w:val="24"/>
          <w:lang w:eastAsia="hr-HR"/>
        </w:rPr>
        <w:t xml:space="preserve">, način njegova vođenja, </w:t>
      </w:r>
      <w:r w:rsidR="00AF5D53" w:rsidRPr="0036091C">
        <w:rPr>
          <w:rFonts w:ascii="Times New Roman" w:hAnsi="Times New Roman"/>
          <w:color w:val="000000" w:themeColor="text1"/>
          <w:sz w:val="24"/>
          <w:szCs w:val="24"/>
          <w:lang w:eastAsia="hr-HR"/>
        </w:rPr>
        <w:t xml:space="preserve">podatke koji će biti javno dostupni, </w:t>
      </w:r>
      <w:r w:rsidRPr="0036091C">
        <w:rPr>
          <w:rFonts w:ascii="Times New Roman" w:hAnsi="Times New Roman"/>
          <w:color w:val="000000" w:themeColor="text1"/>
          <w:sz w:val="24"/>
          <w:szCs w:val="24"/>
          <w:lang w:eastAsia="hr-HR"/>
        </w:rPr>
        <w:t>obrasce zahtjeva za upis</w:t>
      </w:r>
      <w:r w:rsidR="00E869CD" w:rsidRPr="0036091C">
        <w:rPr>
          <w:rFonts w:ascii="Times New Roman" w:hAnsi="Times New Roman"/>
          <w:color w:val="000000" w:themeColor="text1"/>
          <w:sz w:val="24"/>
          <w:szCs w:val="24"/>
          <w:lang w:eastAsia="hr-HR"/>
        </w:rPr>
        <w:t xml:space="preserve">, </w:t>
      </w:r>
      <w:r w:rsidRPr="0036091C">
        <w:rPr>
          <w:rFonts w:ascii="Times New Roman" w:hAnsi="Times New Roman"/>
          <w:color w:val="000000" w:themeColor="text1"/>
          <w:sz w:val="24"/>
          <w:szCs w:val="24"/>
          <w:lang w:eastAsia="hr-HR"/>
        </w:rPr>
        <w:t>obrasce zahtjeva za upis promjena podataka</w:t>
      </w:r>
      <w:r w:rsidR="00E869CD" w:rsidRPr="0036091C">
        <w:rPr>
          <w:rFonts w:ascii="Times New Roman" w:hAnsi="Times New Roman"/>
          <w:color w:val="000000" w:themeColor="text1"/>
          <w:sz w:val="24"/>
          <w:szCs w:val="24"/>
          <w:lang w:eastAsia="hr-HR"/>
        </w:rPr>
        <w:t xml:space="preserve"> te način </w:t>
      </w:r>
      <w:r w:rsidR="004D1348" w:rsidRPr="0036091C">
        <w:rPr>
          <w:rFonts w:ascii="Times New Roman" w:hAnsi="Times New Roman"/>
          <w:color w:val="000000" w:themeColor="text1"/>
          <w:sz w:val="24"/>
          <w:szCs w:val="24"/>
          <w:lang w:eastAsia="hr-HR"/>
        </w:rPr>
        <w:t xml:space="preserve">i postupak </w:t>
      </w:r>
      <w:r w:rsidR="00E869CD" w:rsidRPr="0036091C">
        <w:rPr>
          <w:rFonts w:ascii="Times New Roman" w:hAnsi="Times New Roman"/>
          <w:color w:val="000000" w:themeColor="text1"/>
          <w:sz w:val="24"/>
          <w:szCs w:val="24"/>
          <w:lang w:eastAsia="hr-HR"/>
        </w:rPr>
        <w:t xml:space="preserve">određivanja </w:t>
      </w:r>
      <w:r w:rsidR="00F279CB" w:rsidRPr="0036091C">
        <w:rPr>
          <w:rFonts w:ascii="Times New Roman" w:hAnsi="Times New Roman"/>
          <w:color w:val="000000" w:themeColor="text1"/>
          <w:sz w:val="24"/>
          <w:szCs w:val="24"/>
          <w:lang w:eastAsia="hr-HR"/>
        </w:rPr>
        <w:t>jedinstvenih identifikatora</w:t>
      </w:r>
      <w:r w:rsidRPr="0036091C">
        <w:rPr>
          <w:rFonts w:ascii="Times New Roman" w:hAnsi="Times New Roman"/>
          <w:color w:val="000000" w:themeColor="text1"/>
          <w:sz w:val="24"/>
          <w:szCs w:val="24"/>
          <w:lang w:eastAsia="hr-HR"/>
        </w:rPr>
        <w:t xml:space="preserve">. </w:t>
      </w:r>
    </w:p>
    <w:bookmarkEnd w:id="2"/>
    <w:bookmarkEnd w:id="4"/>
    <w:p w:rsidR="00B839D6" w:rsidRPr="0036091C" w:rsidRDefault="00B839D6" w:rsidP="001F0041">
      <w:pPr>
        <w:spacing w:after="0" w:line="240" w:lineRule="auto"/>
        <w:ind w:right="-284"/>
        <w:jc w:val="both"/>
        <w:rPr>
          <w:color w:val="000000" w:themeColor="text1"/>
        </w:rPr>
      </w:pPr>
    </w:p>
    <w:p w:rsidR="00F24E3F" w:rsidRPr="0036091C" w:rsidRDefault="00F24E3F" w:rsidP="001F0041">
      <w:pPr>
        <w:spacing w:after="0" w:line="240" w:lineRule="auto"/>
        <w:ind w:right="-284"/>
        <w:jc w:val="both"/>
        <w:rPr>
          <w:color w:val="000000" w:themeColor="text1"/>
        </w:rPr>
      </w:pPr>
    </w:p>
    <w:p w:rsidR="00BC3B39" w:rsidRPr="0036091C" w:rsidRDefault="00BC3B39" w:rsidP="001F0041">
      <w:pPr>
        <w:spacing w:after="0" w:line="240" w:lineRule="auto"/>
        <w:ind w:right="-284"/>
        <w:jc w:val="center"/>
        <w:rPr>
          <w:i/>
          <w:iCs/>
          <w:color w:val="000000" w:themeColor="text1"/>
        </w:rPr>
      </w:pPr>
      <w:r w:rsidRPr="0036091C">
        <w:rPr>
          <w:i/>
          <w:iCs/>
          <w:color w:val="000000" w:themeColor="text1"/>
        </w:rPr>
        <w:t>Upis u Registar zajednice suvlasnika</w:t>
      </w:r>
    </w:p>
    <w:p w:rsidR="00762472" w:rsidRPr="0036091C" w:rsidRDefault="00762472" w:rsidP="001F0041">
      <w:pPr>
        <w:spacing w:after="0" w:line="240" w:lineRule="auto"/>
        <w:jc w:val="center"/>
        <w:rPr>
          <w:rFonts w:eastAsia="Calibri"/>
          <w:b/>
          <w:bCs/>
          <w:color w:val="000000" w:themeColor="text1"/>
        </w:rPr>
      </w:pPr>
    </w:p>
    <w:p w:rsidR="006458FA" w:rsidRPr="0036091C" w:rsidRDefault="00F279CB" w:rsidP="001F0041">
      <w:pPr>
        <w:spacing w:after="0" w:line="240" w:lineRule="auto"/>
        <w:jc w:val="center"/>
        <w:rPr>
          <w:rFonts w:eastAsia="Calibri"/>
          <w:b/>
          <w:bCs/>
          <w:color w:val="000000" w:themeColor="text1"/>
        </w:rPr>
      </w:pPr>
      <w:r w:rsidRPr="0036091C">
        <w:rPr>
          <w:rFonts w:eastAsia="Calibri"/>
          <w:b/>
          <w:bCs/>
          <w:color w:val="000000" w:themeColor="text1"/>
        </w:rPr>
        <w:t xml:space="preserve">Članak </w:t>
      </w:r>
      <w:r w:rsidR="006477A7" w:rsidRPr="0036091C">
        <w:rPr>
          <w:rFonts w:eastAsia="Calibri"/>
          <w:b/>
          <w:bCs/>
          <w:color w:val="000000" w:themeColor="text1"/>
        </w:rPr>
        <w:t>10</w:t>
      </w:r>
      <w:r w:rsidR="00132F1F" w:rsidRPr="0036091C">
        <w:rPr>
          <w:rFonts w:eastAsia="Calibri"/>
          <w:b/>
          <w:bCs/>
          <w:color w:val="000000" w:themeColor="text1"/>
        </w:rPr>
        <w:t>.</w:t>
      </w:r>
    </w:p>
    <w:p w:rsidR="00762472" w:rsidRPr="0036091C" w:rsidRDefault="00762472" w:rsidP="001F0041">
      <w:pPr>
        <w:spacing w:after="0" w:line="240" w:lineRule="auto"/>
        <w:jc w:val="center"/>
        <w:rPr>
          <w:rFonts w:eastAsia="Calibri"/>
          <w:b/>
          <w:bCs/>
          <w:color w:val="000000" w:themeColor="text1"/>
        </w:rPr>
      </w:pPr>
    </w:p>
    <w:p w:rsidR="006477A7" w:rsidRPr="0036091C" w:rsidRDefault="00DA6080" w:rsidP="00762472">
      <w:pPr>
        <w:pStyle w:val="ListParagraph"/>
        <w:numPr>
          <w:ilvl w:val="0"/>
          <w:numId w:val="13"/>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bookmarkStart w:id="6" w:name="_Hlk172746500"/>
      <w:r w:rsidRPr="0036091C">
        <w:rPr>
          <w:rFonts w:ascii="Times New Roman" w:eastAsia="Times New Roman" w:hAnsi="Times New Roman"/>
          <w:color w:val="000000" w:themeColor="text1"/>
          <w:sz w:val="24"/>
          <w:szCs w:val="24"/>
          <w:lang w:eastAsia="hr-HR"/>
        </w:rPr>
        <w:t xml:space="preserve">Ako zgrada nije upisana </w:t>
      </w:r>
      <w:r w:rsidR="00DC14DB" w:rsidRPr="0036091C">
        <w:rPr>
          <w:rFonts w:ascii="Times New Roman" w:eastAsia="Times New Roman" w:hAnsi="Times New Roman"/>
          <w:color w:val="000000" w:themeColor="text1"/>
          <w:sz w:val="24"/>
          <w:szCs w:val="24"/>
          <w:lang w:eastAsia="hr-HR"/>
        </w:rPr>
        <w:t>u</w:t>
      </w:r>
      <w:r w:rsidRPr="0036091C">
        <w:rPr>
          <w:rFonts w:ascii="Times New Roman" w:eastAsia="Times New Roman" w:hAnsi="Times New Roman"/>
          <w:color w:val="000000" w:themeColor="text1"/>
          <w:sz w:val="24"/>
          <w:szCs w:val="24"/>
          <w:lang w:eastAsia="hr-HR"/>
        </w:rPr>
        <w:t xml:space="preserve"> Registar zajednica suvlasnika, </w:t>
      </w:r>
      <w:r w:rsidR="00BC3B39" w:rsidRPr="0036091C">
        <w:rPr>
          <w:rFonts w:ascii="Times New Roman" w:eastAsia="Times New Roman" w:hAnsi="Times New Roman"/>
          <w:color w:val="000000" w:themeColor="text1"/>
          <w:sz w:val="24"/>
          <w:szCs w:val="24"/>
          <w:lang w:eastAsia="hr-HR"/>
        </w:rPr>
        <w:t>u</w:t>
      </w:r>
      <w:r w:rsidRPr="0036091C">
        <w:rPr>
          <w:rFonts w:ascii="Times New Roman" w:eastAsia="Times New Roman" w:hAnsi="Times New Roman"/>
          <w:color w:val="000000" w:themeColor="text1"/>
          <w:sz w:val="24"/>
          <w:szCs w:val="24"/>
          <w:lang w:eastAsia="hr-HR"/>
        </w:rPr>
        <w:t>pravitelj zgrade obvezan je podnijeti zahtjev za upis zgrade u Registar zajednice suvlasnika u roku od 90 dana od preuzimanja upravljanja nad zgradom.</w:t>
      </w:r>
      <w:bookmarkEnd w:id="6"/>
    </w:p>
    <w:p w:rsidR="00762472" w:rsidRPr="0036091C" w:rsidRDefault="00762472" w:rsidP="00762472">
      <w:pPr>
        <w:pStyle w:val="ListParagraph"/>
        <w:tabs>
          <w:tab w:val="left" w:pos="567"/>
        </w:tabs>
        <w:spacing w:after="0" w:line="240" w:lineRule="auto"/>
        <w:ind w:left="0"/>
        <w:jc w:val="both"/>
        <w:rPr>
          <w:rFonts w:ascii="Times New Roman" w:eastAsia="Times New Roman" w:hAnsi="Times New Roman"/>
          <w:color w:val="000000" w:themeColor="text1"/>
          <w:sz w:val="24"/>
          <w:szCs w:val="24"/>
          <w:lang w:eastAsia="hr-HR"/>
        </w:rPr>
      </w:pPr>
    </w:p>
    <w:p w:rsidR="008431D9" w:rsidRPr="0036091C" w:rsidRDefault="00BC3B39" w:rsidP="00762472">
      <w:pPr>
        <w:pStyle w:val="ListParagraph"/>
        <w:numPr>
          <w:ilvl w:val="0"/>
          <w:numId w:val="13"/>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Z</w:t>
      </w:r>
      <w:r w:rsidR="002261DF" w:rsidRPr="0036091C">
        <w:rPr>
          <w:rFonts w:ascii="Times New Roman" w:eastAsia="Times New Roman" w:hAnsi="Times New Roman"/>
          <w:color w:val="000000" w:themeColor="text1"/>
          <w:sz w:val="24"/>
          <w:szCs w:val="24"/>
          <w:lang w:eastAsia="hr-HR"/>
        </w:rPr>
        <w:t>ahtjev za upis u Registar zajednice suvlasnika</w:t>
      </w:r>
      <w:r w:rsidRPr="0036091C">
        <w:rPr>
          <w:rFonts w:ascii="Times New Roman" w:eastAsia="Times New Roman" w:hAnsi="Times New Roman"/>
          <w:color w:val="000000" w:themeColor="text1"/>
          <w:sz w:val="24"/>
          <w:szCs w:val="24"/>
          <w:lang w:eastAsia="hr-HR"/>
        </w:rPr>
        <w:t xml:space="preserve"> podnosi se nadležnom područnom uredu za katastar, odnosno Gradskom uredu za katastar i geodetske poslove Grada Zagreba.</w:t>
      </w:r>
    </w:p>
    <w:p w:rsidR="00762472" w:rsidRPr="0036091C" w:rsidRDefault="00762472" w:rsidP="00762472">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812ED9" w:rsidRPr="0036091C" w:rsidRDefault="00146BB1" w:rsidP="00762472">
      <w:pPr>
        <w:pStyle w:val="ListParagraph"/>
        <w:numPr>
          <w:ilvl w:val="0"/>
          <w:numId w:val="13"/>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Zahtjev za upis u Registar zajednice suvlasnika </w:t>
      </w:r>
      <w:r w:rsidR="00511A44" w:rsidRPr="0036091C">
        <w:rPr>
          <w:rFonts w:ascii="Times New Roman" w:eastAsia="Times New Roman" w:hAnsi="Times New Roman"/>
          <w:color w:val="000000" w:themeColor="text1"/>
          <w:sz w:val="24"/>
          <w:szCs w:val="24"/>
          <w:lang w:eastAsia="hr-HR"/>
        </w:rPr>
        <w:t>podnosi se u elektroničkom obliku i sadrži podatke o adresi zgrade odnosno funkcionalne cjeline zgrade za koju se zahtjev podnosi, podatke o vlasnicima posebnih dijelova zgrade koji čine zajednicu suvlasnika i podatke o površini svakog posebnog dijela zgrade kako se vode u evidencijama upravitelja te pojednostavljeni shematski prikaz u proizvoljnom mjerilu rasporeda posebnih dijelova zgrade na svakoj od etaža zgrade sa iskazanom vezom na podatke iz zahtjeva</w:t>
      </w:r>
      <w:r w:rsidR="00C422AE" w:rsidRPr="0036091C">
        <w:rPr>
          <w:rFonts w:ascii="Times New Roman" w:eastAsia="Times New Roman" w:hAnsi="Times New Roman"/>
          <w:color w:val="000000" w:themeColor="text1"/>
          <w:sz w:val="24"/>
          <w:szCs w:val="24"/>
          <w:lang w:eastAsia="hr-HR"/>
        </w:rPr>
        <w:t xml:space="preserve">. </w:t>
      </w:r>
    </w:p>
    <w:p w:rsidR="00762472" w:rsidRPr="0036091C" w:rsidRDefault="00762472" w:rsidP="00762472">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E922DB" w:rsidRPr="0036091C" w:rsidRDefault="004D1348" w:rsidP="00762472">
      <w:pPr>
        <w:pStyle w:val="ListParagraph"/>
        <w:numPr>
          <w:ilvl w:val="0"/>
          <w:numId w:val="13"/>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Upravitelj zgrade dužan je u roku od </w:t>
      </w:r>
      <w:r w:rsidR="00983942" w:rsidRPr="0036091C">
        <w:rPr>
          <w:rFonts w:ascii="Times New Roman" w:eastAsia="Times New Roman" w:hAnsi="Times New Roman"/>
          <w:color w:val="000000" w:themeColor="text1"/>
          <w:sz w:val="24"/>
          <w:szCs w:val="24"/>
          <w:lang w:eastAsia="hr-HR"/>
        </w:rPr>
        <w:t xml:space="preserve">osam </w:t>
      </w:r>
      <w:r w:rsidRPr="0036091C">
        <w:rPr>
          <w:rFonts w:ascii="Times New Roman" w:eastAsia="Times New Roman" w:hAnsi="Times New Roman"/>
          <w:color w:val="000000" w:themeColor="text1"/>
          <w:sz w:val="24"/>
          <w:szCs w:val="24"/>
          <w:lang w:eastAsia="hr-HR"/>
        </w:rPr>
        <w:t>dana</w:t>
      </w:r>
      <w:r w:rsidR="002E7759" w:rsidRPr="0036091C">
        <w:rPr>
          <w:rFonts w:ascii="Times New Roman" w:eastAsia="Times New Roman" w:hAnsi="Times New Roman"/>
          <w:color w:val="000000" w:themeColor="text1"/>
          <w:sz w:val="24"/>
          <w:szCs w:val="24"/>
          <w:lang w:eastAsia="hr-HR"/>
        </w:rPr>
        <w:t xml:space="preserve"> </w:t>
      </w:r>
      <w:r w:rsidR="0061051A" w:rsidRPr="0036091C">
        <w:rPr>
          <w:rFonts w:ascii="Times New Roman" w:eastAsia="Times New Roman" w:hAnsi="Times New Roman"/>
          <w:color w:val="000000" w:themeColor="text1"/>
          <w:sz w:val="24"/>
          <w:szCs w:val="24"/>
          <w:lang w:eastAsia="hr-HR"/>
        </w:rPr>
        <w:t xml:space="preserve">od </w:t>
      </w:r>
      <w:r w:rsidR="0003569D" w:rsidRPr="0036091C">
        <w:rPr>
          <w:rFonts w:ascii="Times New Roman" w:eastAsia="Times New Roman" w:hAnsi="Times New Roman"/>
          <w:color w:val="000000" w:themeColor="text1"/>
          <w:sz w:val="24"/>
          <w:szCs w:val="24"/>
          <w:lang w:eastAsia="hr-HR"/>
        </w:rPr>
        <w:t xml:space="preserve">dana </w:t>
      </w:r>
      <w:r w:rsidR="0061051A" w:rsidRPr="0036091C">
        <w:rPr>
          <w:rFonts w:ascii="Times New Roman" w:eastAsia="Times New Roman" w:hAnsi="Times New Roman"/>
          <w:color w:val="000000" w:themeColor="text1"/>
          <w:sz w:val="24"/>
          <w:szCs w:val="24"/>
          <w:lang w:eastAsia="hr-HR"/>
        </w:rPr>
        <w:t xml:space="preserve">saznanja za nastale </w:t>
      </w:r>
      <w:r w:rsidR="002E7759" w:rsidRPr="0036091C">
        <w:rPr>
          <w:rFonts w:ascii="Times New Roman" w:eastAsia="Times New Roman" w:hAnsi="Times New Roman"/>
          <w:color w:val="000000" w:themeColor="text1"/>
          <w:sz w:val="24"/>
          <w:szCs w:val="24"/>
          <w:lang w:eastAsia="hr-HR"/>
        </w:rPr>
        <w:t>promjene</w:t>
      </w:r>
      <w:r w:rsidR="0060574C" w:rsidRPr="0036091C">
        <w:rPr>
          <w:rFonts w:ascii="Times New Roman" w:eastAsia="Times New Roman" w:hAnsi="Times New Roman"/>
          <w:color w:val="000000" w:themeColor="text1"/>
          <w:sz w:val="24"/>
          <w:szCs w:val="24"/>
          <w:lang w:eastAsia="hr-HR"/>
        </w:rPr>
        <w:t xml:space="preserve"> </w:t>
      </w:r>
      <w:r w:rsidR="00622B33" w:rsidRPr="0036091C">
        <w:rPr>
          <w:rFonts w:ascii="Times New Roman" w:eastAsia="Times New Roman" w:hAnsi="Times New Roman"/>
          <w:color w:val="000000" w:themeColor="text1"/>
          <w:sz w:val="24"/>
          <w:szCs w:val="24"/>
          <w:lang w:eastAsia="hr-HR"/>
        </w:rPr>
        <w:t xml:space="preserve">iz stavka </w:t>
      </w:r>
      <w:r w:rsidR="00744FAA" w:rsidRPr="0036091C">
        <w:rPr>
          <w:rFonts w:ascii="Times New Roman" w:eastAsia="Times New Roman" w:hAnsi="Times New Roman"/>
          <w:color w:val="000000" w:themeColor="text1"/>
          <w:sz w:val="24"/>
          <w:szCs w:val="24"/>
          <w:lang w:eastAsia="hr-HR"/>
        </w:rPr>
        <w:t>3</w:t>
      </w:r>
      <w:r w:rsidR="00622B33" w:rsidRPr="0036091C">
        <w:rPr>
          <w:rFonts w:ascii="Times New Roman" w:eastAsia="Times New Roman" w:hAnsi="Times New Roman"/>
          <w:color w:val="000000" w:themeColor="text1"/>
          <w:sz w:val="24"/>
          <w:szCs w:val="24"/>
          <w:lang w:eastAsia="hr-HR"/>
        </w:rPr>
        <w:t xml:space="preserve">. </w:t>
      </w:r>
      <w:r w:rsidR="00C64794" w:rsidRPr="0036091C">
        <w:rPr>
          <w:rFonts w:ascii="Times New Roman" w:eastAsia="Times New Roman" w:hAnsi="Times New Roman"/>
          <w:color w:val="000000" w:themeColor="text1"/>
          <w:sz w:val="24"/>
          <w:szCs w:val="24"/>
          <w:lang w:eastAsia="hr-HR"/>
        </w:rPr>
        <w:t>ovoga članka</w:t>
      </w:r>
      <w:r w:rsidR="0094711B" w:rsidRPr="0036091C" w:rsidDel="0094711B">
        <w:rPr>
          <w:rFonts w:ascii="Times New Roman" w:eastAsia="Times New Roman" w:hAnsi="Times New Roman"/>
          <w:color w:val="000000" w:themeColor="text1"/>
          <w:sz w:val="24"/>
          <w:szCs w:val="24"/>
          <w:lang w:eastAsia="hr-HR"/>
        </w:rPr>
        <w:t xml:space="preserve"> </w:t>
      </w:r>
      <w:r w:rsidRPr="0036091C">
        <w:rPr>
          <w:rFonts w:ascii="Times New Roman" w:eastAsia="Times New Roman" w:hAnsi="Times New Roman"/>
          <w:color w:val="000000" w:themeColor="text1"/>
          <w:sz w:val="24"/>
          <w:szCs w:val="24"/>
          <w:lang w:eastAsia="hr-HR"/>
        </w:rPr>
        <w:t xml:space="preserve">prijaviti svaku promjenu upisanih podataka. </w:t>
      </w:r>
    </w:p>
    <w:p w:rsidR="00762472" w:rsidRPr="0036091C" w:rsidRDefault="00762472" w:rsidP="00D500CC">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D500CC" w:rsidRPr="0036091C" w:rsidRDefault="00EC29AA" w:rsidP="00D500CC">
      <w:pPr>
        <w:pStyle w:val="ListParagraph"/>
        <w:numPr>
          <w:ilvl w:val="0"/>
          <w:numId w:val="13"/>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bookmarkStart w:id="7" w:name="_Hlk174966922"/>
      <w:r w:rsidRPr="0036091C">
        <w:rPr>
          <w:rFonts w:ascii="Times New Roman" w:eastAsia="Times New Roman" w:hAnsi="Times New Roman"/>
          <w:color w:val="000000" w:themeColor="text1"/>
          <w:sz w:val="24"/>
          <w:szCs w:val="24"/>
          <w:lang w:eastAsia="hr-HR"/>
        </w:rPr>
        <w:t>Upis u Registar zajednica suvlasnika upravni je postupak</w:t>
      </w:r>
      <w:r w:rsidR="00D500CC" w:rsidRPr="0036091C">
        <w:rPr>
          <w:rFonts w:ascii="Times New Roman" w:eastAsia="Times New Roman" w:hAnsi="Times New Roman"/>
          <w:color w:val="000000" w:themeColor="text1"/>
          <w:sz w:val="24"/>
          <w:szCs w:val="24"/>
          <w:lang w:eastAsia="hr-HR"/>
        </w:rPr>
        <w:t>.</w:t>
      </w:r>
    </w:p>
    <w:p w:rsidR="00D500CC" w:rsidRPr="0036091C" w:rsidRDefault="00D500CC" w:rsidP="00D500CC">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D500CC" w:rsidRPr="0036091C" w:rsidRDefault="00D500CC" w:rsidP="00D500CC">
      <w:pPr>
        <w:pStyle w:val="ListParagraph"/>
        <w:numPr>
          <w:ilvl w:val="0"/>
          <w:numId w:val="13"/>
        </w:numPr>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Protiv rješenja o zahtjevu za upis u Registar zajednica suvlasnika se ne može izjaviti žalba, ali se može pokrenuti upravni spor.</w:t>
      </w:r>
    </w:p>
    <w:bookmarkEnd w:id="7"/>
    <w:p w:rsidR="00762472" w:rsidRPr="0036091C" w:rsidRDefault="00762472" w:rsidP="00D500CC">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D500CC" w:rsidRPr="0036091C" w:rsidRDefault="00D500CC" w:rsidP="00D500CC">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AF1ED8" w:rsidRPr="0036091C" w:rsidRDefault="00AF1ED8" w:rsidP="00945F14">
      <w:pPr>
        <w:spacing w:after="0" w:line="240" w:lineRule="auto"/>
        <w:jc w:val="center"/>
        <w:rPr>
          <w:i/>
          <w:iCs/>
          <w:color w:val="000000" w:themeColor="text1"/>
        </w:rPr>
      </w:pPr>
      <w:r w:rsidRPr="0036091C">
        <w:rPr>
          <w:i/>
          <w:iCs/>
          <w:color w:val="000000" w:themeColor="text1"/>
        </w:rPr>
        <w:t>Registar upravitelja zgrada</w:t>
      </w:r>
    </w:p>
    <w:p w:rsidR="00762472" w:rsidRPr="0036091C" w:rsidRDefault="00762472" w:rsidP="00945F14">
      <w:pPr>
        <w:spacing w:after="0" w:line="240" w:lineRule="auto"/>
        <w:jc w:val="center"/>
        <w:rPr>
          <w:b/>
          <w:bCs/>
          <w:color w:val="000000" w:themeColor="text1"/>
        </w:rPr>
      </w:pPr>
    </w:p>
    <w:p w:rsidR="00AF1ED8" w:rsidRPr="0036091C" w:rsidRDefault="00AF1ED8" w:rsidP="00945F14">
      <w:pPr>
        <w:spacing w:after="0" w:line="240" w:lineRule="auto"/>
        <w:jc w:val="center"/>
        <w:rPr>
          <w:b/>
          <w:bCs/>
          <w:color w:val="000000" w:themeColor="text1"/>
        </w:rPr>
      </w:pPr>
      <w:r w:rsidRPr="0036091C">
        <w:rPr>
          <w:b/>
          <w:bCs/>
          <w:color w:val="000000" w:themeColor="text1"/>
        </w:rPr>
        <w:t xml:space="preserve">Članak </w:t>
      </w:r>
      <w:r w:rsidR="006477A7" w:rsidRPr="0036091C">
        <w:rPr>
          <w:b/>
          <w:bCs/>
          <w:color w:val="000000" w:themeColor="text1"/>
        </w:rPr>
        <w:t>11</w:t>
      </w:r>
      <w:r w:rsidRPr="0036091C">
        <w:rPr>
          <w:b/>
          <w:bCs/>
          <w:color w:val="000000" w:themeColor="text1"/>
        </w:rPr>
        <w:t>.</w:t>
      </w:r>
    </w:p>
    <w:p w:rsidR="00762472" w:rsidRPr="0036091C" w:rsidRDefault="00762472" w:rsidP="00945F14">
      <w:pPr>
        <w:spacing w:after="0" w:line="240" w:lineRule="auto"/>
        <w:jc w:val="center"/>
        <w:rPr>
          <w:b/>
          <w:bCs/>
          <w:color w:val="000000" w:themeColor="text1"/>
        </w:rPr>
      </w:pPr>
    </w:p>
    <w:p w:rsidR="00AF1ED8" w:rsidRPr="0036091C" w:rsidRDefault="00AF1ED8" w:rsidP="00DA0C83">
      <w:pPr>
        <w:pStyle w:val="ListParagraph"/>
        <w:numPr>
          <w:ilvl w:val="0"/>
          <w:numId w:val="16"/>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Registar upravitelja zgrada vodi tijelo državne uprave nadležno za geodetske i katastarske poslove.</w:t>
      </w:r>
    </w:p>
    <w:p w:rsidR="00762472" w:rsidRPr="0036091C" w:rsidRDefault="00762472" w:rsidP="00762472">
      <w:pPr>
        <w:pStyle w:val="ListParagraph"/>
        <w:tabs>
          <w:tab w:val="left" w:pos="567"/>
        </w:tabs>
        <w:spacing w:after="0" w:line="240" w:lineRule="auto"/>
        <w:ind w:left="0"/>
        <w:jc w:val="both"/>
        <w:rPr>
          <w:rFonts w:ascii="Times New Roman" w:hAnsi="Times New Roman"/>
          <w:color w:val="000000" w:themeColor="text1"/>
          <w:sz w:val="24"/>
          <w:szCs w:val="24"/>
          <w:lang w:eastAsia="hr-HR"/>
        </w:rPr>
      </w:pPr>
    </w:p>
    <w:p w:rsidR="00AF1ED8" w:rsidRPr="0036091C" w:rsidRDefault="00AF1ED8" w:rsidP="00066BA4">
      <w:pPr>
        <w:pStyle w:val="ListParagraph"/>
        <w:numPr>
          <w:ilvl w:val="0"/>
          <w:numId w:val="16"/>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 xml:space="preserve">Registar upravitelja zgrada je elektronska javna baza podataka koja sadrži podatke i </w:t>
      </w:r>
      <w:r w:rsidR="001B69B1" w:rsidRPr="0036091C">
        <w:rPr>
          <w:rFonts w:ascii="Times New Roman" w:hAnsi="Times New Roman"/>
          <w:color w:val="000000" w:themeColor="text1"/>
          <w:sz w:val="24"/>
          <w:szCs w:val="24"/>
          <w:lang w:eastAsia="hr-HR"/>
        </w:rPr>
        <w:t>dokumente</w:t>
      </w:r>
      <w:r w:rsidRPr="0036091C">
        <w:rPr>
          <w:rFonts w:ascii="Times New Roman" w:hAnsi="Times New Roman"/>
          <w:color w:val="000000" w:themeColor="text1"/>
          <w:sz w:val="24"/>
          <w:szCs w:val="24"/>
          <w:lang w:eastAsia="hr-HR"/>
        </w:rPr>
        <w:t xml:space="preserve"> koji se odnose na upravitelje zgradama i ugovore o upravljanju zgradama.</w:t>
      </w:r>
    </w:p>
    <w:p w:rsidR="00762472" w:rsidRPr="0036091C" w:rsidRDefault="00762472" w:rsidP="00762472">
      <w:pPr>
        <w:pStyle w:val="ListParagraph"/>
        <w:tabs>
          <w:tab w:val="left" w:pos="567"/>
        </w:tabs>
        <w:spacing w:after="0" w:line="240" w:lineRule="auto"/>
        <w:ind w:left="0"/>
        <w:jc w:val="both"/>
        <w:rPr>
          <w:rFonts w:ascii="Times New Roman" w:hAnsi="Times New Roman"/>
          <w:color w:val="000000" w:themeColor="text1"/>
          <w:sz w:val="24"/>
          <w:szCs w:val="24"/>
          <w:lang w:eastAsia="hr-HR"/>
        </w:rPr>
      </w:pPr>
    </w:p>
    <w:p w:rsidR="00F518B1" w:rsidRPr="0036091C" w:rsidRDefault="00AF1ED8" w:rsidP="00F518B1">
      <w:pPr>
        <w:pStyle w:val="ListParagraph"/>
        <w:numPr>
          <w:ilvl w:val="0"/>
          <w:numId w:val="16"/>
        </w:numPr>
        <w:ind w:left="0" w:firstLine="0"/>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Registar upravitelja zgrada ustrojava se i vodi u skladu s odredbama</w:t>
      </w:r>
      <w:r w:rsidR="00F518B1" w:rsidRPr="0036091C">
        <w:t xml:space="preserve"> </w:t>
      </w:r>
      <w:r w:rsidR="00F518B1" w:rsidRPr="0036091C">
        <w:rPr>
          <w:rFonts w:ascii="Times New Roman" w:hAnsi="Times New Roman"/>
          <w:color w:val="000000" w:themeColor="text1"/>
          <w:sz w:val="24"/>
          <w:szCs w:val="24"/>
          <w:lang w:eastAsia="hr-HR"/>
        </w:rPr>
        <w:t>zakona kojim je uređena državna informacijska infrastruktura u Republici Hrvatskoj.</w:t>
      </w:r>
    </w:p>
    <w:p w:rsidR="00762472" w:rsidRPr="0036091C" w:rsidRDefault="00762472" w:rsidP="00762472">
      <w:pPr>
        <w:pStyle w:val="ListParagraph"/>
        <w:tabs>
          <w:tab w:val="left" w:pos="567"/>
        </w:tabs>
        <w:spacing w:after="0" w:line="240" w:lineRule="auto"/>
        <w:ind w:left="0"/>
        <w:jc w:val="both"/>
        <w:rPr>
          <w:rFonts w:ascii="Times New Roman" w:hAnsi="Times New Roman"/>
          <w:color w:val="000000" w:themeColor="text1"/>
          <w:sz w:val="24"/>
          <w:szCs w:val="24"/>
          <w:lang w:eastAsia="hr-HR"/>
        </w:rPr>
      </w:pPr>
    </w:p>
    <w:p w:rsidR="00DC14DB" w:rsidRPr="0036091C" w:rsidRDefault="00DC14DB" w:rsidP="00066BA4">
      <w:pPr>
        <w:pStyle w:val="ListParagraph"/>
        <w:numPr>
          <w:ilvl w:val="0"/>
          <w:numId w:val="16"/>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U Registru upravitelja vode se podaci o upravitelju zgrade, ugovorima o upravljanju zgrado</w:t>
      </w:r>
      <w:r w:rsidR="00B57DD6" w:rsidRPr="0036091C">
        <w:rPr>
          <w:rFonts w:ascii="Times New Roman" w:hAnsi="Times New Roman"/>
          <w:color w:val="000000" w:themeColor="text1"/>
          <w:sz w:val="24"/>
          <w:szCs w:val="24"/>
          <w:lang w:eastAsia="hr-HR"/>
        </w:rPr>
        <w:t>m</w:t>
      </w:r>
      <w:r w:rsidRPr="0036091C">
        <w:rPr>
          <w:rFonts w:ascii="Times New Roman" w:hAnsi="Times New Roman"/>
          <w:color w:val="000000" w:themeColor="text1"/>
          <w:sz w:val="24"/>
          <w:szCs w:val="24"/>
          <w:lang w:eastAsia="hr-HR"/>
        </w:rPr>
        <w:t xml:space="preserve">, prinudnom upravitelju zgrade, rješenjima o imenovanju prinudnog upravitelja zgrade i drugi podaci u skladu sa zakonom i </w:t>
      </w:r>
      <w:proofErr w:type="spellStart"/>
      <w:r w:rsidRPr="0036091C">
        <w:rPr>
          <w:rFonts w:ascii="Times New Roman" w:hAnsi="Times New Roman"/>
          <w:color w:val="000000" w:themeColor="text1"/>
          <w:sz w:val="24"/>
          <w:szCs w:val="24"/>
          <w:lang w:eastAsia="hr-HR"/>
        </w:rPr>
        <w:t>podzakonskim</w:t>
      </w:r>
      <w:proofErr w:type="spellEnd"/>
      <w:r w:rsidRPr="0036091C">
        <w:rPr>
          <w:rFonts w:ascii="Times New Roman" w:hAnsi="Times New Roman"/>
          <w:color w:val="000000" w:themeColor="text1"/>
          <w:sz w:val="24"/>
          <w:szCs w:val="24"/>
          <w:lang w:eastAsia="hr-HR"/>
        </w:rPr>
        <w:t xml:space="preserve"> propisima.</w:t>
      </w:r>
    </w:p>
    <w:p w:rsidR="00762472" w:rsidRPr="0036091C" w:rsidRDefault="00762472" w:rsidP="00762472">
      <w:pPr>
        <w:pStyle w:val="ListParagraph"/>
        <w:tabs>
          <w:tab w:val="left" w:pos="567"/>
        </w:tabs>
        <w:spacing w:after="0" w:line="240" w:lineRule="auto"/>
        <w:ind w:left="0"/>
        <w:jc w:val="both"/>
        <w:rPr>
          <w:rFonts w:ascii="Times New Roman" w:hAnsi="Times New Roman"/>
          <w:color w:val="000000" w:themeColor="text1"/>
          <w:sz w:val="24"/>
          <w:szCs w:val="24"/>
          <w:lang w:eastAsia="hr-HR"/>
        </w:rPr>
      </w:pPr>
    </w:p>
    <w:p w:rsidR="00F518B1" w:rsidRPr="0036091C" w:rsidRDefault="00F518B1" w:rsidP="00F518B1">
      <w:pPr>
        <w:pStyle w:val="ListParagraph"/>
        <w:numPr>
          <w:ilvl w:val="0"/>
          <w:numId w:val="16"/>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Upravitelj zgrade obvezan je podnijeti zahtjev za upis promjene podataka iz stavka 4. ovoga članka u Registar upravitelja zgrada u roku od 90 dana od dana preuzimanja upravljanja nad zgradom.</w:t>
      </w:r>
    </w:p>
    <w:p w:rsidR="00F518B1" w:rsidRPr="0036091C" w:rsidRDefault="00F518B1" w:rsidP="00F518B1">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D500CC" w:rsidRPr="0036091C" w:rsidRDefault="00D500CC" w:rsidP="00D500CC">
      <w:pPr>
        <w:pStyle w:val="ListParagraph"/>
        <w:numPr>
          <w:ilvl w:val="0"/>
          <w:numId w:val="16"/>
        </w:numPr>
        <w:tabs>
          <w:tab w:val="left" w:pos="709"/>
        </w:tabs>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Upis u Registar </w:t>
      </w:r>
      <w:r w:rsidR="00197800" w:rsidRPr="0036091C">
        <w:rPr>
          <w:rFonts w:ascii="Times New Roman" w:eastAsia="Times New Roman" w:hAnsi="Times New Roman"/>
          <w:color w:val="000000" w:themeColor="text1"/>
          <w:sz w:val="24"/>
          <w:szCs w:val="24"/>
          <w:lang w:eastAsia="hr-HR"/>
        </w:rPr>
        <w:t>upravitelja zgrada</w:t>
      </w:r>
      <w:r w:rsidRPr="0036091C">
        <w:rPr>
          <w:rFonts w:ascii="Times New Roman" w:eastAsia="Times New Roman" w:hAnsi="Times New Roman"/>
          <w:color w:val="000000" w:themeColor="text1"/>
          <w:sz w:val="24"/>
          <w:szCs w:val="24"/>
          <w:lang w:eastAsia="hr-HR"/>
        </w:rPr>
        <w:t xml:space="preserve"> upravni je postupak.</w:t>
      </w:r>
    </w:p>
    <w:p w:rsidR="00D500CC" w:rsidRPr="0036091C" w:rsidRDefault="00D500CC" w:rsidP="00D500CC">
      <w:pPr>
        <w:pStyle w:val="ListParagraph"/>
        <w:tabs>
          <w:tab w:val="left" w:pos="709"/>
        </w:tabs>
        <w:spacing w:after="0" w:line="240" w:lineRule="auto"/>
        <w:ind w:left="0"/>
        <w:jc w:val="both"/>
        <w:rPr>
          <w:rFonts w:ascii="Times New Roman" w:eastAsia="Times New Roman" w:hAnsi="Times New Roman"/>
          <w:color w:val="000000" w:themeColor="text1"/>
          <w:sz w:val="24"/>
          <w:szCs w:val="24"/>
          <w:lang w:eastAsia="hr-HR"/>
        </w:rPr>
      </w:pPr>
    </w:p>
    <w:p w:rsidR="00D500CC" w:rsidRPr="0036091C" w:rsidRDefault="00D500CC" w:rsidP="00D500CC">
      <w:pPr>
        <w:pStyle w:val="ListParagraph"/>
        <w:numPr>
          <w:ilvl w:val="0"/>
          <w:numId w:val="16"/>
        </w:numPr>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Protiv rješenja o zahtjevu za upis u Registar zajednica suvlasnika se ne može izjaviti žalba, ali se može pokrenuti upravni spor.</w:t>
      </w:r>
    </w:p>
    <w:p w:rsidR="0038135A" w:rsidRPr="0036091C" w:rsidRDefault="0038135A" w:rsidP="0038135A">
      <w:pPr>
        <w:pStyle w:val="ListParagraph"/>
        <w:ind w:left="0"/>
        <w:jc w:val="both"/>
        <w:rPr>
          <w:rFonts w:ascii="Times New Roman" w:eastAsia="Times New Roman" w:hAnsi="Times New Roman"/>
          <w:color w:val="000000" w:themeColor="text1"/>
          <w:sz w:val="24"/>
          <w:szCs w:val="24"/>
          <w:lang w:eastAsia="hr-HR"/>
        </w:rPr>
      </w:pPr>
    </w:p>
    <w:p w:rsidR="00197800" w:rsidRPr="0036091C" w:rsidRDefault="00197800" w:rsidP="00197800">
      <w:pPr>
        <w:pStyle w:val="ListParagraph"/>
        <w:numPr>
          <w:ilvl w:val="0"/>
          <w:numId w:val="16"/>
        </w:numPr>
        <w:tabs>
          <w:tab w:val="left" w:pos="709"/>
        </w:tabs>
        <w:spacing w:after="0" w:line="240" w:lineRule="auto"/>
        <w:ind w:left="0" w:firstLine="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 xml:space="preserve">Ministar nadležan za poslove prostornoga uređenja i graditeljstva, uz prethodnu suglasnost glavnog ravnatelja tijela državne uprave nadležnog za geodetske i katastarske poslove, propisuje pravilnikom sadržaj Registra upravitelja zgrada, način njegova vođenja, obrasce zahtjeva za upis, obrasce zahtjeva za upis promjena podataka te način i postupak određivanja jedinstvenih identifikatora. </w:t>
      </w:r>
    </w:p>
    <w:p w:rsidR="00D500CC" w:rsidRPr="0036091C" w:rsidRDefault="00D500CC" w:rsidP="00D500CC">
      <w:pPr>
        <w:pStyle w:val="ListParagraph"/>
        <w:tabs>
          <w:tab w:val="left" w:pos="709"/>
        </w:tabs>
        <w:spacing w:after="0" w:line="240" w:lineRule="auto"/>
        <w:ind w:left="0"/>
        <w:jc w:val="both"/>
        <w:rPr>
          <w:rFonts w:ascii="Times New Roman" w:hAnsi="Times New Roman"/>
          <w:color w:val="000000" w:themeColor="text1"/>
          <w:sz w:val="24"/>
          <w:szCs w:val="24"/>
          <w:lang w:eastAsia="hr-HR"/>
        </w:rPr>
      </w:pPr>
    </w:p>
    <w:p w:rsidR="00762472" w:rsidRPr="0036091C" w:rsidRDefault="00762472" w:rsidP="00762472">
      <w:pPr>
        <w:pStyle w:val="ListParagraph"/>
        <w:tabs>
          <w:tab w:val="left" w:pos="567"/>
        </w:tabs>
        <w:spacing w:after="0" w:line="240" w:lineRule="auto"/>
        <w:ind w:left="0"/>
        <w:jc w:val="both"/>
        <w:rPr>
          <w:rFonts w:ascii="Times New Roman" w:hAnsi="Times New Roman"/>
          <w:color w:val="000000" w:themeColor="text1"/>
          <w:sz w:val="24"/>
          <w:szCs w:val="24"/>
          <w:lang w:eastAsia="hr-HR"/>
        </w:rPr>
      </w:pPr>
    </w:p>
    <w:p w:rsidR="00BC3B39" w:rsidRPr="0036091C" w:rsidRDefault="00BC3B39" w:rsidP="00DA0C83">
      <w:pPr>
        <w:spacing w:after="0" w:line="240" w:lineRule="auto"/>
        <w:ind w:right="-284"/>
        <w:jc w:val="center"/>
        <w:rPr>
          <w:i/>
          <w:iCs/>
          <w:color w:val="000000" w:themeColor="text1"/>
        </w:rPr>
      </w:pPr>
      <w:r w:rsidRPr="0036091C">
        <w:rPr>
          <w:i/>
          <w:iCs/>
          <w:color w:val="000000" w:themeColor="text1"/>
        </w:rPr>
        <w:t>Odvajanje zajednica suvlasnika</w:t>
      </w:r>
    </w:p>
    <w:p w:rsidR="00DA0C83" w:rsidRPr="0036091C" w:rsidRDefault="00DA0C83" w:rsidP="00DA0C83">
      <w:pPr>
        <w:spacing w:after="0" w:line="240" w:lineRule="auto"/>
        <w:jc w:val="center"/>
        <w:rPr>
          <w:rFonts w:eastAsia="Calibri"/>
          <w:b/>
          <w:bCs/>
          <w:color w:val="000000" w:themeColor="text1"/>
        </w:rPr>
      </w:pPr>
      <w:bookmarkStart w:id="8" w:name="_Hlk172745812"/>
    </w:p>
    <w:p w:rsidR="00965725" w:rsidRPr="0036091C" w:rsidRDefault="00965725" w:rsidP="00DA0C83">
      <w:pPr>
        <w:spacing w:after="0" w:line="240" w:lineRule="auto"/>
        <w:jc w:val="center"/>
        <w:rPr>
          <w:rFonts w:eastAsia="Calibri"/>
          <w:b/>
          <w:bCs/>
          <w:color w:val="000000" w:themeColor="text1"/>
        </w:rPr>
      </w:pPr>
      <w:r w:rsidRPr="0036091C">
        <w:rPr>
          <w:rFonts w:eastAsia="Calibri"/>
          <w:b/>
          <w:bCs/>
          <w:color w:val="000000" w:themeColor="text1"/>
        </w:rPr>
        <w:t>Članak 1</w:t>
      </w:r>
      <w:r w:rsidR="006477A7" w:rsidRPr="0036091C">
        <w:rPr>
          <w:rFonts w:eastAsia="Calibri"/>
          <w:b/>
          <w:bCs/>
          <w:color w:val="000000" w:themeColor="text1"/>
        </w:rPr>
        <w:t>2</w:t>
      </w:r>
      <w:r w:rsidRPr="0036091C">
        <w:rPr>
          <w:rFonts w:eastAsia="Calibri"/>
          <w:b/>
          <w:bCs/>
          <w:color w:val="000000" w:themeColor="text1"/>
        </w:rPr>
        <w:t>.</w:t>
      </w:r>
    </w:p>
    <w:bookmarkEnd w:id="8"/>
    <w:p w:rsidR="00EF0676" w:rsidRPr="0036091C" w:rsidRDefault="00EF0676" w:rsidP="00EF0676">
      <w:pPr>
        <w:pStyle w:val="ListParagraph"/>
        <w:tabs>
          <w:tab w:val="left" w:pos="567"/>
        </w:tabs>
        <w:spacing w:after="0" w:line="240" w:lineRule="auto"/>
        <w:ind w:left="0"/>
        <w:jc w:val="both"/>
        <w:rPr>
          <w:rFonts w:ascii="Times New Roman" w:hAnsi="Times New Roman"/>
          <w:color w:val="000000" w:themeColor="text1"/>
          <w:sz w:val="24"/>
          <w:szCs w:val="24"/>
        </w:rPr>
      </w:pPr>
    </w:p>
    <w:p w:rsidR="00C62168" w:rsidRPr="0036091C" w:rsidRDefault="00867F5A" w:rsidP="00EF0676">
      <w:pPr>
        <w:pStyle w:val="ListParagraph"/>
        <w:numPr>
          <w:ilvl w:val="0"/>
          <w:numId w:val="20"/>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w:t>
      </w:r>
      <w:r w:rsidR="00C62168" w:rsidRPr="0036091C">
        <w:rPr>
          <w:rFonts w:ascii="Times New Roman" w:hAnsi="Times New Roman"/>
          <w:color w:val="000000" w:themeColor="text1"/>
          <w:sz w:val="24"/>
          <w:szCs w:val="24"/>
        </w:rPr>
        <w:t xml:space="preserve">zgrada ima više funkcionalnih cjelina ili se na jednoj </w:t>
      </w:r>
      <w:r w:rsidR="00D55425" w:rsidRPr="0036091C">
        <w:rPr>
          <w:rFonts w:ascii="Times New Roman" w:hAnsi="Times New Roman"/>
          <w:color w:val="000000" w:themeColor="text1"/>
          <w:sz w:val="24"/>
          <w:szCs w:val="24"/>
        </w:rPr>
        <w:t xml:space="preserve">katastarskoj </w:t>
      </w:r>
      <w:r w:rsidR="00C62168" w:rsidRPr="0036091C">
        <w:rPr>
          <w:rFonts w:ascii="Times New Roman" w:hAnsi="Times New Roman"/>
          <w:color w:val="000000" w:themeColor="text1"/>
          <w:sz w:val="24"/>
          <w:szCs w:val="24"/>
        </w:rPr>
        <w:t xml:space="preserve">čestici nalazi više odvojenih zgrada, svaka od njih može </w:t>
      </w:r>
      <w:r w:rsidR="009A5C05" w:rsidRPr="0036091C">
        <w:rPr>
          <w:rFonts w:ascii="Times New Roman" w:hAnsi="Times New Roman"/>
          <w:color w:val="000000" w:themeColor="text1"/>
          <w:sz w:val="24"/>
          <w:szCs w:val="24"/>
        </w:rPr>
        <w:t xml:space="preserve">uspostaviti </w:t>
      </w:r>
      <w:r w:rsidR="00C62168" w:rsidRPr="0036091C">
        <w:rPr>
          <w:rFonts w:ascii="Times New Roman" w:hAnsi="Times New Roman"/>
          <w:color w:val="000000" w:themeColor="text1"/>
          <w:sz w:val="24"/>
          <w:szCs w:val="24"/>
        </w:rPr>
        <w:t xml:space="preserve">zasebnu </w:t>
      </w:r>
      <w:r w:rsidR="00A44884" w:rsidRPr="0036091C">
        <w:rPr>
          <w:rFonts w:ascii="Times New Roman" w:hAnsi="Times New Roman"/>
          <w:color w:val="000000" w:themeColor="text1"/>
          <w:sz w:val="24"/>
          <w:szCs w:val="24"/>
        </w:rPr>
        <w:t xml:space="preserve">zajednicu suvlasnika </w:t>
      </w:r>
      <w:r w:rsidR="00C62168" w:rsidRPr="0036091C">
        <w:rPr>
          <w:rFonts w:ascii="Times New Roman" w:hAnsi="Times New Roman"/>
          <w:color w:val="000000" w:themeColor="text1"/>
          <w:sz w:val="24"/>
          <w:szCs w:val="24"/>
        </w:rPr>
        <w:t xml:space="preserve">na koju se primjenjuju sve odredbe ovoga </w:t>
      </w:r>
      <w:r w:rsidR="003851B7" w:rsidRPr="0036091C">
        <w:rPr>
          <w:rFonts w:ascii="Times New Roman" w:hAnsi="Times New Roman"/>
          <w:color w:val="000000" w:themeColor="text1"/>
          <w:sz w:val="24"/>
          <w:szCs w:val="24"/>
        </w:rPr>
        <w:t>Zakona</w:t>
      </w:r>
      <w:r w:rsidR="00C62168" w:rsidRPr="0036091C">
        <w:rPr>
          <w:rFonts w:ascii="Times New Roman" w:hAnsi="Times New Roman"/>
          <w:color w:val="000000" w:themeColor="text1"/>
          <w:sz w:val="24"/>
          <w:szCs w:val="24"/>
        </w:rPr>
        <w:t>.</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EF0676" w:rsidRPr="0036091C" w:rsidRDefault="00C62168" w:rsidP="00EF0676">
      <w:pPr>
        <w:pStyle w:val="ListParagraph"/>
        <w:numPr>
          <w:ilvl w:val="0"/>
          <w:numId w:val="20"/>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slučaju iz stavka </w:t>
      </w:r>
      <w:r w:rsidR="001F37C9" w:rsidRPr="0036091C">
        <w:rPr>
          <w:rFonts w:ascii="Times New Roman" w:hAnsi="Times New Roman"/>
          <w:color w:val="000000" w:themeColor="text1"/>
          <w:sz w:val="24"/>
          <w:szCs w:val="24"/>
        </w:rPr>
        <w:t>1</w:t>
      </w:r>
      <w:r w:rsidRPr="0036091C">
        <w:rPr>
          <w:rFonts w:ascii="Times New Roman" w:hAnsi="Times New Roman"/>
          <w:color w:val="000000" w:themeColor="text1"/>
          <w:sz w:val="24"/>
          <w:szCs w:val="24"/>
        </w:rPr>
        <w:t xml:space="preserve">. ovoga članka, </w:t>
      </w:r>
      <w:r w:rsidR="00E24715" w:rsidRPr="0036091C">
        <w:rPr>
          <w:rFonts w:ascii="Times New Roman" w:hAnsi="Times New Roman"/>
          <w:color w:val="000000" w:themeColor="text1"/>
          <w:sz w:val="24"/>
          <w:szCs w:val="24"/>
        </w:rPr>
        <w:t xml:space="preserve">ako </w:t>
      </w:r>
      <w:r w:rsidRPr="0036091C">
        <w:rPr>
          <w:rFonts w:ascii="Times New Roman" w:hAnsi="Times New Roman"/>
          <w:color w:val="000000" w:themeColor="text1"/>
          <w:sz w:val="24"/>
          <w:szCs w:val="24"/>
        </w:rPr>
        <w:t>su potrebni radovi na</w:t>
      </w:r>
      <w:r w:rsidR="001171C0" w:rsidRPr="0036091C">
        <w:rPr>
          <w:rFonts w:ascii="Times New Roman" w:hAnsi="Times New Roman"/>
          <w:color w:val="000000" w:themeColor="text1"/>
          <w:sz w:val="24"/>
          <w:szCs w:val="24"/>
        </w:rPr>
        <w:t xml:space="preserve"> zajedničkim dijelovima i </w:t>
      </w:r>
      <w:r w:rsidR="000F58F5" w:rsidRPr="0036091C">
        <w:rPr>
          <w:rFonts w:ascii="Times New Roman" w:hAnsi="Times New Roman"/>
          <w:color w:val="000000" w:themeColor="text1"/>
          <w:sz w:val="24"/>
          <w:szCs w:val="24"/>
        </w:rPr>
        <w:t>uređajima</w:t>
      </w:r>
      <w:r w:rsidRPr="0036091C">
        <w:rPr>
          <w:rFonts w:ascii="Times New Roman" w:hAnsi="Times New Roman"/>
          <w:color w:val="000000" w:themeColor="text1"/>
          <w:sz w:val="24"/>
          <w:szCs w:val="24"/>
        </w:rPr>
        <w:t xml:space="preserve"> zgrade kao i za odlučivanje o načinu upravljanja i održavanja zajedničkog zemljišta, odluke se donose za cjelovitu nekretninu.</w:t>
      </w:r>
    </w:p>
    <w:p w:rsidR="00C62168" w:rsidRPr="0036091C" w:rsidRDefault="00C62168" w:rsidP="00EF0676">
      <w:pPr>
        <w:pStyle w:val="ListParagraph"/>
        <w:tabs>
          <w:tab w:val="left" w:pos="709"/>
        </w:tabs>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 </w:t>
      </w:r>
    </w:p>
    <w:p w:rsidR="00C62168" w:rsidRPr="0036091C" w:rsidRDefault="00C62168" w:rsidP="00EF0676">
      <w:pPr>
        <w:pStyle w:val="ListParagraph"/>
        <w:numPr>
          <w:ilvl w:val="0"/>
          <w:numId w:val="20"/>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odvajanje, odnosno za formiranje zasebne </w:t>
      </w:r>
      <w:r w:rsidR="00516C6E" w:rsidRPr="0036091C">
        <w:rPr>
          <w:rFonts w:ascii="Times New Roman" w:hAnsi="Times New Roman"/>
          <w:color w:val="000000" w:themeColor="text1"/>
          <w:sz w:val="24"/>
          <w:szCs w:val="24"/>
        </w:rPr>
        <w:t xml:space="preserve">zajednice suvlasnika </w:t>
      </w:r>
      <w:r w:rsidRPr="0036091C">
        <w:rPr>
          <w:rFonts w:ascii="Times New Roman" w:hAnsi="Times New Roman"/>
          <w:color w:val="000000" w:themeColor="text1"/>
          <w:sz w:val="24"/>
          <w:szCs w:val="24"/>
        </w:rPr>
        <w:t xml:space="preserve">potrebna je natpolovična većina </w:t>
      </w:r>
      <w:r w:rsidR="0028084E" w:rsidRPr="0036091C">
        <w:rPr>
          <w:rFonts w:ascii="Times New Roman" w:hAnsi="Times New Roman"/>
          <w:color w:val="000000" w:themeColor="text1"/>
          <w:sz w:val="24"/>
          <w:szCs w:val="24"/>
        </w:rPr>
        <w:t xml:space="preserve">funkcionalne cjeline koja </w:t>
      </w:r>
      <w:r w:rsidRPr="0036091C">
        <w:rPr>
          <w:rFonts w:ascii="Times New Roman" w:hAnsi="Times New Roman"/>
          <w:color w:val="000000" w:themeColor="text1"/>
          <w:sz w:val="24"/>
          <w:szCs w:val="24"/>
        </w:rPr>
        <w:t>se odvaja.</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AA3506" w:rsidRPr="0036091C" w:rsidRDefault="00C23C69" w:rsidP="00EF0676">
      <w:pPr>
        <w:pStyle w:val="ListParagraph"/>
        <w:numPr>
          <w:ilvl w:val="0"/>
          <w:numId w:val="20"/>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Zajednice suvlasnika koje se odvajaju preuzimaju sva prava i obveze </w:t>
      </w:r>
      <w:r w:rsidR="00922771" w:rsidRPr="0036091C">
        <w:rPr>
          <w:rFonts w:ascii="Times New Roman" w:hAnsi="Times New Roman"/>
          <w:color w:val="000000" w:themeColor="text1"/>
          <w:sz w:val="24"/>
          <w:szCs w:val="24"/>
        </w:rPr>
        <w:t xml:space="preserve">razmjerno svojim suvlasničkim dijelovima. </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A658A7" w:rsidRPr="0036091C" w:rsidRDefault="00C62168" w:rsidP="00EF0676">
      <w:pPr>
        <w:pStyle w:val="ListParagraph"/>
        <w:numPr>
          <w:ilvl w:val="0"/>
          <w:numId w:val="20"/>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je na istoj </w:t>
      </w:r>
      <w:r w:rsidR="00C802AA" w:rsidRPr="0036091C">
        <w:rPr>
          <w:rFonts w:ascii="Times New Roman" w:hAnsi="Times New Roman"/>
          <w:color w:val="000000" w:themeColor="text1"/>
          <w:sz w:val="24"/>
          <w:szCs w:val="24"/>
        </w:rPr>
        <w:t>katastarskoj</w:t>
      </w:r>
      <w:r w:rsidRPr="0036091C">
        <w:rPr>
          <w:rFonts w:ascii="Times New Roman" w:hAnsi="Times New Roman"/>
          <w:color w:val="000000" w:themeColor="text1"/>
          <w:sz w:val="24"/>
          <w:szCs w:val="24"/>
        </w:rPr>
        <w:t xml:space="preserve"> čestici formirano više </w:t>
      </w:r>
      <w:r w:rsidR="0062769A" w:rsidRPr="0036091C">
        <w:rPr>
          <w:rFonts w:ascii="Times New Roman" w:hAnsi="Times New Roman"/>
          <w:color w:val="000000" w:themeColor="text1"/>
          <w:sz w:val="24"/>
          <w:szCs w:val="24"/>
        </w:rPr>
        <w:t>zajednica suvlasnika</w:t>
      </w:r>
      <w:r w:rsidRPr="0036091C">
        <w:rPr>
          <w:rFonts w:ascii="Times New Roman" w:hAnsi="Times New Roman"/>
          <w:color w:val="000000" w:themeColor="text1"/>
          <w:sz w:val="24"/>
          <w:szCs w:val="24"/>
        </w:rPr>
        <w:t xml:space="preserve">, dužne su zajedničke troškove snositi razmjerno veličinama </w:t>
      </w:r>
      <w:r w:rsidR="004B26BE" w:rsidRPr="0036091C">
        <w:rPr>
          <w:rFonts w:ascii="Times New Roman" w:hAnsi="Times New Roman"/>
          <w:color w:val="000000" w:themeColor="text1"/>
          <w:sz w:val="24"/>
          <w:szCs w:val="24"/>
        </w:rPr>
        <w:t xml:space="preserve">vrijednosnih </w:t>
      </w:r>
      <w:r w:rsidRPr="0036091C">
        <w:rPr>
          <w:rFonts w:ascii="Times New Roman" w:hAnsi="Times New Roman"/>
          <w:color w:val="000000" w:themeColor="text1"/>
          <w:sz w:val="24"/>
          <w:szCs w:val="24"/>
        </w:rPr>
        <w:t xml:space="preserve">stambenih </w:t>
      </w:r>
      <w:r w:rsidR="00251735" w:rsidRPr="0036091C">
        <w:rPr>
          <w:rFonts w:ascii="Times New Roman" w:hAnsi="Times New Roman"/>
          <w:color w:val="000000" w:themeColor="text1"/>
          <w:sz w:val="24"/>
          <w:szCs w:val="24"/>
        </w:rPr>
        <w:t xml:space="preserve">i drugih </w:t>
      </w:r>
      <w:r w:rsidRPr="0036091C">
        <w:rPr>
          <w:rFonts w:ascii="Times New Roman" w:hAnsi="Times New Roman"/>
          <w:color w:val="000000" w:themeColor="text1"/>
          <w:sz w:val="24"/>
          <w:szCs w:val="24"/>
        </w:rPr>
        <w:t>površina svake od njih, a za štetu koja bi trećima nastala od dijelova</w:t>
      </w:r>
      <w:r w:rsidR="00B41754" w:rsidRPr="0036091C">
        <w:rPr>
          <w:rFonts w:ascii="Times New Roman" w:hAnsi="Times New Roman"/>
          <w:color w:val="000000" w:themeColor="text1"/>
          <w:sz w:val="24"/>
          <w:szCs w:val="24"/>
        </w:rPr>
        <w:t xml:space="preserve"> </w:t>
      </w:r>
      <w:r w:rsidR="009F3107" w:rsidRPr="0036091C">
        <w:rPr>
          <w:rFonts w:ascii="Times New Roman" w:hAnsi="Times New Roman"/>
          <w:color w:val="000000" w:themeColor="text1"/>
          <w:sz w:val="24"/>
          <w:szCs w:val="24"/>
        </w:rPr>
        <w:t>koji su im zajednički</w:t>
      </w:r>
      <w:r w:rsidRPr="0036091C">
        <w:rPr>
          <w:rFonts w:ascii="Times New Roman" w:hAnsi="Times New Roman"/>
          <w:color w:val="000000" w:themeColor="text1"/>
          <w:sz w:val="24"/>
          <w:szCs w:val="24"/>
        </w:rPr>
        <w:t xml:space="preserve"> ili za zajedničke obveze prema trećima</w:t>
      </w:r>
      <w:r w:rsidR="00DA6BAA"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odgovaraju solidarno</w:t>
      </w:r>
      <w:r w:rsidR="00697D3F" w:rsidRPr="0036091C">
        <w:rPr>
          <w:rFonts w:ascii="Times New Roman" w:hAnsi="Times New Roman"/>
          <w:color w:val="000000" w:themeColor="text1"/>
          <w:sz w:val="24"/>
          <w:szCs w:val="24"/>
        </w:rPr>
        <w:t xml:space="preserve">. </w:t>
      </w:r>
    </w:p>
    <w:p w:rsidR="00F24E3F" w:rsidRPr="0036091C" w:rsidRDefault="00F24E3F" w:rsidP="00F24E3F">
      <w:pPr>
        <w:pStyle w:val="ListParagraph"/>
        <w:tabs>
          <w:tab w:val="left" w:pos="709"/>
        </w:tabs>
        <w:spacing w:after="0" w:line="240" w:lineRule="auto"/>
        <w:ind w:left="0"/>
        <w:jc w:val="both"/>
        <w:rPr>
          <w:rFonts w:ascii="Times New Roman" w:hAnsi="Times New Roman"/>
          <w:color w:val="000000" w:themeColor="text1"/>
          <w:sz w:val="24"/>
          <w:szCs w:val="24"/>
        </w:rPr>
      </w:pPr>
    </w:p>
    <w:p w:rsidR="00140D26" w:rsidRPr="0036091C" w:rsidRDefault="00140D26" w:rsidP="00DA0C83">
      <w:pPr>
        <w:pStyle w:val="ListParagraph"/>
        <w:tabs>
          <w:tab w:val="left" w:pos="567"/>
        </w:tabs>
        <w:spacing w:after="0" w:line="240" w:lineRule="auto"/>
        <w:ind w:left="0"/>
        <w:jc w:val="both"/>
        <w:rPr>
          <w:rFonts w:ascii="Times New Roman" w:hAnsi="Times New Roman"/>
          <w:color w:val="000000" w:themeColor="text1"/>
          <w:sz w:val="24"/>
          <w:szCs w:val="24"/>
        </w:rPr>
      </w:pPr>
    </w:p>
    <w:p w:rsidR="00B606E7" w:rsidRPr="0036091C" w:rsidRDefault="00B606E7" w:rsidP="00DA0C83">
      <w:pPr>
        <w:spacing w:after="0" w:line="240" w:lineRule="auto"/>
        <w:jc w:val="center"/>
        <w:rPr>
          <w:rFonts w:eastAsia="Calibri"/>
          <w:i/>
          <w:iCs/>
          <w:color w:val="000000" w:themeColor="text1"/>
          <w:lang w:eastAsia="en-US"/>
        </w:rPr>
      </w:pPr>
      <w:r w:rsidRPr="0036091C">
        <w:rPr>
          <w:rFonts w:eastAsia="Calibri"/>
          <w:i/>
          <w:iCs/>
          <w:color w:val="000000" w:themeColor="text1"/>
          <w:lang w:eastAsia="en-US"/>
        </w:rPr>
        <w:t>Od</w:t>
      </w:r>
      <w:r w:rsidR="00B31DAA" w:rsidRPr="0036091C">
        <w:rPr>
          <w:rFonts w:eastAsia="Calibri"/>
          <w:i/>
          <w:iCs/>
          <w:color w:val="000000" w:themeColor="text1"/>
          <w:lang w:eastAsia="en-US"/>
        </w:rPr>
        <w:t xml:space="preserve">govornost </w:t>
      </w:r>
      <w:r w:rsidR="00826421" w:rsidRPr="0036091C">
        <w:rPr>
          <w:rFonts w:eastAsia="Calibri"/>
          <w:i/>
          <w:iCs/>
          <w:color w:val="000000" w:themeColor="text1"/>
          <w:lang w:eastAsia="en-US"/>
        </w:rPr>
        <w:t>za štetu</w:t>
      </w:r>
    </w:p>
    <w:p w:rsidR="00EF0676" w:rsidRPr="0036091C" w:rsidRDefault="00EF0676" w:rsidP="00DA0C83">
      <w:pPr>
        <w:spacing w:after="0" w:line="240" w:lineRule="auto"/>
        <w:jc w:val="center"/>
        <w:rPr>
          <w:rFonts w:eastAsia="Calibri"/>
          <w:b/>
          <w:bCs/>
          <w:color w:val="000000" w:themeColor="text1"/>
          <w:lang w:eastAsia="en-US"/>
        </w:rPr>
      </w:pPr>
    </w:p>
    <w:p w:rsidR="00AA34D1" w:rsidRPr="0036091C" w:rsidRDefault="00AA34D1" w:rsidP="00DA0C83">
      <w:pPr>
        <w:spacing w:after="0" w:line="240" w:lineRule="auto"/>
        <w:jc w:val="center"/>
        <w:rPr>
          <w:rFonts w:eastAsia="Calibri"/>
          <w:b/>
          <w:bCs/>
          <w:color w:val="000000" w:themeColor="text1"/>
          <w:lang w:eastAsia="en-US"/>
        </w:rPr>
      </w:pPr>
      <w:r w:rsidRPr="0036091C">
        <w:rPr>
          <w:rFonts w:eastAsia="Calibri"/>
          <w:b/>
          <w:bCs/>
          <w:color w:val="000000" w:themeColor="text1"/>
          <w:lang w:eastAsia="en-US"/>
        </w:rPr>
        <w:t xml:space="preserve">Članak </w:t>
      </w:r>
      <w:r w:rsidR="007E5151" w:rsidRPr="0036091C">
        <w:rPr>
          <w:rFonts w:eastAsia="Calibri"/>
          <w:b/>
          <w:bCs/>
          <w:color w:val="000000" w:themeColor="text1"/>
          <w:lang w:eastAsia="en-US"/>
        </w:rPr>
        <w:t>1</w:t>
      </w:r>
      <w:r w:rsidR="006477A7" w:rsidRPr="0036091C">
        <w:rPr>
          <w:rFonts w:eastAsia="Calibri"/>
          <w:b/>
          <w:bCs/>
          <w:color w:val="000000" w:themeColor="text1"/>
          <w:lang w:eastAsia="en-US"/>
        </w:rPr>
        <w:t>3</w:t>
      </w:r>
      <w:r w:rsidRPr="0036091C">
        <w:rPr>
          <w:rFonts w:eastAsia="Calibri"/>
          <w:b/>
          <w:bCs/>
          <w:color w:val="000000" w:themeColor="text1"/>
          <w:lang w:eastAsia="en-US"/>
        </w:rPr>
        <w:t>.</w:t>
      </w:r>
    </w:p>
    <w:p w:rsidR="00EF0676" w:rsidRPr="0036091C" w:rsidRDefault="00EF0676" w:rsidP="00DA0C83">
      <w:pPr>
        <w:spacing w:after="0" w:line="240" w:lineRule="auto"/>
        <w:jc w:val="center"/>
        <w:rPr>
          <w:rFonts w:eastAsia="Calibri"/>
          <w:b/>
          <w:bCs/>
          <w:color w:val="000000" w:themeColor="text1"/>
          <w:lang w:eastAsia="en-US"/>
        </w:rPr>
      </w:pPr>
    </w:p>
    <w:p w:rsidR="006A5F5B" w:rsidRPr="0036091C" w:rsidRDefault="006A5F5B" w:rsidP="00EF0676">
      <w:pPr>
        <w:pStyle w:val="ListParagraph"/>
        <w:numPr>
          <w:ilvl w:val="0"/>
          <w:numId w:val="21"/>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Zajednica suvlasnika odgovara za štetu koja nastane zbog neizvršenja ili nepravilnog izvršenja poslova </w:t>
      </w:r>
      <w:r w:rsidR="00C46718" w:rsidRPr="0036091C">
        <w:rPr>
          <w:rFonts w:ascii="Times New Roman" w:hAnsi="Times New Roman"/>
          <w:color w:val="000000" w:themeColor="text1"/>
          <w:sz w:val="24"/>
          <w:szCs w:val="24"/>
        </w:rPr>
        <w:t xml:space="preserve">koje se odnose na održavanje zgrade. </w:t>
      </w:r>
      <w:r w:rsidR="0088243E" w:rsidRPr="0036091C">
        <w:rPr>
          <w:rFonts w:ascii="Times New Roman" w:hAnsi="Times New Roman"/>
          <w:color w:val="000000" w:themeColor="text1"/>
          <w:sz w:val="24"/>
          <w:szCs w:val="24"/>
        </w:rPr>
        <w:t xml:space="preserve"> </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6A5F5B" w:rsidRPr="0036091C" w:rsidRDefault="006A5F5B" w:rsidP="00EF0676">
      <w:pPr>
        <w:pStyle w:val="ListParagraph"/>
        <w:numPr>
          <w:ilvl w:val="0"/>
          <w:numId w:val="21"/>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Zajednica suvlasnika odgovorna je i za štetu koja nastane od dijela zgrade kada nije moguće utvrditi od kojeg posebnog dijela zgrade pot</w:t>
      </w:r>
      <w:r w:rsidR="004C7D0C" w:rsidRPr="0036091C">
        <w:rPr>
          <w:rFonts w:ascii="Times New Roman" w:hAnsi="Times New Roman"/>
          <w:color w:val="000000" w:themeColor="text1"/>
          <w:sz w:val="24"/>
          <w:szCs w:val="24"/>
        </w:rPr>
        <w:t>ječe</w:t>
      </w:r>
      <w:r w:rsidRPr="0036091C">
        <w:rPr>
          <w:rFonts w:ascii="Times New Roman" w:hAnsi="Times New Roman"/>
          <w:color w:val="000000" w:themeColor="text1"/>
          <w:sz w:val="24"/>
          <w:szCs w:val="24"/>
        </w:rPr>
        <w:t xml:space="preserve"> šteta.</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5B3125" w:rsidRPr="0036091C" w:rsidRDefault="00BC3B39" w:rsidP="00EF0676">
      <w:pPr>
        <w:pStyle w:val="ListParagraph"/>
        <w:numPr>
          <w:ilvl w:val="0"/>
          <w:numId w:val="21"/>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štetu </w:t>
      </w:r>
      <w:r w:rsidR="00674B0C" w:rsidRPr="0036091C">
        <w:rPr>
          <w:rFonts w:ascii="Times New Roman" w:hAnsi="Times New Roman"/>
          <w:color w:val="000000" w:themeColor="text1"/>
          <w:sz w:val="24"/>
          <w:szCs w:val="24"/>
        </w:rPr>
        <w:t>prema trećim</w:t>
      </w:r>
      <w:r w:rsidRPr="0036091C">
        <w:rPr>
          <w:rFonts w:ascii="Times New Roman" w:hAnsi="Times New Roman"/>
          <w:color w:val="000000" w:themeColor="text1"/>
          <w:sz w:val="24"/>
          <w:szCs w:val="24"/>
        </w:rPr>
        <w:t xml:space="preserve"> osobama,</w:t>
      </w:r>
      <w:r w:rsidR="00674B0C" w:rsidRPr="0036091C">
        <w:rPr>
          <w:rFonts w:ascii="Times New Roman" w:hAnsi="Times New Roman"/>
          <w:color w:val="000000" w:themeColor="text1"/>
          <w:sz w:val="24"/>
          <w:szCs w:val="24"/>
        </w:rPr>
        <w:t xml:space="preserve"> </w:t>
      </w:r>
      <w:r w:rsidR="00804395" w:rsidRPr="0036091C">
        <w:rPr>
          <w:rFonts w:ascii="Times New Roman" w:hAnsi="Times New Roman"/>
          <w:color w:val="000000" w:themeColor="text1"/>
          <w:sz w:val="24"/>
          <w:szCs w:val="24"/>
        </w:rPr>
        <w:t>zajedno sa zajednicom suvlasnika</w:t>
      </w:r>
      <w:r w:rsidR="00071AE3" w:rsidRPr="0036091C">
        <w:rPr>
          <w:rFonts w:ascii="Times New Roman" w:hAnsi="Times New Roman"/>
          <w:color w:val="000000" w:themeColor="text1"/>
          <w:sz w:val="24"/>
          <w:szCs w:val="24"/>
        </w:rPr>
        <w:t>,</w:t>
      </w:r>
      <w:r w:rsidR="003564A2" w:rsidRPr="0036091C">
        <w:rPr>
          <w:rFonts w:ascii="Times New Roman" w:hAnsi="Times New Roman"/>
          <w:color w:val="000000" w:themeColor="text1"/>
          <w:sz w:val="24"/>
          <w:szCs w:val="24"/>
        </w:rPr>
        <w:t xml:space="preserve"> </w:t>
      </w:r>
      <w:r w:rsidR="008418D0" w:rsidRPr="0036091C">
        <w:rPr>
          <w:rFonts w:ascii="Times New Roman" w:hAnsi="Times New Roman"/>
          <w:color w:val="000000" w:themeColor="text1"/>
          <w:sz w:val="24"/>
          <w:szCs w:val="24"/>
        </w:rPr>
        <w:t xml:space="preserve">solidarno </w:t>
      </w:r>
      <w:r w:rsidR="00804395" w:rsidRPr="0036091C">
        <w:rPr>
          <w:rFonts w:ascii="Times New Roman" w:hAnsi="Times New Roman"/>
          <w:color w:val="000000" w:themeColor="text1"/>
          <w:sz w:val="24"/>
          <w:szCs w:val="24"/>
        </w:rPr>
        <w:t xml:space="preserve">odgovaraju svi </w:t>
      </w:r>
      <w:r w:rsidR="00126B7C" w:rsidRPr="0036091C">
        <w:rPr>
          <w:rFonts w:ascii="Times New Roman" w:hAnsi="Times New Roman"/>
          <w:color w:val="000000" w:themeColor="text1"/>
          <w:sz w:val="24"/>
          <w:szCs w:val="24"/>
        </w:rPr>
        <w:t>suvlasnici zgrade</w:t>
      </w:r>
      <w:r w:rsidR="00804395" w:rsidRPr="0036091C">
        <w:rPr>
          <w:rFonts w:ascii="Times New Roman" w:hAnsi="Times New Roman"/>
          <w:color w:val="000000" w:themeColor="text1"/>
          <w:sz w:val="24"/>
          <w:szCs w:val="24"/>
        </w:rPr>
        <w:t xml:space="preserve"> i upravitelj</w:t>
      </w:r>
      <w:r w:rsidR="00674B0C" w:rsidRPr="0036091C">
        <w:rPr>
          <w:rFonts w:ascii="Times New Roman" w:hAnsi="Times New Roman"/>
          <w:color w:val="000000" w:themeColor="text1"/>
          <w:sz w:val="24"/>
          <w:szCs w:val="24"/>
        </w:rPr>
        <w:t>.</w:t>
      </w:r>
    </w:p>
    <w:p w:rsidR="00EF0676" w:rsidRPr="0036091C" w:rsidRDefault="00EF0676" w:rsidP="00EF0676">
      <w:pPr>
        <w:pStyle w:val="ListParagraph"/>
        <w:tabs>
          <w:tab w:val="left" w:pos="709"/>
        </w:tabs>
        <w:spacing w:after="0" w:line="240" w:lineRule="auto"/>
        <w:ind w:left="0"/>
        <w:jc w:val="both"/>
        <w:rPr>
          <w:rFonts w:ascii="Times New Roman" w:hAnsi="Times New Roman"/>
          <w:color w:val="000000" w:themeColor="text1"/>
          <w:sz w:val="24"/>
          <w:szCs w:val="24"/>
        </w:rPr>
      </w:pPr>
    </w:p>
    <w:p w:rsidR="00126B7C" w:rsidRPr="0036091C" w:rsidRDefault="00126B7C" w:rsidP="00EF0676">
      <w:pPr>
        <w:pStyle w:val="ListParagraph"/>
        <w:numPr>
          <w:ilvl w:val="0"/>
          <w:numId w:val="21"/>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Iznimno od stavka 3. ovoga članka, upravitelj se može osloboditi odgovornosti ako dokaže da je prije štetnog događaja suvlasnicima pisanim putem predložio izvođenje potrebnih radova kako bi se otklonila opasnost, a suvlasnici takav prijedlog nisu prihvatili.</w:t>
      </w:r>
    </w:p>
    <w:p w:rsidR="00945F14" w:rsidRPr="0036091C" w:rsidRDefault="00945F14" w:rsidP="00DA0C83">
      <w:pPr>
        <w:pStyle w:val="ListParagraph"/>
        <w:tabs>
          <w:tab w:val="left" w:pos="567"/>
        </w:tabs>
        <w:spacing w:after="0" w:line="240" w:lineRule="auto"/>
        <w:ind w:left="0"/>
        <w:jc w:val="both"/>
        <w:rPr>
          <w:rFonts w:ascii="Times New Roman" w:hAnsi="Times New Roman"/>
          <w:sz w:val="24"/>
          <w:szCs w:val="24"/>
        </w:rPr>
      </w:pPr>
    </w:p>
    <w:p w:rsidR="00275E66" w:rsidRPr="0036091C" w:rsidRDefault="004F2405" w:rsidP="00DA0C83">
      <w:pPr>
        <w:spacing w:after="0" w:line="240" w:lineRule="auto"/>
        <w:jc w:val="center"/>
        <w:rPr>
          <w:rFonts w:eastAsia="Calibri"/>
          <w:i/>
          <w:iCs/>
          <w:color w:val="000000" w:themeColor="text1"/>
          <w:lang w:eastAsia="en-US"/>
        </w:rPr>
      </w:pPr>
      <w:r w:rsidRPr="0036091C">
        <w:rPr>
          <w:rFonts w:eastAsia="Calibri"/>
          <w:i/>
          <w:iCs/>
          <w:color w:val="000000" w:themeColor="text1"/>
          <w:lang w:eastAsia="en-US"/>
        </w:rPr>
        <w:t xml:space="preserve">Pripajanje </w:t>
      </w:r>
      <w:r w:rsidR="00683C02" w:rsidRPr="0036091C">
        <w:rPr>
          <w:rFonts w:eastAsia="Calibri"/>
          <w:i/>
          <w:iCs/>
          <w:color w:val="000000" w:themeColor="text1"/>
          <w:lang w:eastAsia="en-US"/>
        </w:rPr>
        <w:t xml:space="preserve">zajednice suvlasnika </w:t>
      </w:r>
    </w:p>
    <w:p w:rsidR="00E730E9" w:rsidRPr="0036091C" w:rsidRDefault="00E730E9" w:rsidP="00DA0C83">
      <w:pPr>
        <w:spacing w:after="0" w:line="240" w:lineRule="auto"/>
        <w:jc w:val="center"/>
        <w:rPr>
          <w:rFonts w:eastAsia="Calibri"/>
          <w:b/>
          <w:bCs/>
          <w:color w:val="000000" w:themeColor="text1"/>
          <w:lang w:eastAsia="en-US"/>
        </w:rPr>
      </w:pPr>
    </w:p>
    <w:p w:rsidR="00275E66" w:rsidRPr="0036091C" w:rsidRDefault="00275E66" w:rsidP="00DA0C83">
      <w:pPr>
        <w:spacing w:after="0" w:line="240" w:lineRule="auto"/>
        <w:jc w:val="center"/>
        <w:rPr>
          <w:rFonts w:eastAsia="Calibri"/>
          <w:b/>
          <w:bCs/>
          <w:color w:val="000000" w:themeColor="text1"/>
          <w:lang w:eastAsia="en-US"/>
        </w:rPr>
      </w:pPr>
      <w:r w:rsidRPr="0036091C">
        <w:rPr>
          <w:rFonts w:eastAsia="Calibri"/>
          <w:b/>
          <w:bCs/>
          <w:color w:val="000000" w:themeColor="text1"/>
          <w:lang w:eastAsia="en-US"/>
        </w:rPr>
        <w:t xml:space="preserve">Članak </w:t>
      </w:r>
      <w:r w:rsidR="007E5151" w:rsidRPr="0036091C">
        <w:rPr>
          <w:rFonts w:eastAsia="Calibri"/>
          <w:b/>
          <w:bCs/>
          <w:color w:val="000000" w:themeColor="text1"/>
          <w:lang w:eastAsia="en-US"/>
        </w:rPr>
        <w:t>1</w:t>
      </w:r>
      <w:r w:rsidR="006477A7" w:rsidRPr="0036091C">
        <w:rPr>
          <w:rFonts w:eastAsia="Calibri"/>
          <w:b/>
          <w:bCs/>
          <w:color w:val="000000" w:themeColor="text1"/>
          <w:lang w:eastAsia="en-US"/>
        </w:rPr>
        <w:t>4</w:t>
      </w:r>
      <w:r w:rsidR="00197CBB" w:rsidRPr="0036091C">
        <w:rPr>
          <w:rFonts w:eastAsia="Calibri"/>
          <w:b/>
          <w:bCs/>
          <w:color w:val="000000" w:themeColor="text1"/>
          <w:lang w:eastAsia="en-US"/>
        </w:rPr>
        <w:t xml:space="preserve">. </w:t>
      </w:r>
    </w:p>
    <w:p w:rsidR="00E730E9" w:rsidRPr="0036091C" w:rsidRDefault="00E730E9" w:rsidP="00DA0C83">
      <w:pPr>
        <w:spacing w:after="0" w:line="240" w:lineRule="auto"/>
        <w:jc w:val="center"/>
        <w:rPr>
          <w:rFonts w:eastAsia="Calibri"/>
          <w:b/>
          <w:bCs/>
          <w:color w:val="000000" w:themeColor="text1"/>
          <w:lang w:eastAsia="en-US"/>
        </w:rPr>
      </w:pPr>
    </w:p>
    <w:p w:rsidR="00275E66" w:rsidRPr="0036091C" w:rsidRDefault="009A1F48" w:rsidP="00E730E9">
      <w:pPr>
        <w:pStyle w:val="ListParagraph"/>
        <w:numPr>
          <w:ilvl w:val="0"/>
          <w:numId w:val="2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Pripajanje </w:t>
      </w:r>
      <w:r w:rsidR="0013520C" w:rsidRPr="0036091C">
        <w:rPr>
          <w:rFonts w:ascii="Times New Roman" w:hAnsi="Times New Roman"/>
          <w:color w:val="000000" w:themeColor="text1"/>
          <w:sz w:val="24"/>
          <w:szCs w:val="24"/>
        </w:rPr>
        <w:t xml:space="preserve">jedne ili više zajednica suvlasnika drugoj upisuje se u </w:t>
      </w:r>
      <w:r w:rsidR="00664AED" w:rsidRPr="0036091C">
        <w:rPr>
          <w:rFonts w:ascii="Times New Roman" w:hAnsi="Times New Roman"/>
          <w:color w:val="000000" w:themeColor="text1"/>
          <w:sz w:val="24"/>
          <w:szCs w:val="24"/>
        </w:rPr>
        <w:t xml:space="preserve">Registar </w:t>
      </w:r>
      <w:r w:rsidR="007F6319" w:rsidRPr="0036091C">
        <w:rPr>
          <w:rFonts w:ascii="Times New Roman" w:hAnsi="Times New Roman"/>
          <w:color w:val="000000" w:themeColor="text1"/>
          <w:sz w:val="24"/>
          <w:szCs w:val="24"/>
        </w:rPr>
        <w:t>zajednice suvlasnika</w:t>
      </w:r>
      <w:r w:rsidR="000D51FA" w:rsidRPr="0036091C">
        <w:rPr>
          <w:rFonts w:ascii="Times New Roman" w:hAnsi="Times New Roman"/>
          <w:color w:val="000000" w:themeColor="text1"/>
          <w:sz w:val="24"/>
          <w:szCs w:val="24"/>
        </w:rPr>
        <w:t xml:space="preserve">. </w:t>
      </w:r>
    </w:p>
    <w:p w:rsidR="00E730E9" w:rsidRPr="0036091C" w:rsidRDefault="00E730E9" w:rsidP="00E730E9">
      <w:pPr>
        <w:pStyle w:val="ListParagraph"/>
        <w:tabs>
          <w:tab w:val="left" w:pos="709"/>
        </w:tabs>
        <w:spacing w:after="0" w:line="240" w:lineRule="auto"/>
        <w:ind w:left="0"/>
        <w:jc w:val="both"/>
        <w:rPr>
          <w:rFonts w:ascii="Times New Roman" w:hAnsi="Times New Roman"/>
          <w:color w:val="000000" w:themeColor="text1"/>
          <w:sz w:val="24"/>
          <w:szCs w:val="24"/>
        </w:rPr>
      </w:pPr>
    </w:p>
    <w:p w:rsidR="00383DDB" w:rsidRPr="0036091C" w:rsidRDefault="006A0D9C" w:rsidP="00E730E9">
      <w:pPr>
        <w:pStyle w:val="ListParagraph"/>
        <w:numPr>
          <w:ilvl w:val="0"/>
          <w:numId w:val="2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Odluku o pripajanju</w:t>
      </w:r>
      <w:r w:rsidR="004E694F" w:rsidRPr="0036091C">
        <w:rPr>
          <w:rFonts w:ascii="Times New Roman" w:hAnsi="Times New Roman"/>
          <w:color w:val="000000" w:themeColor="text1"/>
          <w:sz w:val="24"/>
          <w:szCs w:val="24"/>
        </w:rPr>
        <w:t xml:space="preserve"> zajednice suvlasnika donosi se </w:t>
      </w:r>
      <w:r w:rsidR="009E611D" w:rsidRPr="0036091C">
        <w:rPr>
          <w:rFonts w:ascii="Times New Roman" w:hAnsi="Times New Roman"/>
          <w:color w:val="000000" w:themeColor="text1"/>
          <w:sz w:val="24"/>
          <w:szCs w:val="24"/>
        </w:rPr>
        <w:t>natpolovičnom većinom suvlasnika</w:t>
      </w:r>
      <w:r w:rsidR="007B0A4A" w:rsidRPr="0036091C">
        <w:rPr>
          <w:rFonts w:ascii="Times New Roman" w:hAnsi="Times New Roman"/>
          <w:color w:val="000000" w:themeColor="text1"/>
          <w:sz w:val="24"/>
          <w:szCs w:val="24"/>
        </w:rPr>
        <w:t xml:space="preserve"> svake od </w:t>
      </w:r>
      <w:r w:rsidR="00D97607" w:rsidRPr="0036091C">
        <w:rPr>
          <w:rFonts w:ascii="Times New Roman" w:hAnsi="Times New Roman"/>
          <w:color w:val="000000" w:themeColor="text1"/>
          <w:sz w:val="24"/>
          <w:szCs w:val="24"/>
        </w:rPr>
        <w:t>zajednic</w:t>
      </w:r>
      <w:r w:rsidR="001B7CD7" w:rsidRPr="0036091C">
        <w:rPr>
          <w:rFonts w:ascii="Times New Roman" w:hAnsi="Times New Roman"/>
          <w:color w:val="000000" w:themeColor="text1"/>
          <w:sz w:val="24"/>
          <w:szCs w:val="24"/>
        </w:rPr>
        <w:t>a</w:t>
      </w:r>
      <w:r w:rsidR="00D97607" w:rsidRPr="0036091C">
        <w:rPr>
          <w:rFonts w:ascii="Times New Roman" w:hAnsi="Times New Roman"/>
          <w:color w:val="000000" w:themeColor="text1"/>
          <w:sz w:val="24"/>
          <w:szCs w:val="24"/>
        </w:rPr>
        <w:t xml:space="preserve"> suvlasnika </w:t>
      </w:r>
      <w:r w:rsidR="009270AD" w:rsidRPr="0036091C">
        <w:rPr>
          <w:rFonts w:ascii="Times New Roman" w:hAnsi="Times New Roman"/>
          <w:color w:val="000000" w:themeColor="text1"/>
          <w:sz w:val="24"/>
          <w:szCs w:val="24"/>
        </w:rPr>
        <w:t>u postupku</w:t>
      </w:r>
      <w:r w:rsidR="0031118C" w:rsidRPr="0036091C">
        <w:rPr>
          <w:rFonts w:ascii="Times New Roman" w:hAnsi="Times New Roman"/>
          <w:color w:val="000000" w:themeColor="text1"/>
          <w:sz w:val="24"/>
          <w:szCs w:val="24"/>
        </w:rPr>
        <w:t xml:space="preserve"> pripajanja.</w:t>
      </w:r>
    </w:p>
    <w:p w:rsidR="00E730E9" w:rsidRPr="0036091C" w:rsidRDefault="00E730E9" w:rsidP="00E730E9">
      <w:pPr>
        <w:pStyle w:val="ListParagraph"/>
        <w:tabs>
          <w:tab w:val="left" w:pos="709"/>
        </w:tabs>
        <w:spacing w:after="0" w:line="240" w:lineRule="auto"/>
        <w:ind w:left="0"/>
        <w:jc w:val="both"/>
        <w:rPr>
          <w:rFonts w:ascii="Times New Roman" w:hAnsi="Times New Roman"/>
          <w:color w:val="000000" w:themeColor="text1"/>
          <w:sz w:val="24"/>
          <w:szCs w:val="24"/>
        </w:rPr>
      </w:pPr>
    </w:p>
    <w:p w:rsidR="00A76857" w:rsidRPr="0036091C" w:rsidRDefault="002F3723" w:rsidP="00E730E9">
      <w:pPr>
        <w:pStyle w:val="ListParagraph"/>
        <w:numPr>
          <w:ilvl w:val="0"/>
          <w:numId w:val="2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Zajednice suvlasnik</w:t>
      </w:r>
      <w:r w:rsidR="001C77C0" w:rsidRPr="0036091C">
        <w:rPr>
          <w:rFonts w:ascii="Times New Roman" w:hAnsi="Times New Roman"/>
          <w:color w:val="000000" w:themeColor="text1"/>
          <w:sz w:val="24"/>
          <w:szCs w:val="24"/>
        </w:rPr>
        <w:t>a</w:t>
      </w:r>
      <w:r w:rsidR="008A2D35"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r w:rsidR="00727AD3" w:rsidRPr="0036091C">
        <w:rPr>
          <w:rFonts w:ascii="Times New Roman" w:hAnsi="Times New Roman"/>
          <w:color w:val="000000" w:themeColor="text1"/>
          <w:sz w:val="24"/>
          <w:szCs w:val="24"/>
        </w:rPr>
        <w:t>po osobi određenoj za zastupanje</w:t>
      </w:r>
      <w:r w:rsidR="008A2D35" w:rsidRPr="0036091C">
        <w:rPr>
          <w:rFonts w:ascii="Times New Roman" w:hAnsi="Times New Roman"/>
          <w:color w:val="000000" w:themeColor="text1"/>
          <w:sz w:val="24"/>
          <w:szCs w:val="24"/>
        </w:rPr>
        <w:t>,</w:t>
      </w:r>
      <w:r w:rsidR="00727AD3" w:rsidRPr="0036091C">
        <w:rPr>
          <w:rFonts w:ascii="Times New Roman" w:hAnsi="Times New Roman"/>
          <w:color w:val="000000" w:themeColor="text1"/>
          <w:sz w:val="24"/>
          <w:szCs w:val="24"/>
        </w:rPr>
        <w:t xml:space="preserve"> </w:t>
      </w:r>
      <w:r w:rsidR="003068D6" w:rsidRPr="0036091C">
        <w:rPr>
          <w:rFonts w:ascii="Times New Roman" w:hAnsi="Times New Roman"/>
          <w:color w:val="000000" w:themeColor="text1"/>
          <w:sz w:val="24"/>
          <w:szCs w:val="24"/>
        </w:rPr>
        <w:t>potpisuju sporazum o pripajanju</w:t>
      </w:r>
      <w:r w:rsidR="006F3864" w:rsidRPr="0036091C">
        <w:rPr>
          <w:rFonts w:ascii="Times New Roman" w:hAnsi="Times New Roman"/>
          <w:color w:val="000000" w:themeColor="text1"/>
          <w:sz w:val="24"/>
          <w:szCs w:val="24"/>
        </w:rPr>
        <w:t xml:space="preserve"> kojim reguliraju </w:t>
      </w:r>
      <w:r w:rsidR="00BB68DD" w:rsidRPr="0036091C">
        <w:rPr>
          <w:rFonts w:ascii="Times New Roman" w:hAnsi="Times New Roman"/>
          <w:color w:val="000000" w:themeColor="text1"/>
          <w:sz w:val="24"/>
          <w:szCs w:val="24"/>
        </w:rPr>
        <w:t>međusobna</w:t>
      </w:r>
      <w:r w:rsidR="006F3864" w:rsidRPr="0036091C">
        <w:rPr>
          <w:rFonts w:ascii="Times New Roman" w:hAnsi="Times New Roman"/>
          <w:color w:val="000000" w:themeColor="text1"/>
          <w:sz w:val="24"/>
          <w:szCs w:val="24"/>
        </w:rPr>
        <w:t xml:space="preserve"> prava i obveze.  </w:t>
      </w:r>
    </w:p>
    <w:p w:rsidR="00945F14" w:rsidRPr="0036091C" w:rsidRDefault="00945F14" w:rsidP="00DA0C83">
      <w:pPr>
        <w:pStyle w:val="ListParagraph"/>
        <w:tabs>
          <w:tab w:val="left" w:pos="567"/>
        </w:tabs>
        <w:spacing w:after="0" w:line="240" w:lineRule="auto"/>
        <w:ind w:left="0"/>
        <w:jc w:val="both"/>
        <w:rPr>
          <w:rFonts w:ascii="Times New Roman" w:hAnsi="Times New Roman"/>
          <w:color w:val="000000" w:themeColor="text1"/>
          <w:sz w:val="24"/>
          <w:szCs w:val="24"/>
        </w:rPr>
      </w:pPr>
    </w:p>
    <w:p w:rsidR="003D07F9" w:rsidRPr="0036091C" w:rsidRDefault="003D07F9" w:rsidP="00DA0C83">
      <w:pPr>
        <w:spacing w:after="0" w:line="240" w:lineRule="auto"/>
        <w:jc w:val="center"/>
        <w:rPr>
          <w:rFonts w:eastAsia="Calibri"/>
          <w:i/>
          <w:iCs/>
          <w:color w:val="000000" w:themeColor="text1"/>
          <w:lang w:eastAsia="en-US"/>
        </w:rPr>
      </w:pPr>
      <w:r w:rsidRPr="0036091C">
        <w:rPr>
          <w:rFonts w:eastAsia="Calibri"/>
          <w:i/>
          <w:iCs/>
          <w:color w:val="000000" w:themeColor="text1"/>
          <w:lang w:eastAsia="en-US"/>
        </w:rPr>
        <w:t>Prestanak postojanja zajednice suvlasnika</w:t>
      </w:r>
    </w:p>
    <w:p w:rsidR="00E730E9" w:rsidRPr="0036091C" w:rsidRDefault="00E730E9" w:rsidP="00DA0C83">
      <w:pPr>
        <w:spacing w:after="0" w:line="240" w:lineRule="auto"/>
        <w:jc w:val="center"/>
        <w:rPr>
          <w:rFonts w:eastAsia="Calibri"/>
          <w:b/>
          <w:bCs/>
          <w:color w:val="000000" w:themeColor="text1"/>
          <w:lang w:eastAsia="en-US"/>
        </w:rPr>
      </w:pPr>
    </w:p>
    <w:p w:rsidR="00AA34D1" w:rsidRPr="0036091C" w:rsidRDefault="00AA34D1" w:rsidP="00DA0C83">
      <w:pPr>
        <w:spacing w:after="0" w:line="240" w:lineRule="auto"/>
        <w:jc w:val="center"/>
        <w:rPr>
          <w:rFonts w:eastAsia="Calibri"/>
          <w:b/>
          <w:bCs/>
          <w:color w:val="000000" w:themeColor="text1"/>
          <w:lang w:eastAsia="en-US"/>
        </w:rPr>
      </w:pPr>
      <w:r w:rsidRPr="0036091C">
        <w:rPr>
          <w:rFonts w:eastAsia="Calibri"/>
          <w:b/>
          <w:bCs/>
          <w:color w:val="000000" w:themeColor="text1"/>
          <w:lang w:eastAsia="en-US"/>
        </w:rPr>
        <w:t xml:space="preserve">Članak </w:t>
      </w:r>
      <w:r w:rsidR="007E5151" w:rsidRPr="0036091C">
        <w:rPr>
          <w:rFonts w:eastAsia="Calibri"/>
          <w:b/>
          <w:bCs/>
          <w:color w:val="000000" w:themeColor="text1"/>
          <w:lang w:eastAsia="en-US"/>
        </w:rPr>
        <w:t>1</w:t>
      </w:r>
      <w:r w:rsidR="006477A7" w:rsidRPr="0036091C">
        <w:rPr>
          <w:rFonts w:eastAsia="Calibri"/>
          <w:b/>
          <w:bCs/>
          <w:color w:val="000000" w:themeColor="text1"/>
          <w:lang w:eastAsia="en-US"/>
        </w:rPr>
        <w:t>5</w:t>
      </w:r>
      <w:r w:rsidRPr="0036091C">
        <w:rPr>
          <w:rFonts w:eastAsia="Calibri"/>
          <w:b/>
          <w:bCs/>
          <w:color w:val="000000" w:themeColor="text1"/>
          <w:lang w:eastAsia="en-US"/>
        </w:rPr>
        <w:t>.</w:t>
      </w:r>
    </w:p>
    <w:p w:rsidR="00E730E9" w:rsidRPr="0036091C" w:rsidRDefault="00E730E9" w:rsidP="00DA0C83">
      <w:pPr>
        <w:spacing w:after="0" w:line="240" w:lineRule="auto"/>
        <w:jc w:val="center"/>
        <w:rPr>
          <w:rFonts w:eastAsia="Calibri"/>
          <w:b/>
          <w:bCs/>
          <w:color w:val="000000" w:themeColor="text1"/>
          <w:lang w:eastAsia="en-US"/>
        </w:rPr>
      </w:pPr>
    </w:p>
    <w:p w:rsidR="003D07F9" w:rsidRPr="0036091C" w:rsidRDefault="003D07F9" w:rsidP="004A2CC3">
      <w:pPr>
        <w:pStyle w:val="ListParagraph"/>
        <w:numPr>
          <w:ilvl w:val="0"/>
          <w:numId w:val="23"/>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Razlozi za prestanak postojanja zajednice suvlasnika:</w:t>
      </w:r>
    </w:p>
    <w:p w:rsidR="00E730E9" w:rsidRPr="0036091C" w:rsidRDefault="00E730E9" w:rsidP="00E730E9">
      <w:pPr>
        <w:pStyle w:val="ListParagraph"/>
        <w:tabs>
          <w:tab w:val="left" w:pos="567"/>
        </w:tabs>
        <w:spacing w:after="0" w:line="240" w:lineRule="auto"/>
        <w:ind w:left="0"/>
        <w:jc w:val="both"/>
        <w:rPr>
          <w:rFonts w:ascii="Times New Roman" w:hAnsi="Times New Roman"/>
          <w:color w:val="000000" w:themeColor="text1"/>
          <w:sz w:val="24"/>
          <w:szCs w:val="24"/>
        </w:rPr>
      </w:pPr>
    </w:p>
    <w:p w:rsidR="003D07F9" w:rsidRPr="0036091C" w:rsidRDefault="00945F14" w:rsidP="00DA0C83">
      <w:pPr>
        <w:pStyle w:val="ListParagraph"/>
        <w:numPr>
          <w:ilvl w:val="1"/>
          <w:numId w:val="23"/>
        </w:numPr>
        <w:tabs>
          <w:tab w:val="left" w:pos="567"/>
          <w:tab w:val="left" w:pos="993"/>
        </w:tabs>
        <w:spacing w:after="0" w:line="240" w:lineRule="auto"/>
        <w:ind w:left="0" w:firstLine="709"/>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smanjenje ukupnog broja suvlasnika</w:t>
      </w:r>
      <w:r w:rsidR="003D07F9" w:rsidRPr="0036091C">
        <w:rPr>
          <w:rFonts w:ascii="Times New Roman" w:hAnsi="Times New Roman"/>
          <w:color w:val="000000" w:themeColor="text1"/>
          <w:sz w:val="24"/>
          <w:szCs w:val="24"/>
        </w:rPr>
        <w:t xml:space="preserve"> na jednog </w:t>
      </w:r>
    </w:p>
    <w:p w:rsidR="003D07F9" w:rsidRPr="0036091C" w:rsidRDefault="003D07F9" w:rsidP="00DA0C83">
      <w:pPr>
        <w:pStyle w:val="ListParagraph"/>
        <w:numPr>
          <w:ilvl w:val="1"/>
          <w:numId w:val="23"/>
        </w:numPr>
        <w:tabs>
          <w:tab w:val="left" w:pos="567"/>
          <w:tab w:val="left" w:pos="993"/>
        </w:tabs>
        <w:spacing w:after="0" w:line="240" w:lineRule="auto"/>
        <w:ind w:left="0" w:firstLine="709"/>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pripajanje drugoj zajednici suvlasnika</w:t>
      </w:r>
      <w:r w:rsidR="004A2CC3" w:rsidRPr="0036091C">
        <w:rPr>
          <w:rFonts w:ascii="Times New Roman" w:hAnsi="Times New Roman"/>
          <w:color w:val="000000" w:themeColor="text1"/>
          <w:sz w:val="24"/>
          <w:szCs w:val="24"/>
        </w:rPr>
        <w:t>.</w:t>
      </w:r>
    </w:p>
    <w:p w:rsidR="004A2CC3" w:rsidRPr="0036091C" w:rsidRDefault="004A2CC3" w:rsidP="004A2CC3">
      <w:pPr>
        <w:pStyle w:val="ListParagraph"/>
        <w:tabs>
          <w:tab w:val="left" w:pos="567"/>
          <w:tab w:val="left" w:pos="993"/>
        </w:tabs>
        <w:spacing w:after="0" w:line="240" w:lineRule="auto"/>
        <w:ind w:left="709"/>
        <w:jc w:val="both"/>
        <w:rPr>
          <w:rFonts w:ascii="Times New Roman" w:hAnsi="Times New Roman"/>
          <w:color w:val="000000" w:themeColor="text1"/>
          <w:sz w:val="24"/>
          <w:szCs w:val="24"/>
        </w:rPr>
      </w:pPr>
    </w:p>
    <w:p w:rsidR="003D07F9" w:rsidRPr="0036091C" w:rsidRDefault="003D07F9" w:rsidP="004A2CC3">
      <w:pPr>
        <w:pStyle w:val="ListParagraph"/>
        <w:numPr>
          <w:ilvl w:val="0"/>
          <w:numId w:val="23"/>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slučaju iz stavka 1. ovoga članka, </w:t>
      </w:r>
      <w:r w:rsidR="00BC3B39" w:rsidRPr="0036091C">
        <w:rPr>
          <w:rFonts w:ascii="Times New Roman" w:hAnsi="Times New Roman"/>
          <w:color w:val="000000" w:themeColor="text1"/>
          <w:sz w:val="24"/>
          <w:szCs w:val="24"/>
        </w:rPr>
        <w:t xml:space="preserve">upravitelj zgrade </w:t>
      </w:r>
      <w:r w:rsidRPr="0036091C">
        <w:rPr>
          <w:rFonts w:ascii="Times New Roman" w:hAnsi="Times New Roman"/>
          <w:color w:val="000000" w:themeColor="text1"/>
          <w:sz w:val="24"/>
          <w:szCs w:val="24"/>
        </w:rPr>
        <w:t xml:space="preserve">dužan </w:t>
      </w:r>
      <w:r w:rsidR="00BC3B39" w:rsidRPr="0036091C">
        <w:rPr>
          <w:rFonts w:ascii="Times New Roman" w:hAnsi="Times New Roman"/>
          <w:color w:val="000000" w:themeColor="text1"/>
          <w:sz w:val="24"/>
          <w:szCs w:val="24"/>
        </w:rPr>
        <w:t xml:space="preserve">je </w:t>
      </w:r>
      <w:r w:rsidR="003D0805" w:rsidRPr="0036091C">
        <w:rPr>
          <w:rFonts w:ascii="Times New Roman" w:hAnsi="Times New Roman"/>
          <w:color w:val="000000" w:themeColor="text1"/>
          <w:sz w:val="24"/>
          <w:szCs w:val="24"/>
        </w:rPr>
        <w:t xml:space="preserve">mjesno </w:t>
      </w:r>
      <w:r w:rsidRPr="0036091C">
        <w:rPr>
          <w:rFonts w:ascii="Times New Roman" w:hAnsi="Times New Roman"/>
          <w:color w:val="000000" w:themeColor="text1"/>
          <w:sz w:val="24"/>
          <w:szCs w:val="24"/>
        </w:rPr>
        <w:t xml:space="preserve">nadležnom </w:t>
      </w:r>
      <w:r w:rsidR="00D92468" w:rsidRPr="0036091C">
        <w:rPr>
          <w:rFonts w:ascii="Times New Roman" w:hAnsi="Times New Roman"/>
          <w:color w:val="000000" w:themeColor="text1"/>
          <w:sz w:val="24"/>
          <w:szCs w:val="24"/>
        </w:rPr>
        <w:t>područnom uredu za katastar</w:t>
      </w:r>
      <w:r w:rsidR="003D0805" w:rsidRPr="0036091C">
        <w:rPr>
          <w:rFonts w:ascii="Times New Roman" w:hAnsi="Times New Roman"/>
          <w:color w:val="000000" w:themeColor="text1"/>
          <w:sz w:val="24"/>
          <w:szCs w:val="24"/>
        </w:rPr>
        <w:t>,</w:t>
      </w:r>
      <w:r w:rsidR="00D92468" w:rsidRPr="0036091C">
        <w:rPr>
          <w:rFonts w:ascii="Times New Roman" w:hAnsi="Times New Roman"/>
          <w:color w:val="000000" w:themeColor="text1"/>
          <w:sz w:val="24"/>
          <w:szCs w:val="24"/>
        </w:rPr>
        <w:t xml:space="preserve"> </w:t>
      </w:r>
      <w:r w:rsidR="003D0805" w:rsidRPr="0036091C">
        <w:rPr>
          <w:rFonts w:ascii="Times New Roman" w:hAnsi="Times New Roman"/>
          <w:color w:val="000000" w:themeColor="text1"/>
          <w:sz w:val="24"/>
          <w:szCs w:val="24"/>
        </w:rPr>
        <w:t>odnosno Gradskom uredu za katastar i geodetske poslove Grada Zagreba,</w:t>
      </w:r>
      <w:r w:rsidR="003D0805" w:rsidRPr="0036091C" w:rsidDel="00D92468">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podnijeti zahtjev za upis prestanka djelovanja zajednice suvlasnika u registar zajednica suvlasnika u roku od osam dana od dana utvrđenja </w:t>
      </w:r>
      <w:r w:rsidR="00FD64A5" w:rsidRPr="0036091C">
        <w:rPr>
          <w:rFonts w:ascii="Times New Roman" w:hAnsi="Times New Roman"/>
          <w:color w:val="000000" w:themeColor="text1"/>
          <w:sz w:val="24"/>
          <w:szCs w:val="24"/>
        </w:rPr>
        <w:t xml:space="preserve">činjenice o </w:t>
      </w:r>
      <w:r w:rsidRPr="0036091C">
        <w:rPr>
          <w:rFonts w:ascii="Times New Roman" w:hAnsi="Times New Roman"/>
          <w:color w:val="000000" w:themeColor="text1"/>
          <w:sz w:val="24"/>
          <w:szCs w:val="24"/>
        </w:rPr>
        <w:t>prestanku postojanja zajednice suvlasnika.</w:t>
      </w:r>
    </w:p>
    <w:p w:rsidR="004A2CC3" w:rsidRPr="0036091C" w:rsidRDefault="004A2CC3" w:rsidP="004A2CC3">
      <w:pPr>
        <w:pStyle w:val="ListParagraph"/>
        <w:tabs>
          <w:tab w:val="left" w:pos="709"/>
        </w:tabs>
        <w:spacing w:after="0" w:line="240" w:lineRule="auto"/>
        <w:ind w:left="0"/>
        <w:jc w:val="both"/>
        <w:rPr>
          <w:rFonts w:ascii="Times New Roman" w:hAnsi="Times New Roman"/>
          <w:color w:val="000000" w:themeColor="text1"/>
          <w:sz w:val="24"/>
          <w:szCs w:val="24"/>
        </w:rPr>
      </w:pPr>
    </w:p>
    <w:p w:rsidR="003D07F9" w:rsidRPr="0036091C" w:rsidRDefault="00BC3B39" w:rsidP="004A2CC3">
      <w:pPr>
        <w:pStyle w:val="ListParagraph"/>
        <w:numPr>
          <w:ilvl w:val="0"/>
          <w:numId w:val="23"/>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Upravitelj zgrade</w:t>
      </w:r>
      <w:r w:rsidR="003D07F9" w:rsidRPr="0036091C">
        <w:rPr>
          <w:rFonts w:ascii="Times New Roman" w:hAnsi="Times New Roman"/>
          <w:color w:val="000000" w:themeColor="text1"/>
          <w:sz w:val="24"/>
          <w:szCs w:val="24"/>
        </w:rPr>
        <w:t xml:space="preserve"> zastupa zajednicu suvlasnika u postupku likvidacije te se otvaranjem likvidacijskog postupka upisuje u registar zajednica suvlasnika kao osoba ovlaštena za zastupanje zajednice suvlasnika do okončanja postupka likvidacije i brisanja zajednice suvlasnika iz registra zajednice suvlasnika.</w:t>
      </w:r>
    </w:p>
    <w:p w:rsidR="00945F14" w:rsidRPr="0036091C" w:rsidRDefault="00945F14" w:rsidP="004A2CC3">
      <w:pPr>
        <w:pStyle w:val="ListParagraph"/>
        <w:tabs>
          <w:tab w:val="left" w:pos="567"/>
        </w:tabs>
        <w:spacing w:after="0" w:line="240" w:lineRule="auto"/>
        <w:ind w:left="0"/>
        <w:jc w:val="both"/>
        <w:rPr>
          <w:rFonts w:ascii="Times New Roman" w:hAnsi="Times New Roman"/>
          <w:color w:val="000000" w:themeColor="text1"/>
          <w:sz w:val="24"/>
          <w:szCs w:val="24"/>
        </w:rPr>
      </w:pPr>
    </w:p>
    <w:p w:rsidR="00C33019" w:rsidRPr="0036091C" w:rsidRDefault="00420DFA" w:rsidP="004A2CC3">
      <w:pPr>
        <w:spacing w:after="0" w:line="240" w:lineRule="auto"/>
        <w:jc w:val="center"/>
        <w:rPr>
          <w:rFonts w:eastAsia="Calibri"/>
          <w:i/>
          <w:color w:val="000000" w:themeColor="text1"/>
          <w:lang w:eastAsia="en-US"/>
        </w:rPr>
      </w:pPr>
      <w:r w:rsidRPr="0036091C">
        <w:rPr>
          <w:rFonts w:eastAsia="Calibri"/>
          <w:i/>
          <w:color w:val="000000" w:themeColor="text1"/>
          <w:lang w:eastAsia="en-US"/>
        </w:rPr>
        <w:t xml:space="preserve">Sudski postupci i primjena </w:t>
      </w:r>
      <w:r w:rsidR="003B044C" w:rsidRPr="0036091C">
        <w:rPr>
          <w:rFonts w:eastAsia="Calibri"/>
          <w:i/>
          <w:color w:val="000000" w:themeColor="text1"/>
          <w:lang w:eastAsia="en-US"/>
        </w:rPr>
        <w:t>propisa o parničnom postupku</w:t>
      </w:r>
    </w:p>
    <w:p w:rsidR="004A2CC3" w:rsidRPr="0036091C" w:rsidRDefault="004A2CC3" w:rsidP="004A2CC3">
      <w:pPr>
        <w:spacing w:after="0" w:line="240" w:lineRule="auto"/>
        <w:jc w:val="center"/>
        <w:rPr>
          <w:rFonts w:eastAsia="Calibri"/>
          <w:b/>
          <w:color w:val="000000" w:themeColor="text1"/>
          <w:lang w:eastAsia="en-US"/>
        </w:rPr>
      </w:pPr>
    </w:p>
    <w:p w:rsidR="00C33019" w:rsidRPr="0036091C" w:rsidRDefault="003B044C" w:rsidP="004A2CC3">
      <w:pPr>
        <w:spacing w:after="0" w:line="240" w:lineRule="auto"/>
        <w:jc w:val="center"/>
        <w:rPr>
          <w:rFonts w:eastAsia="Calibri"/>
          <w:b/>
          <w:color w:val="000000" w:themeColor="text1"/>
          <w:lang w:eastAsia="en-US"/>
        </w:rPr>
      </w:pPr>
      <w:r w:rsidRPr="0036091C">
        <w:rPr>
          <w:rFonts w:eastAsia="Calibri"/>
          <w:b/>
          <w:color w:val="000000" w:themeColor="text1"/>
          <w:lang w:eastAsia="en-US"/>
        </w:rPr>
        <w:t>Članak</w:t>
      </w:r>
      <w:r w:rsidR="00BA37C5" w:rsidRPr="0036091C">
        <w:rPr>
          <w:rFonts w:eastAsia="Calibri"/>
          <w:b/>
          <w:color w:val="000000" w:themeColor="text1"/>
          <w:lang w:eastAsia="en-US"/>
        </w:rPr>
        <w:t xml:space="preserve"> </w:t>
      </w:r>
      <w:r w:rsidR="007E5151" w:rsidRPr="0036091C">
        <w:rPr>
          <w:rFonts w:eastAsia="Calibri"/>
          <w:b/>
          <w:color w:val="000000" w:themeColor="text1"/>
          <w:lang w:eastAsia="en-US"/>
        </w:rPr>
        <w:t>1</w:t>
      </w:r>
      <w:r w:rsidR="006477A7" w:rsidRPr="0036091C">
        <w:rPr>
          <w:rFonts w:eastAsia="Calibri"/>
          <w:b/>
          <w:color w:val="000000" w:themeColor="text1"/>
          <w:lang w:eastAsia="en-US"/>
        </w:rPr>
        <w:t>6</w:t>
      </w:r>
      <w:r w:rsidRPr="0036091C">
        <w:rPr>
          <w:rFonts w:eastAsia="Calibri"/>
          <w:b/>
          <w:color w:val="000000" w:themeColor="text1"/>
          <w:lang w:eastAsia="en-US"/>
        </w:rPr>
        <w:t>.</w:t>
      </w:r>
    </w:p>
    <w:p w:rsidR="004A2CC3" w:rsidRPr="0036091C" w:rsidRDefault="004A2CC3" w:rsidP="004A2CC3">
      <w:pPr>
        <w:spacing w:after="0" w:line="240" w:lineRule="auto"/>
        <w:jc w:val="center"/>
        <w:rPr>
          <w:rFonts w:eastAsia="Calibri"/>
          <w:b/>
          <w:color w:val="000000" w:themeColor="text1"/>
          <w:lang w:eastAsia="en-US"/>
        </w:rPr>
      </w:pPr>
    </w:p>
    <w:p w:rsidR="003873D9" w:rsidRPr="0036091C" w:rsidRDefault="000D5CE8"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Zajednica suvlasnika</w:t>
      </w:r>
      <w:r w:rsidR="006A16AB" w:rsidRPr="0036091C">
        <w:rPr>
          <w:rFonts w:ascii="Times New Roman" w:hAnsi="Times New Roman"/>
          <w:color w:val="000000" w:themeColor="text1"/>
          <w:sz w:val="24"/>
          <w:szCs w:val="24"/>
        </w:rPr>
        <w:t xml:space="preserve"> </w:t>
      </w:r>
      <w:r w:rsidR="00426B4F" w:rsidRPr="0036091C">
        <w:rPr>
          <w:rFonts w:ascii="Times New Roman" w:hAnsi="Times New Roman"/>
          <w:color w:val="000000" w:themeColor="text1"/>
          <w:sz w:val="24"/>
          <w:szCs w:val="24"/>
        </w:rPr>
        <w:t>je</w:t>
      </w:r>
      <w:r w:rsidR="00C765C9" w:rsidRPr="0036091C">
        <w:rPr>
          <w:rFonts w:ascii="Times New Roman" w:hAnsi="Times New Roman"/>
          <w:color w:val="000000" w:themeColor="text1"/>
          <w:sz w:val="24"/>
          <w:szCs w:val="24"/>
        </w:rPr>
        <w:t xml:space="preserve"> </w:t>
      </w:r>
      <w:r w:rsidR="006A16AB" w:rsidRPr="0036091C">
        <w:rPr>
          <w:rFonts w:ascii="Times New Roman" w:hAnsi="Times New Roman"/>
          <w:color w:val="000000" w:themeColor="text1"/>
          <w:sz w:val="24"/>
          <w:szCs w:val="24"/>
        </w:rPr>
        <w:t xml:space="preserve">stranka u postupcima </w:t>
      </w:r>
      <w:r w:rsidR="003F73E9" w:rsidRPr="0036091C">
        <w:rPr>
          <w:rFonts w:ascii="Times New Roman" w:hAnsi="Times New Roman"/>
          <w:color w:val="000000" w:themeColor="text1"/>
          <w:sz w:val="24"/>
          <w:szCs w:val="24"/>
        </w:rPr>
        <w:t xml:space="preserve">prisilne </w:t>
      </w:r>
      <w:r w:rsidR="006A16AB" w:rsidRPr="0036091C">
        <w:rPr>
          <w:rFonts w:ascii="Times New Roman" w:hAnsi="Times New Roman"/>
          <w:color w:val="000000" w:themeColor="text1"/>
          <w:sz w:val="24"/>
          <w:szCs w:val="24"/>
        </w:rPr>
        <w:t>naplate pričuve</w:t>
      </w:r>
      <w:r w:rsidR="001F37C9" w:rsidRPr="0036091C">
        <w:rPr>
          <w:rFonts w:ascii="Times New Roman" w:hAnsi="Times New Roman"/>
          <w:color w:val="000000" w:themeColor="text1"/>
          <w:sz w:val="24"/>
          <w:szCs w:val="24"/>
        </w:rPr>
        <w:t xml:space="preserve">, </w:t>
      </w:r>
      <w:r w:rsidR="006A16AB" w:rsidRPr="0036091C">
        <w:rPr>
          <w:rFonts w:ascii="Times New Roman" w:hAnsi="Times New Roman"/>
          <w:color w:val="000000" w:themeColor="text1"/>
          <w:sz w:val="24"/>
          <w:szCs w:val="24"/>
        </w:rPr>
        <w:t>isključenja iz suvlasničke zajednice</w:t>
      </w:r>
      <w:r w:rsidR="001F37C9" w:rsidRPr="0036091C">
        <w:rPr>
          <w:rFonts w:ascii="Times New Roman" w:hAnsi="Times New Roman"/>
          <w:color w:val="000000" w:themeColor="text1"/>
          <w:sz w:val="24"/>
          <w:szCs w:val="24"/>
        </w:rPr>
        <w:t xml:space="preserve"> te u poreznim postupcima</w:t>
      </w:r>
      <w:r w:rsidR="006A16AB" w:rsidRPr="0036091C">
        <w:rPr>
          <w:rFonts w:ascii="Times New Roman" w:hAnsi="Times New Roman"/>
          <w:color w:val="000000" w:themeColor="text1"/>
          <w:sz w:val="24"/>
          <w:szCs w:val="24"/>
        </w:rPr>
        <w:t>, a u postupku je zastupa upravitelj zgrade.</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902DD4" w:rsidRPr="0036091C" w:rsidRDefault="009B2898"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bookmarkStart w:id="9" w:name="_Hlk174978826"/>
      <w:r w:rsidRPr="0036091C">
        <w:rPr>
          <w:rFonts w:ascii="Times New Roman" w:hAnsi="Times New Roman"/>
          <w:color w:val="000000" w:themeColor="text1"/>
          <w:sz w:val="24"/>
          <w:szCs w:val="24"/>
        </w:rPr>
        <w:t xml:space="preserve">Prije </w:t>
      </w:r>
      <w:r w:rsidR="006060E1" w:rsidRPr="0036091C">
        <w:rPr>
          <w:rFonts w:ascii="Times New Roman" w:hAnsi="Times New Roman"/>
          <w:color w:val="000000" w:themeColor="text1"/>
          <w:sz w:val="24"/>
          <w:szCs w:val="24"/>
        </w:rPr>
        <w:t>započinjanja</w:t>
      </w:r>
      <w:r w:rsidRPr="0036091C">
        <w:rPr>
          <w:rFonts w:ascii="Times New Roman" w:hAnsi="Times New Roman"/>
          <w:color w:val="000000" w:themeColor="text1"/>
          <w:sz w:val="24"/>
          <w:szCs w:val="24"/>
        </w:rPr>
        <w:t xml:space="preserve"> sudskih postupaka</w:t>
      </w:r>
      <w:r w:rsidR="00B27D7F" w:rsidRPr="0036091C">
        <w:rPr>
          <w:rFonts w:ascii="Times New Roman" w:hAnsi="Times New Roman"/>
          <w:color w:val="000000" w:themeColor="text1"/>
          <w:sz w:val="24"/>
          <w:szCs w:val="24"/>
        </w:rPr>
        <w:t xml:space="preserve">, osim u postupcima </w:t>
      </w:r>
      <w:r w:rsidR="00257817" w:rsidRPr="0036091C">
        <w:rPr>
          <w:rFonts w:ascii="Times New Roman" w:hAnsi="Times New Roman"/>
          <w:color w:val="000000" w:themeColor="text1"/>
          <w:sz w:val="24"/>
          <w:szCs w:val="24"/>
        </w:rPr>
        <w:t>prisilne naplate pričuve</w:t>
      </w:r>
      <w:r w:rsidR="00B76765" w:rsidRPr="0036091C">
        <w:rPr>
          <w:rFonts w:ascii="Times New Roman" w:hAnsi="Times New Roman"/>
          <w:color w:val="000000" w:themeColor="text1"/>
          <w:sz w:val="24"/>
          <w:szCs w:val="24"/>
        </w:rPr>
        <w:t xml:space="preserve"> i privremenih mjera</w:t>
      </w:r>
      <w:r w:rsidR="00B27D7F"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zajednica suvlasnika </w:t>
      </w:r>
      <w:r w:rsidR="006060E1" w:rsidRPr="0036091C">
        <w:rPr>
          <w:rFonts w:ascii="Times New Roman" w:hAnsi="Times New Roman"/>
          <w:color w:val="000000" w:themeColor="text1"/>
          <w:sz w:val="24"/>
          <w:szCs w:val="24"/>
        </w:rPr>
        <w:t>obvezn</w:t>
      </w:r>
      <w:r w:rsidR="0078626C" w:rsidRPr="0036091C">
        <w:rPr>
          <w:rFonts w:ascii="Times New Roman" w:hAnsi="Times New Roman"/>
          <w:color w:val="000000" w:themeColor="text1"/>
          <w:sz w:val="24"/>
          <w:szCs w:val="24"/>
        </w:rPr>
        <w:t>a</w:t>
      </w:r>
      <w:r w:rsidR="006060E1" w:rsidRPr="0036091C">
        <w:rPr>
          <w:rFonts w:ascii="Times New Roman" w:hAnsi="Times New Roman"/>
          <w:color w:val="000000" w:themeColor="text1"/>
          <w:sz w:val="24"/>
          <w:szCs w:val="24"/>
        </w:rPr>
        <w:t xml:space="preserve"> </w:t>
      </w:r>
      <w:r w:rsidR="00D23518" w:rsidRPr="0036091C">
        <w:rPr>
          <w:rFonts w:ascii="Times New Roman" w:hAnsi="Times New Roman"/>
          <w:color w:val="000000" w:themeColor="text1"/>
          <w:sz w:val="24"/>
          <w:szCs w:val="24"/>
        </w:rPr>
        <w:t xml:space="preserve">je provesti </w:t>
      </w:r>
      <w:r w:rsidR="006C0915" w:rsidRPr="0036091C">
        <w:rPr>
          <w:rFonts w:ascii="Times New Roman" w:hAnsi="Times New Roman"/>
          <w:color w:val="000000" w:themeColor="text1"/>
          <w:sz w:val="24"/>
          <w:szCs w:val="24"/>
        </w:rPr>
        <w:t xml:space="preserve">postupak </w:t>
      </w:r>
      <w:r w:rsidR="00515163" w:rsidRPr="0036091C">
        <w:rPr>
          <w:rFonts w:ascii="Times New Roman" w:hAnsi="Times New Roman"/>
          <w:color w:val="000000" w:themeColor="text1"/>
          <w:sz w:val="24"/>
          <w:szCs w:val="24"/>
        </w:rPr>
        <w:t>medijacij</w:t>
      </w:r>
      <w:r w:rsidR="006C0915" w:rsidRPr="0036091C">
        <w:rPr>
          <w:rFonts w:ascii="Times New Roman" w:hAnsi="Times New Roman"/>
          <w:color w:val="000000" w:themeColor="text1"/>
          <w:sz w:val="24"/>
          <w:szCs w:val="24"/>
        </w:rPr>
        <w:t>e</w:t>
      </w:r>
      <w:r w:rsidR="00343610" w:rsidRPr="0036091C">
        <w:rPr>
          <w:rFonts w:ascii="Times New Roman" w:hAnsi="Times New Roman"/>
          <w:color w:val="000000" w:themeColor="text1"/>
          <w:sz w:val="24"/>
          <w:szCs w:val="24"/>
        </w:rPr>
        <w:t>.</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3873D9" w:rsidRPr="0036091C" w:rsidRDefault="003873D9"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sudskim postupcima u kojima bi, prema odredbama zakona koji uređuje parnični postupak, trebali biti tuženi svi suvlasnici zgrade ili bi jedan ili više suvlasnika trebao tužiti ostale suvlasnike, a osnova za pokretanje postupka je odgovornost za štetu koja je nastala lošim održavanjem zgrade, </w:t>
      </w:r>
      <w:r w:rsidR="0070743C" w:rsidRPr="0036091C">
        <w:rPr>
          <w:rFonts w:ascii="Times New Roman" w:hAnsi="Times New Roman"/>
          <w:color w:val="000000" w:themeColor="text1"/>
          <w:sz w:val="24"/>
          <w:szCs w:val="24"/>
        </w:rPr>
        <w:t xml:space="preserve">naplatom </w:t>
      </w:r>
      <w:r w:rsidRPr="0036091C">
        <w:rPr>
          <w:rFonts w:ascii="Times New Roman" w:hAnsi="Times New Roman"/>
          <w:color w:val="000000" w:themeColor="text1"/>
          <w:sz w:val="24"/>
          <w:szCs w:val="24"/>
        </w:rPr>
        <w:t xml:space="preserve">potrošnje energenata i </w:t>
      </w:r>
      <w:r w:rsidR="0070743C" w:rsidRPr="0036091C">
        <w:rPr>
          <w:rFonts w:ascii="Times New Roman" w:hAnsi="Times New Roman"/>
          <w:color w:val="000000" w:themeColor="text1"/>
          <w:sz w:val="24"/>
          <w:szCs w:val="24"/>
        </w:rPr>
        <w:t xml:space="preserve">uslugom </w:t>
      </w:r>
      <w:r w:rsidRPr="0036091C">
        <w:rPr>
          <w:rFonts w:ascii="Times New Roman" w:hAnsi="Times New Roman"/>
          <w:color w:val="000000" w:themeColor="text1"/>
          <w:sz w:val="24"/>
          <w:szCs w:val="24"/>
        </w:rPr>
        <w:t xml:space="preserve">u zajedničkim prostorijama zgrade, </w:t>
      </w:r>
      <w:r w:rsidR="00865B46" w:rsidRPr="0036091C">
        <w:rPr>
          <w:rFonts w:ascii="Times New Roman" w:hAnsi="Times New Roman"/>
          <w:color w:val="000000" w:themeColor="text1"/>
          <w:sz w:val="24"/>
          <w:szCs w:val="24"/>
        </w:rPr>
        <w:t xml:space="preserve">nadoknadom </w:t>
      </w:r>
      <w:r w:rsidRPr="0036091C">
        <w:rPr>
          <w:rFonts w:ascii="Times New Roman" w:hAnsi="Times New Roman"/>
          <w:color w:val="000000" w:themeColor="text1"/>
          <w:sz w:val="24"/>
          <w:szCs w:val="24"/>
        </w:rPr>
        <w:t>troškova za nužne i hitne poprav</w:t>
      </w:r>
      <w:r w:rsidR="00D944FA" w:rsidRPr="0036091C">
        <w:rPr>
          <w:rFonts w:ascii="Times New Roman" w:hAnsi="Times New Roman"/>
          <w:color w:val="000000" w:themeColor="text1"/>
          <w:sz w:val="24"/>
          <w:szCs w:val="24"/>
        </w:rPr>
        <w:t>ke</w:t>
      </w:r>
      <w:r w:rsidRPr="0036091C">
        <w:rPr>
          <w:rFonts w:ascii="Times New Roman" w:hAnsi="Times New Roman"/>
          <w:color w:val="000000" w:themeColor="text1"/>
          <w:sz w:val="24"/>
          <w:szCs w:val="24"/>
        </w:rPr>
        <w:t xml:space="preserve"> na zajedničkim dijelovima zgrade, stranka na strani tuženika može biti i </w:t>
      </w:r>
      <w:r w:rsidR="00351D3E" w:rsidRPr="0036091C">
        <w:rPr>
          <w:rFonts w:ascii="Times New Roman" w:hAnsi="Times New Roman"/>
          <w:color w:val="000000" w:themeColor="text1"/>
          <w:sz w:val="24"/>
          <w:szCs w:val="24"/>
        </w:rPr>
        <w:t>zajednica suvlasnika</w:t>
      </w:r>
      <w:r w:rsidRPr="0036091C">
        <w:rPr>
          <w:rFonts w:ascii="Times New Roman" w:hAnsi="Times New Roman"/>
          <w:color w:val="000000" w:themeColor="text1"/>
          <w:sz w:val="24"/>
          <w:szCs w:val="24"/>
        </w:rPr>
        <w:t>.</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A73B5F" w:rsidRPr="0036091C" w:rsidRDefault="003873D9"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sudskim postupcima</w:t>
      </w:r>
      <w:r w:rsidR="00234C78" w:rsidRPr="0036091C">
        <w:rPr>
          <w:rFonts w:ascii="Times New Roman" w:hAnsi="Times New Roman"/>
          <w:color w:val="000000" w:themeColor="text1"/>
          <w:sz w:val="24"/>
          <w:szCs w:val="24"/>
        </w:rPr>
        <w:t xml:space="preserve"> </w:t>
      </w:r>
      <w:r w:rsidR="00EF047A" w:rsidRPr="0036091C">
        <w:rPr>
          <w:rFonts w:ascii="Times New Roman" w:hAnsi="Times New Roman"/>
          <w:color w:val="000000" w:themeColor="text1"/>
          <w:sz w:val="24"/>
          <w:szCs w:val="24"/>
        </w:rPr>
        <w:t>zajednicu suvlasnika</w:t>
      </w:r>
      <w:r w:rsidRPr="0036091C">
        <w:rPr>
          <w:rFonts w:ascii="Times New Roman" w:hAnsi="Times New Roman"/>
          <w:color w:val="000000" w:themeColor="text1"/>
          <w:sz w:val="24"/>
          <w:szCs w:val="24"/>
        </w:rPr>
        <w:t xml:space="preserve"> zastupa upravitelj zgrade ili opunomoćenik kojeg </w:t>
      </w:r>
      <w:r w:rsidR="00EF047A" w:rsidRPr="0036091C">
        <w:rPr>
          <w:rFonts w:ascii="Times New Roman" w:hAnsi="Times New Roman"/>
          <w:color w:val="000000" w:themeColor="text1"/>
          <w:sz w:val="24"/>
          <w:szCs w:val="24"/>
        </w:rPr>
        <w:t>zajednica suvlasnika</w:t>
      </w:r>
      <w:r w:rsidRPr="0036091C">
        <w:rPr>
          <w:rFonts w:ascii="Times New Roman" w:hAnsi="Times New Roman"/>
          <w:color w:val="000000" w:themeColor="text1"/>
          <w:sz w:val="24"/>
          <w:szCs w:val="24"/>
        </w:rPr>
        <w:t xml:space="preserve"> </w:t>
      </w:r>
      <w:proofErr w:type="spellStart"/>
      <w:r w:rsidR="00234C78" w:rsidRPr="0036091C">
        <w:rPr>
          <w:rFonts w:ascii="Times New Roman" w:hAnsi="Times New Roman"/>
          <w:color w:val="000000" w:themeColor="text1"/>
          <w:sz w:val="24"/>
          <w:szCs w:val="24"/>
        </w:rPr>
        <w:t>međuvlasničkim</w:t>
      </w:r>
      <w:proofErr w:type="spellEnd"/>
      <w:r w:rsidR="00234C78" w:rsidRPr="0036091C">
        <w:rPr>
          <w:rFonts w:ascii="Times New Roman" w:hAnsi="Times New Roman"/>
          <w:color w:val="000000" w:themeColor="text1"/>
          <w:sz w:val="24"/>
          <w:szCs w:val="24"/>
        </w:rPr>
        <w:t xml:space="preserve"> ugovorom ili posebnom odlukom suvlasnika </w:t>
      </w:r>
      <w:r w:rsidRPr="0036091C">
        <w:rPr>
          <w:rFonts w:ascii="Times New Roman" w:hAnsi="Times New Roman"/>
          <w:color w:val="000000" w:themeColor="text1"/>
          <w:sz w:val="24"/>
          <w:szCs w:val="24"/>
        </w:rPr>
        <w:t>na to ovlasti</w:t>
      </w:r>
      <w:r w:rsidR="00234C78"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9B2134" w:rsidRPr="0036091C" w:rsidRDefault="009B2134" w:rsidP="009B2134">
      <w:pPr>
        <w:pStyle w:val="ListParagraph"/>
        <w:spacing w:after="0" w:line="240" w:lineRule="auto"/>
        <w:ind w:left="0"/>
        <w:jc w:val="both"/>
        <w:rPr>
          <w:rFonts w:ascii="Times New Roman" w:hAnsi="Times New Roman"/>
          <w:color w:val="000000" w:themeColor="text1"/>
          <w:sz w:val="24"/>
          <w:szCs w:val="24"/>
        </w:rPr>
      </w:pPr>
    </w:p>
    <w:p w:rsidR="00E5645F" w:rsidRPr="0036091C" w:rsidRDefault="00E5645F"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Odluke iz stavka 4. ovoga članka donose se </w:t>
      </w:r>
      <w:r w:rsidR="00CF5E86" w:rsidRPr="0036091C">
        <w:rPr>
          <w:rFonts w:ascii="Times New Roman" w:hAnsi="Times New Roman"/>
          <w:color w:val="000000" w:themeColor="text1"/>
          <w:sz w:val="24"/>
          <w:szCs w:val="24"/>
        </w:rPr>
        <w:t>natpo</w:t>
      </w:r>
      <w:r w:rsidR="00F75AF9" w:rsidRPr="0036091C">
        <w:rPr>
          <w:rFonts w:ascii="Times New Roman" w:hAnsi="Times New Roman"/>
          <w:color w:val="000000" w:themeColor="text1"/>
          <w:sz w:val="24"/>
          <w:szCs w:val="24"/>
        </w:rPr>
        <w:t>lo</w:t>
      </w:r>
      <w:r w:rsidR="00CF5E86" w:rsidRPr="0036091C">
        <w:rPr>
          <w:rFonts w:ascii="Times New Roman" w:hAnsi="Times New Roman"/>
          <w:color w:val="000000" w:themeColor="text1"/>
          <w:sz w:val="24"/>
          <w:szCs w:val="24"/>
        </w:rPr>
        <w:t xml:space="preserve">vičnom većinom. </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1B2E0F" w:rsidRPr="0036091C" w:rsidRDefault="00A54A4F" w:rsidP="004A2CC3">
      <w:pPr>
        <w:pStyle w:val="ListParagraph"/>
        <w:numPr>
          <w:ilvl w:val="0"/>
          <w:numId w:val="2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rješavanje sporova </w:t>
      </w:r>
      <w:r w:rsidR="00C40705" w:rsidRPr="0036091C">
        <w:rPr>
          <w:rFonts w:ascii="Times New Roman" w:hAnsi="Times New Roman"/>
          <w:color w:val="000000" w:themeColor="text1"/>
          <w:sz w:val="24"/>
          <w:szCs w:val="24"/>
        </w:rPr>
        <w:t>iz</w:t>
      </w:r>
      <w:r w:rsidR="000B4C76" w:rsidRPr="0036091C">
        <w:rPr>
          <w:rFonts w:ascii="Times New Roman" w:hAnsi="Times New Roman"/>
          <w:color w:val="000000" w:themeColor="text1"/>
          <w:sz w:val="24"/>
          <w:szCs w:val="24"/>
        </w:rPr>
        <w:t xml:space="preserve"> ovo</w:t>
      </w:r>
      <w:r w:rsidR="00C40705" w:rsidRPr="0036091C">
        <w:rPr>
          <w:rFonts w:ascii="Times New Roman" w:hAnsi="Times New Roman"/>
          <w:color w:val="000000" w:themeColor="text1"/>
          <w:sz w:val="24"/>
          <w:szCs w:val="24"/>
        </w:rPr>
        <w:t>g</w:t>
      </w:r>
      <w:r w:rsidR="00C47E8C" w:rsidRPr="0036091C">
        <w:rPr>
          <w:rFonts w:ascii="Times New Roman" w:hAnsi="Times New Roman"/>
          <w:color w:val="000000" w:themeColor="text1"/>
          <w:sz w:val="24"/>
          <w:szCs w:val="24"/>
        </w:rPr>
        <w:t>a</w:t>
      </w:r>
      <w:r w:rsidR="00C40705" w:rsidRPr="0036091C">
        <w:rPr>
          <w:rFonts w:ascii="Times New Roman" w:hAnsi="Times New Roman"/>
          <w:color w:val="000000" w:themeColor="text1"/>
          <w:sz w:val="24"/>
          <w:szCs w:val="24"/>
        </w:rPr>
        <w:t xml:space="preserve"> </w:t>
      </w:r>
      <w:r w:rsidR="000B4C76" w:rsidRPr="0036091C">
        <w:rPr>
          <w:rFonts w:ascii="Times New Roman" w:hAnsi="Times New Roman"/>
          <w:color w:val="000000" w:themeColor="text1"/>
          <w:sz w:val="24"/>
          <w:szCs w:val="24"/>
        </w:rPr>
        <w:t>Zakon</w:t>
      </w:r>
      <w:r w:rsidR="00C40705" w:rsidRPr="0036091C">
        <w:rPr>
          <w:rFonts w:ascii="Times New Roman" w:hAnsi="Times New Roman"/>
          <w:color w:val="000000" w:themeColor="text1"/>
          <w:sz w:val="24"/>
          <w:szCs w:val="24"/>
        </w:rPr>
        <w:t>a</w:t>
      </w:r>
      <w:r w:rsidR="000B4C76" w:rsidRPr="0036091C">
        <w:rPr>
          <w:rFonts w:ascii="Times New Roman" w:hAnsi="Times New Roman"/>
          <w:color w:val="000000" w:themeColor="text1"/>
          <w:sz w:val="24"/>
          <w:szCs w:val="24"/>
        </w:rPr>
        <w:t xml:space="preserve"> </w:t>
      </w:r>
      <w:r w:rsidR="00144ACB" w:rsidRPr="0036091C">
        <w:rPr>
          <w:rFonts w:ascii="Times New Roman" w:hAnsi="Times New Roman"/>
          <w:color w:val="000000" w:themeColor="text1"/>
          <w:sz w:val="24"/>
          <w:szCs w:val="24"/>
        </w:rPr>
        <w:t xml:space="preserve">mjesno je </w:t>
      </w:r>
      <w:r w:rsidR="00101DD3" w:rsidRPr="0036091C">
        <w:rPr>
          <w:rFonts w:ascii="Times New Roman" w:hAnsi="Times New Roman"/>
          <w:color w:val="000000" w:themeColor="text1"/>
          <w:sz w:val="24"/>
          <w:szCs w:val="24"/>
        </w:rPr>
        <w:t xml:space="preserve">nadležan sud na čijem području se nalazi </w:t>
      </w:r>
      <w:r w:rsidR="008A4284" w:rsidRPr="0036091C">
        <w:rPr>
          <w:rFonts w:ascii="Times New Roman" w:hAnsi="Times New Roman"/>
          <w:color w:val="000000" w:themeColor="text1"/>
          <w:sz w:val="24"/>
          <w:szCs w:val="24"/>
        </w:rPr>
        <w:t xml:space="preserve">zgrada. </w:t>
      </w:r>
    </w:p>
    <w:bookmarkEnd w:id="9"/>
    <w:p w:rsidR="00CF5E86" w:rsidRPr="0036091C" w:rsidRDefault="00CF5E86" w:rsidP="004A2CC3">
      <w:pPr>
        <w:spacing w:after="0" w:line="240" w:lineRule="auto"/>
        <w:jc w:val="both"/>
        <w:rPr>
          <w:rFonts w:eastAsia="Calibri"/>
          <w:color w:val="000000" w:themeColor="text1"/>
          <w:lang w:eastAsia="en-US"/>
        </w:rPr>
      </w:pPr>
    </w:p>
    <w:p w:rsidR="00C33019" w:rsidRPr="0036091C" w:rsidRDefault="003B044C" w:rsidP="004A2CC3">
      <w:pPr>
        <w:spacing w:after="0" w:line="240" w:lineRule="auto"/>
        <w:jc w:val="center"/>
        <w:rPr>
          <w:color w:val="000000" w:themeColor="text1"/>
        </w:rPr>
      </w:pPr>
      <w:r w:rsidRPr="0036091C">
        <w:rPr>
          <w:color w:val="000000" w:themeColor="text1"/>
        </w:rPr>
        <w:t>DIO DRUGI</w:t>
      </w:r>
    </w:p>
    <w:p w:rsidR="004A2CC3" w:rsidRPr="0036091C" w:rsidRDefault="004A2CC3" w:rsidP="004A2CC3">
      <w:pPr>
        <w:spacing w:after="0" w:line="240" w:lineRule="auto"/>
        <w:jc w:val="center"/>
        <w:rPr>
          <w:color w:val="000000" w:themeColor="text1"/>
        </w:rPr>
      </w:pPr>
    </w:p>
    <w:p w:rsidR="00C33019" w:rsidRPr="0036091C" w:rsidRDefault="003B044C" w:rsidP="004A2CC3">
      <w:pPr>
        <w:spacing w:after="0" w:line="240" w:lineRule="auto"/>
        <w:jc w:val="center"/>
        <w:rPr>
          <w:color w:val="000000" w:themeColor="text1"/>
        </w:rPr>
      </w:pPr>
      <w:r w:rsidRPr="0036091C">
        <w:rPr>
          <w:color w:val="000000" w:themeColor="text1"/>
        </w:rPr>
        <w:t>ZAJEDNIČKI DIJELOVI I UREĐAJI ZGRADE, NJIHOVO ODRŽAVANJE, ZAJEDNIČKA PRIČUVA I OBVEZA OSIGURANJA ZGRADE</w:t>
      </w:r>
    </w:p>
    <w:p w:rsidR="00140D26" w:rsidRPr="0036091C" w:rsidRDefault="00140D26" w:rsidP="004A2CC3">
      <w:pPr>
        <w:spacing w:after="0" w:line="240" w:lineRule="auto"/>
        <w:jc w:val="center"/>
        <w:rPr>
          <w:i/>
          <w:iCs/>
          <w:color w:val="000000" w:themeColor="text1"/>
        </w:rPr>
      </w:pPr>
    </w:p>
    <w:p w:rsidR="00C33019" w:rsidRPr="0036091C" w:rsidRDefault="003B044C" w:rsidP="004A2CC3">
      <w:pPr>
        <w:spacing w:after="0" w:line="240" w:lineRule="auto"/>
        <w:jc w:val="center"/>
        <w:rPr>
          <w:i/>
          <w:iCs/>
          <w:color w:val="000000" w:themeColor="text1"/>
        </w:rPr>
      </w:pPr>
      <w:r w:rsidRPr="0036091C">
        <w:rPr>
          <w:i/>
          <w:iCs/>
          <w:color w:val="000000" w:themeColor="text1"/>
        </w:rPr>
        <w:t>Zajednički dijelovi i uređaji zgrade</w:t>
      </w:r>
    </w:p>
    <w:p w:rsidR="004A2CC3" w:rsidRPr="0036091C" w:rsidRDefault="004A2CC3" w:rsidP="004A2CC3">
      <w:pPr>
        <w:spacing w:after="0" w:line="240" w:lineRule="auto"/>
        <w:jc w:val="center"/>
        <w:rPr>
          <w:i/>
          <w:iCs/>
          <w:color w:val="000000" w:themeColor="text1"/>
        </w:rPr>
      </w:pPr>
    </w:p>
    <w:p w:rsidR="00C33019" w:rsidRPr="0036091C" w:rsidRDefault="003B044C" w:rsidP="004A2CC3">
      <w:pPr>
        <w:spacing w:after="0" w:line="240" w:lineRule="auto"/>
        <w:jc w:val="center"/>
        <w:rPr>
          <w:rFonts w:eastAsia="Calibri"/>
          <w:b/>
          <w:color w:val="000000" w:themeColor="text1"/>
          <w:lang w:eastAsia="en-US"/>
        </w:rPr>
      </w:pPr>
      <w:r w:rsidRPr="0036091C">
        <w:rPr>
          <w:rFonts w:eastAsia="Calibri"/>
          <w:b/>
          <w:color w:val="000000" w:themeColor="text1"/>
          <w:lang w:eastAsia="en-US"/>
        </w:rPr>
        <w:t xml:space="preserve">Članak </w:t>
      </w:r>
      <w:r w:rsidR="007E5151" w:rsidRPr="0036091C">
        <w:rPr>
          <w:rFonts w:eastAsia="Calibri"/>
          <w:b/>
          <w:color w:val="000000" w:themeColor="text1"/>
          <w:lang w:eastAsia="en-US"/>
        </w:rPr>
        <w:t>1</w:t>
      </w:r>
      <w:r w:rsidR="006477A7" w:rsidRPr="0036091C">
        <w:rPr>
          <w:rFonts w:eastAsia="Calibri"/>
          <w:b/>
          <w:color w:val="000000" w:themeColor="text1"/>
          <w:lang w:eastAsia="en-US"/>
        </w:rPr>
        <w:t>7</w:t>
      </w:r>
      <w:r w:rsidRPr="0036091C">
        <w:rPr>
          <w:rFonts w:eastAsia="Calibri"/>
          <w:b/>
          <w:color w:val="000000" w:themeColor="text1"/>
          <w:lang w:eastAsia="en-US"/>
        </w:rPr>
        <w:t>.</w:t>
      </w:r>
    </w:p>
    <w:p w:rsidR="004A2CC3" w:rsidRPr="0036091C" w:rsidRDefault="004A2CC3" w:rsidP="004A2CC3">
      <w:pPr>
        <w:spacing w:after="0" w:line="240" w:lineRule="auto"/>
        <w:jc w:val="center"/>
        <w:rPr>
          <w:rFonts w:eastAsia="Calibri"/>
          <w:color w:val="000000" w:themeColor="text1"/>
          <w:lang w:eastAsia="en-US"/>
        </w:rPr>
      </w:pPr>
    </w:p>
    <w:p w:rsidR="00976AEE" w:rsidRPr="0036091C" w:rsidRDefault="00976AEE" w:rsidP="004A2CC3">
      <w:pPr>
        <w:pStyle w:val="NormalWeb"/>
        <w:numPr>
          <w:ilvl w:val="0"/>
          <w:numId w:val="25"/>
        </w:numPr>
        <w:spacing w:before="0" w:beforeAutospacing="0" w:after="0" w:afterAutospacing="0" w:line="240" w:lineRule="auto"/>
        <w:ind w:left="0" w:firstLine="0"/>
        <w:jc w:val="both"/>
        <w:rPr>
          <w:color w:val="000000" w:themeColor="text1"/>
        </w:rPr>
      </w:pPr>
      <w:r w:rsidRPr="0036091C">
        <w:rPr>
          <w:color w:val="000000" w:themeColor="text1"/>
        </w:rPr>
        <w:t xml:space="preserve">Zajedničkim dijelovima i uređajima zgrade (u daljnjem tekstu: zajednički dijelovi zgrade), ako suvlasnici zgrade </w:t>
      </w:r>
      <w:proofErr w:type="spellStart"/>
      <w:r w:rsidRPr="0036091C">
        <w:rPr>
          <w:color w:val="000000" w:themeColor="text1"/>
        </w:rPr>
        <w:t>međuvlasničkim</w:t>
      </w:r>
      <w:proofErr w:type="spellEnd"/>
      <w:r w:rsidRPr="0036091C">
        <w:rPr>
          <w:color w:val="000000" w:themeColor="text1"/>
        </w:rPr>
        <w:t xml:space="preserve"> ugovorom ne urede drukčije, smatraju se: </w:t>
      </w:r>
    </w:p>
    <w:p w:rsidR="004A2CC3" w:rsidRPr="0036091C" w:rsidRDefault="004A2CC3" w:rsidP="004A2CC3">
      <w:pPr>
        <w:pStyle w:val="NormalWeb"/>
        <w:spacing w:before="0" w:beforeAutospacing="0" w:after="0" w:afterAutospacing="0" w:line="240" w:lineRule="auto"/>
        <w:jc w:val="both"/>
        <w:rPr>
          <w:color w:val="000000" w:themeColor="text1"/>
        </w:rPr>
      </w:pP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nosiva konstrukcija zgrade </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pokrov</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prohodne i neprohodne zajedničke terase</w:t>
      </w:r>
    </w:p>
    <w:p w:rsidR="00AB361F"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pročelja zgrade</w:t>
      </w:r>
    </w:p>
    <w:p w:rsidR="00976AEE" w:rsidRPr="0036091C" w:rsidRDefault="00163BC9"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vrata, prozori</w:t>
      </w:r>
      <w:r w:rsidR="00FA61CF" w:rsidRPr="0036091C">
        <w:rPr>
          <w:color w:val="000000" w:themeColor="text1"/>
        </w:rPr>
        <w:t xml:space="preserve"> i </w:t>
      </w:r>
      <w:r w:rsidRPr="0036091C">
        <w:rPr>
          <w:color w:val="000000" w:themeColor="text1"/>
        </w:rPr>
        <w:t>krovni prozori</w:t>
      </w:r>
      <w:r w:rsidR="001B24F1" w:rsidRPr="0036091C">
        <w:rPr>
          <w:color w:val="000000" w:themeColor="text1"/>
        </w:rPr>
        <w:t xml:space="preserve"> na prostorijama koj</w:t>
      </w:r>
      <w:r w:rsidR="00C42C5C" w:rsidRPr="0036091C">
        <w:rPr>
          <w:color w:val="000000" w:themeColor="text1"/>
        </w:rPr>
        <w:t>e</w:t>
      </w:r>
      <w:r w:rsidR="001B24F1" w:rsidRPr="0036091C">
        <w:rPr>
          <w:color w:val="000000" w:themeColor="text1"/>
        </w:rPr>
        <w:t xml:space="preserve"> </w:t>
      </w:r>
      <w:r w:rsidR="00C47E8C" w:rsidRPr="0036091C">
        <w:rPr>
          <w:color w:val="000000" w:themeColor="text1"/>
        </w:rPr>
        <w:t>su</w:t>
      </w:r>
      <w:r w:rsidR="001B24F1" w:rsidRPr="0036091C">
        <w:rPr>
          <w:color w:val="000000" w:themeColor="text1"/>
        </w:rPr>
        <w:t xml:space="preserve"> zajedničk</w:t>
      </w:r>
      <w:r w:rsidR="00C47E8C" w:rsidRPr="0036091C">
        <w:rPr>
          <w:color w:val="000000" w:themeColor="text1"/>
        </w:rPr>
        <w:t>i</w:t>
      </w:r>
      <w:r w:rsidR="001B24F1" w:rsidRPr="0036091C">
        <w:rPr>
          <w:color w:val="000000" w:themeColor="text1"/>
        </w:rPr>
        <w:t xml:space="preserve"> dijelov</w:t>
      </w:r>
      <w:r w:rsidR="00C47E8C" w:rsidRPr="0036091C">
        <w:rPr>
          <w:color w:val="000000" w:themeColor="text1"/>
        </w:rPr>
        <w:t>i</w:t>
      </w:r>
      <w:r w:rsidR="001B24F1" w:rsidRPr="0036091C">
        <w:rPr>
          <w:color w:val="000000" w:themeColor="text1"/>
        </w:rPr>
        <w:t xml:space="preserve"> zgrade </w:t>
      </w:r>
      <w:r w:rsidR="00976AEE" w:rsidRPr="0036091C">
        <w:rPr>
          <w:color w:val="000000" w:themeColor="text1"/>
        </w:rPr>
        <w:t xml:space="preserve"> </w:t>
      </w:r>
    </w:p>
    <w:p w:rsidR="00976AEE" w:rsidRPr="0036091C" w:rsidRDefault="00B01E2F"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ovojnica zgrade </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elementi zaštite od vanjskih utjecaja na zajedničkim dijelovima zgrade </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krovna i ostala limarija na zajedničkim dijelovima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dimnjaci</w:t>
      </w:r>
      <w:r w:rsidR="00234C78" w:rsidRPr="0036091C">
        <w:rPr>
          <w:color w:val="000000" w:themeColor="text1"/>
        </w:rPr>
        <w:t xml:space="preserve">, </w:t>
      </w:r>
      <w:proofErr w:type="spellStart"/>
      <w:r w:rsidR="00234C78" w:rsidRPr="0036091C">
        <w:rPr>
          <w:color w:val="000000" w:themeColor="text1"/>
        </w:rPr>
        <w:t>dimovodni</w:t>
      </w:r>
      <w:proofErr w:type="spellEnd"/>
      <w:r w:rsidR="00234C78" w:rsidRPr="0036091C">
        <w:rPr>
          <w:color w:val="000000" w:themeColor="text1"/>
        </w:rPr>
        <w:t xml:space="preserve"> kanali</w:t>
      </w:r>
      <w:r w:rsidRPr="0036091C">
        <w:rPr>
          <w:color w:val="000000" w:themeColor="text1"/>
        </w:rPr>
        <w:t xml:space="preserve"> i ventilacijski kanali, hidranti, protupožarni sustavi i instalacije uključujući i protupožarne aparate u zajedničkim dijelovima zgrada</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zajednička stubišta i hodnici, s pripadajućom opremom</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prostorije koje služe uporabi svih posebnih dijelova zgrade </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prostori kroz koje prolaze ili se u njima nalaze instalacije koje su zajednički dijelovi i uređaji zgrade te prostori između temelja, između zadnje međukatne konstrukcije i pokrova i drugi prostori koji nisu projektirani za boravak ljudi ili ostavljanje stvar</w:t>
      </w:r>
      <w:r w:rsidR="00D8191F" w:rsidRPr="0036091C">
        <w:rPr>
          <w:color w:val="000000" w:themeColor="text1"/>
        </w:rPr>
        <w:t>i</w:t>
      </w:r>
    </w:p>
    <w:p w:rsidR="00976AEE" w:rsidRPr="0036091C" w:rsidRDefault="000A04F1"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vatrogasni</w:t>
      </w:r>
      <w:r w:rsidR="00FD5E2C" w:rsidRPr="0036091C">
        <w:rPr>
          <w:color w:val="000000" w:themeColor="text1"/>
        </w:rPr>
        <w:t xml:space="preserve"> pristupi</w:t>
      </w:r>
      <w:r w:rsidR="00976AEE" w:rsidRPr="0036091C">
        <w:rPr>
          <w:color w:val="000000" w:themeColor="text1"/>
        </w:rPr>
        <w:t>, ljestve i stubišta</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dizala u zajedničkim dijelovima zgrade s instalacijama i uređajima koji omogućavaju njihovu redovitu uporabu</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instalacije za dovod plina i električne energije do brojila posebnog dijela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instalacije kanalizacije, glavni vertikalni i horizontalni vodovi i temeljne instalacije uključivo reviziona okna</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vodovodne instalacije od glavnog vodomjera </w:t>
      </w:r>
      <w:r w:rsidR="004932C7" w:rsidRPr="0036091C">
        <w:rPr>
          <w:color w:val="000000" w:themeColor="text1"/>
        </w:rPr>
        <w:t xml:space="preserve">ili glavnog ventila </w:t>
      </w:r>
      <w:r w:rsidRPr="0036091C">
        <w:rPr>
          <w:color w:val="000000" w:themeColor="text1"/>
        </w:rPr>
        <w:t>za zgradu do odvajanja instalacije za pojedini posebni dio zgrade, odnosno do vodomjera u posebnom dijelu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sanitarni uređaji i instalacije vodovoda i kanalizacije u zajedničkim dijelovima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električne instalacije stubišne rasvjete i drugih trošila u zajedničkim dijelovima zgrade, glavna razvodna ploča s </w:t>
      </w:r>
      <w:proofErr w:type="spellStart"/>
      <w:r w:rsidRPr="0036091C">
        <w:rPr>
          <w:color w:val="000000" w:themeColor="text1"/>
        </w:rPr>
        <w:t>uklopnim</w:t>
      </w:r>
      <w:proofErr w:type="spellEnd"/>
      <w:r w:rsidRPr="0036091C">
        <w:rPr>
          <w:color w:val="000000" w:themeColor="text1"/>
        </w:rPr>
        <w:t xml:space="preserve"> satom, električne instalacije za posebne dijelove zgrade do brojila za posebni dio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nužna i </w:t>
      </w:r>
      <w:proofErr w:type="spellStart"/>
      <w:r w:rsidRPr="0036091C">
        <w:rPr>
          <w:color w:val="000000" w:themeColor="text1"/>
        </w:rPr>
        <w:t>pani</w:t>
      </w:r>
      <w:r w:rsidR="005B1D43" w:rsidRPr="0036091C">
        <w:rPr>
          <w:color w:val="000000" w:themeColor="text1"/>
        </w:rPr>
        <w:t>k</w:t>
      </w:r>
      <w:proofErr w:type="spellEnd"/>
      <w:r w:rsidRPr="0036091C">
        <w:rPr>
          <w:color w:val="000000" w:themeColor="text1"/>
        </w:rPr>
        <w:t xml:space="preserve"> rasvjeta</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zajedničke instalacije centralnog grijanja i centralne pripreme tople vode do radijatorskog ventila, odnosno ventila trošila u posebnom dijelu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radijatori i druga grijaća tijela u zajedničkom dijelu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zajedničke televizijske ili radio antenske instalacije uključujući i kabelske i satelitske instalacije s pojačalom i svim drugim zajedničkim uređajima koji omogućuju redoviti prijam do mjesta razdvajanja u posebni dio zgrade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instalacije i uređaji za zvonce, električne brave i interni govorni uređaj od ulaza u zgradu do posebnog dijela zgrade odnosno do mjesta odvajanja instalacije za posebni dio zgrade</w:t>
      </w:r>
    </w:p>
    <w:p w:rsidR="00976AEE" w:rsidRPr="0036091C" w:rsidRDefault="007F6F01"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zajednički sustavi za grijanje, hlađenje, ventilaciju, klimatizaciju, pripremu potrošne tople vode kao npr. kotlovnica, dizalica topline, toplinska </w:t>
      </w:r>
      <w:proofErr w:type="spellStart"/>
      <w:r w:rsidRPr="0036091C">
        <w:rPr>
          <w:color w:val="000000" w:themeColor="text1"/>
        </w:rPr>
        <w:t>podstanica</w:t>
      </w:r>
      <w:proofErr w:type="spellEnd"/>
      <w:r w:rsidRPr="0036091C">
        <w:rPr>
          <w:color w:val="000000" w:themeColor="text1"/>
        </w:rPr>
        <w:t>, zatim zajednički sustavi automatizacije i upravljanja zgradom</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zajednički sustavi sunčanih kolektora, </w:t>
      </w:r>
      <w:proofErr w:type="spellStart"/>
      <w:r w:rsidRPr="0036091C">
        <w:rPr>
          <w:color w:val="000000" w:themeColor="text1"/>
        </w:rPr>
        <w:t>fotonaponskih</w:t>
      </w:r>
      <w:proofErr w:type="spellEnd"/>
      <w:r w:rsidRPr="0036091C">
        <w:rPr>
          <w:color w:val="000000" w:themeColor="text1"/>
        </w:rPr>
        <w:t xml:space="preserve"> modula i izmjenjivača topline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zajednička </w:t>
      </w:r>
      <w:proofErr w:type="spellStart"/>
      <w:r w:rsidRPr="0036091C">
        <w:rPr>
          <w:color w:val="000000" w:themeColor="text1"/>
        </w:rPr>
        <w:t>hidroforska</w:t>
      </w:r>
      <w:proofErr w:type="spellEnd"/>
      <w:r w:rsidRPr="0036091C">
        <w:rPr>
          <w:color w:val="000000" w:themeColor="text1"/>
        </w:rPr>
        <w:t xml:space="preserve"> postrojenja i bunari za vodu, </w:t>
      </w:r>
      <w:proofErr w:type="spellStart"/>
      <w:r w:rsidRPr="0036091C">
        <w:rPr>
          <w:color w:val="000000" w:themeColor="text1"/>
        </w:rPr>
        <w:t>prepumpne</w:t>
      </w:r>
      <w:proofErr w:type="spellEnd"/>
      <w:r w:rsidRPr="0036091C">
        <w:rPr>
          <w:color w:val="000000" w:themeColor="text1"/>
        </w:rPr>
        <w:t xml:space="preserve"> stanice za otpadnu vodu i pumpne stanice za vodu, električni agregati, ak</w:t>
      </w:r>
      <w:r w:rsidR="00714B15" w:rsidRPr="0036091C">
        <w:rPr>
          <w:color w:val="000000" w:themeColor="text1"/>
        </w:rPr>
        <w:t>umulatorske</w:t>
      </w:r>
      <w:r w:rsidRPr="0036091C">
        <w:rPr>
          <w:color w:val="000000" w:themeColor="text1"/>
        </w:rPr>
        <w:t xml:space="preserve"> baterije i drugi uređaji za rasvjetu, pokretanje dizala.</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gromobranske instalacije</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 xml:space="preserve">kanali </w:t>
      </w:r>
      <w:r w:rsidR="0018006B" w:rsidRPr="0036091C">
        <w:rPr>
          <w:color w:val="000000" w:themeColor="text1"/>
        </w:rPr>
        <w:t xml:space="preserve">i uređaji </w:t>
      </w:r>
      <w:r w:rsidRPr="0036091C">
        <w:rPr>
          <w:color w:val="000000" w:themeColor="text1"/>
        </w:rPr>
        <w:t xml:space="preserve">za </w:t>
      </w:r>
      <w:r w:rsidR="0018006B" w:rsidRPr="0036091C">
        <w:rPr>
          <w:color w:val="000000" w:themeColor="text1"/>
        </w:rPr>
        <w:t xml:space="preserve">transport </w:t>
      </w:r>
      <w:r w:rsidRPr="0036091C">
        <w:rPr>
          <w:color w:val="000000" w:themeColor="text1"/>
        </w:rPr>
        <w:t>smeć</w:t>
      </w:r>
      <w:r w:rsidR="0018006B" w:rsidRPr="0036091C">
        <w:rPr>
          <w:color w:val="000000" w:themeColor="text1"/>
        </w:rPr>
        <w:t>a</w:t>
      </w:r>
    </w:p>
    <w:p w:rsidR="00394190" w:rsidRPr="0036091C" w:rsidRDefault="00CD391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proofErr w:type="spellStart"/>
      <w:r w:rsidRPr="0036091C">
        <w:rPr>
          <w:color w:val="000000" w:themeColor="text1"/>
        </w:rPr>
        <w:t>portafoni</w:t>
      </w:r>
      <w:proofErr w:type="spellEnd"/>
      <w:r w:rsidRPr="0036091C">
        <w:rPr>
          <w:color w:val="000000" w:themeColor="text1"/>
        </w:rPr>
        <w:t xml:space="preserve">, </w:t>
      </w:r>
      <w:r w:rsidR="00EA69B5" w:rsidRPr="0036091C">
        <w:rPr>
          <w:color w:val="000000" w:themeColor="text1"/>
        </w:rPr>
        <w:t>uređaji i oprema za</w:t>
      </w:r>
      <w:r w:rsidR="005E257C" w:rsidRPr="0036091C">
        <w:rPr>
          <w:color w:val="000000" w:themeColor="text1"/>
        </w:rPr>
        <w:t xml:space="preserve"> </w:t>
      </w:r>
      <w:r w:rsidR="002D3A4A" w:rsidRPr="0036091C">
        <w:rPr>
          <w:color w:val="000000" w:themeColor="text1"/>
        </w:rPr>
        <w:t>video</w:t>
      </w:r>
      <w:r w:rsidR="005E257C" w:rsidRPr="0036091C">
        <w:rPr>
          <w:color w:val="000000" w:themeColor="text1"/>
        </w:rPr>
        <w:t xml:space="preserve"> nadzor</w:t>
      </w:r>
      <w:r w:rsidR="004C79B7" w:rsidRPr="0036091C">
        <w:rPr>
          <w:color w:val="000000" w:themeColor="text1"/>
        </w:rPr>
        <w:t xml:space="preserve"> </w:t>
      </w:r>
      <w:r w:rsidR="00EB6278" w:rsidRPr="0036091C">
        <w:rPr>
          <w:color w:val="000000" w:themeColor="text1"/>
        </w:rPr>
        <w:t xml:space="preserve">i </w:t>
      </w:r>
      <w:r w:rsidR="007C756E" w:rsidRPr="0036091C">
        <w:rPr>
          <w:color w:val="000000" w:themeColor="text1"/>
        </w:rPr>
        <w:t>protuprovalnu zaštitu</w:t>
      </w:r>
      <w:r w:rsidR="00EB6278" w:rsidRPr="0036091C">
        <w:rPr>
          <w:color w:val="000000" w:themeColor="text1"/>
        </w:rPr>
        <w:t xml:space="preserve"> </w:t>
      </w:r>
      <w:r w:rsidR="004C79B7" w:rsidRPr="0036091C">
        <w:rPr>
          <w:color w:val="000000" w:themeColor="text1"/>
        </w:rPr>
        <w:t>zajedničkih dijelova z</w:t>
      </w:r>
      <w:r w:rsidR="00B73B1B" w:rsidRPr="0036091C">
        <w:rPr>
          <w:color w:val="000000" w:themeColor="text1"/>
        </w:rPr>
        <w:t xml:space="preserve">grade </w:t>
      </w:r>
    </w:p>
    <w:p w:rsidR="00976AEE" w:rsidRPr="0036091C" w:rsidRDefault="00976AEE" w:rsidP="004A2CC3">
      <w:pPr>
        <w:pStyle w:val="NormalWeb"/>
        <w:numPr>
          <w:ilvl w:val="0"/>
          <w:numId w:val="3"/>
        </w:numPr>
        <w:tabs>
          <w:tab w:val="left" w:pos="1134"/>
        </w:tabs>
        <w:spacing w:before="0" w:beforeAutospacing="0" w:after="0" w:afterAutospacing="0" w:line="240" w:lineRule="auto"/>
        <w:ind w:left="709" w:firstLine="0"/>
        <w:jc w:val="both"/>
        <w:rPr>
          <w:color w:val="000000" w:themeColor="text1"/>
        </w:rPr>
      </w:pPr>
      <w:r w:rsidRPr="0036091C">
        <w:rPr>
          <w:color w:val="000000" w:themeColor="text1"/>
        </w:rPr>
        <w:t>septičke</w:t>
      </w:r>
      <w:r w:rsidR="00E24F31" w:rsidRPr="0036091C">
        <w:rPr>
          <w:color w:val="000000" w:themeColor="text1"/>
        </w:rPr>
        <w:t>, sabirne</w:t>
      </w:r>
      <w:r w:rsidRPr="0036091C">
        <w:rPr>
          <w:color w:val="000000" w:themeColor="text1"/>
        </w:rPr>
        <w:t xml:space="preserve"> jame</w:t>
      </w:r>
      <w:r w:rsidR="00E24F31" w:rsidRPr="0036091C">
        <w:rPr>
          <w:color w:val="000000" w:themeColor="text1"/>
        </w:rPr>
        <w:t xml:space="preserve"> i drugi individualni </w:t>
      </w:r>
      <w:r w:rsidRPr="0036091C">
        <w:rPr>
          <w:color w:val="000000" w:themeColor="text1"/>
        </w:rPr>
        <w:t>uređaji za pročišćavanje otpadnih voda</w:t>
      </w:r>
      <w:r w:rsidR="00E7788A" w:rsidRPr="0036091C">
        <w:rPr>
          <w:color w:val="000000" w:themeColor="text1"/>
        </w:rPr>
        <w:t>,</w:t>
      </w:r>
    </w:p>
    <w:p w:rsidR="00464967" w:rsidRPr="0036091C" w:rsidRDefault="00976AEE" w:rsidP="004A2CC3">
      <w:pPr>
        <w:pStyle w:val="NormalWeb"/>
        <w:tabs>
          <w:tab w:val="left" w:pos="1134"/>
        </w:tabs>
        <w:spacing w:before="0" w:beforeAutospacing="0" w:after="0" w:afterAutospacing="0" w:line="240" w:lineRule="auto"/>
        <w:ind w:left="709"/>
        <w:jc w:val="both"/>
        <w:rPr>
          <w:color w:val="000000" w:themeColor="text1"/>
        </w:rPr>
      </w:pPr>
      <w:r w:rsidRPr="0036091C">
        <w:rPr>
          <w:color w:val="000000" w:themeColor="text1"/>
        </w:rPr>
        <w:t>ograda građevne čestice zgrade, staze, potporni zidovi</w:t>
      </w:r>
      <w:r w:rsidR="00D34BBC" w:rsidRPr="0036091C">
        <w:rPr>
          <w:color w:val="000000" w:themeColor="text1"/>
        </w:rPr>
        <w:t xml:space="preserve">, </w:t>
      </w:r>
      <w:proofErr w:type="spellStart"/>
      <w:r w:rsidR="00D34BBC" w:rsidRPr="0036091C">
        <w:rPr>
          <w:color w:val="000000" w:themeColor="text1"/>
        </w:rPr>
        <w:t>smetlarnici</w:t>
      </w:r>
      <w:proofErr w:type="spellEnd"/>
      <w:r w:rsidRPr="0036091C">
        <w:rPr>
          <w:color w:val="000000" w:themeColor="text1"/>
        </w:rPr>
        <w:t xml:space="preserve"> i druge građevine na građevnoj čestici koje služe uporabi zgrade, osim posebnih dijelova zgrade te uređeni i neuređeni dijelovi građevne čestice zgrade</w:t>
      </w:r>
      <w:r w:rsidR="0010162C" w:rsidRPr="0036091C">
        <w:rPr>
          <w:color w:val="000000" w:themeColor="text1"/>
        </w:rPr>
        <w:t xml:space="preserve"> i građevne čestice koja pripada zgradi</w:t>
      </w:r>
    </w:p>
    <w:p w:rsidR="00507E19" w:rsidRPr="0036091C" w:rsidRDefault="009A3A8D" w:rsidP="004A2CC3">
      <w:pPr>
        <w:pStyle w:val="NormalWeb"/>
        <w:tabs>
          <w:tab w:val="left" w:pos="1134"/>
        </w:tabs>
        <w:spacing w:before="0" w:beforeAutospacing="0" w:after="0" w:afterAutospacing="0" w:line="240" w:lineRule="auto"/>
        <w:ind w:left="709"/>
        <w:jc w:val="both"/>
        <w:rPr>
          <w:color w:val="000000" w:themeColor="text1"/>
        </w:rPr>
      </w:pPr>
      <w:r w:rsidRPr="0036091C">
        <w:rPr>
          <w:color w:val="000000" w:themeColor="text1"/>
        </w:rPr>
        <w:t>3</w:t>
      </w:r>
      <w:r w:rsidR="00D83F8D" w:rsidRPr="0036091C">
        <w:rPr>
          <w:color w:val="000000" w:themeColor="text1"/>
        </w:rPr>
        <w:t>2</w:t>
      </w:r>
      <w:r w:rsidRPr="0036091C">
        <w:rPr>
          <w:color w:val="000000" w:themeColor="text1"/>
        </w:rPr>
        <w:t xml:space="preserve">.  drugi zajednički uređaji </w:t>
      </w:r>
      <w:r w:rsidR="004A2CC3" w:rsidRPr="0036091C">
        <w:rPr>
          <w:color w:val="000000" w:themeColor="text1"/>
        </w:rPr>
        <w:t>i građevine ili dijelovi zgrade.</w:t>
      </w:r>
    </w:p>
    <w:p w:rsidR="004A2CC3" w:rsidRPr="0036091C" w:rsidRDefault="004A2CC3" w:rsidP="004A2CC3">
      <w:pPr>
        <w:pStyle w:val="NormalWeb"/>
        <w:tabs>
          <w:tab w:val="left" w:pos="1134"/>
        </w:tabs>
        <w:spacing w:before="0" w:beforeAutospacing="0" w:after="0" w:afterAutospacing="0" w:line="240" w:lineRule="auto"/>
        <w:ind w:left="709"/>
        <w:jc w:val="both"/>
        <w:rPr>
          <w:color w:val="000000" w:themeColor="text1"/>
        </w:rPr>
      </w:pPr>
    </w:p>
    <w:p w:rsidR="00153814" w:rsidRPr="0036091C" w:rsidRDefault="00153814" w:rsidP="004A2CC3">
      <w:pPr>
        <w:pStyle w:val="NormalWeb"/>
        <w:spacing w:before="0" w:beforeAutospacing="0" w:after="0" w:afterAutospacing="0" w:line="240" w:lineRule="auto"/>
        <w:jc w:val="both"/>
        <w:rPr>
          <w:color w:val="000000" w:themeColor="text1"/>
        </w:rPr>
      </w:pPr>
    </w:p>
    <w:p w:rsidR="00C33019" w:rsidRPr="0036091C" w:rsidRDefault="003B044C" w:rsidP="004A2CC3">
      <w:pPr>
        <w:spacing w:after="0" w:line="240" w:lineRule="auto"/>
        <w:jc w:val="center"/>
        <w:rPr>
          <w:i/>
          <w:color w:val="000000" w:themeColor="text1"/>
        </w:rPr>
      </w:pPr>
      <w:r w:rsidRPr="0036091C">
        <w:rPr>
          <w:i/>
          <w:color w:val="000000" w:themeColor="text1"/>
        </w:rPr>
        <w:t>Održavanje zajedničkih dijelova zgrade</w:t>
      </w:r>
    </w:p>
    <w:p w:rsidR="004A2CC3" w:rsidRPr="0036091C" w:rsidRDefault="004A2CC3" w:rsidP="004A2CC3">
      <w:pPr>
        <w:spacing w:after="0" w:line="240" w:lineRule="auto"/>
        <w:jc w:val="center"/>
        <w:rPr>
          <w:b/>
          <w:color w:val="000000" w:themeColor="text1"/>
        </w:rPr>
      </w:pPr>
    </w:p>
    <w:p w:rsidR="00C33019" w:rsidRPr="0036091C" w:rsidRDefault="003B044C" w:rsidP="004A2CC3">
      <w:pPr>
        <w:spacing w:after="0" w:line="240" w:lineRule="auto"/>
        <w:jc w:val="center"/>
        <w:rPr>
          <w:b/>
          <w:color w:val="000000" w:themeColor="text1"/>
        </w:rPr>
      </w:pPr>
      <w:r w:rsidRPr="0036091C">
        <w:rPr>
          <w:b/>
          <w:color w:val="000000" w:themeColor="text1"/>
        </w:rPr>
        <w:t>Članak</w:t>
      </w:r>
      <w:r w:rsidR="00153814" w:rsidRPr="0036091C">
        <w:rPr>
          <w:b/>
          <w:color w:val="000000" w:themeColor="text1"/>
        </w:rPr>
        <w:t xml:space="preserve"> </w:t>
      </w:r>
      <w:r w:rsidR="007E5151" w:rsidRPr="0036091C">
        <w:rPr>
          <w:b/>
          <w:color w:val="000000" w:themeColor="text1"/>
        </w:rPr>
        <w:t>1</w:t>
      </w:r>
      <w:r w:rsidR="006477A7" w:rsidRPr="0036091C">
        <w:rPr>
          <w:b/>
          <w:color w:val="000000" w:themeColor="text1"/>
        </w:rPr>
        <w:t>8</w:t>
      </w:r>
      <w:r w:rsidRPr="0036091C">
        <w:rPr>
          <w:b/>
          <w:color w:val="000000" w:themeColor="text1"/>
        </w:rPr>
        <w:t>.</w:t>
      </w:r>
    </w:p>
    <w:p w:rsidR="004A2CC3" w:rsidRPr="0036091C" w:rsidRDefault="004A2CC3" w:rsidP="004A2CC3">
      <w:pPr>
        <w:spacing w:after="0" w:line="240" w:lineRule="auto"/>
        <w:jc w:val="both"/>
        <w:rPr>
          <w:color w:val="000000" w:themeColor="text1"/>
        </w:rPr>
      </w:pPr>
    </w:p>
    <w:p w:rsidR="00945F14" w:rsidRPr="0036091C" w:rsidRDefault="003B044C" w:rsidP="00F24E3F">
      <w:pPr>
        <w:spacing w:after="0" w:line="240" w:lineRule="auto"/>
        <w:ind w:firstLine="708"/>
        <w:jc w:val="both"/>
        <w:rPr>
          <w:color w:val="000000" w:themeColor="text1"/>
        </w:rPr>
      </w:pPr>
      <w:r w:rsidRPr="0036091C">
        <w:rPr>
          <w:color w:val="000000" w:themeColor="text1"/>
        </w:rPr>
        <w:t>Održavanje zajedničkih dijelova zgrade je skup aktivnosti kojima se</w:t>
      </w:r>
      <w:r w:rsidR="004F4DB2" w:rsidRPr="0036091C">
        <w:rPr>
          <w:color w:val="000000" w:themeColor="text1"/>
        </w:rPr>
        <w:t>,</w:t>
      </w:r>
      <w:r w:rsidRPr="0036091C">
        <w:rPr>
          <w:color w:val="000000" w:themeColor="text1"/>
        </w:rPr>
        <w:t xml:space="preserve"> </w:t>
      </w:r>
      <w:r w:rsidR="00C84D79" w:rsidRPr="0036091C">
        <w:rPr>
          <w:color w:val="000000" w:themeColor="text1"/>
        </w:rPr>
        <w:t xml:space="preserve">osim u </w:t>
      </w:r>
      <w:r w:rsidR="00990BC1" w:rsidRPr="0036091C">
        <w:rPr>
          <w:color w:val="000000" w:themeColor="text1"/>
        </w:rPr>
        <w:t>interesu suvlasnika</w:t>
      </w:r>
      <w:r w:rsidR="0087210B" w:rsidRPr="0036091C">
        <w:rPr>
          <w:color w:val="000000" w:themeColor="text1"/>
        </w:rPr>
        <w:t xml:space="preserve">, </w:t>
      </w:r>
      <w:r w:rsidRPr="0036091C">
        <w:rPr>
          <w:color w:val="000000" w:themeColor="text1"/>
        </w:rPr>
        <w:t xml:space="preserve">u javnom interesu održavaju </w:t>
      </w:r>
      <w:r w:rsidR="00597F28" w:rsidRPr="0036091C">
        <w:rPr>
          <w:color w:val="000000" w:themeColor="text1"/>
        </w:rPr>
        <w:t xml:space="preserve">i unaprjeđuju </w:t>
      </w:r>
      <w:r w:rsidRPr="0036091C">
        <w:rPr>
          <w:color w:val="000000" w:themeColor="text1"/>
        </w:rPr>
        <w:t>projektiran</w:t>
      </w:r>
      <w:r w:rsidR="0063152B" w:rsidRPr="0036091C">
        <w:rPr>
          <w:color w:val="000000" w:themeColor="text1"/>
        </w:rPr>
        <w:t>a</w:t>
      </w:r>
      <w:r w:rsidRPr="0036091C">
        <w:rPr>
          <w:color w:val="000000" w:themeColor="text1"/>
        </w:rPr>
        <w:t xml:space="preserve"> </w:t>
      </w:r>
      <w:r w:rsidR="0063152B" w:rsidRPr="0036091C">
        <w:rPr>
          <w:color w:val="000000" w:themeColor="text1"/>
        </w:rPr>
        <w:t xml:space="preserve">svojstva </w:t>
      </w:r>
      <w:r w:rsidRPr="0036091C">
        <w:rPr>
          <w:color w:val="000000" w:themeColor="text1"/>
        </w:rPr>
        <w:t>zgrade</w:t>
      </w:r>
      <w:r w:rsidR="00F35222" w:rsidRPr="0036091C">
        <w:rPr>
          <w:color w:val="000000" w:themeColor="text1"/>
        </w:rPr>
        <w:t xml:space="preserve"> </w:t>
      </w:r>
      <w:r w:rsidRPr="0036091C">
        <w:rPr>
          <w:color w:val="000000" w:themeColor="text1"/>
        </w:rPr>
        <w:t xml:space="preserve">u pogledu </w:t>
      </w:r>
      <w:r w:rsidR="00C84941" w:rsidRPr="0036091C">
        <w:rPr>
          <w:color w:val="000000" w:themeColor="text1"/>
        </w:rPr>
        <w:t>ispunjavanja</w:t>
      </w:r>
      <w:r w:rsidR="009D62A6" w:rsidRPr="0036091C">
        <w:rPr>
          <w:color w:val="000000" w:themeColor="text1"/>
        </w:rPr>
        <w:t xml:space="preserve"> </w:t>
      </w:r>
      <w:r w:rsidRPr="0036091C">
        <w:rPr>
          <w:color w:val="000000" w:themeColor="text1"/>
        </w:rPr>
        <w:t xml:space="preserve">temeljnih zahtjeva za građevinu i uporabne vrijednosti </w:t>
      </w:r>
      <w:r w:rsidR="00190C23" w:rsidRPr="0036091C">
        <w:rPr>
          <w:color w:val="000000" w:themeColor="text1"/>
        </w:rPr>
        <w:t>u skladu</w:t>
      </w:r>
      <w:r w:rsidRPr="0036091C">
        <w:rPr>
          <w:color w:val="000000" w:themeColor="text1"/>
        </w:rPr>
        <w:t xml:space="preserve"> </w:t>
      </w:r>
      <w:r w:rsidR="009867F9" w:rsidRPr="0036091C">
        <w:rPr>
          <w:color w:val="000000" w:themeColor="text1"/>
        </w:rPr>
        <w:t xml:space="preserve">s </w:t>
      </w:r>
      <w:r w:rsidRPr="0036091C">
        <w:rPr>
          <w:color w:val="000000" w:themeColor="text1"/>
        </w:rPr>
        <w:t>važećim propisima.</w:t>
      </w:r>
    </w:p>
    <w:p w:rsidR="00140D26" w:rsidRPr="0036091C" w:rsidRDefault="00140D26" w:rsidP="004A2CC3">
      <w:pPr>
        <w:spacing w:after="0" w:line="240" w:lineRule="auto"/>
        <w:ind w:firstLine="708"/>
        <w:jc w:val="both"/>
        <w:rPr>
          <w:color w:val="000000" w:themeColor="text1"/>
        </w:rPr>
      </w:pPr>
    </w:p>
    <w:p w:rsidR="00BA37C5" w:rsidRPr="0036091C" w:rsidRDefault="005D1626" w:rsidP="004A2CC3">
      <w:pPr>
        <w:spacing w:after="0" w:line="240" w:lineRule="auto"/>
        <w:jc w:val="center"/>
        <w:rPr>
          <w:i/>
          <w:iCs/>
          <w:color w:val="000000" w:themeColor="text1"/>
        </w:rPr>
      </w:pPr>
      <w:r w:rsidRPr="0036091C">
        <w:rPr>
          <w:i/>
          <w:iCs/>
          <w:color w:val="000000" w:themeColor="text1"/>
        </w:rPr>
        <w:t xml:space="preserve">Očuvanje temeljenih zahtjeva za građevinu </w:t>
      </w:r>
      <w:r w:rsidR="00B9688B" w:rsidRPr="0036091C">
        <w:rPr>
          <w:i/>
          <w:iCs/>
          <w:color w:val="000000" w:themeColor="text1"/>
        </w:rPr>
        <w:t xml:space="preserve">i </w:t>
      </w:r>
      <w:r w:rsidR="002B4999" w:rsidRPr="0036091C">
        <w:rPr>
          <w:i/>
          <w:iCs/>
          <w:color w:val="000000" w:themeColor="text1"/>
        </w:rPr>
        <w:t xml:space="preserve">naknadni radovi na zajedničkim dijelovima </w:t>
      </w:r>
    </w:p>
    <w:p w:rsidR="004A2CC3" w:rsidRPr="0036091C" w:rsidRDefault="004A2CC3" w:rsidP="004A2CC3">
      <w:pPr>
        <w:spacing w:after="0" w:line="240" w:lineRule="auto"/>
        <w:jc w:val="center"/>
        <w:rPr>
          <w:b/>
          <w:bCs/>
          <w:color w:val="000000" w:themeColor="text1"/>
        </w:rPr>
      </w:pPr>
    </w:p>
    <w:p w:rsidR="000F4B53" w:rsidRPr="0036091C" w:rsidRDefault="000F4B53" w:rsidP="004A2CC3">
      <w:pPr>
        <w:spacing w:after="0" w:line="240" w:lineRule="auto"/>
        <w:jc w:val="center"/>
        <w:rPr>
          <w:b/>
          <w:bCs/>
          <w:color w:val="000000" w:themeColor="text1"/>
        </w:rPr>
      </w:pPr>
      <w:r w:rsidRPr="0036091C">
        <w:rPr>
          <w:b/>
          <w:bCs/>
          <w:color w:val="000000" w:themeColor="text1"/>
        </w:rPr>
        <w:t xml:space="preserve">Članak </w:t>
      </w:r>
      <w:r w:rsidR="00665FC7" w:rsidRPr="0036091C">
        <w:rPr>
          <w:b/>
          <w:bCs/>
          <w:color w:val="000000" w:themeColor="text1"/>
        </w:rPr>
        <w:t>1</w:t>
      </w:r>
      <w:r w:rsidR="006477A7" w:rsidRPr="0036091C">
        <w:rPr>
          <w:b/>
          <w:bCs/>
          <w:color w:val="000000" w:themeColor="text1"/>
        </w:rPr>
        <w:t>9</w:t>
      </w:r>
      <w:r w:rsidRPr="0036091C">
        <w:rPr>
          <w:b/>
          <w:bCs/>
          <w:color w:val="000000" w:themeColor="text1"/>
        </w:rPr>
        <w:t>.</w:t>
      </w:r>
    </w:p>
    <w:p w:rsidR="004A2CC3" w:rsidRPr="0036091C" w:rsidRDefault="004A2CC3" w:rsidP="004A2CC3">
      <w:pPr>
        <w:spacing w:after="0" w:line="240" w:lineRule="auto"/>
        <w:jc w:val="center"/>
        <w:rPr>
          <w:i/>
          <w:iCs/>
          <w:color w:val="000000" w:themeColor="text1"/>
        </w:rPr>
      </w:pPr>
    </w:p>
    <w:p w:rsidR="000806EF" w:rsidRPr="0036091C" w:rsidRDefault="002403C3"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bookmarkStart w:id="10" w:name="_Hlk135915311"/>
      <w:r w:rsidRPr="0036091C">
        <w:rPr>
          <w:rFonts w:ascii="Times New Roman" w:hAnsi="Times New Roman"/>
          <w:color w:val="000000" w:themeColor="text1"/>
          <w:sz w:val="24"/>
          <w:szCs w:val="24"/>
        </w:rPr>
        <w:t xml:space="preserve">U zgradama koje su izgrađene prije 1965. godine i u zgradama koje su građene bez armirano-betonskih vertikalnih i horizontalnih </w:t>
      </w:r>
      <w:proofErr w:type="spellStart"/>
      <w:r w:rsidRPr="0036091C">
        <w:rPr>
          <w:rFonts w:ascii="Times New Roman" w:hAnsi="Times New Roman"/>
          <w:color w:val="000000" w:themeColor="text1"/>
          <w:sz w:val="24"/>
          <w:szCs w:val="24"/>
        </w:rPr>
        <w:t>serklaža</w:t>
      </w:r>
      <w:proofErr w:type="spellEnd"/>
      <w:r w:rsidR="005F7C62" w:rsidRPr="0036091C">
        <w:rPr>
          <w:rFonts w:ascii="Times New Roman" w:hAnsi="Times New Roman"/>
          <w:color w:val="000000" w:themeColor="text1"/>
          <w:sz w:val="24"/>
          <w:szCs w:val="24"/>
        </w:rPr>
        <w:t xml:space="preserve"> </w:t>
      </w:r>
      <w:r w:rsidR="0072427A" w:rsidRPr="0036091C">
        <w:rPr>
          <w:rFonts w:ascii="Times New Roman" w:hAnsi="Times New Roman"/>
          <w:color w:val="000000" w:themeColor="text1"/>
          <w:sz w:val="24"/>
          <w:szCs w:val="24"/>
        </w:rPr>
        <w:t xml:space="preserve">ne smiju se </w:t>
      </w:r>
      <w:r w:rsidR="004A3063" w:rsidRPr="0036091C">
        <w:rPr>
          <w:rFonts w:ascii="Times New Roman" w:hAnsi="Times New Roman"/>
          <w:color w:val="000000" w:themeColor="text1"/>
          <w:sz w:val="24"/>
          <w:szCs w:val="24"/>
        </w:rPr>
        <w:t xml:space="preserve">izvoditi prorezi </w:t>
      </w:r>
      <w:r w:rsidR="00B31D79" w:rsidRPr="0036091C">
        <w:rPr>
          <w:rFonts w:ascii="Times New Roman" w:hAnsi="Times New Roman"/>
          <w:color w:val="000000" w:themeColor="text1"/>
          <w:sz w:val="24"/>
          <w:szCs w:val="24"/>
        </w:rPr>
        <w:t xml:space="preserve">za instalacije </w:t>
      </w:r>
      <w:r w:rsidR="004A3063" w:rsidRPr="0036091C">
        <w:rPr>
          <w:rFonts w:ascii="Times New Roman" w:hAnsi="Times New Roman"/>
          <w:color w:val="000000" w:themeColor="text1"/>
          <w:sz w:val="24"/>
          <w:szCs w:val="24"/>
        </w:rPr>
        <w:t>u zidovima i ugradnja instalacijskih ormarića za sve vrste instalacija u nosivim zidovima zidanih zgrada.</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5F103F" w:rsidRPr="0036091C" w:rsidRDefault="00A568AB"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 izgrađenim </w:t>
      </w:r>
      <w:r w:rsidR="00F0145E" w:rsidRPr="0036091C">
        <w:rPr>
          <w:rFonts w:ascii="Times New Roman" w:hAnsi="Times New Roman"/>
          <w:color w:val="000000" w:themeColor="text1"/>
          <w:sz w:val="24"/>
          <w:szCs w:val="24"/>
        </w:rPr>
        <w:t xml:space="preserve">zgradama </w:t>
      </w:r>
      <w:r w:rsidRPr="0036091C">
        <w:rPr>
          <w:rFonts w:ascii="Times New Roman" w:hAnsi="Times New Roman"/>
          <w:color w:val="000000" w:themeColor="text1"/>
          <w:sz w:val="24"/>
          <w:szCs w:val="24"/>
        </w:rPr>
        <w:t>ne smiju se izvoditi</w:t>
      </w:r>
      <w:r w:rsidR="00CD1556" w:rsidRPr="0036091C">
        <w:rPr>
          <w:rFonts w:ascii="Times New Roman" w:hAnsi="Times New Roman"/>
          <w:color w:val="000000" w:themeColor="text1"/>
          <w:sz w:val="24"/>
          <w:szCs w:val="24"/>
        </w:rPr>
        <w:t xml:space="preserve"> </w:t>
      </w:r>
      <w:bookmarkStart w:id="11" w:name="_Hlk172741703"/>
      <w:r w:rsidRPr="0036091C">
        <w:rPr>
          <w:rFonts w:ascii="Times New Roman" w:hAnsi="Times New Roman"/>
          <w:color w:val="000000" w:themeColor="text1"/>
          <w:sz w:val="24"/>
          <w:szCs w:val="24"/>
        </w:rPr>
        <w:t>radovi</w:t>
      </w:r>
      <w:r w:rsidR="00E42B07" w:rsidRPr="0036091C">
        <w:rPr>
          <w:rFonts w:ascii="Times New Roman" w:hAnsi="Times New Roman"/>
          <w:color w:val="000000" w:themeColor="text1"/>
          <w:sz w:val="24"/>
          <w:szCs w:val="24"/>
        </w:rPr>
        <w:t xml:space="preserve"> nadograđivanja,</w:t>
      </w:r>
      <w:r w:rsidRPr="0036091C">
        <w:rPr>
          <w:rFonts w:ascii="Times New Roman" w:hAnsi="Times New Roman"/>
          <w:color w:val="000000" w:themeColor="text1"/>
          <w:sz w:val="24"/>
          <w:szCs w:val="24"/>
        </w:rPr>
        <w:t xml:space="preserve"> </w:t>
      </w:r>
      <w:r w:rsidR="00CD1556" w:rsidRPr="0036091C">
        <w:rPr>
          <w:rFonts w:ascii="Times New Roman" w:hAnsi="Times New Roman"/>
          <w:color w:val="000000" w:themeColor="text1"/>
          <w:sz w:val="24"/>
          <w:szCs w:val="24"/>
        </w:rPr>
        <w:t>natkrivanj</w:t>
      </w:r>
      <w:r w:rsidRPr="0036091C">
        <w:rPr>
          <w:rFonts w:ascii="Times New Roman" w:hAnsi="Times New Roman"/>
          <w:color w:val="000000" w:themeColor="text1"/>
          <w:sz w:val="24"/>
          <w:szCs w:val="24"/>
        </w:rPr>
        <w:t>a</w:t>
      </w:r>
      <w:r w:rsidR="00CD1556" w:rsidRPr="0036091C">
        <w:rPr>
          <w:rFonts w:ascii="Times New Roman" w:hAnsi="Times New Roman"/>
          <w:color w:val="000000" w:themeColor="text1"/>
          <w:sz w:val="24"/>
          <w:szCs w:val="24"/>
        </w:rPr>
        <w:t xml:space="preserve"> i zatvaranj</w:t>
      </w:r>
      <w:r w:rsidRPr="0036091C">
        <w:rPr>
          <w:rFonts w:ascii="Times New Roman" w:hAnsi="Times New Roman"/>
          <w:color w:val="000000" w:themeColor="text1"/>
          <w:sz w:val="24"/>
          <w:szCs w:val="24"/>
        </w:rPr>
        <w:t>a</w:t>
      </w:r>
      <w:r w:rsidR="00CD1556" w:rsidRPr="0036091C">
        <w:rPr>
          <w:rFonts w:ascii="Times New Roman" w:hAnsi="Times New Roman"/>
          <w:color w:val="000000" w:themeColor="text1"/>
          <w:sz w:val="24"/>
          <w:szCs w:val="24"/>
        </w:rPr>
        <w:t xml:space="preserve"> balkona, lođa i terasa</w:t>
      </w:r>
      <w:bookmarkEnd w:id="11"/>
      <w:r w:rsidR="005F103F" w:rsidRPr="0036091C">
        <w:rPr>
          <w:rFonts w:ascii="Times New Roman" w:hAnsi="Times New Roman"/>
          <w:color w:val="000000" w:themeColor="text1"/>
          <w:sz w:val="24"/>
          <w:szCs w:val="24"/>
        </w:rPr>
        <w:t>.</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CD1556" w:rsidRPr="0036091C" w:rsidRDefault="005F103F"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Iznimno od stavka 2. ovoga članka, dozvoljeni su radovi natkrivanja i zatvaranja balkona, lođa i terasa, ako se takvi radovi izvode u skladu s propisima koji uređuju projektiranje, građenje, uporabu i održavanje građevina</w:t>
      </w:r>
      <w:r w:rsidR="00B55E7A" w:rsidRPr="0036091C">
        <w:rPr>
          <w:rFonts w:ascii="Times New Roman" w:hAnsi="Times New Roman"/>
          <w:color w:val="000000" w:themeColor="text1"/>
          <w:sz w:val="24"/>
          <w:szCs w:val="24"/>
        </w:rPr>
        <w:t xml:space="preserve">, kao i s propisima kojima je propisana zaštita kulturnih dobara, </w:t>
      </w:r>
      <w:r w:rsidRPr="0036091C">
        <w:rPr>
          <w:rFonts w:ascii="Times New Roman" w:hAnsi="Times New Roman"/>
          <w:color w:val="000000" w:themeColor="text1"/>
          <w:sz w:val="24"/>
          <w:szCs w:val="24"/>
        </w:rPr>
        <w:t>i to unificirano za cijelu zgradu.</w:t>
      </w:r>
      <w:r w:rsidR="00A568AB" w:rsidRPr="0036091C">
        <w:rPr>
          <w:rFonts w:ascii="Times New Roman" w:hAnsi="Times New Roman"/>
          <w:color w:val="000000" w:themeColor="text1"/>
          <w:sz w:val="24"/>
          <w:szCs w:val="24"/>
        </w:rPr>
        <w:t xml:space="preserve"> </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CD1556" w:rsidRPr="0036091C" w:rsidRDefault="00837E22"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Na uličnim pročeljima izgrađenih zgrada ne smiju se postavljati uređaji za hlađenje, grijanje</w:t>
      </w:r>
      <w:r w:rsidR="00E24BAB"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r w:rsidR="00E24BAB" w:rsidRPr="0036091C">
        <w:rPr>
          <w:rFonts w:ascii="Times New Roman" w:hAnsi="Times New Roman"/>
          <w:color w:val="000000" w:themeColor="text1"/>
          <w:sz w:val="24"/>
          <w:szCs w:val="24"/>
        </w:rPr>
        <w:t xml:space="preserve">obnovljive izvore energije, </w:t>
      </w:r>
      <w:r w:rsidRPr="0036091C">
        <w:rPr>
          <w:rFonts w:ascii="Times New Roman" w:hAnsi="Times New Roman"/>
          <w:color w:val="000000" w:themeColor="text1"/>
          <w:sz w:val="24"/>
          <w:szCs w:val="24"/>
        </w:rPr>
        <w:t xml:space="preserve">te </w:t>
      </w:r>
      <w:r w:rsidR="00863FBB" w:rsidRPr="0036091C">
        <w:rPr>
          <w:rFonts w:ascii="Times New Roman" w:hAnsi="Times New Roman"/>
          <w:color w:val="000000" w:themeColor="text1"/>
          <w:sz w:val="24"/>
          <w:szCs w:val="24"/>
        </w:rPr>
        <w:t>antenske sustave</w:t>
      </w:r>
      <w:r w:rsidR="00CD1556" w:rsidRPr="0036091C">
        <w:rPr>
          <w:rFonts w:ascii="Times New Roman" w:hAnsi="Times New Roman"/>
          <w:color w:val="000000" w:themeColor="text1"/>
          <w:sz w:val="24"/>
          <w:szCs w:val="24"/>
        </w:rPr>
        <w:t>.</w:t>
      </w:r>
    </w:p>
    <w:p w:rsidR="004A2CC3" w:rsidRPr="0036091C" w:rsidRDefault="004A2CC3" w:rsidP="004A2CC3">
      <w:pPr>
        <w:pStyle w:val="ListParagraph"/>
        <w:spacing w:after="0" w:line="240" w:lineRule="auto"/>
        <w:ind w:left="0"/>
        <w:jc w:val="both"/>
        <w:rPr>
          <w:rFonts w:ascii="Times New Roman" w:hAnsi="Times New Roman"/>
          <w:color w:val="000000" w:themeColor="text1"/>
          <w:sz w:val="24"/>
          <w:szCs w:val="24"/>
        </w:rPr>
      </w:pPr>
    </w:p>
    <w:p w:rsidR="00E43ADC" w:rsidRPr="0036091C" w:rsidRDefault="00CD1556"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Iznimno od</w:t>
      </w:r>
      <w:r w:rsidR="00A568AB"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stavka</w:t>
      </w:r>
      <w:r w:rsidR="00A568AB" w:rsidRPr="0036091C">
        <w:rPr>
          <w:rFonts w:ascii="Times New Roman" w:hAnsi="Times New Roman"/>
          <w:color w:val="000000" w:themeColor="text1"/>
          <w:sz w:val="24"/>
          <w:szCs w:val="24"/>
        </w:rPr>
        <w:t xml:space="preserve"> </w:t>
      </w:r>
      <w:r w:rsidR="00074DBB" w:rsidRPr="0036091C">
        <w:rPr>
          <w:rFonts w:ascii="Times New Roman" w:hAnsi="Times New Roman"/>
          <w:color w:val="000000" w:themeColor="text1"/>
          <w:sz w:val="24"/>
          <w:szCs w:val="24"/>
        </w:rPr>
        <w:t>4</w:t>
      </w:r>
      <w:r w:rsidR="00A568AB" w:rsidRPr="0036091C">
        <w:rPr>
          <w:rFonts w:ascii="Times New Roman" w:hAnsi="Times New Roman"/>
          <w:color w:val="000000" w:themeColor="text1"/>
          <w:sz w:val="24"/>
          <w:szCs w:val="24"/>
        </w:rPr>
        <w:t>.</w:t>
      </w:r>
      <w:r w:rsidR="00D73DF2" w:rsidRPr="0036091C">
        <w:rPr>
          <w:rFonts w:ascii="Times New Roman" w:hAnsi="Times New Roman"/>
          <w:color w:val="000000" w:themeColor="text1"/>
          <w:sz w:val="24"/>
          <w:szCs w:val="24"/>
        </w:rPr>
        <w:t xml:space="preserve"> ovoga članka</w:t>
      </w:r>
      <w:r w:rsidRPr="0036091C">
        <w:rPr>
          <w:rFonts w:ascii="Times New Roman" w:hAnsi="Times New Roman"/>
          <w:color w:val="000000" w:themeColor="text1"/>
          <w:sz w:val="24"/>
          <w:szCs w:val="24"/>
        </w:rPr>
        <w:t xml:space="preserve">, navedeni uređaji mogu se postaviti na balkone, lođe ili terase na način da nisu direktno vidljivi </w:t>
      </w:r>
      <w:r w:rsidR="006D267B" w:rsidRPr="0036091C">
        <w:rPr>
          <w:rFonts w:ascii="Times New Roman" w:hAnsi="Times New Roman"/>
          <w:color w:val="000000" w:themeColor="text1"/>
          <w:sz w:val="24"/>
          <w:szCs w:val="24"/>
        </w:rPr>
        <w:t>s javne površine</w:t>
      </w:r>
      <w:r w:rsidRPr="0036091C">
        <w:rPr>
          <w:rFonts w:ascii="Times New Roman" w:hAnsi="Times New Roman"/>
          <w:color w:val="000000" w:themeColor="text1"/>
          <w:sz w:val="24"/>
          <w:szCs w:val="24"/>
        </w:rPr>
        <w:t>.</w:t>
      </w: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1352F8" w:rsidRPr="0036091C" w:rsidRDefault="009C6CC5" w:rsidP="004A2CC3">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Svi zamjenski elementi na pročeljima zgrada moraju poštivati geometrijske odnose i boju originalnih elemenata.</w:t>
      </w:r>
      <w:r w:rsidRPr="0036091C" w:rsidDel="009C6CC5">
        <w:rPr>
          <w:rFonts w:ascii="Times New Roman" w:hAnsi="Times New Roman"/>
          <w:color w:val="000000" w:themeColor="text1"/>
          <w:sz w:val="24"/>
          <w:szCs w:val="24"/>
        </w:rPr>
        <w:t xml:space="preserve"> </w:t>
      </w: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CF7539" w:rsidRPr="0036091C" w:rsidRDefault="00F0145E" w:rsidP="00613F1B">
      <w:pPr>
        <w:pStyle w:val="ListParagraph"/>
        <w:numPr>
          <w:ilvl w:val="0"/>
          <w:numId w:val="26"/>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Svi građevinski radovi na izgrađenim zgradama moraju se provoditi u skladu s propisima kojima se uređuje </w:t>
      </w:r>
      <w:r w:rsidR="00B549D0" w:rsidRPr="0036091C">
        <w:rPr>
          <w:rFonts w:ascii="Times New Roman" w:hAnsi="Times New Roman"/>
          <w:color w:val="000000" w:themeColor="text1"/>
          <w:sz w:val="24"/>
          <w:szCs w:val="24"/>
        </w:rPr>
        <w:t xml:space="preserve">područje gradnje i prostornoga uređenja. </w:t>
      </w:r>
    </w:p>
    <w:p w:rsidR="00906C1F" w:rsidRPr="0036091C" w:rsidRDefault="00906C1F" w:rsidP="004A2CC3">
      <w:pPr>
        <w:pStyle w:val="ListParagraph"/>
        <w:spacing w:after="0" w:line="240" w:lineRule="auto"/>
        <w:ind w:left="0"/>
        <w:rPr>
          <w:rFonts w:ascii="Times New Roman" w:hAnsi="Times New Roman"/>
          <w:color w:val="000000" w:themeColor="text1"/>
          <w:sz w:val="24"/>
          <w:szCs w:val="24"/>
        </w:rPr>
      </w:pPr>
    </w:p>
    <w:p w:rsidR="00403C10" w:rsidRPr="0036091C" w:rsidRDefault="00403C10" w:rsidP="004A2CC3">
      <w:pPr>
        <w:spacing w:after="0" w:line="240" w:lineRule="auto"/>
        <w:jc w:val="center"/>
        <w:rPr>
          <w:i/>
          <w:iCs/>
          <w:color w:val="000000" w:themeColor="text1"/>
        </w:rPr>
      </w:pPr>
      <w:r w:rsidRPr="0036091C">
        <w:rPr>
          <w:i/>
          <w:iCs/>
          <w:color w:val="000000" w:themeColor="text1"/>
        </w:rPr>
        <w:t xml:space="preserve">Ugradnja </w:t>
      </w:r>
      <w:r w:rsidR="00140D26" w:rsidRPr="0036091C">
        <w:rPr>
          <w:i/>
          <w:iCs/>
          <w:color w:val="000000" w:themeColor="text1"/>
        </w:rPr>
        <w:t xml:space="preserve">dizala </w:t>
      </w:r>
      <w:bookmarkStart w:id="12" w:name="_Hlk172796520"/>
      <w:r w:rsidR="00140D26" w:rsidRPr="0036091C">
        <w:rPr>
          <w:i/>
          <w:iCs/>
          <w:color w:val="000000" w:themeColor="text1"/>
        </w:rPr>
        <w:t>i uređaja za olakšan pristup za slabo pokretne osobe</w:t>
      </w:r>
      <w:bookmarkEnd w:id="12"/>
    </w:p>
    <w:p w:rsidR="00613F1B" w:rsidRPr="0036091C" w:rsidRDefault="00613F1B" w:rsidP="004A2CC3">
      <w:pPr>
        <w:spacing w:after="0" w:line="240" w:lineRule="auto"/>
        <w:jc w:val="center"/>
        <w:rPr>
          <w:i/>
          <w:iCs/>
          <w:color w:val="000000" w:themeColor="text1"/>
        </w:rPr>
      </w:pPr>
    </w:p>
    <w:p w:rsidR="00403C10" w:rsidRPr="0036091C" w:rsidRDefault="00403C10" w:rsidP="004A2CC3">
      <w:pPr>
        <w:spacing w:after="0" w:line="240" w:lineRule="auto"/>
        <w:jc w:val="center"/>
        <w:rPr>
          <w:b/>
          <w:bCs/>
          <w:color w:val="000000" w:themeColor="text1"/>
        </w:rPr>
      </w:pPr>
      <w:r w:rsidRPr="0036091C">
        <w:rPr>
          <w:b/>
          <w:bCs/>
          <w:color w:val="000000" w:themeColor="text1"/>
        </w:rPr>
        <w:t xml:space="preserve">Članak </w:t>
      </w:r>
      <w:r w:rsidR="006477A7" w:rsidRPr="0036091C">
        <w:rPr>
          <w:b/>
          <w:bCs/>
          <w:color w:val="000000" w:themeColor="text1"/>
        </w:rPr>
        <w:t>20</w:t>
      </w:r>
      <w:r w:rsidRPr="0036091C">
        <w:rPr>
          <w:b/>
          <w:bCs/>
          <w:color w:val="000000" w:themeColor="text1"/>
        </w:rPr>
        <w:t xml:space="preserve">. </w:t>
      </w:r>
    </w:p>
    <w:p w:rsidR="00613F1B" w:rsidRPr="0036091C" w:rsidRDefault="00613F1B" w:rsidP="004A2CC3">
      <w:pPr>
        <w:spacing w:after="0" w:line="240" w:lineRule="auto"/>
        <w:jc w:val="center"/>
        <w:rPr>
          <w:b/>
          <w:bCs/>
          <w:color w:val="000000" w:themeColor="text1"/>
        </w:rPr>
      </w:pPr>
    </w:p>
    <w:p w:rsidR="00403C10" w:rsidRPr="0036091C" w:rsidRDefault="00403C10" w:rsidP="004A2CC3">
      <w:pPr>
        <w:pStyle w:val="ListParagraph"/>
        <w:numPr>
          <w:ilvl w:val="0"/>
          <w:numId w:val="2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Na temelju ovoga Zakona iz državnog proračuna sufinancira se ugradnja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w:t>
      </w:r>
      <w:r w:rsidR="00234C78" w:rsidRPr="0036091C">
        <w:rPr>
          <w:rFonts w:ascii="Times New Roman" w:hAnsi="Times New Roman"/>
          <w:color w:val="000000" w:themeColor="text1"/>
          <w:sz w:val="24"/>
          <w:szCs w:val="24"/>
        </w:rPr>
        <w:t xml:space="preserve"> </w:t>
      </w:r>
      <w:bookmarkStart w:id="13" w:name="_Hlk172728334"/>
      <w:r w:rsidR="00234C78" w:rsidRPr="0036091C">
        <w:rPr>
          <w:rFonts w:ascii="Times New Roman" w:hAnsi="Times New Roman"/>
          <w:color w:val="000000" w:themeColor="text1"/>
          <w:sz w:val="24"/>
          <w:szCs w:val="24"/>
        </w:rPr>
        <w:t>koje kumulativno zadovoljavaju sljedeće uvjete</w:t>
      </w:r>
      <w:bookmarkEnd w:id="13"/>
      <w:r w:rsidRPr="0036091C">
        <w:rPr>
          <w:rFonts w:ascii="Times New Roman" w:hAnsi="Times New Roman"/>
          <w:color w:val="000000" w:themeColor="text1"/>
          <w:sz w:val="24"/>
          <w:szCs w:val="24"/>
        </w:rPr>
        <w:t>:</w:t>
      </w: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403C10" w:rsidRPr="0036091C" w:rsidRDefault="00403C10" w:rsidP="004A2CC3">
      <w:pPr>
        <w:pStyle w:val="ListParagraph"/>
        <w:numPr>
          <w:ilvl w:val="0"/>
          <w:numId w:val="8"/>
        </w:numPr>
        <w:spacing w:after="0" w:line="240" w:lineRule="auto"/>
        <w:ind w:left="567" w:hanging="14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suvlasnici fizičke osobe u vlasništvu imaju više od 50% suvlasničkih dijelova zgrade upisanih u zemljišne knjige, odnosno suvlasnici fizičke osobe u vlasništvu imaju više od 50% ukupne </w:t>
      </w:r>
      <w:r w:rsidR="004B26BE" w:rsidRPr="0036091C">
        <w:rPr>
          <w:rFonts w:ascii="Times New Roman" w:hAnsi="Times New Roman"/>
          <w:color w:val="000000" w:themeColor="text1"/>
          <w:sz w:val="24"/>
          <w:szCs w:val="24"/>
        </w:rPr>
        <w:t xml:space="preserve">vrijednosne </w:t>
      </w:r>
      <w:r w:rsidRPr="0036091C">
        <w:rPr>
          <w:rFonts w:ascii="Times New Roman" w:hAnsi="Times New Roman"/>
          <w:color w:val="000000" w:themeColor="text1"/>
          <w:sz w:val="24"/>
          <w:szCs w:val="24"/>
        </w:rPr>
        <w:t xml:space="preserve">površine zgrade </w:t>
      </w:r>
      <w:r w:rsidR="00323552" w:rsidRPr="0036091C">
        <w:rPr>
          <w:rFonts w:ascii="Times New Roman" w:hAnsi="Times New Roman"/>
          <w:color w:val="000000" w:themeColor="text1"/>
          <w:sz w:val="24"/>
          <w:szCs w:val="24"/>
        </w:rPr>
        <w:t>u</w:t>
      </w:r>
      <w:r w:rsidRPr="0036091C">
        <w:rPr>
          <w:rFonts w:ascii="Times New Roman" w:hAnsi="Times New Roman"/>
          <w:color w:val="000000" w:themeColor="text1"/>
          <w:sz w:val="24"/>
          <w:szCs w:val="24"/>
        </w:rPr>
        <w:t xml:space="preserve"> zgrad</w:t>
      </w:r>
      <w:r w:rsidR="00323552" w:rsidRPr="0036091C">
        <w:rPr>
          <w:rFonts w:ascii="Times New Roman" w:hAnsi="Times New Roman"/>
          <w:color w:val="000000" w:themeColor="text1"/>
          <w:sz w:val="24"/>
          <w:szCs w:val="24"/>
        </w:rPr>
        <w:t>ama</w:t>
      </w:r>
      <w:r w:rsidRPr="0036091C">
        <w:rPr>
          <w:rFonts w:ascii="Times New Roman" w:hAnsi="Times New Roman"/>
          <w:color w:val="000000" w:themeColor="text1"/>
          <w:sz w:val="24"/>
          <w:szCs w:val="24"/>
        </w:rPr>
        <w:t xml:space="preserve"> za koje nisu određeni suvlasnički dijelovi</w:t>
      </w:r>
    </w:p>
    <w:p w:rsidR="00C826FE" w:rsidRPr="0036091C" w:rsidRDefault="00403C10" w:rsidP="004A2CC3">
      <w:pPr>
        <w:pStyle w:val="ListParagraph"/>
        <w:numPr>
          <w:ilvl w:val="0"/>
          <w:numId w:val="8"/>
        </w:numPr>
        <w:spacing w:after="0" w:line="240" w:lineRule="auto"/>
        <w:ind w:left="567" w:hanging="14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imaju najmanje tri kata</w:t>
      </w:r>
      <w:r w:rsidR="00563672" w:rsidRPr="0036091C">
        <w:rPr>
          <w:rFonts w:ascii="Times New Roman" w:hAnsi="Times New Roman"/>
          <w:color w:val="000000" w:themeColor="text1"/>
          <w:sz w:val="24"/>
          <w:szCs w:val="24"/>
        </w:rPr>
        <w:t xml:space="preserve"> </w:t>
      </w:r>
      <w:r w:rsidR="00F94161" w:rsidRPr="0036091C">
        <w:rPr>
          <w:rFonts w:ascii="Times New Roman" w:hAnsi="Times New Roman"/>
          <w:color w:val="000000" w:themeColor="text1"/>
          <w:sz w:val="24"/>
          <w:szCs w:val="24"/>
        </w:rPr>
        <w:t>ili u kojima stanuje suvlasnik, odnosno član kućanstva suvlasnika, koji je osoba s invaliditetom s najmanje 80% tjelesnim oštećenjem na donjim ekstremitetima ili osoba III. ili IV. stupanja funkcionalnog oštećenja koje se odnosi na tjelesno oštećenje</w:t>
      </w:r>
    </w:p>
    <w:p w:rsidR="00403C10" w:rsidRPr="0036091C" w:rsidRDefault="00403C10" w:rsidP="004A2CC3">
      <w:pPr>
        <w:pStyle w:val="ListParagraph"/>
        <w:numPr>
          <w:ilvl w:val="0"/>
          <w:numId w:val="8"/>
        </w:numPr>
        <w:spacing w:after="0" w:line="240" w:lineRule="auto"/>
        <w:ind w:left="567" w:hanging="14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izrađen</w:t>
      </w:r>
      <w:r w:rsidR="00323552" w:rsidRPr="0036091C">
        <w:rPr>
          <w:rFonts w:ascii="Times New Roman" w:hAnsi="Times New Roman"/>
          <w:color w:val="000000" w:themeColor="text1"/>
          <w:sz w:val="24"/>
          <w:szCs w:val="24"/>
        </w:rPr>
        <w:t xml:space="preserve"> je</w:t>
      </w:r>
      <w:r w:rsidRPr="0036091C">
        <w:rPr>
          <w:rFonts w:ascii="Times New Roman" w:hAnsi="Times New Roman"/>
          <w:color w:val="000000" w:themeColor="text1"/>
          <w:sz w:val="24"/>
          <w:szCs w:val="24"/>
        </w:rPr>
        <w:t xml:space="preserve"> glavni projekt ugradnje dizala </w:t>
      </w:r>
      <w:r w:rsidR="00140D26" w:rsidRPr="0036091C">
        <w:rPr>
          <w:rFonts w:ascii="Times New Roman" w:hAnsi="Times New Roman"/>
          <w:color w:val="000000" w:themeColor="text1"/>
          <w:sz w:val="24"/>
          <w:szCs w:val="24"/>
        </w:rPr>
        <w:t xml:space="preserve">ili uređaja za olakšan pristup za slabo pokretne osobe </w:t>
      </w:r>
      <w:r w:rsidRPr="0036091C">
        <w:rPr>
          <w:rFonts w:ascii="Times New Roman" w:hAnsi="Times New Roman"/>
          <w:color w:val="000000" w:themeColor="text1"/>
          <w:sz w:val="24"/>
          <w:szCs w:val="24"/>
        </w:rPr>
        <w:t>sukladno propisima o gradnji</w:t>
      </w:r>
    </w:p>
    <w:p w:rsidR="00403C10" w:rsidRPr="0036091C" w:rsidRDefault="00403C10" w:rsidP="004A2CC3">
      <w:pPr>
        <w:pStyle w:val="ListParagraph"/>
        <w:numPr>
          <w:ilvl w:val="0"/>
          <w:numId w:val="8"/>
        </w:numPr>
        <w:spacing w:after="0" w:line="240" w:lineRule="auto"/>
        <w:ind w:left="567" w:hanging="14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natpolovičnom većinom suvlasnika donesena </w:t>
      </w:r>
      <w:r w:rsidR="00323552" w:rsidRPr="0036091C">
        <w:rPr>
          <w:rFonts w:ascii="Times New Roman" w:hAnsi="Times New Roman"/>
          <w:color w:val="000000" w:themeColor="text1"/>
          <w:sz w:val="24"/>
          <w:szCs w:val="24"/>
        </w:rPr>
        <w:t xml:space="preserve">je </w:t>
      </w:r>
      <w:r w:rsidRPr="0036091C">
        <w:rPr>
          <w:rFonts w:ascii="Times New Roman" w:hAnsi="Times New Roman"/>
          <w:color w:val="000000" w:themeColor="text1"/>
          <w:sz w:val="24"/>
          <w:szCs w:val="24"/>
        </w:rPr>
        <w:t>odluka o ugradnji dizala</w:t>
      </w:r>
      <w:r w:rsidR="00140D26" w:rsidRPr="0036091C">
        <w:t xml:space="preserve"> </w:t>
      </w:r>
      <w:r w:rsidR="00140D26" w:rsidRPr="0036091C">
        <w:rPr>
          <w:rFonts w:ascii="Times New Roman" w:hAnsi="Times New Roman"/>
          <w:color w:val="000000" w:themeColor="text1"/>
          <w:sz w:val="24"/>
          <w:szCs w:val="24"/>
        </w:rPr>
        <w:t>ili uređaja za olakšan pristup za slabo pokretne osobe</w:t>
      </w:r>
    </w:p>
    <w:p w:rsidR="00403C10" w:rsidRPr="0036091C" w:rsidRDefault="00403C10" w:rsidP="004A2CC3">
      <w:pPr>
        <w:pStyle w:val="ListParagraph"/>
        <w:numPr>
          <w:ilvl w:val="0"/>
          <w:numId w:val="8"/>
        </w:numPr>
        <w:spacing w:after="0" w:line="240" w:lineRule="auto"/>
        <w:ind w:left="567" w:hanging="14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imaju osigurana financijska sredstva prema udjelu zajednice suvlasnika u ukupnim troškovima ugradnje dizala</w:t>
      </w:r>
      <w:r w:rsidR="00140D26" w:rsidRPr="0036091C">
        <w:t xml:space="preserve"> </w:t>
      </w:r>
      <w:r w:rsidR="00140D26" w:rsidRPr="0036091C">
        <w:rPr>
          <w:rFonts w:ascii="Times New Roman" w:hAnsi="Times New Roman"/>
          <w:color w:val="000000" w:themeColor="text1"/>
          <w:sz w:val="24"/>
          <w:szCs w:val="24"/>
        </w:rPr>
        <w:t>ili uređaja za olakšan pristup za slabo pokretne osobe</w:t>
      </w:r>
      <w:r w:rsidRPr="0036091C">
        <w:rPr>
          <w:rFonts w:ascii="Times New Roman" w:hAnsi="Times New Roman"/>
          <w:color w:val="000000" w:themeColor="text1"/>
          <w:sz w:val="24"/>
          <w:szCs w:val="24"/>
        </w:rPr>
        <w:t>.</w:t>
      </w:r>
    </w:p>
    <w:p w:rsidR="00613F1B" w:rsidRPr="0036091C" w:rsidRDefault="00613F1B" w:rsidP="00613F1B">
      <w:pPr>
        <w:pStyle w:val="ListParagraph"/>
        <w:spacing w:after="0" w:line="240" w:lineRule="auto"/>
        <w:ind w:left="567"/>
        <w:jc w:val="both"/>
        <w:rPr>
          <w:rFonts w:ascii="Times New Roman" w:hAnsi="Times New Roman"/>
          <w:color w:val="000000" w:themeColor="text1"/>
          <w:sz w:val="24"/>
          <w:szCs w:val="24"/>
        </w:rPr>
      </w:pPr>
    </w:p>
    <w:p w:rsidR="00482065" w:rsidRPr="0036091C" w:rsidRDefault="00482065" w:rsidP="004A2CC3">
      <w:pPr>
        <w:pStyle w:val="ListParagraph"/>
        <w:numPr>
          <w:ilvl w:val="0"/>
          <w:numId w:val="2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Republika Hrvatska će sufinancira</w:t>
      </w:r>
      <w:r w:rsidR="00264EDF" w:rsidRPr="0036091C">
        <w:rPr>
          <w:rFonts w:ascii="Times New Roman" w:hAnsi="Times New Roman"/>
          <w:color w:val="000000" w:themeColor="text1"/>
          <w:sz w:val="24"/>
          <w:szCs w:val="24"/>
        </w:rPr>
        <w:t>ti</w:t>
      </w:r>
      <w:r w:rsidRPr="0036091C">
        <w:rPr>
          <w:rFonts w:ascii="Times New Roman" w:hAnsi="Times New Roman"/>
          <w:color w:val="000000" w:themeColor="text1"/>
          <w:sz w:val="24"/>
          <w:szCs w:val="24"/>
        </w:rPr>
        <w:t xml:space="preserve"> jednu trećinu ukupnih troškova ugradnje dizala </w:t>
      </w:r>
      <w:r w:rsidR="00140D26" w:rsidRPr="0036091C">
        <w:rPr>
          <w:rFonts w:ascii="Times New Roman" w:hAnsi="Times New Roman"/>
          <w:color w:val="000000" w:themeColor="text1"/>
          <w:sz w:val="24"/>
          <w:szCs w:val="24"/>
        </w:rPr>
        <w:t xml:space="preserve">i uređaja za olakšan pristup za slabo pokretne osobe </w:t>
      </w:r>
      <w:r w:rsidRPr="0036091C">
        <w:rPr>
          <w:rFonts w:ascii="Times New Roman" w:hAnsi="Times New Roman"/>
          <w:color w:val="000000" w:themeColor="text1"/>
          <w:sz w:val="24"/>
          <w:szCs w:val="24"/>
        </w:rPr>
        <w:t>u postojeće zgrade.</w:t>
      </w: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403C10" w:rsidRPr="0036091C" w:rsidRDefault="00323552" w:rsidP="004A2CC3">
      <w:pPr>
        <w:pStyle w:val="ListParagraph"/>
        <w:numPr>
          <w:ilvl w:val="0"/>
          <w:numId w:val="27"/>
        </w:numPr>
        <w:spacing w:after="0" w:line="240" w:lineRule="auto"/>
        <w:ind w:left="0" w:firstLine="0"/>
        <w:jc w:val="both"/>
        <w:rPr>
          <w:rFonts w:ascii="Times New Roman" w:hAnsi="Times New Roman"/>
          <w:color w:val="000000" w:themeColor="text1"/>
          <w:sz w:val="24"/>
          <w:szCs w:val="24"/>
        </w:rPr>
      </w:pPr>
      <w:bookmarkStart w:id="14" w:name="_Hlk172728566"/>
      <w:r w:rsidRPr="0036091C">
        <w:rPr>
          <w:rFonts w:ascii="Times New Roman" w:hAnsi="Times New Roman"/>
          <w:color w:val="000000" w:themeColor="text1"/>
          <w:sz w:val="24"/>
          <w:szCs w:val="24"/>
        </w:rPr>
        <w:t xml:space="preserve">Odluku o donošenju </w:t>
      </w:r>
      <w:r w:rsidR="00403C10" w:rsidRPr="0036091C">
        <w:rPr>
          <w:rFonts w:ascii="Times New Roman" w:hAnsi="Times New Roman"/>
          <w:color w:val="000000" w:themeColor="text1"/>
          <w:sz w:val="24"/>
          <w:szCs w:val="24"/>
        </w:rPr>
        <w:t>Program</w:t>
      </w:r>
      <w:r w:rsidRPr="0036091C">
        <w:rPr>
          <w:rFonts w:ascii="Times New Roman" w:hAnsi="Times New Roman"/>
          <w:color w:val="000000" w:themeColor="text1"/>
          <w:sz w:val="24"/>
          <w:szCs w:val="24"/>
        </w:rPr>
        <w:t>a</w:t>
      </w:r>
      <w:r w:rsidR="00403C10" w:rsidRPr="0036091C">
        <w:rPr>
          <w:rFonts w:ascii="Times New Roman" w:hAnsi="Times New Roman"/>
          <w:color w:val="000000" w:themeColor="text1"/>
          <w:sz w:val="24"/>
          <w:szCs w:val="24"/>
        </w:rPr>
        <w:t xml:space="preserve"> </w:t>
      </w:r>
      <w:bookmarkEnd w:id="14"/>
      <w:r w:rsidR="00403C10" w:rsidRPr="0036091C">
        <w:rPr>
          <w:rFonts w:ascii="Times New Roman" w:hAnsi="Times New Roman"/>
          <w:color w:val="000000" w:themeColor="text1"/>
          <w:sz w:val="24"/>
          <w:szCs w:val="24"/>
        </w:rPr>
        <w:t>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00403C10" w:rsidRPr="0036091C">
        <w:rPr>
          <w:rFonts w:ascii="Times New Roman" w:hAnsi="Times New Roman"/>
          <w:color w:val="000000" w:themeColor="text1"/>
          <w:sz w:val="24"/>
          <w:szCs w:val="24"/>
        </w:rPr>
        <w:t xml:space="preserve"> u postojeće zgrade donosi Vlada Republike Hrvatske na prijedlog Ministarstva.</w:t>
      </w:r>
    </w:p>
    <w:p w:rsidR="00613F1B" w:rsidRPr="0036091C" w:rsidRDefault="00613F1B" w:rsidP="00613F1B">
      <w:pPr>
        <w:pStyle w:val="ListParagraph"/>
        <w:rPr>
          <w:rFonts w:ascii="Times New Roman" w:hAnsi="Times New Roman"/>
          <w:color w:val="000000" w:themeColor="text1"/>
          <w:sz w:val="24"/>
          <w:szCs w:val="24"/>
        </w:rPr>
      </w:pP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403C10" w:rsidRPr="0036091C" w:rsidRDefault="00403C10" w:rsidP="004A2CC3">
      <w:pPr>
        <w:pStyle w:val="ListParagraph"/>
        <w:numPr>
          <w:ilvl w:val="0"/>
          <w:numId w:val="2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programu iz stavka </w:t>
      </w:r>
      <w:r w:rsidR="00482065" w:rsidRPr="0036091C">
        <w:rPr>
          <w:rFonts w:ascii="Times New Roman" w:hAnsi="Times New Roman"/>
          <w:color w:val="000000" w:themeColor="text1"/>
          <w:sz w:val="24"/>
          <w:szCs w:val="24"/>
        </w:rPr>
        <w:t>3</w:t>
      </w:r>
      <w:r w:rsidRPr="0036091C">
        <w:rPr>
          <w:rFonts w:ascii="Times New Roman" w:hAnsi="Times New Roman"/>
          <w:color w:val="000000" w:themeColor="text1"/>
          <w:sz w:val="24"/>
          <w:szCs w:val="24"/>
        </w:rPr>
        <w:t xml:space="preserve">. ovoga članka </w:t>
      </w:r>
      <w:r w:rsidR="00482065" w:rsidRPr="0036091C">
        <w:rPr>
          <w:rFonts w:ascii="Times New Roman" w:hAnsi="Times New Roman"/>
          <w:color w:val="000000" w:themeColor="text1"/>
          <w:sz w:val="24"/>
          <w:szCs w:val="24"/>
        </w:rPr>
        <w:t xml:space="preserve">detaljno se </w:t>
      </w:r>
      <w:r w:rsidRPr="0036091C">
        <w:rPr>
          <w:rFonts w:ascii="Times New Roman" w:hAnsi="Times New Roman"/>
          <w:color w:val="000000" w:themeColor="text1"/>
          <w:sz w:val="24"/>
          <w:szCs w:val="24"/>
        </w:rPr>
        <w:t>razrađuju mjere za poticanje 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 s ciljem povećanja kvalitete života stanara, detaljno se propisuju preduvjeti za sufinanciranje 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 potrebne suglasnosti, prioriteti prilikom sufinanciranja 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 mogućnost sudjelovanja jedinica lokalne samouprave u sufinanciranju ugradnje dizala </w:t>
      </w:r>
      <w:r w:rsidR="00140D26" w:rsidRPr="0036091C">
        <w:rPr>
          <w:rFonts w:ascii="Times New Roman" w:hAnsi="Times New Roman"/>
          <w:color w:val="000000" w:themeColor="text1"/>
          <w:sz w:val="24"/>
          <w:szCs w:val="24"/>
        </w:rPr>
        <w:t xml:space="preserve">i uređaja za olakšan pristup za slabo pokretne osobe </w:t>
      </w:r>
      <w:r w:rsidRPr="0036091C">
        <w:rPr>
          <w:rFonts w:ascii="Times New Roman" w:hAnsi="Times New Roman"/>
          <w:color w:val="000000" w:themeColor="text1"/>
          <w:sz w:val="24"/>
          <w:szCs w:val="24"/>
        </w:rPr>
        <w:t>u postojeće zgrade, način objave i sadržaj javnog poziva za sufinanciranje 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 sustav bodovanja projekata ugradnje dizala</w:t>
      </w:r>
      <w:r w:rsidR="00140D26" w:rsidRPr="0036091C">
        <w:t xml:space="preserve"> </w:t>
      </w:r>
      <w:r w:rsidR="00140D26" w:rsidRPr="0036091C">
        <w:rPr>
          <w:rFonts w:ascii="Times New Roman" w:hAnsi="Times New Roman"/>
          <w:color w:val="000000" w:themeColor="text1"/>
          <w:sz w:val="24"/>
          <w:szCs w:val="24"/>
        </w:rPr>
        <w:t>i uređaja za olakšan pristup za slabo pokretne osobe</w:t>
      </w:r>
      <w:r w:rsidRPr="0036091C">
        <w:rPr>
          <w:rFonts w:ascii="Times New Roman" w:hAnsi="Times New Roman"/>
          <w:color w:val="000000" w:themeColor="text1"/>
          <w:sz w:val="24"/>
          <w:szCs w:val="24"/>
        </w:rPr>
        <w:t xml:space="preserve"> u postojeće zgrade, sadržaj ugovora o sufinanciranju ugradnje dizala </w:t>
      </w:r>
      <w:r w:rsidR="00140D26" w:rsidRPr="0036091C">
        <w:rPr>
          <w:rFonts w:ascii="Times New Roman" w:hAnsi="Times New Roman"/>
          <w:color w:val="000000" w:themeColor="text1"/>
          <w:sz w:val="24"/>
          <w:szCs w:val="24"/>
        </w:rPr>
        <w:t xml:space="preserve">i uređaja za olakšan pristup za slabo pokretne osobe </w:t>
      </w:r>
      <w:r w:rsidRPr="0036091C">
        <w:rPr>
          <w:rFonts w:ascii="Times New Roman" w:hAnsi="Times New Roman"/>
          <w:color w:val="000000" w:themeColor="text1"/>
          <w:sz w:val="24"/>
          <w:szCs w:val="24"/>
        </w:rPr>
        <w:t>u postojeće zgrade i razloge za raskid takvog ugovora.</w:t>
      </w:r>
    </w:p>
    <w:p w:rsidR="00613F1B" w:rsidRPr="0036091C" w:rsidRDefault="00613F1B" w:rsidP="00613F1B">
      <w:pPr>
        <w:pStyle w:val="ListParagraph"/>
        <w:spacing w:after="0" w:line="240" w:lineRule="auto"/>
        <w:ind w:left="0"/>
        <w:jc w:val="both"/>
        <w:rPr>
          <w:rFonts w:ascii="Times New Roman" w:hAnsi="Times New Roman"/>
          <w:color w:val="000000" w:themeColor="text1"/>
          <w:sz w:val="24"/>
          <w:szCs w:val="24"/>
        </w:rPr>
      </w:pPr>
    </w:p>
    <w:p w:rsidR="0091524B" w:rsidRPr="0036091C" w:rsidRDefault="0091524B" w:rsidP="004A2CC3">
      <w:pPr>
        <w:pStyle w:val="ListParagraph"/>
        <w:numPr>
          <w:ilvl w:val="0"/>
          <w:numId w:val="27"/>
        </w:numPr>
        <w:spacing w:after="0" w:line="240" w:lineRule="auto"/>
        <w:ind w:left="0" w:firstLine="0"/>
        <w:jc w:val="both"/>
        <w:rPr>
          <w:rFonts w:ascii="Times New Roman" w:hAnsi="Times New Roman"/>
          <w:color w:val="000000" w:themeColor="text1"/>
          <w:sz w:val="24"/>
          <w:szCs w:val="24"/>
        </w:rPr>
      </w:pPr>
      <w:bookmarkStart w:id="15" w:name="_Hlk171322260"/>
      <w:r w:rsidRPr="0036091C">
        <w:rPr>
          <w:rFonts w:ascii="Times New Roman" w:hAnsi="Times New Roman"/>
          <w:color w:val="000000" w:themeColor="text1"/>
          <w:sz w:val="24"/>
          <w:szCs w:val="24"/>
        </w:rPr>
        <w:t xml:space="preserve">Odredbe ovoga članka ne odnose se na poslovne zgrade iz članka </w:t>
      </w:r>
      <w:r w:rsidR="00323552" w:rsidRPr="0036091C">
        <w:rPr>
          <w:rFonts w:ascii="Times New Roman" w:hAnsi="Times New Roman"/>
          <w:color w:val="000000" w:themeColor="text1"/>
          <w:sz w:val="24"/>
          <w:szCs w:val="24"/>
        </w:rPr>
        <w:t>4</w:t>
      </w:r>
      <w:r w:rsidRPr="0036091C">
        <w:rPr>
          <w:rFonts w:ascii="Times New Roman" w:hAnsi="Times New Roman"/>
          <w:color w:val="000000" w:themeColor="text1"/>
          <w:sz w:val="24"/>
          <w:szCs w:val="24"/>
        </w:rPr>
        <w:t xml:space="preserve">. stavka 1. točke </w:t>
      </w:r>
      <w:r w:rsidR="00CE466E" w:rsidRPr="0036091C">
        <w:rPr>
          <w:rFonts w:ascii="Times New Roman" w:hAnsi="Times New Roman"/>
          <w:color w:val="000000" w:themeColor="text1"/>
          <w:sz w:val="24"/>
          <w:szCs w:val="24"/>
        </w:rPr>
        <w:t>1</w:t>
      </w:r>
      <w:r w:rsidR="00323552" w:rsidRPr="0036091C">
        <w:rPr>
          <w:rFonts w:ascii="Times New Roman" w:hAnsi="Times New Roman"/>
          <w:color w:val="000000" w:themeColor="text1"/>
          <w:sz w:val="24"/>
          <w:szCs w:val="24"/>
        </w:rPr>
        <w:t>0</w:t>
      </w:r>
      <w:r w:rsidR="00A60903" w:rsidRPr="0036091C">
        <w:rPr>
          <w:rFonts w:ascii="Times New Roman" w:hAnsi="Times New Roman"/>
          <w:color w:val="000000" w:themeColor="text1"/>
          <w:sz w:val="24"/>
          <w:szCs w:val="24"/>
        </w:rPr>
        <w:t xml:space="preserve">. ovoga Zakona. </w:t>
      </w:r>
      <w:bookmarkEnd w:id="15"/>
    </w:p>
    <w:p w:rsidR="00140D26" w:rsidRPr="0036091C" w:rsidRDefault="00140D26" w:rsidP="004A2CC3">
      <w:pPr>
        <w:pStyle w:val="ListParagraph"/>
        <w:spacing w:after="0" w:line="240" w:lineRule="auto"/>
        <w:ind w:left="0"/>
        <w:jc w:val="both"/>
        <w:rPr>
          <w:rFonts w:ascii="Times New Roman" w:hAnsi="Times New Roman"/>
          <w:color w:val="000000" w:themeColor="text1"/>
          <w:sz w:val="24"/>
          <w:szCs w:val="24"/>
        </w:rPr>
      </w:pPr>
    </w:p>
    <w:p w:rsidR="004A5752" w:rsidRPr="0036091C" w:rsidRDefault="00B533ED" w:rsidP="004A2CC3">
      <w:pPr>
        <w:pStyle w:val="normal-000003"/>
        <w:spacing w:after="0"/>
        <w:jc w:val="center"/>
      </w:pPr>
      <w:r w:rsidRPr="0036091C">
        <w:rPr>
          <w:i/>
          <w:iCs/>
        </w:rPr>
        <w:t xml:space="preserve">Uređenje </w:t>
      </w:r>
      <w:r w:rsidR="004A5752" w:rsidRPr="0036091C">
        <w:rPr>
          <w:i/>
          <w:iCs/>
        </w:rPr>
        <w:t>pročelja</w:t>
      </w:r>
      <w:r w:rsidR="004A5752" w:rsidRPr="0036091C">
        <w:t xml:space="preserve"> </w:t>
      </w:r>
    </w:p>
    <w:p w:rsidR="001A10DE" w:rsidRPr="0036091C" w:rsidRDefault="001A10DE" w:rsidP="00945F14">
      <w:pPr>
        <w:pStyle w:val="normal-000003"/>
        <w:spacing w:after="0"/>
        <w:jc w:val="center"/>
      </w:pPr>
    </w:p>
    <w:p w:rsidR="004A5752" w:rsidRPr="0036091C" w:rsidRDefault="004A5752" w:rsidP="00945F14">
      <w:pPr>
        <w:pStyle w:val="normal-000003"/>
        <w:spacing w:after="0"/>
        <w:jc w:val="center"/>
        <w:rPr>
          <w:b/>
          <w:bCs/>
        </w:rPr>
      </w:pPr>
      <w:r w:rsidRPr="0036091C">
        <w:rPr>
          <w:b/>
          <w:bCs/>
        </w:rPr>
        <w:t xml:space="preserve">Članak </w:t>
      </w:r>
      <w:r w:rsidR="006477A7" w:rsidRPr="0036091C">
        <w:rPr>
          <w:b/>
          <w:bCs/>
        </w:rPr>
        <w:t>21</w:t>
      </w:r>
      <w:r w:rsidRPr="0036091C">
        <w:rPr>
          <w:b/>
          <w:bCs/>
        </w:rPr>
        <w:t>.</w:t>
      </w:r>
    </w:p>
    <w:p w:rsidR="00857C3B" w:rsidRPr="0036091C" w:rsidRDefault="00857C3B" w:rsidP="00945F14">
      <w:pPr>
        <w:pStyle w:val="normal-000003"/>
        <w:spacing w:after="0"/>
        <w:jc w:val="center"/>
        <w:rPr>
          <w:b/>
          <w:bCs/>
        </w:rPr>
      </w:pPr>
    </w:p>
    <w:p w:rsidR="004A5752" w:rsidRPr="0036091C" w:rsidRDefault="004A5752" w:rsidP="007866FD">
      <w:pPr>
        <w:pStyle w:val="normal-000003"/>
        <w:numPr>
          <w:ilvl w:val="0"/>
          <w:numId w:val="28"/>
        </w:numPr>
        <w:spacing w:after="0"/>
        <w:ind w:left="0" w:firstLine="0"/>
        <w:rPr>
          <w:rStyle w:val="zadanifontodlomka-000004"/>
        </w:rPr>
      </w:pPr>
      <w:r w:rsidRPr="0036091C">
        <w:rPr>
          <w:rStyle w:val="zadanifontodlomka-000004"/>
        </w:rPr>
        <w:t xml:space="preserve">Na temelju ovoga Zakona iz državnog proračuna i proračuna jedinica lokalne samouprave sufinancira se </w:t>
      </w:r>
      <w:r w:rsidR="00B533ED" w:rsidRPr="0036091C">
        <w:rPr>
          <w:rStyle w:val="zadanifontodlomka-000004"/>
        </w:rPr>
        <w:t xml:space="preserve">uređenje </w:t>
      </w:r>
      <w:r w:rsidRPr="0036091C">
        <w:rPr>
          <w:rStyle w:val="zadanifontodlomka-000004"/>
        </w:rPr>
        <w:t xml:space="preserve">pročelja </w:t>
      </w:r>
      <w:r w:rsidR="007121B0" w:rsidRPr="0036091C">
        <w:rPr>
          <w:rStyle w:val="zadanifontodlomka-000004"/>
        </w:rPr>
        <w:t xml:space="preserve">stambenih i stambeno-poslovnih </w:t>
      </w:r>
      <w:r w:rsidRPr="0036091C">
        <w:rPr>
          <w:rStyle w:val="zadanifontodlomka-000004"/>
        </w:rPr>
        <w:t>zgrada</w:t>
      </w:r>
      <w:r w:rsidR="00234C78" w:rsidRPr="0036091C">
        <w:t xml:space="preserve"> </w:t>
      </w:r>
      <w:r w:rsidR="00234C78" w:rsidRPr="0036091C">
        <w:rPr>
          <w:rStyle w:val="zadanifontodlomka-000004"/>
        </w:rPr>
        <w:t>koje kumulativno zadovoljavaju sljedeće uvjete</w:t>
      </w:r>
      <w:r w:rsidRPr="0036091C">
        <w:rPr>
          <w:rStyle w:val="zadanifontodlomka-000004"/>
        </w:rPr>
        <w:t>:</w:t>
      </w:r>
    </w:p>
    <w:p w:rsidR="00613F1B" w:rsidRPr="0036091C" w:rsidRDefault="00613F1B" w:rsidP="00613F1B">
      <w:pPr>
        <w:pStyle w:val="normal-000003"/>
        <w:spacing w:after="0"/>
        <w:rPr>
          <w:rStyle w:val="zadanifontodlomka-000004"/>
        </w:rPr>
      </w:pPr>
    </w:p>
    <w:p w:rsidR="004A5752" w:rsidRPr="0036091C" w:rsidRDefault="004A5752" w:rsidP="007866FD">
      <w:pPr>
        <w:pStyle w:val="normal-000003"/>
        <w:numPr>
          <w:ilvl w:val="0"/>
          <w:numId w:val="9"/>
        </w:numPr>
        <w:tabs>
          <w:tab w:val="left" w:pos="993"/>
        </w:tabs>
        <w:spacing w:after="0"/>
        <w:ind w:left="0" w:firstLine="709"/>
      </w:pPr>
      <w:r w:rsidRPr="0036091C">
        <w:t>nalaze</w:t>
      </w:r>
      <w:r w:rsidR="00323552" w:rsidRPr="0036091C">
        <w:t xml:space="preserve"> se</w:t>
      </w:r>
      <w:r w:rsidRPr="0036091C">
        <w:t xml:space="preserve"> unutar kulturno-povijesnih cjelina gradova</w:t>
      </w:r>
    </w:p>
    <w:p w:rsidR="004A5752" w:rsidRPr="0036091C" w:rsidRDefault="004A5752" w:rsidP="007866FD">
      <w:pPr>
        <w:pStyle w:val="normal-000003"/>
        <w:numPr>
          <w:ilvl w:val="0"/>
          <w:numId w:val="9"/>
        </w:numPr>
        <w:tabs>
          <w:tab w:val="left" w:pos="993"/>
        </w:tabs>
        <w:spacing w:after="0"/>
        <w:ind w:left="0" w:firstLine="709"/>
      </w:pPr>
      <w:r w:rsidRPr="0036091C">
        <w:t xml:space="preserve">izrađen </w:t>
      </w:r>
      <w:r w:rsidR="00323552" w:rsidRPr="0036091C">
        <w:t xml:space="preserve">je </w:t>
      </w:r>
      <w:r w:rsidRPr="0036091C">
        <w:t xml:space="preserve">glavni projekt </w:t>
      </w:r>
      <w:r w:rsidR="0051632A" w:rsidRPr="0036091C">
        <w:t xml:space="preserve">uređenja </w:t>
      </w:r>
      <w:r w:rsidRPr="0036091C">
        <w:t>pročelja sukladno propisima o gradnji</w:t>
      </w:r>
    </w:p>
    <w:p w:rsidR="004A5752" w:rsidRPr="0036091C" w:rsidRDefault="004A5752" w:rsidP="007866FD">
      <w:pPr>
        <w:pStyle w:val="normal-000003"/>
        <w:numPr>
          <w:ilvl w:val="0"/>
          <w:numId w:val="9"/>
        </w:numPr>
        <w:tabs>
          <w:tab w:val="left" w:pos="993"/>
        </w:tabs>
        <w:spacing w:after="0"/>
        <w:ind w:left="0" w:firstLine="709"/>
      </w:pPr>
      <w:r w:rsidRPr="0036091C">
        <w:t xml:space="preserve">ne sufinanciraju </w:t>
      </w:r>
      <w:r w:rsidR="00323552" w:rsidRPr="0036091C">
        <w:t xml:space="preserve">se </w:t>
      </w:r>
      <w:r w:rsidRPr="0036091C">
        <w:t>po nekom drugom osnovu</w:t>
      </w:r>
    </w:p>
    <w:p w:rsidR="004A5752" w:rsidRPr="0036091C" w:rsidRDefault="004A5752" w:rsidP="007866FD">
      <w:pPr>
        <w:pStyle w:val="normal-000003"/>
        <w:numPr>
          <w:ilvl w:val="0"/>
          <w:numId w:val="9"/>
        </w:numPr>
        <w:tabs>
          <w:tab w:val="left" w:pos="993"/>
        </w:tabs>
        <w:spacing w:after="0"/>
        <w:ind w:left="0" w:firstLine="709"/>
        <w:rPr>
          <w:rStyle w:val="zadanifontodlomka-000004"/>
        </w:rPr>
      </w:pPr>
      <w:r w:rsidRPr="0036091C">
        <w:rPr>
          <w:rStyle w:val="zadanifontodlomka-000004"/>
        </w:rPr>
        <w:t>natpolovičnom većinom suvlasnika donesena</w:t>
      </w:r>
      <w:r w:rsidR="00323552" w:rsidRPr="0036091C">
        <w:rPr>
          <w:rStyle w:val="zadanifontodlomka-000004"/>
        </w:rPr>
        <w:t xml:space="preserve"> je</w:t>
      </w:r>
      <w:r w:rsidRPr="0036091C">
        <w:rPr>
          <w:rStyle w:val="zadanifontodlomka-000004"/>
        </w:rPr>
        <w:t xml:space="preserve"> odluka o </w:t>
      </w:r>
      <w:r w:rsidR="00B533ED" w:rsidRPr="0036091C">
        <w:rPr>
          <w:rStyle w:val="zadanifontodlomka-000004"/>
        </w:rPr>
        <w:t xml:space="preserve">uređenju </w:t>
      </w:r>
      <w:r w:rsidRPr="0036091C">
        <w:rPr>
          <w:rStyle w:val="zadanifontodlomka-000004"/>
        </w:rPr>
        <w:t>pročelja</w:t>
      </w:r>
    </w:p>
    <w:p w:rsidR="005F6D99" w:rsidRPr="0036091C" w:rsidRDefault="004A5752" w:rsidP="007866FD">
      <w:pPr>
        <w:pStyle w:val="normal-000003"/>
        <w:numPr>
          <w:ilvl w:val="0"/>
          <w:numId w:val="9"/>
        </w:numPr>
        <w:tabs>
          <w:tab w:val="left" w:pos="993"/>
        </w:tabs>
        <w:spacing w:after="0"/>
        <w:ind w:left="993" w:hanging="284"/>
        <w:rPr>
          <w:rStyle w:val="zadanifontodlomka-000004"/>
        </w:rPr>
      </w:pPr>
      <w:r w:rsidRPr="0036091C">
        <w:rPr>
          <w:rStyle w:val="zadanifontodlomka-000004"/>
        </w:rPr>
        <w:t>imaju osigurana financijska sredstva prema udjelu zajednice suvlasnika u ukupnim troškovima</w:t>
      </w:r>
      <w:r w:rsidR="00232955" w:rsidRPr="0036091C">
        <w:rPr>
          <w:rStyle w:val="zadanifontodlomka-000004"/>
        </w:rPr>
        <w:t xml:space="preserve"> </w:t>
      </w:r>
      <w:r w:rsidR="00DE5011" w:rsidRPr="0036091C">
        <w:rPr>
          <w:rStyle w:val="zadanifontodlomka-000004"/>
        </w:rPr>
        <w:t xml:space="preserve">uređenja </w:t>
      </w:r>
      <w:r w:rsidRPr="0036091C">
        <w:rPr>
          <w:rStyle w:val="zadanifontodlomka-000004"/>
        </w:rPr>
        <w:t>pročelja</w:t>
      </w:r>
      <w:r w:rsidR="005F6D99" w:rsidRPr="0036091C">
        <w:rPr>
          <w:rStyle w:val="zadanifontodlomka-000004"/>
        </w:rPr>
        <w:t>.</w:t>
      </w:r>
    </w:p>
    <w:p w:rsidR="00613F1B" w:rsidRPr="0036091C" w:rsidRDefault="00613F1B" w:rsidP="00613F1B">
      <w:pPr>
        <w:pStyle w:val="normal-000003"/>
        <w:tabs>
          <w:tab w:val="left" w:pos="993"/>
        </w:tabs>
        <w:spacing w:after="0"/>
        <w:ind w:left="993"/>
        <w:rPr>
          <w:rStyle w:val="zadanifontodlomka-000004"/>
        </w:rPr>
      </w:pPr>
    </w:p>
    <w:p w:rsidR="004A5752" w:rsidRPr="0036091C" w:rsidRDefault="004A5752" w:rsidP="007866FD">
      <w:pPr>
        <w:pStyle w:val="normal-000003"/>
        <w:numPr>
          <w:ilvl w:val="0"/>
          <w:numId w:val="28"/>
        </w:numPr>
        <w:spacing w:after="0"/>
        <w:ind w:left="0" w:firstLine="0"/>
        <w:rPr>
          <w:rStyle w:val="zadanifontodlomka-000004"/>
        </w:rPr>
      </w:pPr>
      <w:r w:rsidRPr="0036091C">
        <w:rPr>
          <w:rStyle w:val="zadanifontodlomka-000004"/>
        </w:rPr>
        <w:t xml:space="preserve">Republika Hrvatska će sufinancirati jednu trećinu ukupnih troškova </w:t>
      </w:r>
      <w:r w:rsidR="00B533ED" w:rsidRPr="0036091C">
        <w:rPr>
          <w:rStyle w:val="zadanifontodlomka-000004"/>
        </w:rPr>
        <w:t xml:space="preserve">uređenja </w:t>
      </w:r>
      <w:r w:rsidRPr="0036091C">
        <w:rPr>
          <w:rStyle w:val="zadanifontodlomka-000004"/>
        </w:rPr>
        <w:t>pročelja za postojeće zgrade.</w:t>
      </w:r>
    </w:p>
    <w:p w:rsidR="00613F1B" w:rsidRPr="0036091C" w:rsidRDefault="00613F1B" w:rsidP="00613F1B">
      <w:pPr>
        <w:pStyle w:val="normal-000003"/>
        <w:spacing w:after="0"/>
        <w:rPr>
          <w:rStyle w:val="zadanifontodlomka-000004"/>
        </w:rPr>
      </w:pPr>
    </w:p>
    <w:p w:rsidR="004A5752" w:rsidRPr="0036091C" w:rsidRDefault="004A5752" w:rsidP="007866FD">
      <w:pPr>
        <w:pStyle w:val="normal-000003"/>
        <w:numPr>
          <w:ilvl w:val="0"/>
          <w:numId w:val="28"/>
        </w:numPr>
        <w:spacing w:after="0"/>
        <w:ind w:left="0" w:firstLine="0"/>
        <w:rPr>
          <w:rStyle w:val="zadanifontodlomka-000004"/>
        </w:rPr>
      </w:pPr>
      <w:r w:rsidRPr="0036091C">
        <w:rPr>
          <w:rStyle w:val="zadanifontodlomka-000004"/>
        </w:rPr>
        <w:t xml:space="preserve">Na temelju ovoga Zakona obveza je jedinice lokalne samouprave da sufinancira jednu trećinu ukupnih troškova </w:t>
      </w:r>
      <w:r w:rsidR="00B533ED" w:rsidRPr="0036091C">
        <w:rPr>
          <w:rStyle w:val="zadanifontodlomka-000004"/>
        </w:rPr>
        <w:t xml:space="preserve">uređenja </w:t>
      </w:r>
      <w:r w:rsidRPr="0036091C">
        <w:rPr>
          <w:rStyle w:val="zadanifontodlomka-000004"/>
        </w:rPr>
        <w:t>pročelja postojeće zgrade.</w:t>
      </w:r>
    </w:p>
    <w:p w:rsidR="00613F1B" w:rsidRPr="0036091C" w:rsidRDefault="00613F1B" w:rsidP="00613F1B">
      <w:pPr>
        <w:pStyle w:val="normal-000003"/>
        <w:spacing w:after="0"/>
        <w:rPr>
          <w:rStyle w:val="zadanifontodlomka-000004"/>
        </w:rPr>
      </w:pPr>
    </w:p>
    <w:p w:rsidR="004A5752" w:rsidRPr="0036091C" w:rsidRDefault="004A5752" w:rsidP="007866FD">
      <w:pPr>
        <w:pStyle w:val="normal-000003"/>
        <w:numPr>
          <w:ilvl w:val="0"/>
          <w:numId w:val="28"/>
        </w:numPr>
        <w:spacing w:after="0"/>
        <w:ind w:left="0" w:firstLine="0"/>
        <w:rPr>
          <w:rStyle w:val="zadanifontodlomka-000004"/>
        </w:rPr>
      </w:pPr>
      <w:r w:rsidRPr="0036091C">
        <w:rPr>
          <w:rStyle w:val="zadanifontodlomka-000004"/>
        </w:rPr>
        <w:t xml:space="preserve">Izvođač odnosno druga osoba koju odredi izvođač na temelju glavnog projekta za </w:t>
      </w:r>
      <w:r w:rsidR="00B533ED" w:rsidRPr="0036091C">
        <w:rPr>
          <w:rStyle w:val="zadanifontodlomka-000004"/>
        </w:rPr>
        <w:t xml:space="preserve">uređenja </w:t>
      </w:r>
      <w:r w:rsidR="00613F1B" w:rsidRPr="0036091C">
        <w:rPr>
          <w:rStyle w:val="zadanifontodlomka-000004"/>
        </w:rPr>
        <w:t xml:space="preserve">pročelja postojeće zgrade </w:t>
      </w:r>
      <w:r w:rsidRPr="0036091C">
        <w:rPr>
          <w:rStyle w:val="zadanifontodlomka-000004"/>
        </w:rPr>
        <w:t xml:space="preserve">ima pravo privremeno i bez naknade zauzeti javnu površinu ili drugo zemljište nužno za organizaciju gradilišta, postav skele i/ili koristiti je za pristup gradilištu i dovoz i odvoz građevnih proizvoda odnosno građevinskog otpada. </w:t>
      </w:r>
    </w:p>
    <w:p w:rsidR="00A603EF" w:rsidRPr="0036091C" w:rsidRDefault="00A603EF" w:rsidP="00A603EF">
      <w:pPr>
        <w:pStyle w:val="normal-000003"/>
        <w:spacing w:after="0"/>
        <w:rPr>
          <w:rStyle w:val="zadanifontodlomka-000004"/>
        </w:rPr>
      </w:pPr>
    </w:p>
    <w:p w:rsidR="000D4C7A" w:rsidRPr="0036091C" w:rsidRDefault="00323552" w:rsidP="007866FD">
      <w:pPr>
        <w:pStyle w:val="normal-000003"/>
        <w:numPr>
          <w:ilvl w:val="0"/>
          <w:numId w:val="28"/>
        </w:numPr>
        <w:spacing w:after="0"/>
        <w:ind w:left="0" w:firstLine="0"/>
      </w:pPr>
      <w:r w:rsidRPr="0036091C">
        <w:rPr>
          <w:rStyle w:val="zadanifontodlomka-000004"/>
        </w:rPr>
        <w:t xml:space="preserve">Odluku o donošenju Programa </w:t>
      </w:r>
      <w:r w:rsidR="00B533ED" w:rsidRPr="0036091C">
        <w:rPr>
          <w:rStyle w:val="zadanifontodlomka-000004"/>
        </w:rPr>
        <w:t xml:space="preserve">uređenja </w:t>
      </w:r>
      <w:r w:rsidR="004A5752" w:rsidRPr="0036091C">
        <w:rPr>
          <w:rStyle w:val="zadanifontodlomka-000004"/>
        </w:rPr>
        <w:t>pročelja za postojeće zgrade donosi Vlada Republike Hrvatske na prijedlog Ministarstva.</w:t>
      </w:r>
      <w:r w:rsidR="004A5752" w:rsidRPr="0036091C">
        <w:t xml:space="preserve"> </w:t>
      </w:r>
    </w:p>
    <w:p w:rsidR="00A603EF" w:rsidRPr="0036091C" w:rsidRDefault="00A603EF" w:rsidP="00A603EF">
      <w:pPr>
        <w:pStyle w:val="normal-000003"/>
        <w:spacing w:after="0"/>
      </w:pPr>
    </w:p>
    <w:p w:rsidR="00BB5DED" w:rsidRPr="0036091C" w:rsidRDefault="004A5752" w:rsidP="007866FD">
      <w:pPr>
        <w:pStyle w:val="normal-000003"/>
        <w:numPr>
          <w:ilvl w:val="0"/>
          <w:numId w:val="28"/>
        </w:numPr>
        <w:spacing w:after="0"/>
        <w:ind w:left="0" w:firstLine="0"/>
      </w:pPr>
      <w:r w:rsidRPr="0036091C">
        <w:rPr>
          <w:rStyle w:val="zadanifontodlomka-000004"/>
        </w:rPr>
        <w:t xml:space="preserve">U programu iz stavka </w:t>
      </w:r>
      <w:r w:rsidR="00D4539A" w:rsidRPr="0036091C">
        <w:rPr>
          <w:rStyle w:val="zadanifontodlomka-000004"/>
        </w:rPr>
        <w:t>5</w:t>
      </w:r>
      <w:r w:rsidRPr="0036091C">
        <w:rPr>
          <w:rStyle w:val="zadanifontodlomka-000004"/>
        </w:rPr>
        <w:t xml:space="preserve">. ovoga članka detaljno se razrađuju mjere za poticanje </w:t>
      </w:r>
      <w:r w:rsidR="00B533ED" w:rsidRPr="0036091C">
        <w:rPr>
          <w:rStyle w:val="zadanifontodlomka-000004"/>
        </w:rPr>
        <w:t xml:space="preserve">uređenja </w:t>
      </w:r>
      <w:r w:rsidRPr="0036091C">
        <w:rPr>
          <w:rStyle w:val="zadanifontodlomka-000004"/>
        </w:rPr>
        <w:t xml:space="preserve">pročelja za postojeće zgrade sa ciljem očuvanja kulturnog, povijesnog i društvenog obilježja gradova, detaljno se propisuju preduvjeti za sufinanciranje </w:t>
      </w:r>
      <w:r w:rsidR="00B533ED" w:rsidRPr="0036091C">
        <w:rPr>
          <w:rStyle w:val="zadanifontodlomka-000004"/>
        </w:rPr>
        <w:t xml:space="preserve">uređenja </w:t>
      </w:r>
      <w:r w:rsidRPr="0036091C">
        <w:rPr>
          <w:rStyle w:val="zadanifontodlomka-000004"/>
        </w:rPr>
        <w:t xml:space="preserve">pročelja za postojeće zgrade, potrebne suglasnosti, prioriteti prilikom sufinanciranja </w:t>
      </w:r>
      <w:r w:rsidR="00175645" w:rsidRPr="0036091C">
        <w:rPr>
          <w:rStyle w:val="zadanifontodlomka-000004"/>
        </w:rPr>
        <w:t>uređenja</w:t>
      </w:r>
      <w:r w:rsidR="00EB350F" w:rsidRPr="0036091C">
        <w:rPr>
          <w:rStyle w:val="zadanifontodlomka-000004"/>
        </w:rPr>
        <w:t xml:space="preserve"> </w:t>
      </w:r>
      <w:r w:rsidRPr="0036091C">
        <w:rPr>
          <w:rStyle w:val="zadanifontodlomka-000004"/>
        </w:rPr>
        <w:t xml:space="preserve">pročelja za postojeće zgrade, </w:t>
      </w:r>
      <w:r w:rsidR="00F73FB3" w:rsidRPr="0036091C">
        <w:rPr>
          <w:rStyle w:val="zadanifontodlomka-000004"/>
        </w:rPr>
        <w:t xml:space="preserve">poticanje mjera energetske obnove, </w:t>
      </w:r>
      <w:r w:rsidRPr="0036091C">
        <w:rPr>
          <w:rStyle w:val="zadanifontodlomka-000004"/>
        </w:rPr>
        <w:t xml:space="preserve">način objave i sadržaj javnog poziva za sufinanciranje </w:t>
      </w:r>
      <w:r w:rsidR="002E78A1" w:rsidRPr="0036091C">
        <w:rPr>
          <w:rStyle w:val="zadanifontodlomka-000004"/>
        </w:rPr>
        <w:t>uređenja</w:t>
      </w:r>
      <w:r w:rsidR="00EB350F" w:rsidRPr="0036091C">
        <w:rPr>
          <w:rStyle w:val="zadanifontodlomka-000004"/>
        </w:rPr>
        <w:t xml:space="preserve"> </w:t>
      </w:r>
      <w:r w:rsidRPr="0036091C">
        <w:rPr>
          <w:rStyle w:val="zadanifontodlomka-000004"/>
        </w:rPr>
        <w:t xml:space="preserve">pročelja za postojeće zgrade, sustav bodovanja projekata </w:t>
      </w:r>
      <w:r w:rsidR="002E78A1" w:rsidRPr="0036091C">
        <w:rPr>
          <w:rStyle w:val="zadanifontodlomka-000004"/>
        </w:rPr>
        <w:t>uređenja</w:t>
      </w:r>
      <w:r w:rsidR="00EB350F" w:rsidRPr="0036091C">
        <w:rPr>
          <w:rStyle w:val="zadanifontodlomka-000004"/>
        </w:rPr>
        <w:t xml:space="preserve"> </w:t>
      </w:r>
      <w:r w:rsidRPr="0036091C">
        <w:rPr>
          <w:rStyle w:val="zadanifontodlomka-000004"/>
        </w:rPr>
        <w:t xml:space="preserve">pročelja za postojeće zgrade, sadržaj ugovora o sufinanciranju </w:t>
      </w:r>
      <w:r w:rsidR="002E78A1" w:rsidRPr="0036091C">
        <w:rPr>
          <w:rStyle w:val="zadanifontodlomka-000004"/>
        </w:rPr>
        <w:t xml:space="preserve">uređenja </w:t>
      </w:r>
      <w:r w:rsidRPr="0036091C">
        <w:rPr>
          <w:rStyle w:val="zadanifontodlomka-000004"/>
        </w:rPr>
        <w:t>pročelja za postojeće zgrade i razloge za raskid takvog ugovora.</w:t>
      </w:r>
    </w:p>
    <w:p w:rsidR="00A603EF" w:rsidRPr="0036091C" w:rsidRDefault="00A603EF" w:rsidP="00A603EF">
      <w:pPr>
        <w:pStyle w:val="normal-000003"/>
        <w:spacing w:after="0"/>
      </w:pPr>
    </w:p>
    <w:p w:rsidR="00786565" w:rsidRPr="0036091C" w:rsidRDefault="00786565" w:rsidP="007866FD">
      <w:pPr>
        <w:pStyle w:val="normal-000003"/>
        <w:numPr>
          <w:ilvl w:val="0"/>
          <w:numId w:val="28"/>
        </w:numPr>
        <w:spacing w:after="0"/>
        <w:ind w:left="0" w:firstLine="0"/>
      </w:pPr>
      <w:r w:rsidRPr="0036091C">
        <w:t xml:space="preserve">Odredbe ovoga članka ne odnose se na poslovne zgrade iz članka </w:t>
      </w:r>
      <w:r w:rsidR="00323552" w:rsidRPr="0036091C">
        <w:t>4</w:t>
      </w:r>
      <w:r w:rsidRPr="0036091C">
        <w:t xml:space="preserve">. stavka 1. točke </w:t>
      </w:r>
      <w:r w:rsidR="00323552" w:rsidRPr="0036091C">
        <w:t>10</w:t>
      </w:r>
      <w:r w:rsidRPr="0036091C">
        <w:t>. ovoga Zakona.</w:t>
      </w:r>
    </w:p>
    <w:p w:rsidR="00786565" w:rsidRPr="0036091C" w:rsidRDefault="00786565" w:rsidP="00272F61">
      <w:pPr>
        <w:pStyle w:val="normal-000003"/>
        <w:spacing w:after="0"/>
      </w:pPr>
    </w:p>
    <w:bookmarkEnd w:id="10"/>
    <w:p w:rsidR="00C33019" w:rsidRPr="0036091C" w:rsidRDefault="003B044C" w:rsidP="00272F61">
      <w:pPr>
        <w:spacing w:after="0" w:line="240" w:lineRule="auto"/>
        <w:jc w:val="center"/>
        <w:rPr>
          <w:i/>
          <w:color w:val="000000" w:themeColor="text1"/>
        </w:rPr>
      </w:pPr>
      <w:r w:rsidRPr="0036091C">
        <w:rPr>
          <w:i/>
          <w:color w:val="000000" w:themeColor="text1"/>
        </w:rPr>
        <w:t>Vrste održavanja zajedničkih dijelova zgrade</w:t>
      </w:r>
    </w:p>
    <w:p w:rsidR="00272F61" w:rsidRPr="0036091C" w:rsidRDefault="00272F61" w:rsidP="00272F61">
      <w:pPr>
        <w:spacing w:after="0" w:line="240" w:lineRule="auto"/>
        <w:jc w:val="center"/>
        <w:rPr>
          <w:b/>
          <w:color w:val="000000" w:themeColor="text1"/>
        </w:rPr>
      </w:pPr>
    </w:p>
    <w:p w:rsidR="00C33019" w:rsidRPr="0036091C" w:rsidRDefault="003B044C" w:rsidP="00272F61">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22</w:t>
      </w:r>
      <w:r w:rsidRPr="0036091C">
        <w:rPr>
          <w:b/>
          <w:color w:val="000000" w:themeColor="text1"/>
        </w:rPr>
        <w:t>.</w:t>
      </w:r>
    </w:p>
    <w:p w:rsidR="00272F61" w:rsidRPr="0036091C" w:rsidRDefault="00272F61" w:rsidP="00272F61">
      <w:pPr>
        <w:spacing w:after="0" w:line="240" w:lineRule="auto"/>
        <w:jc w:val="center"/>
        <w:rPr>
          <w:b/>
          <w:color w:val="000000" w:themeColor="text1"/>
        </w:rPr>
      </w:pPr>
    </w:p>
    <w:p w:rsidR="0092734B" w:rsidRPr="0036091C" w:rsidRDefault="003B044C" w:rsidP="00272F61">
      <w:pPr>
        <w:pStyle w:val="ListParagraph"/>
        <w:numPr>
          <w:ilvl w:val="0"/>
          <w:numId w:val="2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Vrste održavanja zajedničkih dijelova zgrade su redovito i </w:t>
      </w:r>
      <w:r w:rsidR="000A75BD" w:rsidRPr="0036091C">
        <w:rPr>
          <w:rFonts w:ascii="Times New Roman" w:hAnsi="Times New Roman"/>
          <w:color w:val="000000" w:themeColor="text1"/>
          <w:sz w:val="24"/>
          <w:szCs w:val="24"/>
        </w:rPr>
        <w:t xml:space="preserve">izvanredno </w:t>
      </w:r>
      <w:r w:rsidRPr="0036091C">
        <w:rPr>
          <w:rFonts w:ascii="Times New Roman" w:hAnsi="Times New Roman"/>
          <w:color w:val="000000" w:themeColor="text1"/>
          <w:sz w:val="24"/>
          <w:szCs w:val="24"/>
        </w:rPr>
        <w:t>održavanje.</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419B" w:rsidRPr="0036091C" w:rsidRDefault="00C3419B" w:rsidP="00272F61">
      <w:pPr>
        <w:pStyle w:val="ListParagraph"/>
        <w:numPr>
          <w:ilvl w:val="0"/>
          <w:numId w:val="29"/>
        </w:numPr>
        <w:spacing w:after="0" w:line="240" w:lineRule="auto"/>
        <w:ind w:left="0" w:firstLine="0"/>
        <w:jc w:val="both"/>
        <w:rPr>
          <w:rFonts w:ascii="Times New Roman" w:hAnsi="Times New Roman"/>
          <w:i/>
          <w:color w:val="000000" w:themeColor="text1"/>
          <w:sz w:val="24"/>
          <w:szCs w:val="24"/>
        </w:rPr>
      </w:pPr>
      <w:r w:rsidRPr="0036091C">
        <w:rPr>
          <w:rFonts w:ascii="Times New Roman" w:hAnsi="Times New Roman"/>
          <w:color w:val="000000" w:themeColor="text1"/>
          <w:sz w:val="24"/>
          <w:szCs w:val="24"/>
        </w:rPr>
        <w:t xml:space="preserve">Izvanredno održavanje uključuje: hitne popravke, nužne popravke i investicijsko održavanje. </w:t>
      </w:r>
    </w:p>
    <w:p w:rsidR="00140D26" w:rsidRPr="0036091C" w:rsidRDefault="00140D26" w:rsidP="00272F61">
      <w:pPr>
        <w:spacing w:after="0" w:line="240" w:lineRule="auto"/>
        <w:jc w:val="center"/>
        <w:rPr>
          <w:i/>
          <w:color w:val="000000" w:themeColor="text1"/>
        </w:rPr>
      </w:pPr>
    </w:p>
    <w:p w:rsidR="00C33019" w:rsidRPr="0036091C" w:rsidRDefault="003B044C" w:rsidP="00272F61">
      <w:pPr>
        <w:spacing w:after="0" w:line="240" w:lineRule="auto"/>
        <w:jc w:val="center"/>
        <w:rPr>
          <w:i/>
          <w:color w:val="000000" w:themeColor="text1"/>
        </w:rPr>
      </w:pPr>
      <w:r w:rsidRPr="0036091C">
        <w:rPr>
          <w:i/>
          <w:color w:val="000000" w:themeColor="text1"/>
        </w:rPr>
        <w:t>Redovito održavanje</w:t>
      </w:r>
    </w:p>
    <w:p w:rsidR="00272F61" w:rsidRPr="0036091C" w:rsidRDefault="00272F61" w:rsidP="00272F61">
      <w:pPr>
        <w:spacing w:after="0" w:line="240" w:lineRule="auto"/>
        <w:jc w:val="center"/>
        <w:rPr>
          <w:i/>
          <w:color w:val="000000" w:themeColor="text1"/>
        </w:rPr>
      </w:pPr>
    </w:p>
    <w:p w:rsidR="00C33019" w:rsidRPr="0036091C" w:rsidRDefault="003B044C" w:rsidP="00272F61">
      <w:pPr>
        <w:spacing w:after="0" w:line="240" w:lineRule="auto"/>
        <w:jc w:val="center"/>
        <w:rPr>
          <w:b/>
          <w:i/>
          <w:color w:val="000000" w:themeColor="text1"/>
        </w:rPr>
      </w:pPr>
      <w:r w:rsidRPr="0036091C">
        <w:rPr>
          <w:b/>
          <w:color w:val="000000" w:themeColor="text1"/>
        </w:rPr>
        <w:t>Članak</w:t>
      </w:r>
      <w:r w:rsidR="00A477A5" w:rsidRPr="0036091C">
        <w:rPr>
          <w:b/>
          <w:color w:val="000000" w:themeColor="text1"/>
        </w:rPr>
        <w:t xml:space="preserve"> </w:t>
      </w:r>
      <w:r w:rsidR="006477A7" w:rsidRPr="0036091C">
        <w:rPr>
          <w:b/>
          <w:color w:val="000000" w:themeColor="text1"/>
        </w:rPr>
        <w:t>23</w:t>
      </w:r>
      <w:r w:rsidRPr="0036091C">
        <w:rPr>
          <w:b/>
          <w:i/>
          <w:color w:val="000000" w:themeColor="text1"/>
        </w:rPr>
        <w:t>.</w:t>
      </w:r>
    </w:p>
    <w:p w:rsidR="00272F61" w:rsidRPr="0036091C" w:rsidRDefault="00272F61" w:rsidP="00272F61">
      <w:pPr>
        <w:spacing w:after="0" w:line="240" w:lineRule="auto"/>
        <w:jc w:val="center"/>
        <w:rPr>
          <w:b/>
          <w:color w:val="000000" w:themeColor="text1"/>
        </w:rPr>
      </w:pPr>
    </w:p>
    <w:p w:rsidR="00C33019" w:rsidRPr="0036091C" w:rsidRDefault="003B044C" w:rsidP="00272F61">
      <w:pPr>
        <w:pStyle w:val="ListParagraph"/>
        <w:numPr>
          <w:ilvl w:val="0"/>
          <w:numId w:val="30"/>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Redovito održavanje su aktivnosti koje se obavljaju redovito radi ispunjavanja obveza propisanih važećim propisima te održavanja zajedničkih dijelova zgrade u funkcionalnom stanju u skladu s izjavom izvođača o izvedenim radovima i uvjetima održavanja građevine, tehničkim uputama i specifikacijama, normama ili prema očitoj potrebi</w:t>
      </w:r>
      <w:r w:rsidR="00A13A50" w:rsidRPr="0036091C">
        <w:rPr>
          <w:rFonts w:ascii="Times New Roman" w:hAnsi="Times New Roman"/>
          <w:color w:val="000000" w:themeColor="text1"/>
          <w:sz w:val="24"/>
          <w:szCs w:val="24"/>
        </w:rPr>
        <w:t>, odnosno u</w:t>
      </w:r>
      <w:r w:rsidR="00614015" w:rsidRPr="0036091C">
        <w:rPr>
          <w:rFonts w:ascii="Times New Roman" w:hAnsi="Times New Roman"/>
          <w:color w:val="000000" w:themeColor="text1"/>
          <w:sz w:val="24"/>
          <w:szCs w:val="24"/>
        </w:rPr>
        <w:t>običajeno razumnoj potrebi</w:t>
      </w:r>
      <w:r w:rsidRPr="0036091C">
        <w:rPr>
          <w:rFonts w:ascii="Times New Roman" w:hAnsi="Times New Roman"/>
          <w:color w:val="000000" w:themeColor="text1"/>
          <w:sz w:val="24"/>
          <w:szCs w:val="24"/>
        </w:rPr>
        <w:t>.</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pStyle w:val="ListParagraph"/>
        <w:numPr>
          <w:ilvl w:val="0"/>
          <w:numId w:val="30"/>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Redovito održavanje obuhvaća osobito:</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spacing w:after="0" w:line="240" w:lineRule="auto"/>
        <w:ind w:left="709"/>
        <w:jc w:val="both"/>
        <w:rPr>
          <w:color w:val="000000" w:themeColor="text1"/>
        </w:rPr>
      </w:pPr>
      <w:r w:rsidRPr="0036091C">
        <w:rPr>
          <w:color w:val="000000" w:themeColor="text1"/>
        </w:rPr>
        <w:t xml:space="preserve">1. servisne preglede, </w:t>
      </w:r>
      <w:r w:rsidRPr="0036091C">
        <w:rPr>
          <w:rFonts w:eastAsia="Calibri"/>
          <w:color w:val="000000" w:themeColor="text1"/>
          <w:lang w:eastAsia="en-US"/>
        </w:rPr>
        <w:t xml:space="preserve">ispitivanja sigurnosti odnosno ispravnosti na </w:t>
      </w:r>
      <w:proofErr w:type="spellStart"/>
      <w:r w:rsidRPr="0036091C">
        <w:rPr>
          <w:rFonts w:eastAsia="Calibri"/>
          <w:color w:val="000000" w:themeColor="text1"/>
          <w:lang w:eastAsia="en-US"/>
        </w:rPr>
        <w:t>elektro</w:t>
      </w:r>
      <w:proofErr w:type="spellEnd"/>
      <w:r w:rsidRPr="0036091C">
        <w:rPr>
          <w:rFonts w:eastAsia="Calibri"/>
          <w:color w:val="000000" w:themeColor="text1"/>
          <w:lang w:eastAsia="en-US"/>
        </w:rPr>
        <w:t xml:space="preserve"> instalaciji, vodovodnoj instalaciji, uključujući uređaj za povećanje pritiska vode, kanalizaciji uključujući </w:t>
      </w:r>
      <w:proofErr w:type="spellStart"/>
      <w:r w:rsidRPr="0036091C">
        <w:rPr>
          <w:rFonts w:eastAsia="Calibri"/>
          <w:color w:val="000000" w:themeColor="text1"/>
          <w:lang w:eastAsia="en-US"/>
        </w:rPr>
        <w:t>prepumpne</w:t>
      </w:r>
      <w:proofErr w:type="spellEnd"/>
      <w:r w:rsidRPr="0036091C">
        <w:rPr>
          <w:rFonts w:eastAsia="Calibri"/>
          <w:color w:val="000000" w:themeColor="text1"/>
          <w:lang w:eastAsia="en-US"/>
        </w:rPr>
        <w:t xml:space="preserve"> uređaje, plinskoj instalaciji, instalaciji centralnog grijanja, instalaciji ventilacije i klimatizacije, dizalu, antenskoj, telefonskoj i drugoj kablovskoj instalaciji, instalaciji zvona i internog govornog uređaja, protupožarnoj instalaciji i opremi, gromobranskoj instalaciji, </w:t>
      </w:r>
      <w:r w:rsidR="004C1692" w:rsidRPr="0036091C">
        <w:rPr>
          <w:rFonts w:eastAsia="Calibri"/>
          <w:color w:val="000000" w:themeColor="text1"/>
          <w:lang w:eastAsia="en-US"/>
        </w:rPr>
        <w:t xml:space="preserve">sustavima </w:t>
      </w:r>
      <w:r w:rsidR="00337A73" w:rsidRPr="0036091C">
        <w:rPr>
          <w:rFonts w:eastAsia="Calibri"/>
          <w:color w:val="000000" w:themeColor="text1"/>
          <w:lang w:eastAsia="en-US"/>
        </w:rPr>
        <w:t xml:space="preserve">audio-video nadzora i protuprovalne zaštite, </w:t>
      </w:r>
      <w:r w:rsidR="00361AEB" w:rsidRPr="0036091C">
        <w:rPr>
          <w:rFonts w:eastAsia="Calibri"/>
          <w:color w:val="000000" w:themeColor="text1"/>
          <w:lang w:eastAsia="en-US"/>
        </w:rPr>
        <w:t>pročeljima</w:t>
      </w:r>
      <w:r w:rsidRPr="0036091C">
        <w:rPr>
          <w:rFonts w:eastAsia="Calibri"/>
          <w:color w:val="000000" w:themeColor="text1"/>
          <w:lang w:eastAsia="en-US"/>
        </w:rPr>
        <w:t>, krovnoj konstrukciji, limariji, dimnjaku, stolariji i bravariji zajedničkih dijelova zgrade, parkirališnim i garažnim rampama, rasvjeti i zajedničkim dijelovima zgrade te poštanskim sandučićima,</w:t>
      </w:r>
      <w:r w:rsidR="007F6046" w:rsidRPr="0036091C">
        <w:rPr>
          <w:rFonts w:eastAsia="Calibri"/>
          <w:color w:val="000000" w:themeColor="text1"/>
          <w:lang w:eastAsia="en-US"/>
        </w:rPr>
        <w:t xml:space="preserve"> </w:t>
      </w:r>
      <w:r w:rsidRPr="0036091C">
        <w:rPr>
          <w:rFonts w:eastAsia="Calibri"/>
          <w:color w:val="000000" w:themeColor="text1"/>
          <w:lang w:eastAsia="en-US"/>
        </w:rPr>
        <w:t>zamjene</w:t>
      </w:r>
      <w:r w:rsidR="007F6046" w:rsidRPr="0036091C">
        <w:rPr>
          <w:rFonts w:eastAsia="Calibri"/>
          <w:color w:val="000000" w:themeColor="text1"/>
          <w:lang w:eastAsia="en-US"/>
        </w:rPr>
        <w:t xml:space="preserve"> odnosno </w:t>
      </w:r>
      <w:r w:rsidRPr="0036091C">
        <w:rPr>
          <w:rFonts w:eastAsia="Calibri"/>
          <w:color w:val="000000" w:themeColor="text1"/>
          <w:lang w:eastAsia="en-US"/>
        </w:rPr>
        <w:t>poprav</w:t>
      </w:r>
      <w:r w:rsidR="00714B15" w:rsidRPr="0036091C">
        <w:rPr>
          <w:rFonts w:eastAsia="Calibri"/>
          <w:color w:val="000000" w:themeColor="text1"/>
          <w:lang w:eastAsia="en-US"/>
        </w:rPr>
        <w:t>ke</w:t>
      </w:r>
      <w:r w:rsidRPr="0036091C">
        <w:rPr>
          <w:rFonts w:eastAsia="Calibri"/>
          <w:color w:val="000000" w:themeColor="text1"/>
          <w:lang w:eastAsia="en-US"/>
        </w:rPr>
        <w:t xml:space="preserve"> pojedinih potrošnih ili dotrajalih dijelova zajedničkih dijelova zgrade, bojanje zajedničkih dijelova zgrade, ugađanje, čišćenje, podmazivanje, servisiranje ugrađene opreme i uređaja, provjera tekućina i druge aktivnosti koje su predviđene projektom zgrade i dokumentacijom te opreme, uređaja ili instalacija zajedničkog dijela zgrade,</w:t>
      </w:r>
      <w:r w:rsidRPr="0036091C">
        <w:rPr>
          <w:color w:val="000000" w:themeColor="text1"/>
        </w:rPr>
        <w:t xml:space="preserve"> otklanjanje nedostataka na zajedničkim dijelovima zgrade odnosno njezinim dijelovima na način i u opsegu potrebnom da se zatečeno stanje zgrade uskladi s projektiranim stanjem zajedničkih dijelova zgrade</w:t>
      </w:r>
    </w:p>
    <w:p w:rsidR="00C33019" w:rsidRPr="0036091C" w:rsidRDefault="003B044C" w:rsidP="00272F61">
      <w:pPr>
        <w:spacing w:after="0" w:line="240" w:lineRule="auto"/>
        <w:ind w:left="709"/>
        <w:jc w:val="both"/>
        <w:rPr>
          <w:color w:val="000000" w:themeColor="text1"/>
        </w:rPr>
      </w:pPr>
      <w:r w:rsidRPr="0036091C">
        <w:rPr>
          <w:color w:val="000000" w:themeColor="text1"/>
        </w:rPr>
        <w:t>2. čišćenje stubišta i drugih zajedničkih dijelova zgrade</w:t>
      </w:r>
      <w:r w:rsidR="00FF41BF" w:rsidRPr="0036091C">
        <w:rPr>
          <w:color w:val="000000" w:themeColor="text1"/>
        </w:rPr>
        <w:t xml:space="preserve">, </w:t>
      </w:r>
      <w:r w:rsidR="00D45199" w:rsidRPr="0036091C">
        <w:rPr>
          <w:rStyle w:val="CommentReference"/>
          <w:rFonts w:eastAsia="Calibri"/>
          <w:sz w:val="24"/>
          <w:szCs w:val="24"/>
          <w:lang w:eastAsia="en-US"/>
        </w:rPr>
        <w:t>č</w:t>
      </w:r>
      <w:r w:rsidR="00556DD1" w:rsidRPr="0036091C">
        <w:rPr>
          <w:color w:val="000000" w:themeColor="text1"/>
        </w:rPr>
        <w:t xml:space="preserve">išćenje grafita na </w:t>
      </w:r>
      <w:r w:rsidR="002A2BE0" w:rsidRPr="0036091C">
        <w:rPr>
          <w:color w:val="000000" w:themeColor="text1"/>
        </w:rPr>
        <w:t>pročelju</w:t>
      </w:r>
      <w:r w:rsidR="00674C10" w:rsidRPr="0036091C">
        <w:rPr>
          <w:color w:val="000000" w:themeColor="text1"/>
        </w:rPr>
        <w:t xml:space="preserve"> </w:t>
      </w:r>
      <w:r w:rsidR="00556DD1" w:rsidRPr="0036091C">
        <w:rPr>
          <w:color w:val="000000" w:themeColor="text1"/>
        </w:rPr>
        <w:t>zgrade,</w:t>
      </w:r>
      <w:r w:rsidR="00D45199" w:rsidRPr="0036091C">
        <w:rPr>
          <w:color w:val="000000" w:themeColor="text1"/>
        </w:rPr>
        <w:t xml:space="preserve"> </w:t>
      </w:r>
      <w:r w:rsidRPr="0036091C">
        <w:rPr>
          <w:color w:val="000000" w:themeColor="text1"/>
        </w:rPr>
        <w:t>čišćenje i uređenje građevne čestice zgrade</w:t>
      </w:r>
      <w:r w:rsidR="00556DD1" w:rsidRPr="0036091C">
        <w:rPr>
          <w:color w:val="000000" w:themeColor="text1"/>
        </w:rPr>
        <w:t>,</w:t>
      </w:r>
      <w:r w:rsidR="00D45199" w:rsidRPr="0036091C">
        <w:rPr>
          <w:color w:val="000000" w:themeColor="text1"/>
        </w:rPr>
        <w:t xml:space="preserve"> </w:t>
      </w:r>
      <w:r w:rsidRPr="0036091C">
        <w:rPr>
          <w:color w:val="000000" w:themeColor="text1"/>
        </w:rPr>
        <w:t xml:space="preserve">čišćenje snijega i leda na </w:t>
      </w:r>
      <w:r w:rsidR="00126B7C" w:rsidRPr="0036091C">
        <w:rPr>
          <w:color w:val="000000" w:themeColor="text1"/>
        </w:rPr>
        <w:t xml:space="preserve">prolazima </w:t>
      </w:r>
      <w:r w:rsidR="00733F5C" w:rsidRPr="0036091C">
        <w:rPr>
          <w:color w:val="000000" w:themeColor="text1"/>
        </w:rPr>
        <w:t>koji su zajednički dijelovi zgrade,</w:t>
      </w:r>
      <w:r w:rsidR="00D45199" w:rsidRPr="0036091C">
        <w:rPr>
          <w:color w:val="000000" w:themeColor="text1"/>
        </w:rPr>
        <w:t xml:space="preserve"> </w:t>
      </w:r>
      <w:r w:rsidRPr="0036091C">
        <w:rPr>
          <w:color w:val="000000" w:themeColor="text1"/>
        </w:rPr>
        <w:t>deratizaciju i dezinsekciju.</w:t>
      </w:r>
    </w:p>
    <w:p w:rsidR="004865D2" w:rsidRPr="0036091C" w:rsidRDefault="004865D2" w:rsidP="00272F61">
      <w:pPr>
        <w:spacing w:after="0" w:line="240" w:lineRule="auto"/>
        <w:jc w:val="both"/>
        <w:rPr>
          <w:color w:val="000000" w:themeColor="text1"/>
        </w:rPr>
      </w:pPr>
    </w:p>
    <w:p w:rsidR="00C33019" w:rsidRPr="0036091C" w:rsidRDefault="003B044C" w:rsidP="00272F61">
      <w:pPr>
        <w:spacing w:after="0" w:line="240" w:lineRule="auto"/>
        <w:jc w:val="center"/>
        <w:rPr>
          <w:i/>
          <w:color w:val="000000" w:themeColor="text1"/>
        </w:rPr>
      </w:pPr>
      <w:r w:rsidRPr="0036091C">
        <w:rPr>
          <w:i/>
          <w:color w:val="000000" w:themeColor="text1"/>
        </w:rPr>
        <w:t>Hitni popravak</w:t>
      </w:r>
    </w:p>
    <w:p w:rsidR="00272F61" w:rsidRPr="0036091C" w:rsidRDefault="00272F61" w:rsidP="00272F61">
      <w:pPr>
        <w:spacing w:after="0" w:line="240" w:lineRule="auto"/>
        <w:jc w:val="center"/>
        <w:rPr>
          <w:i/>
          <w:color w:val="000000" w:themeColor="text1"/>
        </w:rPr>
      </w:pPr>
    </w:p>
    <w:p w:rsidR="00C33019" w:rsidRPr="0036091C" w:rsidRDefault="003B044C" w:rsidP="00272F61">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24</w:t>
      </w:r>
      <w:r w:rsidRPr="0036091C">
        <w:rPr>
          <w:b/>
          <w:color w:val="000000" w:themeColor="text1"/>
        </w:rPr>
        <w:t>.</w:t>
      </w:r>
    </w:p>
    <w:p w:rsidR="00272F61" w:rsidRPr="0036091C" w:rsidRDefault="00272F61" w:rsidP="00272F61">
      <w:pPr>
        <w:spacing w:after="0" w:line="240" w:lineRule="auto"/>
        <w:jc w:val="center"/>
        <w:rPr>
          <w:b/>
          <w:color w:val="000000" w:themeColor="text1"/>
        </w:rPr>
      </w:pPr>
    </w:p>
    <w:p w:rsidR="00C33019" w:rsidRPr="0036091C" w:rsidRDefault="003B044C"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Hitni popravak je aktivnost kojom se otklanja uzrok opasnosti za život i zdravlje ljudi ili za oštećenje stvari u zgradi ili izvan zgrade, odnosno aktivnost kojom se otklanja ugroženost osnovnih životnih uvjeta u zgradi. </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Hitni popravak podrazumijeva dovođenje uzroka opasnosti u kontrolirano stanje u najkraćem mogućem roku.</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Hitnim popravkom smatra se poduzimanje radova na zajedničkim dijelovima i uređajima zgrade osobito u slučaju: </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kvarova na plinskim instalacijama</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kvarova na sustavu centralnog grijanja i </w:t>
      </w:r>
      <w:proofErr w:type="spellStart"/>
      <w:r w:rsidRPr="0036091C">
        <w:rPr>
          <w:rFonts w:ascii="Times New Roman" w:hAnsi="Times New Roman"/>
          <w:color w:val="000000" w:themeColor="text1"/>
          <w:sz w:val="24"/>
          <w:szCs w:val="24"/>
        </w:rPr>
        <w:t>toplovodnom</w:t>
      </w:r>
      <w:proofErr w:type="spellEnd"/>
      <w:r w:rsidRPr="0036091C">
        <w:rPr>
          <w:rFonts w:ascii="Times New Roman" w:hAnsi="Times New Roman"/>
          <w:color w:val="000000" w:themeColor="text1"/>
          <w:sz w:val="24"/>
          <w:szCs w:val="24"/>
        </w:rPr>
        <w:t xml:space="preserve"> sustavu</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puknuća, oštećenja i začepljenja vodovodne i kanali</w:t>
      </w:r>
      <w:r w:rsidR="00F82204" w:rsidRPr="0036091C">
        <w:rPr>
          <w:rFonts w:ascii="Times New Roman" w:hAnsi="Times New Roman"/>
          <w:color w:val="000000" w:themeColor="text1"/>
          <w:sz w:val="24"/>
          <w:szCs w:val="24"/>
        </w:rPr>
        <w:t>zacijske</w:t>
      </w:r>
      <w:r w:rsidRPr="0036091C">
        <w:rPr>
          <w:rFonts w:ascii="Times New Roman" w:hAnsi="Times New Roman"/>
          <w:color w:val="000000" w:themeColor="text1"/>
          <w:sz w:val="24"/>
          <w:szCs w:val="24"/>
        </w:rPr>
        <w:t xml:space="preserve"> instalacije</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kvarova na električnoj instalaciji</w:t>
      </w:r>
      <w:r w:rsidR="00C87924" w:rsidRPr="0036091C">
        <w:rPr>
          <w:rFonts w:ascii="Times New Roman" w:hAnsi="Times New Roman"/>
          <w:color w:val="000000" w:themeColor="text1"/>
          <w:sz w:val="24"/>
          <w:szCs w:val="24"/>
        </w:rPr>
        <w:t xml:space="preserve"> uključivo elektroničke komunikacije i </w:t>
      </w:r>
      <w:proofErr w:type="spellStart"/>
      <w:r w:rsidR="00C87924" w:rsidRPr="0036091C">
        <w:rPr>
          <w:rFonts w:ascii="Times New Roman" w:hAnsi="Times New Roman"/>
          <w:color w:val="000000" w:themeColor="text1"/>
          <w:sz w:val="24"/>
          <w:szCs w:val="24"/>
        </w:rPr>
        <w:t>videonadzor</w:t>
      </w:r>
      <w:proofErr w:type="spellEnd"/>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oštećenja dimnjaka i </w:t>
      </w:r>
      <w:proofErr w:type="spellStart"/>
      <w:r w:rsidRPr="0036091C">
        <w:rPr>
          <w:rFonts w:ascii="Times New Roman" w:hAnsi="Times New Roman"/>
          <w:color w:val="000000" w:themeColor="text1"/>
          <w:sz w:val="24"/>
          <w:szCs w:val="24"/>
        </w:rPr>
        <w:t>dimovodnih</w:t>
      </w:r>
      <w:proofErr w:type="spellEnd"/>
      <w:r w:rsidRPr="0036091C">
        <w:rPr>
          <w:rFonts w:ascii="Times New Roman" w:hAnsi="Times New Roman"/>
          <w:color w:val="000000" w:themeColor="text1"/>
          <w:sz w:val="24"/>
          <w:szCs w:val="24"/>
        </w:rPr>
        <w:t xml:space="preserve"> kanala</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prodiranja oborinskih voda u zgradu, saniranja posljedica istog prodora, te oštećenja krova</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narušene statičke stabilnosti zgrade ili pojedinih dijelova zgrade</w:t>
      </w:r>
    </w:p>
    <w:p w:rsidR="00C33019"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kvarova na dizalu</w:t>
      </w:r>
      <w:r w:rsidR="00272494" w:rsidRPr="0036091C">
        <w:rPr>
          <w:rFonts w:ascii="Times New Roman" w:hAnsi="Times New Roman"/>
          <w:color w:val="000000" w:themeColor="text1"/>
          <w:sz w:val="24"/>
          <w:szCs w:val="24"/>
        </w:rPr>
        <w:t>, podiznoj platformi ili rampi</w:t>
      </w:r>
    </w:p>
    <w:p w:rsidR="003C035D" w:rsidRPr="0036091C" w:rsidRDefault="003C035D"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kvarova na mehaničkoj ventilaciji zgrade i </w:t>
      </w:r>
      <w:r w:rsidR="00A15B54" w:rsidRPr="0036091C">
        <w:rPr>
          <w:rFonts w:ascii="Times New Roman" w:hAnsi="Times New Roman"/>
          <w:color w:val="000000" w:themeColor="text1"/>
          <w:sz w:val="24"/>
          <w:szCs w:val="24"/>
        </w:rPr>
        <w:t>stabilnim sustavima</w:t>
      </w:r>
      <w:r w:rsidR="005432CC" w:rsidRPr="0036091C">
        <w:rPr>
          <w:rFonts w:ascii="Times New Roman" w:hAnsi="Times New Roman"/>
          <w:color w:val="000000" w:themeColor="text1"/>
          <w:sz w:val="24"/>
          <w:szCs w:val="24"/>
        </w:rPr>
        <w:t xml:space="preserve"> zaštite od požara</w:t>
      </w:r>
    </w:p>
    <w:p w:rsidR="00272F61" w:rsidRPr="0036091C" w:rsidRDefault="003B044C" w:rsidP="00272F61">
      <w:pPr>
        <w:pStyle w:val="ListParagraph"/>
        <w:numPr>
          <w:ilvl w:val="1"/>
          <w:numId w:val="32"/>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otpadanja dijelova </w:t>
      </w:r>
      <w:r w:rsidR="007252DF" w:rsidRPr="0036091C">
        <w:rPr>
          <w:rFonts w:ascii="Times New Roman" w:hAnsi="Times New Roman"/>
          <w:color w:val="000000" w:themeColor="text1"/>
          <w:sz w:val="24"/>
          <w:szCs w:val="24"/>
        </w:rPr>
        <w:t>pročelja</w:t>
      </w:r>
      <w:r w:rsidRPr="0036091C">
        <w:rPr>
          <w:rFonts w:ascii="Times New Roman" w:hAnsi="Times New Roman"/>
          <w:color w:val="000000" w:themeColor="text1"/>
          <w:sz w:val="24"/>
          <w:szCs w:val="24"/>
        </w:rPr>
        <w:t>, limarije</w:t>
      </w:r>
      <w:r w:rsidR="000E3358" w:rsidRPr="0036091C">
        <w:rPr>
          <w:rFonts w:ascii="Times New Roman" w:hAnsi="Times New Roman"/>
          <w:color w:val="000000" w:themeColor="text1"/>
          <w:sz w:val="24"/>
          <w:szCs w:val="24"/>
        </w:rPr>
        <w:t xml:space="preserve"> i </w:t>
      </w:r>
      <w:r w:rsidRPr="0036091C">
        <w:rPr>
          <w:rFonts w:ascii="Times New Roman" w:hAnsi="Times New Roman"/>
          <w:color w:val="000000" w:themeColor="text1"/>
          <w:sz w:val="24"/>
          <w:szCs w:val="24"/>
        </w:rPr>
        <w:t>crijepova.</w:t>
      </w:r>
    </w:p>
    <w:p w:rsidR="00E25348" w:rsidRPr="0036091C" w:rsidRDefault="003B044C" w:rsidP="00272F61">
      <w:pPr>
        <w:pStyle w:val="ListParagraph"/>
        <w:spacing w:after="0" w:line="240" w:lineRule="auto"/>
        <w:ind w:left="993"/>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 </w:t>
      </w:r>
    </w:p>
    <w:p w:rsidR="00A36EA7" w:rsidRPr="0036091C" w:rsidRDefault="00063C06"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troškove nastale hitnim popravkom odgovara zajednica suvlasnika i zajedno s njom svi suvlasnici razmjerno veličini svojih suvlasničkih dijelova. </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AB4EB6" w:rsidRPr="0036091C" w:rsidRDefault="00063C06"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Upravitelj koji je poduzeo hitni popravak o svom trošku ima pravo na naknadu tog troška od zajednice suvlasnika i svih suvlasnika razmjerno veličini njihovih suvlasničkih dijelova.</w:t>
      </w:r>
      <w:r w:rsidR="00E46BE1" w:rsidRPr="0036091C">
        <w:rPr>
          <w:rFonts w:ascii="Times New Roman" w:hAnsi="Times New Roman"/>
          <w:color w:val="000000" w:themeColor="text1"/>
          <w:sz w:val="24"/>
          <w:szCs w:val="24"/>
        </w:rPr>
        <w:t xml:space="preserve"> </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A36EA7" w:rsidRPr="0036091C" w:rsidRDefault="00BB7C2E"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može obaviti hitne popravke i na posebnom dijelu zgrade </w:t>
      </w:r>
      <w:r w:rsidR="00E86E4B" w:rsidRPr="0036091C">
        <w:rPr>
          <w:rFonts w:ascii="Times New Roman" w:hAnsi="Times New Roman"/>
          <w:color w:val="000000" w:themeColor="text1"/>
          <w:sz w:val="24"/>
          <w:szCs w:val="24"/>
        </w:rPr>
        <w:t xml:space="preserve">i </w:t>
      </w:r>
      <w:r w:rsidR="00A26607" w:rsidRPr="0036091C">
        <w:rPr>
          <w:rFonts w:ascii="Times New Roman" w:hAnsi="Times New Roman"/>
          <w:color w:val="000000" w:themeColor="text1"/>
          <w:sz w:val="24"/>
          <w:szCs w:val="24"/>
        </w:rPr>
        <w:t xml:space="preserve">njegovom </w:t>
      </w:r>
      <w:proofErr w:type="spellStart"/>
      <w:r w:rsidR="00E86E4B" w:rsidRPr="0036091C">
        <w:rPr>
          <w:rFonts w:ascii="Times New Roman" w:hAnsi="Times New Roman"/>
          <w:color w:val="000000" w:themeColor="text1"/>
          <w:sz w:val="24"/>
          <w:szCs w:val="24"/>
        </w:rPr>
        <w:t>pripatku</w:t>
      </w:r>
      <w:proofErr w:type="spellEnd"/>
      <w:r w:rsidR="00E86E4B"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ako iste ne obavi vlasnik tog dijela zgrade, a od njih prijeti opasnost ostalim dijelovima zgrade. </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BB7C2E" w:rsidRPr="0036091C" w:rsidRDefault="00BB7C2E"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slučaju</w:t>
      </w:r>
      <w:r w:rsidR="00A36EA7" w:rsidRPr="0036091C">
        <w:rPr>
          <w:rFonts w:ascii="Times New Roman" w:hAnsi="Times New Roman"/>
          <w:color w:val="000000" w:themeColor="text1"/>
          <w:sz w:val="24"/>
          <w:szCs w:val="24"/>
        </w:rPr>
        <w:t xml:space="preserve"> iz stavka 6. ovoga članka</w:t>
      </w:r>
      <w:r w:rsidRPr="0036091C">
        <w:rPr>
          <w:rFonts w:ascii="Times New Roman" w:hAnsi="Times New Roman"/>
          <w:color w:val="000000" w:themeColor="text1"/>
          <w:sz w:val="24"/>
          <w:szCs w:val="24"/>
        </w:rPr>
        <w:t xml:space="preserve"> utrošena sredstva zajedničke pričuve dužan je nadoknaditi suvlasnik tog dijela zgrade.</w:t>
      </w:r>
    </w:p>
    <w:p w:rsidR="00272F61" w:rsidRPr="0036091C" w:rsidRDefault="00272F61" w:rsidP="00272F61">
      <w:pPr>
        <w:pStyle w:val="ListParagraph"/>
        <w:spacing w:after="0" w:line="240" w:lineRule="auto"/>
        <w:ind w:left="0"/>
        <w:jc w:val="both"/>
        <w:rPr>
          <w:rFonts w:ascii="Times New Roman" w:hAnsi="Times New Roman"/>
          <w:color w:val="000000" w:themeColor="text1"/>
          <w:sz w:val="24"/>
          <w:szCs w:val="24"/>
        </w:rPr>
      </w:pPr>
    </w:p>
    <w:p w:rsidR="00F9427D" w:rsidRPr="0036091C" w:rsidRDefault="00D27EC0" w:rsidP="00272F61">
      <w:pPr>
        <w:pStyle w:val="ListParagraph"/>
        <w:numPr>
          <w:ilvl w:val="0"/>
          <w:numId w:val="3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Radi osiguranja razmjernog dijela naknade troška iz stav</w:t>
      </w:r>
      <w:r w:rsidR="00272F61"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ka </w:t>
      </w:r>
      <w:r w:rsidR="00CE7C94" w:rsidRPr="0036091C">
        <w:rPr>
          <w:rFonts w:ascii="Times New Roman" w:hAnsi="Times New Roman"/>
          <w:color w:val="000000" w:themeColor="text1"/>
          <w:sz w:val="24"/>
          <w:szCs w:val="24"/>
        </w:rPr>
        <w:t>5</w:t>
      </w:r>
      <w:r w:rsidRPr="0036091C">
        <w:rPr>
          <w:rFonts w:ascii="Times New Roman" w:hAnsi="Times New Roman"/>
          <w:color w:val="000000" w:themeColor="text1"/>
          <w:sz w:val="24"/>
          <w:szCs w:val="24"/>
        </w:rPr>
        <w:t xml:space="preserve">. </w:t>
      </w:r>
      <w:r w:rsidR="00E42B91" w:rsidRPr="0036091C">
        <w:rPr>
          <w:rFonts w:ascii="Times New Roman" w:hAnsi="Times New Roman"/>
          <w:color w:val="000000" w:themeColor="text1"/>
          <w:sz w:val="24"/>
          <w:szCs w:val="24"/>
        </w:rPr>
        <w:t xml:space="preserve">i </w:t>
      </w:r>
      <w:r w:rsidR="00CE7C94" w:rsidRPr="0036091C">
        <w:rPr>
          <w:rFonts w:ascii="Times New Roman" w:hAnsi="Times New Roman"/>
          <w:color w:val="000000" w:themeColor="text1"/>
          <w:sz w:val="24"/>
          <w:szCs w:val="24"/>
        </w:rPr>
        <w:t>6</w:t>
      </w:r>
      <w:r w:rsidR="00E42B91"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ovog</w:t>
      </w:r>
      <w:r w:rsidR="006B4E44"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 članka upravitelj ima zakonsko založno pravo na svakom posebnom dijelu nekretnine, osim ako je taj razmjerni dio naknade niži od minimalnog iznosa tražbine koja se može namiriti ovrhom na nekretnini </w:t>
      </w:r>
      <w:r w:rsidR="00135F55" w:rsidRPr="0036091C">
        <w:rPr>
          <w:rFonts w:ascii="Times New Roman" w:hAnsi="Times New Roman"/>
          <w:color w:val="000000" w:themeColor="text1"/>
          <w:sz w:val="24"/>
          <w:szCs w:val="24"/>
        </w:rPr>
        <w:t>sukladno</w:t>
      </w:r>
      <w:r w:rsidRPr="0036091C">
        <w:rPr>
          <w:rFonts w:ascii="Times New Roman" w:hAnsi="Times New Roman"/>
          <w:color w:val="000000" w:themeColor="text1"/>
          <w:sz w:val="24"/>
          <w:szCs w:val="24"/>
        </w:rPr>
        <w:t xml:space="preserve"> zakon</w:t>
      </w:r>
      <w:r w:rsidR="00135F55" w:rsidRPr="0036091C">
        <w:rPr>
          <w:rFonts w:ascii="Times New Roman" w:hAnsi="Times New Roman"/>
          <w:color w:val="000000" w:themeColor="text1"/>
          <w:sz w:val="24"/>
          <w:szCs w:val="24"/>
        </w:rPr>
        <w:t>u</w:t>
      </w:r>
      <w:r w:rsidRPr="0036091C">
        <w:rPr>
          <w:rFonts w:ascii="Times New Roman" w:hAnsi="Times New Roman"/>
          <w:color w:val="000000" w:themeColor="text1"/>
          <w:sz w:val="24"/>
          <w:szCs w:val="24"/>
        </w:rPr>
        <w:t xml:space="preserve"> koji uređuje ovrhu.</w:t>
      </w:r>
    </w:p>
    <w:p w:rsidR="00906C1F" w:rsidRPr="0036091C" w:rsidRDefault="00906C1F"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spacing w:after="0" w:line="240" w:lineRule="auto"/>
        <w:jc w:val="center"/>
        <w:rPr>
          <w:i/>
          <w:color w:val="000000" w:themeColor="text1"/>
        </w:rPr>
      </w:pPr>
      <w:r w:rsidRPr="0036091C">
        <w:rPr>
          <w:rFonts w:eastAsia="Calibri"/>
          <w:i/>
          <w:color w:val="000000" w:themeColor="text1"/>
          <w:lang w:eastAsia="en-US"/>
        </w:rPr>
        <w:t>Nužni popravak</w:t>
      </w:r>
      <w:r w:rsidR="00704096" w:rsidRPr="0036091C">
        <w:rPr>
          <w:rFonts w:eastAsia="Calibri"/>
          <w:i/>
          <w:color w:val="000000" w:themeColor="text1"/>
          <w:lang w:eastAsia="en-US"/>
        </w:rPr>
        <w:t xml:space="preserve"> </w:t>
      </w:r>
    </w:p>
    <w:p w:rsidR="007453CA" w:rsidRPr="0036091C" w:rsidRDefault="007453CA" w:rsidP="00272F61">
      <w:pPr>
        <w:spacing w:after="0" w:line="240" w:lineRule="auto"/>
        <w:jc w:val="center"/>
        <w:rPr>
          <w:b/>
          <w:color w:val="000000" w:themeColor="text1"/>
        </w:rPr>
      </w:pPr>
    </w:p>
    <w:p w:rsidR="00C33019" w:rsidRPr="0036091C" w:rsidRDefault="003B044C" w:rsidP="00272F61">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25</w:t>
      </w:r>
      <w:r w:rsidRPr="0036091C">
        <w:rPr>
          <w:b/>
          <w:color w:val="000000" w:themeColor="text1"/>
        </w:rPr>
        <w:t>.</w:t>
      </w:r>
    </w:p>
    <w:p w:rsidR="007453CA" w:rsidRPr="0036091C" w:rsidRDefault="007453CA" w:rsidP="00272F61">
      <w:pPr>
        <w:spacing w:after="0" w:line="240" w:lineRule="auto"/>
        <w:jc w:val="center"/>
        <w:rPr>
          <w:b/>
          <w:color w:val="000000" w:themeColor="text1"/>
        </w:rPr>
      </w:pPr>
    </w:p>
    <w:p w:rsidR="00C33019" w:rsidRPr="0036091C" w:rsidRDefault="003B044C"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Nužni popravak je aktivnost kojom se trajno otklanja uzrok opasnosti za život i zdravlje ljudi ili za oštećenje stvari u zgradi ili izvan zgrade, odnosno aktivnost kojom se trajno otklanja ugroženost osnovnih životnih uvjeta u zgradi.</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Nužnim popravkom smatra se poduzimanje radova osobito radi:</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spacing w:after="0" w:line="240" w:lineRule="auto"/>
        <w:ind w:left="1134"/>
        <w:jc w:val="both"/>
        <w:rPr>
          <w:color w:val="000000" w:themeColor="text1"/>
        </w:rPr>
      </w:pPr>
      <w:r w:rsidRPr="0036091C">
        <w:rPr>
          <w:rFonts w:eastAsia="Calibri"/>
          <w:color w:val="000000" w:themeColor="text1"/>
          <w:lang w:eastAsia="en-US"/>
        </w:rPr>
        <w:t>1.</w:t>
      </w:r>
      <w:r w:rsidRPr="0036091C">
        <w:rPr>
          <w:color w:val="000000" w:themeColor="text1"/>
        </w:rPr>
        <w:t xml:space="preserve"> popravka ili rekonstrukcije krovne konstrukcije, pokrova, nosivih zidova, stupova, međukatnih konstrukcija, temelja, svih instalacija koje su zajednički dio zgrade, </w:t>
      </w:r>
      <w:r w:rsidR="00DE45DE" w:rsidRPr="0036091C">
        <w:rPr>
          <w:color w:val="000000" w:themeColor="text1"/>
        </w:rPr>
        <w:t xml:space="preserve">pročelja </w:t>
      </w:r>
      <w:r w:rsidRPr="0036091C">
        <w:rPr>
          <w:color w:val="000000" w:themeColor="text1"/>
        </w:rPr>
        <w:t>zgrade</w:t>
      </w:r>
      <w:r w:rsidR="00A52B4A" w:rsidRPr="0036091C">
        <w:rPr>
          <w:color w:val="000000" w:themeColor="text1"/>
        </w:rPr>
        <w:t xml:space="preserve">, dimnjaka i </w:t>
      </w:r>
      <w:proofErr w:type="spellStart"/>
      <w:r w:rsidR="00A52B4A" w:rsidRPr="0036091C">
        <w:rPr>
          <w:color w:val="000000" w:themeColor="text1"/>
        </w:rPr>
        <w:t>dimovodnih</w:t>
      </w:r>
      <w:proofErr w:type="spellEnd"/>
      <w:r w:rsidR="00A52B4A" w:rsidRPr="0036091C">
        <w:rPr>
          <w:color w:val="000000" w:themeColor="text1"/>
        </w:rPr>
        <w:t xml:space="preserve"> kanala</w:t>
      </w:r>
    </w:p>
    <w:p w:rsidR="00C33019" w:rsidRPr="0036091C" w:rsidRDefault="003B044C" w:rsidP="00272F61">
      <w:pPr>
        <w:spacing w:after="0" w:line="240" w:lineRule="auto"/>
        <w:ind w:left="1134"/>
        <w:jc w:val="both"/>
        <w:rPr>
          <w:color w:val="000000" w:themeColor="text1"/>
        </w:rPr>
      </w:pPr>
      <w:r w:rsidRPr="0036091C">
        <w:rPr>
          <w:rFonts w:eastAsia="Calibri"/>
          <w:color w:val="000000" w:themeColor="text1"/>
          <w:lang w:eastAsia="en-US"/>
        </w:rPr>
        <w:t>2.</w:t>
      </w:r>
      <w:r w:rsidRPr="0036091C">
        <w:rPr>
          <w:color w:val="000000" w:themeColor="text1"/>
        </w:rPr>
        <w:t xml:space="preserve"> postavljanja izolacije zidova, podova i temelja zgrade</w:t>
      </w:r>
    </w:p>
    <w:p w:rsidR="00E72457" w:rsidRPr="0036091C" w:rsidRDefault="003B044C" w:rsidP="00272F61">
      <w:pPr>
        <w:spacing w:after="0" w:line="240" w:lineRule="auto"/>
        <w:ind w:left="1134"/>
        <w:jc w:val="both"/>
        <w:rPr>
          <w:color w:val="000000" w:themeColor="text1"/>
        </w:rPr>
      </w:pPr>
      <w:r w:rsidRPr="0036091C">
        <w:rPr>
          <w:rFonts w:eastAsia="Calibri"/>
          <w:color w:val="000000" w:themeColor="text1"/>
          <w:lang w:eastAsia="en-US"/>
        </w:rPr>
        <w:t>3.</w:t>
      </w:r>
      <w:r w:rsidRPr="0036091C">
        <w:rPr>
          <w:color w:val="000000" w:themeColor="text1"/>
        </w:rPr>
        <w:t xml:space="preserve"> sanacije klizišta.</w:t>
      </w:r>
    </w:p>
    <w:p w:rsidR="007453CA" w:rsidRPr="0036091C" w:rsidRDefault="007453CA" w:rsidP="00272F61">
      <w:pPr>
        <w:spacing w:after="0" w:line="240" w:lineRule="auto"/>
        <w:ind w:left="1134"/>
        <w:jc w:val="both"/>
        <w:rPr>
          <w:color w:val="000000" w:themeColor="text1"/>
        </w:rPr>
      </w:pPr>
    </w:p>
    <w:p w:rsidR="0051531C" w:rsidRPr="0036091C" w:rsidRDefault="00704096"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zgrade za </w:t>
      </w:r>
      <w:r w:rsidR="00BE7B0A" w:rsidRPr="0036091C">
        <w:rPr>
          <w:rFonts w:ascii="Times New Roman" w:hAnsi="Times New Roman"/>
          <w:color w:val="000000" w:themeColor="text1"/>
          <w:sz w:val="24"/>
          <w:szCs w:val="24"/>
        </w:rPr>
        <w:t xml:space="preserve">nalaz iz stavka 4. ovoga članka i </w:t>
      </w:r>
      <w:r w:rsidRPr="0036091C">
        <w:rPr>
          <w:rFonts w:ascii="Times New Roman" w:hAnsi="Times New Roman"/>
          <w:color w:val="000000" w:themeColor="text1"/>
          <w:sz w:val="24"/>
          <w:szCs w:val="24"/>
        </w:rPr>
        <w:t xml:space="preserve">nužni popravak treba imati </w:t>
      </w:r>
      <w:r w:rsidR="007C7C11" w:rsidRPr="0036091C" w:rsidDel="00C50382">
        <w:rPr>
          <w:rFonts w:ascii="Times New Roman" w:hAnsi="Times New Roman"/>
          <w:color w:val="000000" w:themeColor="text1"/>
          <w:sz w:val="24"/>
          <w:szCs w:val="24"/>
        </w:rPr>
        <w:t xml:space="preserve">suglasnost suvlasnika koji u vlasništvu imaju više od </w:t>
      </w:r>
      <w:r w:rsidR="000B7272" w:rsidRPr="0036091C" w:rsidDel="00C50382">
        <w:rPr>
          <w:rFonts w:ascii="Times New Roman" w:hAnsi="Times New Roman"/>
          <w:color w:val="000000" w:themeColor="text1"/>
          <w:sz w:val="24"/>
          <w:szCs w:val="24"/>
        </w:rPr>
        <w:t>33%</w:t>
      </w:r>
      <w:r w:rsidR="00A725A5" w:rsidRPr="0036091C" w:rsidDel="00C50382">
        <w:rPr>
          <w:rFonts w:ascii="Times New Roman" w:hAnsi="Times New Roman"/>
          <w:color w:val="000000" w:themeColor="text1"/>
          <w:sz w:val="24"/>
          <w:szCs w:val="24"/>
        </w:rPr>
        <w:t xml:space="preserve"> </w:t>
      </w:r>
      <w:r w:rsidR="007C7C11" w:rsidRPr="0036091C" w:rsidDel="00C50382">
        <w:rPr>
          <w:rFonts w:ascii="Times New Roman" w:hAnsi="Times New Roman"/>
          <w:color w:val="000000" w:themeColor="text1"/>
          <w:sz w:val="24"/>
          <w:szCs w:val="24"/>
        </w:rPr>
        <w:t xml:space="preserve">ukupne </w:t>
      </w:r>
      <w:r w:rsidR="004B26BE" w:rsidRPr="0036091C">
        <w:rPr>
          <w:rFonts w:ascii="Times New Roman" w:hAnsi="Times New Roman"/>
          <w:color w:val="000000" w:themeColor="text1"/>
          <w:sz w:val="24"/>
          <w:szCs w:val="24"/>
        </w:rPr>
        <w:t>vrijednosne</w:t>
      </w:r>
      <w:r w:rsidR="004B26BE" w:rsidRPr="0036091C" w:rsidDel="00C50382">
        <w:rPr>
          <w:rFonts w:ascii="Times New Roman" w:hAnsi="Times New Roman"/>
          <w:color w:val="000000" w:themeColor="text1"/>
          <w:sz w:val="24"/>
          <w:szCs w:val="24"/>
        </w:rPr>
        <w:t xml:space="preserve"> </w:t>
      </w:r>
      <w:r w:rsidR="007C7C11" w:rsidRPr="0036091C" w:rsidDel="00C50382">
        <w:rPr>
          <w:rFonts w:ascii="Times New Roman" w:hAnsi="Times New Roman"/>
          <w:color w:val="000000" w:themeColor="text1"/>
          <w:sz w:val="24"/>
          <w:szCs w:val="24"/>
        </w:rPr>
        <w:t xml:space="preserve">površine zgrade za zgrade za koje nisu određeni suvlasnički dijelovi odnosno suvlasnika koji u vlasništvu imaju više od </w:t>
      </w:r>
      <w:r w:rsidR="000B7272" w:rsidRPr="0036091C" w:rsidDel="00C50382">
        <w:rPr>
          <w:rFonts w:ascii="Times New Roman" w:hAnsi="Times New Roman"/>
          <w:color w:val="000000" w:themeColor="text1"/>
          <w:sz w:val="24"/>
          <w:szCs w:val="24"/>
        </w:rPr>
        <w:t>33%</w:t>
      </w:r>
      <w:r w:rsidR="00A725A5" w:rsidRPr="0036091C" w:rsidDel="00C50382">
        <w:rPr>
          <w:rFonts w:ascii="Times New Roman" w:hAnsi="Times New Roman"/>
          <w:color w:val="000000" w:themeColor="text1"/>
          <w:sz w:val="24"/>
          <w:szCs w:val="24"/>
        </w:rPr>
        <w:t xml:space="preserve"> </w:t>
      </w:r>
      <w:r w:rsidR="007C7C11" w:rsidRPr="0036091C" w:rsidDel="00C50382">
        <w:rPr>
          <w:rFonts w:ascii="Times New Roman" w:hAnsi="Times New Roman"/>
          <w:color w:val="000000" w:themeColor="text1"/>
          <w:sz w:val="24"/>
          <w:szCs w:val="24"/>
        </w:rPr>
        <w:t>suvlasničkih dijelova zgrade upisanih u zemljišne knjige</w:t>
      </w:r>
      <w:r w:rsidR="0051531C" w:rsidRPr="0036091C">
        <w:rPr>
          <w:rFonts w:ascii="Times New Roman" w:hAnsi="Times New Roman"/>
          <w:color w:val="000000" w:themeColor="text1"/>
          <w:sz w:val="24"/>
          <w:szCs w:val="24"/>
        </w:rPr>
        <w:t>.</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544BF2" w:rsidRPr="0036091C" w:rsidRDefault="0051531C"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Suglasnos</w:t>
      </w:r>
      <w:r w:rsidR="007E49C2" w:rsidRPr="0036091C">
        <w:rPr>
          <w:rFonts w:ascii="Times New Roman" w:hAnsi="Times New Roman"/>
          <w:color w:val="000000" w:themeColor="text1"/>
          <w:sz w:val="24"/>
          <w:szCs w:val="24"/>
        </w:rPr>
        <w:t xml:space="preserve">t se daje </w:t>
      </w:r>
      <w:r w:rsidR="00171914" w:rsidRPr="0036091C">
        <w:rPr>
          <w:rFonts w:ascii="Times New Roman" w:hAnsi="Times New Roman"/>
          <w:color w:val="000000" w:themeColor="text1"/>
          <w:sz w:val="24"/>
          <w:szCs w:val="24"/>
        </w:rPr>
        <w:t xml:space="preserve">na temelju </w:t>
      </w:r>
      <w:r w:rsidR="001550A2" w:rsidRPr="0036091C">
        <w:rPr>
          <w:rFonts w:ascii="Times New Roman" w:hAnsi="Times New Roman"/>
          <w:color w:val="000000" w:themeColor="text1"/>
          <w:sz w:val="24"/>
          <w:szCs w:val="24"/>
        </w:rPr>
        <w:t xml:space="preserve">prethodno izrađenog </w:t>
      </w:r>
      <w:r w:rsidR="00171914" w:rsidRPr="0036091C">
        <w:rPr>
          <w:rFonts w:ascii="Times New Roman" w:hAnsi="Times New Roman"/>
          <w:color w:val="000000" w:themeColor="text1"/>
          <w:sz w:val="24"/>
          <w:szCs w:val="24"/>
        </w:rPr>
        <w:t xml:space="preserve">nalaza </w:t>
      </w:r>
      <w:r w:rsidR="00BE7B0A" w:rsidRPr="0036091C">
        <w:rPr>
          <w:rFonts w:ascii="Times New Roman" w:hAnsi="Times New Roman"/>
          <w:color w:val="000000" w:themeColor="text1"/>
          <w:sz w:val="24"/>
          <w:szCs w:val="24"/>
        </w:rPr>
        <w:t xml:space="preserve">stručne </w:t>
      </w:r>
      <w:r w:rsidR="00171914" w:rsidRPr="0036091C">
        <w:rPr>
          <w:rFonts w:ascii="Times New Roman" w:hAnsi="Times New Roman"/>
          <w:color w:val="000000" w:themeColor="text1"/>
          <w:sz w:val="24"/>
          <w:szCs w:val="24"/>
        </w:rPr>
        <w:t>osobe</w:t>
      </w:r>
      <w:r w:rsidR="00C814CF" w:rsidRPr="0036091C">
        <w:rPr>
          <w:rFonts w:ascii="Times New Roman" w:hAnsi="Times New Roman"/>
          <w:color w:val="000000" w:themeColor="text1"/>
          <w:sz w:val="24"/>
          <w:szCs w:val="24"/>
        </w:rPr>
        <w:t xml:space="preserve"> </w:t>
      </w:r>
      <w:r w:rsidR="00BE7B0A" w:rsidRPr="0036091C">
        <w:rPr>
          <w:rFonts w:ascii="Times New Roman" w:hAnsi="Times New Roman"/>
          <w:color w:val="000000" w:themeColor="text1"/>
          <w:sz w:val="24"/>
          <w:szCs w:val="24"/>
        </w:rPr>
        <w:t>upravitelja</w:t>
      </w:r>
      <w:r w:rsidR="00784583" w:rsidRPr="0036091C">
        <w:rPr>
          <w:rFonts w:ascii="Times New Roman" w:hAnsi="Times New Roman"/>
          <w:color w:val="000000" w:themeColor="text1"/>
          <w:sz w:val="24"/>
          <w:szCs w:val="24"/>
        </w:rPr>
        <w:t>.</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F85C3B" w:rsidRPr="0036091C" w:rsidRDefault="008E4F20"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Nalaz </w:t>
      </w:r>
      <w:r w:rsidR="0055366A" w:rsidRPr="0036091C">
        <w:rPr>
          <w:rFonts w:ascii="Times New Roman" w:hAnsi="Times New Roman"/>
          <w:color w:val="000000" w:themeColor="text1"/>
          <w:sz w:val="24"/>
          <w:szCs w:val="24"/>
        </w:rPr>
        <w:t xml:space="preserve">stručne </w:t>
      </w:r>
      <w:r w:rsidRPr="0036091C">
        <w:rPr>
          <w:rFonts w:ascii="Times New Roman" w:hAnsi="Times New Roman"/>
          <w:color w:val="000000" w:themeColor="text1"/>
          <w:sz w:val="24"/>
          <w:szCs w:val="24"/>
        </w:rPr>
        <w:t xml:space="preserve">osobe </w:t>
      </w:r>
      <w:r w:rsidR="00CE2230" w:rsidRPr="0036091C">
        <w:rPr>
          <w:rFonts w:ascii="Times New Roman" w:hAnsi="Times New Roman"/>
          <w:color w:val="000000" w:themeColor="text1"/>
          <w:sz w:val="24"/>
          <w:szCs w:val="24"/>
        </w:rPr>
        <w:t xml:space="preserve">iz stavka </w:t>
      </w:r>
      <w:r w:rsidR="008D2FEF" w:rsidRPr="0036091C">
        <w:rPr>
          <w:rFonts w:ascii="Times New Roman" w:hAnsi="Times New Roman"/>
          <w:color w:val="000000" w:themeColor="text1"/>
          <w:sz w:val="24"/>
          <w:szCs w:val="24"/>
        </w:rPr>
        <w:t>4</w:t>
      </w:r>
      <w:r w:rsidR="0039287F" w:rsidRPr="0036091C">
        <w:rPr>
          <w:rFonts w:ascii="Times New Roman" w:hAnsi="Times New Roman"/>
          <w:color w:val="000000" w:themeColor="text1"/>
          <w:sz w:val="24"/>
          <w:szCs w:val="24"/>
        </w:rPr>
        <w:t>.</w:t>
      </w:r>
      <w:r w:rsidR="00CE2230" w:rsidRPr="0036091C">
        <w:rPr>
          <w:rFonts w:ascii="Times New Roman" w:hAnsi="Times New Roman"/>
          <w:color w:val="000000" w:themeColor="text1"/>
          <w:sz w:val="24"/>
          <w:szCs w:val="24"/>
        </w:rPr>
        <w:t xml:space="preserve"> ovoga članka </w:t>
      </w:r>
      <w:r w:rsidRPr="0036091C">
        <w:rPr>
          <w:rFonts w:ascii="Times New Roman" w:hAnsi="Times New Roman"/>
          <w:color w:val="000000" w:themeColor="text1"/>
          <w:sz w:val="24"/>
          <w:szCs w:val="24"/>
        </w:rPr>
        <w:t>sastoji</w:t>
      </w:r>
      <w:r w:rsidR="004C795F" w:rsidRPr="0036091C">
        <w:rPr>
          <w:rFonts w:ascii="Times New Roman" w:hAnsi="Times New Roman"/>
          <w:color w:val="000000" w:themeColor="text1"/>
          <w:sz w:val="24"/>
          <w:szCs w:val="24"/>
        </w:rPr>
        <w:t xml:space="preserve"> se</w:t>
      </w:r>
      <w:r w:rsidRPr="0036091C">
        <w:rPr>
          <w:rFonts w:ascii="Times New Roman" w:hAnsi="Times New Roman"/>
          <w:color w:val="000000" w:themeColor="text1"/>
          <w:sz w:val="24"/>
          <w:szCs w:val="24"/>
        </w:rPr>
        <w:t xml:space="preserve"> od tehničkog opisa</w:t>
      </w:r>
      <w:r w:rsidR="00764E01" w:rsidRPr="0036091C">
        <w:rPr>
          <w:rFonts w:ascii="Times New Roman" w:hAnsi="Times New Roman"/>
          <w:color w:val="000000" w:themeColor="text1"/>
          <w:sz w:val="24"/>
          <w:szCs w:val="24"/>
        </w:rPr>
        <w:t xml:space="preserve"> </w:t>
      </w:r>
      <w:r w:rsidR="0018519A" w:rsidRPr="0036091C">
        <w:rPr>
          <w:rFonts w:ascii="Times New Roman" w:hAnsi="Times New Roman"/>
          <w:color w:val="000000" w:themeColor="text1"/>
          <w:sz w:val="24"/>
          <w:szCs w:val="24"/>
        </w:rPr>
        <w:t xml:space="preserve">predmeta </w:t>
      </w:r>
      <w:r w:rsidR="00764E01" w:rsidRPr="0036091C">
        <w:rPr>
          <w:rFonts w:ascii="Times New Roman" w:hAnsi="Times New Roman"/>
          <w:color w:val="000000" w:themeColor="text1"/>
          <w:sz w:val="24"/>
          <w:szCs w:val="24"/>
        </w:rPr>
        <w:t>s ocjenom stanja</w:t>
      </w:r>
      <w:r w:rsidR="006F0A82" w:rsidRPr="0036091C">
        <w:rPr>
          <w:rFonts w:ascii="Times New Roman" w:hAnsi="Times New Roman"/>
          <w:color w:val="000000" w:themeColor="text1"/>
          <w:sz w:val="24"/>
          <w:szCs w:val="24"/>
        </w:rPr>
        <w:t xml:space="preserve"> i </w:t>
      </w:r>
      <w:r w:rsidR="003B6FE4" w:rsidRPr="0036091C">
        <w:rPr>
          <w:rFonts w:ascii="Times New Roman" w:hAnsi="Times New Roman"/>
          <w:color w:val="000000" w:themeColor="text1"/>
          <w:sz w:val="24"/>
          <w:szCs w:val="24"/>
        </w:rPr>
        <w:t xml:space="preserve">karakterističnih fotografija </w:t>
      </w:r>
      <w:r w:rsidR="00AF7A73" w:rsidRPr="0036091C">
        <w:rPr>
          <w:rFonts w:ascii="Times New Roman" w:hAnsi="Times New Roman"/>
          <w:color w:val="000000" w:themeColor="text1"/>
          <w:sz w:val="24"/>
          <w:szCs w:val="24"/>
        </w:rPr>
        <w:t>zatečenog stanja</w:t>
      </w:r>
      <w:r w:rsidR="006F0A82" w:rsidRPr="0036091C">
        <w:rPr>
          <w:rFonts w:ascii="Times New Roman" w:hAnsi="Times New Roman"/>
          <w:color w:val="000000" w:themeColor="text1"/>
          <w:sz w:val="24"/>
          <w:szCs w:val="24"/>
        </w:rPr>
        <w:t xml:space="preserve">. </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540FBD" w:rsidRPr="0036091C" w:rsidRDefault="00576BD5" w:rsidP="00272F61">
      <w:pPr>
        <w:pStyle w:val="ListParagraph"/>
        <w:numPr>
          <w:ilvl w:val="0"/>
          <w:numId w:val="33"/>
        </w:numPr>
        <w:spacing w:after="0" w:line="240" w:lineRule="auto"/>
        <w:ind w:left="0" w:firstLine="0"/>
        <w:rPr>
          <w:rFonts w:ascii="Times New Roman" w:hAnsi="Times New Roman"/>
          <w:color w:val="000000" w:themeColor="text1"/>
          <w:sz w:val="24"/>
          <w:szCs w:val="24"/>
        </w:rPr>
      </w:pPr>
      <w:r w:rsidRPr="0036091C" w:rsidDel="00E54062">
        <w:rPr>
          <w:rFonts w:ascii="Times New Roman" w:hAnsi="Times New Roman"/>
          <w:color w:val="000000" w:themeColor="text1"/>
          <w:sz w:val="24"/>
          <w:szCs w:val="24"/>
        </w:rPr>
        <w:t>Za troškove nastale nužnim popravkom odgovara zajednica suvlasnika i zajedno s njom svi suvlasnici razmjerno veličini svojih suvlasničkih dijelova</w:t>
      </w:r>
      <w:r w:rsidR="000D32BD" w:rsidRPr="0036091C" w:rsidDel="00E54062">
        <w:rPr>
          <w:rFonts w:ascii="Times New Roman" w:hAnsi="Times New Roman"/>
          <w:color w:val="000000" w:themeColor="text1"/>
          <w:sz w:val="24"/>
          <w:szCs w:val="24"/>
        </w:rPr>
        <w:t>.</w:t>
      </w:r>
    </w:p>
    <w:p w:rsidR="007453CA" w:rsidRPr="0036091C" w:rsidRDefault="007453CA" w:rsidP="007453CA">
      <w:pPr>
        <w:pStyle w:val="ListParagraph"/>
        <w:spacing w:after="0" w:line="240" w:lineRule="auto"/>
        <w:ind w:left="0"/>
        <w:rPr>
          <w:rFonts w:ascii="Times New Roman" w:hAnsi="Times New Roman"/>
          <w:color w:val="000000" w:themeColor="text1"/>
          <w:sz w:val="24"/>
          <w:szCs w:val="24"/>
        </w:rPr>
      </w:pPr>
    </w:p>
    <w:p w:rsidR="00576BD5" w:rsidRPr="0036091C" w:rsidRDefault="00576BD5"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koji je poduzeo </w:t>
      </w:r>
      <w:r w:rsidR="00FA3A0C" w:rsidRPr="0036091C">
        <w:rPr>
          <w:rFonts w:ascii="Times New Roman" w:hAnsi="Times New Roman"/>
          <w:color w:val="000000" w:themeColor="text1"/>
          <w:sz w:val="24"/>
          <w:szCs w:val="24"/>
        </w:rPr>
        <w:t xml:space="preserve">nužni </w:t>
      </w:r>
      <w:r w:rsidRPr="0036091C">
        <w:rPr>
          <w:rFonts w:ascii="Times New Roman" w:hAnsi="Times New Roman"/>
          <w:color w:val="000000" w:themeColor="text1"/>
          <w:sz w:val="24"/>
          <w:szCs w:val="24"/>
        </w:rPr>
        <w:t>popravak</w:t>
      </w:r>
      <w:r w:rsidR="0066168D" w:rsidRPr="0036091C">
        <w:rPr>
          <w:rFonts w:ascii="Times New Roman" w:hAnsi="Times New Roman"/>
          <w:color w:val="000000" w:themeColor="text1"/>
          <w:sz w:val="24"/>
          <w:szCs w:val="24"/>
        </w:rPr>
        <w:t xml:space="preserve"> iz stavka </w:t>
      </w:r>
      <w:r w:rsidR="008E74A6" w:rsidRPr="0036091C">
        <w:rPr>
          <w:rFonts w:ascii="Times New Roman" w:hAnsi="Times New Roman"/>
          <w:color w:val="000000" w:themeColor="text1"/>
          <w:sz w:val="24"/>
          <w:szCs w:val="24"/>
        </w:rPr>
        <w:t>1</w:t>
      </w:r>
      <w:r w:rsidR="0066168D" w:rsidRPr="0036091C">
        <w:rPr>
          <w:rFonts w:ascii="Times New Roman" w:hAnsi="Times New Roman"/>
          <w:color w:val="000000" w:themeColor="text1"/>
          <w:sz w:val="24"/>
          <w:szCs w:val="24"/>
        </w:rPr>
        <w:t xml:space="preserve">. </w:t>
      </w:r>
      <w:r w:rsidR="0066168D" w:rsidRPr="0036091C" w:rsidDel="00FC7170">
        <w:rPr>
          <w:rFonts w:ascii="Times New Roman" w:hAnsi="Times New Roman"/>
          <w:color w:val="000000" w:themeColor="text1"/>
          <w:sz w:val="24"/>
          <w:szCs w:val="24"/>
        </w:rPr>
        <w:t>ovoga članka</w:t>
      </w:r>
      <w:r w:rsidRPr="0036091C" w:rsidDel="00FC7170">
        <w:rPr>
          <w:rFonts w:ascii="Times New Roman" w:hAnsi="Times New Roman"/>
          <w:color w:val="000000" w:themeColor="text1"/>
          <w:sz w:val="24"/>
          <w:szCs w:val="24"/>
        </w:rPr>
        <w:t xml:space="preserve"> o svom trošku ima pravo na naknadu tog</w:t>
      </w:r>
      <w:r w:rsidR="00D46EA4" w:rsidRPr="0036091C">
        <w:rPr>
          <w:rFonts w:ascii="Times New Roman" w:hAnsi="Times New Roman"/>
          <w:color w:val="000000" w:themeColor="text1"/>
          <w:sz w:val="24"/>
          <w:szCs w:val="24"/>
        </w:rPr>
        <w:t>a</w:t>
      </w:r>
      <w:r w:rsidRPr="0036091C" w:rsidDel="00FC7170">
        <w:rPr>
          <w:rFonts w:ascii="Times New Roman" w:hAnsi="Times New Roman"/>
          <w:color w:val="000000" w:themeColor="text1"/>
          <w:sz w:val="24"/>
          <w:szCs w:val="24"/>
        </w:rPr>
        <w:t xml:space="preserve"> troška od zajednice suvlasnika i svih suvlasnika razmjerno veličini njihovih suvlasničkih dijelova.</w:t>
      </w:r>
    </w:p>
    <w:p w:rsidR="007453CA" w:rsidRPr="0036091C" w:rsidRDefault="007453CA" w:rsidP="007453CA">
      <w:pPr>
        <w:pStyle w:val="ListParagraph"/>
        <w:spacing w:after="0" w:line="240" w:lineRule="auto"/>
        <w:ind w:left="0"/>
        <w:jc w:val="both"/>
        <w:rPr>
          <w:rFonts w:ascii="Times New Roman" w:hAnsi="Times New Roman"/>
          <w:color w:val="000000" w:themeColor="text1"/>
          <w:sz w:val="24"/>
          <w:szCs w:val="24"/>
        </w:rPr>
      </w:pPr>
    </w:p>
    <w:p w:rsidR="00906C1F" w:rsidRPr="0036091C" w:rsidRDefault="00543719" w:rsidP="00272F61">
      <w:pPr>
        <w:pStyle w:val="ListParagraph"/>
        <w:numPr>
          <w:ilvl w:val="0"/>
          <w:numId w:val="33"/>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Radi osiguranja razmjernog dijela naknade troška iz stavka </w:t>
      </w:r>
      <w:r w:rsidR="00AD57E5" w:rsidRPr="0036091C">
        <w:rPr>
          <w:rFonts w:ascii="Times New Roman" w:hAnsi="Times New Roman"/>
          <w:color w:val="000000" w:themeColor="text1"/>
          <w:sz w:val="24"/>
          <w:szCs w:val="24"/>
        </w:rPr>
        <w:t>7</w:t>
      </w:r>
      <w:r w:rsidRPr="0036091C">
        <w:rPr>
          <w:rFonts w:ascii="Times New Roman" w:hAnsi="Times New Roman"/>
          <w:color w:val="000000" w:themeColor="text1"/>
          <w:sz w:val="24"/>
          <w:szCs w:val="24"/>
        </w:rPr>
        <w:t>.</w:t>
      </w:r>
      <w:r w:rsidR="00D500CC" w:rsidRPr="0036091C">
        <w:rPr>
          <w:rFonts w:ascii="Times New Roman" w:hAnsi="Times New Roman"/>
          <w:color w:val="000000" w:themeColor="text1"/>
          <w:sz w:val="24"/>
          <w:szCs w:val="24"/>
        </w:rPr>
        <w:t xml:space="preserve"> ovoga </w:t>
      </w:r>
      <w:r w:rsidRPr="0036091C">
        <w:rPr>
          <w:rFonts w:ascii="Times New Roman" w:hAnsi="Times New Roman"/>
          <w:color w:val="000000" w:themeColor="text1"/>
          <w:sz w:val="24"/>
          <w:szCs w:val="24"/>
        </w:rPr>
        <w:t xml:space="preserve">članka upravitelj ima zakonsko založno pravo na svakom posebnom dijelu nekretnine, osim ako je taj razmjerni dio naknade niži od minimalnog iznosa tražbine koja se može namiriti ovrhom na nekretnini </w:t>
      </w:r>
      <w:r w:rsidR="004C796D" w:rsidRPr="0036091C">
        <w:rPr>
          <w:rFonts w:ascii="Times New Roman" w:hAnsi="Times New Roman"/>
          <w:color w:val="000000" w:themeColor="text1"/>
          <w:sz w:val="24"/>
          <w:szCs w:val="24"/>
        </w:rPr>
        <w:t>sukladno zakonu koji uređuje ovrhu</w:t>
      </w:r>
      <w:r w:rsidR="00163F9F" w:rsidRPr="0036091C">
        <w:rPr>
          <w:rFonts w:ascii="Times New Roman" w:hAnsi="Times New Roman"/>
          <w:color w:val="000000" w:themeColor="text1"/>
          <w:sz w:val="24"/>
          <w:szCs w:val="24"/>
        </w:rPr>
        <w:t>.</w:t>
      </w:r>
    </w:p>
    <w:p w:rsidR="00442B0D" w:rsidRPr="0036091C" w:rsidRDefault="00163F9F" w:rsidP="00272F61">
      <w:pPr>
        <w:pStyle w:val="ListParagraph"/>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 </w:t>
      </w:r>
    </w:p>
    <w:p w:rsidR="00C33019" w:rsidRPr="0036091C" w:rsidRDefault="003B044C" w:rsidP="00272F61">
      <w:pPr>
        <w:spacing w:after="0" w:line="240" w:lineRule="auto"/>
        <w:jc w:val="center"/>
        <w:rPr>
          <w:i/>
          <w:color w:val="000000" w:themeColor="text1"/>
        </w:rPr>
      </w:pPr>
      <w:r w:rsidRPr="0036091C">
        <w:rPr>
          <w:i/>
          <w:color w:val="000000" w:themeColor="text1"/>
        </w:rPr>
        <w:t>Investicijsko održavanje</w:t>
      </w:r>
    </w:p>
    <w:p w:rsidR="00D722A3" w:rsidRPr="0036091C" w:rsidRDefault="00D722A3" w:rsidP="00272F61">
      <w:pPr>
        <w:spacing w:after="0" w:line="240" w:lineRule="auto"/>
        <w:jc w:val="center"/>
        <w:rPr>
          <w:b/>
          <w:color w:val="000000" w:themeColor="text1"/>
        </w:rPr>
      </w:pPr>
    </w:p>
    <w:p w:rsidR="00C33019" w:rsidRPr="0036091C" w:rsidRDefault="008A311E" w:rsidP="00272F61">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26</w:t>
      </w:r>
      <w:r w:rsidR="003B044C" w:rsidRPr="0036091C">
        <w:rPr>
          <w:b/>
          <w:color w:val="000000" w:themeColor="text1"/>
        </w:rPr>
        <w:t>.</w:t>
      </w:r>
    </w:p>
    <w:p w:rsidR="00D722A3" w:rsidRPr="0036091C" w:rsidRDefault="00D722A3" w:rsidP="00272F61">
      <w:pPr>
        <w:spacing w:after="0" w:line="240" w:lineRule="auto"/>
        <w:jc w:val="center"/>
        <w:rPr>
          <w:b/>
          <w:color w:val="000000" w:themeColor="text1"/>
        </w:rPr>
      </w:pPr>
    </w:p>
    <w:p w:rsidR="00C33019" w:rsidRPr="0036091C" w:rsidRDefault="003B044C" w:rsidP="00272F61">
      <w:pPr>
        <w:pStyle w:val="ListParagraph"/>
        <w:numPr>
          <w:ilvl w:val="2"/>
          <w:numId w:val="34"/>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Investicijsko održavanje obuhvaća aktivnosti koje imaju za cilj unaprjeđenje projektiranih</w:t>
      </w:r>
      <w:r w:rsidR="00B939B2" w:rsidRPr="0036091C">
        <w:rPr>
          <w:rFonts w:ascii="Times New Roman" w:hAnsi="Times New Roman"/>
          <w:color w:val="000000" w:themeColor="text1"/>
          <w:sz w:val="24"/>
          <w:szCs w:val="24"/>
        </w:rPr>
        <w:t xml:space="preserve"> odnosno postignutih </w:t>
      </w:r>
      <w:r w:rsidRPr="0036091C">
        <w:rPr>
          <w:rFonts w:ascii="Times New Roman" w:hAnsi="Times New Roman"/>
          <w:color w:val="000000" w:themeColor="text1"/>
          <w:sz w:val="24"/>
          <w:szCs w:val="24"/>
        </w:rPr>
        <w:t>svojstava zgrade za koje je potrebno izdvojiti novčana sredstva u iznosu višem od sredstava pričuve koja su suvlasnici dužni uplatiti tijekom jedne godine.</w:t>
      </w:r>
    </w:p>
    <w:p w:rsidR="00D722A3" w:rsidRPr="0036091C" w:rsidRDefault="00D722A3" w:rsidP="00D722A3">
      <w:pPr>
        <w:pStyle w:val="ListParagraph"/>
        <w:shd w:val="clear" w:color="auto" w:fill="FFFFFF"/>
        <w:spacing w:after="0" w:line="240" w:lineRule="auto"/>
        <w:ind w:left="0"/>
        <w:jc w:val="both"/>
        <w:rPr>
          <w:rFonts w:ascii="Times New Roman" w:hAnsi="Times New Roman"/>
          <w:color w:val="000000" w:themeColor="text1"/>
          <w:sz w:val="24"/>
          <w:szCs w:val="24"/>
        </w:rPr>
      </w:pPr>
    </w:p>
    <w:p w:rsidR="00142543" w:rsidRPr="0036091C" w:rsidRDefault="00AF078A" w:rsidP="00272F61">
      <w:pPr>
        <w:pStyle w:val="ListParagraph"/>
        <w:numPr>
          <w:ilvl w:val="2"/>
          <w:numId w:val="3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Zahvat investicijskog održavanja koji po svojoj prirodi ili opsegu premašuje okvire redovitog održavanja nekretninom smatra se </w:t>
      </w:r>
      <w:proofErr w:type="spellStart"/>
      <w:r w:rsidRPr="0036091C">
        <w:rPr>
          <w:rFonts w:ascii="Times New Roman" w:hAnsi="Times New Roman"/>
          <w:color w:val="000000" w:themeColor="text1"/>
          <w:sz w:val="24"/>
          <w:szCs w:val="24"/>
        </w:rPr>
        <w:t>poboljšicom</w:t>
      </w:r>
      <w:proofErr w:type="spellEnd"/>
      <w:r w:rsidRPr="0036091C">
        <w:rPr>
          <w:rFonts w:ascii="Times New Roman" w:hAnsi="Times New Roman"/>
          <w:color w:val="000000" w:themeColor="text1"/>
          <w:sz w:val="24"/>
          <w:szCs w:val="24"/>
        </w:rPr>
        <w:t xml:space="preserve"> u smislu zakona kojim se uređuje vlasništvo i druga stvarna prava, osim </w:t>
      </w:r>
      <w:r w:rsidR="002D3B70" w:rsidRPr="0036091C">
        <w:rPr>
          <w:rFonts w:ascii="Times New Roman" w:hAnsi="Times New Roman"/>
          <w:color w:val="000000" w:themeColor="text1"/>
          <w:sz w:val="24"/>
          <w:szCs w:val="24"/>
        </w:rPr>
        <w:t>ako</w:t>
      </w:r>
      <w:r w:rsidRPr="0036091C">
        <w:rPr>
          <w:rFonts w:ascii="Times New Roman" w:hAnsi="Times New Roman"/>
          <w:color w:val="000000" w:themeColor="text1"/>
          <w:sz w:val="24"/>
          <w:szCs w:val="24"/>
        </w:rPr>
        <w:t xml:space="preserve"> ovim </w:t>
      </w:r>
      <w:r w:rsidR="00A36EA7" w:rsidRPr="0036091C">
        <w:rPr>
          <w:rFonts w:ascii="Times New Roman" w:hAnsi="Times New Roman"/>
          <w:color w:val="000000" w:themeColor="text1"/>
          <w:sz w:val="24"/>
          <w:szCs w:val="24"/>
        </w:rPr>
        <w:t>Z</w:t>
      </w:r>
      <w:r w:rsidRPr="0036091C">
        <w:rPr>
          <w:rFonts w:ascii="Times New Roman" w:hAnsi="Times New Roman"/>
          <w:color w:val="000000" w:themeColor="text1"/>
          <w:sz w:val="24"/>
          <w:szCs w:val="24"/>
        </w:rPr>
        <w:t>akonom nije drugačije propisano.</w:t>
      </w:r>
    </w:p>
    <w:p w:rsidR="00BB6EB8" w:rsidRPr="0036091C" w:rsidRDefault="00BB6EB8" w:rsidP="00272F6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72F61">
      <w:pPr>
        <w:spacing w:after="0" w:line="240" w:lineRule="auto"/>
        <w:jc w:val="center"/>
        <w:rPr>
          <w:i/>
          <w:iCs/>
          <w:color w:val="000000" w:themeColor="text1"/>
        </w:rPr>
      </w:pPr>
      <w:r w:rsidRPr="0036091C">
        <w:rPr>
          <w:i/>
          <w:iCs/>
          <w:color w:val="000000" w:themeColor="text1"/>
        </w:rPr>
        <w:t>Zajednička pričuva</w:t>
      </w:r>
    </w:p>
    <w:p w:rsidR="00FD36D8" w:rsidRPr="0036091C" w:rsidRDefault="00FD36D8" w:rsidP="00272F61">
      <w:pPr>
        <w:spacing w:after="0" w:line="240" w:lineRule="auto"/>
        <w:jc w:val="center"/>
        <w:rPr>
          <w:b/>
          <w:iCs/>
          <w:color w:val="000000" w:themeColor="text1"/>
        </w:rPr>
      </w:pPr>
    </w:p>
    <w:p w:rsidR="00C33019" w:rsidRPr="0036091C" w:rsidRDefault="003B044C" w:rsidP="00272F61">
      <w:pPr>
        <w:spacing w:after="0" w:line="240" w:lineRule="auto"/>
        <w:jc w:val="center"/>
        <w:rPr>
          <w:b/>
          <w:iCs/>
          <w:color w:val="000000" w:themeColor="text1"/>
        </w:rPr>
      </w:pPr>
      <w:r w:rsidRPr="0036091C">
        <w:rPr>
          <w:b/>
          <w:iCs/>
          <w:color w:val="000000" w:themeColor="text1"/>
        </w:rPr>
        <w:t xml:space="preserve">Članak </w:t>
      </w:r>
      <w:r w:rsidR="000D095A" w:rsidRPr="0036091C">
        <w:rPr>
          <w:b/>
          <w:iCs/>
          <w:color w:val="000000" w:themeColor="text1"/>
        </w:rPr>
        <w:t>2</w:t>
      </w:r>
      <w:r w:rsidR="006477A7" w:rsidRPr="0036091C">
        <w:rPr>
          <w:b/>
          <w:iCs/>
          <w:color w:val="000000" w:themeColor="text1"/>
        </w:rPr>
        <w:t>7</w:t>
      </w:r>
      <w:r w:rsidRPr="0036091C">
        <w:rPr>
          <w:b/>
          <w:iCs/>
          <w:color w:val="000000" w:themeColor="text1"/>
        </w:rPr>
        <w:t>.</w:t>
      </w:r>
    </w:p>
    <w:p w:rsidR="00FD36D8" w:rsidRPr="0036091C" w:rsidRDefault="00FD36D8" w:rsidP="00272F61">
      <w:pPr>
        <w:spacing w:after="0" w:line="240" w:lineRule="auto"/>
        <w:jc w:val="center"/>
        <w:rPr>
          <w:b/>
          <w:iCs/>
          <w:color w:val="000000" w:themeColor="text1"/>
        </w:rPr>
      </w:pPr>
    </w:p>
    <w:p w:rsidR="00CB6384" w:rsidRPr="0036091C" w:rsidRDefault="003B044C" w:rsidP="00272F61">
      <w:pPr>
        <w:pStyle w:val="ListParagraph"/>
        <w:numPr>
          <w:ilvl w:val="0"/>
          <w:numId w:val="35"/>
        </w:numPr>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Zajednička pričuva su novčana sredstva namijenjena održavanju zajedničkih dijelova i uređaja zgrade i upravljanju zgradom, odnosno dijelom zgrade.</w:t>
      </w:r>
    </w:p>
    <w:p w:rsidR="00FD36D8" w:rsidRPr="0036091C" w:rsidRDefault="00FD36D8" w:rsidP="00FD36D8">
      <w:pPr>
        <w:pStyle w:val="ListParagraph"/>
        <w:spacing w:after="0" w:line="240" w:lineRule="auto"/>
        <w:ind w:left="0"/>
        <w:jc w:val="both"/>
        <w:rPr>
          <w:rFonts w:ascii="Times New Roman" w:eastAsia="Times New Roman" w:hAnsi="Times New Roman"/>
          <w:color w:val="000000" w:themeColor="text1"/>
          <w:sz w:val="24"/>
          <w:szCs w:val="24"/>
          <w:lang w:eastAsia="hr-HR"/>
        </w:rPr>
      </w:pPr>
    </w:p>
    <w:p w:rsidR="00A65E2E" w:rsidRPr="0036091C" w:rsidRDefault="00A65E2E" w:rsidP="00272F61">
      <w:pPr>
        <w:pStyle w:val="ListParagraph"/>
        <w:numPr>
          <w:ilvl w:val="0"/>
          <w:numId w:val="35"/>
        </w:numPr>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Zajednička pričuva </w:t>
      </w:r>
      <w:r w:rsidR="00D9096B" w:rsidRPr="0036091C">
        <w:rPr>
          <w:rFonts w:ascii="Times New Roman" w:eastAsia="Times New Roman" w:hAnsi="Times New Roman"/>
          <w:color w:val="000000" w:themeColor="text1"/>
          <w:sz w:val="24"/>
          <w:szCs w:val="24"/>
          <w:lang w:eastAsia="hr-HR"/>
        </w:rPr>
        <w:t>obraču</w:t>
      </w:r>
      <w:r w:rsidR="009341E2" w:rsidRPr="0036091C">
        <w:rPr>
          <w:rFonts w:ascii="Times New Roman" w:eastAsia="Times New Roman" w:hAnsi="Times New Roman"/>
          <w:color w:val="000000" w:themeColor="text1"/>
          <w:sz w:val="24"/>
          <w:szCs w:val="24"/>
          <w:lang w:eastAsia="hr-HR"/>
        </w:rPr>
        <w:t>na</w:t>
      </w:r>
      <w:r w:rsidR="00D9096B" w:rsidRPr="0036091C">
        <w:rPr>
          <w:rFonts w:ascii="Times New Roman" w:eastAsia="Times New Roman" w:hAnsi="Times New Roman"/>
          <w:color w:val="000000" w:themeColor="text1"/>
          <w:sz w:val="24"/>
          <w:szCs w:val="24"/>
          <w:lang w:eastAsia="hr-HR"/>
        </w:rPr>
        <w:t xml:space="preserve">va se prema </w:t>
      </w:r>
      <w:r w:rsidR="00331895" w:rsidRPr="0036091C">
        <w:rPr>
          <w:rFonts w:ascii="Times New Roman" w:eastAsia="Times New Roman" w:hAnsi="Times New Roman"/>
          <w:color w:val="000000" w:themeColor="text1"/>
          <w:sz w:val="24"/>
          <w:szCs w:val="24"/>
          <w:lang w:eastAsia="hr-HR"/>
        </w:rPr>
        <w:t xml:space="preserve">vrijednosnoj površini </w:t>
      </w:r>
      <w:r w:rsidR="00DF1925" w:rsidRPr="0036091C">
        <w:rPr>
          <w:rFonts w:ascii="Times New Roman" w:eastAsia="Times New Roman" w:hAnsi="Times New Roman"/>
          <w:color w:val="000000" w:themeColor="text1"/>
          <w:sz w:val="24"/>
          <w:szCs w:val="24"/>
          <w:lang w:eastAsia="hr-HR"/>
        </w:rPr>
        <w:t>posebnih dijelova zgrade</w:t>
      </w:r>
      <w:r w:rsidR="00F5350B" w:rsidRPr="0036091C">
        <w:rPr>
          <w:rFonts w:ascii="Times New Roman" w:eastAsia="Times New Roman" w:hAnsi="Times New Roman"/>
          <w:color w:val="000000" w:themeColor="text1"/>
          <w:sz w:val="24"/>
          <w:szCs w:val="24"/>
          <w:lang w:eastAsia="hr-HR"/>
        </w:rPr>
        <w:t xml:space="preserve"> i njihovih </w:t>
      </w:r>
      <w:proofErr w:type="spellStart"/>
      <w:r w:rsidR="00F5350B" w:rsidRPr="0036091C">
        <w:rPr>
          <w:rFonts w:ascii="Times New Roman" w:eastAsia="Times New Roman" w:hAnsi="Times New Roman"/>
          <w:color w:val="000000" w:themeColor="text1"/>
          <w:sz w:val="24"/>
          <w:szCs w:val="24"/>
          <w:lang w:eastAsia="hr-HR"/>
        </w:rPr>
        <w:t>pripadaka</w:t>
      </w:r>
      <w:proofErr w:type="spellEnd"/>
      <w:r w:rsidR="00331895" w:rsidRPr="0036091C">
        <w:rPr>
          <w:rFonts w:ascii="Times New Roman" w:eastAsia="Times New Roman" w:hAnsi="Times New Roman"/>
          <w:color w:val="000000" w:themeColor="text1"/>
          <w:sz w:val="24"/>
          <w:szCs w:val="24"/>
          <w:lang w:eastAsia="hr-HR"/>
        </w:rPr>
        <w:t>,</w:t>
      </w:r>
      <w:r w:rsidR="008E36EB" w:rsidRPr="0036091C">
        <w:rPr>
          <w:rFonts w:ascii="Times New Roman" w:eastAsia="Times New Roman" w:hAnsi="Times New Roman"/>
          <w:color w:val="000000" w:themeColor="text1"/>
          <w:sz w:val="24"/>
          <w:szCs w:val="24"/>
          <w:lang w:eastAsia="hr-HR"/>
        </w:rPr>
        <w:t xml:space="preserve"> odnosno udjelu suvlasničkih dijelova upisanih u zemljišne knjige.</w:t>
      </w:r>
    </w:p>
    <w:p w:rsidR="00FD36D8" w:rsidRPr="0036091C" w:rsidRDefault="00FD36D8" w:rsidP="00FD36D8">
      <w:pPr>
        <w:pStyle w:val="ListParagraph"/>
        <w:spacing w:after="0" w:line="240" w:lineRule="auto"/>
        <w:ind w:left="0"/>
        <w:jc w:val="both"/>
        <w:rPr>
          <w:rFonts w:ascii="Times New Roman" w:eastAsia="Times New Roman" w:hAnsi="Times New Roman"/>
          <w:color w:val="000000" w:themeColor="text1"/>
          <w:sz w:val="24"/>
          <w:szCs w:val="24"/>
          <w:lang w:eastAsia="hr-HR"/>
        </w:rPr>
      </w:pPr>
    </w:p>
    <w:p w:rsidR="00D93B43" w:rsidRPr="0036091C" w:rsidRDefault="008E36EB" w:rsidP="00272F61">
      <w:pPr>
        <w:pStyle w:val="ListParagraph"/>
        <w:numPr>
          <w:ilvl w:val="0"/>
          <w:numId w:val="35"/>
        </w:numPr>
        <w:spacing w:after="0" w:line="240" w:lineRule="auto"/>
        <w:ind w:left="0" w:firstLine="0"/>
        <w:jc w:val="both"/>
        <w:rPr>
          <w:rFonts w:ascii="Times New Roman" w:eastAsia="Times New Roman" w:hAnsi="Times New Roman"/>
          <w:color w:val="000000" w:themeColor="text1"/>
          <w:sz w:val="24"/>
          <w:szCs w:val="24"/>
          <w:lang w:eastAsia="hr-HR"/>
        </w:rPr>
      </w:pPr>
      <w:proofErr w:type="spellStart"/>
      <w:r w:rsidRPr="0036091C">
        <w:rPr>
          <w:rFonts w:ascii="Times New Roman" w:eastAsia="Times New Roman" w:hAnsi="Times New Roman"/>
          <w:color w:val="000000" w:themeColor="text1"/>
          <w:sz w:val="24"/>
          <w:szCs w:val="24"/>
          <w:lang w:eastAsia="hr-HR"/>
        </w:rPr>
        <w:t>Međuvlasnički</w:t>
      </w:r>
      <w:r w:rsidR="009131CC" w:rsidRPr="0036091C">
        <w:rPr>
          <w:rFonts w:ascii="Times New Roman" w:eastAsia="Times New Roman" w:hAnsi="Times New Roman"/>
          <w:color w:val="000000" w:themeColor="text1"/>
          <w:sz w:val="24"/>
          <w:szCs w:val="24"/>
          <w:lang w:eastAsia="hr-HR"/>
        </w:rPr>
        <w:t>m</w:t>
      </w:r>
      <w:proofErr w:type="spellEnd"/>
      <w:r w:rsidRPr="0036091C">
        <w:rPr>
          <w:rFonts w:ascii="Times New Roman" w:eastAsia="Times New Roman" w:hAnsi="Times New Roman"/>
          <w:color w:val="000000" w:themeColor="text1"/>
          <w:sz w:val="24"/>
          <w:szCs w:val="24"/>
          <w:lang w:eastAsia="hr-HR"/>
        </w:rPr>
        <w:t xml:space="preserve"> ugovorom </w:t>
      </w:r>
      <w:r w:rsidR="00D5011A" w:rsidRPr="0036091C">
        <w:rPr>
          <w:rFonts w:ascii="Times New Roman" w:eastAsia="Times New Roman" w:hAnsi="Times New Roman"/>
          <w:color w:val="000000" w:themeColor="text1"/>
          <w:sz w:val="24"/>
          <w:szCs w:val="24"/>
          <w:lang w:eastAsia="hr-HR"/>
        </w:rPr>
        <w:t>može</w:t>
      </w:r>
      <w:r w:rsidR="006B7BF5" w:rsidRPr="0036091C">
        <w:rPr>
          <w:rFonts w:ascii="Times New Roman" w:eastAsia="Times New Roman" w:hAnsi="Times New Roman"/>
          <w:color w:val="000000" w:themeColor="text1"/>
          <w:sz w:val="24"/>
          <w:szCs w:val="24"/>
          <w:lang w:eastAsia="hr-HR"/>
        </w:rPr>
        <w:t xml:space="preserve"> se</w:t>
      </w:r>
      <w:r w:rsidRPr="0036091C">
        <w:rPr>
          <w:rFonts w:ascii="Times New Roman" w:eastAsia="Times New Roman" w:hAnsi="Times New Roman"/>
          <w:color w:val="000000" w:themeColor="text1"/>
          <w:sz w:val="24"/>
          <w:szCs w:val="24"/>
          <w:lang w:eastAsia="hr-HR"/>
        </w:rPr>
        <w:t xml:space="preserve"> odrediti da pojedini poslovni prostori koji se koriste za obavljanje poslovne djelatnosti plaćaju pričuvu </w:t>
      </w:r>
      <w:r w:rsidR="00D5011A" w:rsidRPr="0036091C">
        <w:rPr>
          <w:rFonts w:ascii="Times New Roman" w:eastAsia="Times New Roman" w:hAnsi="Times New Roman"/>
          <w:color w:val="000000" w:themeColor="text1"/>
          <w:sz w:val="24"/>
          <w:szCs w:val="24"/>
          <w:lang w:eastAsia="hr-HR"/>
        </w:rPr>
        <w:t>najviše u</w:t>
      </w:r>
      <w:r w:rsidRPr="0036091C">
        <w:rPr>
          <w:rFonts w:ascii="Times New Roman" w:eastAsia="Times New Roman" w:hAnsi="Times New Roman"/>
          <w:color w:val="000000" w:themeColor="text1"/>
          <w:sz w:val="24"/>
          <w:szCs w:val="24"/>
          <w:lang w:eastAsia="hr-HR"/>
        </w:rPr>
        <w:t xml:space="preserve"> dvostrukom iznosu</w:t>
      </w:r>
      <w:r w:rsidR="00E27AB1" w:rsidRPr="0036091C">
        <w:rPr>
          <w:rFonts w:ascii="Times New Roman" w:eastAsia="Times New Roman" w:hAnsi="Times New Roman"/>
          <w:color w:val="000000" w:themeColor="text1"/>
          <w:sz w:val="24"/>
          <w:szCs w:val="24"/>
          <w:lang w:eastAsia="hr-HR"/>
        </w:rPr>
        <w:t xml:space="preserve"> </w:t>
      </w:r>
      <w:r w:rsidR="00C34323" w:rsidRPr="0036091C">
        <w:rPr>
          <w:rFonts w:ascii="Times New Roman" w:eastAsia="Times New Roman" w:hAnsi="Times New Roman"/>
          <w:color w:val="000000" w:themeColor="text1"/>
          <w:sz w:val="24"/>
          <w:szCs w:val="24"/>
          <w:lang w:eastAsia="hr-HR"/>
        </w:rPr>
        <w:t>od iznosa utvrđenog u stavku 2</w:t>
      </w:r>
      <w:r w:rsidR="002870C1" w:rsidRPr="0036091C">
        <w:rPr>
          <w:rFonts w:ascii="Times New Roman" w:eastAsia="Times New Roman" w:hAnsi="Times New Roman"/>
          <w:color w:val="000000" w:themeColor="text1"/>
          <w:sz w:val="24"/>
          <w:szCs w:val="24"/>
          <w:lang w:eastAsia="hr-HR"/>
        </w:rPr>
        <w:t>.</w:t>
      </w:r>
      <w:r w:rsidR="00D93B43" w:rsidRPr="0036091C">
        <w:rPr>
          <w:rFonts w:ascii="Times New Roman" w:eastAsia="Times New Roman" w:hAnsi="Times New Roman"/>
          <w:color w:val="000000" w:themeColor="text1"/>
          <w:sz w:val="24"/>
          <w:szCs w:val="24"/>
          <w:lang w:eastAsia="hr-HR"/>
        </w:rPr>
        <w:t xml:space="preserve"> </w:t>
      </w:r>
      <w:r w:rsidR="00C64A78" w:rsidRPr="0036091C">
        <w:rPr>
          <w:rFonts w:ascii="Times New Roman" w:eastAsia="Times New Roman" w:hAnsi="Times New Roman"/>
          <w:color w:val="000000" w:themeColor="text1"/>
          <w:sz w:val="24"/>
          <w:szCs w:val="24"/>
          <w:lang w:eastAsia="hr-HR"/>
        </w:rPr>
        <w:t>ovoga članka.</w:t>
      </w:r>
    </w:p>
    <w:p w:rsidR="00FD36D8" w:rsidRPr="0036091C" w:rsidRDefault="00FD36D8" w:rsidP="00FD36D8">
      <w:pPr>
        <w:pStyle w:val="ListParagraph"/>
        <w:spacing w:after="0" w:line="240" w:lineRule="auto"/>
        <w:ind w:left="0"/>
        <w:jc w:val="both"/>
        <w:rPr>
          <w:rFonts w:ascii="Times New Roman" w:eastAsia="Times New Roman" w:hAnsi="Times New Roman"/>
          <w:color w:val="000000" w:themeColor="text1"/>
          <w:sz w:val="24"/>
          <w:szCs w:val="24"/>
          <w:lang w:eastAsia="hr-HR"/>
        </w:rPr>
      </w:pPr>
    </w:p>
    <w:p w:rsidR="00D93B43" w:rsidRPr="0036091C" w:rsidRDefault="00D93B43" w:rsidP="00272F61">
      <w:pPr>
        <w:pStyle w:val="ListParagraph"/>
        <w:numPr>
          <w:ilvl w:val="0"/>
          <w:numId w:val="35"/>
        </w:numPr>
        <w:spacing w:after="0" w:line="240" w:lineRule="auto"/>
        <w:ind w:left="0"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Suvlasnici koji stan koriste za kratkoročni najam i</w:t>
      </w:r>
      <w:r w:rsidR="00DF72AF" w:rsidRPr="0036091C">
        <w:rPr>
          <w:rFonts w:ascii="Times New Roman" w:eastAsia="Times New Roman" w:hAnsi="Times New Roman"/>
          <w:color w:val="000000" w:themeColor="text1"/>
          <w:sz w:val="24"/>
          <w:szCs w:val="24"/>
          <w:lang w:eastAsia="hr-HR"/>
        </w:rPr>
        <w:t>/ili</w:t>
      </w:r>
      <w:r w:rsidR="00FD36D8" w:rsidRPr="0036091C">
        <w:rPr>
          <w:rFonts w:ascii="Times New Roman" w:eastAsia="Times New Roman" w:hAnsi="Times New Roman"/>
          <w:color w:val="000000" w:themeColor="text1"/>
          <w:sz w:val="24"/>
          <w:szCs w:val="24"/>
          <w:lang w:eastAsia="hr-HR"/>
        </w:rPr>
        <w:t xml:space="preserve"> najam za radnike </w:t>
      </w:r>
      <w:r w:rsidRPr="0036091C">
        <w:rPr>
          <w:rFonts w:ascii="Times New Roman" w:eastAsia="Times New Roman" w:hAnsi="Times New Roman"/>
          <w:color w:val="000000" w:themeColor="text1"/>
          <w:sz w:val="24"/>
          <w:szCs w:val="24"/>
          <w:lang w:eastAsia="hr-HR"/>
        </w:rPr>
        <w:t xml:space="preserve">dužni su uplaćivati sredstva zajedničke pričuve u </w:t>
      </w:r>
      <w:r w:rsidR="00A52B4A" w:rsidRPr="0036091C">
        <w:rPr>
          <w:rFonts w:ascii="Times New Roman" w:eastAsia="Times New Roman" w:hAnsi="Times New Roman"/>
          <w:color w:val="000000" w:themeColor="text1"/>
          <w:sz w:val="24"/>
          <w:szCs w:val="24"/>
          <w:lang w:eastAsia="hr-HR"/>
        </w:rPr>
        <w:t>dvostrukom</w:t>
      </w:r>
      <w:r w:rsidRPr="0036091C">
        <w:rPr>
          <w:rFonts w:ascii="Times New Roman" w:eastAsia="Times New Roman" w:hAnsi="Times New Roman"/>
          <w:color w:val="000000" w:themeColor="text1"/>
          <w:sz w:val="24"/>
          <w:szCs w:val="24"/>
          <w:lang w:eastAsia="hr-HR"/>
        </w:rPr>
        <w:t xml:space="preserve"> iznosu </w:t>
      </w:r>
      <w:r w:rsidR="004D5229" w:rsidRPr="0036091C">
        <w:rPr>
          <w:rFonts w:ascii="Times New Roman" w:eastAsia="Times New Roman" w:hAnsi="Times New Roman"/>
          <w:color w:val="000000" w:themeColor="text1"/>
          <w:sz w:val="24"/>
          <w:szCs w:val="24"/>
          <w:lang w:eastAsia="hr-HR"/>
        </w:rPr>
        <w:t>od</w:t>
      </w:r>
      <w:r w:rsidR="00D309AD" w:rsidRPr="0036091C">
        <w:rPr>
          <w:rFonts w:ascii="Times New Roman" w:eastAsia="Times New Roman" w:hAnsi="Times New Roman"/>
          <w:color w:val="000000" w:themeColor="text1"/>
          <w:sz w:val="24"/>
          <w:szCs w:val="24"/>
          <w:lang w:eastAsia="hr-HR"/>
        </w:rPr>
        <w:t xml:space="preserve"> iznosa utvrđenog u</w:t>
      </w:r>
      <w:r w:rsidR="004D5229" w:rsidRPr="0036091C">
        <w:rPr>
          <w:rFonts w:ascii="Times New Roman" w:eastAsia="Times New Roman" w:hAnsi="Times New Roman"/>
          <w:color w:val="000000" w:themeColor="text1"/>
          <w:sz w:val="24"/>
          <w:szCs w:val="24"/>
          <w:lang w:eastAsia="hr-HR"/>
        </w:rPr>
        <w:t xml:space="preserve"> </w:t>
      </w:r>
      <w:r w:rsidR="00C32528" w:rsidRPr="0036091C">
        <w:rPr>
          <w:rFonts w:ascii="Times New Roman" w:eastAsia="Times New Roman" w:hAnsi="Times New Roman"/>
          <w:color w:val="000000" w:themeColor="text1"/>
          <w:sz w:val="24"/>
          <w:szCs w:val="24"/>
          <w:lang w:eastAsia="hr-HR"/>
        </w:rPr>
        <w:t>stavk</w:t>
      </w:r>
      <w:r w:rsidR="00D309AD" w:rsidRPr="0036091C">
        <w:rPr>
          <w:rFonts w:ascii="Times New Roman" w:eastAsia="Times New Roman" w:hAnsi="Times New Roman"/>
          <w:color w:val="000000" w:themeColor="text1"/>
          <w:sz w:val="24"/>
          <w:szCs w:val="24"/>
          <w:lang w:eastAsia="hr-HR"/>
        </w:rPr>
        <w:t>u</w:t>
      </w:r>
      <w:r w:rsidR="00C32528" w:rsidRPr="0036091C">
        <w:rPr>
          <w:rFonts w:ascii="Times New Roman" w:eastAsia="Times New Roman" w:hAnsi="Times New Roman"/>
          <w:color w:val="000000" w:themeColor="text1"/>
          <w:sz w:val="24"/>
          <w:szCs w:val="24"/>
          <w:lang w:eastAsia="hr-HR"/>
        </w:rPr>
        <w:t xml:space="preserve"> 2. ovoga članka. </w:t>
      </w:r>
    </w:p>
    <w:p w:rsidR="00FD36D8" w:rsidRPr="0036091C" w:rsidRDefault="00FD36D8" w:rsidP="00FD36D8">
      <w:pPr>
        <w:pStyle w:val="ListParagraph"/>
        <w:spacing w:after="0" w:line="240" w:lineRule="auto"/>
        <w:ind w:left="0"/>
        <w:jc w:val="both"/>
        <w:rPr>
          <w:rFonts w:ascii="Times New Roman" w:eastAsia="Times New Roman" w:hAnsi="Times New Roman"/>
          <w:color w:val="000000" w:themeColor="text1"/>
          <w:sz w:val="24"/>
          <w:szCs w:val="24"/>
          <w:lang w:eastAsia="hr-HR"/>
        </w:rPr>
      </w:pPr>
    </w:p>
    <w:p w:rsidR="00FD36D8" w:rsidRPr="0036091C" w:rsidRDefault="003B044C" w:rsidP="00272F61">
      <w:pPr>
        <w:pStyle w:val="ListParagraph"/>
        <w:numPr>
          <w:ilvl w:val="0"/>
          <w:numId w:val="3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Sredstva zajedničke pričuve koriste se </w:t>
      </w:r>
      <w:r w:rsidR="00D630B2" w:rsidRPr="0036091C">
        <w:rPr>
          <w:rFonts w:ascii="Times New Roman" w:hAnsi="Times New Roman"/>
          <w:color w:val="000000" w:themeColor="text1"/>
          <w:sz w:val="24"/>
          <w:szCs w:val="24"/>
        </w:rPr>
        <w:t xml:space="preserve">za provedbu aktivnosti iz </w:t>
      </w:r>
      <w:r w:rsidR="00D630B2" w:rsidRPr="0036091C">
        <w:rPr>
          <w:rFonts w:ascii="Times New Roman" w:hAnsi="Times New Roman"/>
          <w:iCs/>
          <w:color w:val="000000" w:themeColor="text1"/>
          <w:sz w:val="24"/>
          <w:szCs w:val="24"/>
        </w:rPr>
        <w:t>godišnjeg</w:t>
      </w:r>
      <w:r w:rsidR="00D630B2" w:rsidRPr="0036091C">
        <w:rPr>
          <w:rFonts w:ascii="Times New Roman" w:hAnsi="Times New Roman"/>
          <w:color w:val="000000" w:themeColor="text1"/>
          <w:sz w:val="24"/>
          <w:szCs w:val="24"/>
        </w:rPr>
        <w:t xml:space="preserve"> </w:t>
      </w:r>
      <w:r w:rsidR="00D630B2" w:rsidRPr="0036091C">
        <w:rPr>
          <w:rFonts w:ascii="Times New Roman" w:hAnsi="Times New Roman"/>
          <w:iCs/>
          <w:color w:val="000000" w:themeColor="text1"/>
          <w:sz w:val="24"/>
          <w:szCs w:val="24"/>
        </w:rPr>
        <w:t xml:space="preserve">programa </w:t>
      </w:r>
      <w:r w:rsidRPr="0036091C">
        <w:rPr>
          <w:rFonts w:ascii="Times New Roman" w:hAnsi="Times New Roman"/>
          <w:iCs/>
          <w:color w:val="000000" w:themeColor="text1"/>
          <w:sz w:val="24"/>
          <w:szCs w:val="24"/>
        </w:rPr>
        <w:t xml:space="preserve">održavanja zajedničkih dijelova zgrade, odnosno </w:t>
      </w:r>
      <w:r w:rsidR="00D630B2" w:rsidRPr="0036091C">
        <w:rPr>
          <w:rFonts w:ascii="Times New Roman" w:hAnsi="Times New Roman"/>
          <w:iCs/>
          <w:color w:val="000000" w:themeColor="text1"/>
          <w:sz w:val="24"/>
          <w:szCs w:val="24"/>
        </w:rPr>
        <w:t xml:space="preserve">višegodišnjeg programa </w:t>
      </w:r>
      <w:r w:rsidRPr="0036091C">
        <w:rPr>
          <w:rFonts w:ascii="Times New Roman" w:hAnsi="Times New Roman"/>
          <w:iCs/>
          <w:color w:val="000000" w:themeColor="text1"/>
          <w:sz w:val="24"/>
          <w:szCs w:val="24"/>
        </w:rPr>
        <w:t>održavanja i upravljanja zgradom</w:t>
      </w:r>
      <w:r w:rsidR="00D630B2" w:rsidRPr="0036091C">
        <w:rPr>
          <w:rFonts w:ascii="Times New Roman" w:hAnsi="Times New Roman"/>
          <w:iCs/>
          <w:color w:val="000000" w:themeColor="text1"/>
          <w:sz w:val="24"/>
          <w:szCs w:val="24"/>
        </w:rPr>
        <w:t xml:space="preserve">, a posebice </w:t>
      </w:r>
      <w:r w:rsidRPr="0036091C">
        <w:rPr>
          <w:rFonts w:ascii="Times New Roman" w:hAnsi="Times New Roman"/>
          <w:iCs/>
          <w:color w:val="000000" w:themeColor="text1"/>
          <w:sz w:val="24"/>
          <w:szCs w:val="24"/>
        </w:rPr>
        <w:t>za pokriće troškova</w:t>
      </w:r>
      <w:r w:rsidRPr="0036091C">
        <w:rPr>
          <w:rFonts w:ascii="Times New Roman" w:hAnsi="Times New Roman"/>
          <w:color w:val="000000" w:themeColor="text1"/>
          <w:sz w:val="24"/>
          <w:szCs w:val="24"/>
        </w:rPr>
        <w:t xml:space="preserve"> redovitog održavanja, hitnih </w:t>
      </w:r>
      <w:r w:rsidR="009632CE"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 nužnih popravaka, </w:t>
      </w:r>
      <w:proofErr w:type="spellStart"/>
      <w:r w:rsidR="005A1F07" w:rsidRPr="0036091C">
        <w:rPr>
          <w:rFonts w:ascii="Times New Roman" w:hAnsi="Times New Roman"/>
          <w:color w:val="000000" w:themeColor="text1"/>
          <w:sz w:val="24"/>
          <w:szCs w:val="24"/>
        </w:rPr>
        <w:t>poboljšica</w:t>
      </w:r>
      <w:proofErr w:type="spellEnd"/>
      <w:r w:rsidR="005A1F07"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osiguranja zgrade, naknade za rad upravitelju</w:t>
      </w:r>
      <w:r w:rsidR="006E4235"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w:t>
      </w:r>
      <w:r w:rsidR="000731BD" w:rsidRPr="0036091C">
        <w:rPr>
          <w:rFonts w:ascii="Times New Roman" w:hAnsi="Times New Roman"/>
          <w:color w:val="000000" w:themeColor="text1"/>
          <w:sz w:val="24"/>
          <w:szCs w:val="24"/>
        </w:rPr>
        <w:t xml:space="preserve">naknade za rad predstavnika suvlasnika, </w:t>
      </w:r>
      <w:r w:rsidRPr="0036091C">
        <w:rPr>
          <w:rFonts w:ascii="Times New Roman" w:hAnsi="Times New Roman"/>
          <w:color w:val="000000" w:themeColor="text1"/>
          <w:sz w:val="24"/>
          <w:szCs w:val="24"/>
        </w:rPr>
        <w:t xml:space="preserve">nabave alata za čišćenje i održavanje, </w:t>
      </w:r>
      <w:r w:rsidR="007F06B6" w:rsidRPr="0036091C">
        <w:rPr>
          <w:rFonts w:ascii="Times New Roman" w:hAnsi="Times New Roman"/>
          <w:color w:val="000000" w:themeColor="text1"/>
          <w:sz w:val="24"/>
          <w:szCs w:val="24"/>
        </w:rPr>
        <w:t xml:space="preserve">kao i </w:t>
      </w:r>
      <w:r w:rsidRPr="0036091C">
        <w:rPr>
          <w:rFonts w:ascii="Times New Roman" w:hAnsi="Times New Roman"/>
          <w:color w:val="000000" w:themeColor="text1"/>
          <w:sz w:val="24"/>
          <w:szCs w:val="24"/>
        </w:rPr>
        <w:t>sitnog potrošnog materijala</w:t>
      </w:r>
      <w:r w:rsidR="00475D3C" w:rsidRPr="0036091C">
        <w:rPr>
          <w:rFonts w:ascii="Times New Roman" w:hAnsi="Times New Roman"/>
          <w:color w:val="000000" w:themeColor="text1"/>
          <w:sz w:val="24"/>
          <w:szCs w:val="24"/>
        </w:rPr>
        <w:t xml:space="preserve">, </w:t>
      </w:r>
      <w:r w:rsidR="004B45BB" w:rsidRPr="0036091C">
        <w:rPr>
          <w:rFonts w:ascii="Times New Roman" w:hAnsi="Times New Roman"/>
          <w:color w:val="000000" w:themeColor="text1"/>
          <w:sz w:val="24"/>
          <w:szCs w:val="24"/>
        </w:rPr>
        <w:t xml:space="preserve">za </w:t>
      </w:r>
      <w:r w:rsidR="003D4090" w:rsidRPr="0036091C">
        <w:rPr>
          <w:rFonts w:ascii="Times New Roman" w:hAnsi="Times New Roman"/>
          <w:color w:val="000000" w:themeColor="text1"/>
          <w:sz w:val="24"/>
          <w:szCs w:val="24"/>
        </w:rPr>
        <w:t>plaćanje</w:t>
      </w:r>
      <w:r w:rsidR="004B45BB" w:rsidRPr="0036091C">
        <w:rPr>
          <w:rFonts w:ascii="Times New Roman" w:hAnsi="Times New Roman"/>
          <w:color w:val="000000" w:themeColor="text1"/>
          <w:sz w:val="24"/>
          <w:szCs w:val="24"/>
        </w:rPr>
        <w:t xml:space="preserve"> zajedničkih troškova od potrošnje električne energije, </w:t>
      </w:r>
      <w:r w:rsidRPr="0036091C">
        <w:rPr>
          <w:rFonts w:ascii="Times New Roman" w:hAnsi="Times New Roman"/>
          <w:color w:val="000000" w:themeColor="text1"/>
          <w:sz w:val="24"/>
          <w:szCs w:val="24"/>
        </w:rPr>
        <w:t xml:space="preserve">otplate zajma za financiranje troškova redovitog održavanja, </w:t>
      </w:r>
      <w:r w:rsidR="00953F55" w:rsidRPr="0036091C">
        <w:rPr>
          <w:rFonts w:ascii="Times New Roman" w:hAnsi="Times New Roman"/>
          <w:color w:val="000000" w:themeColor="text1"/>
          <w:sz w:val="24"/>
          <w:szCs w:val="24"/>
        </w:rPr>
        <w:t xml:space="preserve">za potrebe </w:t>
      </w:r>
      <w:r w:rsidR="005A1F07" w:rsidRPr="0036091C">
        <w:rPr>
          <w:rFonts w:ascii="Times New Roman" w:hAnsi="Times New Roman"/>
          <w:color w:val="000000" w:themeColor="text1"/>
          <w:sz w:val="24"/>
          <w:szCs w:val="24"/>
        </w:rPr>
        <w:t>vođenja upravnih i sudskih postupaka</w:t>
      </w:r>
      <w:r w:rsidR="00953F55" w:rsidRPr="0036091C">
        <w:rPr>
          <w:rFonts w:ascii="Times New Roman" w:hAnsi="Times New Roman"/>
          <w:color w:val="000000" w:themeColor="text1"/>
          <w:sz w:val="24"/>
          <w:szCs w:val="24"/>
        </w:rPr>
        <w:t xml:space="preserve">, </w:t>
      </w:r>
      <w:r w:rsidR="00AA55F9" w:rsidRPr="0036091C">
        <w:rPr>
          <w:rFonts w:ascii="Times New Roman" w:hAnsi="Times New Roman"/>
          <w:color w:val="000000" w:themeColor="text1"/>
          <w:sz w:val="24"/>
          <w:szCs w:val="24"/>
        </w:rPr>
        <w:t xml:space="preserve">te </w:t>
      </w:r>
      <w:r w:rsidR="005A1F07" w:rsidRPr="0036091C">
        <w:rPr>
          <w:rFonts w:ascii="Times New Roman" w:hAnsi="Times New Roman"/>
          <w:color w:val="000000" w:themeColor="text1"/>
          <w:sz w:val="24"/>
          <w:szCs w:val="24"/>
        </w:rPr>
        <w:t xml:space="preserve">za </w:t>
      </w:r>
      <w:r w:rsidR="00AA55F9" w:rsidRPr="0036091C">
        <w:rPr>
          <w:rFonts w:ascii="Times New Roman" w:hAnsi="Times New Roman"/>
          <w:color w:val="000000" w:themeColor="text1"/>
          <w:sz w:val="24"/>
          <w:szCs w:val="24"/>
        </w:rPr>
        <w:t>odvjetničk</w:t>
      </w:r>
      <w:r w:rsidR="005A1F07" w:rsidRPr="0036091C">
        <w:rPr>
          <w:rFonts w:ascii="Times New Roman" w:hAnsi="Times New Roman"/>
          <w:color w:val="000000" w:themeColor="text1"/>
          <w:sz w:val="24"/>
          <w:szCs w:val="24"/>
        </w:rPr>
        <w:t>e</w:t>
      </w:r>
      <w:r w:rsidR="00AA55F9" w:rsidRPr="0036091C">
        <w:rPr>
          <w:rFonts w:ascii="Times New Roman" w:hAnsi="Times New Roman"/>
          <w:color w:val="000000" w:themeColor="text1"/>
          <w:sz w:val="24"/>
          <w:szCs w:val="24"/>
        </w:rPr>
        <w:t xml:space="preserve"> troškov</w:t>
      </w:r>
      <w:r w:rsidR="005A1F07" w:rsidRPr="0036091C">
        <w:rPr>
          <w:rFonts w:ascii="Times New Roman" w:hAnsi="Times New Roman"/>
          <w:color w:val="000000" w:themeColor="text1"/>
          <w:sz w:val="24"/>
          <w:szCs w:val="24"/>
        </w:rPr>
        <w:t>e</w:t>
      </w:r>
      <w:r w:rsidR="00AA55F9" w:rsidRPr="0036091C">
        <w:rPr>
          <w:rFonts w:ascii="Times New Roman" w:hAnsi="Times New Roman"/>
          <w:color w:val="000000" w:themeColor="text1"/>
          <w:sz w:val="24"/>
          <w:szCs w:val="24"/>
        </w:rPr>
        <w:t xml:space="preserve"> zastupanja.</w:t>
      </w:r>
    </w:p>
    <w:p w:rsidR="00C33019" w:rsidRPr="0036091C" w:rsidRDefault="00AA55F9" w:rsidP="00FD36D8">
      <w:pPr>
        <w:pStyle w:val="ListParagraph"/>
        <w:spacing w:after="0" w:line="240" w:lineRule="auto"/>
        <w:ind w:left="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 </w:t>
      </w:r>
    </w:p>
    <w:p w:rsidR="00034FCF" w:rsidRPr="0036091C" w:rsidRDefault="003B044C" w:rsidP="00272F61">
      <w:pPr>
        <w:pStyle w:val="ListParagraph"/>
        <w:numPr>
          <w:ilvl w:val="0"/>
          <w:numId w:val="3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Sredstva zajedničke pričuve mogu se u skladu s </w:t>
      </w:r>
      <w:r w:rsidRPr="0036091C">
        <w:rPr>
          <w:rFonts w:ascii="Times New Roman" w:hAnsi="Times New Roman"/>
          <w:iCs/>
          <w:color w:val="000000" w:themeColor="text1"/>
          <w:sz w:val="24"/>
          <w:szCs w:val="24"/>
        </w:rPr>
        <w:t xml:space="preserve">višegodišnjim programom održavanja i upravljanja zgradom koristiti i za pokriće troškova investicijskog održavanja i/ili </w:t>
      </w:r>
      <w:r w:rsidRPr="0036091C">
        <w:rPr>
          <w:rFonts w:ascii="Times New Roman" w:hAnsi="Times New Roman"/>
          <w:color w:val="000000" w:themeColor="text1"/>
          <w:sz w:val="24"/>
          <w:szCs w:val="24"/>
        </w:rPr>
        <w:t xml:space="preserve">otplate zajma za financiranje tih troškova, ako se time ne dovodi u pitanje financiranje troškova iz stavka </w:t>
      </w:r>
      <w:r w:rsidR="008311DA" w:rsidRPr="0036091C">
        <w:rPr>
          <w:rFonts w:ascii="Times New Roman" w:hAnsi="Times New Roman"/>
          <w:color w:val="000000" w:themeColor="text1"/>
          <w:sz w:val="24"/>
          <w:szCs w:val="24"/>
        </w:rPr>
        <w:t>5</w:t>
      </w:r>
      <w:r w:rsidRPr="0036091C">
        <w:rPr>
          <w:rFonts w:ascii="Times New Roman" w:hAnsi="Times New Roman"/>
          <w:color w:val="000000" w:themeColor="text1"/>
          <w:sz w:val="24"/>
          <w:szCs w:val="24"/>
        </w:rPr>
        <w:t>. ovoga članka</w:t>
      </w:r>
      <w:bookmarkStart w:id="16" w:name="_Hlk43196622"/>
      <w:r w:rsidR="00697D3F" w:rsidRPr="0036091C">
        <w:rPr>
          <w:rFonts w:ascii="Times New Roman" w:hAnsi="Times New Roman"/>
          <w:color w:val="000000" w:themeColor="text1"/>
          <w:sz w:val="24"/>
          <w:szCs w:val="24"/>
        </w:rPr>
        <w:t xml:space="preserve">. </w:t>
      </w:r>
    </w:p>
    <w:p w:rsidR="00FD36D8" w:rsidRPr="0036091C" w:rsidRDefault="00FD36D8" w:rsidP="00FD36D8">
      <w:pPr>
        <w:pStyle w:val="ListParagraph"/>
        <w:spacing w:after="0" w:line="240" w:lineRule="auto"/>
        <w:ind w:left="0"/>
        <w:jc w:val="both"/>
        <w:rPr>
          <w:rFonts w:ascii="Times New Roman" w:hAnsi="Times New Roman"/>
          <w:color w:val="000000" w:themeColor="text1"/>
          <w:sz w:val="24"/>
          <w:szCs w:val="24"/>
        </w:rPr>
      </w:pPr>
    </w:p>
    <w:p w:rsidR="00D630B2" w:rsidRPr="0036091C" w:rsidRDefault="008274AB" w:rsidP="00272F61">
      <w:pPr>
        <w:pStyle w:val="ListParagraph"/>
        <w:numPr>
          <w:ilvl w:val="0"/>
          <w:numId w:val="3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slučaju da</w:t>
      </w:r>
      <w:r w:rsidR="00D630B2" w:rsidRPr="0036091C">
        <w:rPr>
          <w:rFonts w:ascii="Times New Roman" w:hAnsi="Times New Roman"/>
          <w:color w:val="000000" w:themeColor="text1"/>
          <w:sz w:val="24"/>
          <w:szCs w:val="24"/>
        </w:rPr>
        <w:t xml:space="preserve"> su raspoloživa sredstva zajedničke pričuve veća od troškova predviđenih</w:t>
      </w:r>
      <w:r w:rsidR="00953F55" w:rsidRPr="0036091C">
        <w:rPr>
          <w:rFonts w:ascii="Times New Roman" w:hAnsi="Times New Roman"/>
          <w:color w:val="000000" w:themeColor="text1"/>
          <w:sz w:val="24"/>
          <w:szCs w:val="24"/>
        </w:rPr>
        <w:t xml:space="preserve"> za aktivnosti iz stav</w:t>
      </w:r>
      <w:r w:rsidR="00FD36D8" w:rsidRPr="0036091C">
        <w:rPr>
          <w:rFonts w:ascii="Times New Roman" w:hAnsi="Times New Roman"/>
          <w:color w:val="000000" w:themeColor="text1"/>
          <w:sz w:val="24"/>
          <w:szCs w:val="24"/>
        </w:rPr>
        <w:t>a</w:t>
      </w:r>
      <w:r w:rsidR="00953F55" w:rsidRPr="0036091C">
        <w:rPr>
          <w:rFonts w:ascii="Times New Roman" w:hAnsi="Times New Roman"/>
          <w:color w:val="000000" w:themeColor="text1"/>
          <w:sz w:val="24"/>
          <w:szCs w:val="24"/>
        </w:rPr>
        <w:t xml:space="preserve">ka 5. i 6. </w:t>
      </w:r>
      <w:r w:rsidR="00FD36D8" w:rsidRPr="0036091C">
        <w:rPr>
          <w:rFonts w:ascii="Times New Roman" w:hAnsi="Times New Roman"/>
          <w:color w:val="000000" w:themeColor="text1"/>
          <w:sz w:val="24"/>
          <w:szCs w:val="24"/>
        </w:rPr>
        <w:t xml:space="preserve">ovoga članka </w:t>
      </w:r>
      <w:r w:rsidR="00953F55" w:rsidRPr="0036091C">
        <w:rPr>
          <w:rFonts w:ascii="Times New Roman" w:hAnsi="Times New Roman"/>
          <w:color w:val="000000" w:themeColor="text1"/>
          <w:sz w:val="24"/>
          <w:szCs w:val="24"/>
        </w:rPr>
        <w:t xml:space="preserve">moguće ih je </w:t>
      </w:r>
      <w:r w:rsidR="00060D4D" w:rsidRPr="0036091C">
        <w:rPr>
          <w:rFonts w:ascii="Times New Roman" w:hAnsi="Times New Roman"/>
          <w:color w:val="000000" w:themeColor="text1"/>
          <w:sz w:val="24"/>
          <w:szCs w:val="24"/>
        </w:rPr>
        <w:t>odlukom natpolovične</w:t>
      </w:r>
      <w:r w:rsidR="00812C3F" w:rsidRPr="0036091C">
        <w:rPr>
          <w:rFonts w:ascii="Times New Roman" w:hAnsi="Times New Roman"/>
          <w:color w:val="000000" w:themeColor="text1"/>
          <w:sz w:val="24"/>
          <w:szCs w:val="24"/>
        </w:rPr>
        <w:t xml:space="preserve"> </w:t>
      </w:r>
      <w:r w:rsidR="00060D4D" w:rsidRPr="0036091C">
        <w:rPr>
          <w:rFonts w:ascii="Times New Roman" w:hAnsi="Times New Roman"/>
          <w:color w:val="000000" w:themeColor="text1"/>
          <w:sz w:val="24"/>
          <w:szCs w:val="24"/>
        </w:rPr>
        <w:t>većine</w:t>
      </w:r>
      <w:r w:rsidR="00953F55" w:rsidRPr="0036091C">
        <w:rPr>
          <w:rFonts w:ascii="Times New Roman" w:hAnsi="Times New Roman"/>
          <w:color w:val="000000" w:themeColor="text1"/>
          <w:sz w:val="24"/>
          <w:szCs w:val="24"/>
        </w:rPr>
        <w:t xml:space="preserve"> suvlasnika koristiti i za druge potrebe u zgradi.  </w:t>
      </w:r>
      <w:r w:rsidR="00D630B2" w:rsidRPr="0036091C">
        <w:rPr>
          <w:rFonts w:ascii="Times New Roman" w:hAnsi="Times New Roman"/>
          <w:color w:val="000000" w:themeColor="text1"/>
          <w:sz w:val="24"/>
          <w:szCs w:val="24"/>
        </w:rPr>
        <w:t xml:space="preserve"> </w:t>
      </w:r>
    </w:p>
    <w:p w:rsidR="00906C1F" w:rsidRPr="0036091C" w:rsidRDefault="00906C1F" w:rsidP="00272F61">
      <w:pPr>
        <w:pStyle w:val="ListParagraph"/>
        <w:spacing w:after="0" w:line="240" w:lineRule="auto"/>
        <w:ind w:left="0"/>
        <w:jc w:val="both"/>
        <w:rPr>
          <w:rFonts w:ascii="Times New Roman" w:hAnsi="Times New Roman"/>
          <w:color w:val="000000" w:themeColor="text1"/>
          <w:sz w:val="24"/>
          <w:szCs w:val="24"/>
        </w:rPr>
      </w:pPr>
    </w:p>
    <w:p w:rsidR="00784ECE" w:rsidRPr="0036091C" w:rsidRDefault="00784ECE" w:rsidP="00272F61">
      <w:pPr>
        <w:spacing w:after="0" w:line="240" w:lineRule="auto"/>
        <w:jc w:val="center"/>
        <w:rPr>
          <w:i/>
          <w:iCs/>
          <w:color w:val="000000" w:themeColor="text1"/>
        </w:rPr>
      </w:pPr>
      <w:r w:rsidRPr="0036091C">
        <w:rPr>
          <w:i/>
          <w:iCs/>
          <w:color w:val="000000" w:themeColor="text1"/>
        </w:rPr>
        <w:t>Minimalni iznos i način plaćanja zajedničke pričuve</w:t>
      </w:r>
    </w:p>
    <w:bookmarkEnd w:id="16"/>
    <w:p w:rsidR="00FD36D8" w:rsidRPr="0036091C" w:rsidRDefault="00FD36D8" w:rsidP="00272F61">
      <w:pPr>
        <w:spacing w:after="0" w:line="240" w:lineRule="auto"/>
        <w:jc w:val="center"/>
        <w:rPr>
          <w:b/>
          <w:iCs/>
          <w:color w:val="000000" w:themeColor="text1"/>
        </w:rPr>
      </w:pPr>
    </w:p>
    <w:p w:rsidR="00C33019" w:rsidRPr="0036091C" w:rsidRDefault="003B044C" w:rsidP="00272F61">
      <w:pPr>
        <w:spacing w:after="0" w:line="240" w:lineRule="auto"/>
        <w:jc w:val="center"/>
        <w:rPr>
          <w:b/>
          <w:iCs/>
          <w:color w:val="000000" w:themeColor="text1"/>
        </w:rPr>
      </w:pPr>
      <w:r w:rsidRPr="0036091C">
        <w:rPr>
          <w:b/>
          <w:iCs/>
          <w:color w:val="000000" w:themeColor="text1"/>
        </w:rPr>
        <w:t xml:space="preserve">Članak </w:t>
      </w:r>
      <w:r w:rsidR="000D095A" w:rsidRPr="0036091C">
        <w:rPr>
          <w:b/>
          <w:iCs/>
          <w:color w:val="000000" w:themeColor="text1"/>
        </w:rPr>
        <w:t>2</w:t>
      </w:r>
      <w:r w:rsidR="006477A7" w:rsidRPr="0036091C">
        <w:rPr>
          <w:b/>
          <w:iCs/>
          <w:color w:val="000000" w:themeColor="text1"/>
        </w:rPr>
        <w:t>8</w:t>
      </w:r>
      <w:r w:rsidRPr="0036091C">
        <w:rPr>
          <w:b/>
          <w:iCs/>
          <w:color w:val="000000" w:themeColor="text1"/>
        </w:rPr>
        <w:t>.</w:t>
      </w:r>
    </w:p>
    <w:p w:rsidR="00FD36D8" w:rsidRPr="0036091C" w:rsidRDefault="00FD36D8" w:rsidP="00272F61">
      <w:pPr>
        <w:spacing w:after="0" w:line="240" w:lineRule="auto"/>
        <w:jc w:val="center"/>
        <w:rPr>
          <w:b/>
          <w:iCs/>
          <w:color w:val="000000" w:themeColor="text1"/>
        </w:rPr>
      </w:pPr>
    </w:p>
    <w:p w:rsidR="00C33019" w:rsidRPr="0036091C" w:rsidRDefault="003B044C" w:rsidP="00272F61">
      <w:pPr>
        <w:pStyle w:val="ListParagraph"/>
        <w:numPr>
          <w:ilvl w:val="2"/>
          <w:numId w:val="36"/>
        </w:numPr>
        <w:spacing w:after="0" w:line="240" w:lineRule="auto"/>
        <w:ind w:left="0" w:firstLine="0"/>
        <w:jc w:val="both"/>
        <w:rPr>
          <w:rFonts w:ascii="Times New Roman" w:hAnsi="Times New Roman"/>
          <w:iCs/>
          <w:color w:val="000000" w:themeColor="text1"/>
          <w:sz w:val="24"/>
          <w:szCs w:val="24"/>
        </w:rPr>
      </w:pPr>
      <w:r w:rsidRPr="0036091C">
        <w:rPr>
          <w:rFonts w:ascii="Times New Roman" w:hAnsi="Times New Roman"/>
          <w:iCs/>
          <w:color w:val="000000" w:themeColor="text1"/>
          <w:sz w:val="24"/>
          <w:szCs w:val="24"/>
        </w:rPr>
        <w:t>Sredstva zajedničke pričuve suvlasnici su obvezni uplaćivati na posebni račun zajedničke pričuve u iznosu utvrđenom godišnjim</w:t>
      </w:r>
      <w:r w:rsidRPr="0036091C">
        <w:rPr>
          <w:rFonts w:ascii="Times New Roman" w:hAnsi="Times New Roman"/>
          <w:color w:val="000000" w:themeColor="text1"/>
          <w:sz w:val="24"/>
          <w:szCs w:val="24"/>
        </w:rPr>
        <w:t xml:space="preserve"> </w:t>
      </w:r>
      <w:r w:rsidRPr="0036091C">
        <w:rPr>
          <w:rFonts w:ascii="Times New Roman" w:hAnsi="Times New Roman"/>
          <w:iCs/>
          <w:color w:val="000000" w:themeColor="text1"/>
          <w:sz w:val="24"/>
          <w:szCs w:val="24"/>
        </w:rPr>
        <w:t>programom održavanja zajedničkih dijelova zgrade, odnosno višegodišnjim programom održavanja i upravljanja zgradom.</w:t>
      </w:r>
    </w:p>
    <w:p w:rsidR="00FD36D8" w:rsidRPr="0036091C" w:rsidRDefault="00FD36D8" w:rsidP="00FD36D8">
      <w:pPr>
        <w:pStyle w:val="ListParagraph"/>
        <w:spacing w:after="0" w:line="240" w:lineRule="auto"/>
        <w:ind w:left="0"/>
        <w:jc w:val="both"/>
        <w:rPr>
          <w:rFonts w:ascii="Times New Roman" w:hAnsi="Times New Roman"/>
          <w:iCs/>
          <w:color w:val="000000" w:themeColor="text1"/>
          <w:sz w:val="24"/>
          <w:szCs w:val="24"/>
        </w:rPr>
      </w:pPr>
    </w:p>
    <w:p w:rsidR="00C33019" w:rsidRPr="0036091C" w:rsidRDefault="003B044C" w:rsidP="00272F61">
      <w:pPr>
        <w:pStyle w:val="ListParagraph"/>
        <w:numPr>
          <w:ilvl w:val="2"/>
          <w:numId w:val="36"/>
        </w:numPr>
        <w:spacing w:after="0" w:line="240" w:lineRule="auto"/>
        <w:ind w:left="0" w:firstLine="0"/>
        <w:jc w:val="both"/>
        <w:rPr>
          <w:rFonts w:ascii="Times New Roman" w:hAnsi="Times New Roman"/>
          <w:iCs/>
          <w:color w:val="000000" w:themeColor="text1"/>
          <w:sz w:val="24"/>
          <w:szCs w:val="24"/>
        </w:rPr>
      </w:pPr>
      <w:r w:rsidRPr="0036091C">
        <w:rPr>
          <w:rFonts w:ascii="Times New Roman" w:hAnsi="Times New Roman"/>
          <w:iCs/>
          <w:color w:val="000000" w:themeColor="text1"/>
          <w:sz w:val="24"/>
          <w:szCs w:val="24"/>
        </w:rPr>
        <w:t>Sredstva iz stavka 1. ovoga članka suvlasnici su dužni uplaćivati mjesečno.</w:t>
      </w:r>
    </w:p>
    <w:p w:rsidR="00FD36D8" w:rsidRPr="0036091C" w:rsidRDefault="00FD36D8" w:rsidP="00FD36D8">
      <w:pPr>
        <w:pStyle w:val="ListParagraph"/>
        <w:spacing w:after="0" w:line="240" w:lineRule="auto"/>
        <w:ind w:left="0"/>
        <w:jc w:val="both"/>
        <w:rPr>
          <w:rFonts w:ascii="Times New Roman" w:hAnsi="Times New Roman"/>
          <w:iCs/>
          <w:color w:val="000000" w:themeColor="text1"/>
          <w:sz w:val="24"/>
          <w:szCs w:val="24"/>
        </w:rPr>
      </w:pPr>
    </w:p>
    <w:p w:rsidR="00925688" w:rsidRPr="0036091C" w:rsidRDefault="0076789F" w:rsidP="00272F61">
      <w:pPr>
        <w:pStyle w:val="ListParagraph"/>
        <w:numPr>
          <w:ilvl w:val="2"/>
          <w:numId w:val="36"/>
        </w:numPr>
        <w:spacing w:after="0" w:line="240" w:lineRule="auto"/>
        <w:ind w:left="0" w:firstLine="0"/>
        <w:jc w:val="both"/>
        <w:rPr>
          <w:rFonts w:ascii="Times New Roman" w:hAnsi="Times New Roman"/>
          <w:iCs/>
          <w:color w:val="000000" w:themeColor="text1"/>
          <w:sz w:val="24"/>
          <w:szCs w:val="24"/>
        </w:rPr>
      </w:pPr>
      <w:r w:rsidRPr="0036091C">
        <w:rPr>
          <w:rFonts w:ascii="Times New Roman" w:hAnsi="Times New Roman"/>
          <w:bCs/>
          <w:color w:val="000000" w:themeColor="text1"/>
          <w:sz w:val="24"/>
          <w:szCs w:val="24"/>
        </w:rPr>
        <w:t xml:space="preserve">Minimalni iznos zajedničke pričuve </w:t>
      </w:r>
      <w:r w:rsidR="009B5CE2" w:rsidRPr="0036091C">
        <w:rPr>
          <w:rFonts w:ascii="Times New Roman" w:hAnsi="Times New Roman"/>
          <w:bCs/>
          <w:color w:val="000000" w:themeColor="text1"/>
          <w:sz w:val="24"/>
          <w:szCs w:val="24"/>
        </w:rPr>
        <w:t xml:space="preserve">po metru kvadratnom </w:t>
      </w:r>
      <w:r w:rsidR="004B26BE" w:rsidRPr="0036091C">
        <w:rPr>
          <w:rFonts w:ascii="Times New Roman" w:hAnsi="Times New Roman"/>
          <w:bCs/>
          <w:color w:val="000000" w:themeColor="text1"/>
          <w:sz w:val="24"/>
          <w:szCs w:val="24"/>
        </w:rPr>
        <w:t xml:space="preserve">vrijednosne </w:t>
      </w:r>
      <w:r w:rsidR="005C6EF2" w:rsidRPr="0036091C">
        <w:rPr>
          <w:rFonts w:ascii="Times New Roman" w:hAnsi="Times New Roman"/>
          <w:bCs/>
          <w:color w:val="000000" w:themeColor="text1"/>
          <w:sz w:val="24"/>
          <w:szCs w:val="24"/>
        </w:rPr>
        <w:t xml:space="preserve">površine stana </w:t>
      </w:r>
      <w:r w:rsidR="009B5CE2" w:rsidRPr="0036091C">
        <w:rPr>
          <w:rFonts w:ascii="Times New Roman" w:hAnsi="Times New Roman"/>
          <w:bCs/>
          <w:color w:val="000000" w:themeColor="text1"/>
          <w:sz w:val="24"/>
          <w:szCs w:val="24"/>
        </w:rPr>
        <w:t xml:space="preserve">godišnje </w:t>
      </w:r>
      <w:r w:rsidRPr="0036091C">
        <w:rPr>
          <w:rFonts w:ascii="Times New Roman" w:hAnsi="Times New Roman"/>
          <w:bCs/>
          <w:color w:val="000000" w:themeColor="text1"/>
          <w:sz w:val="24"/>
          <w:szCs w:val="24"/>
        </w:rPr>
        <w:t xml:space="preserve">iznosi 0,54% etalonske cijene građenja koju objavljuje </w:t>
      </w:r>
      <w:r w:rsidR="00555C0C" w:rsidRPr="0036091C">
        <w:rPr>
          <w:rFonts w:ascii="Times New Roman" w:hAnsi="Times New Roman"/>
          <w:bCs/>
          <w:color w:val="000000" w:themeColor="text1"/>
          <w:sz w:val="24"/>
          <w:szCs w:val="24"/>
        </w:rPr>
        <w:t>M</w:t>
      </w:r>
      <w:r w:rsidRPr="0036091C">
        <w:rPr>
          <w:rFonts w:ascii="Times New Roman" w:hAnsi="Times New Roman"/>
          <w:bCs/>
          <w:color w:val="000000" w:themeColor="text1"/>
          <w:sz w:val="24"/>
          <w:szCs w:val="24"/>
        </w:rPr>
        <w:t>inistarstvo</w:t>
      </w:r>
      <w:r w:rsidR="00BB7205" w:rsidRPr="0036091C">
        <w:rPr>
          <w:rFonts w:ascii="Times New Roman" w:hAnsi="Times New Roman"/>
          <w:bCs/>
          <w:color w:val="000000" w:themeColor="text1"/>
          <w:sz w:val="24"/>
          <w:szCs w:val="24"/>
        </w:rPr>
        <w:t xml:space="preserve">. </w:t>
      </w:r>
      <w:r w:rsidR="008D0F87" w:rsidRPr="0036091C">
        <w:rPr>
          <w:rFonts w:ascii="Times New Roman" w:hAnsi="Times New Roman"/>
          <w:bCs/>
          <w:color w:val="000000" w:themeColor="text1"/>
          <w:sz w:val="24"/>
          <w:szCs w:val="24"/>
        </w:rPr>
        <w:t xml:space="preserve">Podatak o etalonskoj cijeni građenja objavljuje se u </w:t>
      </w:r>
      <w:r w:rsidR="00B748EA" w:rsidRPr="0036091C">
        <w:rPr>
          <w:rFonts w:ascii="Times New Roman" w:hAnsi="Times New Roman"/>
          <w:bCs/>
          <w:color w:val="000000" w:themeColor="text1"/>
          <w:sz w:val="24"/>
          <w:szCs w:val="24"/>
        </w:rPr>
        <w:t>„</w:t>
      </w:r>
      <w:r w:rsidR="008D0F87" w:rsidRPr="0036091C">
        <w:rPr>
          <w:rFonts w:ascii="Times New Roman" w:hAnsi="Times New Roman"/>
          <w:bCs/>
          <w:color w:val="000000" w:themeColor="text1"/>
          <w:sz w:val="24"/>
          <w:szCs w:val="24"/>
        </w:rPr>
        <w:t>Narodnim novinama</w:t>
      </w:r>
      <w:r w:rsidR="00B748EA" w:rsidRPr="0036091C">
        <w:rPr>
          <w:rFonts w:ascii="Times New Roman" w:hAnsi="Times New Roman"/>
          <w:bCs/>
          <w:color w:val="000000" w:themeColor="text1"/>
          <w:sz w:val="24"/>
          <w:szCs w:val="24"/>
        </w:rPr>
        <w:t>“</w:t>
      </w:r>
      <w:r w:rsidR="008D0F87" w:rsidRPr="0036091C">
        <w:rPr>
          <w:rFonts w:ascii="Times New Roman" w:hAnsi="Times New Roman"/>
          <w:bCs/>
          <w:color w:val="000000" w:themeColor="text1"/>
          <w:sz w:val="24"/>
          <w:szCs w:val="24"/>
        </w:rPr>
        <w:t>.</w:t>
      </w:r>
    </w:p>
    <w:p w:rsidR="00B748EA" w:rsidRPr="0036091C" w:rsidRDefault="00B748EA" w:rsidP="00B748EA">
      <w:pPr>
        <w:pStyle w:val="ListParagraph"/>
        <w:spacing w:after="0" w:line="240" w:lineRule="auto"/>
        <w:ind w:left="0"/>
        <w:jc w:val="both"/>
        <w:rPr>
          <w:rFonts w:ascii="Times New Roman" w:hAnsi="Times New Roman"/>
          <w:iCs/>
          <w:color w:val="000000" w:themeColor="text1"/>
          <w:sz w:val="24"/>
          <w:szCs w:val="24"/>
        </w:rPr>
      </w:pPr>
    </w:p>
    <w:p w:rsidR="00C33019" w:rsidRPr="0036091C" w:rsidRDefault="003B044C" w:rsidP="00272F61">
      <w:pPr>
        <w:pStyle w:val="ListParagraph"/>
        <w:numPr>
          <w:ilvl w:val="2"/>
          <w:numId w:val="36"/>
        </w:numPr>
        <w:spacing w:after="0" w:line="240" w:lineRule="auto"/>
        <w:ind w:left="0" w:firstLine="0"/>
        <w:jc w:val="both"/>
        <w:rPr>
          <w:rFonts w:ascii="Times New Roman" w:hAnsi="Times New Roman"/>
          <w:iCs/>
          <w:color w:val="000000" w:themeColor="text1"/>
          <w:sz w:val="24"/>
          <w:szCs w:val="24"/>
        </w:rPr>
      </w:pPr>
      <w:r w:rsidRPr="0036091C">
        <w:rPr>
          <w:rFonts w:ascii="Times New Roman" w:hAnsi="Times New Roman"/>
          <w:iCs/>
          <w:color w:val="000000" w:themeColor="text1"/>
          <w:sz w:val="24"/>
          <w:szCs w:val="24"/>
        </w:rPr>
        <w:t>Godišnjim</w:t>
      </w:r>
      <w:r w:rsidRPr="0036091C">
        <w:rPr>
          <w:rFonts w:ascii="Times New Roman" w:hAnsi="Times New Roman"/>
          <w:color w:val="000000" w:themeColor="text1"/>
          <w:sz w:val="24"/>
          <w:szCs w:val="24"/>
        </w:rPr>
        <w:t xml:space="preserve"> </w:t>
      </w:r>
      <w:r w:rsidRPr="0036091C">
        <w:rPr>
          <w:rFonts w:ascii="Times New Roman" w:hAnsi="Times New Roman"/>
          <w:iCs/>
          <w:color w:val="000000" w:themeColor="text1"/>
          <w:sz w:val="24"/>
          <w:szCs w:val="24"/>
        </w:rPr>
        <w:t xml:space="preserve">programom održavanja zajedničkih dijelova zgrade, odnosno višegodišnjim programom održavanja i upravljanja zgradom ne može se utvrditi mjesečni iznos zajedničke pričuve koji je manji od </w:t>
      </w:r>
      <w:r w:rsidR="009B5CE2" w:rsidRPr="0036091C">
        <w:rPr>
          <w:rFonts w:ascii="Times New Roman" w:hAnsi="Times New Roman"/>
          <w:iCs/>
          <w:color w:val="000000" w:themeColor="text1"/>
          <w:sz w:val="24"/>
          <w:szCs w:val="24"/>
        </w:rPr>
        <w:t xml:space="preserve">1/12 </w:t>
      </w:r>
      <w:r w:rsidRPr="0036091C">
        <w:rPr>
          <w:rFonts w:ascii="Times New Roman" w:hAnsi="Times New Roman"/>
          <w:iCs/>
          <w:color w:val="000000" w:themeColor="text1"/>
          <w:sz w:val="24"/>
          <w:szCs w:val="24"/>
        </w:rPr>
        <w:t>iznosa propisanog stavk</w:t>
      </w:r>
      <w:r w:rsidR="007A0561" w:rsidRPr="0036091C">
        <w:rPr>
          <w:rFonts w:ascii="Times New Roman" w:hAnsi="Times New Roman"/>
          <w:iCs/>
          <w:color w:val="000000" w:themeColor="text1"/>
          <w:sz w:val="24"/>
          <w:szCs w:val="24"/>
        </w:rPr>
        <w:t>om</w:t>
      </w:r>
      <w:r w:rsidRPr="0036091C">
        <w:rPr>
          <w:rFonts w:ascii="Times New Roman" w:hAnsi="Times New Roman"/>
          <w:iCs/>
          <w:color w:val="000000" w:themeColor="text1"/>
          <w:sz w:val="24"/>
          <w:szCs w:val="24"/>
        </w:rPr>
        <w:t xml:space="preserve"> 3. ovoga članka. </w:t>
      </w:r>
    </w:p>
    <w:p w:rsidR="00B748EA" w:rsidRPr="0036091C" w:rsidRDefault="00B748EA" w:rsidP="00B748EA">
      <w:pPr>
        <w:pStyle w:val="ListParagraph"/>
        <w:spacing w:after="0" w:line="240" w:lineRule="auto"/>
        <w:ind w:left="0"/>
        <w:jc w:val="both"/>
        <w:rPr>
          <w:rFonts w:ascii="Times New Roman" w:hAnsi="Times New Roman"/>
          <w:iCs/>
          <w:color w:val="000000" w:themeColor="text1"/>
          <w:sz w:val="24"/>
          <w:szCs w:val="24"/>
        </w:rPr>
      </w:pPr>
    </w:p>
    <w:p w:rsidR="00895A80" w:rsidRPr="0036091C" w:rsidRDefault="003B044C" w:rsidP="00272F61">
      <w:pPr>
        <w:pStyle w:val="ListParagraph"/>
        <w:numPr>
          <w:ilvl w:val="2"/>
          <w:numId w:val="36"/>
        </w:numPr>
        <w:spacing w:after="0" w:line="240" w:lineRule="auto"/>
        <w:ind w:left="0" w:firstLine="0"/>
        <w:jc w:val="both"/>
        <w:rPr>
          <w:rStyle w:val="zadanifontodlomka-000004"/>
          <w:iCs/>
          <w:color w:val="000000" w:themeColor="text1"/>
        </w:rPr>
      </w:pPr>
      <w:r w:rsidRPr="0036091C">
        <w:rPr>
          <w:rFonts w:ascii="Times New Roman" w:hAnsi="Times New Roman"/>
          <w:iCs/>
          <w:color w:val="000000" w:themeColor="text1"/>
          <w:sz w:val="24"/>
          <w:szCs w:val="24"/>
        </w:rPr>
        <w:t>Ako godišnji</w:t>
      </w:r>
      <w:r w:rsidRPr="0036091C">
        <w:rPr>
          <w:rFonts w:ascii="Times New Roman" w:hAnsi="Times New Roman"/>
          <w:color w:val="000000" w:themeColor="text1"/>
          <w:sz w:val="24"/>
          <w:szCs w:val="24"/>
        </w:rPr>
        <w:t xml:space="preserve"> </w:t>
      </w:r>
      <w:r w:rsidRPr="0036091C">
        <w:rPr>
          <w:rFonts w:ascii="Times New Roman" w:hAnsi="Times New Roman"/>
          <w:iCs/>
          <w:color w:val="000000" w:themeColor="text1"/>
          <w:sz w:val="24"/>
          <w:szCs w:val="24"/>
        </w:rPr>
        <w:t xml:space="preserve">program održavanja zajedničkih dijelova zgrade, odnosno višegodišnji program održavanja i upravljanja zgradom nije donesen, suvlasnici su sredstva iz stavka 1. ovoga članka dužni uplaćivati u </w:t>
      </w:r>
      <w:r w:rsidR="00EC4BAE" w:rsidRPr="0036091C">
        <w:rPr>
          <w:rFonts w:ascii="Times New Roman" w:hAnsi="Times New Roman"/>
          <w:iCs/>
          <w:color w:val="000000" w:themeColor="text1"/>
          <w:sz w:val="24"/>
          <w:szCs w:val="24"/>
        </w:rPr>
        <w:t>peterostrukom</w:t>
      </w:r>
      <w:r w:rsidRPr="0036091C">
        <w:rPr>
          <w:rFonts w:ascii="Times New Roman" w:hAnsi="Times New Roman"/>
          <w:iCs/>
          <w:color w:val="000000" w:themeColor="text1"/>
          <w:sz w:val="24"/>
          <w:szCs w:val="24"/>
        </w:rPr>
        <w:t xml:space="preserve"> iznosu </w:t>
      </w:r>
      <w:r w:rsidR="00E76402" w:rsidRPr="0036091C">
        <w:rPr>
          <w:rFonts w:ascii="Times New Roman" w:hAnsi="Times New Roman"/>
          <w:iCs/>
          <w:color w:val="000000" w:themeColor="text1"/>
          <w:sz w:val="24"/>
          <w:szCs w:val="24"/>
        </w:rPr>
        <w:t xml:space="preserve">od iznosa </w:t>
      </w:r>
      <w:r w:rsidRPr="0036091C">
        <w:rPr>
          <w:rFonts w:ascii="Times New Roman" w:hAnsi="Times New Roman"/>
          <w:iCs/>
          <w:color w:val="000000" w:themeColor="text1"/>
          <w:sz w:val="24"/>
          <w:szCs w:val="24"/>
        </w:rPr>
        <w:t xml:space="preserve">zajedničke pričuve </w:t>
      </w:r>
      <w:r w:rsidR="00957B75" w:rsidRPr="0036091C">
        <w:rPr>
          <w:rFonts w:ascii="Times New Roman" w:hAnsi="Times New Roman"/>
          <w:iCs/>
          <w:color w:val="000000" w:themeColor="text1"/>
          <w:sz w:val="24"/>
          <w:szCs w:val="24"/>
        </w:rPr>
        <w:t>propisano</w:t>
      </w:r>
      <w:r w:rsidR="00EE400F" w:rsidRPr="0036091C">
        <w:rPr>
          <w:rFonts w:ascii="Times New Roman" w:hAnsi="Times New Roman"/>
          <w:iCs/>
          <w:color w:val="000000" w:themeColor="text1"/>
          <w:sz w:val="24"/>
          <w:szCs w:val="24"/>
        </w:rPr>
        <w:t>m</w:t>
      </w:r>
      <w:r w:rsidR="00957B75" w:rsidRPr="0036091C">
        <w:rPr>
          <w:rFonts w:ascii="Times New Roman" w:hAnsi="Times New Roman"/>
          <w:iCs/>
          <w:color w:val="000000" w:themeColor="text1"/>
          <w:sz w:val="24"/>
          <w:szCs w:val="24"/>
        </w:rPr>
        <w:t xml:space="preserve"> </w:t>
      </w:r>
      <w:r w:rsidRPr="0036091C">
        <w:rPr>
          <w:rFonts w:ascii="Times New Roman" w:hAnsi="Times New Roman"/>
          <w:iCs/>
          <w:color w:val="000000" w:themeColor="text1"/>
          <w:sz w:val="24"/>
          <w:szCs w:val="24"/>
        </w:rPr>
        <w:t>stavk</w:t>
      </w:r>
      <w:r w:rsidR="00957B75" w:rsidRPr="0036091C">
        <w:rPr>
          <w:rFonts w:ascii="Times New Roman" w:hAnsi="Times New Roman"/>
          <w:iCs/>
          <w:color w:val="000000" w:themeColor="text1"/>
          <w:sz w:val="24"/>
          <w:szCs w:val="24"/>
        </w:rPr>
        <w:t>om</w:t>
      </w:r>
      <w:r w:rsidRPr="0036091C">
        <w:rPr>
          <w:rFonts w:ascii="Times New Roman" w:hAnsi="Times New Roman"/>
          <w:iCs/>
          <w:color w:val="000000" w:themeColor="text1"/>
          <w:sz w:val="24"/>
          <w:szCs w:val="24"/>
        </w:rPr>
        <w:t xml:space="preserve"> 3. ovoga članka.</w:t>
      </w:r>
      <w:r w:rsidR="002A3040" w:rsidRPr="0036091C">
        <w:rPr>
          <w:rFonts w:ascii="Times New Roman" w:hAnsi="Times New Roman"/>
          <w:iCs/>
          <w:color w:val="000000" w:themeColor="text1"/>
          <w:sz w:val="24"/>
          <w:szCs w:val="24"/>
        </w:rPr>
        <w:t xml:space="preserve"> </w:t>
      </w:r>
    </w:p>
    <w:p w:rsidR="00BF27CE" w:rsidRPr="0036091C" w:rsidRDefault="00BF27CE" w:rsidP="00272F61">
      <w:pPr>
        <w:pStyle w:val="normal-000003"/>
        <w:spacing w:after="0"/>
      </w:pPr>
    </w:p>
    <w:p w:rsidR="00C33019" w:rsidRPr="0036091C" w:rsidRDefault="003B044C" w:rsidP="00272F61">
      <w:pPr>
        <w:shd w:val="clear" w:color="auto" w:fill="FFFFFF"/>
        <w:spacing w:after="0" w:line="240" w:lineRule="auto"/>
        <w:contextualSpacing/>
        <w:jc w:val="center"/>
        <w:rPr>
          <w:rFonts w:eastAsia="Calibri"/>
          <w:i/>
          <w:color w:val="000000" w:themeColor="text1"/>
          <w:lang w:eastAsia="en-US"/>
        </w:rPr>
      </w:pPr>
      <w:r w:rsidRPr="0036091C">
        <w:rPr>
          <w:rFonts w:eastAsia="Calibri"/>
          <w:i/>
          <w:color w:val="000000" w:themeColor="text1"/>
          <w:lang w:eastAsia="en-US"/>
        </w:rPr>
        <w:t>Obveza osiguranja zgrade</w:t>
      </w:r>
    </w:p>
    <w:p w:rsidR="00906C1F" w:rsidRPr="0036091C" w:rsidRDefault="00906C1F" w:rsidP="00272F61">
      <w:pPr>
        <w:shd w:val="clear" w:color="auto" w:fill="FFFFFF"/>
        <w:spacing w:after="0" w:line="240" w:lineRule="auto"/>
        <w:contextualSpacing/>
        <w:jc w:val="center"/>
        <w:rPr>
          <w:rFonts w:eastAsia="Calibri"/>
          <w:i/>
          <w:color w:val="000000" w:themeColor="text1"/>
          <w:lang w:eastAsia="en-US"/>
        </w:rPr>
      </w:pPr>
    </w:p>
    <w:p w:rsidR="00C33019" w:rsidRPr="0036091C" w:rsidRDefault="003B044C" w:rsidP="00272F61">
      <w:pPr>
        <w:shd w:val="clear" w:color="auto" w:fill="FFFFFF"/>
        <w:spacing w:after="0" w:line="240" w:lineRule="auto"/>
        <w:contextualSpacing/>
        <w:jc w:val="center"/>
        <w:rPr>
          <w:rFonts w:eastAsia="Calibri"/>
          <w:b/>
          <w:color w:val="000000" w:themeColor="text1"/>
          <w:lang w:eastAsia="en-US"/>
        </w:rPr>
      </w:pPr>
      <w:r w:rsidRPr="0036091C">
        <w:rPr>
          <w:rFonts w:eastAsia="Calibri"/>
          <w:b/>
          <w:color w:val="000000" w:themeColor="text1"/>
          <w:lang w:eastAsia="en-US"/>
        </w:rPr>
        <w:t xml:space="preserve">Članak </w:t>
      </w:r>
      <w:r w:rsidR="000D095A" w:rsidRPr="0036091C">
        <w:rPr>
          <w:rFonts w:eastAsia="Calibri"/>
          <w:b/>
          <w:color w:val="000000" w:themeColor="text1"/>
          <w:lang w:eastAsia="en-US"/>
        </w:rPr>
        <w:t>2</w:t>
      </w:r>
      <w:r w:rsidR="006477A7" w:rsidRPr="0036091C">
        <w:rPr>
          <w:rFonts w:eastAsia="Calibri"/>
          <w:b/>
          <w:color w:val="000000" w:themeColor="text1"/>
          <w:lang w:eastAsia="en-US"/>
        </w:rPr>
        <w:t>9</w:t>
      </w:r>
      <w:r w:rsidRPr="0036091C">
        <w:rPr>
          <w:rFonts w:eastAsia="Calibri"/>
          <w:b/>
          <w:color w:val="000000" w:themeColor="text1"/>
          <w:lang w:eastAsia="en-US"/>
        </w:rPr>
        <w:t>.</w:t>
      </w:r>
    </w:p>
    <w:p w:rsidR="00C33019" w:rsidRPr="0036091C" w:rsidRDefault="00C33019" w:rsidP="00272F61">
      <w:pPr>
        <w:shd w:val="clear" w:color="auto" w:fill="FFFFFF"/>
        <w:spacing w:after="0" w:line="240" w:lineRule="auto"/>
        <w:contextualSpacing/>
        <w:jc w:val="both"/>
        <w:rPr>
          <w:rFonts w:eastAsia="Calibri"/>
          <w:lang w:eastAsia="en-US"/>
        </w:rPr>
      </w:pPr>
    </w:p>
    <w:p w:rsidR="001F3AEB" w:rsidRPr="0036091C" w:rsidRDefault="007B4F82" w:rsidP="00B748EA">
      <w:pPr>
        <w:spacing w:after="0" w:line="240" w:lineRule="auto"/>
        <w:jc w:val="both"/>
        <w:rPr>
          <w:color w:val="000000" w:themeColor="text1"/>
        </w:rPr>
      </w:pPr>
      <w:r w:rsidRPr="0036091C">
        <w:rPr>
          <w:color w:val="000000" w:themeColor="text1"/>
        </w:rPr>
        <w:t xml:space="preserve">Suvlasnici su </w:t>
      </w:r>
      <w:r w:rsidR="00EF6783" w:rsidRPr="0036091C">
        <w:rPr>
          <w:color w:val="000000" w:themeColor="text1"/>
        </w:rPr>
        <w:t xml:space="preserve">putem upravitelja </w:t>
      </w:r>
      <w:r w:rsidRPr="0036091C">
        <w:rPr>
          <w:color w:val="000000" w:themeColor="text1"/>
        </w:rPr>
        <w:t>obvezni osigurati zajedničke dijelove zgrade od osnovnih rizika, odnosno požara, oluje, udara groma, izljeva vode iz vodovodnih i kanalizacijskih cijev</w:t>
      </w:r>
      <w:r w:rsidR="00E4464E" w:rsidRPr="0036091C">
        <w:rPr>
          <w:color w:val="000000" w:themeColor="text1"/>
        </w:rPr>
        <w:t>i</w:t>
      </w:r>
      <w:r w:rsidRPr="0036091C">
        <w:rPr>
          <w:color w:val="000000" w:themeColor="text1"/>
        </w:rPr>
        <w:t xml:space="preserve"> kao i od odgovornosti za štetu prema trećim osobama.</w:t>
      </w:r>
    </w:p>
    <w:p w:rsidR="00906C1F" w:rsidRPr="0036091C" w:rsidRDefault="00906C1F" w:rsidP="00272F61">
      <w:pPr>
        <w:spacing w:after="0" w:line="240" w:lineRule="auto"/>
        <w:jc w:val="center"/>
        <w:rPr>
          <w:i/>
          <w:iCs/>
          <w:color w:val="000000" w:themeColor="text1"/>
        </w:rPr>
      </w:pPr>
    </w:p>
    <w:p w:rsidR="008431D9" w:rsidRPr="0036091C" w:rsidRDefault="00227EB5" w:rsidP="00272F61">
      <w:pPr>
        <w:spacing w:after="0" w:line="240" w:lineRule="auto"/>
        <w:jc w:val="center"/>
        <w:rPr>
          <w:i/>
          <w:iCs/>
          <w:color w:val="000000" w:themeColor="text1"/>
        </w:rPr>
      </w:pPr>
      <w:r w:rsidRPr="0036091C">
        <w:rPr>
          <w:i/>
          <w:iCs/>
          <w:color w:val="000000" w:themeColor="text1"/>
        </w:rPr>
        <w:t>Kućni red</w:t>
      </w:r>
    </w:p>
    <w:p w:rsidR="00B748EA" w:rsidRPr="0036091C" w:rsidRDefault="00B748EA" w:rsidP="00272F61">
      <w:pPr>
        <w:spacing w:after="0" w:line="240" w:lineRule="auto"/>
        <w:jc w:val="center"/>
        <w:rPr>
          <w:b/>
          <w:bCs/>
          <w:color w:val="000000" w:themeColor="text1"/>
        </w:rPr>
      </w:pPr>
    </w:p>
    <w:p w:rsidR="000F4B53" w:rsidRPr="0036091C" w:rsidRDefault="00227EB5" w:rsidP="00272F61">
      <w:pPr>
        <w:spacing w:after="0" w:line="240" w:lineRule="auto"/>
        <w:jc w:val="center"/>
        <w:rPr>
          <w:b/>
          <w:bCs/>
          <w:color w:val="000000" w:themeColor="text1"/>
        </w:rPr>
      </w:pPr>
      <w:r w:rsidRPr="0036091C">
        <w:rPr>
          <w:b/>
          <w:bCs/>
          <w:color w:val="000000" w:themeColor="text1"/>
        </w:rPr>
        <w:t xml:space="preserve">Članak </w:t>
      </w:r>
      <w:r w:rsidR="006477A7" w:rsidRPr="0036091C">
        <w:rPr>
          <w:b/>
          <w:bCs/>
          <w:color w:val="000000" w:themeColor="text1"/>
        </w:rPr>
        <w:t>30</w:t>
      </w:r>
      <w:r w:rsidR="000F4B53" w:rsidRPr="0036091C">
        <w:rPr>
          <w:b/>
          <w:bCs/>
          <w:color w:val="000000" w:themeColor="text1"/>
        </w:rPr>
        <w:t>.</w:t>
      </w:r>
    </w:p>
    <w:p w:rsidR="00B748EA" w:rsidRPr="0036091C" w:rsidRDefault="00B748EA" w:rsidP="00272F61">
      <w:pPr>
        <w:spacing w:after="0" w:line="240" w:lineRule="auto"/>
        <w:jc w:val="center"/>
        <w:rPr>
          <w:b/>
          <w:bCs/>
          <w:color w:val="000000" w:themeColor="text1"/>
        </w:rPr>
      </w:pPr>
    </w:p>
    <w:p w:rsidR="0071586F" w:rsidRPr="0036091C" w:rsidRDefault="0021752A"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bookmarkStart w:id="17" w:name="_Hlk169798123"/>
      <w:r w:rsidRPr="0036091C">
        <w:rPr>
          <w:rFonts w:ascii="Times New Roman" w:hAnsi="Times New Roman"/>
          <w:color w:val="000000" w:themeColor="text1"/>
          <w:sz w:val="24"/>
          <w:szCs w:val="24"/>
        </w:rPr>
        <w:t xml:space="preserve">Kućni red zgrade sastoji se od općih i posebnih odredbi. </w:t>
      </w:r>
    </w:p>
    <w:p w:rsidR="00B748EA" w:rsidRPr="0036091C" w:rsidRDefault="00B748EA" w:rsidP="00B748EA">
      <w:pPr>
        <w:pStyle w:val="ListParagraph"/>
        <w:spacing w:after="0" w:line="240" w:lineRule="auto"/>
        <w:ind w:left="0"/>
        <w:jc w:val="both"/>
        <w:rPr>
          <w:rFonts w:ascii="Times New Roman" w:hAnsi="Times New Roman"/>
          <w:color w:val="000000" w:themeColor="text1"/>
          <w:sz w:val="24"/>
          <w:szCs w:val="24"/>
        </w:rPr>
      </w:pPr>
    </w:p>
    <w:p w:rsidR="00541C4B" w:rsidRPr="0036091C" w:rsidRDefault="00F466EE"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Suvlasnik koji se ne pridržava odredaba kućnog reda iz stavka 1. ovoga članka je </w:t>
      </w:r>
      <w:r w:rsidR="00D17A42" w:rsidRPr="0036091C">
        <w:rPr>
          <w:rFonts w:ascii="Times New Roman" w:hAnsi="Times New Roman"/>
          <w:color w:val="000000" w:themeColor="text1"/>
          <w:sz w:val="24"/>
          <w:szCs w:val="24"/>
        </w:rPr>
        <w:t xml:space="preserve">za svaku utvrđenu povredu dužan uplatiti na račun zajedničke pričuve novčani iznos u </w:t>
      </w:r>
      <w:r w:rsidRPr="0036091C">
        <w:rPr>
          <w:rFonts w:ascii="Times New Roman" w:hAnsi="Times New Roman"/>
          <w:color w:val="000000" w:themeColor="text1"/>
          <w:sz w:val="24"/>
          <w:szCs w:val="24"/>
        </w:rPr>
        <w:t>trostrukom iznosu od iznosa</w:t>
      </w:r>
      <w:r w:rsidR="00D17A42" w:rsidRPr="0036091C">
        <w:rPr>
          <w:rFonts w:ascii="Times New Roman" w:hAnsi="Times New Roman"/>
          <w:color w:val="000000" w:themeColor="text1"/>
          <w:sz w:val="24"/>
          <w:szCs w:val="24"/>
        </w:rPr>
        <w:t xml:space="preserve"> mjesečne</w:t>
      </w:r>
      <w:r w:rsidRPr="0036091C">
        <w:rPr>
          <w:rFonts w:ascii="Times New Roman" w:hAnsi="Times New Roman"/>
          <w:color w:val="000000" w:themeColor="text1"/>
          <w:sz w:val="24"/>
          <w:szCs w:val="24"/>
        </w:rPr>
        <w:t xml:space="preserve"> zajedničke pričuve propisan</w:t>
      </w:r>
      <w:r w:rsidR="00D17A42" w:rsidRPr="0036091C">
        <w:rPr>
          <w:rFonts w:ascii="Times New Roman" w:hAnsi="Times New Roman"/>
          <w:color w:val="000000" w:themeColor="text1"/>
          <w:sz w:val="24"/>
          <w:szCs w:val="24"/>
        </w:rPr>
        <w:t>e</w:t>
      </w:r>
      <w:r w:rsidRPr="0036091C">
        <w:rPr>
          <w:rFonts w:ascii="Times New Roman" w:hAnsi="Times New Roman"/>
          <w:color w:val="000000" w:themeColor="text1"/>
          <w:sz w:val="24"/>
          <w:szCs w:val="24"/>
        </w:rPr>
        <w:t xml:space="preserve"> </w:t>
      </w:r>
      <w:r w:rsidR="003933E3" w:rsidRPr="0036091C">
        <w:rPr>
          <w:rFonts w:ascii="Times New Roman" w:hAnsi="Times New Roman"/>
          <w:color w:val="000000" w:themeColor="text1"/>
          <w:sz w:val="24"/>
          <w:szCs w:val="24"/>
        </w:rPr>
        <w:t xml:space="preserve">člankom </w:t>
      </w:r>
      <w:r w:rsidR="005E456E" w:rsidRPr="0036091C">
        <w:rPr>
          <w:rFonts w:ascii="Times New Roman" w:hAnsi="Times New Roman"/>
          <w:color w:val="000000" w:themeColor="text1"/>
          <w:sz w:val="24"/>
          <w:szCs w:val="24"/>
        </w:rPr>
        <w:t>2</w:t>
      </w:r>
      <w:r w:rsidR="00B23E99" w:rsidRPr="0036091C">
        <w:rPr>
          <w:rFonts w:ascii="Times New Roman" w:hAnsi="Times New Roman"/>
          <w:color w:val="000000" w:themeColor="text1"/>
          <w:sz w:val="24"/>
          <w:szCs w:val="24"/>
        </w:rPr>
        <w:t>8</w:t>
      </w:r>
      <w:r w:rsidR="003933E3"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stavkom </w:t>
      </w:r>
      <w:r w:rsidR="000708B3" w:rsidRPr="0036091C">
        <w:rPr>
          <w:rFonts w:ascii="Times New Roman" w:hAnsi="Times New Roman"/>
          <w:color w:val="000000" w:themeColor="text1"/>
          <w:sz w:val="24"/>
          <w:szCs w:val="24"/>
        </w:rPr>
        <w:t>1</w:t>
      </w:r>
      <w:r w:rsidRPr="0036091C">
        <w:rPr>
          <w:rFonts w:ascii="Times New Roman" w:hAnsi="Times New Roman"/>
          <w:color w:val="000000" w:themeColor="text1"/>
          <w:sz w:val="24"/>
          <w:szCs w:val="24"/>
        </w:rPr>
        <w:t xml:space="preserve">. ili 5. </w:t>
      </w:r>
      <w:r w:rsidR="0068086D" w:rsidRPr="0036091C">
        <w:rPr>
          <w:rFonts w:ascii="Times New Roman" w:hAnsi="Times New Roman"/>
          <w:color w:val="000000" w:themeColor="text1"/>
          <w:sz w:val="24"/>
          <w:szCs w:val="24"/>
        </w:rPr>
        <w:t>ovoga Zakona.</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F466EE" w:rsidRPr="0036091C" w:rsidRDefault="00BC4B34"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w:t>
      </w:r>
      <w:r w:rsidR="00F466EE" w:rsidRPr="0036091C">
        <w:rPr>
          <w:rFonts w:ascii="Times New Roman" w:hAnsi="Times New Roman"/>
          <w:color w:val="000000" w:themeColor="text1"/>
          <w:sz w:val="24"/>
          <w:szCs w:val="24"/>
        </w:rPr>
        <w:t xml:space="preserve"> bi se od strane istog suvlasnika opetovano ponavljale povrede kućnog reda, suvlasnici mogu pokrenuti i druge pravne mehanizme za poštivanje odredbi kućnog reda</w:t>
      </w:r>
      <w:r w:rsidR="00A36EA7" w:rsidRPr="0036091C">
        <w:rPr>
          <w:rFonts w:ascii="Times New Roman" w:hAnsi="Times New Roman"/>
          <w:color w:val="000000" w:themeColor="text1"/>
          <w:sz w:val="24"/>
          <w:szCs w:val="24"/>
        </w:rPr>
        <w:t xml:space="preserve">, odnosno odgovarajuće sudske i upravne postupke za naknadu štete, za zabranu </w:t>
      </w:r>
      <w:proofErr w:type="spellStart"/>
      <w:r w:rsidR="008B011B" w:rsidRPr="0036091C">
        <w:rPr>
          <w:rFonts w:ascii="Times New Roman" w:hAnsi="Times New Roman"/>
          <w:color w:val="000000" w:themeColor="text1"/>
          <w:sz w:val="24"/>
          <w:szCs w:val="24"/>
        </w:rPr>
        <w:t>i</w:t>
      </w:r>
      <w:r w:rsidR="00A36EA7" w:rsidRPr="0036091C">
        <w:rPr>
          <w:rFonts w:ascii="Times New Roman" w:hAnsi="Times New Roman"/>
          <w:color w:val="000000" w:themeColor="text1"/>
          <w:sz w:val="24"/>
          <w:szCs w:val="24"/>
        </w:rPr>
        <w:t>misija</w:t>
      </w:r>
      <w:proofErr w:type="spellEnd"/>
      <w:r w:rsidR="00D17A42" w:rsidRPr="0036091C">
        <w:rPr>
          <w:rFonts w:ascii="Times New Roman" w:hAnsi="Times New Roman"/>
          <w:color w:val="000000" w:themeColor="text1"/>
          <w:sz w:val="24"/>
          <w:szCs w:val="24"/>
        </w:rPr>
        <w:t xml:space="preserve"> te</w:t>
      </w:r>
      <w:r w:rsidR="00A36EA7" w:rsidRPr="0036091C">
        <w:rPr>
          <w:rFonts w:ascii="Times New Roman" w:hAnsi="Times New Roman"/>
          <w:color w:val="000000" w:themeColor="text1"/>
          <w:sz w:val="24"/>
          <w:szCs w:val="24"/>
        </w:rPr>
        <w:t xml:space="preserve"> za isključenje iz suvlasničke zajednice</w:t>
      </w:r>
      <w:r w:rsidR="00D17A42" w:rsidRPr="0036091C">
        <w:rPr>
          <w:rFonts w:ascii="Times New Roman" w:hAnsi="Times New Roman"/>
          <w:color w:val="000000" w:themeColor="text1"/>
          <w:sz w:val="24"/>
          <w:szCs w:val="24"/>
        </w:rPr>
        <w:t>.</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163099" w:rsidRPr="0036091C" w:rsidRDefault="00163099"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Suvlasnik </w:t>
      </w:r>
      <w:r w:rsidR="000C1108" w:rsidRPr="0036091C">
        <w:rPr>
          <w:rFonts w:ascii="Times New Roman" w:hAnsi="Times New Roman"/>
          <w:color w:val="000000" w:themeColor="text1"/>
          <w:sz w:val="24"/>
          <w:szCs w:val="24"/>
        </w:rPr>
        <w:t>posebnog dijela</w:t>
      </w:r>
      <w:r w:rsidR="005756E8"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je</w:t>
      </w:r>
      <w:r w:rsidR="00C6145E" w:rsidRPr="0036091C">
        <w:rPr>
          <w:rFonts w:ascii="Times New Roman" w:hAnsi="Times New Roman"/>
          <w:color w:val="000000" w:themeColor="text1"/>
          <w:sz w:val="24"/>
          <w:szCs w:val="24"/>
        </w:rPr>
        <w:t xml:space="preserve"> za poštivanje odredbi kućnoga reda </w:t>
      </w:r>
      <w:r w:rsidRPr="0036091C">
        <w:rPr>
          <w:rFonts w:ascii="Times New Roman" w:hAnsi="Times New Roman"/>
          <w:color w:val="000000" w:themeColor="text1"/>
          <w:sz w:val="24"/>
          <w:szCs w:val="24"/>
        </w:rPr>
        <w:t xml:space="preserve">odgovoran i za sve osobe koje koriste njegov posebni dio zgrade s </w:t>
      </w:r>
      <w:proofErr w:type="spellStart"/>
      <w:r w:rsidRPr="0036091C">
        <w:rPr>
          <w:rFonts w:ascii="Times New Roman" w:hAnsi="Times New Roman"/>
          <w:color w:val="000000" w:themeColor="text1"/>
          <w:sz w:val="24"/>
          <w:szCs w:val="24"/>
        </w:rPr>
        <w:t>pripadcima</w:t>
      </w:r>
      <w:proofErr w:type="spellEnd"/>
      <w:r w:rsidRPr="0036091C">
        <w:rPr>
          <w:rFonts w:ascii="Times New Roman" w:hAnsi="Times New Roman"/>
          <w:color w:val="000000" w:themeColor="text1"/>
          <w:sz w:val="24"/>
          <w:szCs w:val="24"/>
        </w:rPr>
        <w:t xml:space="preserve">. </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F466EE" w:rsidRPr="0036091C" w:rsidRDefault="004001C8"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Style w:val="zadanifontodlomka-000004"/>
        </w:rPr>
        <w:t>S</w:t>
      </w:r>
      <w:r w:rsidR="008A232A" w:rsidRPr="0036091C">
        <w:rPr>
          <w:rStyle w:val="zadanifontodlomka-000004"/>
        </w:rPr>
        <w:t>vaki s</w:t>
      </w:r>
      <w:r w:rsidRPr="0036091C">
        <w:rPr>
          <w:rStyle w:val="zadanifontodlomka-000004"/>
        </w:rPr>
        <w:t>uvlasnik koji primijeti</w:t>
      </w:r>
      <w:r w:rsidRPr="0036091C">
        <w:rPr>
          <w:rFonts w:ascii="Times New Roman" w:hAnsi="Times New Roman"/>
          <w:color w:val="000000" w:themeColor="text1"/>
          <w:sz w:val="24"/>
          <w:szCs w:val="24"/>
        </w:rPr>
        <w:t xml:space="preserve"> </w:t>
      </w:r>
      <w:r w:rsidR="00191957" w:rsidRPr="0036091C">
        <w:rPr>
          <w:rFonts w:ascii="Times New Roman" w:hAnsi="Times New Roman"/>
          <w:color w:val="000000" w:themeColor="text1"/>
          <w:sz w:val="24"/>
          <w:szCs w:val="24"/>
        </w:rPr>
        <w:t xml:space="preserve">povredu </w:t>
      </w:r>
      <w:r w:rsidR="00F466EE" w:rsidRPr="0036091C">
        <w:rPr>
          <w:rFonts w:ascii="Times New Roman" w:hAnsi="Times New Roman"/>
          <w:color w:val="000000" w:themeColor="text1"/>
          <w:sz w:val="24"/>
          <w:szCs w:val="24"/>
        </w:rPr>
        <w:t xml:space="preserve">kućnog reda iz stavka </w:t>
      </w:r>
      <w:r w:rsidR="001F045D" w:rsidRPr="0036091C">
        <w:rPr>
          <w:rFonts w:ascii="Times New Roman" w:hAnsi="Times New Roman"/>
          <w:color w:val="000000" w:themeColor="text1"/>
          <w:sz w:val="24"/>
          <w:szCs w:val="24"/>
        </w:rPr>
        <w:t>1</w:t>
      </w:r>
      <w:r w:rsidR="00F466EE" w:rsidRPr="0036091C">
        <w:rPr>
          <w:rFonts w:ascii="Times New Roman" w:hAnsi="Times New Roman"/>
          <w:color w:val="000000" w:themeColor="text1"/>
          <w:sz w:val="24"/>
          <w:szCs w:val="24"/>
        </w:rPr>
        <w:t xml:space="preserve">. ovoga članka </w:t>
      </w:r>
      <w:r w:rsidR="008A232A" w:rsidRPr="0036091C">
        <w:rPr>
          <w:rFonts w:ascii="Times New Roman" w:hAnsi="Times New Roman"/>
          <w:color w:val="000000" w:themeColor="text1"/>
          <w:sz w:val="24"/>
          <w:szCs w:val="24"/>
        </w:rPr>
        <w:t xml:space="preserve">može </w:t>
      </w:r>
      <w:r w:rsidR="002F0201" w:rsidRPr="0036091C">
        <w:rPr>
          <w:rFonts w:ascii="Times New Roman" w:hAnsi="Times New Roman"/>
          <w:color w:val="000000" w:themeColor="text1"/>
          <w:sz w:val="24"/>
          <w:szCs w:val="24"/>
        </w:rPr>
        <w:t xml:space="preserve">takvu povredu dokumentirati na primjereni način i potom </w:t>
      </w:r>
      <w:r w:rsidR="008A232A" w:rsidRPr="0036091C">
        <w:rPr>
          <w:rFonts w:ascii="Times New Roman" w:hAnsi="Times New Roman"/>
          <w:color w:val="000000" w:themeColor="text1"/>
          <w:sz w:val="24"/>
          <w:szCs w:val="24"/>
        </w:rPr>
        <w:t xml:space="preserve">inicirati prikupljanje potpisa na </w:t>
      </w:r>
      <w:r w:rsidR="00AF4239" w:rsidRPr="0036091C">
        <w:rPr>
          <w:rFonts w:ascii="Times New Roman" w:hAnsi="Times New Roman"/>
          <w:color w:val="000000" w:themeColor="text1"/>
          <w:sz w:val="24"/>
          <w:szCs w:val="24"/>
        </w:rPr>
        <w:t xml:space="preserve">obrazloženu </w:t>
      </w:r>
      <w:r w:rsidR="0094019D" w:rsidRPr="0036091C">
        <w:rPr>
          <w:rFonts w:ascii="Times New Roman" w:hAnsi="Times New Roman"/>
          <w:color w:val="000000" w:themeColor="text1"/>
          <w:sz w:val="24"/>
          <w:szCs w:val="24"/>
        </w:rPr>
        <w:t>o</w:t>
      </w:r>
      <w:r w:rsidR="008A232A" w:rsidRPr="0036091C">
        <w:rPr>
          <w:rFonts w:ascii="Times New Roman" w:hAnsi="Times New Roman"/>
          <w:color w:val="000000" w:themeColor="text1"/>
          <w:sz w:val="24"/>
          <w:szCs w:val="24"/>
        </w:rPr>
        <w:t xml:space="preserve">dluku kojom će suvlasnici utvrditi takvu povredu. </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8A232A" w:rsidRPr="0036091C" w:rsidRDefault="008A232A"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Povreda kućnog reda je utvrđena kada suvlasnici koji imaju natpolovičnu većinu potpišu </w:t>
      </w:r>
      <w:r w:rsidR="0094019D" w:rsidRPr="0036091C">
        <w:rPr>
          <w:rFonts w:ascii="Times New Roman" w:hAnsi="Times New Roman"/>
          <w:color w:val="000000" w:themeColor="text1"/>
          <w:sz w:val="24"/>
          <w:szCs w:val="24"/>
        </w:rPr>
        <w:t>o</w:t>
      </w:r>
      <w:r w:rsidRPr="0036091C">
        <w:rPr>
          <w:rFonts w:ascii="Times New Roman" w:hAnsi="Times New Roman"/>
          <w:color w:val="000000" w:themeColor="text1"/>
          <w:sz w:val="24"/>
          <w:szCs w:val="24"/>
        </w:rPr>
        <w:t>dluku o povredi kućnog reda.</w:t>
      </w:r>
    </w:p>
    <w:p w:rsidR="00AC2CF1" w:rsidRPr="0036091C" w:rsidRDefault="00AC2CF1" w:rsidP="00AC2CF1">
      <w:pPr>
        <w:pStyle w:val="ListParagraph"/>
        <w:rPr>
          <w:rFonts w:ascii="Times New Roman" w:hAnsi="Times New Roman"/>
          <w:color w:val="000000" w:themeColor="text1"/>
          <w:sz w:val="24"/>
          <w:szCs w:val="24"/>
        </w:rPr>
      </w:pP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964B78" w:rsidRPr="0036091C" w:rsidRDefault="00A36EA7"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Suvlasnici zgrade mogu natpolovičnom većinom donijeti p</w:t>
      </w:r>
      <w:r w:rsidR="0021752A" w:rsidRPr="0036091C">
        <w:rPr>
          <w:rFonts w:ascii="Times New Roman" w:hAnsi="Times New Roman"/>
          <w:color w:val="000000" w:themeColor="text1"/>
          <w:sz w:val="24"/>
          <w:szCs w:val="24"/>
        </w:rPr>
        <w:t>osebne odredbe kućnoga reda u okviru redovite uprave, ali one ne mogu odstupati od općih odredbi</w:t>
      </w:r>
      <w:r w:rsidR="00D04DF3" w:rsidRPr="0036091C">
        <w:rPr>
          <w:rFonts w:ascii="Times New Roman" w:hAnsi="Times New Roman"/>
          <w:color w:val="000000" w:themeColor="text1"/>
          <w:sz w:val="24"/>
          <w:szCs w:val="24"/>
        </w:rPr>
        <w:t xml:space="preserve"> i važećih propisa</w:t>
      </w:r>
      <w:r w:rsidR="00C92197" w:rsidRPr="0036091C">
        <w:rPr>
          <w:rFonts w:ascii="Times New Roman" w:hAnsi="Times New Roman"/>
          <w:color w:val="000000" w:themeColor="text1"/>
          <w:sz w:val="24"/>
          <w:szCs w:val="24"/>
        </w:rPr>
        <w:t>.</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p w:rsidR="001E7C5F" w:rsidRPr="0036091C" w:rsidRDefault="001E7C5F"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Opće odredbe kućnoga reda u zgradama </w:t>
      </w:r>
      <w:r w:rsidR="00A36EA7" w:rsidRPr="0036091C">
        <w:rPr>
          <w:rFonts w:ascii="Times New Roman" w:hAnsi="Times New Roman"/>
          <w:color w:val="000000" w:themeColor="text1"/>
          <w:sz w:val="24"/>
          <w:szCs w:val="24"/>
        </w:rPr>
        <w:t xml:space="preserve">propisuje </w:t>
      </w:r>
      <w:r w:rsidRPr="0036091C">
        <w:rPr>
          <w:rFonts w:ascii="Times New Roman" w:hAnsi="Times New Roman"/>
          <w:color w:val="000000" w:themeColor="text1"/>
          <w:sz w:val="24"/>
          <w:szCs w:val="24"/>
        </w:rPr>
        <w:t>ministar nadležan za pros</w:t>
      </w:r>
      <w:r w:rsidR="00AC2CF1" w:rsidRPr="0036091C">
        <w:rPr>
          <w:rFonts w:ascii="Times New Roman" w:hAnsi="Times New Roman"/>
          <w:color w:val="000000" w:themeColor="text1"/>
          <w:sz w:val="24"/>
          <w:szCs w:val="24"/>
        </w:rPr>
        <w:t xml:space="preserve">torno uređenje i graditeljstvo </w:t>
      </w:r>
      <w:r w:rsidRPr="0036091C">
        <w:rPr>
          <w:rFonts w:ascii="Times New Roman" w:hAnsi="Times New Roman"/>
          <w:color w:val="000000" w:themeColor="text1"/>
          <w:sz w:val="24"/>
          <w:szCs w:val="24"/>
        </w:rPr>
        <w:t>pravilnikom.</w:t>
      </w:r>
    </w:p>
    <w:p w:rsidR="00AC2CF1" w:rsidRPr="0036091C" w:rsidRDefault="00AC2CF1" w:rsidP="00AC2CF1">
      <w:pPr>
        <w:pStyle w:val="ListParagraph"/>
        <w:spacing w:after="0" w:line="240" w:lineRule="auto"/>
        <w:ind w:left="0"/>
        <w:jc w:val="both"/>
        <w:rPr>
          <w:rFonts w:ascii="Times New Roman" w:hAnsi="Times New Roman"/>
          <w:color w:val="000000" w:themeColor="text1"/>
          <w:sz w:val="24"/>
          <w:szCs w:val="24"/>
        </w:rPr>
      </w:pPr>
    </w:p>
    <w:bookmarkEnd w:id="17"/>
    <w:p w:rsidR="001C4998" w:rsidRPr="0036091C" w:rsidRDefault="0021752A" w:rsidP="00272F61">
      <w:pPr>
        <w:pStyle w:val="ListParagraph"/>
        <w:numPr>
          <w:ilvl w:val="2"/>
          <w:numId w:val="3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Pravilnikom iz stav</w:t>
      </w:r>
      <w:r w:rsidR="00A01DA4" w:rsidRPr="0036091C">
        <w:rPr>
          <w:rFonts w:ascii="Times New Roman" w:hAnsi="Times New Roman"/>
          <w:color w:val="000000" w:themeColor="text1"/>
          <w:sz w:val="24"/>
          <w:szCs w:val="24"/>
        </w:rPr>
        <w:t>ka</w:t>
      </w:r>
      <w:r w:rsidRPr="0036091C">
        <w:rPr>
          <w:rFonts w:ascii="Times New Roman" w:hAnsi="Times New Roman"/>
          <w:color w:val="000000" w:themeColor="text1"/>
          <w:sz w:val="24"/>
          <w:szCs w:val="24"/>
        </w:rPr>
        <w:t xml:space="preserve"> </w:t>
      </w:r>
      <w:r w:rsidR="009E3E69" w:rsidRPr="0036091C">
        <w:rPr>
          <w:rFonts w:ascii="Times New Roman" w:hAnsi="Times New Roman"/>
          <w:color w:val="000000" w:themeColor="text1"/>
          <w:sz w:val="24"/>
          <w:szCs w:val="24"/>
        </w:rPr>
        <w:t>8</w:t>
      </w:r>
      <w:r w:rsidRPr="0036091C">
        <w:rPr>
          <w:rFonts w:ascii="Times New Roman" w:hAnsi="Times New Roman"/>
          <w:color w:val="000000" w:themeColor="text1"/>
          <w:sz w:val="24"/>
          <w:szCs w:val="24"/>
        </w:rPr>
        <w:t xml:space="preserve">. ovoga članka </w:t>
      </w:r>
      <w:r w:rsidR="00A36EA7" w:rsidRPr="0036091C">
        <w:rPr>
          <w:rFonts w:ascii="Times New Roman" w:hAnsi="Times New Roman"/>
          <w:color w:val="000000" w:themeColor="text1"/>
          <w:sz w:val="24"/>
          <w:szCs w:val="24"/>
        </w:rPr>
        <w:t>propisuje</w:t>
      </w:r>
      <w:r w:rsidR="009F558C" w:rsidRPr="0036091C">
        <w:rPr>
          <w:rFonts w:ascii="Times New Roman" w:hAnsi="Times New Roman"/>
          <w:color w:val="000000" w:themeColor="text1"/>
          <w:sz w:val="24"/>
          <w:szCs w:val="24"/>
        </w:rPr>
        <w:t xml:space="preserve"> se</w:t>
      </w:r>
      <w:r w:rsidRPr="0036091C">
        <w:rPr>
          <w:rFonts w:ascii="Times New Roman" w:hAnsi="Times New Roman"/>
          <w:color w:val="000000" w:themeColor="text1"/>
          <w:sz w:val="24"/>
          <w:szCs w:val="24"/>
        </w:rPr>
        <w:t xml:space="preserve"> uredno korištenje zajedničkih prostora u zgradi, dozvoljen</w:t>
      </w:r>
      <w:r w:rsidR="00093B67"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 </w:t>
      </w:r>
      <w:r w:rsidR="00093B67" w:rsidRPr="0036091C">
        <w:rPr>
          <w:rFonts w:ascii="Times New Roman" w:hAnsi="Times New Roman"/>
          <w:color w:val="000000" w:themeColor="text1"/>
          <w:sz w:val="24"/>
          <w:szCs w:val="24"/>
        </w:rPr>
        <w:t xml:space="preserve">razina </w:t>
      </w:r>
      <w:r w:rsidRPr="0036091C">
        <w:rPr>
          <w:rFonts w:ascii="Times New Roman" w:hAnsi="Times New Roman"/>
          <w:color w:val="000000" w:themeColor="text1"/>
          <w:sz w:val="24"/>
          <w:szCs w:val="24"/>
        </w:rPr>
        <w:t xml:space="preserve">buke u korištenju posebnih dijelova zgrade, </w:t>
      </w:r>
      <w:r w:rsidR="00382A86" w:rsidRPr="0036091C">
        <w:rPr>
          <w:rFonts w:ascii="Times New Roman" w:hAnsi="Times New Roman"/>
          <w:color w:val="000000" w:themeColor="text1"/>
          <w:sz w:val="24"/>
          <w:szCs w:val="24"/>
        </w:rPr>
        <w:t>spr</w:t>
      </w:r>
      <w:r w:rsidR="00D07D1E" w:rsidRPr="0036091C">
        <w:rPr>
          <w:rFonts w:ascii="Times New Roman" w:hAnsi="Times New Roman"/>
          <w:color w:val="000000" w:themeColor="text1"/>
          <w:sz w:val="24"/>
          <w:szCs w:val="24"/>
        </w:rPr>
        <w:t>j</w:t>
      </w:r>
      <w:r w:rsidR="00382A86" w:rsidRPr="0036091C">
        <w:rPr>
          <w:rFonts w:ascii="Times New Roman" w:hAnsi="Times New Roman"/>
          <w:color w:val="000000" w:themeColor="text1"/>
          <w:sz w:val="24"/>
          <w:szCs w:val="24"/>
        </w:rPr>
        <w:t xml:space="preserve">ečavanje </w:t>
      </w:r>
      <w:r w:rsidR="003B0966" w:rsidRPr="0036091C">
        <w:rPr>
          <w:rFonts w:ascii="Times New Roman" w:hAnsi="Times New Roman"/>
          <w:color w:val="000000" w:themeColor="text1"/>
          <w:sz w:val="24"/>
          <w:szCs w:val="24"/>
        </w:rPr>
        <w:t xml:space="preserve">skupljanja otpada u posebnim dijelovima zgrade, </w:t>
      </w:r>
      <w:r w:rsidRPr="0036091C">
        <w:rPr>
          <w:rFonts w:ascii="Times New Roman" w:hAnsi="Times New Roman"/>
          <w:color w:val="000000" w:themeColor="text1"/>
          <w:sz w:val="24"/>
          <w:szCs w:val="24"/>
        </w:rPr>
        <w:t>vremensk</w:t>
      </w:r>
      <w:r w:rsidR="00BD45B7" w:rsidRPr="0036091C">
        <w:rPr>
          <w:rFonts w:ascii="Times New Roman" w:hAnsi="Times New Roman"/>
          <w:color w:val="000000" w:themeColor="text1"/>
          <w:sz w:val="24"/>
          <w:szCs w:val="24"/>
        </w:rPr>
        <w:t>o</w:t>
      </w:r>
      <w:r w:rsidRPr="0036091C">
        <w:rPr>
          <w:rFonts w:ascii="Times New Roman" w:hAnsi="Times New Roman"/>
          <w:color w:val="000000" w:themeColor="text1"/>
          <w:sz w:val="24"/>
          <w:szCs w:val="24"/>
        </w:rPr>
        <w:t xml:space="preserve"> </w:t>
      </w:r>
      <w:r w:rsidR="00BD45B7" w:rsidRPr="0036091C">
        <w:rPr>
          <w:rFonts w:ascii="Times New Roman" w:hAnsi="Times New Roman"/>
          <w:color w:val="000000" w:themeColor="text1"/>
          <w:sz w:val="24"/>
          <w:szCs w:val="24"/>
        </w:rPr>
        <w:t xml:space="preserve">razdoblje </w:t>
      </w:r>
      <w:r w:rsidRPr="0036091C">
        <w:rPr>
          <w:rFonts w:ascii="Times New Roman" w:hAnsi="Times New Roman"/>
          <w:color w:val="000000" w:themeColor="text1"/>
          <w:sz w:val="24"/>
          <w:szCs w:val="24"/>
        </w:rPr>
        <w:t xml:space="preserve">kućnog mira kao i odstupanja u ograničenim slučajevima, obveze vlasnika stanova koji iznajmljuju svoje stanove, </w:t>
      </w:r>
      <w:r w:rsidR="0018497B" w:rsidRPr="0036091C">
        <w:rPr>
          <w:rFonts w:ascii="Times New Roman" w:hAnsi="Times New Roman"/>
          <w:color w:val="000000" w:themeColor="text1"/>
          <w:sz w:val="24"/>
          <w:szCs w:val="24"/>
        </w:rPr>
        <w:t xml:space="preserve">a </w:t>
      </w:r>
      <w:r w:rsidR="00506CF7" w:rsidRPr="0036091C">
        <w:rPr>
          <w:rFonts w:ascii="Times New Roman" w:hAnsi="Times New Roman"/>
          <w:color w:val="000000" w:themeColor="text1"/>
          <w:sz w:val="24"/>
          <w:szCs w:val="24"/>
        </w:rPr>
        <w:t xml:space="preserve">sve </w:t>
      </w:r>
      <w:r w:rsidRPr="0036091C">
        <w:rPr>
          <w:rFonts w:ascii="Times New Roman" w:hAnsi="Times New Roman"/>
          <w:color w:val="000000" w:themeColor="text1"/>
          <w:sz w:val="24"/>
          <w:szCs w:val="24"/>
        </w:rPr>
        <w:t xml:space="preserve">kako </w:t>
      </w:r>
      <w:r w:rsidR="00506CF7" w:rsidRPr="0036091C">
        <w:rPr>
          <w:rFonts w:ascii="Times New Roman" w:hAnsi="Times New Roman"/>
          <w:color w:val="000000" w:themeColor="text1"/>
          <w:sz w:val="24"/>
          <w:szCs w:val="24"/>
        </w:rPr>
        <w:t>bi se stanarima omogućio</w:t>
      </w:r>
      <w:r w:rsidRPr="0036091C">
        <w:rPr>
          <w:rFonts w:ascii="Times New Roman" w:hAnsi="Times New Roman"/>
          <w:color w:val="000000" w:themeColor="text1"/>
          <w:sz w:val="24"/>
          <w:szCs w:val="24"/>
        </w:rPr>
        <w:t xml:space="preserve"> mir </w:t>
      </w:r>
      <w:r w:rsidR="00145074" w:rsidRPr="0036091C">
        <w:rPr>
          <w:rFonts w:ascii="Times New Roman" w:hAnsi="Times New Roman"/>
          <w:color w:val="000000" w:themeColor="text1"/>
          <w:sz w:val="24"/>
          <w:szCs w:val="24"/>
        </w:rPr>
        <w:t>i sigurno stanovanje</w:t>
      </w:r>
      <w:r w:rsidR="004A7A32" w:rsidRPr="0036091C">
        <w:rPr>
          <w:rFonts w:ascii="Times New Roman" w:hAnsi="Times New Roman"/>
          <w:color w:val="000000" w:themeColor="text1"/>
          <w:sz w:val="24"/>
          <w:szCs w:val="24"/>
        </w:rPr>
        <w:t>.</w:t>
      </w:r>
    </w:p>
    <w:p w:rsidR="00FC568B" w:rsidRPr="0036091C" w:rsidRDefault="00FC568B" w:rsidP="001141FD">
      <w:pPr>
        <w:pStyle w:val="ListParagraph"/>
        <w:spacing w:after="0" w:line="240" w:lineRule="auto"/>
        <w:ind w:left="0"/>
        <w:jc w:val="both"/>
        <w:rPr>
          <w:rFonts w:ascii="Times New Roman" w:hAnsi="Times New Roman"/>
          <w:color w:val="000000" w:themeColor="text1"/>
          <w:sz w:val="24"/>
          <w:szCs w:val="24"/>
        </w:rPr>
      </w:pPr>
    </w:p>
    <w:p w:rsidR="004E2788" w:rsidRPr="0036091C" w:rsidRDefault="00C92197" w:rsidP="001141FD">
      <w:pPr>
        <w:spacing w:after="0" w:line="240" w:lineRule="auto"/>
        <w:jc w:val="center"/>
        <w:rPr>
          <w:i/>
          <w:iCs/>
          <w:color w:val="000000" w:themeColor="text1"/>
        </w:rPr>
      </w:pPr>
      <w:r w:rsidRPr="0036091C">
        <w:rPr>
          <w:i/>
          <w:iCs/>
          <w:color w:val="000000" w:themeColor="text1"/>
        </w:rPr>
        <w:t xml:space="preserve">Stanovi za </w:t>
      </w:r>
      <w:r w:rsidR="00BE6F01" w:rsidRPr="0036091C">
        <w:rPr>
          <w:i/>
          <w:iCs/>
          <w:color w:val="000000" w:themeColor="text1"/>
        </w:rPr>
        <w:t>kratkoročni</w:t>
      </w:r>
      <w:r w:rsidRPr="0036091C">
        <w:rPr>
          <w:i/>
          <w:iCs/>
          <w:color w:val="000000" w:themeColor="text1"/>
        </w:rPr>
        <w:t xml:space="preserve"> najam i najam za radnike</w:t>
      </w:r>
    </w:p>
    <w:p w:rsidR="001141FD" w:rsidRPr="0036091C" w:rsidRDefault="001141FD" w:rsidP="001141FD">
      <w:pPr>
        <w:spacing w:after="0" w:line="240" w:lineRule="auto"/>
        <w:jc w:val="center"/>
        <w:rPr>
          <w:b/>
          <w:bCs/>
          <w:color w:val="000000" w:themeColor="text1"/>
        </w:rPr>
      </w:pPr>
    </w:p>
    <w:p w:rsidR="00C92197" w:rsidRPr="0036091C" w:rsidRDefault="00C92197" w:rsidP="001141FD">
      <w:pPr>
        <w:spacing w:after="0" w:line="240" w:lineRule="auto"/>
        <w:jc w:val="center"/>
        <w:rPr>
          <w:b/>
          <w:bCs/>
          <w:color w:val="000000" w:themeColor="text1"/>
        </w:rPr>
      </w:pPr>
      <w:r w:rsidRPr="0036091C">
        <w:rPr>
          <w:b/>
          <w:bCs/>
          <w:color w:val="000000" w:themeColor="text1"/>
        </w:rPr>
        <w:t xml:space="preserve">Članak </w:t>
      </w:r>
      <w:r w:rsidR="006477A7" w:rsidRPr="0036091C">
        <w:rPr>
          <w:b/>
          <w:bCs/>
          <w:color w:val="000000" w:themeColor="text1"/>
        </w:rPr>
        <w:t>31</w:t>
      </w:r>
      <w:r w:rsidRPr="0036091C">
        <w:rPr>
          <w:b/>
          <w:bCs/>
          <w:color w:val="000000" w:themeColor="text1"/>
        </w:rPr>
        <w:t>.</w:t>
      </w:r>
    </w:p>
    <w:p w:rsidR="001141FD" w:rsidRPr="0036091C" w:rsidRDefault="001141FD" w:rsidP="001141FD">
      <w:pPr>
        <w:spacing w:after="0" w:line="240" w:lineRule="auto"/>
        <w:jc w:val="both"/>
        <w:rPr>
          <w:color w:val="000000" w:themeColor="text1"/>
        </w:rPr>
      </w:pPr>
    </w:p>
    <w:p w:rsidR="007555C9" w:rsidRPr="0036091C" w:rsidRDefault="008274AB" w:rsidP="00F73EA9">
      <w:pPr>
        <w:spacing w:after="0" w:line="240" w:lineRule="auto"/>
        <w:ind w:firstLine="708"/>
        <w:jc w:val="both"/>
        <w:rPr>
          <w:color w:val="000000" w:themeColor="text1"/>
        </w:rPr>
      </w:pPr>
      <w:r w:rsidRPr="0036091C">
        <w:rPr>
          <w:color w:val="000000" w:themeColor="text1"/>
        </w:rPr>
        <w:t xml:space="preserve">Vlasniku stana koji namjerava </w:t>
      </w:r>
      <w:r w:rsidR="00FC568B" w:rsidRPr="0036091C">
        <w:rPr>
          <w:color w:val="000000" w:themeColor="text1"/>
        </w:rPr>
        <w:t>koristiti</w:t>
      </w:r>
      <w:r w:rsidRPr="0036091C">
        <w:rPr>
          <w:color w:val="000000" w:themeColor="text1"/>
        </w:rPr>
        <w:t xml:space="preserve"> stan </w:t>
      </w:r>
      <w:r w:rsidR="00FC568B" w:rsidRPr="0036091C">
        <w:rPr>
          <w:color w:val="000000" w:themeColor="text1"/>
        </w:rPr>
        <w:t>za</w:t>
      </w:r>
      <w:r w:rsidR="00F25871" w:rsidRPr="0036091C">
        <w:rPr>
          <w:color w:val="000000" w:themeColor="text1"/>
        </w:rPr>
        <w:t xml:space="preserve"> kratkoročni najam i</w:t>
      </w:r>
      <w:r w:rsidR="008C2AF1" w:rsidRPr="0036091C">
        <w:rPr>
          <w:color w:val="000000" w:themeColor="text1"/>
        </w:rPr>
        <w:t>/ili</w:t>
      </w:r>
      <w:r w:rsidR="00F25871" w:rsidRPr="0036091C">
        <w:rPr>
          <w:color w:val="000000" w:themeColor="text1"/>
        </w:rPr>
        <w:t xml:space="preserve"> najam za radnike potrebna je </w:t>
      </w:r>
      <w:r w:rsidRPr="0036091C">
        <w:rPr>
          <w:color w:val="000000" w:themeColor="text1"/>
        </w:rPr>
        <w:t xml:space="preserve">prethodna pisana </w:t>
      </w:r>
      <w:r w:rsidR="00F25871" w:rsidRPr="0036091C">
        <w:rPr>
          <w:color w:val="000000" w:themeColor="text1"/>
        </w:rPr>
        <w:t xml:space="preserve">suglasnost </w:t>
      </w:r>
      <w:r w:rsidR="004064B3" w:rsidRPr="0036091C">
        <w:rPr>
          <w:color w:val="000000" w:themeColor="text1"/>
        </w:rPr>
        <w:t xml:space="preserve">kvalificirane </w:t>
      </w:r>
      <w:r w:rsidR="00F25871" w:rsidRPr="0036091C">
        <w:rPr>
          <w:color w:val="000000" w:themeColor="text1"/>
        </w:rPr>
        <w:t>većine suvlasnika</w:t>
      </w:r>
      <w:r w:rsidR="00C837E6" w:rsidRPr="0036091C">
        <w:rPr>
          <w:color w:val="000000" w:themeColor="text1"/>
        </w:rPr>
        <w:t xml:space="preserve"> uz </w:t>
      </w:r>
      <w:r w:rsidRPr="0036091C">
        <w:rPr>
          <w:color w:val="000000" w:themeColor="text1"/>
        </w:rPr>
        <w:t xml:space="preserve">dodatan uvjet </w:t>
      </w:r>
      <w:r w:rsidR="00C837E6" w:rsidRPr="0036091C">
        <w:rPr>
          <w:color w:val="000000" w:themeColor="text1"/>
        </w:rPr>
        <w:t>da suglasnost</w:t>
      </w:r>
      <w:r w:rsidRPr="0036091C">
        <w:rPr>
          <w:color w:val="000000" w:themeColor="text1"/>
        </w:rPr>
        <w:t xml:space="preserve"> obvezno moraju</w:t>
      </w:r>
      <w:r w:rsidR="00C837E6" w:rsidRPr="0036091C">
        <w:rPr>
          <w:color w:val="000000" w:themeColor="text1"/>
        </w:rPr>
        <w:t xml:space="preserve"> da</w:t>
      </w:r>
      <w:r w:rsidRPr="0036091C">
        <w:rPr>
          <w:color w:val="000000" w:themeColor="text1"/>
        </w:rPr>
        <w:t>ti</w:t>
      </w:r>
      <w:r w:rsidR="00C837E6" w:rsidRPr="0036091C">
        <w:rPr>
          <w:color w:val="000000" w:themeColor="text1"/>
        </w:rPr>
        <w:t xml:space="preserve"> i vlasnici stanova</w:t>
      </w:r>
      <w:r w:rsidRPr="0036091C">
        <w:rPr>
          <w:color w:val="000000" w:themeColor="text1"/>
        </w:rPr>
        <w:t xml:space="preserve"> čiji zidovi, podovi ili stropovi graniče s njegov</w:t>
      </w:r>
      <w:r w:rsidR="00FC568B" w:rsidRPr="0036091C">
        <w:rPr>
          <w:color w:val="000000" w:themeColor="text1"/>
        </w:rPr>
        <w:t>i</w:t>
      </w:r>
      <w:r w:rsidRPr="0036091C">
        <w:rPr>
          <w:color w:val="000000" w:themeColor="text1"/>
        </w:rPr>
        <w:t xml:space="preserve">m </w:t>
      </w:r>
      <w:r w:rsidR="00FC568B" w:rsidRPr="0036091C">
        <w:rPr>
          <w:color w:val="000000" w:themeColor="text1"/>
        </w:rPr>
        <w:t>stanom.</w:t>
      </w:r>
    </w:p>
    <w:p w:rsidR="00FC568B" w:rsidRPr="0036091C" w:rsidRDefault="00FC568B" w:rsidP="001141FD">
      <w:pPr>
        <w:spacing w:after="0" w:line="240" w:lineRule="auto"/>
        <w:ind w:firstLine="708"/>
        <w:jc w:val="both"/>
        <w:rPr>
          <w:color w:val="000000" w:themeColor="text1"/>
        </w:rPr>
      </w:pPr>
    </w:p>
    <w:p w:rsidR="00C33019" w:rsidRPr="0036091C" w:rsidRDefault="003B044C" w:rsidP="001141FD">
      <w:pPr>
        <w:spacing w:after="0" w:line="240" w:lineRule="auto"/>
        <w:jc w:val="center"/>
        <w:rPr>
          <w:color w:val="000000" w:themeColor="text1"/>
        </w:rPr>
      </w:pPr>
      <w:r w:rsidRPr="0036091C">
        <w:rPr>
          <w:color w:val="000000" w:themeColor="text1"/>
        </w:rPr>
        <w:t xml:space="preserve">DIO TREĆI </w:t>
      </w:r>
    </w:p>
    <w:p w:rsidR="001141FD" w:rsidRPr="0036091C" w:rsidRDefault="001141FD" w:rsidP="001141FD">
      <w:pPr>
        <w:spacing w:after="0" w:line="240" w:lineRule="auto"/>
        <w:jc w:val="center"/>
        <w:rPr>
          <w:color w:val="000000" w:themeColor="text1"/>
        </w:rPr>
      </w:pPr>
    </w:p>
    <w:p w:rsidR="00C33019" w:rsidRPr="0036091C" w:rsidRDefault="003B044C" w:rsidP="001141FD">
      <w:pPr>
        <w:spacing w:after="0" w:line="240" w:lineRule="auto"/>
        <w:jc w:val="center"/>
        <w:rPr>
          <w:color w:val="000000" w:themeColor="text1"/>
        </w:rPr>
      </w:pPr>
      <w:r w:rsidRPr="0036091C">
        <w:rPr>
          <w:color w:val="000000" w:themeColor="text1"/>
        </w:rPr>
        <w:t>SUVLASNICI ZGRADE I PREDSTAVNIK SUVLASNIKA ZGRADE</w:t>
      </w:r>
    </w:p>
    <w:p w:rsidR="00D17A42" w:rsidRPr="0036091C" w:rsidRDefault="00D17A42" w:rsidP="001141FD">
      <w:pPr>
        <w:spacing w:after="0" w:line="240" w:lineRule="auto"/>
        <w:jc w:val="center"/>
        <w:rPr>
          <w:i/>
          <w:color w:val="000000" w:themeColor="text1"/>
        </w:rPr>
      </w:pPr>
      <w:bookmarkStart w:id="18" w:name="_Hlk172732453"/>
    </w:p>
    <w:p w:rsidR="00C33019" w:rsidRPr="0036091C" w:rsidRDefault="003B044C" w:rsidP="001141FD">
      <w:pPr>
        <w:spacing w:after="0" w:line="240" w:lineRule="auto"/>
        <w:jc w:val="center"/>
        <w:rPr>
          <w:i/>
          <w:color w:val="000000" w:themeColor="text1"/>
        </w:rPr>
      </w:pPr>
      <w:proofErr w:type="spellStart"/>
      <w:r w:rsidRPr="0036091C">
        <w:rPr>
          <w:i/>
          <w:color w:val="000000" w:themeColor="text1"/>
        </w:rPr>
        <w:t>Međuvlasnički</w:t>
      </w:r>
      <w:proofErr w:type="spellEnd"/>
      <w:r w:rsidRPr="0036091C">
        <w:rPr>
          <w:i/>
          <w:color w:val="000000" w:themeColor="text1"/>
        </w:rPr>
        <w:t xml:space="preserve"> ugovor</w:t>
      </w:r>
    </w:p>
    <w:p w:rsidR="001141FD" w:rsidRPr="0036091C" w:rsidRDefault="001141FD" w:rsidP="001141FD">
      <w:pPr>
        <w:spacing w:after="0" w:line="240" w:lineRule="auto"/>
        <w:jc w:val="center"/>
        <w:rPr>
          <w:b/>
          <w:color w:val="000000" w:themeColor="text1"/>
        </w:rPr>
      </w:pPr>
    </w:p>
    <w:p w:rsidR="00C33019" w:rsidRPr="0036091C" w:rsidRDefault="003B044C" w:rsidP="001141FD">
      <w:pPr>
        <w:spacing w:after="0" w:line="240" w:lineRule="auto"/>
        <w:jc w:val="center"/>
        <w:rPr>
          <w:b/>
          <w:color w:val="000000" w:themeColor="text1"/>
        </w:rPr>
      </w:pPr>
      <w:r w:rsidRPr="0036091C">
        <w:rPr>
          <w:b/>
          <w:color w:val="000000" w:themeColor="text1"/>
        </w:rPr>
        <w:t xml:space="preserve">Članak </w:t>
      </w:r>
      <w:r w:rsidR="0050121A" w:rsidRPr="0036091C">
        <w:rPr>
          <w:b/>
          <w:color w:val="000000" w:themeColor="text1"/>
        </w:rPr>
        <w:t>3</w:t>
      </w:r>
      <w:r w:rsidR="006477A7" w:rsidRPr="0036091C">
        <w:rPr>
          <w:b/>
          <w:color w:val="000000" w:themeColor="text1"/>
        </w:rPr>
        <w:t>2</w:t>
      </w:r>
      <w:r w:rsidR="00037D19" w:rsidRPr="0036091C">
        <w:rPr>
          <w:b/>
          <w:color w:val="000000" w:themeColor="text1"/>
        </w:rPr>
        <w:t>.</w:t>
      </w:r>
    </w:p>
    <w:p w:rsidR="001141FD" w:rsidRPr="0036091C" w:rsidRDefault="001141FD" w:rsidP="001141FD">
      <w:pPr>
        <w:spacing w:after="0" w:line="240" w:lineRule="auto"/>
        <w:jc w:val="center"/>
        <w:rPr>
          <w:b/>
          <w:color w:val="000000" w:themeColor="text1"/>
        </w:rPr>
      </w:pPr>
    </w:p>
    <w:bookmarkEnd w:id="18"/>
    <w:p w:rsidR="00C33019" w:rsidRPr="0036091C" w:rsidRDefault="003B044C" w:rsidP="001141FD">
      <w:pPr>
        <w:pStyle w:val="ListParagraph"/>
        <w:numPr>
          <w:ilvl w:val="2"/>
          <w:numId w:val="3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Prava, obveze i međusobni odnosi suvlasnika zgrade</w:t>
      </w:r>
      <w:r w:rsidR="00AA023D" w:rsidRPr="0036091C">
        <w:rPr>
          <w:rFonts w:ascii="Times New Roman" w:hAnsi="Times New Roman"/>
          <w:color w:val="000000" w:themeColor="text1"/>
          <w:sz w:val="24"/>
          <w:szCs w:val="24"/>
        </w:rPr>
        <w:t xml:space="preserve"> u </w:t>
      </w:r>
      <w:r w:rsidR="00494394" w:rsidRPr="0036091C">
        <w:rPr>
          <w:rFonts w:ascii="Times New Roman" w:hAnsi="Times New Roman"/>
          <w:color w:val="000000" w:themeColor="text1"/>
          <w:sz w:val="24"/>
          <w:szCs w:val="24"/>
        </w:rPr>
        <w:t>zajednici suvlasnika</w:t>
      </w:r>
      <w:r w:rsidRPr="0036091C">
        <w:rPr>
          <w:rFonts w:ascii="Times New Roman" w:hAnsi="Times New Roman"/>
          <w:color w:val="000000" w:themeColor="text1"/>
          <w:sz w:val="24"/>
          <w:szCs w:val="24"/>
        </w:rPr>
        <w:t xml:space="preserve">, </w:t>
      </w:r>
      <w:r w:rsidR="00F83695" w:rsidRPr="0036091C">
        <w:rPr>
          <w:rFonts w:ascii="Times New Roman" w:hAnsi="Times New Roman"/>
          <w:color w:val="000000" w:themeColor="text1"/>
          <w:sz w:val="24"/>
          <w:szCs w:val="24"/>
        </w:rPr>
        <w:t xml:space="preserve">u </w:t>
      </w:r>
      <w:r w:rsidRPr="0036091C">
        <w:rPr>
          <w:rFonts w:ascii="Times New Roman" w:hAnsi="Times New Roman"/>
          <w:color w:val="000000" w:themeColor="text1"/>
          <w:sz w:val="24"/>
          <w:szCs w:val="24"/>
        </w:rPr>
        <w:t xml:space="preserve">pogledu </w:t>
      </w:r>
      <w:r w:rsidR="002B62DA" w:rsidRPr="0036091C">
        <w:rPr>
          <w:rFonts w:ascii="Times New Roman" w:hAnsi="Times New Roman"/>
          <w:color w:val="000000" w:themeColor="text1"/>
          <w:sz w:val="24"/>
          <w:szCs w:val="24"/>
        </w:rPr>
        <w:t xml:space="preserve">upravljanja i </w:t>
      </w:r>
      <w:r w:rsidRPr="0036091C">
        <w:rPr>
          <w:rFonts w:ascii="Times New Roman" w:hAnsi="Times New Roman"/>
          <w:color w:val="000000" w:themeColor="text1"/>
          <w:sz w:val="24"/>
          <w:szCs w:val="24"/>
        </w:rPr>
        <w:t>održavanja zgrade</w:t>
      </w:r>
      <w:r w:rsidR="006F53D3" w:rsidRPr="0036091C">
        <w:rPr>
          <w:rFonts w:ascii="Times New Roman" w:hAnsi="Times New Roman"/>
          <w:color w:val="000000" w:themeColor="text1"/>
          <w:sz w:val="24"/>
          <w:szCs w:val="24"/>
        </w:rPr>
        <w:t xml:space="preserve"> </w:t>
      </w:r>
      <w:r w:rsidR="00B84BFF" w:rsidRPr="0036091C">
        <w:rPr>
          <w:rFonts w:ascii="Times New Roman" w:hAnsi="Times New Roman"/>
          <w:color w:val="000000" w:themeColor="text1"/>
          <w:sz w:val="24"/>
          <w:szCs w:val="24"/>
        </w:rPr>
        <w:t xml:space="preserve">ili funkcionalne cjeline zgrade, </w:t>
      </w:r>
      <w:r w:rsidRPr="0036091C">
        <w:rPr>
          <w:rFonts w:ascii="Times New Roman" w:hAnsi="Times New Roman"/>
          <w:color w:val="000000" w:themeColor="text1"/>
          <w:sz w:val="24"/>
          <w:szCs w:val="24"/>
        </w:rPr>
        <w:t xml:space="preserve">suvlasnici su dužni urediti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w:t>
      </w:r>
      <w:r w:rsidR="00EE444F" w:rsidRPr="0036091C">
        <w:rPr>
          <w:rFonts w:ascii="Times New Roman" w:hAnsi="Times New Roman"/>
          <w:color w:val="000000" w:themeColor="text1"/>
          <w:sz w:val="24"/>
          <w:szCs w:val="24"/>
        </w:rPr>
        <w:t xml:space="preserve"> (dalje u tekstu: </w:t>
      </w:r>
      <w:proofErr w:type="spellStart"/>
      <w:r w:rsidR="00EE444F" w:rsidRPr="0036091C">
        <w:rPr>
          <w:rFonts w:ascii="Times New Roman" w:hAnsi="Times New Roman"/>
          <w:color w:val="000000" w:themeColor="text1"/>
          <w:sz w:val="24"/>
          <w:szCs w:val="24"/>
        </w:rPr>
        <w:t>međuvlasnički</w:t>
      </w:r>
      <w:proofErr w:type="spellEnd"/>
      <w:r w:rsidR="00EE444F" w:rsidRPr="0036091C">
        <w:rPr>
          <w:rFonts w:ascii="Times New Roman" w:hAnsi="Times New Roman"/>
          <w:color w:val="000000" w:themeColor="text1"/>
          <w:sz w:val="24"/>
          <w:szCs w:val="24"/>
        </w:rPr>
        <w:t xml:space="preserve"> ugovor).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EE444F" w:rsidP="001141FD">
      <w:pPr>
        <w:pStyle w:val="ListParagraph"/>
        <w:numPr>
          <w:ilvl w:val="2"/>
          <w:numId w:val="39"/>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w:t>
      </w:r>
      <w:proofErr w:type="spellEnd"/>
      <w:r w:rsidRPr="0036091C">
        <w:rPr>
          <w:rFonts w:ascii="Times New Roman" w:hAnsi="Times New Roman"/>
          <w:color w:val="000000" w:themeColor="text1"/>
          <w:sz w:val="24"/>
          <w:szCs w:val="24"/>
        </w:rPr>
        <w:t xml:space="preserve"> ugovor</w:t>
      </w:r>
      <w:r w:rsidR="003B044C" w:rsidRPr="0036091C">
        <w:rPr>
          <w:rFonts w:ascii="Times New Roman" w:hAnsi="Times New Roman"/>
          <w:color w:val="000000" w:themeColor="text1"/>
          <w:sz w:val="24"/>
          <w:szCs w:val="24"/>
        </w:rPr>
        <w:t xml:space="preserve"> sklapa se u pisanom obliku.</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1141FD">
      <w:pPr>
        <w:pStyle w:val="ListParagraph"/>
        <w:numPr>
          <w:ilvl w:val="2"/>
          <w:numId w:val="39"/>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w:t>
      </w:r>
      <w:proofErr w:type="spellEnd"/>
      <w:r w:rsidRPr="0036091C">
        <w:rPr>
          <w:rFonts w:ascii="Times New Roman" w:hAnsi="Times New Roman"/>
          <w:color w:val="000000" w:themeColor="text1"/>
          <w:sz w:val="24"/>
          <w:szCs w:val="24"/>
        </w:rPr>
        <w:t xml:space="preserve"> ugovor sadrži osobito:</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veličinu suvlasničkih dijelova nekretnine</w:t>
      </w:r>
    </w:p>
    <w:p w:rsidR="00C33019" w:rsidRPr="0036091C" w:rsidRDefault="003B044C"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uvjete i način upravljanja nekretninom</w:t>
      </w:r>
    </w:p>
    <w:p w:rsidR="00C33019" w:rsidRPr="0036091C" w:rsidRDefault="003B044C"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pobliže podatke o osobi koja će upravljati nekretninom</w:t>
      </w:r>
    </w:p>
    <w:p w:rsidR="00C33019" w:rsidRPr="0036091C" w:rsidRDefault="003B044C"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opseg poslova koje će obavljati ta osoba</w:t>
      </w:r>
      <w:r w:rsidR="000E3358" w:rsidRPr="0036091C">
        <w:rPr>
          <w:rFonts w:ascii="Times New Roman" w:eastAsia="Times New Roman" w:hAnsi="Times New Roman"/>
          <w:color w:val="000000" w:themeColor="text1"/>
          <w:sz w:val="24"/>
          <w:szCs w:val="24"/>
          <w:lang w:eastAsia="hr-HR"/>
        </w:rPr>
        <w:t xml:space="preserve"> i </w:t>
      </w:r>
      <w:r w:rsidRPr="0036091C">
        <w:rPr>
          <w:rFonts w:ascii="Times New Roman" w:eastAsia="Times New Roman" w:hAnsi="Times New Roman"/>
          <w:color w:val="000000" w:themeColor="text1"/>
          <w:sz w:val="24"/>
          <w:szCs w:val="24"/>
          <w:lang w:eastAsia="hr-HR"/>
        </w:rPr>
        <w:t xml:space="preserve">odgovornost za obavljanje poslova </w:t>
      </w:r>
    </w:p>
    <w:p w:rsidR="00C33019" w:rsidRPr="0036091C" w:rsidRDefault="003B044C"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uvjete i način prikupljanja i raspolaganja sredstvima zajedničke pričuve</w:t>
      </w:r>
    </w:p>
    <w:p w:rsidR="00C92197" w:rsidRPr="0036091C" w:rsidRDefault="00D15D85"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mogućnost osnivanja vijeća </w:t>
      </w:r>
      <w:r w:rsidR="006B549D" w:rsidRPr="0036091C">
        <w:rPr>
          <w:rFonts w:ascii="Times New Roman" w:eastAsia="Times New Roman" w:hAnsi="Times New Roman"/>
          <w:color w:val="000000" w:themeColor="text1"/>
          <w:sz w:val="24"/>
          <w:szCs w:val="24"/>
          <w:lang w:eastAsia="hr-HR"/>
        </w:rPr>
        <w:t>suvlasnika koje pomaže predstavniku suvlasnika</w:t>
      </w:r>
    </w:p>
    <w:p w:rsidR="00D15D85" w:rsidRPr="0036091C" w:rsidRDefault="00922107"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mogućnost imenovanja zamjenika predstavnika suvlasnika</w:t>
      </w:r>
    </w:p>
    <w:p w:rsidR="00BC6020" w:rsidRPr="0036091C" w:rsidRDefault="00BC6020" w:rsidP="001141FD">
      <w:pPr>
        <w:pStyle w:val="ListParagraph"/>
        <w:numPr>
          <w:ilvl w:val="0"/>
          <w:numId w:val="38"/>
        </w:numPr>
        <w:spacing w:after="0" w:line="240" w:lineRule="auto"/>
        <w:ind w:left="567"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mogućnost naknade za rad predstavnika suvlasnika</w:t>
      </w:r>
    </w:p>
    <w:p w:rsidR="00397491" w:rsidRPr="0036091C" w:rsidRDefault="003B044C" w:rsidP="001141FD">
      <w:pPr>
        <w:pStyle w:val="ListParagraph"/>
        <w:numPr>
          <w:ilvl w:val="0"/>
          <w:numId w:val="38"/>
        </w:numPr>
        <w:spacing w:after="0" w:line="240" w:lineRule="auto"/>
        <w:ind w:left="709" w:hanging="142"/>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uvjete i način korištenja zajedničkih prostorija, te uređaja i zemljišta koje pripada određenoj nekretnini</w:t>
      </w:r>
      <w:r w:rsidR="00397491" w:rsidRPr="0036091C">
        <w:rPr>
          <w:rFonts w:ascii="Times New Roman" w:eastAsia="Times New Roman" w:hAnsi="Times New Roman"/>
          <w:color w:val="000000" w:themeColor="text1"/>
          <w:sz w:val="24"/>
          <w:szCs w:val="24"/>
          <w:lang w:eastAsia="hr-HR"/>
        </w:rPr>
        <w:t>.</w:t>
      </w:r>
    </w:p>
    <w:p w:rsidR="001141FD" w:rsidRPr="0036091C" w:rsidRDefault="001141FD" w:rsidP="001141FD">
      <w:pPr>
        <w:pStyle w:val="ListParagraph"/>
        <w:spacing w:after="0" w:line="240" w:lineRule="auto"/>
        <w:ind w:left="709"/>
        <w:jc w:val="both"/>
        <w:rPr>
          <w:rFonts w:ascii="Times New Roman" w:eastAsia="Times New Roman" w:hAnsi="Times New Roman"/>
          <w:color w:val="000000" w:themeColor="text1"/>
          <w:sz w:val="24"/>
          <w:szCs w:val="24"/>
          <w:lang w:eastAsia="hr-HR"/>
        </w:rPr>
      </w:pPr>
    </w:p>
    <w:p w:rsidR="00C33019" w:rsidRPr="0036091C" w:rsidRDefault="00397491" w:rsidP="001141FD">
      <w:pPr>
        <w:pStyle w:val="ListParagraph"/>
        <w:numPr>
          <w:ilvl w:val="2"/>
          <w:numId w:val="39"/>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w:t>
      </w:r>
      <w:proofErr w:type="spellEnd"/>
      <w:r w:rsidRPr="0036091C">
        <w:rPr>
          <w:rFonts w:ascii="Times New Roman" w:hAnsi="Times New Roman"/>
          <w:color w:val="000000" w:themeColor="text1"/>
          <w:sz w:val="24"/>
          <w:szCs w:val="24"/>
        </w:rPr>
        <w:t xml:space="preserve"> ugovor smatra se sklopljenim kada ga je potpisala natpolovična većina suvlasnika, a o</w:t>
      </w:r>
      <w:r w:rsidR="003B044C" w:rsidRPr="0036091C">
        <w:rPr>
          <w:rFonts w:ascii="Times New Roman" w:hAnsi="Times New Roman"/>
          <w:color w:val="000000" w:themeColor="text1"/>
          <w:sz w:val="24"/>
          <w:szCs w:val="24"/>
        </w:rPr>
        <w:t xml:space="preserve">dluke koje proizlaze iz </w:t>
      </w:r>
      <w:proofErr w:type="spellStart"/>
      <w:r w:rsidR="003B044C" w:rsidRPr="0036091C">
        <w:rPr>
          <w:rFonts w:ascii="Times New Roman" w:hAnsi="Times New Roman"/>
          <w:color w:val="000000" w:themeColor="text1"/>
          <w:sz w:val="24"/>
          <w:szCs w:val="24"/>
        </w:rPr>
        <w:t>međuvlasničkog</w:t>
      </w:r>
      <w:proofErr w:type="spellEnd"/>
      <w:r w:rsidR="003B044C" w:rsidRPr="0036091C">
        <w:rPr>
          <w:rFonts w:ascii="Times New Roman" w:hAnsi="Times New Roman"/>
          <w:color w:val="000000" w:themeColor="text1"/>
          <w:sz w:val="24"/>
          <w:szCs w:val="24"/>
        </w:rPr>
        <w:t xml:space="preserve"> ugovora obvezuju sve suvlasnike</w:t>
      </w:r>
      <w:r w:rsidR="00A36EA7" w:rsidRPr="0036091C">
        <w:rPr>
          <w:rFonts w:ascii="Times New Roman" w:hAnsi="Times New Roman"/>
          <w:color w:val="000000" w:themeColor="text1"/>
          <w:sz w:val="24"/>
          <w:szCs w:val="24"/>
        </w:rPr>
        <w:t xml:space="preserve"> ako nije drugačije propisano ovim Zakonom.</w:t>
      </w:r>
      <w:r w:rsidR="00856E0A" w:rsidRPr="0036091C">
        <w:rPr>
          <w:rFonts w:ascii="Times New Roman" w:hAnsi="Times New Roman"/>
          <w:color w:val="000000" w:themeColor="text1"/>
          <w:sz w:val="24"/>
          <w:szCs w:val="24"/>
        </w:rPr>
        <w:t xml:space="preserve">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912910" w:rsidRPr="0036091C" w:rsidRDefault="003B044C" w:rsidP="001141FD">
      <w:pPr>
        <w:pStyle w:val="ListParagraph"/>
        <w:numPr>
          <w:ilvl w:val="2"/>
          <w:numId w:val="39"/>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w:t>
      </w:r>
      <w:proofErr w:type="spellEnd"/>
      <w:r w:rsidRPr="0036091C">
        <w:rPr>
          <w:rFonts w:ascii="Times New Roman" w:hAnsi="Times New Roman"/>
          <w:color w:val="000000" w:themeColor="text1"/>
          <w:sz w:val="24"/>
          <w:szCs w:val="24"/>
        </w:rPr>
        <w:t xml:space="preserve"> ugovor predstavnik </w:t>
      </w:r>
      <w:r w:rsidR="00A40A27" w:rsidRPr="0036091C">
        <w:rPr>
          <w:rFonts w:ascii="Times New Roman" w:hAnsi="Times New Roman"/>
          <w:color w:val="000000" w:themeColor="text1"/>
          <w:sz w:val="24"/>
          <w:szCs w:val="24"/>
        </w:rPr>
        <w:t>suvlasnika</w:t>
      </w:r>
      <w:r w:rsidRPr="0036091C">
        <w:rPr>
          <w:rFonts w:ascii="Times New Roman" w:hAnsi="Times New Roman"/>
          <w:color w:val="000000" w:themeColor="text1"/>
          <w:sz w:val="24"/>
          <w:szCs w:val="24"/>
        </w:rPr>
        <w:t xml:space="preserve"> dužan je dostaviti upravitelju</w:t>
      </w:r>
      <w:r w:rsidR="00F4656A"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u roku od 15 dana od </w:t>
      </w:r>
      <w:r w:rsidR="008F7EE4" w:rsidRPr="0036091C">
        <w:rPr>
          <w:rFonts w:ascii="Times New Roman" w:hAnsi="Times New Roman"/>
          <w:color w:val="000000" w:themeColor="text1"/>
          <w:sz w:val="24"/>
          <w:szCs w:val="24"/>
        </w:rPr>
        <w:t>njegova sklapanja</w:t>
      </w:r>
      <w:r w:rsidRPr="0036091C">
        <w:rPr>
          <w:rFonts w:ascii="Times New Roman" w:hAnsi="Times New Roman"/>
          <w:color w:val="000000" w:themeColor="text1"/>
          <w:sz w:val="24"/>
          <w:szCs w:val="24"/>
        </w:rPr>
        <w:t>.</w:t>
      </w:r>
    </w:p>
    <w:p w:rsidR="00D17A42" w:rsidRPr="0036091C" w:rsidRDefault="00D17A42" w:rsidP="001141FD">
      <w:pPr>
        <w:spacing w:after="0" w:line="240" w:lineRule="auto"/>
        <w:jc w:val="center"/>
        <w:rPr>
          <w:i/>
          <w:color w:val="000000" w:themeColor="text1"/>
        </w:rPr>
      </w:pPr>
    </w:p>
    <w:p w:rsidR="00C33019" w:rsidRPr="0036091C" w:rsidRDefault="003B044C" w:rsidP="001141FD">
      <w:pPr>
        <w:spacing w:after="0" w:line="240" w:lineRule="auto"/>
        <w:jc w:val="center"/>
        <w:rPr>
          <w:i/>
          <w:color w:val="000000" w:themeColor="text1"/>
        </w:rPr>
      </w:pPr>
      <w:r w:rsidRPr="0036091C">
        <w:rPr>
          <w:i/>
          <w:color w:val="000000" w:themeColor="text1"/>
        </w:rPr>
        <w:t>Sastanak suvlasnika</w:t>
      </w:r>
    </w:p>
    <w:p w:rsidR="001141FD" w:rsidRPr="0036091C" w:rsidRDefault="001141FD" w:rsidP="001141FD">
      <w:pPr>
        <w:spacing w:after="0" w:line="240" w:lineRule="auto"/>
        <w:jc w:val="center"/>
        <w:rPr>
          <w:b/>
          <w:color w:val="000000" w:themeColor="text1"/>
        </w:rPr>
      </w:pPr>
    </w:p>
    <w:p w:rsidR="00C33019" w:rsidRPr="0036091C" w:rsidRDefault="003B044C" w:rsidP="001141FD">
      <w:pPr>
        <w:spacing w:after="0" w:line="240" w:lineRule="auto"/>
        <w:jc w:val="center"/>
        <w:rPr>
          <w:b/>
          <w:color w:val="000000" w:themeColor="text1"/>
        </w:rPr>
      </w:pPr>
      <w:r w:rsidRPr="0036091C">
        <w:rPr>
          <w:b/>
          <w:color w:val="000000" w:themeColor="text1"/>
        </w:rPr>
        <w:t xml:space="preserve">Članak </w:t>
      </w:r>
      <w:r w:rsidR="0050121A" w:rsidRPr="0036091C">
        <w:rPr>
          <w:b/>
          <w:color w:val="000000" w:themeColor="text1"/>
        </w:rPr>
        <w:t>3</w:t>
      </w:r>
      <w:r w:rsidR="006477A7" w:rsidRPr="0036091C">
        <w:rPr>
          <w:b/>
          <w:color w:val="000000" w:themeColor="text1"/>
        </w:rPr>
        <w:t>3</w:t>
      </w:r>
      <w:r w:rsidRPr="0036091C">
        <w:rPr>
          <w:b/>
          <w:color w:val="000000" w:themeColor="text1"/>
        </w:rPr>
        <w:t>.</w:t>
      </w:r>
    </w:p>
    <w:p w:rsidR="001141FD" w:rsidRPr="0036091C" w:rsidRDefault="001141FD" w:rsidP="001141FD">
      <w:pPr>
        <w:spacing w:after="0" w:line="240" w:lineRule="auto"/>
        <w:jc w:val="center"/>
        <w:rPr>
          <w:b/>
          <w:color w:val="000000" w:themeColor="text1"/>
        </w:rPr>
      </w:pPr>
    </w:p>
    <w:p w:rsidR="00C33019"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Odluke o upravljanju zgradom u svrhu provedbe </w:t>
      </w:r>
      <w:proofErr w:type="spellStart"/>
      <w:r w:rsidRPr="0036091C">
        <w:rPr>
          <w:rFonts w:ascii="Times New Roman" w:hAnsi="Times New Roman"/>
          <w:color w:val="000000" w:themeColor="text1"/>
          <w:sz w:val="24"/>
          <w:szCs w:val="24"/>
        </w:rPr>
        <w:t>međuvlasničkog</w:t>
      </w:r>
      <w:proofErr w:type="spellEnd"/>
      <w:r w:rsidRPr="0036091C">
        <w:rPr>
          <w:rFonts w:ascii="Times New Roman" w:hAnsi="Times New Roman"/>
          <w:color w:val="000000" w:themeColor="text1"/>
          <w:sz w:val="24"/>
          <w:szCs w:val="24"/>
        </w:rPr>
        <w:t xml:space="preserve"> ugovora i </w:t>
      </w:r>
      <w:r w:rsidR="00070A46" w:rsidRPr="0036091C">
        <w:rPr>
          <w:rFonts w:ascii="Times New Roman" w:hAnsi="Times New Roman"/>
          <w:color w:val="000000" w:themeColor="text1"/>
          <w:sz w:val="24"/>
          <w:szCs w:val="24"/>
        </w:rPr>
        <w:t>u skladu s propisima</w:t>
      </w:r>
      <w:r w:rsidRPr="0036091C">
        <w:rPr>
          <w:rFonts w:ascii="Times New Roman" w:hAnsi="Times New Roman"/>
          <w:color w:val="000000" w:themeColor="text1"/>
          <w:sz w:val="24"/>
          <w:szCs w:val="24"/>
        </w:rPr>
        <w:t xml:space="preserve">, </w:t>
      </w:r>
      <w:r w:rsidR="005F71D2" w:rsidRPr="0036091C">
        <w:rPr>
          <w:rFonts w:ascii="Times New Roman" w:hAnsi="Times New Roman"/>
          <w:color w:val="000000" w:themeColor="text1"/>
          <w:sz w:val="24"/>
          <w:szCs w:val="24"/>
        </w:rPr>
        <w:t xml:space="preserve">zajednica suvlasnika </w:t>
      </w:r>
      <w:r w:rsidRPr="0036091C">
        <w:rPr>
          <w:rFonts w:ascii="Times New Roman" w:hAnsi="Times New Roman"/>
          <w:color w:val="000000" w:themeColor="text1"/>
          <w:sz w:val="24"/>
          <w:szCs w:val="24"/>
        </w:rPr>
        <w:t>donos</w:t>
      </w:r>
      <w:r w:rsidR="005F71D2"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 na sastanku suvlasnika.</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E371DD"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Sastanak suvlasnika saziva predstavnik suvlasnika</w:t>
      </w:r>
      <w:r w:rsidR="00E371DD"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E371DD" w:rsidRPr="0036091C" w:rsidRDefault="00E371DD"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Sastanak suvlasnika mogu sazvati i</w:t>
      </w:r>
      <w:r w:rsidR="009D3199"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E371DD" w:rsidRPr="0036091C" w:rsidRDefault="00F4224D" w:rsidP="001141FD">
      <w:pPr>
        <w:pStyle w:val="ListParagraph"/>
        <w:numPr>
          <w:ilvl w:val="3"/>
          <w:numId w:val="40"/>
        </w:numPr>
        <w:tabs>
          <w:tab w:val="left" w:pos="1134"/>
        </w:tabs>
        <w:spacing w:after="0" w:line="240" w:lineRule="auto"/>
        <w:ind w:left="1134" w:hanging="283"/>
        <w:jc w:val="both"/>
        <w:rPr>
          <w:rFonts w:ascii="Times New Roman" w:hAnsi="Times New Roman"/>
          <w:color w:val="000000" w:themeColor="text1"/>
          <w:sz w:val="24"/>
          <w:szCs w:val="24"/>
        </w:rPr>
      </w:pPr>
      <w:bookmarkStart w:id="19" w:name="_Hlk169801360"/>
      <w:bookmarkStart w:id="20" w:name="_Hlk169801394"/>
      <w:bookmarkStart w:id="21" w:name="_Hlk169800881"/>
      <w:r w:rsidRPr="0036091C">
        <w:rPr>
          <w:rFonts w:ascii="Times New Roman" w:hAnsi="Times New Roman"/>
          <w:color w:val="000000" w:themeColor="text1"/>
          <w:sz w:val="24"/>
          <w:szCs w:val="24"/>
        </w:rPr>
        <w:t xml:space="preserve">suvlasnici koji u vlasništvu imaju </w:t>
      </w:r>
      <w:bookmarkEnd w:id="19"/>
      <w:r w:rsidRPr="0036091C">
        <w:rPr>
          <w:rFonts w:ascii="Times New Roman" w:hAnsi="Times New Roman"/>
          <w:color w:val="000000" w:themeColor="text1"/>
          <w:sz w:val="24"/>
          <w:szCs w:val="24"/>
        </w:rPr>
        <w:t xml:space="preserve">više od jedne trećine suvlasničkih </w:t>
      </w:r>
      <w:r w:rsidR="00397491" w:rsidRPr="0036091C">
        <w:rPr>
          <w:rFonts w:ascii="Times New Roman" w:hAnsi="Times New Roman"/>
          <w:color w:val="000000" w:themeColor="text1"/>
          <w:sz w:val="24"/>
          <w:szCs w:val="24"/>
        </w:rPr>
        <w:t>d</w:t>
      </w:r>
      <w:r w:rsidR="00FD14C3" w:rsidRPr="0036091C">
        <w:rPr>
          <w:rFonts w:ascii="Times New Roman" w:hAnsi="Times New Roman"/>
          <w:color w:val="000000" w:themeColor="text1"/>
          <w:sz w:val="24"/>
          <w:szCs w:val="24"/>
        </w:rPr>
        <w:t>i</w:t>
      </w:r>
      <w:r w:rsidR="00397491" w:rsidRPr="0036091C">
        <w:rPr>
          <w:rFonts w:ascii="Times New Roman" w:hAnsi="Times New Roman"/>
          <w:color w:val="000000" w:themeColor="text1"/>
          <w:sz w:val="24"/>
          <w:szCs w:val="24"/>
        </w:rPr>
        <w:t xml:space="preserve">jelova </w:t>
      </w:r>
      <w:r w:rsidRPr="0036091C">
        <w:rPr>
          <w:rFonts w:ascii="Times New Roman" w:hAnsi="Times New Roman"/>
          <w:color w:val="000000" w:themeColor="text1"/>
          <w:sz w:val="24"/>
          <w:szCs w:val="24"/>
        </w:rPr>
        <w:t>upisanih u zemljišne knjige ili</w:t>
      </w:r>
      <w:r w:rsidRPr="0036091C">
        <w:rPr>
          <w:rFonts w:ascii="Times New Roman" w:hAnsi="Times New Roman"/>
          <w:sz w:val="24"/>
          <w:szCs w:val="24"/>
        </w:rPr>
        <w:t xml:space="preserve"> </w:t>
      </w:r>
      <w:r w:rsidRPr="0036091C">
        <w:rPr>
          <w:rFonts w:ascii="Times New Roman" w:hAnsi="Times New Roman"/>
          <w:color w:val="000000" w:themeColor="text1"/>
          <w:sz w:val="24"/>
          <w:szCs w:val="24"/>
        </w:rPr>
        <w:t xml:space="preserve">suvlasnici koji u vlasništvu imaju </w:t>
      </w:r>
      <w:r w:rsidR="0098763E" w:rsidRPr="0036091C">
        <w:rPr>
          <w:rFonts w:ascii="Times New Roman" w:hAnsi="Times New Roman"/>
          <w:color w:val="000000" w:themeColor="text1"/>
          <w:sz w:val="24"/>
          <w:szCs w:val="24"/>
        </w:rPr>
        <w:t xml:space="preserve">više od jedne trećine </w:t>
      </w:r>
      <w:r w:rsidR="004B26BE" w:rsidRPr="0036091C">
        <w:rPr>
          <w:rFonts w:ascii="Times New Roman" w:hAnsi="Times New Roman"/>
          <w:color w:val="000000" w:themeColor="text1"/>
          <w:sz w:val="24"/>
          <w:szCs w:val="24"/>
        </w:rPr>
        <w:t xml:space="preserve">vrijednosne </w:t>
      </w:r>
      <w:r w:rsidR="0098763E" w:rsidRPr="0036091C">
        <w:rPr>
          <w:rFonts w:ascii="Times New Roman" w:hAnsi="Times New Roman"/>
          <w:color w:val="000000" w:themeColor="text1"/>
          <w:sz w:val="24"/>
          <w:szCs w:val="24"/>
        </w:rPr>
        <w:t xml:space="preserve">površine zgrade za zgrade za koje nisu određeni suvlasnički dijelovi </w:t>
      </w:r>
      <w:bookmarkEnd w:id="20"/>
      <w:r w:rsidRPr="0036091C">
        <w:rPr>
          <w:rFonts w:ascii="Times New Roman" w:hAnsi="Times New Roman"/>
          <w:color w:val="000000" w:themeColor="text1"/>
          <w:sz w:val="24"/>
          <w:szCs w:val="24"/>
        </w:rPr>
        <w:t xml:space="preserve">ako </w:t>
      </w:r>
      <w:r w:rsidR="00E371DD" w:rsidRPr="0036091C">
        <w:rPr>
          <w:rFonts w:ascii="Times New Roman" w:hAnsi="Times New Roman"/>
          <w:color w:val="000000" w:themeColor="text1"/>
          <w:sz w:val="24"/>
          <w:szCs w:val="24"/>
        </w:rPr>
        <w:t>zgrada ima manje od 20 samostalnih uporabnih cjelina</w:t>
      </w:r>
      <w:bookmarkEnd w:id="21"/>
    </w:p>
    <w:p w:rsidR="00E371DD" w:rsidRPr="0036091C" w:rsidRDefault="00F4224D" w:rsidP="001141FD">
      <w:pPr>
        <w:pStyle w:val="ListParagraph"/>
        <w:numPr>
          <w:ilvl w:val="3"/>
          <w:numId w:val="40"/>
        </w:numPr>
        <w:tabs>
          <w:tab w:val="left" w:pos="1134"/>
        </w:tabs>
        <w:spacing w:after="0" w:line="240" w:lineRule="auto"/>
        <w:ind w:left="1134" w:hanging="283"/>
        <w:jc w:val="both"/>
        <w:rPr>
          <w:rFonts w:ascii="Times New Roman" w:hAnsi="Times New Roman"/>
          <w:color w:val="000000" w:themeColor="text1"/>
          <w:sz w:val="24"/>
          <w:szCs w:val="24"/>
        </w:rPr>
      </w:pPr>
      <w:bookmarkStart w:id="22" w:name="_Hlk169801415"/>
      <w:r w:rsidRPr="0036091C">
        <w:rPr>
          <w:rFonts w:ascii="Times New Roman" w:hAnsi="Times New Roman"/>
          <w:color w:val="000000" w:themeColor="text1"/>
          <w:sz w:val="24"/>
          <w:szCs w:val="24"/>
        </w:rPr>
        <w:t xml:space="preserve">suvlasnici koji u vlasništvu imaju više od jedne petine suvlasničkih </w:t>
      </w:r>
      <w:r w:rsidR="00397491" w:rsidRPr="0036091C">
        <w:rPr>
          <w:rFonts w:ascii="Times New Roman" w:hAnsi="Times New Roman"/>
          <w:color w:val="000000" w:themeColor="text1"/>
          <w:sz w:val="24"/>
          <w:szCs w:val="24"/>
        </w:rPr>
        <w:t>d</w:t>
      </w:r>
      <w:r w:rsidR="00FD14C3" w:rsidRPr="0036091C">
        <w:rPr>
          <w:rFonts w:ascii="Times New Roman" w:hAnsi="Times New Roman"/>
          <w:color w:val="000000" w:themeColor="text1"/>
          <w:sz w:val="24"/>
          <w:szCs w:val="24"/>
        </w:rPr>
        <w:t>i</w:t>
      </w:r>
      <w:r w:rsidR="00397491" w:rsidRPr="0036091C">
        <w:rPr>
          <w:rFonts w:ascii="Times New Roman" w:hAnsi="Times New Roman"/>
          <w:color w:val="000000" w:themeColor="text1"/>
          <w:sz w:val="24"/>
          <w:szCs w:val="24"/>
        </w:rPr>
        <w:t xml:space="preserve">jelova </w:t>
      </w:r>
      <w:r w:rsidRPr="0036091C">
        <w:rPr>
          <w:rFonts w:ascii="Times New Roman" w:hAnsi="Times New Roman"/>
          <w:color w:val="000000" w:themeColor="text1"/>
          <w:sz w:val="24"/>
          <w:szCs w:val="24"/>
        </w:rPr>
        <w:t xml:space="preserve">upisanih u zemljišne knjige ili suvlasnici koji u vlasništvu imaju više od jedne petine </w:t>
      </w:r>
      <w:r w:rsidR="004B26BE" w:rsidRPr="0036091C">
        <w:rPr>
          <w:rFonts w:ascii="Times New Roman" w:hAnsi="Times New Roman"/>
          <w:color w:val="000000" w:themeColor="text1"/>
          <w:sz w:val="24"/>
          <w:szCs w:val="24"/>
        </w:rPr>
        <w:t xml:space="preserve">vrijednosne </w:t>
      </w:r>
      <w:r w:rsidRPr="0036091C">
        <w:rPr>
          <w:rFonts w:ascii="Times New Roman" w:hAnsi="Times New Roman"/>
          <w:color w:val="000000" w:themeColor="text1"/>
          <w:sz w:val="24"/>
          <w:szCs w:val="24"/>
        </w:rPr>
        <w:t xml:space="preserve">površine zgrade za zgrade za koje nisu određeni suvlasnički dijelovi </w:t>
      </w:r>
      <w:r w:rsidR="00E371DD" w:rsidRPr="0036091C">
        <w:rPr>
          <w:rFonts w:ascii="Times New Roman" w:hAnsi="Times New Roman"/>
          <w:color w:val="000000" w:themeColor="text1"/>
          <w:sz w:val="24"/>
          <w:szCs w:val="24"/>
        </w:rPr>
        <w:t>ako zgrada ima više od 20, a manje od 50 samostalnih uporabnih cjelina</w:t>
      </w:r>
    </w:p>
    <w:bookmarkEnd w:id="22"/>
    <w:p w:rsidR="00F4224D" w:rsidRPr="0036091C" w:rsidRDefault="00F4224D" w:rsidP="001141FD">
      <w:pPr>
        <w:pStyle w:val="ListParagraph"/>
        <w:numPr>
          <w:ilvl w:val="3"/>
          <w:numId w:val="40"/>
        </w:numPr>
        <w:tabs>
          <w:tab w:val="left" w:pos="1134"/>
        </w:tabs>
        <w:spacing w:after="0" w:line="240" w:lineRule="auto"/>
        <w:ind w:left="1134"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suvlasnici koji u vlasništvu imaju više od jedne desetine suvlasničkih </w:t>
      </w:r>
      <w:r w:rsidR="00397491" w:rsidRPr="0036091C">
        <w:rPr>
          <w:rFonts w:ascii="Times New Roman" w:hAnsi="Times New Roman"/>
          <w:color w:val="000000" w:themeColor="text1"/>
          <w:sz w:val="24"/>
          <w:szCs w:val="24"/>
        </w:rPr>
        <w:t>d</w:t>
      </w:r>
      <w:r w:rsidR="00FD14C3" w:rsidRPr="0036091C">
        <w:rPr>
          <w:rFonts w:ascii="Times New Roman" w:hAnsi="Times New Roman"/>
          <w:color w:val="000000" w:themeColor="text1"/>
          <w:sz w:val="24"/>
          <w:szCs w:val="24"/>
        </w:rPr>
        <w:t>i</w:t>
      </w:r>
      <w:r w:rsidR="00397491" w:rsidRPr="0036091C">
        <w:rPr>
          <w:rFonts w:ascii="Times New Roman" w:hAnsi="Times New Roman"/>
          <w:color w:val="000000" w:themeColor="text1"/>
          <w:sz w:val="24"/>
          <w:szCs w:val="24"/>
        </w:rPr>
        <w:t xml:space="preserve">jelova </w:t>
      </w:r>
      <w:r w:rsidRPr="0036091C">
        <w:rPr>
          <w:rFonts w:ascii="Times New Roman" w:hAnsi="Times New Roman"/>
          <w:color w:val="000000" w:themeColor="text1"/>
          <w:sz w:val="24"/>
          <w:szCs w:val="24"/>
        </w:rPr>
        <w:t xml:space="preserve">upisanih u zemljišne knjige ili suvlasnici koji u vlasništvu imaju više od jedne desetine </w:t>
      </w:r>
      <w:r w:rsidR="001141FD" w:rsidRPr="0036091C">
        <w:rPr>
          <w:rFonts w:ascii="Times New Roman" w:hAnsi="Times New Roman"/>
          <w:color w:val="000000" w:themeColor="text1"/>
          <w:sz w:val="24"/>
          <w:szCs w:val="24"/>
        </w:rPr>
        <w:t xml:space="preserve">vrijednosne </w:t>
      </w:r>
      <w:r w:rsidRPr="0036091C">
        <w:rPr>
          <w:rFonts w:ascii="Times New Roman" w:hAnsi="Times New Roman"/>
          <w:color w:val="000000" w:themeColor="text1"/>
          <w:sz w:val="24"/>
          <w:szCs w:val="24"/>
        </w:rPr>
        <w:t>površine zgrade za zgrade za koje nisu određeni suvlasnički dijelovi ako zgrada ima više od 50 samostalnih uporabnih cjelina</w:t>
      </w:r>
      <w:r w:rsidR="00397491"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1141FD" w:rsidRPr="0036091C" w:rsidRDefault="001141FD" w:rsidP="001141FD">
      <w:pPr>
        <w:pStyle w:val="ListParagraph"/>
        <w:tabs>
          <w:tab w:val="left" w:pos="1134"/>
        </w:tabs>
        <w:spacing w:after="0" w:line="240" w:lineRule="auto"/>
        <w:ind w:left="1134"/>
        <w:jc w:val="both"/>
        <w:rPr>
          <w:rFonts w:ascii="Times New Roman" w:hAnsi="Times New Roman"/>
          <w:color w:val="000000" w:themeColor="text1"/>
          <w:sz w:val="24"/>
          <w:szCs w:val="24"/>
        </w:rPr>
      </w:pPr>
    </w:p>
    <w:p w:rsidR="00C33019" w:rsidRPr="0036091C" w:rsidRDefault="00E371DD"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Sastanak suvlasnika može sazvati i </w:t>
      </w:r>
      <w:r w:rsidR="003B044C" w:rsidRPr="0036091C">
        <w:rPr>
          <w:rFonts w:ascii="Times New Roman" w:hAnsi="Times New Roman"/>
          <w:color w:val="000000" w:themeColor="text1"/>
          <w:sz w:val="24"/>
          <w:szCs w:val="24"/>
        </w:rPr>
        <w:t>upravitelj zgrade.</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50323C"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Poziv za sastanak suvlasnika dostavlja se</w:t>
      </w:r>
      <w:r w:rsidR="00DD4F0C" w:rsidRPr="0036091C">
        <w:rPr>
          <w:rFonts w:ascii="Times New Roman" w:hAnsi="Times New Roman"/>
          <w:color w:val="000000" w:themeColor="text1"/>
          <w:sz w:val="24"/>
          <w:szCs w:val="24"/>
        </w:rPr>
        <w:t xml:space="preserve"> </w:t>
      </w:r>
      <w:r w:rsidR="00ED39B7" w:rsidRPr="0036091C">
        <w:rPr>
          <w:rFonts w:ascii="Times New Roman" w:hAnsi="Times New Roman"/>
          <w:color w:val="000000" w:themeColor="text1"/>
          <w:sz w:val="24"/>
          <w:szCs w:val="24"/>
        </w:rPr>
        <w:t>između pet i deset</w:t>
      </w:r>
      <w:r w:rsidR="00F443CF" w:rsidRPr="0036091C">
        <w:rPr>
          <w:rFonts w:ascii="Times New Roman" w:hAnsi="Times New Roman"/>
          <w:color w:val="000000" w:themeColor="text1"/>
          <w:sz w:val="24"/>
          <w:szCs w:val="24"/>
        </w:rPr>
        <w:t xml:space="preserve"> dana </w:t>
      </w:r>
      <w:r w:rsidR="007B547D" w:rsidRPr="0036091C">
        <w:rPr>
          <w:rFonts w:ascii="Times New Roman" w:hAnsi="Times New Roman"/>
          <w:color w:val="000000" w:themeColor="text1"/>
          <w:sz w:val="24"/>
          <w:szCs w:val="24"/>
        </w:rPr>
        <w:t>prije sastanka,</w:t>
      </w:r>
      <w:r w:rsidR="00F443CF"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pisanim putem u poštanski pretinac suvlasnika u zgradi ili na adresu prebivališta, odnosno boravišta suvlasnika ili putem elektroničke pošte, </w:t>
      </w:r>
      <w:r w:rsidR="0050323C" w:rsidRPr="0036091C">
        <w:rPr>
          <w:rFonts w:ascii="Times New Roman" w:hAnsi="Times New Roman"/>
          <w:color w:val="000000" w:themeColor="text1"/>
          <w:sz w:val="24"/>
          <w:szCs w:val="24"/>
        </w:rPr>
        <w:t xml:space="preserve">prema dogovoru </w:t>
      </w:r>
      <w:r w:rsidR="006978D0" w:rsidRPr="0036091C">
        <w:rPr>
          <w:rStyle w:val="zadanifontodlomka-000004"/>
        </w:rPr>
        <w:t>natpolovične</w:t>
      </w:r>
      <w:r w:rsidR="006978D0" w:rsidRPr="0036091C">
        <w:rPr>
          <w:rFonts w:ascii="Times New Roman" w:hAnsi="Times New Roman"/>
          <w:color w:val="000000" w:themeColor="text1"/>
          <w:sz w:val="24"/>
          <w:szCs w:val="24"/>
        </w:rPr>
        <w:t xml:space="preserve"> </w:t>
      </w:r>
      <w:r w:rsidR="007B16DD" w:rsidRPr="0036091C">
        <w:rPr>
          <w:rStyle w:val="zadanifontodlomka-000004"/>
        </w:rPr>
        <w:t>većine suvlasnika</w:t>
      </w:r>
      <w:r w:rsidR="00002D77" w:rsidRPr="0036091C">
        <w:rPr>
          <w:rFonts w:ascii="Times New Roman" w:hAnsi="Times New Roman"/>
          <w:color w:val="000000" w:themeColor="text1"/>
          <w:sz w:val="24"/>
          <w:szCs w:val="24"/>
        </w:rPr>
        <w:t xml:space="preserve">, uz dodatni </w:t>
      </w:r>
      <w:r w:rsidR="00E67F5B" w:rsidRPr="0036091C">
        <w:rPr>
          <w:rFonts w:ascii="Times New Roman" w:hAnsi="Times New Roman"/>
          <w:color w:val="000000" w:themeColor="text1"/>
          <w:sz w:val="24"/>
          <w:szCs w:val="24"/>
        </w:rPr>
        <w:t xml:space="preserve">obvezni </w:t>
      </w:r>
      <w:r w:rsidR="00002D77" w:rsidRPr="0036091C">
        <w:rPr>
          <w:rFonts w:ascii="Times New Roman" w:hAnsi="Times New Roman"/>
          <w:color w:val="000000" w:themeColor="text1"/>
          <w:sz w:val="24"/>
          <w:szCs w:val="24"/>
        </w:rPr>
        <w:t>uvjet</w:t>
      </w:r>
      <w:r w:rsidR="00E67F5B" w:rsidRPr="0036091C">
        <w:rPr>
          <w:rFonts w:ascii="Times New Roman" w:hAnsi="Times New Roman"/>
          <w:color w:val="000000" w:themeColor="text1"/>
          <w:sz w:val="24"/>
          <w:szCs w:val="24"/>
        </w:rPr>
        <w:t xml:space="preserve"> objavom na oglasnoj ploči zgrade</w:t>
      </w:r>
      <w:r w:rsidR="0050323C" w:rsidRPr="0036091C">
        <w:rPr>
          <w:rFonts w:ascii="Times New Roman" w:hAnsi="Times New Roman"/>
          <w:color w:val="000000" w:themeColor="text1"/>
          <w:sz w:val="24"/>
          <w:szCs w:val="24"/>
        </w:rPr>
        <w:t xml:space="preserve">.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591450"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Poziv za sastanak </w:t>
      </w:r>
      <w:r w:rsidR="003B044C" w:rsidRPr="0036091C">
        <w:rPr>
          <w:rFonts w:ascii="Times New Roman" w:hAnsi="Times New Roman"/>
          <w:color w:val="000000" w:themeColor="text1"/>
          <w:sz w:val="24"/>
          <w:szCs w:val="24"/>
        </w:rPr>
        <w:t>sadrži podatke o osobi</w:t>
      </w:r>
      <w:r w:rsidR="00720263" w:rsidRPr="0036091C">
        <w:rPr>
          <w:rFonts w:ascii="Times New Roman" w:hAnsi="Times New Roman"/>
          <w:color w:val="000000" w:themeColor="text1"/>
          <w:sz w:val="24"/>
          <w:szCs w:val="24"/>
        </w:rPr>
        <w:t xml:space="preserve"> ili osobama</w:t>
      </w:r>
      <w:r w:rsidR="003B044C" w:rsidRPr="0036091C">
        <w:rPr>
          <w:rFonts w:ascii="Times New Roman" w:hAnsi="Times New Roman"/>
          <w:color w:val="000000" w:themeColor="text1"/>
          <w:sz w:val="24"/>
          <w:szCs w:val="24"/>
        </w:rPr>
        <w:t xml:space="preserve"> koj</w:t>
      </w:r>
      <w:r w:rsidR="00720263" w:rsidRPr="0036091C">
        <w:rPr>
          <w:rFonts w:ascii="Times New Roman" w:hAnsi="Times New Roman"/>
          <w:color w:val="000000" w:themeColor="text1"/>
          <w:sz w:val="24"/>
          <w:szCs w:val="24"/>
        </w:rPr>
        <w:t>e</w:t>
      </w:r>
      <w:r w:rsidR="003B044C" w:rsidRPr="0036091C">
        <w:rPr>
          <w:rFonts w:ascii="Times New Roman" w:hAnsi="Times New Roman"/>
          <w:color w:val="000000" w:themeColor="text1"/>
          <w:sz w:val="24"/>
          <w:szCs w:val="24"/>
        </w:rPr>
        <w:t xml:space="preserve"> saziva</w:t>
      </w:r>
      <w:r w:rsidR="00720263" w:rsidRPr="0036091C">
        <w:rPr>
          <w:rFonts w:ascii="Times New Roman" w:hAnsi="Times New Roman"/>
          <w:color w:val="000000" w:themeColor="text1"/>
          <w:sz w:val="24"/>
          <w:szCs w:val="24"/>
        </w:rPr>
        <w:t>ju</w:t>
      </w:r>
      <w:r w:rsidR="003B044C" w:rsidRPr="0036091C">
        <w:rPr>
          <w:rFonts w:ascii="Times New Roman" w:hAnsi="Times New Roman"/>
          <w:color w:val="000000" w:themeColor="text1"/>
          <w:sz w:val="24"/>
          <w:szCs w:val="24"/>
        </w:rPr>
        <w:t xml:space="preserve"> sastanak, mjestu</w:t>
      </w:r>
      <w:r w:rsidR="006D65CD" w:rsidRPr="0036091C">
        <w:rPr>
          <w:rFonts w:ascii="Times New Roman" w:hAnsi="Times New Roman"/>
          <w:color w:val="000000" w:themeColor="text1"/>
          <w:sz w:val="24"/>
          <w:szCs w:val="24"/>
        </w:rPr>
        <w:t>,</w:t>
      </w:r>
      <w:r w:rsidR="00BC13A9" w:rsidRPr="0036091C">
        <w:rPr>
          <w:rFonts w:ascii="Times New Roman" w:hAnsi="Times New Roman"/>
          <w:color w:val="000000" w:themeColor="text1"/>
          <w:sz w:val="24"/>
          <w:szCs w:val="24"/>
        </w:rPr>
        <w:t xml:space="preserve"> </w:t>
      </w:r>
      <w:r w:rsidR="003B044C" w:rsidRPr="0036091C">
        <w:rPr>
          <w:rFonts w:ascii="Times New Roman" w:hAnsi="Times New Roman"/>
          <w:color w:val="000000" w:themeColor="text1"/>
          <w:sz w:val="24"/>
          <w:szCs w:val="24"/>
        </w:rPr>
        <w:t xml:space="preserve">vremenu </w:t>
      </w:r>
      <w:r w:rsidR="006D65CD" w:rsidRPr="0036091C">
        <w:rPr>
          <w:rFonts w:ascii="Times New Roman" w:hAnsi="Times New Roman"/>
          <w:color w:val="000000" w:themeColor="text1"/>
          <w:sz w:val="24"/>
          <w:szCs w:val="24"/>
        </w:rPr>
        <w:t xml:space="preserve">i načinu </w:t>
      </w:r>
      <w:r w:rsidR="003B044C" w:rsidRPr="0036091C">
        <w:rPr>
          <w:rFonts w:ascii="Times New Roman" w:hAnsi="Times New Roman"/>
          <w:color w:val="000000" w:themeColor="text1"/>
          <w:sz w:val="24"/>
          <w:szCs w:val="24"/>
        </w:rPr>
        <w:t xml:space="preserve">održavanja sastanka </w:t>
      </w:r>
      <w:r w:rsidR="006D65CD" w:rsidRPr="0036091C">
        <w:rPr>
          <w:rFonts w:ascii="Times New Roman" w:hAnsi="Times New Roman"/>
          <w:color w:val="000000" w:themeColor="text1"/>
          <w:sz w:val="24"/>
          <w:szCs w:val="24"/>
        </w:rPr>
        <w:t>te</w:t>
      </w:r>
      <w:r w:rsidR="008C10C1" w:rsidRPr="0036091C">
        <w:rPr>
          <w:rFonts w:ascii="Times New Roman" w:hAnsi="Times New Roman"/>
          <w:color w:val="000000" w:themeColor="text1"/>
          <w:sz w:val="24"/>
          <w:szCs w:val="24"/>
        </w:rPr>
        <w:t xml:space="preserve"> </w:t>
      </w:r>
      <w:r w:rsidR="003B044C" w:rsidRPr="0036091C">
        <w:rPr>
          <w:rFonts w:ascii="Times New Roman" w:hAnsi="Times New Roman"/>
          <w:color w:val="000000" w:themeColor="text1"/>
          <w:sz w:val="24"/>
          <w:szCs w:val="24"/>
        </w:rPr>
        <w:t>dnevni red sastanka.</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E6362E" w:rsidRPr="0036091C" w:rsidRDefault="00C74459"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 početku sastanka suvlasnika prisutni suvlasnici </w:t>
      </w:r>
      <w:r w:rsidR="00704575" w:rsidRPr="0036091C">
        <w:rPr>
          <w:rFonts w:ascii="Times New Roman" w:hAnsi="Times New Roman"/>
          <w:color w:val="000000" w:themeColor="text1"/>
          <w:sz w:val="24"/>
          <w:szCs w:val="24"/>
        </w:rPr>
        <w:t xml:space="preserve">većinom glasova dogovaraju tko će od </w:t>
      </w:r>
      <w:r w:rsidR="00B452BE" w:rsidRPr="0036091C">
        <w:rPr>
          <w:rFonts w:ascii="Times New Roman" w:hAnsi="Times New Roman"/>
          <w:color w:val="000000" w:themeColor="text1"/>
          <w:sz w:val="24"/>
          <w:szCs w:val="24"/>
        </w:rPr>
        <w:t>njih</w:t>
      </w:r>
      <w:r w:rsidR="00704575" w:rsidRPr="0036091C">
        <w:rPr>
          <w:rFonts w:ascii="Times New Roman" w:hAnsi="Times New Roman"/>
          <w:color w:val="000000" w:themeColor="text1"/>
          <w:sz w:val="24"/>
          <w:szCs w:val="24"/>
        </w:rPr>
        <w:t xml:space="preserve"> biti zapisničar. </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 sastanku suvlasnika vodi se zapisnik, kojeg potpisuju</w:t>
      </w:r>
      <w:r w:rsidR="00F4224D" w:rsidRPr="0036091C">
        <w:rPr>
          <w:rFonts w:ascii="Times New Roman" w:hAnsi="Times New Roman"/>
          <w:color w:val="000000" w:themeColor="text1"/>
          <w:sz w:val="24"/>
          <w:szCs w:val="24"/>
        </w:rPr>
        <w:t xml:space="preserve"> ili putem elektroničke pošte daju suglasnost na sadržaj zapisnika</w:t>
      </w:r>
      <w:r w:rsidRPr="0036091C">
        <w:rPr>
          <w:rFonts w:ascii="Times New Roman" w:hAnsi="Times New Roman"/>
          <w:color w:val="000000" w:themeColor="text1"/>
          <w:sz w:val="24"/>
          <w:szCs w:val="24"/>
        </w:rPr>
        <w:t xml:space="preserve"> osoba koja je sastanak sazvala, zapisničar, svi nazočni suvlasnici zgrade i upravitelj zgrade ako je nazočan sastanku.</w:t>
      </w:r>
    </w:p>
    <w:p w:rsidR="001141FD" w:rsidRPr="0036091C" w:rsidRDefault="001141FD" w:rsidP="001141FD">
      <w:pPr>
        <w:pStyle w:val="ListParagraph"/>
        <w:rPr>
          <w:rFonts w:ascii="Times New Roman" w:hAnsi="Times New Roman"/>
          <w:color w:val="000000" w:themeColor="text1"/>
          <w:sz w:val="24"/>
          <w:szCs w:val="24"/>
        </w:rPr>
      </w:pP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Zapisnik </w:t>
      </w:r>
      <w:r w:rsidR="00381182" w:rsidRPr="0036091C">
        <w:rPr>
          <w:rFonts w:ascii="Times New Roman" w:hAnsi="Times New Roman"/>
          <w:color w:val="000000" w:themeColor="text1"/>
          <w:sz w:val="24"/>
          <w:szCs w:val="24"/>
        </w:rPr>
        <w:t>sa sastanka suvlasnika</w:t>
      </w:r>
      <w:r w:rsidRPr="0036091C">
        <w:rPr>
          <w:rFonts w:ascii="Times New Roman" w:hAnsi="Times New Roman"/>
          <w:color w:val="000000" w:themeColor="text1"/>
          <w:sz w:val="24"/>
          <w:szCs w:val="24"/>
        </w:rPr>
        <w:t xml:space="preserve"> sadrži podatke o stambenoj zgradi, mjestu i vremenu održavanja sastanka suvlasnika</w:t>
      </w:r>
      <w:r w:rsidR="00F4224D" w:rsidRPr="0036091C">
        <w:rPr>
          <w:rFonts w:ascii="Times New Roman" w:hAnsi="Times New Roman"/>
          <w:color w:val="000000" w:themeColor="text1"/>
          <w:sz w:val="24"/>
          <w:szCs w:val="24"/>
        </w:rPr>
        <w:t>, načinu održavanja sastanka</w:t>
      </w:r>
      <w:r w:rsidRPr="0036091C">
        <w:rPr>
          <w:rFonts w:ascii="Times New Roman" w:hAnsi="Times New Roman"/>
          <w:color w:val="000000" w:themeColor="text1"/>
          <w:sz w:val="24"/>
          <w:szCs w:val="24"/>
        </w:rPr>
        <w:t>, nazočnim osobama, dnevnom redu sastanka, iznijetim prijedlozima, donesenim odlukama i načinu glasanja suvlasnika.</w:t>
      </w:r>
    </w:p>
    <w:p w:rsidR="001141FD" w:rsidRPr="0036091C" w:rsidRDefault="001141FD" w:rsidP="001141FD">
      <w:pPr>
        <w:pStyle w:val="ListParagraph"/>
        <w:spacing w:after="0" w:line="240" w:lineRule="auto"/>
        <w:ind w:left="0"/>
        <w:jc w:val="both"/>
        <w:rPr>
          <w:rFonts w:ascii="Times New Roman" w:hAnsi="Times New Roman"/>
          <w:color w:val="000000" w:themeColor="text1"/>
          <w:sz w:val="24"/>
          <w:szCs w:val="24"/>
        </w:rPr>
      </w:pPr>
    </w:p>
    <w:p w:rsidR="004865D2" w:rsidRPr="0036091C" w:rsidRDefault="003B044C" w:rsidP="001141FD">
      <w:pPr>
        <w:pStyle w:val="ListParagraph"/>
        <w:numPr>
          <w:ilvl w:val="2"/>
          <w:numId w:val="4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Donesena odluka je obvezujuća za sve suvlasnike ako je potpisana </w:t>
      </w:r>
      <w:r w:rsidR="00CC4A1D" w:rsidRPr="0036091C">
        <w:rPr>
          <w:rFonts w:ascii="Times New Roman" w:hAnsi="Times New Roman"/>
          <w:color w:val="000000" w:themeColor="text1"/>
          <w:sz w:val="24"/>
          <w:szCs w:val="24"/>
        </w:rPr>
        <w:t xml:space="preserve">ili je dana suglasnost </w:t>
      </w:r>
      <w:r w:rsidRPr="0036091C">
        <w:rPr>
          <w:rFonts w:ascii="Times New Roman" w:hAnsi="Times New Roman"/>
          <w:color w:val="000000" w:themeColor="text1"/>
          <w:sz w:val="24"/>
          <w:szCs w:val="24"/>
        </w:rPr>
        <w:t>od ovim Zakonom propisanog broja suvlasnika.</w:t>
      </w:r>
    </w:p>
    <w:p w:rsidR="00FC568B" w:rsidRPr="0036091C" w:rsidRDefault="00FC568B" w:rsidP="001141F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1141FD">
      <w:pPr>
        <w:spacing w:after="0" w:line="240" w:lineRule="auto"/>
        <w:jc w:val="center"/>
        <w:rPr>
          <w:i/>
          <w:color w:val="000000" w:themeColor="text1"/>
        </w:rPr>
      </w:pPr>
      <w:r w:rsidRPr="0036091C">
        <w:rPr>
          <w:i/>
          <w:color w:val="000000" w:themeColor="text1"/>
        </w:rPr>
        <w:t>Učestalost održavanja sastanka suvlasnika</w:t>
      </w:r>
    </w:p>
    <w:p w:rsidR="00893309" w:rsidRPr="0036091C" w:rsidRDefault="00893309" w:rsidP="001141FD">
      <w:pPr>
        <w:spacing w:after="0" w:line="240" w:lineRule="auto"/>
        <w:jc w:val="center"/>
        <w:rPr>
          <w:b/>
          <w:color w:val="000000" w:themeColor="text1"/>
        </w:rPr>
      </w:pPr>
    </w:p>
    <w:p w:rsidR="00C33019" w:rsidRPr="0036091C" w:rsidRDefault="003B044C" w:rsidP="001141FD">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3</w:t>
      </w:r>
      <w:r w:rsidR="006477A7" w:rsidRPr="0036091C">
        <w:rPr>
          <w:b/>
          <w:color w:val="000000" w:themeColor="text1"/>
        </w:rPr>
        <w:t>4</w:t>
      </w:r>
      <w:r w:rsidRPr="0036091C">
        <w:rPr>
          <w:b/>
          <w:color w:val="000000" w:themeColor="text1"/>
        </w:rPr>
        <w:t>.</w:t>
      </w:r>
    </w:p>
    <w:p w:rsidR="00893309" w:rsidRPr="0036091C" w:rsidRDefault="00893309" w:rsidP="00893309">
      <w:pPr>
        <w:spacing w:after="0" w:line="240" w:lineRule="auto"/>
        <w:jc w:val="both"/>
        <w:rPr>
          <w:b/>
          <w:color w:val="000000" w:themeColor="text1"/>
        </w:rPr>
      </w:pPr>
    </w:p>
    <w:p w:rsidR="00EB3095" w:rsidRPr="0036091C" w:rsidRDefault="003B044C" w:rsidP="00893309">
      <w:pPr>
        <w:spacing w:after="0" w:line="240" w:lineRule="auto"/>
        <w:jc w:val="both"/>
        <w:rPr>
          <w:color w:val="000000" w:themeColor="text1"/>
        </w:rPr>
      </w:pPr>
      <w:r w:rsidRPr="0036091C">
        <w:rPr>
          <w:color w:val="000000" w:themeColor="text1"/>
        </w:rPr>
        <w:t xml:space="preserve">Sastanak suvlasnika </w:t>
      </w:r>
      <w:r w:rsidR="001C13C2" w:rsidRPr="0036091C">
        <w:rPr>
          <w:color w:val="000000" w:themeColor="text1"/>
        </w:rPr>
        <w:t xml:space="preserve">obavezno </w:t>
      </w:r>
      <w:r w:rsidRPr="0036091C">
        <w:rPr>
          <w:color w:val="000000" w:themeColor="text1"/>
        </w:rPr>
        <w:t xml:space="preserve">se održava najmanje jedanput godišnje i na istome se raspravlja </w:t>
      </w:r>
      <w:r w:rsidR="00081620" w:rsidRPr="0036091C">
        <w:rPr>
          <w:color w:val="000000" w:themeColor="text1"/>
        </w:rPr>
        <w:t>o</w:t>
      </w:r>
      <w:r w:rsidR="000B3D77" w:rsidRPr="0036091C">
        <w:rPr>
          <w:color w:val="000000" w:themeColor="text1"/>
        </w:rPr>
        <w:t xml:space="preserve"> </w:t>
      </w:r>
      <w:r w:rsidR="00081620" w:rsidRPr="0036091C">
        <w:rPr>
          <w:color w:val="000000" w:themeColor="text1"/>
        </w:rPr>
        <w:t xml:space="preserve">svim pitanjima </w:t>
      </w:r>
      <w:r w:rsidR="000B3D77" w:rsidRPr="0036091C">
        <w:rPr>
          <w:color w:val="000000" w:themeColor="text1"/>
        </w:rPr>
        <w:t>važnim za upravljanje z</w:t>
      </w:r>
      <w:r w:rsidR="00F30951" w:rsidRPr="0036091C">
        <w:rPr>
          <w:color w:val="000000" w:themeColor="text1"/>
        </w:rPr>
        <w:t>g</w:t>
      </w:r>
      <w:r w:rsidR="000B3D77" w:rsidRPr="0036091C">
        <w:rPr>
          <w:color w:val="000000" w:themeColor="text1"/>
        </w:rPr>
        <w:t xml:space="preserve">radom, a posebno </w:t>
      </w:r>
      <w:r w:rsidRPr="0036091C">
        <w:rPr>
          <w:color w:val="000000" w:themeColor="text1"/>
        </w:rPr>
        <w:t>o godišnjem izvještaju o upravljanju</w:t>
      </w:r>
      <w:r w:rsidR="00633F2A" w:rsidRPr="0036091C">
        <w:rPr>
          <w:color w:val="000000" w:themeColor="text1"/>
        </w:rPr>
        <w:t xml:space="preserve"> i održavanju</w:t>
      </w:r>
      <w:r w:rsidRPr="0036091C">
        <w:rPr>
          <w:color w:val="000000" w:themeColor="text1"/>
        </w:rPr>
        <w:t>, dono</w:t>
      </w:r>
      <w:r w:rsidR="00F85BE5" w:rsidRPr="0036091C">
        <w:rPr>
          <w:color w:val="000000" w:themeColor="text1"/>
        </w:rPr>
        <w:t xml:space="preserve">šenju </w:t>
      </w:r>
      <w:r w:rsidRPr="0036091C">
        <w:rPr>
          <w:color w:val="000000" w:themeColor="text1"/>
        </w:rPr>
        <w:t>godišnj</w:t>
      </w:r>
      <w:r w:rsidR="00F85BE5" w:rsidRPr="0036091C">
        <w:rPr>
          <w:color w:val="000000" w:themeColor="text1"/>
        </w:rPr>
        <w:t>eg</w:t>
      </w:r>
      <w:r w:rsidRPr="0036091C">
        <w:rPr>
          <w:color w:val="000000" w:themeColor="text1"/>
        </w:rPr>
        <w:t xml:space="preserve"> program</w:t>
      </w:r>
      <w:r w:rsidR="00F85BE5" w:rsidRPr="0036091C">
        <w:rPr>
          <w:color w:val="000000" w:themeColor="text1"/>
        </w:rPr>
        <w:t>a</w:t>
      </w:r>
      <w:r w:rsidRPr="0036091C">
        <w:rPr>
          <w:color w:val="000000" w:themeColor="text1"/>
        </w:rPr>
        <w:t xml:space="preserve"> održavanja zajedničkih dijelova zgrade za iduću godinu te višegodišnj</w:t>
      </w:r>
      <w:r w:rsidR="00D117E4" w:rsidRPr="0036091C">
        <w:rPr>
          <w:color w:val="000000" w:themeColor="text1"/>
        </w:rPr>
        <w:t>em</w:t>
      </w:r>
      <w:r w:rsidRPr="0036091C">
        <w:rPr>
          <w:color w:val="000000" w:themeColor="text1"/>
        </w:rPr>
        <w:t xml:space="preserve"> program</w:t>
      </w:r>
      <w:r w:rsidR="00D117E4" w:rsidRPr="0036091C">
        <w:rPr>
          <w:color w:val="000000" w:themeColor="text1"/>
        </w:rPr>
        <w:t>u</w:t>
      </w:r>
      <w:r w:rsidRPr="0036091C">
        <w:rPr>
          <w:color w:val="000000" w:themeColor="text1"/>
        </w:rPr>
        <w:t xml:space="preserve"> održavanja zgrade.</w:t>
      </w:r>
    </w:p>
    <w:p w:rsidR="00FC568B" w:rsidRPr="0036091C" w:rsidRDefault="00FC568B" w:rsidP="001141FD">
      <w:pPr>
        <w:spacing w:after="0" w:line="240" w:lineRule="auto"/>
        <w:ind w:firstLine="708"/>
        <w:jc w:val="both"/>
        <w:rPr>
          <w:color w:val="000000" w:themeColor="text1"/>
        </w:rPr>
      </w:pPr>
    </w:p>
    <w:p w:rsidR="00C33019" w:rsidRPr="0036091C" w:rsidRDefault="003B044C" w:rsidP="001141FD">
      <w:pPr>
        <w:spacing w:after="0" w:line="240" w:lineRule="auto"/>
        <w:jc w:val="center"/>
        <w:rPr>
          <w:i/>
          <w:color w:val="000000" w:themeColor="text1"/>
        </w:rPr>
      </w:pPr>
      <w:r w:rsidRPr="0036091C">
        <w:rPr>
          <w:i/>
          <w:color w:val="000000" w:themeColor="text1"/>
        </w:rPr>
        <w:t>Odluke suvlasnika u upravljanju zgradom</w:t>
      </w:r>
    </w:p>
    <w:p w:rsidR="00931D88" w:rsidRPr="0036091C" w:rsidRDefault="00931D88" w:rsidP="001141FD">
      <w:pPr>
        <w:spacing w:after="0" w:line="240" w:lineRule="auto"/>
        <w:jc w:val="center"/>
        <w:rPr>
          <w:b/>
          <w:color w:val="000000" w:themeColor="text1"/>
        </w:rPr>
      </w:pPr>
    </w:p>
    <w:p w:rsidR="00C33019" w:rsidRPr="0036091C" w:rsidRDefault="003B044C" w:rsidP="001141FD">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3</w:t>
      </w:r>
      <w:r w:rsidR="006477A7" w:rsidRPr="0036091C">
        <w:rPr>
          <w:b/>
          <w:color w:val="000000" w:themeColor="text1"/>
        </w:rPr>
        <w:t>5</w:t>
      </w:r>
      <w:r w:rsidRPr="0036091C">
        <w:rPr>
          <w:b/>
          <w:color w:val="000000" w:themeColor="text1"/>
        </w:rPr>
        <w:t>.</w:t>
      </w:r>
    </w:p>
    <w:p w:rsidR="00893309" w:rsidRPr="0036091C" w:rsidRDefault="00893309" w:rsidP="001141FD">
      <w:pPr>
        <w:spacing w:after="0" w:line="240" w:lineRule="auto"/>
        <w:jc w:val="center"/>
        <w:rPr>
          <w:b/>
          <w:color w:val="000000" w:themeColor="text1"/>
        </w:rPr>
      </w:pPr>
    </w:p>
    <w:p w:rsidR="00FC568B" w:rsidRPr="0036091C" w:rsidRDefault="0057169F" w:rsidP="00893309">
      <w:pPr>
        <w:pStyle w:val="ListParagraph"/>
        <w:numPr>
          <w:ilvl w:val="0"/>
          <w:numId w:val="4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Odluka u upravljanju zgradom donesena je kad se o odluci pozitivno izjasn</w:t>
      </w:r>
      <w:r w:rsidR="00DE51A4"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 </w:t>
      </w:r>
      <w:r w:rsidR="00EB1B2C" w:rsidRPr="0036091C">
        <w:rPr>
          <w:rFonts w:ascii="Times New Roman" w:hAnsi="Times New Roman"/>
          <w:color w:val="000000" w:themeColor="text1"/>
          <w:sz w:val="24"/>
          <w:szCs w:val="24"/>
        </w:rPr>
        <w:t>natpolovična većina suvlasnika</w:t>
      </w:r>
      <w:r w:rsidRPr="0036091C">
        <w:rPr>
          <w:rFonts w:ascii="Times New Roman" w:hAnsi="Times New Roman"/>
          <w:color w:val="000000" w:themeColor="text1"/>
          <w:sz w:val="24"/>
          <w:szCs w:val="24"/>
        </w:rPr>
        <w:t xml:space="preserve">. </w:t>
      </w:r>
    </w:p>
    <w:p w:rsidR="00893309" w:rsidRPr="0036091C" w:rsidRDefault="00893309" w:rsidP="00893309">
      <w:pPr>
        <w:pStyle w:val="ListParagraph"/>
        <w:tabs>
          <w:tab w:val="left" w:pos="709"/>
        </w:tabs>
        <w:spacing w:after="0" w:line="240" w:lineRule="auto"/>
        <w:ind w:left="0"/>
        <w:jc w:val="both"/>
        <w:rPr>
          <w:rFonts w:ascii="Times New Roman" w:hAnsi="Times New Roman"/>
          <w:color w:val="000000" w:themeColor="text1"/>
          <w:sz w:val="24"/>
          <w:szCs w:val="24"/>
        </w:rPr>
      </w:pPr>
    </w:p>
    <w:p w:rsidR="0057169F" w:rsidRPr="0036091C" w:rsidRDefault="003261E8" w:rsidP="00893309">
      <w:pPr>
        <w:pStyle w:val="ListParagraph"/>
        <w:numPr>
          <w:ilvl w:val="0"/>
          <w:numId w:val="4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w:t>
      </w:r>
      <w:r w:rsidR="0057169F" w:rsidRPr="0036091C">
        <w:rPr>
          <w:rFonts w:ascii="Times New Roman" w:hAnsi="Times New Roman"/>
          <w:color w:val="000000" w:themeColor="text1"/>
          <w:sz w:val="24"/>
          <w:szCs w:val="24"/>
        </w:rPr>
        <w:t xml:space="preserve">dluke </w:t>
      </w:r>
      <w:r w:rsidRPr="0036091C">
        <w:rPr>
          <w:rFonts w:ascii="Times New Roman" w:hAnsi="Times New Roman"/>
          <w:color w:val="000000" w:themeColor="text1"/>
          <w:sz w:val="24"/>
          <w:szCs w:val="24"/>
        </w:rPr>
        <w:t xml:space="preserve">o upravljanju zgradom </w:t>
      </w:r>
      <w:r w:rsidR="0057169F" w:rsidRPr="0036091C">
        <w:rPr>
          <w:rFonts w:ascii="Times New Roman" w:hAnsi="Times New Roman"/>
          <w:color w:val="000000" w:themeColor="text1"/>
          <w:sz w:val="24"/>
          <w:szCs w:val="24"/>
        </w:rPr>
        <w:t>su osobito odluke o:</w:t>
      </w:r>
    </w:p>
    <w:p w:rsidR="00893309" w:rsidRPr="0036091C" w:rsidRDefault="00893309" w:rsidP="00893309">
      <w:pPr>
        <w:pStyle w:val="ListParagraph"/>
        <w:tabs>
          <w:tab w:val="left" w:pos="567"/>
        </w:tabs>
        <w:spacing w:after="0" w:line="240" w:lineRule="auto"/>
        <w:ind w:left="0"/>
        <w:jc w:val="both"/>
        <w:rPr>
          <w:rFonts w:ascii="Times New Roman" w:hAnsi="Times New Roman"/>
          <w:color w:val="000000" w:themeColor="text1"/>
          <w:sz w:val="24"/>
          <w:szCs w:val="24"/>
        </w:rPr>
      </w:pP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izboru i promjeni predstavnika suvlasnika</w:t>
      </w:r>
      <w:r w:rsidR="0014632C" w:rsidRPr="0036091C">
        <w:rPr>
          <w:rFonts w:ascii="Times New Roman" w:hAnsi="Times New Roman"/>
          <w:sz w:val="24"/>
          <w:szCs w:val="24"/>
        </w:rPr>
        <w:t xml:space="preserve">, </w:t>
      </w:r>
      <w:r w:rsidR="0014632C" w:rsidRPr="0036091C">
        <w:rPr>
          <w:rFonts w:ascii="Times New Roman" w:eastAsia="Times New Roman" w:hAnsi="Times New Roman"/>
          <w:color w:val="000000" w:themeColor="text1"/>
          <w:sz w:val="24"/>
          <w:szCs w:val="24"/>
          <w:lang w:eastAsia="hr-HR"/>
        </w:rPr>
        <w:t>zamjenika predstavnika suvlasnika</w:t>
      </w:r>
      <w:r w:rsidRPr="0036091C">
        <w:rPr>
          <w:rFonts w:ascii="Times New Roman" w:eastAsia="Times New Roman" w:hAnsi="Times New Roman"/>
          <w:color w:val="000000" w:themeColor="text1"/>
          <w:sz w:val="24"/>
          <w:szCs w:val="24"/>
          <w:lang w:eastAsia="hr-HR"/>
        </w:rPr>
        <w:t xml:space="preserve"> </w:t>
      </w:r>
      <w:r w:rsidR="006B549D" w:rsidRPr="0036091C">
        <w:rPr>
          <w:rFonts w:ascii="Times New Roman" w:eastAsia="Times New Roman" w:hAnsi="Times New Roman"/>
          <w:color w:val="000000" w:themeColor="text1"/>
          <w:sz w:val="24"/>
          <w:szCs w:val="24"/>
          <w:lang w:eastAsia="hr-HR"/>
        </w:rPr>
        <w:t>kao i vijeća suvlasnika</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izboru i promjeni upravitelja zgrade</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godišnjem programu održavanja zajedničkih dijelova zgrade</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višegodišnjem programu održavanja zgrade </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godišnjem izvještaju o upravljanju zgradom</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osiguravatelju zajedničkih dijelova zgrade</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visini pričuve</w:t>
      </w:r>
    </w:p>
    <w:p w:rsidR="00B64F62" w:rsidRPr="0036091C" w:rsidRDefault="00B64F62"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obnovi zgrade nakon djelovanja elementarne ili katastrofalne nepogode </w:t>
      </w:r>
    </w:p>
    <w:p w:rsidR="00367816"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energetskoj obnovi zgrade</w:t>
      </w:r>
      <w:r w:rsidR="004616CC" w:rsidRPr="0036091C">
        <w:rPr>
          <w:rFonts w:ascii="Times New Roman" w:eastAsia="Times New Roman" w:hAnsi="Times New Roman"/>
          <w:color w:val="000000" w:themeColor="text1"/>
          <w:sz w:val="24"/>
          <w:szCs w:val="24"/>
          <w:lang w:eastAsia="hr-HR"/>
        </w:rPr>
        <w:t xml:space="preserve">, </w:t>
      </w:r>
      <w:r w:rsidR="00136147" w:rsidRPr="0036091C">
        <w:rPr>
          <w:rFonts w:ascii="Times New Roman" w:eastAsia="Times New Roman" w:hAnsi="Times New Roman"/>
          <w:color w:val="000000" w:themeColor="text1"/>
          <w:sz w:val="24"/>
          <w:szCs w:val="24"/>
          <w:lang w:eastAsia="hr-HR"/>
        </w:rPr>
        <w:t xml:space="preserve">koja može uključivati i </w:t>
      </w:r>
      <w:r w:rsidR="00775E4B" w:rsidRPr="0036091C">
        <w:rPr>
          <w:rFonts w:ascii="Times New Roman" w:eastAsia="Times New Roman" w:hAnsi="Times New Roman"/>
          <w:color w:val="000000" w:themeColor="text1"/>
          <w:sz w:val="24"/>
          <w:szCs w:val="24"/>
          <w:lang w:eastAsia="hr-HR"/>
        </w:rPr>
        <w:t>sveobuhvatnu obnovu zgrade, zatim primjeni mjera energetske učinkovitosti, ugradnji sustava koji koriste obnovljive izvore energije,</w:t>
      </w:r>
      <w:r w:rsidR="004616CC" w:rsidRPr="0036091C">
        <w:rPr>
          <w:rFonts w:ascii="Times New Roman" w:eastAsia="Times New Roman" w:hAnsi="Times New Roman"/>
          <w:color w:val="000000" w:themeColor="text1"/>
          <w:sz w:val="24"/>
          <w:szCs w:val="24"/>
          <w:lang w:eastAsia="hr-HR"/>
        </w:rPr>
        <w:t xml:space="preserve"> </w:t>
      </w:r>
    </w:p>
    <w:p w:rsidR="0057169F" w:rsidRPr="0036091C" w:rsidRDefault="004F40AB"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postavljanju </w:t>
      </w:r>
      <w:r w:rsidR="003E3289" w:rsidRPr="0036091C">
        <w:rPr>
          <w:rFonts w:ascii="Times New Roman" w:eastAsia="Times New Roman" w:hAnsi="Times New Roman"/>
          <w:color w:val="000000" w:themeColor="text1"/>
          <w:sz w:val="24"/>
          <w:szCs w:val="24"/>
          <w:lang w:eastAsia="hr-HR"/>
        </w:rPr>
        <w:t xml:space="preserve">kanalske </w:t>
      </w:r>
      <w:r w:rsidR="00EE7EE0" w:rsidRPr="0036091C">
        <w:rPr>
          <w:rFonts w:ascii="Times New Roman" w:eastAsia="Times New Roman" w:hAnsi="Times New Roman"/>
          <w:color w:val="000000" w:themeColor="text1"/>
          <w:sz w:val="24"/>
          <w:szCs w:val="24"/>
          <w:lang w:eastAsia="hr-HR"/>
        </w:rPr>
        <w:t>infrastrukture i</w:t>
      </w:r>
      <w:r w:rsidR="004616CC" w:rsidRPr="0036091C">
        <w:rPr>
          <w:rFonts w:ascii="Times New Roman" w:eastAsia="Times New Roman" w:hAnsi="Times New Roman"/>
          <w:color w:val="000000" w:themeColor="text1"/>
          <w:sz w:val="24"/>
          <w:szCs w:val="24"/>
          <w:lang w:eastAsia="hr-HR"/>
        </w:rPr>
        <w:t xml:space="preserve"> </w:t>
      </w:r>
      <w:r w:rsidR="00C21346" w:rsidRPr="0036091C">
        <w:rPr>
          <w:rFonts w:ascii="Times New Roman" w:eastAsia="Times New Roman" w:hAnsi="Times New Roman"/>
          <w:color w:val="000000" w:themeColor="text1"/>
          <w:sz w:val="24"/>
          <w:szCs w:val="24"/>
          <w:lang w:eastAsia="hr-HR"/>
        </w:rPr>
        <w:t>mjesta</w:t>
      </w:r>
      <w:r w:rsidR="00FD0E46" w:rsidRPr="0036091C">
        <w:rPr>
          <w:rFonts w:ascii="Times New Roman" w:eastAsia="Times New Roman" w:hAnsi="Times New Roman"/>
          <w:color w:val="000000" w:themeColor="text1"/>
          <w:sz w:val="24"/>
          <w:szCs w:val="24"/>
          <w:lang w:eastAsia="hr-HR"/>
        </w:rPr>
        <w:t xml:space="preserve"> za punjenje</w:t>
      </w:r>
      <w:r w:rsidR="004616CC" w:rsidRPr="0036091C">
        <w:rPr>
          <w:rFonts w:ascii="Times New Roman" w:eastAsia="Times New Roman" w:hAnsi="Times New Roman"/>
          <w:color w:val="000000" w:themeColor="text1"/>
          <w:sz w:val="24"/>
          <w:szCs w:val="24"/>
          <w:lang w:eastAsia="hr-HR"/>
        </w:rPr>
        <w:t xml:space="preserve"> električn</w:t>
      </w:r>
      <w:r w:rsidR="00FD0E46" w:rsidRPr="0036091C">
        <w:rPr>
          <w:rFonts w:ascii="Times New Roman" w:eastAsia="Times New Roman" w:hAnsi="Times New Roman"/>
          <w:color w:val="000000" w:themeColor="text1"/>
          <w:sz w:val="24"/>
          <w:szCs w:val="24"/>
          <w:lang w:eastAsia="hr-HR"/>
        </w:rPr>
        <w:t>ih</w:t>
      </w:r>
      <w:r w:rsidR="004616CC" w:rsidRPr="0036091C">
        <w:rPr>
          <w:rFonts w:ascii="Times New Roman" w:eastAsia="Times New Roman" w:hAnsi="Times New Roman"/>
          <w:color w:val="000000" w:themeColor="text1"/>
          <w:sz w:val="24"/>
          <w:szCs w:val="24"/>
          <w:lang w:eastAsia="hr-HR"/>
        </w:rPr>
        <w:t xml:space="preserve"> vozila </w:t>
      </w:r>
    </w:p>
    <w:p w:rsidR="004124A0" w:rsidRPr="0036091C" w:rsidRDefault="00893309"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uređenju </w:t>
      </w:r>
      <w:r w:rsidR="00914EC6" w:rsidRPr="0036091C">
        <w:rPr>
          <w:rStyle w:val="zadanifontodlomka-000004"/>
        </w:rPr>
        <w:t>pročelja</w:t>
      </w:r>
    </w:p>
    <w:p w:rsidR="00D46CC2"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ugradnji dizala u zgradu</w:t>
      </w:r>
      <w:r w:rsidR="00D46CC2" w:rsidRPr="0036091C">
        <w:rPr>
          <w:rFonts w:ascii="Times New Roman" w:eastAsia="Times New Roman" w:hAnsi="Times New Roman"/>
          <w:color w:val="000000" w:themeColor="text1"/>
          <w:sz w:val="24"/>
          <w:szCs w:val="24"/>
          <w:lang w:eastAsia="hr-HR"/>
        </w:rPr>
        <w:t xml:space="preserve"> </w:t>
      </w:r>
      <w:r w:rsidR="002405B4" w:rsidRPr="0036091C">
        <w:rPr>
          <w:rFonts w:ascii="Times New Roman" w:eastAsia="Times New Roman" w:hAnsi="Times New Roman"/>
          <w:color w:val="000000" w:themeColor="text1"/>
          <w:sz w:val="24"/>
          <w:szCs w:val="24"/>
          <w:lang w:eastAsia="hr-HR"/>
        </w:rPr>
        <w:t>ili uz zgradu</w:t>
      </w:r>
    </w:p>
    <w:p w:rsidR="0057169F" w:rsidRPr="0036091C" w:rsidRDefault="00893309"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unaprjeđenju </w:t>
      </w:r>
      <w:r w:rsidR="00A1559C" w:rsidRPr="0036091C">
        <w:rPr>
          <w:rFonts w:ascii="Times New Roman" w:eastAsia="Times New Roman" w:hAnsi="Times New Roman"/>
          <w:color w:val="000000" w:themeColor="text1"/>
          <w:sz w:val="24"/>
          <w:szCs w:val="24"/>
          <w:lang w:eastAsia="hr-HR"/>
        </w:rPr>
        <w:t xml:space="preserve">pristupačnosti osobama s invaliditetom </w:t>
      </w:r>
      <w:r w:rsidR="00E13B86" w:rsidRPr="0036091C">
        <w:rPr>
          <w:rFonts w:ascii="Times New Roman" w:eastAsia="Times New Roman" w:hAnsi="Times New Roman"/>
          <w:color w:val="000000" w:themeColor="text1"/>
          <w:sz w:val="24"/>
          <w:szCs w:val="24"/>
          <w:lang w:eastAsia="hr-HR"/>
        </w:rPr>
        <w:t xml:space="preserve">i smanjenje </w:t>
      </w:r>
      <w:r w:rsidR="00062716" w:rsidRPr="0036091C">
        <w:rPr>
          <w:rFonts w:ascii="Times New Roman" w:eastAsia="Times New Roman" w:hAnsi="Times New Roman"/>
          <w:color w:val="000000" w:themeColor="text1"/>
          <w:sz w:val="24"/>
          <w:szCs w:val="24"/>
          <w:lang w:eastAsia="hr-HR"/>
        </w:rPr>
        <w:t>pokretljivostima uređajima</w:t>
      </w:r>
      <w:r w:rsidR="00D46CC2" w:rsidRPr="0036091C">
        <w:rPr>
          <w:rFonts w:ascii="Times New Roman" w:eastAsia="Times New Roman" w:hAnsi="Times New Roman"/>
          <w:color w:val="000000" w:themeColor="text1"/>
          <w:sz w:val="24"/>
          <w:szCs w:val="24"/>
          <w:lang w:eastAsia="hr-HR"/>
        </w:rPr>
        <w:t xml:space="preserve"> za nesmetan pristup na zajedničkim dijelovima zgrade s kojima se omogućava nesmetan pristup, kretanje i rad osobama smanjene pokretljivosti  </w:t>
      </w:r>
      <w:r w:rsidR="00B64F62" w:rsidRPr="0036091C">
        <w:rPr>
          <w:rFonts w:ascii="Times New Roman" w:eastAsia="Times New Roman" w:hAnsi="Times New Roman"/>
          <w:color w:val="000000" w:themeColor="text1"/>
          <w:sz w:val="24"/>
          <w:szCs w:val="24"/>
          <w:lang w:eastAsia="hr-HR"/>
        </w:rPr>
        <w:t xml:space="preserve"> </w:t>
      </w:r>
    </w:p>
    <w:p w:rsidR="00EC3A7E" w:rsidRPr="0036091C" w:rsidRDefault="00893309"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unapređenju </w:t>
      </w:r>
      <w:r w:rsidR="00EC3A7E" w:rsidRPr="0036091C">
        <w:rPr>
          <w:rFonts w:ascii="Times New Roman" w:eastAsia="Times New Roman" w:hAnsi="Times New Roman"/>
          <w:color w:val="000000" w:themeColor="text1"/>
          <w:sz w:val="24"/>
          <w:szCs w:val="24"/>
          <w:lang w:eastAsia="hr-HR"/>
        </w:rPr>
        <w:t>ispunjenja temeljenih zahtjeva za građevinu</w:t>
      </w:r>
    </w:p>
    <w:p w:rsidR="00A248C1" w:rsidRPr="0036091C" w:rsidRDefault="00A248C1"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primjeni mjera zelene </w:t>
      </w:r>
      <w:r w:rsidR="00E13B86" w:rsidRPr="0036091C">
        <w:rPr>
          <w:rFonts w:ascii="Times New Roman" w:eastAsia="Times New Roman" w:hAnsi="Times New Roman"/>
          <w:color w:val="000000" w:themeColor="text1"/>
          <w:sz w:val="24"/>
          <w:szCs w:val="24"/>
          <w:lang w:eastAsia="hr-HR"/>
        </w:rPr>
        <w:t>infrastrukture</w:t>
      </w:r>
      <w:r w:rsidRPr="0036091C">
        <w:rPr>
          <w:rFonts w:ascii="Times New Roman" w:eastAsia="Times New Roman" w:hAnsi="Times New Roman"/>
          <w:color w:val="000000" w:themeColor="text1"/>
          <w:sz w:val="24"/>
          <w:szCs w:val="24"/>
          <w:lang w:eastAsia="hr-HR"/>
        </w:rPr>
        <w:t xml:space="preserve"> na zgradi i </w:t>
      </w:r>
      <w:r w:rsidR="00356882" w:rsidRPr="0036091C">
        <w:rPr>
          <w:rFonts w:ascii="Times New Roman" w:eastAsia="Times New Roman" w:hAnsi="Times New Roman"/>
          <w:color w:val="000000" w:themeColor="text1"/>
          <w:sz w:val="24"/>
          <w:szCs w:val="24"/>
          <w:lang w:eastAsia="hr-HR"/>
        </w:rPr>
        <w:t xml:space="preserve">na građevnoj čestici zgrade </w:t>
      </w:r>
      <w:r w:rsidR="00A85DA2" w:rsidRPr="0036091C">
        <w:rPr>
          <w:rFonts w:ascii="Times New Roman" w:eastAsia="Times New Roman" w:hAnsi="Times New Roman"/>
          <w:color w:val="000000" w:themeColor="text1"/>
          <w:sz w:val="24"/>
          <w:szCs w:val="24"/>
          <w:lang w:eastAsia="hr-HR"/>
        </w:rPr>
        <w:t>te</w:t>
      </w:r>
      <w:r w:rsidR="00356882" w:rsidRPr="0036091C">
        <w:rPr>
          <w:rFonts w:ascii="Times New Roman" w:eastAsia="Times New Roman" w:hAnsi="Times New Roman"/>
          <w:color w:val="000000" w:themeColor="text1"/>
          <w:sz w:val="24"/>
          <w:szCs w:val="24"/>
          <w:lang w:eastAsia="hr-HR"/>
        </w:rPr>
        <w:t xml:space="preserve"> </w:t>
      </w:r>
      <w:r w:rsidR="00A85DA2" w:rsidRPr="0036091C">
        <w:rPr>
          <w:rFonts w:ascii="Times New Roman" w:eastAsia="Times New Roman" w:hAnsi="Times New Roman"/>
          <w:color w:val="000000" w:themeColor="text1"/>
          <w:sz w:val="24"/>
          <w:szCs w:val="24"/>
          <w:lang w:eastAsia="hr-HR"/>
        </w:rPr>
        <w:t xml:space="preserve">na </w:t>
      </w:r>
      <w:r w:rsidR="00356882" w:rsidRPr="0036091C">
        <w:rPr>
          <w:rFonts w:ascii="Times New Roman" w:eastAsia="Times New Roman" w:hAnsi="Times New Roman"/>
          <w:color w:val="000000" w:themeColor="text1"/>
          <w:sz w:val="24"/>
          <w:szCs w:val="24"/>
          <w:lang w:eastAsia="hr-HR"/>
        </w:rPr>
        <w:t>građevnoj čestici koja pripada zgradi</w:t>
      </w:r>
    </w:p>
    <w:p w:rsidR="00A248C1" w:rsidRPr="0036091C" w:rsidRDefault="00A248C1"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primjeni mjera održive urbane mobilnosti</w:t>
      </w:r>
      <w:r w:rsidR="00356882" w:rsidRPr="0036091C">
        <w:rPr>
          <w:rFonts w:ascii="Times New Roman" w:eastAsia="Times New Roman" w:hAnsi="Times New Roman"/>
          <w:color w:val="000000" w:themeColor="text1"/>
          <w:sz w:val="24"/>
          <w:szCs w:val="24"/>
          <w:lang w:eastAsia="hr-HR"/>
        </w:rPr>
        <w:t xml:space="preserve"> </w:t>
      </w:r>
      <w:r w:rsidR="00A85DA2" w:rsidRPr="0036091C">
        <w:rPr>
          <w:rFonts w:ascii="Times New Roman" w:eastAsia="Times New Roman" w:hAnsi="Times New Roman"/>
          <w:color w:val="000000" w:themeColor="text1"/>
          <w:sz w:val="24"/>
          <w:szCs w:val="24"/>
          <w:lang w:eastAsia="hr-HR"/>
        </w:rPr>
        <w:t xml:space="preserve">na zgradi i </w:t>
      </w:r>
      <w:r w:rsidR="00356882" w:rsidRPr="0036091C">
        <w:rPr>
          <w:rFonts w:ascii="Times New Roman" w:eastAsia="Times New Roman" w:hAnsi="Times New Roman"/>
          <w:color w:val="000000" w:themeColor="text1"/>
          <w:sz w:val="24"/>
          <w:szCs w:val="24"/>
          <w:lang w:eastAsia="hr-HR"/>
        </w:rPr>
        <w:t xml:space="preserve">na građevnoj čestici zgrade </w:t>
      </w:r>
      <w:r w:rsidR="00A85DA2" w:rsidRPr="0036091C">
        <w:rPr>
          <w:rFonts w:ascii="Times New Roman" w:eastAsia="Times New Roman" w:hAnsi="Times New Roman"/>
          <w:color w:val="000000" w:themeColor="text1"/>
          <w:sz w:val="24"/>
          <w:szCs w:val="24"/>
          <w:lang w:eastAsia="hr-HR"/>
        </w:rPr>
        <w:t>te</w:t>
      </w:r>
      <w:r w:rsidR="00356882" w:rsidRPr="0036091C">
        <w:rPr>
          <w:rFonts w:ascii="Times New Roman" w:eastAsia="Times New Roman" w:hAnsi="Times New Roman"/>
          <w:color w:val="000000" w:themeColor="text1"/>
          <w:sz w:val="24"/>
          <w:szCs w:val="24"/>
          <w:lang w:eastAsia="hr-HR"/>
        </w:rPr>
        <w:t xml:space="preserve"> </w:t>
      </w:r>
      <w:r w:rsidR="00A85DA2" w:rsidRPr="0036091C">
        <w:rPr>
          <w:rFonts w:ascii="Times New Roman" w:eastAsia="Times New Roman" w:hAnsi="Times New Roman"/>
          <w:color w:val="000000" w:themeColor="text1"/>
          <w:sz w:val="24"/>
          <w:szCs w:val="24"/>
          <w:lang w:eastAsia="hr-HR"/>
        </w:rPr>
        <w:t xml:space="preserve">na </w:t>
      </w:r>
      <w:r w:rsidR="00356882" w:rsidRPr="0036091C">
        <w:rPr>
          <w:rFonts w:ascii="Times New Roman" w:eastAsia="Times New Roman" w:hAnsi="Times New Roman"/>
          <w:color w:val="000000" w:themeColor="text1"/>
          <w:sz w:val="24"/>
          <w:szCs w:val="24"/>
          <w:lang w:eastAsia="hr-HR"/>
        </w:rPr>
        <w:t xml:space="preserve">građevnoj čestici koja pripada zgradi </w:t>
      </w:r>
      <w:r w:rsidRPr="0036091C">
        <w:rPr>
          <w:rFonts w:ascii="Times New Roman" w:eastAsia="Times New Roman" w:hAnsi="Times New Roman"/>
          <w:color w:val="000000" w:themeColor="text1"/>
          <w:sz w:val="24"/>
          <w:szCs w:val="24"/>
          <w:lang w:eastAsia="hr-HR"/>
        </w:rPr>
        <w:t xml:space="preserve"> </w:t>
      </w:r>
      <w:r w:rsidR="00356882" w:rsidRPr="0036091C">
        <w:rPr>
          <w:rFonts w:ascii="Times New Roman" w:eastAsia="Times New Roman" w:hAnsi="Times New Roman"/>
          <w:color w:val="000000" w:themeColor="text1"/>
          <w:sz w:val="24"/>
          <w:szCs w:val="24"/>
          <w:lang w:eastAsia="hr-HR"/>
        </w:rPr>
        <w:t xml:space="preserve"> </w:t>
      </w:r>
    </w:p>
    <w:p w:rsidR="005F318E" w:rsidRPr="0036091C" w:rsidRDefault="005F318E"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primjena mjera za smanjenj</w:t>
      </w:r>
      <w:r w:rsidR="00AB783D" w:rsidRPr="0036091C">
        <w:rPr>
          <w:rFonts w:ascii="Times New Roman" w:eastAsia="Times New Roman" w:hAnsi="Times New Roman"/>
          <w:color w:val="000000" w:themeColor="text1"/>
          <w:sz w:val="24"/>
          <w:szCs w:val="24"/>
          <w:lang w:eastAsia="hr-HR"/>
        </w:rPr>
        <w:t>e potrošnje</w:t>
      </w:r>
      <w:r w:rsidRPr="0036091C">
        <w:rPr>
          <w:rFonts w:ascii="Times New Roman" w:eastAsia="Times New Roman" w:hAnsi="Times New Roman"/>
          <w:color w:val="000000" w:themeColor="text1"/>
          <w:sz w:val="24"/>
          <w:szCs w:val="24"/>
          <w:lang w:eastAsia="hr-HR"/>
        </w:rPr>
        <w:t xml:space="preserve"> vode</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načinu korištenja zajedničkih dijelova zgrade</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kućnom redu</w:t>
      </w:r>
    </w:p>
    <w:p w:rsidR="0057169F" w:rsidRPr="0036091C" w:rsidRDefault="0057169F"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uzimanju kredita za financiranje održavanja zgrade</w:t>
      </w:r>
    </w:p>
    <w:p w:rsidR="00B768F1" w:rsidRPr="0036091C" w:rsidRDefault="00B768F1"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pravnom zastupanju</w:t>
      </w:r>
    </w:p>
    <w:p w:rsidR="00857C3B" w:rsidRPr="0036091C" w:rsidRDefault="004B6D4B"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naknadi za rad predstavnika suvlasnika</w:t>
      </w:r>
    </w:p>
    <w:p w:rsidR="00122717" w:rsidRPr="0036091C" w:rsidRDefault="00857C3B" w:rsidP="001141FD">
      <w:pPr>
        <w:pStyle w:val="ListParagraph"/>
        <w:numPr>
          <w:ilvl w:val="0"/>
          <w:numId w:val="43"/>
        </w:numPr>
        <w:tabs>
          <w:tab w:val="left" w:pos="1134"/>
        </w:tabs>
        <w:spacing w:after="0" w:line="240" w:lineRule="auto"/>
        <w:ind w:left="851" w:firstLine="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drugim pitanjima vezanim uz upravljanje zgradom o kojima prema </w:t>
      </w:r>
      <w:proofErr w:type="spellStart"/>
      <w:r w:rsidRPr="0036091C">
        <w:rPr>
          <w:rFonts w:ascii="Times New Roman" w:eastAsia="Times New Roman" w:hAnsi="Times New Roman"/>
          <w:color w:val="000000" w:themeColor="text1"/>
          <w:sz w:val="24"/>
          <w:szCs w:val="24"/>
          <w:lang w:eastAsia="hr-HR"/>
        </w:rPr>
        <w:t>međuvlasničkom</w:t>
      </w:r>
      <w:proofErr w:type="spellEnd"/>
      <w:r w:rsidRPr="0036091C">
        <w:rPr>
          <w:rFonts w:ascii="Times New Roman" w:eastAsia="Times New Roman" w:hAnsi="Times New Roman"/>
          <w:color w:val="000000" w:themeColor="text1"/>
          <w:sz w:val="24"/>
          <w:szCs w:val="24"/>
          <w:lang w:eastAsia="hr-HR"/>
        </w:rPr>
        <w:t xml:space="preserve"> ugovoru ili važećim propisima odlučuju suvlasnici u okviru redovitog održavanja.</w:t>
      </w:r>
    </w:p>
    <w:p w:rsidR="00893309" w:rsidRPr="0036091C" w:rsidRDefault="00893309" w:rsidP="00893309">
      <w:pPr>
        <w:pStyle w:val="ListParagraph"/>
        <w:tabs>
          <w:tab w:val="left" w:pos="1134"/>
        </w:tabs>
        <w:spacing w:after="0" w:line="240" w:lineRule="auto"/>
        <w:ind w:left="851"/>
        <w:jc w:val="both"/>
        <w:rPr>
          <w:rFonts w:ascii="Times New Roman" w:eastAsia="Times New Roman" w:hAnsi="Times New Roman"/>
          <w:color w:val="000000" w:themeColor="text1"/>
          <w:sz w:val="24"/>
          <w:szCs w:val="24"/>
          <w:lang w:eastAsia="hr-HR"/>
        </w:rPr>
      </w:pPr>
    </w:p>
    <w:p w:rsidR="0057169F" w:rsidRPr="0036091C" w:rsidRDefault="009A6240" w:rsidP="00893309">
      <w:pPr>
        <w:pStyle w:val="ListParagraph"/>
        <w:numPr>
          <w:ilvl w:val="0"/>
          <w:numId w:val="4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Kvalificiranom većinom donose se odluke</w:t>
      </w:r>
      <w:r w:rsidR="000734D1" w:rsidRPr="0036091C">
        <w:rPr>
          <w:rFonts w:ascii="Times New Roman" w:hAnsi="Times New Roman"/>
          <w:color w:val="000000" w:themeColor="text1"/>
          <w:sz w:val="24"/>
          <w:szCs w:val="24"/>
        </w:rPr>
        <w:t xml:space="preserve">: </w:t>
      </w:r>
    </w:p>
    <w:p w:rsidR="00893309" w:rsidRPr="0036091C" w:rsidRDefault="00893309" w:rsidP="00893309">
      <w:pPr>
        <w:pStyle w:val="ListParagraph"/>
        <w:tabs>
          <w:tab w:val="left" w:pos="567"/>
        </w:tabs>
        <w:spacing w:after="0" w:line="240" w:lineRule="auto"/>
        <w:ind w:left="0"/>
        <w:jc w:val="both"/>
        <w:rPr>
          <w:rFonts w:ascii="Times New Roman" w:hAnsi="Times New Roman"/>
          <w:color w:val="000000" w:themeColor="text1"/>
          <w:sz w:val="24"/>
          <w:szCs w:val="24"/>
        </w:rPr>
      </w:pPr>
    </w:p>
    <w:p w:rsidR="004865D2" w:rsidRPr="0036091C" w:rsidRDefault="0057169F" w:rsidP="001141FD">
      <w:pPr>
        <w:pStyle w:val="ListParagraph"/>
        <w:numPr>
          <w:ilvl w:val="0"/>
          <w:numId w:val="44"/>
        </w:numPr>
        <w:spacing w:after="0" w:line="240" w:lineRule="auto"/>
        <w:ind w:left="851"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 poslovima iz članka </w:t>
      </w:r>
      <w:r w:rsidR="0043684E" w:rsidRPr="0036091C">
        <w:rPr>
          <w:rFonts w:ascii="Times New Roman" w:hAnsi="Times New Roman"/>
          <w:color w:val="000000" w:themeColor="text1"/>
          <w:sz w:val="24"/>
          <w:szCs w:val="24"/>
        </w:rPr>
        <w:t>2</w:t>
      </w:r>
      <w:r w:rsidR="00193ADC" w:rsidRPr="0036091C">
        <w:rPr>
          <w:rFonts w:ascii="Times New Roman" w:hAnsi="Times New Roman"/>
          <w:color w:val="000000" w:themeColor="text1"/>
          <w:sz w:val="24"/>
          <w:szCs w:val="24"/>
        </w:rPr>
        <w:t>6</w:t>
      </w:r>
      <w:r w:rsidRPr="0036091C">
        <w:rPr>
          <w:rFonts w:ascii="Times New Roman" w:hAnsi="Times New Roman"/>
          <w:color w:val="000000" w:themeColor="text1"/>
          <w:sz w:val="24"/>
          <w:szCs w:val="24"/>
        </w:rPr>
        <w:t>.</w:t>
      </w:r>
      <w:r w:rsidR="00D500CC" w:rsidRPr="0036091C">
        <w:rPr>
          <w:rFonts w:ascii="Times New Roman" w:hAnsi="Times New Roman"/>
          <w:color w:val="000000" w:themeColor="text1"/>
          <w:sz w:val="24"/>
          <w:szCs w:val="24"/>
        </w:rPr>
        <w:t xml:space="preserve"> ovoga </w:t>
      </w:r>
      <w:r w:rsidRPr="0036091C">
        <w:rPr>
          <w:rFonts w:ascii="Times New Roman" w:hAnsi="Times New Roman"/>
          <w:color w:val="000000" w:themeColor="text1"/>
          <w:sz w:val="24"/>
          <w:szCs w:val="24"/>
        </w:rPr>
        <w:t>Zakona.</w:t>
      </w:r>
    </w:p>
    <w:p w:rsidR="00FC568B" w:rsidRPr="0036091C" w:rsidRDefault="00374A65" w:rsidP="001141FD">
      <w:pPr>
        <w:pStyle w:val="ListParagraph"/>
        <w:numPr>
          <w:ilvl w:val="0"/>
          <w:numId w:val="44"/>
        </w:numPr>
        <w:spacing w:after="0" w:line="240" w:lineRule="auto"/>
        <w:ind w:left="851"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 davanju suglasnosti pojedinom suvlasniku da stan daje u kratkoročni najam </w:t>
      </w:r>
      <w:r w:rsidR="006C4BBA"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ili u najam za radnike. </w:t>
      </w:r>
    </w:p>
    <w:p w:rsidR="00893309" w:rsidRPr="0036091C" w:rsidRDefault="00893309" w:rsidP="00893309">
      <w:pPr>
        <w:pStyle w:val="ListParagraph"/>
        <w:spacing w:after="0" w:line="240" w:lineRule="auto"/>
        <w:ind w:left="851"/>
        <w:jc w:val="both"/>
        <w:rPr>
          <w:rFonts w:ascii="Times New Roman" w:hAnsi="Times New Roman"/>
          <w:color w:val="000000" w:themeColor="text1"/>
          <w:sz w:val="24"/>
          <w:szCs w:val="24"/>
        </w:rPr>
      </w:pPr>
    </w:p>
    <w:p w:rsidR="00FC568B" w:rsidRPr="0036091C" w:rsidRDefault="004B3219" w:rsidP="00893309">
      <w:pPr>
        <w:pStyle w:val="ListParagraph"/>
        <w:numPr>
          <w:ilvl w:val="0"/>
          <w:numId w:val="42"/>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Iznimno</w:t>
      </w:r>
      <w:r w:rsidR="0022177D" w:rsidRPr="0036091C">
        <w:rPr>
          <w:rFonts w:ascii="Times New Roman" w:hAnsi="Times New Roman"/>
          <w:color w:val="000000" w:themeColor="text1"/>
          <w:sz w:val="24"/>
          <w:szCs w:val="24"/>
        </w:rPr>
        <w:t xml:space="preserve"> od stavka 1. ovoga članaka u slučaju </w:t>
      </w:r>
      <w:r w:rsidR="00F22B56" w:rsidRPr="0036091C">
        <w:rPr>
          <w:rFonts w:ascii="Times New Roman" w:hAnsi="Times New Roman"/>
          <w:color w:val="000000" w:themeColor="text1"/>
          <w:sz w:val="24"/>
          <w:szCs w:val="24"/>
        </w:rPr>
        <w:t>izvršenja</w:t>
      </w:r>
      <w:r w:rsidR="00AD2514" w:rsidRPr="0036091C">
        <w:rPr>
          <w:rFonts w:ascii="Times New Roman" w:hAnsi="Times New Roman"/>
          <w:color w:val="000000" w:themeColor="text1"/>
          <w:sz w:val="24"/>
          <w:szCs w:val="24"/>
        </w:rPr>
        <w:t xml:space="preserve"> nužnih popravaka iz </w:t>
      </w:r>
      <w:r w:rsidR="0022177D" w:rsidRPr="0036091C">
        <w:rPr>
          <w:rFonts w:ascii="Times New Roman" w:hAnsi="Times New Roman"/>
          <w:color w:val="000000" w:themeColor="text1"/>
          <w:sz w:val="24"/>
          <w:szCs w:val="24"/>
        </w:rPr>
        <w:t xml:space="preserve">članka </w:t>
      </w:r>
      <w:r w:rsidR="00FB6DD7" w:rsidRPr="0036091C">
        <w:rPr>
          <w:rFonts w:ascii="Times New Roman" w:hAnsi="Times New Roman"/>
          <w:color w:val="000000" w:themeColor="text1"/>
          <w:sz w:val="24"/>
          <w:szCs w:val="24"/>
        </w:rPr>
        <w:t>2</w:t>
      </w:r>
      <w:r w:rsidR="001348BC" w:rsidRPr="0036091C">
        <w:rPr>
          <w:rFonts w:ascii="Times New Roman" w:hAnsi="Times New Roman"/>
          <w:color w:val="000000" w:themeColor="text1"/>
          <w:sz w:val="24"/>
          <w:szCs w:val="24"/>
        </w:rPr>
        <w:t>5</w:t>
      </w:r>
      <w:r w:rsidR="00FB6DD7" w:rsidRPr="0036091C">
        <w:rPr>
          <w:rFonts w:ascii="Times New Roman" w:hAnsi="Times New Roman"/>
          <w:color w:val="000000" w:themeColor="text1"/>
          <w:sz w:val="24"/>
          <w:szCs w:val="24"/>
        </w:rPr>
        <w:t>. st</w:t>
      </w:r>
      <w:r w:rsidR="006A4BE6" w:rsidRPr="0036091C">
        <w:rPr>
          <w:rFonts w:ascii="Times New Roman" w:hAnsi="Times New Roman"/>
          <w:color w:val="000000" w:themeColor="text1"/>
          <w:sz w:val="24"/>
          <w:szCs w:val="24"/>
        </w:rPr>
        <w:t xml:space="preserve">avka </w:t>
      </w:r>
      <w:r w:rsidR="00FB6DD7" w:rsidRPr="0036091C">
        <w:rPr>
          <w:rFonts w:ascii="Times New Roman" w:hAnsi="Times New Roman"/>
          <w:color w:val="000000" w:themeColor="text1"/>
          <w:sz w:val="24"/>
          <w:szCs w:val="24"/>
        </w:rPr>
        <w:t xml:space="preserve">3. </w:t>
      </w:r>
      <w:r w:rsidR="00F22B56" w:rsidRPr="0036091C">
        <w:rPr>
          <w:rFonts w:ascii="Times New Roman" w:hAnsi="Times New Roman"/>
          <w:color w:val="000000" w:themeColor="text1"/>
          <w:sz w:val="24"/>
          <w:szCs w:val="24"/>
        </w:rPr>
        <w:t xml:space="preserve">ovoga Zakona </w:t>
      </w:r>
      <w:r w:rsidR="00FB6DD7" w:rsidRPr="0036091C">
        <w:rPr>
          <w:rFonts w:ascii="Times New Roman" w:hAnsi="Times New Roman"/>
          <w:color w:val="000000" w:themeColor="text1"/>
          <w:sz w:val="24"/>
          <w:szCs w:val="24"/>
        </w:rPr>
        <w:t xml:space="preserve">odluka o </w:t>
      </w:r>
      <w:r w:rsidR="00BA6142" w:rsidRPr="0036091C">
        <w:rPr>
          <w:rFonts w:ascii="Times New Roman" w:hAnsi="Times New Roman"/>
          <w:color w:val="000000" w:themeColor="text1"/>
          <w:sz w:val="24"/>
          <w:szCs w:val="24"/>
        </w:rPr>
        <w:t xml:space="preserve">s time povezanom </w:t>
      </w:r>
      <w:r w:rsidR="00FB6DD7" w:rsidRPr="0036091C">
        <w:rPr>
          <w:rFonts w:ascii="Times New Roman" w:hAnsi="Times New Roman"/>
          <w:color w:val="000000" w:themeColor="text1"/>
          <w:sz w:val="24"/>
          <w:szCs w:val="24"/>
        </w:rPr>
        <w:t xml:space="preserve">povećanju iznosa pričuve </w:t>
      </w:r>
      <w:r w:rsidR="00925791" w:rsidRPr="0036091C">
        <w:rPr>
          <w:rFonts w:ascii="Times New Roman" w:hAnsi="Times New Roman"/>
          <w:color w:val="000000" w:themeColor="text1"/>
          <w:sz w:val="24"/>
          <w:szCs w:val="24"/>
        </w:rPr>
        <w:t xml:space="preserve">može se </w:t>
      </w:r>
      <w:r w:rsidR="008C3659" w:rsidRPr="0036091C">
        <w:rPr>
          <w:rFonts w:ascii="Times New Roman" w:hAnsi="Times New Roman"/>
          <w:color w:val="000000" w:themeColor="text1"/>
          <w:sz w:val="24"/>
          <w:szCs w:val="24"/>
        </w:rPr>
        <w:t>donijeti</w:t>
      </w:r>
      <w:r w:rsidR="00E23E50" w:rsidRPr="0036091C">
        <w:rPr>
          <w:rFonts w:ascii="Times New Roman" w:hAnsi="Times New Roman"/>
          <w:color w:val="000000" w:themeColor="text1"/>
          <w:sz w:val="24"/>
          <w:szCs w:val="24"/>
        </w:rPr>
        <w:t xml:space="preserve"> uz </w:t>
      </w:r>
      <w:r w:rsidR="009242A0" w:rsidRPr="0036091C" w:rsidDel="00C50382">
        <w:rPr>
          <w:rFonts w:ascii="Times New Roman" w:hAnsi="Times New Roman"/>
          <w:color w:val="000000" w:themeColor="text1"/>
          <w:sz w:val="24"/>
          <w:szCs w:val="24"/>
        </w:rPr>
        <w:t xml:space="preserve">suglasnost suvlasnika koji u vlasništvu imaju više od 33% ukupne </w:t>
      </w:r>
      <w:r w:rsidR="004B26BE" w:rsidRPr="0036091C">
        <w:rPr>
          <w:rFonts w:ascii="Times New Roman" w:hAnsi="Times New Roman"/>
          <w:color w:val="000000" w:themeColor="text1"/>
          <w:sz w:val="24"/>
          <w:szCs w:val="24"/>
        </w:rPr>
        <w:t>vrijednosne</w:t>
      </w:r>
      <w:r w:rsidR="004B26BE" w:rsidRPr="0036091C" w:rsidDel="00C50382">
        <w:rPr>
          <w:rFonts w:ascii="Times New Roman" w:hAnsi="Times New Roman"/>
          <w:color w:val="000000" w:themeColor="text1"/>
          <w:sz w:val="24"/>
          <w:szCs w:val="24"/>
        </w:rPr>
        <w:t xml:space="preserve"> </w:t>
      </w:r>
      <w:r w:rsidR="009242A0" w:rsidRPr="0036091C" w:rsidDel="00C50382">
        <w:rPr>
          <w:rFonts w:ascii="Times New Roman" w:hAnsi="Times New Roman"/>
          <w:color w:val="000000" w:themeColor="text1"/>
          <w:sz w:val="24"/>
          <w:szCs w:val="24"/>
        </w:rPr>
        <w:t>površine zgrade za zgrade za koje nisu određeni suvlasnički dijelovi odnosno suvlasnika koji u vlasništvu imaju više od 33% suvlasničkih dijelova zgrade upisanih u zemljišne knjige</w:t>
      </w:r>
      <w:r w:rsidR="009242A0" w:rsidRPr="0036091C">
        <w:rPr>
          <w:rFonts w:ascii="Times New Roman" w:hAnsi="Times New Roman"/>
          <w:color w:val="000000" w:themeColor="text1"/>
          <w:sz w:val="24"/>
          <w:szCs w:val="24"/>
        </w:rPr>
        <w:t>.</w:t>
      </w:r>
    </w:p>
    <w:p w:rsidR="00893309" w:rsidRPr="0036091C" w:rsidRDefault="00893309" w:rsidP="00893309">
      <w:pPr>
        <w:pStyle w:val="ListParagraph"/>
        <w:tabs>
          <w:tab w:val="left" w:pos="709"/>
        </w:tabs>
        <w:spacing w:after="0" w:line="240" w:lineRule="auto"/>
        <w:ind w:left="0"/>
        <w:jc w:val="both"/>
        <w:rPr>
          <w:rFonts w:ascii="Times New Roman" w:hAnsi="Times New Roman"/>
          <w:color w:val="000000" w:themeColor="text1"/>
          <w:sz w:val="24"/>
          <w:szCs w:val="24"/>
        </w:rPr>
      </w:pPr>
    </w:p>
    <w:p w:rsidR="00893309" w:rsidRPr="0036091C" w:rsidRDefault="003B044C" w:rsidP="00893309">
      <w:pPr>
        <w:spacing w:after="0" w:line="240" w:lineRule="auto"/>
        <w:jc w:val="center"/>
        <w:rPr>
          <w:i/>
          <w:color w:val="000000" w:themeColor="text1"/>
        </w:rPr>
      </w:pPr>
      <w:r w:rsidRPr="0036091C">
        <w:rPr>
          <w:i/>
          <w:color w:val="000000" w:themeColor="text1"/>
        </w:rPr>
        <w:t>Donošenje odluke prikupljanjem potpisa</w:t>
      </w:r>
    </w:p>
    <w:p w:rsidR="00893309" w:rsidRPr="0036091C" w:rsidRDefault="00893309" w:rsidP="00893309">
      <w:pPr>
        <w:spacing w:after="0" w:line="240" w:lineRule="auto"/>
        <w:jc w:val="center"/>
        <w:rPr>
          <w:b/>
          <w:color w:val="000000" w:themeColor="text1"/>
        </w:rPr>
      </w:pPr>
    </w:p>
    <w:p w:rsidR="00C33019" w:rsidRPr="0036091C" w:rsidRDefault="003B044C" w:rsidP="00893309">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3</w:t>
      </w:r>
      <w:r w:rsidR="006477A7" w:rsidRPr="0036091C">
        <w:rPr>
          <w:b/>
          <w:color w:val="000000" w:themeColor="text1"/>
        </w:rPr>
        <w:t>6</w:t>
      </w:r>
      <w:r w:rsidRPr="0036091C">
        <w:rPr>
          <w:b/>
          <w:color w:val="000000" w:themeColor="text1"/>
        </w:rPr>
        <w:t>.</w:t>
      </w:r>
    </w:p>
    <w:p w:rsidR="00893309" w:rsidRPr="0036091C" w:rsidRDefault="00893309" w:rsidP="00893309">
      <w:pPr>
        <w:spacing w:after="0" w:line="240" w:lineRule="auto"/>
        <w:jc w:val="center"/>
        <w:rPr>
          <w:b/>
          <w:color w:val="000000" w:themeColor="text1"/>
        </w:rPr>
      </w:pPr>
    </w:p>
    <w:p w:rsidR="00C33019" w:rsidRPr="0036091C" w:rsidRDefault="003B044C" w:rsidP="00893309">
      <w:pPr>
        <w:pStyle w:val="ListParagraph"/>
        <w:numPr>
          <w:ilvl w:val="2"/>
          <w:numId w:val="4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se</w:t>
      </w:r>
      <w:r w:rsidR="0008768C" w:rsidRPr="0036091C">
        <w:rPr>
          <w:rFonts w:ascii="Times New Roman" w:hAnsi="Times New Roman"/>
          <w:color w:val="000000" w:themeColor="text1"/>
          <w:sz w:val="24"/>
          <w:szCs w:val="24"/>
        </w:rPr>
        <w:t xml:space="preserve"> zbog veličine zgrade ili iz drugih opravdanih razloga</w:t>
      </w:r>
      <w:r w:rsidRPr="0036091C">
        <w:rPr>
          <w:rFonts w:ascii="Times New Roman" w:hAnsi="Times New Roman"/>
          <w:color w:val="000000" w:themeColor="text1"/>
          <w:sz w:val="24"/>
          <w:szCs w:val="24"/>
        </w:rPr>
        <w:t xml:space="preserve"> ne može sazvati sastanak suvlasnika s potrebnom većinom za donošenje odluke iz članka </w:t>
      </w:r>
      <w:r w:rsidR="00F5091B" w:rsidRPr="0036091C">
        <w:rPr>
          <w:rFonts w:ascii="Times New Roman" w:hAnsi="Times New Roman"/>
          <w:color w:val="000000" w:themeColor="text1"/>
          <w:sz w:val="24"/>
          <w:szCs w:val="24"/>
        </w:rPr>
        <w:t>3</w:t>
      </w:r>
      <w:r w:rsidR="00740316" w:rsidRPr="0036091C">
        <w:rPr>
          <w:rFonts w:ascii="Times New Roman" w:hAnsi="Times New Roman"/>
          <w:color w:val="000000" w:themeColor="text1"/>
          <w:sz w:val="24"/>
          <w:szCs w:val="24"/>
        </w:rPr>
        <w:t>5</w:t>
      </w:r>
      <w:r w:rsidRPr="0036091C">
        <w:rPr>
          <w:rFonts w:ascii="Times New Roman" w:hAnsi="Times New Roman"/>
          <w:color w:val="000000" w:themeColor="text1"/>
          <w:sz w:val="24"/>
          <w:szCs w:val="24"/>
        </w:rPr>
        <w:t>. ovoga Zakona, predstavnik suvlasnika ili drugi zainteresirani suvlasnik će za donošenje odluke pribaviti suglasnost suvlasnika prikupljanjem potpisa na napisanu odluku ili putem elektroničke pošte ako suvlasnik to zatraži</w:t>
      </w:r>
      <w:r w:rsidR="00595595" w:rsidRPr="0036091C">
        <w:rPr>
          <w:rFonts w:ascii="Times New Roman" w:hAnsi="Times New Roman"/>
          <w:color w:val="000000" w:themeColor="text1"/>
          <w:sz w:val="24"/>
          <w:szCs w:val="24"/>
        </w:rPr>
        <w:t xml:space="preserve"> </w:t>
      </w:r>
      <w:r w:rsidR="00794C01" w:rsidRPr="0036091C">
        <w:rPr>
          <w:rFonts w:ascii="Times New Roman" w:hAnsi="Times New Roman"/>
          <w:color w:val="000000" w:themeColor="text1"/>
          <w:sz w:val="24"/>
          <w:szCs w:val="24"/>
        </w:rPr>
        <w:t>uz dokaz identiteta ili s elektroničkim potpisom</w:t>
      </w:r>
      <w:r w:rsidRPr="0036091C">
        <w:rPr>
          <w:rFonts w:ascii="Times New Roman" w:hAnsi="Times New Roman"/>
          <w:color w:val="000000" w:themeColor="text1"/>
          <w:sz w:val="24"/>
          <w:szCs w:val="24"/>
        </w:rPr>
        <w:t>.</w:t>
      </w:r>
    </w:p>
    <w:p w:rsidR="00893309" w:rsidRPr="0036091C" w:rsidRDefault="00893309" w:rsidP="00893309">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893309">
      <w:pPr>
        <w:pStyle w:val="ListParagraph"/>
        <w:numPr>
          <w:ilvl w:val="2"/>
          <w:numId w:val="4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Odluka donesena na način iz stavka 1. ovoga članka je obvezujuća za sve suvlasnike.</w:t>
      </w:r>
    </w:p>
    <w:p w:rsidR="00893309" w:rsidRPr="0036091C" w:rsidRDefault="00893309" w:rsidP="00893309">
      <w:pPr>
        <w:pStyle w:val="ListParagraph"/>
        <w:spacing w:after="0" w:line="240" w:lineRule="auto"/>
        <w:ind w:left="0"/>
        <w:jc w:val="both"/>
        <w:rPr>
          <w:rFonts w:ascii="Times New Roman" w:hAnsi="Times New Roman"/>
          <w:color w:val="000000" w:themeColor="text1"/>
          <w:sz w:val="24"/>
          <w:szCs w:val="24"/>
        </w:rPr>
      </w:pPr>
    </w:p>
    <w:p w:rsidR="00EC6C2D" w:rsidRPr="0036091C" w:rsidRDefault="003B044C" w:rsidP="00893309">
      <w:pPr>
        <w:pStyle w:val="ListParagraph"/>
        <w:numPr>
          <w:ilvl w:val="2"/>
          <w:numId w:val="4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Predstavnik suvlasnika obvezan je odluku donesenu na način propisan odredbom stavka 1. ovoga članka objaviti na oglasnoj ploči ili </w:t>
      </w:r>
      <w:r w:rsidR="00C434DC" w:rsidRPr="0036091C">
        <w:rPr>
          <w:rFonts w:ascii="Times New Roman" w:hAnsi="Times New Roman"/>
          <w:color w:val="000000" w:themeColor="text1"/>
          <w:sz w:val="24"/>
          <w:szCs w:val="24"/>
        </w:rPr>
        <w:t xml:space="preserve">dostaviti </w:t>
      </w:r>
      <w:r w:rsidRPr="0036091C">
        <w:rPr>
          <w:rFonts w:ascii="Times New Roman" w:hAnsi="Times New Roman"/>
          <w:color w:val="000000" w:themeColor="text1"/>
          <w:sz w:val="24"/>
          <w:szCs w:val="24"/>
        </w:rPr>
        <w:t>putem elektroničke pošte ako suvlasnik to zatraži.</w:t>
      </w:r>
    </w:p>
    <w:p w:rsidR="00FC568B" w:rsidRPr="0036091C" w:rsidRDefault="00FC568B" w:rsidP="00555698">
      <w:pPr>
        <w:spacing w:after="0" w:line="240" w:lineRule="auto"/>
        <w:jc w:val="center"/>
        <w:rPr>
          <w:i/>
          <w:color w:val="000000" w:themeColor="text1"/>
        </w:rPr>
      </w:pPr>
    </w:p>
    <w:p w:rsidR="00C33019" w:rsidRPr="0036091C" w:rsidRDefault="003B044C" w:rsidP="00555698">
      <w:pPr>
        <w:spacing w:after="0" w:line="240" w:lineRule="auto"/>
        <w:jc w:val="center"/>
        <w:rPr>
          <w:i/>
          <w:color w:val="000000" w:themeColor="text1"/>
        </w:rPr>
      </w:pPr>
      <w:r w:rsidRPr="0036091C">
        <w:rPr>
          <w:i/>
          <w:color w:val="000000" w:themeColor="text1"/>
        </w:rPr>
        <w:t>Obveze suvlasnika</w:t>
      </w:r>
    </w:p>
    <w:p w:rsidR="0039159C" w:rsidRPr="0036091C" w:rsidRDefault="0039159C" w:rsidP="00555698">
      <w:pPr>
        <w:spacing w:after="0" w:line="240" w:lineRule="auto"/>
        <w:jc w:val="center"/>
        <w:rPr>
          <w:b/>
          <w:color w:val="000000" w:themeColor="text1"/>
        </w:rPr>
      </w:pPr>
    </w:p>
    <w:p w:rsidR="00C33019" w:rsidRPr="0036091C" w:rsidRDefault="003B044C" w:rsidP="00555698">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3</w:t>
      </w:r>
      <w:r w:rsidR="006477A7" w:rsidRPr="0036091C">
        <w:rPr>
          <w:b/>
          <w:color w:val="000000" w:themeColor="text1"/>
        </w:rPr>
        <w:t>7</w:t>
      </w:r>
      <w:r w:rsidRPr="0036091C">
        <w:rPr>
          <w:b/>
          <w:color w:val="000000" w:themeColor="text1"/>
        </w:rPr>
        <w:t>.</w:t>
      </w:r>
    </w:p>
    <w:p w:rsidR="00555698" w:rsidRPr="0036091C" w:rsidRDefault="00555698" w:rsidP="00555698">
      <w:pPr>
        <w:spacing w:after="0" w:line="240" w:lineRule="auto"/>
        <w:jc w:val="center"/>
        <w:rPr>
          <w:b/>
          <w:color w:val="000000" w:themeColor="text1"/>
        </w:rPr>
      </w:pPr>
    </w:p>
    <w:p w:rsidR="00C33019" w:rsidRPr="0036091C" w:rsidRDefault="003B044C" w:rsidP="00555698">
      <w:pPr>
        <w:pStyle w:val="ListParagraph"/>
        <w:numPr>
          <w:ilvl w:val="2"/>
          <w:numId w:val="47"/>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Suvlasnik je obvezan:</w:t>
      </w:r>
    </w:p>
    <w:p w:rsidR="00555698" w:rsidRPr="0036091C" w:rsidRDefault="00555698" w:rsidP="00555698">
      <w:pPr>
        <w:pStyle w:val="ListParagraph"/>
        <w:tabs>
          <w:tab w:val="left" w:pos="567"/>
        </w:tabs>
        <w:spacing w:after="0" w:line="240" w:lineRule="auto"/>
        <w:ind w:left="0"/>
        <w:jc w:val="both"/>
        <w:rPr>
          <w:rFonts w:ascii="Times New Roman" w:hAnsi="Times New Roman"/>
          <w:color w:val="000000" w:themeColor="text1"/>
          <w:sz w:val="24"/>
          <w:szCs w:val="24"/>
        </w:rPr>
      </w:pPr>
    </w:p>
    <w:p w:rsidR="00C33019" w:rsidRPr="0036091C" w:rsidRDefault="003B044C"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ponašati se u skladu </w:t>
      </w:r>
      <w:r w:rsidR="00306EDC" w:rsidRPr="0036091C">
        <w:rPr>
          <w:rFonts w:ascii="Times New Roman" w:hAnsi="Times New Roman"/>
          <w:color w:val="000000" w:themeColor="text1"/>
          <w:sz w:val="24"/>
          <w:szCs w:val="24"/>
        </w:rPr>
        <w:t xml:space="preserve">sa </w:t>
      </w:r>
      <w:r w:rsidR="00A93AA1" w:rsidRPr="0036091C">
        <w:rPr>
          <w:rFonts w:ascii="Times New Roman" w:hAnsi="Times New Roman"/>
          <w:color w:val="000000" w:themeColor="text1"/>
          <w:sz w:val="24"/>
          <w:szCs w:val="24"/>
        </w:rPr>
        <w:t xml:space="preserve">ovim </w:t>
      </w:r>
      <w:r w:rsidR="00A36EA7" w:rsidRPr="0036091C">
        <w:rPr>
          <w:rFonts w:ascii="Times New Roman" w:hAnsi="Times New Roman"/>
          <w:color w:val="000000" w:themeColor="text1"/>
          <w:sz w:val="24"/>
          <w:szCs w:val="24"/>
        </w:rPr>
        <w:t>Z</w:t>
      </w:r>
      <w:r w:rsidR="00306EDC" w:rsidRPr="0036091C">
        <w:rPr>
          <w:rFonts w:ascii="Times New Roman" w:hAnsi="Times New Roman"/>
          <w:color w:val="000000" w:themeColor="text1"/>
          <w:sz w:val="24"/>
          <w:szCs w:val="24"/>
        </w:rPr>
        <w:t>akonom</w:t>
      </w:r>
      <w:r w:rsidR="00E12664" w:rsidRPr="0036091C">
        <w:rPr>
          <w:rFonts w:ascii="Times New Roman" w:hAnsi="Times New Roman"/>
          <w:color w:val="000000" w:themeColor="text1"/>
          <w:sz w:val="24"/>
          <w:szCs w:val="24"/>
        </w:rPr>
        <w:t xml:space="preserve"> i drugim važećim zakonima</w:t>
      </w:r>
      <w:r w:rsidR="00A93AA1" w:rsidRPr="0036091C">
        <w:rPr>
          <w:rFonts w:ascii="Times New Roman" w:hAnsi="Times New Roman"/>
          <w:color w:val="000000" w:themeColor="text1"/>
          <w:sz w:val="24"/>
          <w:szCs w:val="24"/>
        </w:rPr>
        <w:t>,</w:t>
      </w:r>
      <w:r w:rsidR="00306EDC" w:rsidRPr="0036091C">
        <w:rPr>
          <w:rFonts w:ascii="Times New Roman" w:hAnsi="Times New Roman"/>
          <w:color w:val="000000" w:themeColor="text1"/>
          <w:sz w:val="24"/>
          <w:szCs w:val="24"/>
        </w:rPr>
        <w:t xml:space="preserve">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kućnim redom i odlukama suvlasnika</w:t>
      </w:r>
    </w:p>
    <w:p w:rsidR="00992251" w:rsidRPr="0036091C" w:rsidRDefault="00DA5836"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omogućavati upravljanje i održavanje zgrade</w:t>
      </w:r>
    </w:p>
    <w:p w:rsidR="00C33019" w:rsidRPr="0036091C" w:rsidRDefault="003B044C"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održavati svoj posebni dio zgrade </w:t>
      </w:r>
    </w:p>
    <w:p w:rsidR="00C33019" w:rsidRPr="0036091C" w:rsidRDefault="003B044C"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obavijestiti predstavnika suvlasnika o promjenama vezanim uz suvlasništvo zgrade, odnosno vlasništvu posebnog dijela zgrade </w:t>
      </w:r>
      <w:r w:rsidR="007C695F" w:rsidRPr="0036091C">
        <w:rPr>
          <w:rFonts w:ascii="Times New Roman" w:hAnsi="Times New Roman"/>
          <w:color w:val="000000" w:themeColor="text1"/>
          <w:sz w:val="24"/>
          <w:szCs w:val="24"/>
        </w:rPr>
        <w:t xml:space="preserve">u roku od </w:t>
      </w:r>
      <w:r w:rsidR="00FB5093" w:rsidRPr="0036091C">
        <w:rPr>
          <w:rFonts w:ascii="Times New Roman" w:hAnsi="Times New Roman"/>
          <w:color w:val="000000" w:themeColor="text1"/>
          <w:sz w:val="24"/>
          <w:szCs w:val="24"/>
        </w:rPr>
        <w:t>30</w:t>
      </w:r>
      <w:r w:rsidR="00ED41ED" w:rsidRPr="0036091C">
        <w:rPr>
          <w:rFonts w:ascii="Times New Roman" w:hAnsi="Times New Roman"/>
          <w:color w:val="000000" w:themeColor="text1"/>
          <w:sz w:val="24"/>
          <w:szCs w:val="24"/>
        </w:rPr>
        <w:t xml:space="preserve"> </w:t>
      </w:r>
      <w:r w:rsidR="007C695F" w:rsidRPr="0036091C">
        <w:rPr>
          <w:rFonts w:ascii="Times New Roman" w:hAnsi="Times New Roman"/>
          <w:color w:val="000000" w:themeColor="text1"/>
          <w:sz w:val="24"/>
          <w:szCs w:val="24"/>
        </w:rPr>
        <w:t>dana od dana</w:t>
      </w:r>
      <w:r w:rsidR="00E962B7" w:rsidRPr="0036091C">
        <w:rPr>
          <w:rFonts w:ascii="Times New Roman" w:hAnsi="Times New Roman"/>
          <w:color w:val="000000" w:themeColor="text1"/>
          <w:sz w:val="24"/>
          <w:szCs w:val="24"/>
        </w:rPr>
        <w:t xml:space="preserve"> nastanka promjene</w:t>
      </w:r>
    </w:p>
    <w:p w:rsidR="00C33019" w:rsidRPr="0036091C" w:rsidRDefault="003B044C"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obavijestiti predstavnika suvlasnika o promjeni broja osoba koje koriste posebni dio zgrade ako o tome ovisi raspodjela zajedničkih troškova zgrade</w:t>
      </w:r>
      <w:r w:rsidR="00061FF5" w:rsidRPr="0036091C">
        <w:rPr>
          <w:rFonts w:ascii="Times New Roman" w:hAnsi="Times New Roman"/>
          <w:color w:val="000000" w:themeColor="text1"/>
          <w:sz w:val="24"/>
          <w:szCs w:val="24"/>
        </w:rPr>
        <w:t xml:space="preserve"> </w:t>
      </w:r>
      <w:r w:rsidR="0059109B" w:rsidRPr="0036091C">
        <w:rPr>
          <w:rFonts w:ascii="Times New Roman" w:hAnsi="Times New Roman"/>
          <w:color w:val="000000" w:themeColor="text1"/>
          <w:sz w:val="24"/>
          <w:szCs w:val="24"/>
        </w:rPr>
        <w:t xml:space="preserve">najkasnije </w:t>
      </w:r>
      <w:r w:rsidR="00061FF5" w:rsidRPr="0036091C">
        <w:rPr>
          <w:rFonts w:ascii="Times New Roman" w:hAnsi="Times New Roman"/>
          <w:color w:val="000000" w:themeColor="text1"/>
          <w:sz w:val="24"/>
          <w:szCs w:val="24"/>
        </w:rPr>
        <w:t>u roku od 15 dana od nastanka promjene</w:t>
      </w:r>
      <w:r w:rsidR="0016477A" w:rsidRPr="0036091C">
        <w:rPr>
          <w:rFonts w:ascii="Times New Roman" w:hAnsi="Times New Roman"/>
          <w:color w:val="000000" w:themeColor="text1"/>
          <w:sz w:val="24"/>
          <w:szCs w:val="24"/>
        </w:rPr>
        <w:t>.</w:t>
      </w:r>
      <w:r w:rsidR="00580D38" w:rsidRPr="0036091C">
        <w:rPr>
          <w:rFonts w:ascii="Times New Roman" w:hAnsi="Times New Roman"/>
          <w:color w:val="000000" w:themeColor="text1"/>
          <w:sz w:val="24"/>
          <w:szCs w:val="24"/>
        </w:rPr>
        <w:t xml:space="preserve"> </w:t>
      </w:r>
    </w:p>
    <w:p w:rsidR="00AE02BA" w:rsidRPr="0036091C" w:rsidRDefault="006419AB"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obavijestiti predstavnika suvlasnika o promjeni najmoprimca</w:t>
      </w:r>
      <w:r w:rsidR="00A030EC" w:rsidRPr="0036091C">
        <w:rPr>
          <w:rFonts w:ascii="Times New Roman" w:hAnsi="Times New Roman"/>
          <w:color w:val="000000" w:themeColor="text1"/>
          <w:sz w:val="24"/>
          <w:szCs w:val="24"/>
        </w:rPr>
        <w:t xml:space="preserve"> </w:t>
      </w:r>
      <w:r w:rsidR="0059109B" w:rsidRPr="0036091C">
        <w:rPr>
          <w:rFonts w:ascii="Times New Roman" w:hAnsi="Times New Roman"/>
          <w:color w:val="000000" w:themeColor="text1"/>
          <w:sz w:val="24"/>
          <w:szCs w:val="24"/>
        </w:rPr>
        <w:t xml:space="preserve">najkasnije </w:t>
      </w:r>
      <w:r w:rsidR="00A030EC" w:rsidRPr="0036091C">
        <w:rPr>
          <w:rFonts w:ascii="Times New Roman" w:hAnsi="Times New Roman"/>
          <w:color w:val="000000" w:themeColor="text1"/>
          <w:sz w:val="24"/>
          <w:szCs w:val="24"/>
        </w:rPr>
        <w:t>u roku od 15 dana od nastanka promjene</w:t>
      </w:r>
    </w:p>
    <w:p w:rsidR="00AF5560" w:rsidRPr="0036091C" w:rsidRDefault="00AF5560"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obavijestiti predstavnika suvlasnika o promjeni namjene stana</w:t>
      </w:r>
      <w:r w:rsidR="00C36503" w:rsidRPr="0036091C">
        <w:rPr>
          <w:rFonts w:ascii="Times New Roman" w:hAnsi="Times New Roman"/>
          <w:color w:val="000000" w:themeColor="text1"/>
          <w:sz w:val="24"/>
          <w:szCs w:val="24"/>
        </w:rPr>
        <w:t xml:space="preserve"> </w:t>
      </w:r>
      <w:r w:rsidR="0059109B" w:rsidRPr="0036091C">
        <w:rPr>
          <w:rFonts w:ascii="Times New Roman" w:hAnsi="Times New Roman"/>
          <w:color w:val="000000" w:themeColor="text1"/>
          <w:sz w:val="24"/>
          <w:szCs w:val="24"/>
        </w:rPr>
        <w:t xml:space="preserve">najkasnije </w:t>
      </w:r>
      <w:r w:rsidR="00C36503" w:rsidRPr="0036091C">
        <w:rPr>
          <w:rFonts w:ascii="Times New Roman" w:hAnsi="Times New Roman"/>
          <w:color w:val="000000" w:themeColor="text1"/>
          <w:sz w:val="24"/>
          <w:szCs w:val="24"/>
        </w:rPr>
        <w:t xml:space="preserve">u roku od 15 dana od </w:t>
      </w:r>
      <w:r w:rsidR="000A4DD9" w:rsidRPr="0036091C">
        <w:rPr>
          <w:rFonts w:ascii="Times New Roman" w:hAnsi="Times New Roman"/>
          <w:color w:val="000000" w:themeColor="text1"/>
          <w:sz w:val="24"/>
          <w:szCs w:val="24"/>
        </w:rPr>
        <w:t xml:space="preserve">nastanka </w:t>
      </w:r>
      <w:r w:rsidR="00C36503" w:rsidRPr="0036091C">
        <w:rPr>
          <w:rFonts w:ascii="Times New Roman" w:hAnsi="Times New Roman"/>
          <w:color w:val="000000" w:themeColor="text1"/>
          <w:sz w:val="24"/>
          <w:szCs w:val="24"/>
        </w:rPr>
        <w:t>promjene</w:t>
      </w:r>
    </w:p>
    <w:p w:rsidR="00C33019" w:rsidRPr="0036091C" w:rsidRDefault="003B044C"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dozvoliti ulaz u svoj posebni dio zgrade upravitelju</w:t>
      </w:r>
      <w:r w:rsidR="00D85514"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odnosno osobi koju upravitelj </w:t>
      </w:r>
      <w:r w:rsidR="00D85514"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odredi ako je to potrebno radi održavanja zajedničkih dijelova zgrade ili otklanjanja </w:t>
      </w:r>
      <w:r w:rsidR="00C245D2" w:rsidRPr="0036091C">
        <w:rPr>
          <w:rFonts w:ascii="Times New Roman" w:hAnsi="Times New Roman"/>
          <w:color w:val="000000" w:themeColor="text1"/>
          <w:sz w:val="24"/>
          <w:szCs w:val="24"/>
        </w:rPr>
        <w:t xml:space="preserve">oštećenja ili </w:t>
      </w:r>
      <w:r w:rsidRPr="0036091C">
        <w:rPr>
          <w:rFonts w:ascii="Times New Roman" w:hAnsi="Times New Roman"/>
          <w:color w:val="000000" w:themeColor="text1"/>
          <w:sz w:val="24"/>
          <w:szCs w:val="24"/>
        </w:rPr>
        <w:t>kvara koji uzrokuje ili bi mogao uzrokovati štetu zajedničkom dijelu zgrade ili posebnom dijelu zgrade drugog suvlasnika</w:t>
      </w:r>
    </w:p>
    <w:p w:rsidR="00A52B4A" w:rsidRPr="0036091C" w:rsidRDefault="00A52B4A"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bookmarkStart w:id="23" w:name="_Hlk174960349"/>
      <w:r w:rsidRPr="0036091C">
        <w:rPr>
          <w:rFonts w:ascii="Times New Roman" w:hAnsi="Times New Roman"/>
          <w:color w:val="000000" w:themeColor="text1"/>
          <w:sz w:val="24"/>
          <w:szCs w:val="24"/>
        </w:rPr>
        <w:t xml:space="preserve">omogućiti izvođenje radova u svojem posebnom dijelu zgrade koji se odnose na hitne popravke, kao i one koji se odnose ne održavanje, obnovu i unaprjeđenje svojstava zgrade za koju je izrađena projektna dokumentacija i donesena važeća odluka zajednice suvlasnika </w:t>
      </w:r>
    </w:p>
    <w:bookmarkEnd w:id="23"/>
    <w:p w:rsidR="008B39A1" w:rsidRPr="0036091C" w:rsidRDefault="005114B7"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osigurati </w:t>
      </w:r>
      <w:r w:rsidR="009F4D7E" w:rsidRPr="0036091C">
        <w:rPr>
          <w:rFonts w:ascii="Times New Roman" w:hAnsi="Times New Roman"/>
          <w:color w:val="000000" w:themeColor="text1"/>
          <w:sz w:val="24"/>
          <w:szCs w:val="24"/>
        </w:rPr>
        <w:t>nesmetani pristup zajedničkim dijelovima zgrade ovlaštenim službenim osobama</w:t>
      </w:r>
      <w:r w:rsidR="006D41EB" w:rsidRPr="0036091C">
        <w:rPr>
          <w:rFonts w:ascii="Times New Roman" w:hAnsi="Times New Roman"/>
          <w:color w:val="000000" w:themeColor="text1"/>
          <w:sz w:val="24"/>
          <w:szCs w:val="24"/>
        </w:rPr>
        <w:t xml:space="preserve"> nadležnih tijela i službi pri obavljanju službenih radnji</w:t>
      </w:r>
    </w:p>
    <w:p w:rsidR="00473CC8" w:rsidRPr="0036091C" w:rsidRDefault="00473CC8"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obavijestiti </w:t>
      </w:r>
      <w:r w:rsidR="00B5041A" w:rsidRPr="0036091C">
        <w:rPr>
          <w:rFonts w:ascii="Times New Roman" w:hAnsi="Times New Roman"/>
          <w:color w:val="000000" w:themeColor="text1"/>
          <w:sz w:val="24"/>
          <w:szCs w:val="24"/>
        </w:rPr>
        <w:t xml:space="preserve">nadležno tijelo ili službu o slučajevima i stanjima koji bi mogli </w:t>
      </w:r>
      <w:r w:rsidR="00A101C1" w:rsidRPr="0036091C">
        <w:rPr>
          <w:rFonts w:ascii="Times New Roman" w:hAnsi="Times New Roman"/>
          <w:color w:val="000000" w:themeColor="text1"/>
          <w:sz w:val="24"/>
          <w:szCs w:val="24"/>
        </w:rPr>
        <w:t>ugroziti zdravlje ili sigurnost ljudi</w:t>
      </w:r>
    </w:p>
    <w:p w:rsidR="00374A65" w:rsidRPr="0036091C" w:rsidRDefault="00B94D10"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obavijestiti predstavnika suvlasnika o svojoj adresi prebivanja</w:t>
      </w:r>
      <w:r w:rsidR="00675B1D" w:rsidRPr="0036091C">
        <w:rPr>
          <w:rFonts w:ascii="Times New Roman" w:hAnsi="Times New Roman"/>
          <w:color w:val="000000" w:themeColor="text1"/>
          <w:sz w:val="24"/>
          <w:szCs w:val="24"/>
        </w:rPr>
        <w:t xml:space="preserve"> ukoliko ne stanuje u zgradi u kojoj je suvlasnik</w:t>
      </w:r>
    </w:p>
    <w:p w:rsidR="0015203C" w:rsidRPr="0036091C" w:rsidRDefault="00374A65" w:rsidP="00555698">
      <w:pPr>
        <w:pStyle w:val="ListParagraph"/>
        <w:numPr>
          <w:ilvl w:val="0"/>
          <w:numId w:val="46"/>
        </w:numPr>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prije prikupljanja potrebnih potpisa obavijestiti predstavnika suvlasnika o svojoj namjeri da stan daje u kratkoročni najam ili u najam za radnike.</w:t>
      </w:r>
    </w:p>
    <w:p w:rsidR="0039159C" w:rsidRPr="0036091C" w:rsidRDefault="0039159C" w:rsidP="0039159C">
      <w:pPr>
        <w:pStyle w:val="ListParagraph"/>
        <w:spacing w:after="0" w:line="240" w:lineRule="auto"/>
        <w:ind w:left="1276"/>
        <w:jc w:val="both"/>
        <w:rPr>
          <w:rFonts w:ascii="Times New Roman" w:hAnsi="Times New Roman"/>
          <w:color w:val="000000" w:themeColor="text1"/>
          <w:sz w:val="24"/>
          <w:szCs w:val="24"/>
        </w:rPr>
      </w:pPr>
    </w:p>
    <w:p w:rsidR="0039159C" w:rsidRPr="0036091C" w:rsidRDefault="003B044C" w:rsidP="00FE293B">
      <w:pPr>
        <w:pStyle w:val="ListParagraph"/>
        <w:numPr>
          <w:ilvl w:val="0"/>
          <w:numId w:val="47"/>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Suvlasnik na svom posebnom dijelu zgrade ne smije izvoditi radove kojima se nanosi šteta ili se umanjuje svojstvo zajedničkog dijela zgrade ili posebnog dijela zgrade drugog suvlasnika.</w:t>
      </w:r>
    </w:p>
    <w:p w:rsidR="00FE293B" w:rsidRPr="0036091C" w:rsidRDefault="00FE293B" w:rsidP="00FE293B">
      <w:pPr>
        <w:pStyle w:val="ListParagraph"/>
        <w:tabs>
          <w:tab w:val="left" w:pos="709"/>
        </w:tabs>
        <w:spacing w:after="0" w:line="240" w:lineRule="auto"/>
        <w:ind w:left="0"/>
        <w:jc w:val="both"/>
        <w:rPr>
          <w:rFonts w:ascii="Times New Roman" w:hAnsi="Times New Roman"/>
          <w:color w:val="000000" w:themeColor="text1"/>
          <w:sz w:val="24"/>
          <w:szCs w:val="24"/>
        </w:rPr>
      </w:pPr>
    </w:p>
    <w:p w:rsidR="00FE293B" w:rsidRPr="0036091C" w:rsidRDefault="00FE293B" w:rsidP="00FE293B">
      <w:pPr>
        <w:pStyle w:val="ListParagraph"/>
        <w:numPr>
          <w:ilvl w:val="0"/>
          <w:numId w:val="47"/>
        </w:numPr>
        <w:ind w:left="0" w:firstLine="0"/>
        <w:jc w:val="both"/>
        <w:rPr>
          <w:rFonts w:ascii="Times New Roman" w:hAnsi="Times New Roman"/>
          <w:color w:val="000000" w:themeColor="text1"/>
          <w:sz w:val="24"/>
          <w:szCs w:val="24"/>
        </w:rPr>
      </w:pPr>
      <w:bookmarkStart w:id="24" w:name="_Hlk174963347"/>
      <w:r w:rsidRPr="0036091C">
        <w:rPr>
          <w:rFonts w:ascii="Times New Roman" w:hAnsi="Times New Roman"/>
          <w:color w:val="000000" w:themeColor="text1"/>
          <w:sz w:val="24"/>
          <w:szCs w:val="24"/>
        </w:rPr>
        <w:t xml:space="preserve">Suvlasnik koji postupi suprotno stavku 1. podstavcima 8. i 9. ovoga članka dužan je nadoknaditi suvlasnicima štetu koju zbog </w:t>
      </w:r>
      <w:r w:rsidR="00CE5CFD" w:rsidRPr="0036091C">
        <w:rPr>
          <w:rFonts w:ascii="Times New Roman" w:hAnsi="Times New Roman"/>
          <w:color w:val="000000" w:themeColor="text1"/>
          <w:sz w:val="24"/>
          <w:szCs w:val="24"/>
        </w:rPr>
        <w:t>njegov</w:t>
      </w:r>
      <w:r w:rsidR="004D29CF" w:rsidRPr="0036091C">
        <w:rPr>
          <w:rFonts w:ascii="Times New Roman" w:hAnsi="Times New Roman"/>
          <w:color w:val="000000" w:themeColor="text1"/>
          <w:sz w:val="24"/>
          <w:szCs w:val="24"/>
        </w:rPr>
        <w:t>og</w:t>
      </w:r>
      <w:r w:rsidRPr="0036091C">
        <w:rPr>
          <w:rFonts w:ascii="Times New Roman" w:hAnsi="Times New Roman"/>
          <w:color w:val="000000" w:themeColor="text1"/>
          <w:sz w:val="24"/>
          <w:szCs w:val="24"/>
        </w:rPr>
        <w:t xml:space="preserve"> postupanja pretrpe.</w:t>
      </w:r>
    </w:p>
    <w:p w:rsidR="00FE293B" w:rsidRPr="0036091C" w:rsidRDefault="00FE293B" w:rsidP="00FE293B">
      <w:pPr>
        <w:pStyle w:val="ListParagraph"/>
        <w:ind w:left="0"/>
        <w:jc w:val="both"/>
        <w:rPr>
          <w:rFonts w:ascii="Times New Roman" w:hAnsi="Times New Roman"/>
          <w:color w:val="000000" w:themeColor="text1"/>
          <w:sz w:val="24"/>
          <w:szCs w:val="24"/>
        </w:rPr>
      </w:pPr>
    </w:p>
    <w:p w:rsidR="00C33019" w:rsidRPr="0036091C" w:rsidRDefault="003B044C" w:rsidP="00555698">
      <w:pPr>
        <w:pStyle w:val="ListParagraph"/>
        <w:numPr>
          <w:ilvl w:val="0"/>
          <w:numId w:val="4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suvlasnik nanese štetu ili umanji svojstvo zajedničkog dijela zgrade ili posebnog dijela zgrade drugog suvlasnika iste je obvezan otkloniti</w:t>
      </w:r>
      <w:r w:rsidR="00397491" w:rsidRPr="0036091C">
        <w:rPr>
          <w:rFonts w:ascii="Times New Roman" w:hAnsi="Times New Roman"/>
          <w:color w:val="000000" w:themeColor="text1"/>
          <w:sz w:val="24"/>
          <w:szCs w:val="24"/>
        </w:rPr>
        <w:t xml:space="preserve"> štetu</w:t>
      </w:r>
      <w:r w:rsidRPr="0036091C">
        <w:rPr>
          <w:rFonts w:ascii="Times New Roman" w:hAnsi="Times New Roman"/>
          <w:color w:val="000000" w:themeColor="text1"/>
          <w:sz w:val="24"/>
          <w:szCs w:val="24"/>
        </w:rPr>
        <w:t xml:space="preserve"> ili podmiriti troškove popravka</w:t>
      </w:r>
      <w:r w:rsidR="00E97F50" w:rsidRPr="0036091C">
        <w:rPr>
          <w:rFonts w:ascii="Times New Roman" w:hAnsi="Times New Roman"/>
          <w:color w:val="000000" w:themeColor="text1"/>
          <w:sz w:val="24"/>
          <w:szCs w:val="24"/>
        </w:rPr>
        <w:t xml:space="preserve">, sukladno propisima koji uređuju </w:t>
      </w:r>
      <w:r w:rsidR="00754275" w:rsidRPr="0036091C">
        <w:rPr>
          <w:rFonts w:ascii="Times New Roman" w:hAnsi="Times New Roman"/>
          <w:color w:val="000000" w:themeColor="text1"/>
          <w:sz w:val="24"/>
          <w:szCs w:val="24"/>
        </w:rPr>
        <w:t>obvezne odnose</w:t>
      </w:r>
      <w:r w:rsidR="00F30951" w:rsidRPr="0036091C">
        <w:rPr>
          <w:rFonts w:ascii="Times New Roman" w:hAnsi="Times New Roman"/>
          <w:color w:val="000000" w:themeColor="text1"/>
          <w:sz w:val="24"/>
          <w:szCs w:val="24"/>
        </w:rPr>
        <w:t>.</w:t>
      </w:r>
    </w:p>
    <w:bookmarkEnd w:id="24"/>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543004" w:rsidRPr="0036091C" w:rsidRDefault="00C83D43" w:rsidP="00543004">
      <w:pPr>
        <w:pStyle w:val="ListParagraph"/>
        <w:numPr>
          <w:ilvl w:val="0"/>
          <w:numId w:val="47"/>
        </w:numPr>
        <w:spacing w:after="0" w:line="240" w:lineRule="auto"/>
        <w:ind w:left="0" w:firstLine="0"/>
        <w:jc w:val="both"/>
        <w:rPr>
          <w:rFonts w:ascii="Times New Roman" w:hAnsi="Times New Roman"/>
          <w:sz w:val="24"/>
          <w:szCs w:val="24"/>
        </w:rPr>
      </w:pPr>
      <w:r w:rsidRPr="0036091C">
        <w:rPr>
          <w:rFonts w:ascii="Times New Roman" w:hAnsi="Times New Roman"/>
          <w:color w:val="000000" w:themeColor="text1"/>
          <w:sz w:val="24"/>
          <w:szCs w:val="24"/>
        </w:rPr>
        <w:t xml:space="preserve">Građevinski radovi </w:t>
      </w:r>
      <w:r w:rsidR="00EC7E64" w:rsidRPr="0036091C">
        <w:rPr>
          <w:rFonts w:ascii="Times New Roman" w:hAnsi="Times New Roman"/>
          <w:color w:val="000000" w:themeColor="text1"/>
          <w:sz w:val="24"/>
          <w:szCs w:val="24"/>
        </w:rPr>
        <w:t xml:space="preserve">na zgradi smiju se izvoditi samo </w:t>
      </w:r>
      <w:r w:rsidR="005D15C3" w:rsidRPr="0036091C">
        <w:rPr>
          <w:rFonts w:ascii="Times New Roman" w:hAnsi="Times New Roman"/>
          <w:color w:val="000000" w:themeColor="text1"/>
          <w:sz w:val="24"/>
          <w:szCs w:val="24"/>
        </w:rPr>
        <w:t>sukladno</w:t>
      </w:r>
      <w:r w:rsidR="00EC7E64" w:rsidRPr="0036091C">
        <w:rPr>
          <w:rFonts w:ascii="Times New Roman" w:hAnsi="Times New Roman"/>
          <w:color w:val="000000" w:themeColor="text1"/>
          <w:sz w:val="24"/>
          <w:szCs w:val="24"/>
        </w:rPr>
        <w:t xml:space="preserve"> </w:t>
      </w:r>
      <w:r w:rsidR="00182E57" w:rsidRPr="0036091C">
        <w:rPr>
          <w:rFonts w:ascii="Times New Roman" w:hAnsi="Times New Roman"/>
          <w:color w:val="000000" w:themeColor="text1"/>
          <w:sz w:val="24"/>
          <w:szCs w:val="24"/>
        </w:rPr>
        <w:t>propisima koji uređuju područje gradnje.</w:t>
      </w:r>
      <w:r w:rsidR="00DF4FAC" w:rsidRPr="0036091C">
        <w:rPr>
          <w:rFonts w:ascii="Times New Roman" w:hAnsi="Times New Roman"/>
          <w:sz w:val="24"/>
          <w:szCs w:val="24"/>
        </w:rPr>
        <w:t xml:space="preserve"> </w:t>
      </w:r>
    </w:p>
    <w:p w:rsidR="0039159C" w:rsidRPr="0036091C" w:rsidRDefault="0039159C" w:rsidP="0039159C">
      <w:pPr>
        <w:pStyle w:val="ListParagraph"/>
        <w:spacing w:after="0" w:line="240" w:lineRule="auto"/>
        <w:ind w:left="0"/>
        <w:jc w:val="both"/>
        <w:rPr>
          <w:rFonts w:ascii="Times New Roman" w:hAnsi="Times New Roman"/>
          <w:sz w:val="24"/>
          <w:szCs w:val="24"/>
        </w:rPr>
      </w:pPr>
    </w:p>
    <w:p w:rsidR="00A36ED2" w:rsidRPr="0036091C" w:rsidRDefault="003642E7" w:rsidP="00555698">
      <w:pPr>
        <w:pStyle w:val="ListParagraph"/>
        <w:numPr>
          <w:ilvl w:val="0"/>
          <w:numId w:val="47"/>
        </w:numPr>
        <w:spacing w:after="0" w:line="240" w:lineRule="auto"/>
        <w:ind w:left="0" w:firstLine="0"/>
        <w:jc w:val="both"/>
        <w:rPr>
          <w:rFonts w:ascii="Times New Roman" w:hAnsi="Times New Roman"/>
          <w:sz w:val="24"/>
          <w:szCs w:val="24"/>
        </w:rPr>
      </w:pPr>
      <w:r w:rsidRPr="0036091C">
        <w:rPr>
          <w:rFonts w:ascii="Times New Roman" w:hAnsi="Times New Roman"/>
          <w:sz w:val="24"/>
          <w:szCs w:val="24"/>
        </w:rPr>
        <w:t>U slučaju da je</w:t>
      </w:r>
      <w:r w:rsidR="00A36ED2" w:rsidRPr="0036091C">
        <w:rPr>
          <w:rFonts w:ascii="Times New Roman" w:hAnsi="Times New Roman"/>
          <w:sz w:val="24"/>
          <w:szCs w:val="24"/>
        </w:rPr>
        <w:t xml:space="preserve"> zajednica suvlasnika donijela važeću odluku o prijavi na program sufinanciranja</w:t>
      </w:r>
      <w:r w:rsidR="00DA2B0E" w:rsidRPr="0036091C">
        <w:rPr>
          <w:rFonts w:ascii="Times New Roman" w:hAnsi="Times New Roman"/>
          <w:sz w:val="24"/>
          <w:szCs w:val="24"/>
        </w:rPr>
        <w:t xml:space="preserve"> za</w:t>
      </w:r>
      <w:r w:rsidR="003E2764" w:rsidRPr="0036091C">
        <w:rPr>
          <w:rFonts w:ascii="Times New Roman" w:hAnsi="Times New Roman"/>
          <w:sz w:val="24"/>
          <w:szCs w:val="24"/>
        </w:rPr>
        <w:t xml:space="preserve"> </w:t>
      </w:r>
      <w:bookmarkStart w:id="25" w:name="_Hlk174958734"/>
      <w:r w:rsidR="003E2764" w:rsidRPr="0036091C">
        <w:rPr>
          <w:rFonts w:ascii="Times New Roman" w:hAnsi="Times New Roman"/>
          <w:sz w:val="24"/>
          <w:szCs w:val="24"/>
        </w:rPr>
        <w:t xml:space="preserve">održavanje, obnovu ili </w:t>
      </w:r>
      <w:r w:rsidR="0027328F" w:rsidRPr="0036091C">
        <w:rPr>
          <w:rFonts w:ascii="Times New Roman" w:hAnsi="Times New Roman"/>
          <w:sz w:val="24"/>
          <w:szCs w:val="24"/>
        </w:rPr>
        <w:t>unaprjeđenje</w:t>
      </w:r>
      <w:r w:rsidR="005B5E45" w:rsidRPr="0036091C">
        <w:rPr>
          <w:rFonts w:ascii="Times New Roman" w:hAnsi="Times New Roman"/>
          <w:sz w:val="24"/>
          <w:szCs w:val="24"/>
        </w:rPr>
        <w:t xml:space="preserve"> </w:t>
      </w:r>
      <w:r w:rsidR="0059462F" w:rsidRPr="0036091C">
        <w:rPr>
          <w:rFonts w:ascii="Times New Roman" w:hAnsi="Times New Roman"/>
          <w:sz w:val="24"/>
          <w:szCs w:val="24"/>
        </w:rPr>
        <w:t xml:space="preserve">svojstava </w:t>
      </w:r>
      <w:r w:rsidR="003E2764" w:rsidRPr="0036091C">
        <w:rPr>
          <w:rFonts w:ascii="Times New Roman" w:hAnsi="Times New Roman"/>
          <w:sz w:val="24"/>
          <w:szCs w:val="24"/>
        </w:rPr>
        <w:t>zgrade</w:t>
      </w:r>
      <w:bookmarkEnd w:id="25"/>
      <w:r w:rsidR="00A36ED2" w:rsidRPr="0036091C">
        <w:rPr>
          <w:rFonts w:ascii="Times New Roman" w:hAnsi="Times New Roman"/>
          <w:sz w:val="24"/>
          <w:szCs w:val="24"/>
        </w:rPr>
        <w:t xml:space="preserve">, a pojedini suvlasnik svojim nečinjenjem onemogućava prikupljanje nužne dokumentacije potrebne za prijavu na </w:t>
      </w:r>
      <w:r w:rsidR="003E2764" w:rsidRPr="0036091C">
        <w:rPr>
          <w:rFonts w:ascii="Times New Roman" w:hAnsi="Times New Roman"/>
          <w:sz w:val="24"/>
          <w:szCs w:val="24"/>
        </w:rPr>
        <w:t xml:space="preserve">taj </w:t>
      </w:r>
      <w:r w:rsidR="00A36ED2" w:rsidRPr="0036091C">
        <w:rPr>
          <w:rFonts w:ascii="Times New Roman" w:hAnsi="Times New Roman"/>
          <w:sz w:val="24"/>
          <w:szCs w:val="24"/>
        </w:rPr>
        <w:t xml:space="preserve">program sufinanciranja, isti je odgovoran za </w:t>
      </w:r>
      <w:r w:rsidRPr="0036091C">
        <w:rPr>
          <w:rFonts w:ascii="Times New Roman" w:hAnsi="Times New Roman"/>
          <w:sz w:val="24"/>
          <w:szCs w:val="24"/>
        </w:rPr>
        <w:t>štetu</w:t>
      </w:r>
      <w:r w:rsidR="00A36ED2" w:rsidRPr="0036091C">
        <w:rPr>
          <w:rFonts w:ascii="Times New Roman" w:hAnsi="Times New Roman"/>
          <w:sz w:val="24"/>
          <w:szCs w:val="24"/>
        </w:rPr>
        <w:t xml:space="preserve"> </w:t>
      </w:r>
      <w:r w:rsidR="00D8570C" w:rsidRPr="0036091C">
        <w:rPr>
          <w:rFonts w:ascii="Times New Roman" w:hAnsi="Times New Roman"/>
          <w:sz w:val="24"/>
          <w:szCs w:val="24"/>
        </w:rPr>
        <w:t xml:space="preserve">koja nastane zbog </w:t>
      </w:r>
      <w:r w:rsidR="00A36ED2" w:rsidRPr="0036091C">
        <w:rPr>
          <w:rFonts w:ascii="Times New Roman" w:hAnsi="Times New Roman"/>
          <w:sz w:val="24"/>
          <w:szCs w:val="24"/>
        </w:rPr>
        <w:t>gubitka prava na sufinanciranje.</w:t>
      </w:r>
    </w:p>
    <w:p w:rsidR="0039159C" w:rsidRPr="0036091C" w:rsidRDefault="0039159C" w:rsidP="0039159C">
      <w:pPr>
        <w:pStyle w:val="ListParagraph"/>
        <w:spacing w:after="0" w:line="240" w:lineRule="auto"/>
        <w:ind w:left="0"/>
        <w:jc w:val="both"/>
        <w:rPr>
          <w:rFonts w:ascii="Times New Roman" w:hAnsi="Times New Roman"/>
          <w:sz w:val="24"/>
          <w:szCs w:val="24"/>
        </w:rPr>
      </w:pPr>
    </w:p>
    <w:p w:rsidR="004C1C7F" w:rsidRPr="0036091C" w:rsidRDefault="00DF4FAC" w:rsidP="00555698">
      <w:pPr>
        <w:pStyle w:val="ListParagraph"/>
        <w:numPr>
          <w:ilvl w:val="0"/>
          <w:numId w:val="4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slučaju da suvlasnik onemogućava mirno održavanje </w:t>
      </w:r>
      <w:r w:rsidR="007C0F0D" w:rsidRPr="0036091C">
        <w:rPr>
          <w:rFonts w:ascii="Times New Roman" w:hAnsi="Times New Roman"/>
          <w:color w:val="000000" w:themeColor="text1"/>
          <w:sz w:val="24"/>
          <w:szCs w:val="24"/>
        </w:rPr>
        <w:t>sastan</w:t>
      </w:r>
      <w:r w:rsidR="005653FF" w:rsidRPr="0036091C">
        <w:rPr>
          <w:rFonts w:ascii="Times New Roman" w:hAnsi="Times New Roman"/>
          <w:color w:val="000000" w:themeColor="text1"/>
          <w:sz w:val="24"/>
          <w:szCs w:val="24"/>
        </w:rPr>
        <w:t>a</w:t>
      </w:r>
      <w:r w:rsidR="007C0F0D" w:rsidRPr="0036091C">
        <w:rPr>
          <w:rFonts w:ascii="Times New Roman" w:hAnsi="Times New Roman"/>
          <w:color w:val="000000" w:themeColor="text1"/>
          <w:sz w:val="24"/>
          <w:szCs w:val="24"/>
        </w:rPr>
        <w:t xml:space="preserve">ka </w:t>
      </w:r>
      <w:r w:rsidR="007C17B2" w:rsidRPr="0036091C">
        <w:rPr>
          <w:rFonts w:ascii="Times New Roman" w:hAnsi="Times New Roman"/>
          <w:color w:val="000000" w:themeColor="text1"/>
          <w:sz w:val="24"/>
          <w:szCs w:val="24"/>
        </w:rPr>
        <w:t>suvlasnika</w:t>
      </w:r>
      <w:r w:rsidRPr="0036091C">
        <w:rPr>
          <w:rFonts w:ascii="Times New Roman" w:hAnsi="Times New Roman"/>
          <w:color w:val="000000" w:themeColor="text1"/>
          <w:sz w:val="24"/>
          <w:szCs w:val="24"/>
        </w:rPr>
        <w:t xml:space="preserve">, natpolovična većina suvlasnika može donijeti odluku o prestanku pozivanja istoga na sastanke </w:t>
      </w:r>
      <w:r w:rsidR="00B4107D" w:rsidRPr="0036091C">
        <w:rPr>
          <w:rFonts w:ascii="Times New Roman" w:hAnsi="Times New Roman"/>
          <w:color w:val="000000" w:themeColor="text1"/>
          <w:sz w:val="24"/>
          <w:szCs w:val="24"/>
        </w:rPr>
        <w:t xml:space="preserve">i tome prilagoditi način </w:t>
      </w:r>
      <w:r w:rsidR="00117E50" w:rsidRPr="0036091C">
        <w:rPr>
          <w:rFonts w:ascii="Times New Roman" w:hAnsi="Times New Roman"/>
          <w:color w:val="000000" w:themeColor="text1"/>
          <w:sz w:val="24"/>
          <w:szCs w:val="24"/>
        </w:rPr>
        <w:t xml:space="preserve">pozivanja na </w:t>
      </w:r>
      <w:r w:rsidR="00CA6E47" w:rsidRPr="0036091C">
        <w:rPr>
          <w:rFonts w:ascii="Times New Roman" w:hAnsi="Times New Roman"/>
          <w:color w:val="000000" w:themeColor="text1"/>
          <w:sz w:val="24"/>
          <w:szCs w:val="24"/>
        </w:rPr>
        <w:t>sastanak suvlasnika,</w:t>
      </w:r>
      <w:r w:rsidR="00B4107D"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a prema potrebi poduzeti i druge pravno dopustive mjere u svrhu održavanja mirnih sastanka i </w:t>
      </w:r>
      <w:r w:rsidR="007D0866" w:rsidRPr="0036091C">
        <w:rPr>
          <w:rFonts w:ascii="Times New Roman" w:hAnsi="Times New Roman"/>
          <w:color w:val="000000" w:themeColor="text1"/>
          <w:sz w:val="24"/>
          <w:szCs w:val="24"/>
        </w:rPr>
        <w:t>učinkovito</w:t>
      </w:r>
      <w:r w:rsidR="00DF7E4D" w:rsidRPr="0036091C">
        <w:rPr>
          <w:rFonts w:ascii="Times New Roman" w:hAnsi="Times New Roman"/>
          <w:color w:val="000000" w:themeColor="text1"/>
          <w:sz w:val="24"/>
          <w:szCs w:val="24"/>
        </w:rPr>
        <w:t>g</w:t>
      </w:r>
      <w:r w:rsidRPr="0036091C">
        <w:rPr>
          <w:rFonts w:ascii="Times New Roman" w:hAnsi="Times New Roman"/>
          <w:color w:val="000000" w:themeColor="text1"/>
          <w:sz w:val="24"/>
          <w:szCs w:val="24"/>
        </w:rPr>
        <w:t xml:space="preserve"> upravljanj</w:t>
      </w:r>
      <w:r w:rsidR="00D23181"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 zgradom. </w:t>
      </w:r>
    </w:p>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EB71BF" w:rsidRPr="0036091C" w:rsidRDefault="005159A2" w:rsidP="00555698">
      <w:pPr>
        <w:pStyle w:val="ListParagraph"/>
        <w:numPr>
          <w:ilvl w:val="0"/>
          <w:numId w:val="47"/>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se na sastanku suvlasnika očekuje remećenje javnog reda i mira, policija će, na poziv predstavnika suvlasnika, u skladu sa zakonom kojim se uređuju ovlasti policije, svojim prisustvom omogućiti da ne dođe do remećenja javnog reda i mira i da se sastanak suvlasnika održi. </w:t>
      </w:r>
    </w:p>
    <w:p w:rsidR="00C33019" w:rsidRPr="0036091C" w:rsidRDefault="003B044C" w:rsidP="00555698">
      <w:pPr>
        <w:spacing w:after="0" w:line="240" w:lineRule="auto"/>
        <w:jc w:val="center"/>
        <w:rPr>
          <w:i/>
          <w:color w:val="000000" w:themeColor="text1"/>
        </w:rPr>
      </w:pPr>
      <w:bookmarkStart w:id="26" w:name="_Hlk169798135"/>
      <w:r w:rsidRPr="0036091C">
        <w:rPr>
          <w:i/>
          <w:color w:val="000000" w:themeColor="text1"/>
        </w:rPr>
        <w:t>Predstavnik suvlasnika</w:t>
      </w:r>
    </w:p>
    <w:p w:rsidR="0039159C" w:rsidRPr="0036091C" w:rsidRDefault="0039159C" w:rsidP="00555698">
      <w:pPr>
        <w:spacing w:after="0" w:line="240" w:lineRule="auto"/>
        <w:jc w:val="center"/>
        <w:rPr>
          <w:b/>
          <w:color w:val="000000" w:themeColor="text1"/>
        </w:rPr>
      </w:pPr>
    </w:p>
    <w:p w:rsidR="00C33019" w:rsidRPr="0036091C" w:rsidRDefault="003B044C" w:rsidP="00555698">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3</w:t>
      </w:r>
      <w:r w:rsidR="006477A7" w:rsidRPr="0036091C">
        <w:rPr>
          <w:b/>
          <w:color w:val="000000" w:themeColor="text1"/>
        </w:rPr>
        <w:t>8</w:t>
      </w:r>
      <w:r w:rsidRPr="0036091C">
        <w:rPr>
          <w:b/>
          <w:color w:val="000000" w:themeColor="text1"/>
        </w:rPr>
        <w:t>.</w:t>
      </w:r>
    </w:p>
    <w:p w:rsidR="0039159C" w:rsidRPr="0036091C" w:rsidRDefault="0039159C" w:rsidP="00555698">
      <w:pPr>
        <w:spacing w:after="0" w:line="240" w:lineRule="auto"/>
        <w:jc w:val="center"/>
        <w:rPr>
          <w:b/>
          <w:color w:val="000000" w:themeColor="text1"/>
        </w:rPr>
      </w:pPr>
    </w:p>
    <w:bookmarkEnd w:id="26"/>
    <w:p w:rsidR="005B1780" w:rsidRPr="0036091C" w:rsidRDefault="003B044C" w:rsidP="00555698">
      <w:pPr>
        <w:pStyle w:val="ListParagraph"/>
        <w:numPr>
          <w:ilvl w:val="0"/>
          <w:numId w:val="49"/>
        </w:numPr>
        <w:spacing w:after="0" w:line="240" w:lineRule="auto"/>
        <w:ind w:left="0" w:firstLine="0"/>
        <w:contextualSpacing w:val="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Predstavnik suvlasnika je jedan od suvlasnika </w:t>
      </w:r>
      <w:r w:rsidR="00EA7704" w:rsidRPr="0036091C">
        <w:rPr>
          <w:rFonts w:ascii="Times New Roman" w:eastAsia="Times New Roman" w:hAnsi="Times New Roman"/>
          <w:color w:val="000000" w:themeColor="text1"/>
          <w:sz w:val="24"/>
          <w:szCs w:val="24"/>
          <w:lang w:eastAsia="hr-HR"/>
        </w:rPr>
        <w:t>ili bračni</w:t>
      </w:r>
      <w:r w:rsidR="003261E8" w:rsidRPr="0036091C">
        <w:rPr>
          <w:rFonts w:ascii="Times New Roman" w:eastAsia="Times New Roman" w:hAnsi="Times New Roman"/>
          <w:color w:val="000000" w:themeColor="text1"/>
          <w:sz w:val="24"/>
          <w:szCs w:val="24"/>
          <w:lang w:eastAsia="hr-HR"/>
        </w:rPr>
        <w:t xml:space="preserve"> ili izvanbračni</w:t>
      </w:r>
      <w:r w:rsidR="00EA7704" w:rsidRPr="0036091C">
        <w:rPr>
          <w:rFonts w:ascii="Times New Roman" w:eastAsia="Times New Roman" w:hAnsi="Times New Roman"/>
          <w:color w:val="000000" w:themeColor="text1"/>
          <w:sz w:val="24"/>
          <w:szCs w:val="24"/>
          <w:lang w:eastAsia="hr-HR"/>
        </w:rPr>
        <w:t xml:space="preserve"> drug</w:t>
      </w:r>
      <w:r w:rsidR="003261E8" w:rsidRPr="0036091C">
        <w:rPr>
          <w:rFonts w:ascii="Times New Roman" w:eastAsia="Times New Roman" w:hAnsi="Times New Roman"/>
          <w:color w:val="000000" w:themeColor="text1"/>
          <w:sz w:val="24"/>
          <w:szCs w:val="24"/>
          <w:lang w:eastAsia="hr-HR"/>
        </w:rPr>
        <w:t xml:space="preserve"> ili životni partner</w:t>
      </w:r>
      <w:r w:rsidR="00EA7704" w:rsidRPr="0036091C">
        <w:rPr>
          <w:rFonts w:ascii="Times New Roman" w:eastAsia="Times New Roman" w:hAnsi="Times New Roman"/>
          <w:color w:val="000000" w:themeColor="text1"/>
          <w:sz w:val="24"/>
          <w:szCs w:val="24"/>
          <w:lang w:eastAsia="hr-HR"/>
        </w:rPr>
        <w:t xml:space="preserve"> ili srodnik u ravnoj liniji suvlasnika koji žive u istoj zgradi </w:t>
      </w:r>
      <w:r w:rsidRPr="0036091C">
        <w:rPr>
          <w:rFonts w:ascii="Times New Roman" w:eastAsia="Times New Roman" w:hAnsi="Times New Roman"/>
          <w:color w:val="000000" w:themeColor="text1"/>
          <w:sz w:val="24"/>
          <w:szCs w:val="24"/>
          <w:lang w:eastAsia="hr-HR"/>
        </w:rPr>
        <w:t xml:space="preserve">izabran na način da odluku o njegovom izboru donesu suvlasnici </w:t>
      </w:r>
      <w:r w:rsidR="004D411C" w:rsidRPr="0036091C">
        <w:rPr>
          <w:rFonts w:ascii="Times New Roman" w:eastAsia="Times New Roman" w:hAnsi="Times New Roman"/>
          <w:color w:val="000000" w:themeColor="text1"/>
          <w:sz w:val="24"/>
          <w:szCs w:val="24"/>
          <w:lang w:eastAsia="hr-HR"/>
        </w:rPr>
        <w:t>natpolovičnom</w:t>
      </w:r>
      <w:r w:rsidR="00C35DA1" w:rsidRPr="0036091C">
        <w:rPr>
          <w:rFonts w:ascii="Times New Roman" w:eastAsia="Times New Roman" w:hAnsi="Times New Roman"/>
          <w:color w:val="000000" w:themeColor="text1"/>
          <w:sz w:val="24"/>
          <w:szCs w:val="24"/>
          <w:lang w:eastAsia="hr-HR"/>
        </w:rPr>
        <w:t xml:space="preserve"> većinom</w:t>
      </w:r>
      <w:r w:rsidR="00070B8D" w:rsidRPr="0036091C">
        <w:rPr>
          <w:rFonts w:ascii="Times New Roman" w:eastAsia="Times New Roman" w:hAnsi="Times New Roman"/>
          <w:color w:val="000000" w:themeColor="text1"/>
          <w:sz w:val="24"/>
          <w:szCs w:val="24"/>
          <w:lang w:eastAsia="hr-HR"/>
        </w:rPr>
        <w:t>.</w:t>
      </w:r>
    </w:p>
    <w:p w:rsidR="0039159C" w:rsidRPr="0036091C" w:rsidRDefault="0039159C" w:rsidP="0039159C">
      <w:pPr>
        <w:pStyle w:val="ListParagraph"/>
        <w:spacing w:after="0" w:line="240" w:lineRule="auto"/>
        <w:ind w:left="0"/>
        <w:contextualSpacing w:val="0"/>
        <w:jc w:val="both"/>
        <w:rPr>
          <w:rFonts w:ascii="Times New Roman" w:eastAsia="Times New Roman" w:hAnsi="Times New Roman"/>
          <w:color w:val="000000" w:themeColor="text1"/>
          <w:sz w:val="24"/>
          <w:szCs w:val="24"/>
          <w:lang w:eastAsia="hr-HR"/>
        </w:rPr>
      </w:pPr>
    </w:p>
    <w:p w:rsidR="00AA4B9D" w:rsidRPr="0036091C" w:rsidRDefault="00A52B4A" w:rsidP="00555698">
      <w:pPr>
        <w:pStyle w:val="ListParagraph"/>
        <w:numPr>
          <w:ilvl w:val="0"/>
          <w:numId w:val="49"/>
        </w:numPr>
        <w:spacing w:after="0" w:line="240" w:lineRule="auto"/>
        <w:ind w:left="0" w:firstLine="0"/>
        <w:contextualSpacing w:val="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U slučaju da nije moguće izabrati predstavnika suvlasnika na način predviđen stavkom 1. ovoga članka, p</w:t>
      </w:r>
      <w:r w:rsidR="00101639" w:rsidRPr="0036091C">
        <w:rPr>
          <w:rFonts w:ascii="Times New Roman" w:eastAsia="Times New Roman" w:hAnsi="Times New Roman"/>
          <w:color w:val="000000" w:themeColor="text1"/>
          <w:sz w:val="24"/>
          <w:szCs w:val="24"/>
          <w:lang w:eastAsia="hr-HR"/>
        </w:rPr>
        <w:t xml:space="preserve">redstavnik suvlasnika može biti i treća </w:t>
      </w:r>
      <w:r w:rsidR="00685DD2" w:rsidRPr="0036091C">
        <w:rPr>
          <w:rFonts w:ascii="Times New Roman" w:eastAsia="Times New Roman" w:hAnsi="Times New Roman"/>
          <w:color w:val="000000" w:themeColor="text1"/>
          <w:sz w:val="24"/>
          <w:szCs w:val="24"/>
          <w:lang w:eastAsia="hr-HR"/>
        </w:rPr>
        <w:t xml:space="preserve">poslovno sposobna osoba </w:t>
      </w:r>
      <w:r w:rsidR="00BF5EF9" w:rsidRPr="0036091C">
        <w:rPr>
          <w:rFonts w:ascii="Times New Roman" w:eastAsia="Times New Roman" w:hAnsi="Times New Roman"/>
          <w:color w:val="000000" w:themeColor="text1"/>
          <w:sz w:val="24"/>
          <w:szCs w:val="24"/>
          <w:lang w:eastAsia="hr-HR"/>
        </w:rPr>
        <w:t xml:space="preserve">koja </w:t>
      </w:r>
      <w:r w:rsidR="00D02D2A" w:rsidRPr="0036091C">
        <w:rPr>
          <w:rFonts w:ascii="Times New Roman" w:eastAsia="Times New Roman" w:hAnsi="Times New Roman"/>
          <w:color w:val="000000" w:themeColor="text1"/>
          <w:sz w:val="24"/>
          <w:szCs w:val="24"/>
          <w:lang w:eastAsia="hr-HR"/>
        </w:rPr>
        <w:t>ima prebivalište</w:t>
      </w:r>
      <w:r w:rsidR="00851086" w:rsidRPr="0036091C">
        <w:rPr>
          <w:rFonts w:ascii="Times New Roman" w:eastAsia="Times New Roman" w:hAnsi="Times New Roman"/>
          <w:color w:val="000000" w:themeColor="text1"/>
          <w:sz w:val="24"/>
          <w:szCs w:val="24"/>
          <w:lang w:eastAsia="hr-HR"/>
        </w:rPr>
        <w:t xml:space="preserve"> </w:t>
      </w:r>
      <w:r w:rsidR="00383D6E" w:rsidRPr="0036091C">
        <w:rPr>
          <w:rFonts w:ascii="Times New Roman" w:eastAsia="Times New Roman" w:hAnsi="Times New Roman"/>
          <w:color w:val="000000" w:themeColor="text1"/>
          <w:sz w:val="24"/>
          <w:szCs w:val="24"/>
          <w:lang w:eastAsia="hr-HR"/>
        </w:rPr>
        <w:t xml:space="preserve">ili boravište </w:t>
      </w:r>
      <w:r w:rsidR="00851086" w:rsidRPr="0036091C">
        <w:rPr>
          <w:rFonts w:ascii="Times New Roman" w:eastAsia="Times New Roman" w:hAnsi="Times New Roman"/>
          <w:color w:val="000000" w:themeColor="text1"/>
          <w:sz w:val="24"/>
          <w:szCs w:val="24"/>
          <w:lang w:eastAsia="hr-HR"/>
        </w:rPr>
        <w:t>u gradu</w:t>
      </w:r>
      <w:r w:rsidR="00BF5EF9" w:rsidRPr="0036091C">
        <w:rPr>
          <w:rFonts w:ascii="Times New Roman" w:eastAsia="Times New Roman" w:hAnsi="Times New Roman"/>
          <w:color w:val="000000" w:themeColor="text1"/>
          <w:sz w:val="24"/>
          <w:szCs w:val="24"/>
          <w:lang w:eastAsia="hr-HR"/>
        </w:rPr>
        <w:t xml:space="preserve"> ili općini na čijem se području nalazi</w:t>
      </w:r>
      <w:r w:rsidR="00685DD2" w:rsidRPr="0036091C">
        <w:rPr>
          <w:rFonts w:ascii="Times New Roman" w:eastAsia="Times New Roman" w:hAnsi="Times New Roman"/>
          <w:color w:val="000000" w:themeColor="text1"/>
          <w:sz w:val="24"/>
          <w:szCs w:val="24"/>
          <w:lang w:eastAsia="hr-HR"/>
        </w:rPr>
        <w:t xml:space="preserve"> zgrada</w:t>
      </w:r>
      <w:r w:rsidR="00070B8D" w:rsidRPr="0036091C">
        <w:rPr>
          <w:rFonts w:ascii="Times New Roman" w:eastAsia="Times New Roman" w:hAnsi="Times New Roman"/>
          <w:color w:val="000000" w:themeColor="text1"/>
          <w:sz w:val="24"/>
          <w:szCs w:val="24"/>
          <w:lang w:eastAsia="hr-HR"/>
        </w:rPr>
        <w:t>.</w:t>
      </w:r>
      <w:r w:rsidR="00101639" w:rsidRPr="0036091C">
        <w:rPr>
          <w:rFonts w:ascii="Times New Roman" w:eastAsia="Times New Roman" w:hAnsi="Times New Roman"/>
          <w:color w:val="000000" w:themeColor="text1"/>
          <w:sz w:val="24"/>
          <w:szCs w:val="24"/>
          <w:lang w:eastAsia="hr-HR"/>
        </w:rPr>
        <w:t xml:space="preserve"> </w:t>
      </w:r>
    </w:p>
    <w:p w:rsidR="0039159C" w:rsidRPr="0036091C" w:rsidRDefault="0039159C" w:rsidP="0039159C">
      <w:pPr>
        <w:pStyle w:val="ListParagraph"/>
        <w:spacing w:after="0" w:line="240" w:lineRule="auto"/>
        <w:ind w:left="0"/>
        <w:contextualSpacing w:val="0"/>
        <w:jc w:val="both"/>
        <w:rPr>
          <w:rFonts w:ascii="Times New Roman" w:eastAsia="Times New Roman" w:hAnsi="Times New Roman"/>
          <w:color w:val="000000" w:themeColor="text1"/>
          <w:sz w:val="24"/>
          <w:szCs w:val="24"/>
          <w:lang w:eastAsia="hr-HR"/>
        </w:rPr>
      </w:pPr>
    </w:p>
    <w:p w:rsidR="009226C1" w:rsidRPr="0036091C" w:rsidRDefault="00373A90" w:rsidP="00555698">
      <w:pPr>
        <w:pStyle w:val="ListParagraph"/>
        <w:numPr>
          <w:ilvl w:val="0"/>
          <w:numId w:val="49"/>
        </w:numPr>
        <w:spacing w:after="0" w:line="240" w:lineRule="auto"/>
        <w:ind w:left="0" w:firstLine="0"/>
        <w:contextualSpacing w:val="0"/>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Odluka o izboru p</w:t>
      </w:r>
      <w:r w:rsidR="00851086" w:rsidRPr="0036091C">
        <w:rPr>
          <w:rFonts w:ascii="Times New Roman" w:eastAsia="Times New Roman" w:hAnsi="Times New Roman"/>
          <w:color w:val="000000" w:themeColor="text1"/>
          <w:sz w:val="24"/>
          <w:szCs w:val="24"/>
          <w:lang w:eastAsia="hr-HR"/>
        </w:rPr>
        <w:t>redstavnik</w:t>
      </w:r>
      <w:r w:rsidRPr="0036091C">
        <w:rPr>
          <w:rFonts w:ascii="Times New Roman" w:eastAsia="Times New Roman" w:hAnsi="Times New Roman"/>
          <w:color w:val="000000" w:themeColor="text1"/>
          <w:sz w:val="24"/>
          <w:szCs w:val="24"/>
          <w:lang w:eastAsia="hr-HR"/>
        </w:rPr>
        <w:t>u</w:t>
      </w:r>
      <w:r w:rsidR="00851086" w:rsidRPr="0036091C">
        <w:rPr>
          <w:rFonts w:ascii="Times New Roman" w:eastAsia="Times New Roman" w:hAnsi="Times New Roman"/>
          <w:color w:val="000000" w:themeColor="text1"/>
          <w:sz w:val="24"/>
          <w:szCs w:val="24"/>
          <w:lang w:eastAsia="hr-HR"/>
        </w:rPr>
        <w:t xml:space="preserve"> suvlasnika iz stavka 2. ovoga članka </w:t>
      </w:r>
      <w:r w:rsidRPr="0036091C">
        <w:rPr>
          <w:rFonts w:ascii="Times New Roman" w:eastAsia="Times New Roman" w:hAnsi="Times New Roman"/>
          <w:color w:val="000000" w:themeColor="text1"/>
          <w:sz w:val="24"/>
          <w:szCs w:val="24"/>
          <w:lang w:eastAsia="hr-HR"/>
        </w:rPr>
        <w:t xml:space="preserve">donosi se </w:t>
      </w:r>
      <w:r w:rsidR="00B10448" w:rsidRPr="0036091C">
        <w:rPr>
          <w:rFonts w:ascii="Times New Roman" w:eastAsia="Times New Roman" w:hAnsi="Times New Roman"/>
          <w:color w:val="000000" w:themeColor="text1"/>
          <w:sz w:val="24"/>
          <w:szCs w:val="24"/>
          <w:lang w:eastAsia="hr-HR"/>
        </w:rPr>
        <w:t>kvalificiranom većinom</w:t>
      </w:r>
      <w:r w:rsidR="00070B8D" w:rsidRPr="0036091C">
        <w:rPr>
          <w:rFonts w:ascii="Times New Roman" w:eastAsia="Times New Roman" w:hAnsi="Times New Roman"/>
          <w:color w:val="000000" w:themeColor="text1"/>
          <w:sz w:val="24"/>
          <w:szCs w:val="24"/>
          <w:lang w:eastAsia="hr-HR"/>
        </w:rPr>
        <w:t>.</w:t>
      </w:r>
    </w:p>
    <w:p w:rsidR="0039159C" w:rsidRPr="0036091C" w:rsidRDefault="0039159C" w:rsidP="0039159C">
      <w:pPr>
        <w:pStyle w:val="ListParagraph"/>
        <w:spacing w:after="0" w:line="240" w:lineRule="auto"/>
        <w:ind w:left="0"/>
        <w:contextualSpacing w:val="0"/>
        <w:jc w:val="both"/>
        <w:rPr>
          <w:rFonts w:ascii="Times New Roman" w:eastAsia="Times New Roman" w:hAnsi="Times New Roman"/>
          <w:color w:val="000000" w:themeColor="text1"/>
          <w:sz w:val="24"/>
          <w:szCs w:val="24"/>
          <w:lang w:eastAsia="hr-HR"/>
        </w:rPr>
      </w:pPr>
    </w:p>
    <w:p w:rsidR="00C33019" w:rsidRPr="0036091C" w:rsidRDefault="003B044C" w:rsidP="00555698">
      <w:pPr>
        <w:pStyle w:val="ListParagraph"/>
        <w:numPr>
          <w:ilvl w:val="0"/>
          <w:numId w:val="4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Predstavnik suvlasnika ima sljedeća prava i obveze:</w:t>
      </w:r>
    </w:p>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bookmarkStart w:id="27" w:name="_Hlk169798597"/>
      <w:r w:rsidRPr="0036091C">
        <w:rPr>
          <w:rFonts w:ascii="Times New Roman" w:hAnsi="Times New Roman"/>
          <w:color w:val="000000" w:themeColor="text1"/>
          <w:sz w:val="24"/>
          <w:szCs w:val="24"/>
        </w:rPr>
        <w:t xml:space="preserve">zastupati suvlasnike u svezi s upravljanjem i održavanjem zgrade u okviru ovlasti propisane ovim Zakonom, </w:t>
      </w:r>
      <w:r w:rsidR="00EA1625" w:rsidRPr="0036091C">
        <w:rPr>
          <w:rFonts w:ascii="Times New Roman" w:hAnsi="Times New Roman"/>
          <w:color w:val="000000" w:themeColor="text1"/>
          <w:sz w:val="24"/>
          <w:szCs w:val="24"/>
        </w:rPr>
        <w:t>zakonom kojim se uređuju vlasništvo i druga stvarna</w:t>
      </w:r>
      <w:r w:rsidR="00EA1625" w:rsidRPr="0036091C" w:rsidDel="00F70790">
        <w:rPr>
          <w:rFonts w:ascii="Times New Roman" w:hAnsi="Times New Roman"/>
          <w:color w:val="000000" w:themeColor="text1"/>
          <w:sz w:val="24"/>
          <w:szCs w:val="24"/>
        </w:rPr>
        <w:t xml:space="preserve"> </w:t>
      </w:r>
      <w:r w:rsidR="00F66E57" w:rsidRPr="0036091C">
        <w:rPr>
          <w:rFonts w:ascii="Times New Roman" w:hAnsi="Times New Roman"/>
          <w:color w:val="000000" w:themeColor="text1"/>
          <w:sz w:val="24"/>
          <w:szCs w:val="24"/>
        </w:rPr>
        <w:t xml:space="preserve">prava </w:t>
      </w:r>
      <w:r w:rsidRPr="0036091C">
        <w:rPr>
          <w:rFonts w:ascii="Times New Roman" w:hAnsi="Times New Roman"/>
          <w:color w:val="000000" w:themeColor="text1"/>
          <w:sz w:val="24"/>
          <w:szCs w:val="24"/>
        </w:rPr>
        <w:t xml:space="preserve">i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w:t>
      </w: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sazivati i voditi sastanak suvlasnika</w:t>
      </w: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koordinirati i dogovarati s upraviteljem </w:t>
      </w:r>
      <w:r w:rsidR="00D85514"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izradu i provedbu godišnjeg programa održavanja zajedničkih dijelova zgrade, višegodišnjeg programa održavanja zgrade i pojedinih poslova u svezi s održavanjem zgrade</w:t>
      </w:r>
    </w:p>
    <w:p w:rsidR="005A518C"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supotpisivati s upraviteljem </w:t>
      </w:r>
      <w:r w:rsidR="00D85514"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radne naloge vezane uz održavanje zgrade i kontrolirati njegovo izvršenje</w:t>
      </w: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dostavljati upravitelju </w:t>
      </w:r>
      <w:r w:rsidR="00D85514"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odluke suvlasnika</w:t>
      </w:r>
      <w:r w:rsidR="00397491"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druge dokumente potrebne za rad upravitelja</w:t>
      </w:r>
      <w:r w:rsidR="00B970BD" w:rsidRPr="0036091C">
        <w:rPr>
          <w:rFonts w:ascii="Times New Roman" w:hAnsi="Times New Roman"/>
          <w:color w:val="000000" w:themeColor="text1"/>
          <w:sz w:val="24"/>
          <w:szCs w:val="24"/>
        </w:rPr>
        <w:t xml:space="preserve"> zgrade</w:t>
      </w:r>
      <w:r w:rsidR="00397491" w:rsidRPr="0036091C">
        <w:rPr>
          <w:rFonts w:ascii="Times New Roman" w:hAnsi="Times New Roman"/>
          <w:color w:val="000000" w:themeColor="text1"/>
          <w:sz w:val="24"/>
          <w:szCs w:val="24"/>
        </w:rPr>
        <w:t xml:space="preserve"> te podatke o promjeni suvlasnika, odnosno vlasnika posebnog dijela zgrade</w:t>
      </w: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nadzirati ispunjavanje obveza upravitelja </w:t>
      </w:r>
      <w:r w:rsidR="00B970BD"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iz ugovora o upravljanju i o tome po potrebi izvještavati suvlasnike </w:t>
      </w:r>
    </w:p>
    <w:p w:rsidR="002331BF" w:rsidRPr="0036091C" w:rsidRDefault="002331BF"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ime i za račun suvlasnika zgrade prijaviti projekt</w:t>
      </w:r>
      <w:r w:rsidR="008750C3" w:rsidRPr="0036091C">
        <w:rPr>
          <w:rFonts w:ascii="Times New Roman" w:hAnsi="Times New Roman"/>
          <w:color w:val="000000" w:themeColor="text1"/>
          <w:sz w:val="24"/>
          <w:szCs w:val="24"/>
        </w:rPr>
        <w:t>e za sufinanciranje</w:t>
      </w:r>
      <w:r w:rsidRPr="0036091C">
        <w:rPr>
          <w:rFonts w:ascii="Times New Roman" w:hAnsi="Times New Roman"/>
          <w:color w:val="000000" w:themeColor="text1"/>
          <w:sz w:val="24"/>
          <w:szCs w:val="24"/>
        </w:rPr>
        <w:t xml:space="preserve"> </w:t>
      </w:r>
      <w:r w:rsidR="008750C3" w:rsidRPr="0036091C">
        <w:rPr>
          <w:rFonts w:ascii="Times New Roman" w:hAnsi="Times New Roman"/>
          <w:color w:val="000000" w:themeColor="text1"/>
          <w:sz w:val="24"/>
          <w:szCs w:val="24"/>
        </w:rPr>
        <w:t>održa</w:t>
      </w:r>
      <w:r w:rsidR="006E239B" w:rsidRPr="0036091C">
        <w:rPr>
          <w:rFonts w:ascii="Times New Roman" w:hAnsi="Times New Roman"/>
          <w:color w:val="000000" w:themeColor="text1"/>
          <w:sz w:val="24"/>
          <w:szCs w:val="24"/>
        </w:rPr>
        <w:t xml:space="preserve">vanja, obnove ili unaprjeđenja </w:t>
      </w:r>
      <w:r w:rsidR="008750C3" w:rsidRPr="0036091C">
        <w:rPr>
          <w:rFonts w:ascii="Times New Roman" w:hAnsi="Times New Roman"/>
          <w:color w:val="000000" w:themeColor="text1"/>
          <w:sz w:val="24"/>
          <w:szCs w:val="24"/>
        </w:rPr>
        <w:t xml:space="preserve">svojstava zgrade </w:t>
      </w:r>
      <w:r w:rsidRPr="0036091C">
        <w:rPr>
          <w:rFonts w:ascii="Times New Roman" w:hAnsi="Times New Roman"/>
          <w:color w:val="000000" w:themeColor="text1"/>
          <w:sz w:val="24"/>
          <w:szCs w:val="24"/>
        </w:rPr>
        <w:t xml:space="preserve">te sklopiti ugovore koji su potrebni za provedbu projekta ako to ne učini upravitelj </w:t>
      </w:r>
      <w:r w:rsidR="00B970BD" w:rsidRPr="0036091C">
        <w:rPr>
          <w:rFonts w:ascii="Times New Roman" w:hAnsi="Times New Roman"/>
          <w:color w:val="000000" w:themeColor="text1"/>
          <w:sz w:val="24"/>
          <w:szCs w:val="24"/>
        </w:rPr>
        <w:t>zgrade</w:t>
      </w:r>
      <w:r w:rsidR="00D12FD4" w:rsidRPr="0036091C">
        <w:rPr>
          <w:rFonts w:ascii="Times New Roman" w:hAnsi="Times New Roman"/>
          <w:color w:val="000000" w:themeColor="text1"/>
          <w:sz w:val="24"/>
          <w:szCs w:val="24"/>
        </w:rPr>
        <w:t xml:space="preserve">, </w:t>
      </w:r>
      <w:bookmarkStart w:id="28" w:name="_Hlk171242693"/>
      <w:r w:rsidR="00D12FD4" w:rsidRPr="0036091C">
        <w:rPr>
          <w:rFonts w:ascii="Times New Roman" w:hAnsi="Times New Roman"/>
          <w:color w:val="000000" w:themeColor="text1"/>
          <w:sz w:val="24"/>
          <w:szCs w:val="24"/>
        </w:rPr>
        <w:t xml:space="preserve">uz </w:t>
      </w:r>
      <w:r w:rsidR="001A451C" w:rsidRPr="0036091C">
        <w:rPr>
          <w:rFonts w:ascii="Times New Roman" w:hAnsi="Times New Roman"/>
          <w:color w:val="000000" w:themeColor="text1"/>
          <w:sz w:val="24"/>
          <w:szCs w:val="24"/>
        </w:rPr>
        <w:t xml:space="preserve">ispunjen </w:t>
      </w:r>
      <w:r w:rsidR="00D12FD4" w:rsidRPr="0036091C">
        <w:rPr>
          <w:rFonts w:ascii="Times New Roman" w:hAnsi="Times New Roman"/>
          <w:color w:val="000000" w:themeColor="text1"/>
          <w:sz w:val="24"/>
          <w:szCs w:val="24"/>
        </w:rPr>
        <w:t xml:space="preserve">uvjet </w:t>
      </w:r>
      <w:r w:rsidR="00CD2356" w:rsidRPr="0036091C">
        <w:rPr>
          <w:rFonts w:ascii="Times New Roman" w:hAnsi="Times New Roman"/>
          <w:color w:val="000000" w:themeColor="text1"/>
          <w:sz w:val="24"/>
          <w:szCs w:val="24"/>
        </w:rPr>
        <w:t>potrebnih suglasnosti suvlasnika</w:t>
      </w:r>
    </w:p>
    <w:bookmarkEnd w:id="28"/>
    <w:p w:rsidR="002331BF" w:rsidRPr="0036091C" w:rsidRDefault="002331BF"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otvoriti poseban račun za provedbu projekata </w:t>
      </w:r>
      <w:r w:rsidR="004909FC" w:rsidRPr="0036091C">
        <w:rPr>
          <w:rFonts w:ascii="Times New Roman" w:hAnsi="Times New Roman"/>
          <w:sz w:val="24"/>
          <w:szCs w:val="24"/>
        </w:rPr>
        <w:t xml:space="preserve">za </w:t>
      </w:r>
      <w:r w:rsidR="004909FC" w:rsidRPr="0036091C">
        <w:rPr>
          <w:rFonts w:ascii="Times New Roman" w:hAnsi="Times New Roman"/>
          <w:color w:val="000000" w:themeColor="text1"/>
          <w:sz w:val="24"/>
          <w:szCs w:val="24"/>
        </w:rPr>
        <w:t>održavanje, obnovu ili unaprjeđenje svojstava zgrade</w:t>
      </w:r>
      <w:r w:rsidRPr="0036091C">
        <w:rPr>
          <w:rFonts w:ascii="Times New Roman" w:hAnsi="Times New Roman"/>
          <w:color w:val="000000" w:themeColor="text1"/>
          <w:sz w:val="24"/>
          <w:szCs w:val="24"/>
        </w:rPr>
        <w:t xml:space="preserve"> ako to ne učini upravitelj </w:t>
      </w:r>
      <w:r w:rsidR="00B970BD" w:rsidRPr="0036091C">
        <w:rPr>
          <w:rFonts w:ascii="Times New Roman" w:hAnsi="Times New Roman"/>
          <w:color w:val="000000" w:themeColor="text1"/>
          <w:sz w:val="24"/>
          <w:szCs w:val="24"/>
        </w:rPr>
        <w:t>zgrade</w:t>
      </w:r>
      <w:r w:rsidRPr="0036091C">
        <w:rPr>
          <w:rFonts w:ascii="Times New Roman" w:hAnsi="Times New Roman"/>
          <w:color w:val="000000" w:themeColor="text1"/>
          <w:sz w:val="24"/>
          <w:szCs w:val="24"/>
        </w:rPr>
        <w:t xml:space="preserve"> </w:t>
      </w:r>
    </w:p>
    <w:p w:rsidR="00C33019" w:rsidRPr="0036091C" w:rsidRDefault="003B044C"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izraditi kratki izvještaj o svom radu u protekloj kalendarskoj godini koji dostavlja suvlasnicima putem oglasne ploče ili putem elektroničke pošte do 1. veljače iduće godine</w:t>
      </w:r>
    </w:p>
    <w:p w:rsidR="00FA3A25" w:rsidRPr="0036091C" w:rsidRDefault="000C0461"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potpisati ugovor za čišćenje zgrade</w:t>
      </w:r>
    </w:p>
    <w:p w:rsidR="00E60C95" w:rsidRPr="0036091C" w:rsidRDefault="00E60C95" w:rsidP="00555698">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izvijestiti suvlasnike o izdacima u iznosu većem od 2.000,00 eura (bez PDV-a) koji nisu bili planirani u godišnjem planu upravljanja</w:t>
      </w:r>
    </w:p>
    <w:p w:rsidR="00DD1C81" w:rsidRPr="0036091C" w:rsidRDefault="003B044C" w:rsidP="00DD1C81">
      <w:pPr>
        <w:pStyle w:val="ListParagraph"/>
        <w:numPr>
          <w:ilvl w:val="1"/>
          <w:numId w:val="48"/>
        </w:numPr>
        <w:tabs>
          <w:tab w:val="left" w:pos="1276"/>
        </w:tabs>
        <w:spacing w:after="0" w:line="240" w:lineRule="auto"/>
        <w:ind w:left="1276"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druga prava i obveze propisane ovim Zakonom</w:t>
      </w:r>
      <w:r w:rsidR="000C0461"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r w:rsidR="00313C8E" w:rsidRPr="0036091C">
        <w:rPr>
          <w:rFonts w:ascii="Times New Roman" w:hAnsi="Times New Roman"/>
          <w:color w:val="000000" w:themeColor="text1"/>
          <w:sz w:val="24"/>
          <w:szCs w:val="24"/>
        </w:rPr>
        <w:t>zakonom kojim se uređuju vlasništvo i druga stvarna</w:t>
      </w:r>
      <w:r w:rsidR="00F66E57" w:rsidRPr="0036091C">
        <w:rPr>
          <w:rFonts w:ascii="Times New Roman" w:hAnsi="Times New Roman"/>
          <w:color w:val="000000" w:themeColor="text1"/>
          <w:sz w:val="24"/>
          <w:szCs w:val="24"/>
        </w:rPr>
        <w:t xml:space="preserve"> prava</w:t>
      </w:r>
      <w:r w:rsidR="00313C8E" w:rsidRPr="0036091C" w:rsidDel="00313C8E">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i određene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w:t>
      </w:r>
    </w:p>
    <w:p w:rsidR="0039159C" w:rsidRPr="0036091C" w:rsidRDefault="0039159C" w:rsidP="0039159C">
      <w:pPr>
        <w:pStyle w:val="ListParagraph"/>
        <w:tabs>
          <w:tab w:val="left" w:pos="1276"/>
        </w:tabs>
        <w:spacing w:after="0" w:line="240" w:lineRule="auto"/>
        <w:ind w:left="1276"/>
        <w:jc w:val="both"/>
        <w:rPr>
          <w:rFonts w:ascii="Times New Roman" w:hAnsi="Times New Roman"/>
          <w:color w:val="000000" w:themeColor="text1"/>
          <w:sz w:val="24"/>
          <w:szCs w:val="24"/>
        </w:rPr>
      </w:pPr>
    </w:p>
    <w:bookmarkEnd w:id="27"/>
    <w:p w:rsidR="00DD1C81" w:rsidRPr="0036091C" w:rsidRDefault="00DD1C81" w:rsidP="00DD1C81">
      <w:pPr>
        <w:pStyle w:val="ListParagraph"/>
        <w:numPr>
          <w:ilvl w:val="0"/>
          <w:numId w:val="4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Predstavnik suvlasnika ne odgovara za odluke suvlasnika donesene u skladu s odredbama ovoga Zakon</w:t>
      </w:r>
      <w:r w:rsidR="00543004"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w:t>
      </w:r>
    </w:p>
    <w:p w:rsidR="00DD1C81" w:rsidRPr="0036091C" w:rsidRDefault="00DD1C81" w:rsidP="00DD1C81">
      <w:pPr>
        <w:pStyle w:val="ListParagraph"/>
        <w:spacing w:after="0" w:line="240" w:lineRule="auto"/>
        <w:ind w:left="0"/>
        <w:jc w:val="both"/>
        <w:rPr>
          <w:rFonts w:ascii="Times New Roman" w:hAnsi="Times New Roman"/>
          <w:color w:val="000000" w:themeColor="text1"/>
          <w:sz w:val="24"/>
          <w:szCs w:val="24"/>
        </w:rPr>
      </w:pPr>
    </w:p>
    <w:p w:rsidR="00DD1C81" w:rsidRPr="0036091C" w:rsidRDefault="00397491" w:rsidP="00DD1C81">
      <w:pPr>
        <w:pStyle w:val="ListParagraph"/>
        <w:numPr>
          <w:ilvl w:val="0"/>
          <w:numId w:val="49"/>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može se predvidjeti mogućnost da predstavnik suvlasnika, bez suglasnosti ostalih suvlasnika, svrhovito i namjenski raspolaže s iznosima do </w:t>
      </w:r>
      <w:r w:rsidR="00733F5C" w:rsidRPr="0036091C">
        <w:rPr>
          <w:rFonts w:ascii="Times New Roman" w:hAnsi="Times New Roman"/>
          <w:color w:val="000000" w:themeColor="text1"/>
          <w:sz w:val="24"/>
          <w:szCs w:val="24"/>
        </w:rPr>
        <w:t xml:space="preserve">najviše </w:t>
      </w:r>
      <w:r w:rsidRPr="0036091C">
        <w:rPr>
          <w:rFonts w:ascii="Times New Roman" w:hAnsi="Times New Roman"/>
          <w:color w:val="000000" w:themeColor="text1"/>
          <w:sz w:val="24"/>
          <w:szCs w:val="24"/>
        </w:rPr>
        <w:t>2.000,00 eura</w:t>
      </w:r>
      <w:r w:rsidR="00733F5C" w:rsidRPr="0036091C">
        <w:rPr>
          <w:rFonts w:ascii="Times New Roman" w:hAnsi="Times New Roman"/>
          <w:color w:val="000000" w:themeColor="text1"/>
          <w:sz w:val="24"/>
          <w:szCs w:val="24"/>
        </w:rPr>
        <w:t xml:space="preserve"> mjesečno</w:t>
      </w:r>
      <w:r w:rsidRPr="0036091C">
        <w:rPr>
          <w:rFonts w:ascii="Times New Roman" w:hAnsi="Times New Roman"/>
          <w:color w:val="000000" w:themeColor="text1"/>
          <w:sz w:val="24"/>
          <w:szCs w:val="24"/>
        </w:rPr>
        <w:t>.</w:t>
      </w:r>
    </w:p>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B154DA" w:rsidRPr="0036091C" w:rsidRDefault="00AC30B3" w:rsidP="00555698">
      <w:pPr>
        <w:pStyle w:val="ListParagraph"/>
        <w:numPr>
          <w:ilvl w:val="0"/>
          <w:numId w:val="4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Iznimno </w:t>
      </w:r>
      <w:r w:rsidR="0036499C" w:rsidRPr="0036091C">
        <w:rPr>
          <w:rFonts w:ascii="Times New Roman" w:hAnsi="Times New Roman"/>
          <w:color w:val="000000" w:themeColor="text1"/>
          <w:sz w:val="24"/>
          <w:szCs w:val="24"/>
        </w:rPr>
        <w:t>ako</w:t>
      </w:r>
      <w:r w:rsidRPr="0036091C">
        <w:rPr>
          <w:rFonts w:ascii="Times New Roman" w:hAnsi="Times New Roman"/>
          <w:color w:val="000000" w:themeColor="text1"/>
          <w:sz w:val="24"/>
          <w:szCs w:val="24"/>
        </w:rPr>
        <w:t xml:space="preserve"> suvlasnici </w:t>
      </w:r>
      <w:r w:rsidR="00A61B30" w:rsidRPr="0036091C">
        <w:rPr>
          <w:rFonts w:ascii="Times New Roman" w:hAnsi="Times New Roman"/>
          <w:color w:val="000000" w:themeColor="text1"/>
          <w:sz w:val="24"/>
          <w:szCs w:val="24"/>
        </w:rPr>
        <w:t>nisu izabrali predstavnika suvlasnika</w:t>
      </w:r>
      <w:r w:rsidR="00E82C91" w:rsidRPr="0036091C">
        <w:rPr>
          <w:rFonts w:ascii="Times New Roman" w:hAnsi="Times New Roman"/>
          <w:color w:val="000000" w:themeColor="text1"/>
          <w:sz w:val="24"/>
          <w:szCs w:val="24"/>
        </w:rPr>
        <w:t>,</w:t>
      </w:r>
      <w:r w:rsidR="008B773F" w:rsidRPr="0036091C">
        <w:rPr>
          <w:rFonts w:ascii="Times New Roman" w:hAnsi="Times New Roman"/>
          <w:color w:val="000000" w:themeColor="text1"/>
          <w:sz w:val="24"/>
          <w:szCs w:val="24"/>
        </w:rPr>
        <w:t xml:space="preserve"> upravitelj je sve suvlasnike dužan pisano upozoriti da</w:t>
      </w:r>
      <w:r w:rsidR="00D51FF2" w:rsidRPr="0036091C">
        <w:rPr>
          <w:rFonts w:ascii="Times New Roman" w:hAnsi="Times New Roman"/>
          <w:color w:val="000000" w:themeColor="text1"/>
          <w:sz w:val="24"/>
          <w:szCs w:val="24"/>
        </w:rPr>
        <w:t xml:space="preserve"> t</w:t>
      </w:r>
      <w:r w:rsidR="00C35D32" w:rsidRPr="0036091C">
        <w:rPr>
          <w:rFonts w:ascii="Times New Roman" w:hAnsi="Times New Roman"/>
          <w:color w:val="000000" w:themeColor="text1"/>
          <w:sz w:val="24"/>
          <w:szCs w:val="24"/>
        </w:rPr>
        <w:t xml:space="preserve">o učine u roku od 60 dana od </w:t>
      </w:r>
      <w:r w:rsidR="008B773F" w:rsidRPr="0036091C">
        <w:rPr>
          <w:rFonts w:ascii="Times New Roman" w:hAnsi="Times New Roman"/>
          <w:color w:val="000000" w:themeColor="text1"/>
          <w:sz w:val="24"/>
          <w:szCs w:val="24"/>
        </w:rPr>
        <w:t xml:space="preserve">dana </w:t>
      </w:r>
      <w:r w:rsidR="00E82C91" w:rsidRPr="0036091C">
        <w:rPr>
          <w:rFonts w:ascii="Times New Roman" w:hAnsi="Times New Roman"/>
          <w:color w:val="000000" w:themeColor="text1"/>
          <w:sz w:val="24"/>
          <w:szCs w:val="24"/>
        </w:rPr>
        <w:t xml:space="preserve">dostave </w:t>
      </w:r>
      <w:r w:rsidR="00D33FE5" w:rsidRPr="0036091C">
        <w:rPr>
          <w:rFonts w:ascii="Times New Roman" w:hAnsi="Times New Roman"/>
          <w:color w:val="000000" w:themeColor="text1"/>
          <w:sz w:val="24"/>
          <w:szCs w:val="24"/>
        </w:rPr>
        <w:t xml:space="preserve">pisanog </w:t>
      </w:r>
      <w:r w:rsidR="00C35D32" w:rsidRPr="0036091C">
        <w:rPr>
          <w:rFonts w:ascii="Times New Roman" w:hAnsi="Times New Roman"/>
          <w:color w:val="000000" w:themeColor="text1"/>
          <w:sz w:val="24"/>
          <w:szCs w:val="24"/>
        </w:rPr>
        <w:t>upozorenja up</w:t>
      </w:r>
      <w:r w:rsidR="00B55755" w:rsidRPr="0036091C">
        <w:rPr>
          <w:rFonts w:ascii="Times New Roman" w:hAnsi="Times New Roman"/>
          <w:color w:val="000000" w:themeColor="text1"/>
          <w:sz w:val="24"/>
          <w:szCs w:val="24"/>
        </w:rPr>
        <w:t>ravitelja</w:t>
      </w:r>
      <w:r w:rsidR="007475BC" w:rsidRPr="0036091C">
        <w:rPr>
          <w:rFonts w:ascii="Times New Roman" w:hAnsi="Times New Roman"/>
          <w:color w:val="000000" w:themeColor="text1"/>
          <w:sz w:val="24"/>
          <w:szCs w:val="24"/>
        </w:rPr>
        <w:t>.</w:t>
      </w:r>
      <w:r w:rsidR="00D5065F" w:rsidRPr="0036091C">
        <w:rPr>
          <w:rFonts w:ascii="Times New Roman" w:hAnsi="Times New Roman"/>
          <w:color w:val="000000" w:themeColor="text1"/>
          <w:sz w:val="24"/>
          <w:szCs w:val="24"/>
        </w:rPr>
        <w:t xml:space="preserve"> </w:t>
      </w:r>
    </w:p>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1425A7" w:rsidRPr="0036091C" w:rsidRDefault="00B154DA" w:rsidP="00555698">
      <w:pPr>
        <w:pStyle w:val="ListParagraph"/>
        <w:numPr>
          <w:ilvl w:val="0"/>
          <w:numId w:val="4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suvlasnici ne postupe u skladu s </w:t>
      </w:r>
      <w:r w:rsidR="00D35B57" w:rsidRPr="0036091C">
        <w:rPr>
          <w:rFonts w:ascii="Times New Roman" w:hAnsi="Times New Roman"/>
          <w:color w:val="000000" w:themeColor="text1"/>
          <w:sz w:val="24"/>
          <w:szCs w:val="24"/>
        </w:rPr>
        <w:t xml:space="preserve">pisanim upozorenjem upravitelja iz stavka </w:t>
      </w:r>
      <w:r w:rsidR="00041844" w:rsidRPr="0036091C">
        <w:rPr>
          <w:rFonts w:ascii="Times New Roman" w:hAnsi="Times New Roman"/>
          <w:color w:val="000000" w:themeColor="text1"/>
          <w:sz w:val="24"/>
          <w:szCs w:val="24"/>
        </w:rPr>
        <w:t>6</w:t>
      </w:r>
      <w:r w:rsidR="00D35B57" w:rsidRPr="0036091C">
        <w:rPr>
          <w:rFonts w:ascii="Times New Roman" w:hAnsi="Times New Roman"/>
          <w:color w:val="000000" w:themeColor="text1"/>
          <w:sz w:val="24"/>
          <w:szCs w:val="24"/>
        </w:rPr>
        <w:t>. ovoga članka</w:t>
      </w:r>
      <w:r w:rsidR="00594A36" w:rsidRPr="0036091C">
        <w:rPr>
          <w:rFonts w:ascii="Times New Roman" w:hAnsi="Times New Roman"/>
          <w:color w:val="000000" w:themeColor="text1"/>
          <w:sz w:val="24"/>
          <w:szCs w:val="24"/>
        </w:rPr>
        <w:t>,</w:t>
      </w:r>
      <w:r w:rsidR="00D35B57" w:rsidRPr="0036091C">
        <w:rPr>
          <w:rFonts w:ascii="Times New Roman" w:hAnsi="Times New Roman"/>
          <w:color w:val="000000" w:themeColor="text1"/>
          <w:sz w:val="24"/>
          <w:szCs w:val="24"/>
        </w:rPr>
        <w:t xml:space="preserve"> upravitelj preuzima prava i obveze predstavnika suvlasnika do obavijesti suvlasnika o izboru predstavnika suvlasnika</w:t>
      </w:r>
      <w:r w:rsidR="00FE3DB7" w:rsidRPr="0036091C">
        <w:rPr>
          <w:rFonts w:ascii="Times New Roman" w:hAnsi="Times New Roman"/>
          <w:color w:val="000000" w:themeColor="text1"/>
          <w:sz w:val="24"/>
          <w:szCs w:val="24"/>
        </w:rPr>
        <w:t>.</w:t>
      </w:r>
      <w:r w:rsidR="00D35B57" w:rsidRPr="0036091C">
        <w:rPr>
          <w:rFonts w:ascii="Times New Roman" w:hAnsi="Times New Roman"/>
          <w:color w:val="000000" w:themeColor="text1"/>
          <w:sz w:val="24"/>
          <w:szCs w:val="24"/>
        </w:rPr>
        <w:t xml:space="preserve"> </w:t>
      </w:r>
      <w:r w:rsidR="00FE3DB7" w:rsidRPr="0036091C">
        <w:rPr>
          <w:rFonts w:ascii="Times New Roman" w:hAnsi="Times New Roman"/>
          <w:color w:val="000000" w:themeColor="text1"/>
          <w:sz w:val="24"/>
          <w:szCs w:val="24"/>
        </w:rPr>
        <w:t>Upravitelj je dužan obavijestiti sve suvlasnike o preuzimanju prava i obveza predstavnika suvlasnika</w:t>
      </w:r>
      <w:r w:rsidR="00D23181" w:rsidRPr="0036091C">
        <w:rPr>
          <w:rFonts w:ascii="Times New Roman" w:hAnsi="Times New Roman"/>
          <w:color w:val="000000" w:themeColor="text1"/>
          <w:sz w:val="24"/>
          <w:szCs w:val="24"/>
        </w:rPr>
        <w:t xml:space="preserve"> i imenovanju </w:t>
      </w:r>
      <w:r w:rsidR="008B5B7A" w:rsidRPr="0036091C">
        <w:rPr>
          <w:rFonts w:ascii="Times New Roman" w:hAnsi="Times New Roman"/>
          <w:color w:val="000000" w:themeColor="text1"/>
          <w:sz w:val="24"/>
          <w:szCs w:val="24"/>
        </w:rPr>
        <w:t xml:space="preserve">osobe </w:t>
      </w:r>
      <w:r w:rsidR="00D23181" w:rsidRPr="0036091C">
        <w:rPr>
          <w:rFonts w:ascii="Times New Roman" w:hAnsi="Times New Roman"/>
          <w:color w:val="000000" w:themeColor="text1"/>
          <w:sz w:val="24"/>
          <w:szCs w:val="24"/>
        </w:rPr>
        <w:t>prinudnog predstavnika suvlasnika</w:t>
      </w:r>
      <w:r w:rsidR="00FE3DB7" w:rsidRPr="0036091C">
        <w:rPr>
          <w:rFonts w:ascii="Times New Roman" w:hAnsi="Times New Roman"/>
          <w:color w:val="000000" w:themeColor="text1"/>
          <w:sz w:val="24"/>
          <w:szCs w:val="24"/>
        </w:rPr>
        <w:t xml:space="preserve">. </w:t>
      </w:r>
    </w:p>
    <w:p w:rsidR="0039159C" w:rsidRPr="0036091C" w:rsidRDefault="0039159C" w:rsidP="0039159C">
      <w:pPr>
        <w:pStyle w:val="ListParagraph"/>
        <w:spacing w:after="0" w:line="240" w:lineRule="auto"/>
        <w:ind w:left="0"/>
        <w:jc w:val="both"/>
        <w:rPr>
          <w:rFonts w:ascii="Times New Roman" w:hAnsi="Times New Roman"/>
          <w:color w:val="000000" w:themeColor="text1"/>
          <w:sz w:val="24"/>
          <w:szCs w:val="24"/>
        </w:rPr>
      </w:pPr>
    </w:p>
    <w:p w:rsidR="00DD1C81" w:rsidRPr="0036091C" w:rsidRDefault="003D76EF" w:rsidP="00DD1C81">
      <w:pPr>
        <w:pStyle w:val="ListParagraph"/>
        <w:numPr>
          <w:ilvl w:val="0"/>
          <w:numId w:val="4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Prinudni </w:t>
      </w:r>
      <w:r w:rsidR="00496479" w:rsidRPr="0036091C">
        <w:rPr>
          <w:rFonts w:ascii="Times New Roman" w:hAnsi="Times New Roman"/>
          <w:color w:val="000000" w:themeColor="text1"/>
          <w:sz w:val="24"/>
          <w:szCs w:val="24"/>
        </w:rPr>
        <w:t>predstavnik</w:t>
      </w:r>
      <w:r w:rsidRPr="0036091C">
        <w:rPr>
          <w:rFonts w:ascii="Times New Roman" w:hAnsi="Times New Roman"/>
          <w:color w:val="000000" w:themeColor="text1"/>
          <w:sz w:val="24"/>
          <w:szCs w:val="24"/>
        </w:rPr>
        <w:t xml:space="preserve"> suvlasnika ima sva prava i obveze predstavnika suvlasnika iz </w:t>
      </w:r>
      <w:r w:rsidR="00496479" w:rsidRPr="0036091C">
        <w:rPr>
          <w:rFonts w:ascii="Times New Roman" w:hAnsi="Times New Roman"/>
          <w:color w:val="000000" w:themeColor="text1"/>
          <w:sz w:val="24"/>
          <w:szCs w:val="24"/>
        </w:rPr>
        <w:t xml:space="preserve">stavka </w:t>
      </w:r>
      <w:r w:rsidR="00BA2B69" w:rsidRPr="0036091C">
        <w:rPr>
          <w:rFonts w:ascii="Times New Roman" w:hAnsi="Times New Roman"/>
          <w:color w:val="000000" w:themeColor="text1"/>
          <w:sz w:val="24"/>
          <w:szCs w:val="24"/>
        </w:rPr>
        <w:t>4</w:t>
      </w:r>
      <w:r w:rsidR="00496479" w:rsidRPr="0036091C">
        <w:rPr>
          <w:rFonts w:ascii="Times New Roman" w:hAnsi="Times New Roman"/>
          <w:color w:val="000000" w:themeColor="text1"/>
          <w:sz w:val="24"/>
          <w:szCs w:val="24"/>
        </w:rPr>
        <w:t xml:space="preserve">. ovoga članka te ostvaraju pravo na novčanu naknadu za svoj rad. </w:t>
      </w:r>
    </w:p>
    <w:p w:rsidR="00EF3527" w:rsidRPr="0036091C" w:rsidRDefault="00EF3527" w:rsidP="00555698">
      <w:pPr>
        <w:pStyle w:val="ListParagraph"/>
        <w:spacing w:after="0" w:line="240" w:lineRule="auto"/>
        <w:ind w:left="0"/>
        <w:jc w:val="both"/>
        <w:rPr>
          <w:rFonts w:ascii="Times New Roman" w:hAnsi="Times New Roman"/>
          <w:color w:val="000000" w:themeColor="text1"/>
          <w:sz w:val="24"/>
          <w:szCs w:val="24"/>
        </w:rPr>
      </w:pPr>
    </w:p>
    <w:p w:rsidR="00CC4A1D" w:rsidRPr="0036091C" w:rsidRDefault="00CC4A1D" w:rsidP="00555698">
      <w:pPr>
        <w:spacing w:after="0" w:line="240" w:lineRule="auto"/>
        <w:jc w:val="center"/>
        <w:rPr>
          <w:bCs/>
          <w:i/>
          <w:iCs/>
        </w:rPr>
      </w:pPr>
      <w:r w:rsidRPr="0036091C">
        <w:rPr>
          <w:bCs/>
          <w:i/>
          <w:iCs/>
        </w:rPr>
        <w:t>Trajanje mandata predstavnika suvlasnika</w:t>
      </w:r>
    </w:p>
    <w:p w:rsidR="0039159C" w:rsidRPr="0036091C" w:rsidRDefault="0039159C" w:rsidP="00555698">
      <w:pPr>
        <w:spacing w:after="0" w:line="240" w:lineRule="auto"/>
        <w:jc w:val="center"/>
        <w:rPr>
          <w:rStyle w:val="Strong"/>
        </w:rPr>
      </w:pPr>
    </w:p>
    <w:p w:rsidR="00CC4A1D" w:rsidRPr="0036091C" w:rsidRDefault="00CC4A1D" w:rsidP="00555698">
      <w:pPr>
        <w:spacing w:after="0" w:line="240" w:lineRule="auto"/>
        <w:jc w:val="center"/>
        <w:rPr>
          <w:rStyle w:val="Strong"/>
        </w:rPr>
      </w:pPr>
      <w:r w:rsidRPr="0036091C">
        <w:rPr>
          <w:rStyle w:val="Strong"/>
        </w:rPr>
        <w:t xml:space="preserve">Članak </w:t>
      </w:r>
      <w:r w:rsidR="00FB1F4D" w:rsidRPr="0036091C">
        <w:rPr>
          <w:rStyle w:val="Strong"/>
        </w:rPr>
        <w:t>3</w:t>
      </w:r>
      <w:r w:rsidR="006477A7" w:rsidRPr="0036091C">
        <w:rPr>
          <w:rStyle w:val="Strong"/>
        </w:rPr>
        <w:t>9</w:t>
      </w:r>
      <w:r w:rsidR="00FB1F4D" w:rsidRPr="0036091C">
        <w:rPr>
          <w:rStyle w:val="Strong"/>
        </w:rPr>
        <w:t>.</w:t>
      </w:r>
    </w:p>
    <w:p w:rsidR="0039159C" w:rsidRPr="0036091C" w:rsidRDefault="0039159C" w:rsidP="00555698">
      <w:pPr>
        <w:spacing w:after="0" w:line="240" w:lineRule="auto"/>
        <w:jc w:val="center"/>
        <w:rPr>
          <w:rStyle w:val="Strong"/>
        </w:rPr>
      </w:pPr>
    </w:p>
    <w:p w:rsidR="00CC4A1D" w:rsidRPr="0036091C" w:rsidRDefault="00CC4A1D" w:rsidP="00555698">
      <w:pPr>
        <w:pStyle w:val="ListParagraph"/>
        <w:widowControl w:val="0"/>
        <w:numPr>
          <w:ilvl w:val="0"/>
          <w:numId w:val="6"/>
        </w:numPr>
        <w:tabs>
          <w:tab w:val="left" w:pos="454"/>
        </w:tabs>
        <w:autoSpaceDE w:val="0"/>
        <w:autoSpaceDN w:val="0"/>
        <w:spacing w:after="0" w:line="240" w:lineRule="auto"/>
        <w:ind w:left="0" w:firstLine="0"/>
        <w:contextualSpacing w:val="0"/>
        <w:jc w:val="both"/>
        <w:rPr>
          <w:rFonts w:ascii="Times New Roman" w:hAnsi="Times New Roman"/>
          <w:sz w:val="24"/>
          <w:szCs w:val="24"/>
        </w:rPr>
      </w:pPr>
      <w:r w:rsidRPr="0036091C">
        <w:rPr>
          <w:rFonts w:ascii="Times New Roman" w:hAnsi="Times New Roman"/>
          <w:sz w:val="24"/>
          <w:szCs w:val="24"/>
        </w:rPr>
        <w:t>Mandat predstavniku</w:t>
      </w:r>
      <w:r w:rsidRPr="0036091C">
        <w:rPr>
          <w:rFonts w:ascii="Times New Roman" w:hAnsi="Times New Roman"/>
          <w:spacing w:val="2"/>
          <w:sz w:val="24"/>
          <w:szCs w:val="24"/>
        </w:rPr>
        <w:t xml:space="preserve"> </w:t>
      </w:r>
      <w:r w:rsidRPr="0036091C">
        <w:rPr>
          <w:rFonts w:ascii="Times New Roman" w:hAnsi="Times New Roman"/>
          <w:sz w:val="24"/>
          <w:szCs w:val="24"/>
        </w:rPr>
        <w:t xml:space="preserve">suvlasnika </w:t>
      </w:r>
      <w:r w:rsidRPr="0036091C">
        <w:rPr>
          <w:rFonts w:ascii="Times New Roman" w:hAnsi="Times New Roman"/>
          <w:spacing w:val="-2"/>
          <w:sz w:val="24"/>
          <w:szCs w:val="24"/>
        </w:rPr>
        <w:t>prestaje:</w:t>
      </w:r>
    </w:p>
    <w:p w:rsidR="0039159C" w:rsidRPr="0036091C" w:rsidRDefault="0039159C" w:rsidP="0039159C">
      <w:pPr>
        <w:pStyle w:val="ListParagraph"/>
        <w:widowControl w:val="0"/>
        <w:tabs>
          <w:tab w:val="left" w:pos="454"/>
        </w:tabs>
        <w:autoSpaceDE w:val="0"/>
        <w:autoSpaceDN w:val="0"/>
        <w:spacing w:after="0" w:line="240" w:lineRule="auto"/>
        <w:ind w:left="0"/>
        <w:contextualSpacing w:val="0"/>
        <w:jc w:val="both"/>
        <w:rPr>
          <w:rFonts w:ascii="Times New Roman" w:hAnsi="Times New Roman"/>
          <w:sz w:val="24"/>
          <w:szCs w:val="24"/>
        </w:rPr>
      </w:pPr>
    </w:p>
    <w:p w:rsidR="00CC4A1D" w:rsidRPr="0036091C" w:rsidRDefault="00CC4A1D" w:rsidP="00555698">
      <w:pPr>
        <w:pStyle w:val="ListParagraph"/>
        <w:widowControl w:val="0"/>
        <w:numPr>
          <w:ilvl w:val="1"/>
          <w:numId w:val="7"/>
        </w:numPr>
        <w:tabs>
          <w:tab w:val="left" w:pos="709"/>
          <w:tab w:val="left" w:pos="993"/>
        </w:tabs>
        <w:autoSpaceDE w:val="0"/>
        <w:autoSpaceDN w:val="0"/>
        <w:spacing w:after="0" w:line="240" w:lineRule="auto"/>
        <w:ind w:left="709" w:firstLine="0"/>
        <w:rPr>
          <w:rFonts w:ascii="Times New Roman" w:hAnsi="Times New Roman"/>
          <w:sz w:val="24"/>
          <w:szCs w:val="24"/>
        </w:rPr>
      </w:pPr>
      <w:r w:rsidRPr="0036091C">
        <w:rPr>
          <w:rFonts w:ascii="Times New Roman" w:hAnsi="Times New Roman"/>
          <w:spacing w:val="-2"/>
          <w:sz w:val="24"/>
          <w:szCs w:val="24"/>
        </w:rPr>
        <w:t>opozivom</w:t>
      </w:r>
    </w:p>
    <w:p w:rsidR="00CC4A1D" w:rsidRPr="0036091C" w:rsidRDefault="00CC4A1D" w:rsidP="00555698">
      <w:pPr>
        <w:pStyle w:val="ListParagraph"/>
        <w:widowControl w:val="0"/>
        <w:numPr>
          <w:ilvl w:val="1"/>
          <w:numId w:val="7"/>
        </w:numPr>
        <w:tabs>
          <w:tab w:val="left" w:pos="709"/>
          <w:tab w:val="left" w:pos="993"/>
        </w:tabs>
        <w:autoSpaceDE w:val="0"/>
        <w:autoSpaceDN w:val="0"/>
        <w:spacing w:after="0" w:line="240" w:lineRule="auto"/>
        <w:ind w:left="709" w:firstLine="0"/>
        <w:rPr>
          <w:rFonts w:ascii="Times New Roman" w:hAnsi="Times New Roman"/>
          <w:spacing w:val="-2"/>
          <w:sz w:val="24"/>
          <w:szCs w:val="24"/>
        </w:rPr>
      </w:pPr>
      <w:r w:rsidRPr="0036091C">
        <w:rPr>
          <w:rFonts w:ascii="Times New Roman" w:hAnsi="Times New Roman"/>
          <w:spacing w:val="-2"/>
          <w:sz w:val="24"/>
          <w:szCs w:val="24"/>
        </w:rPr>
        <w:t>ostavkom ili</w:t>
      </w:r>
    </w:p>
    <w:p w:rsidR="00CC4A1D" w:rsidRPr="0036091C" w:rsidRDefault="00CC4A1D" w:rsidP="00555698">
      <w:pPr>
        <w:pStyle w:val="ListParagraph"/>
        <w:widowControl w:val="0"/>
        <w:numPr>
          <w:ilvl w:val="1"/>
          <w:numId w:val="7"/>
        </w:numPr>
        <w:tabs>
          <w:tab w:val="left" w:pos="709"/>
          <w:tab w:val="left" w:pos="993"/>
        </w:tabs>
        <w:autoSpaceDE w:val="0"/>
        <w:autoSpaceDN w:val="0"/>
        <w:spacing w:after="0" w:line="240" w:lineRule="auto"/>
        <w:ind w:left="709" w:firstLine="0"/>
        <w:rPr>
          <w:rFonts w:ascii="Times New Roman" w:hAnsi="Times New Roman"/>
          <w:spacing w:val="-2"/>
          <w:sz w:val="24"/>
          <w:szCs w:val="24"/>
        </w:rPr>
      </w:pPr>
      <w:r w:rsidRPr="0036091C">
        <w:rPr>
          <w:rFonts w:ascii="Times New Roman" w:hAnsi="Times New Roman"/>
          <w:spacing w:val="-2"/>
          <w:sz w:val="24"/>
          <w:szCs w:val="24"/>
        </w:rPr>
        <w:t>smrću.</w:t>
      </w:r>
    </w:p>
    <w:p w:rsidR="0039159C" w:rsidRPr="0036091C" w:rsidRDefault="0039159C" w:rsidP="0039159C">
      <w:pPr>
        <w:pStyle w:val="ListParagraph"/>
        <w:widowControl w:val="0"/>
        <w:tabs>
          <w:tab w:val="left" w:pos="709"/>
          <w:tab w:val="left" w:pos="993"/>
        </w:tabs>
        <w:autoSpaceDE w:val="0"/>
        <w:autoSpaceDN w:val="0"/>
        <w:spacing w:after="0" w:line="240" w:lineRule="auto"/>
        <w:ind w:left="709"/>
        <w:rPr>
          <w:rFonts w:ascii="Times New Roman" w:hAnsi="Times New Roman"/>
          <w:spacing w:val="-2"/>
          <w:sz w:val="24"/>
          <w:szCs w:val="24"/>
        </w:rPr>
      </w:pPr>
    </w:p>
    <w:p w:rsidR="00CC4A1D" w:rsidRPr="0036091C" w:rsidRDefault="00CC4A1D" w:rsidP="00555698">
      <w:pPr>
        <w:pStyle w:val="ListParagraph"/>
        <w:widowControl w:val="0"/>
        <w:numPr>
          <w:ilvl w:val="0"/>
          <w:numId w:val="6"/>
        </w:numPr>
        <w:tabs>
          <w:tab w:val="left" w:pos="459"/>
        </w:tabs>
        <w:autoSpaceDE w:val="0"/>
        <w:autoSpaceDN w:val="0"/>
        <w:spacing w:after="0" w:line="240" w:lineRule="auto"/>
        <w:ind w:left="0" w:firstLine="0"/>
        <w:contextualSpacing w:val="0"/>
        <w:jc w:val="both"/>
        <w:rPr>
          <w:rFonts w:ascii="Times New Roman" w:hAnsi="Times New Roman"/>
          <w:sz w:val="24"/>
          <w:szCs w:val="24"/>
        </w:rPr>
      </w:pPr>
      <w:r w:rsidRPr="0036091C">
        <w:rPr>
          <w:rFonts w:ascii="Times New Roman" w:hAnsi="Times New Roman"/>
          <w:sz w:val="24"/>
          <w:szCs w:val="24"/>
        </w:rPr>
        <w:t>Predstavnik suvlasnika podnosi ostavku u pisanom obliku i o podnošenju ostavke dužan je</w:t>
      </w:r>
      <w:r w:rsidR="003261E8" w:rsidRPr="0036091C">
        <w:rPr>
          <w:rFonts w:ascii="Times New Roman" w:hAnsi="Times New Roman"/>
          <w:sz w:val="24"/>
          <w:szCs w:val="24"/>
        </w:rPr>
        <w:t xml:space="preserve"> isti dan</w:t>
      </w:r>
      <w:r w:rsidRPr="0036091C">
        <w:rPr>
          <w:rFonts w:ascii="Times New Roman" w:hAnsi="Times New Roman"/>
          <w:sz w:val="24"/>
          <w:szCs w:val="24"/>
        </w:rPr>
        <w:t xml:space="preserve"> izvijestiti suvlasnike putem oglasne ploče</w:t>
      </w:r>
      <w:r w:rsidR="00E41C1D" w:rsidRPr="0036091C">
        <w:rPr>
          <w:rFonts w:ascii="Times New Roman" w:hAnsi="Times New Roman"/>
          <w:sz w:val="24"/>
          <w:szCs w:val="24"/>
        </w:rPr>
        <w:t xml:space="preserve"> i elektroničkom poštom</w:t>
      </w:r>
      <w:r w:rsidRPr="0036091C">
        <w:rPr>
          <w:rFonts w:ascii="Times New Roman" w:hAnsi="Times New Roman"/>
          <w:sz w:val="24"/>
          <w:szCs w:val="24"/>
        </w:rPr>
        <w:t>, a upravitelja zgrade pisanim putem, poštom ili putem elektroničke pošte.</w:t>
      </w:r>
    </w:p>
    <w:p w:rsidR="0039159C" w:rsidRPr="0036091C" w:rsidRDefault="0039159C" w:rsidP="0039159C">
      <w:pPr>
        <w:pStyle w:val="ListParagraph"/>
        <w:widowControl w:val="0"/>
        <w:tabs>
          <w:tab w:val="left" w:pos="459"/>
        </w:tabs>
        <w:autoSpaceDE w:val="0"/>
        <w:autoSpaceDN w:val="0"/>
        <w:spacing w:after="0" w:line="240" w:lineRule="auto"/>
        <w:ind w:left="0"/>
        <w:contextualSpacing w:val="0"/>
        <w:jc w:val="both"/>
        <w:rPr>
          <w:rFonts w:ascii="Times New Roman" w:hAnsi="Times New Roman"/>
          <w:sz w:val="24"/>
          <w:szCs w:val="24"/>
        </w:rPr>
      </w:pPr>
    </w:p>
    <w:p w:rsidR="00CC4A1D" w:rsidRPr="0036091C" w:rsidRDefault="00CC4A1D" w:rsidP="00555698">
      <w:pPr>
        <w:pStyle w:val="ListParagraph"/>
        <w:widowControl w:val="0"/>
        <w:numPr>
          <w:ilvl w:val="0"/>
          <w:numId w:val="6"/>
        </w:numPr>
        <w:tabs>
          <w:tab w:val="left" w:pos="452"/>
        </w:tabs>
        <w:autoSpaceDE w:val="0"/>
        <w:autoSpaceDN w:val="0"/>
        <w:spacing w:after="0" w:line="240" w:lineRule="auto"/>
        <w:ind w:left="0" w:firstLine="0"/>
        <w:contextualSpacing w:val="0"/>
        <w:jc w:val="both"/>
        <w:rPr>
          <w:rFonts w:ascii="Times New Roman" w:hAnsi="Times New Roman"/>
          <w:sz w:val="24"/>
          <w:szCs w:val="24"/>
        </w:rPr>
      </w:pPr>
      <w:r w:rsidRPr="0036091C">
        <w:rPr>
          <w:rFonts w:ascii="Times New Roman" w:hAnsi="Times New Roman"/>
          <w:sz w:val="24"/>
          <w:szCs w:val="24"/>
        </w:rPr>
        <w:t>Predstavnik</w:t>
      </w:r>
      <w:r w:rsidRPr="0036091C">
        <w:rPr>
          <w:rFonts w:ascii="Times New Roman" w:hAnsi="Times New Roman"/>
          <w:spacing w:val="-14"/>
          <w:sz w:val="24"/>
          <w:szCs w:val="24"/>
        </w:rPr>
        <w:t xml:space="preserve"> </w:t>
      </w:r>
      <w:r w:rsidRPr="0036091C">
        <w:rPr>
          <w:rFonts w:ascii="Times New Roman" w:hAnsi="Times New Roman"/>
          <w:sz w:val="24"/>
          <w:szCs w:val="24"/>
        </w:rPr>
        <w:t>suvlasnik</w:t>
      </w:r>
      <w:r w:rsidR="009637CB" w:rsidRPr="0036091C">
        <w:rPr>
          <w:rFonts w:ascii="Times New Roman" w:hAnsi="Times New Roman"/>
          <w:sz w:val="24"/>
          <w:szCs w:val="24"/>
        </w:rPr>
        <w:t>a</w:t>
      </w:r>
      <w:r w:rsidRPr="0036091C">
        <w:rPr>
          <w:rFonts w:ascii="Times New Roman" w:hAnsi="Times New Roman"/>
          <w:spacing w:val="-14"/>
          <w:sz w:val="24"/>
          <w:szCs w:val="24"/>
        </w:rPr>
        <w:t xml:space="preserve"> </w:t>
      </w:r>
      <w:r w:rsidRPr="0036091C">
        <w:rPr>
          <w:rFonts w:ascii="Times New Roman" w:hAnsi="Times New Roman"/>
          <w:sz w:val="24"/>
          <w:szCs w:val="24"/>
        </w:rPr>
        <w:t>koji</w:t>
      </w:r>
      <w:r w:rsidRPr="0036091C">
        <w:rPr>
          <w:rFonts w:ascii="Times New Roman" w:hAnsi="Times New Roman"/>
          <w:spacing w:val="-14"/>
          <w:sz w:val="24"/>
          <w:szCs w:val="24"/>
        </w:rPr>
        <w:t xml:space="preserve"> </w:t>
      </w:r>
      <w:r w:rsidRPr="0036091C">
        <w:rPr>
          <w:rFonts w:ascii="Times New Roman" w:hAnsi="Times New Roman"/>
          <w:sz w:val="24"/>
          <w:szCs w:val="24"/>
        </w:rPr>
        <w:t>je</w:t>
      </w:r>
      <w:r w:rsidRPr="0036091C">
        <w:rPr>
          <w:rFonts w:ascii="Times New Roman" w:hAnsi="Times New Roman"/>
          <w:spacing w:val="-13"/>
          <w:sz w:val="24"/>
          <w:szCs w:val="24"/>
        </w:rPr>
        <w:t xml:space="preserve"> </w:t>
      </w:r>
      <w:r w:rsidRPr="0036091C">
        <w:rPr>
          <w:rFonts w:ascii="Times New Roman" w:hAnsi="Times New Roman"/>
          <w:sz w:val="24"/>
          <w:szCs w:val="24"/>
        </w:rPr>
        <w:t>podnio</w:t>
      </w:r>
      <w:r w:rsidRPr="0036091C">
        <w:rPr>
          <w:rFonts w:ascii="Times New Roman" w:hAnsi="Times New Roman"/>
          <w:spacing w:val="-15"/>
          <w:sz w:val="24"/>
          <w:szCs w:val="24"/>
        </w:rPr>
        <w:t xml:space="preserve"> </w:t>
      </w:r>
      <w:r w:rsidRPr="0036091C">
        <w:rPr>
          <w:rFonts w:ascii="Times New Roman" w:hAnsi="Times New Roman"/>
          <w:sz w:val="24"/>
          <w:szCs w:val="24"/>
        </w:rPr>
        <w:t>ostavku</w:t>
      </w:r>
      <w:r w:rsidR="00CF061D" w:rsidRPr="0036091C">
        <w:rPr>
          <w:rFonts w:ascii="Times New Roman" w:hAnsi="Times New Roman"/>
          <w:sz w:val="24"/>
          <w:szCs w:val="24"/>
        </w:rPr>
        <w:t xml:space="preserve"> ili je opozvan</w:t>
      </w:r>
      <w:r w:rsidRPr="0036091C">
        <w:rPr>
          <w:rFonts w:ascii="Times New Roman" w:hAnsi="Times New Roman"/>
          <w:spacing w:val="-14"/>
          <w:sz w:val="24"/>
          <w:szCs w:val="24"/>
        </w:rPr>
        <w:t xml:space="preserve"> </w:t>
      </w:r>
      <w:r w:rsidRPr="0036091C">
        <w:rPr>
          <w:rFonts w:ascii="Times New Roman" w:hAnsi="Times New Roman"/>
          <w:sz w:val="24"/>
          <w:szCs w:val="24"/>
        </w:rPr>
        <w:t>dužan</w:t>
      </w:r>
      <w:r w:rsidRPr="0036091C">
        <w:rPr>
          <w:rFonts w:ascii="Times New Roman" w:hAnsi="Times New Roman"/>
          <w:spacing w:val="-14"/>
          <w:sz w:val="24"/>
          <w:szCs w:val="24"/>
        </w:rPr>
        <w:t xml:space="preserve"> </w:t>
      </w:r>
      <w:r w:rsidRPr="0036091C">
        <w:rPr>
          <w:rFonts w:ascii="Times New Roman" w:hAnsi="Times New Roman"/>
          <w:sz w:val="24"/>
          <w:szCs w:val="24"/>
        </w:rPr>
        <w:t>je</w:t>
      </w:r>
      <w:r w:rsidRPr="0036091C">
        <w:rPr>
          <w:rFonts w:ascii="Times New Roman" w:hAnsi="Times New Roman"/>
          <w:spacing w:val="-13"/>
          <w:sz w:val="24"/>
          <w:szCs w:val="24"/>
        </w:rPr>
        <w:t xml:space="preserve"> </w:t>
      </w:r>
      <w:r w:rsidRPr="0036091C">
        <w:rPr>
          <w:rFonts w:ascii="Times New Roman" w:hAnsi="Times New Roman"/>
          <w:sz w:val="24"/>
          <w:szCs w:val="24"/>
        </w:rPr>
        <w:t>suvlasnicima</w:t>
      </w:r>
      <w:r w:rsidRPr="0036091C">
        <w:rPr>
          <w:rFonts w:ascii="Times New Roman" w:hAnsi="Times New Roman"/>
          <w:spacing w:val="-13"/>
          <w:sz w:val="24"/>
          <w:szCs w:val="24"/>
        </w:rPr>
        <w:t xml:space="preserve"> </w:t>
      </w:r>
      <w:r w:rsidRPr="0036091C">
        <w:rPr>
          <w:rFonts w:ascii="Times New Roman" w:hAnsi="Times New Roman"/>
          <w:sz w:val="24"/>
          <w:szCs w:val="24"/>
        </w:rPr>
        <w:t>podnijeti</w:t>
      </w:r>
      <w:r w:rsidRPr="0036091C">
        <w:rPr>
          <w:rFonts w:ascii="Times New Roman" w:hAnsi="Times New Roman"/>
          <w:spacing w:val="-14"/>
          <w:sz w:val="24"/>
          <w:szCs w:val="24"/>
        </w:rPr>
        <w:t xml:space="preserve"> </w:t>
      </w:r>
      <w:r w:rsidRPr="0036091C">
        <w:rPr>
          <w:rFonts w:ascii="Times New Roman" w:hAnsi="Times New Roman"/>
          <w:sz w:val="24"/>
          <w:szCs w:val="24"/>
        </w:rPr>
        <w:t>izvješće</w:t>
      </w:r>
      <w:r w:rsidRPr="0036091C">
        <w:rPr>
          <w:rFonts w:ascii="Times New Roman" w:hAnsi="Times New Roman"/>
          <w:spacing w:val="-15"/>
          <w:sz w:val="24"/>
          <w:szCs w:val="24"/>
        </w:rPr>
        <w:t xml:space="preserve"> </w:t>
      </w:r>
      <w:r w:rsidRPr="0036091C">
        <w:rPr>
          <w:rFonts w:ascii="Times New Roman" w:hAnsi="Times New Roman"/>
          <w:sz w:val="24"/>
          <w:szCs w:val="24"/>
        </w:rPr>
        <w:t>o</w:t>
      </w:r>
      <w:r w:rsidRPr="0036091C">
        <w:rPr>
          <w:rFonts w:ascii="Times New Roman" w:hAnsi="Times New Roman"/>
          <w:spacing w:val="-14"/>
          <w:sz w:val="24"/>
          <w:szCs w:val="24"/>
        </w:rPr>
        <w:t xml:space="preserve"> </w:t>
      </w:r>
      <w:r w:rsidRPr="0036091C">
        <w:rPr>
          <w:rFonts w:ascii="Times New Roman" w:hAnsi="Times New Roman"/>
          <w:sz w:val="24"/>
          <w:szCs w:val="24"/>
        </w:rPr>
        <w:t>izvršenju programskih i ugovornih obveza vezanih za upravljanje i održavanje zgrade, sa stanjem na dan podnošenja ostavke.</w:t>
      </w:r>
    </w:p>
    <w:p w:rsidR="0039159C" w:rsidRPr="0036091C" w:rsidRDefault="0039159C" w:rsidP="0039159C">
      <w:pPr>
        <w:pStyle w:val="ListParagraph"/>
        <w:widowControl w:val="0"/>
        <w:tabs>
          <w:tab w:val="left" w:pos="452"/>
        </w:tabs>
        <w:autoSpaceDE w:val="0"/>
        <w:autoSpaceDN w:val="0"/>
        <w:spacing w:after="0" w:line="240" w:lineRule="auto"/>
        <w:ind w:left="0"/>
        <w:contextualSpacing w:val="0"/>
        <w:jc w:val="both"/>
        <w:rPr>
          <w:rFonts w:ascii="Times New Roman" w:hAnsi="Times New Roman"/>
          <w:sz w:val="24"/>
          <w:szCs w:val="24"/>
        </w:rPr>
      </w:pPr>
    </w:p>
    <w:p w:rsidR="00CC4A1D" w:rsidRPr="0036091C" w:rsidRDefault="00CC4A1D" w:rsidP="00555698">
      <w:pPr>
        <w:pStyle w:val="ListParagraph"/>
        <w:widowControl w:val="0"/>
        <w:numPr>
          <w:ilvl w:val="0"/>
          <w:numId w:val="6"/>
        </w:numPr>
        <w:tabs>
          <w:tab w:val="left" w:pos="464"/>
        </w:tabs>
        <w:autoSpaceDE w:val="0"/>
        <w:autoSpaceDN w:val="0"/>
        <w:spacing w:after="0" w:line="240" w:lineRule="auto"/>
        <w:ind w:left="0" w:firstLine="0"/>
        <w:contextualSpacing w:val="0"/>
        <w:jc w:val="both"/>
        <w:rPr>
          <w:rFonts w:ascii="Times New Roman" w:hAnsi="Times New Roman"/>
          <w:sz w:val="24"/>
          <w:szCs w:val="24"/>
        </w:rPr>
      </w:pPr>
      <w:r w:rsidRPr="0036091C">
        <w:rPr>
          <w:rFonts w:ascii="Times New Roman" w:hAnsi="Times New Roman"/>
          <w:sz w:val="24"/>
          <w:szCs w:val="24"/>
        </w:rPr>
        <w:t>Predstavnik suvlasnika koji je podnio ostavku</w:t>
      </w:r>
      <w:r w:rsidR="00CF061D" w:rsidRPr="0036091C">
        <w:rPr>
          <w:rFonts w:ascii="Times New Roman" w:hAnsi="Times New Roman"/>
          <w:sz w:val="24"/>
          <w:szCs w:val="24"/>
        </w:rPr>
        <w:t xml:space="preserve"> ili je opozvan</w:t>
      </w:r>
      <w:r w:rsidRPr="0036091C">
        <w:rPr>
          <w:rFonts w:ascii="Times New Roman" w:hAnsi="Times New Roman"/>
          <w:sz w:val="24"/>
          <w:szCs w:val="24"/>
        </w:rPr>
        <w:t>, pored izvješća iz stavka 3. ovoga članka dužan je</w:t>
      </w:r>
      <w:r w:rsidR="003261E8" w:rsidRPr="0036091C">
        <w:rPr>
          <w:rFonts w:ascii="Times New Roman" w:hAnsi="Times New Roman"/>
          <w:sz w:val="24"/>
          <w:szCs w:val="24"/>
        </w:rPr>
        <w:t xml:space="preserve"> u roku od tri radna dana</w:t>
      </w:r>
      <w:r w:rsidRPr="0036091C">
        <w:rPr>
          <w:rFonts w:ascii="Times New Roman" w:hAnsi="Times New Roman"/>
          <w:sz w:val="24"/>
          <w:szCs w:val="24"/>
        </w:rPr>
        <w:t xml:space="preserve"> predati upravitelju zagrade svu dokumentaciju, isprave, šifre, ključeve i ostalu imovinu, o čemu se sastavlja poseban primopredajni zapisnik.</w:t>
      </w:r>
    </w:p>
    <w:p w:rsidR="0039159C" w:rsidRPr="0036091C" w:rsidRDefault="0039159C" w:rsidP="0039159C">
      <w:pPr>
        <w:pStyle w:val="ListParagraph"/>
        <w:widowControl w:val="0"/>
        <w:tabs>
          <w:tab w:val="left" w:pos="464"/>
        </w:tabs>
        <w:autoSpaceDE w:val="0"/>
        <w:autoSpaceDN w:val="0"/>
        <w:spacing w:after="0" w:line="240" w:lineRule="auto"/>
        <w:ind w:left="0"/>
        <w:contextualSpacing w:val="0"/>
        <w:jc w:val="both"/>
        <w:rPr>
          <w:rFonts w:ascii="Times New Roman" w:hAnsi="Times New Roman"/>
          <w:sz w:val="24"/>
          <w:szCs w:val="24"/>
        </w:rPr>
      </w:pPr>
    </w:p>
    <w:p w:rsidR="00CC4A1D" w:rsidRPr="0036091C" w:rsidRDefault="00CC4A1D" w:rsidP="00555698">
      <w:pPr>
        <w:pStyle w:val="ListParagraph"/>
        <w:widowControl w:val="0"/>
        <w:numPr>
          <w:ilvl w:val="0"/>
          <w:numId w:val="6"/>
        </w:numPr>
        <w:tabs>
          <w:tab w:val="left" w:pos="464"/>
        </w:tabs>
        <w:autoSpaceDE w:val="0"/>
        <w:autoSpaceDN w:val="0"/>
        <w:spacing w:after="0" w:line="240" w:lineRule="auto"/>
        <w:ind w:left="0" w:firstLine="0"/>
        <w:contextualSpacing w:val="0"/>
        <w:jc w:val="both"/>
        <w:rPr>
          <w:rFonts w:ascii="Times New Roman" w:hAnsi="Times New Roman"/>
          <w:sz w:val="24"/>
          <w:szCs w:val="24"/>
        </w:rPr>
      </w:pPr>
      <w:r w:rsidRPr="0036091C">
        <w:rPr>
          <w:rFonts w:ascii="Times New Roman" w:hAnsi="Times New Roman"/>
          <w:sz w:val="24"/>
          <w:szCs w:val="24"/>
        </w:rPr>
        <w:t>Dokumentaciju, isprave, šifre, ključeve i ostalu imovinu iz stavka 4. ovoga članka upravitelj je dužan zadržati do obavijesti suvlasnika o imenovanju novoga predstavnika suvlasnika.</w:t>
      </w:r>
    </w:p>
    <w:p w:rsidR="0039159C" w:rsidRPr="0036091C" w:rsidRDefault="0039159C" w:rsidP="0039159C">
      <w:pPr>
        <w:pStyle w:val="ListParagraph"/>
        <w:widowControl w:val="0"/>
        <w:tabs>
          <w:tab w:val="left" w:pos="464"/>
        </w:tabs>
        <w:autoSpaceDE w:val="0"/>
        <w:autoSpaceDN w:val="0"/>
        <w:spacing w:after="0" w:line="240" w:lineRule="auto"/>
        <w:ind w:left="0"/>
        <w:contextualSpacing w:val="0"/>
        <w:jc w:val="both"/>
        <w:rPr>
          <w:rFonts w:ascii="Times New Roman" w:hAnsi="Times New Roman"/>
          <w:sz w:val="24"/>
          <w:szCs w:val="24"/>
        </w:rPr>
      </w:pPr>
    </w:p>
    <w:p w:rsidR="0081174B" w:rsidRPr="0036091C" w:rsidRDefault="0081174B" w:rsidP="00555698">
      <w:pPr>
        <w:pStyle w:val="ListParagraph"/>
        <w:widowControl w:val="0"/>
        <w:numPr>
          <w:ilvl w:val="0"/>
          <w:numId w:val="6"/>
        </w:numPr>
        <w:tabs>
          <w:tab w:val="left" w:pos="567"/>
        </w:tabs>
        <w:autoSpaceDE w:val="0"/>
        <w:autoSpaceDN w:val="0"/>
        <w:spacing w:after="0" w:line="240" w:lineRule="auto"/>
        <w:ind w:left="0" w:firstLine="0"/>
        <w:rPr>
          <w:rFonts w:ascii="Times New Roman" w:hAnsi="Times New Roman"/>
          <w:sz w:val="24"/>
          <w:szCs w:val="24"/>
        </w:rPr>
      </w:pPr>
      <w:r w:rsidRPr="0036091C">
        <w:rPr>
          <w:rFonts w:ascii="Times New Roman" w:hAnsi="Times New Roman"/>
          <w:sz w:val="24"/>
          <w:szCs w:val="24"/>
        </w:rPr>
        <w:t>Opoziv odluke o izboru predstavnika suvlasnika donosi se natpolovičnom većinom.</w:t>
      </w:r>
    </w:p>
    <w:p w:rsidR="00AC513A" w:rsidRPr="0036091C" w:rsidRDefault="00AC513A" w:rsidP="00555698">
      <w:pPr>
        <w:spacing w:after="0" w:line="240" w:lineRule="auto"/>
        <w:jc w:val="both"/>
        <w:rPr>
          <w:color w:val="000000" w:themeColor="text1"/>
        </w:rPr>
      </w:pPr>
    </w:p>
    <w:p w:rsidR="00392E11" w:rsidRPr="0036091C" w:rsidRDefault="00392E11" w:rsidP="00555698">
      <w:pPr>
        <w:spacing w:after="0" w:line="240" w:lineRule="auto"/>
        <w:jc w:val="center"/>
        <w:rPr>
          <w:i/>
          <w:color w:val="000000" w:themeColor="text1"/>
        </w:rPr>
      </w:pPr>
      <w:r w:rsidRPr="0036091C">
        <w:rPr>
          <w:i/>
          <w:color w:val="000000" w:themeColor="text1"/>
        </w:rPr>
        <w:t>Naknada</w:t>
      </w:r>
      <w:r w:rsidR="00F4224D" w:rsidRPr="0036091C">
        <w:rPr>
          <w:i/>
          <w:color w:val="000000" w:themeColor="text1"/>
        </w:rPr>
        <w:t xml:space="preserve"> za rad</w:t>
      </w:r>
      <w:r w:rsidRPr="0036091C">
        <w:rPr>
          <w:i/>
          <w:color w:val="000000" w:themeColor="text1"/>
        </w:rPr>
        <w:t xml:space="preserve"> i sankcije za predstavnika suvlasnika</w:t>
      </w:r>
    </w:p>
    <w:p w:rsidR="00B0051C" w:rsidRPr="0036091C" w:rsidRDefault="00B0051C" w:rsidP="00555698">
      <w:pPr>
        <w:spacing w:after="0" w:line="240" w:lineRule="auto"/>
        <w:jc w:val="center"/>
        <w:rPr>
          <w:b/>
          <w:color w:val="000000" w:themeColor="text1"/>
        </w:rPr>
      </w:pPr>
    </w:p>
    <w:p w:rsidR="00392E11" w:rsidRPr="0036091C" w:rsidRDefault="00392E11" w:rsidP="00555698">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40</w:t>
      </w:r>
      <w:r w:rsidRPr="0036091C">
        <w:rPr>
          <w:b/>
          <w:color w:val="000000" w:themeColor="text1"/>
        </w:rPr>
        <w:t>.</w:t>
      </w:r>
      <w:r w:rsidR="00F4224D" w:rsidRPr="0036091C">
        <w:rPr>
          <w:b/>
          <w:color w:val="000000" w:themeColor="text1"/>
        </w:rPr>
        <w:t xml:space="preserve"> </w:t>
      </w:r>
    </w:p>
    <w:p w:rsidR="00B0051C" w:rsidRPr="0036091C" w:rsidRDefault="00B0051C" w:rsidP="00555698">
      <w:pPr>
        <w:spacing w:after="0" w:line="240" w:lineRule="auto"/>
        <w:jc w:val="center"/>
        <w:rPr>
          <w:b/>
          <w:color w:val="000000" w:themeColor="text1"/>
        </w:rPr>
      </w:pPr>
    </w:p>
    <w:p w:rsidR="00392E11" w:rsidRPr="0036091C" w:rsidRDefault="00392E11"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moguće je predvidjeti </w:t>
      </w:r>
      <w:r w:rsidR="000B2378" w:rsidRPr="0036091C">
        <w:rPr>
          <w:rFonts w:ascii="Times New Roman" w:hAnsi="Times New Roman"/>
          <w:color w:val="000000" w:themeColor="text1"/>
          <w:sz w:val="24"/>
          <w:szCs w:val="24"/>
        </w:rPr>
        <w:t xml:space="preserve">mjesečnu </w:t>
      </w:r>
      <w:r w:rsidRPr="0036091C">
        <w:rPr>
          <w:rFonts w:ascii="Times New Roman" w:hAnsi="Times New Roman"/>
          <w:color w:val="000000" w:themeColor="text1"/>
          <w:sz w:val="24"/>
          <w:szCs w:val="24"/>
        </w:rPr>
        <w:t>naknadu za rad i naknadu materijalnih troškova za predstavnika suvlasnika.</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392E11" w:rsidRPr="0036091C" w:rsidRDefault="00392E11"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Predstavnik suvlasnika koji prima naknadu za svoj rad, a grubo zanemaruje svoje </w:t>
      </w:r>
      <w:r w:rsidR="00B364BD" w:rsidRPr="0036091C">
        <w:rPr>
          <w:rFonts w:ascii="Times New Roman" w:hAnsi="Times New Roman"/>
          <w:color w:val="000000" w:themeColor="text1"/>
          <w:sz w:val="24"/>
          <w:szCs w:val="24"/>
        </w:rPr>
        <w:t xml:space="preserve">obveze </w:t>
      </w:r>
      <w:r w:rsidRPr="0036091C">
        <w:rPr>
          <w:rFonts w:ascii="Times New Roman" w:hAnsi="Times New Roman"/>
          <w:color w:val="000000" w:themeColor="text1"/>
          <w:sz w:val="24"/>
          <w:szCs w:val="24"/>
        </w:rPr>
        <w:t>dužan je u zajedničku pričuvu uplatiti sredstva u iznosu od jedne do najviše 12 mjesečnih naknada koje je primio za rad</w:t>
      </w:r>
      <w:r w:rsidR="00D0126E" w:rsidRPr="0036091C">
        <w:rPr>
          <w:rFonts w:ascii="Times New Roman" w:hAnsi="Times New Roman"/>
          <w:color w:val="000000" w:themeColor="text1"/>
          <w:sz w:val="24"/>
          <w:szCs w:val="24"/>
        </w:rPr>
        <w:t xml:space="preserve"> i može biti opozvan</w:t>
      </w:r>
      <w:r w:rsidR="003811C6" w:rsidRPr="0036091C">
        <w:rPr>
          <w:rFonts w:ascii="Times New Roman" w:hAnsi="Times New Roman"/>
          <w:color w:val="000000" w:themeColor="text1"/>
          <w:sz w:val="24"/>
          <w:szCs w:val="24"/>
        </w:rPr>
        <w:t>.</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392E11" w:rsidRPr="0036091C" w:rsidRDefault="00392E11"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bi šteta nastala nemarom predstavnika suvlasnika bila većeg iznosa od onog koji se može naplatiti u skladu s</w:t>
      </w:r>
      <w:r w:rsidR="007D70F6"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 stavkom </w:t>
      </w:r>
      <w:r w:rsidR="007F7A31" w:rsidRPr="0036091C">
        <w:rPr>
          <w:rFonts w:ascii="Times New Roman" w:hAnsi="Times New Roman"/>
          <w:color w:val="000000" w:themeColor="text1"/>
          <w:sz w:val="24"/>
          <w:szCs w:val="24"/>
        </w:rPr>
        <w:t>2.</w:t>
      </w:r>
      <w:r w:rsidRPr="0036091C">
        <w:rPr>
          <w:rFonts w:ascii="Times New Roman" w:hAnsi="Times New Roman"/>
          <w:color w:val="000000" w:themeColor="text1"/>
          <w:sz w:val="24"/>
          <w:szCs w:val="24"/>
        </w:rPr>
        <w:t xml:space="preserve"> ovoga članka, suvlasnici mogu pokrenuti i druge pravne mehanizme za naknadu štete od predstavnika suvlasnika.</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963B0B" w:rsidRPr="0036091C" w:rsidRDefault="00963B0B"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bookmarkStart w:id="29" w:name="_Hlk169799735"/>
      <w:r w:rsidRPr="0036091C">
        <w:rPr>
          <w:rFonts w:ascii="Times New Roman" w:hAnsi="Times New Roman"/>
          <w:color w:val="000000" w:themeColor="text1"/>
          <w:sz w:val="24"/>
          <w:szCs w:val="24"/>
        </w:rPr>
        <w:t xml:space="preserve">Ako predstavnik suvlasnika grubo zanemaruje svoje </w:t>
      </w:r>
      <w:bookmarkEnd w:id="29"/>
      <w:r w:rsidR="00B364BD" w:rsidRPr="0036091C">
        <w:rPr>
          <w:rFonts w:ascii="Times New Roman" w:hAnsi="Times New Roman"/>
          <w:color w:val="000000" w:themeColor="text1"/>
          <w:sz w:val="24"/>
          <w:szCs w:val="24"/>
        </w:rPr>
        <w:t>obveze</w:t>
      </w:r>
      <w:r w:rsidRPr="0036091C">
        <w:rPr>
          <w:rFonts w:ascii="Times New Roman" w:hAnsi="Times New Roman"/>
          <w:color w:val="000000" w:themeColor="text1"/>
          <w:sz w:val="24"/>
          <w:szCs w:val="24"/>
        </w:rPr>
        <w:t xml:space="preserve">, </w:t>
      </w:r>
      <w:r w:rsidR="005E5F3D" w:rsidRPr="0036091C">
        <w:rPr>
          <w:rFonts w:ascii="Times New Roman" w:hAnsi="Times New Roman"/>
          <w:color w:val="000000" w:themeColor="text1"/>
          <w:sz w:val="24"/>
          <w:szCs w:val="24"/>
        </w:rPr>
        <w:t xml:space="preserve">suvlasnici koji u vlasništvu imaju više od 33% ukupne vrijednosne površine zgrade za zgrade za koje nisu određeni suvlasnički dijelovi odnosno suvlasnici koji u vlasništvu imaju više od 33% suvlasničkih dijelova zgrade upisanih u zemljišne knjige, </w:t>
      </w:r>
      <w:r w:rsidR="001C710E" w:rsidRPr="0036091C">
        <w:rPr>
          <w:rFonts w:ascii="Times New Roman" w:hAnsi="Times New Roman"/>
          <w:color w:val="000000" w:themeColor="text1"/>
          <w:sz w:val="24"/>
          <w:szCs w:val="24"/>
        </w:rPr>
        <w:t xml:space="preserve">uputit </w:t>
      </w:r>
      <w:r w:rsidR="009308C9" w:rsidRPr="0036091C">
        <w:rPr>
          <w:rFonts w:ascii="Times New Roman" w:hAnsi="Times New Roman"/>
          <w:color w:val="000000" w:themeColor="text1"/>
          <w:sz w:val="24"/>
          <w:szCs w:val="24"/>
        </w:rPr>
        <w:t>će</w:t>
      </w:r>
      <w:r w:rsidR="006E239B"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upozorenje predstavniku suvlasnika u kojem će biti naveden rok, koji ne može biti kraći od osam dana, da postupi u skladu sa svojim obvezama.</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963B0B" w:rsidRPr="0036091C" w:rsidRDefault="00963B0B"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predstavnik suvlasnika ne postupi u skladu s upozorenjem iz stavka </w:t>
      </w:r>
      <w:r w:rsidR="00EE6594" w:rsidRPr="0036091C">
        <w:rPr>
          <w:rFonts w:ascii="Times New Roman" w:hAnsi="Times New Roman"/>
          <w:color w:val="000000" w:themeColor="text1"/>
          <w:sz w:val="24"/>
          <w:szCs w:val="24"/>
        </w:rPr>
        <w:t>4</w:t>
      </w:r>
      <w:r w:rsidRPr="0036091C">
        <w:rPr>
          <w:rFonts w:ascii="Times New Roman" w:hAnsi="Times New Roman"/>
          <w:color w:val="000000" w:themeColor="text1"/>
          <w:sz w:val="24"/>
          <w:szCs w:val="24"/>
        </w:rPr>
        <w:t>. ovoga članka, suvlasni</w:t>
      </w:r>
      <w:r w:rsidR="009308C9" w:rsidRPr="0036091C">
        <w:rPr>
          <w:rFonts w:ascii="Times New Roman" w:hAnsi="Times New Roman"/>
          <w:color w:val="000000" w:themeColor="text1"/>
          <w:sz w:val="24"/>
          <w:szCs w:val="24"/>
        </w:rPr>
        <w:t>ci</w:t>
      </w:r>
      <w:r w:rsidRPr="0036091C">
        <w:rPr>
          <w:rFonts w:ascii="Times New Roman" w:hAnsi="Times New Roman"/>
          <w:color w:val="000000" w:themeColor="text1"/>
          <w:sz w:val="24"/>
          <w:szCs w:val="24"/>
        </w:rPr>
        <w:t xml:space="preserve"> mo</w:t>
      </w:r>
      <w:r w:rsidR="009308C9" w:rsidRPr="0036091C">
        <w:rPr>
          <w:rFonts w:ascii="Times New Roman" w:hAnsi="Times New Roman"/>
          <w:color w:val="000000" w:themeColor="text1"/>
          <w:sz w:val="24"/>
          <w:szCs w:val="24"/>
        </w:rPr>
        <w:t>gu</w:t>
      </w:r>
      <w:r w:rsidRPr="0036091C">
        <w:rPr>
          <w:rFonts w:ascii="Times New Roman" w:hAnsi="Times New Roman"/>
          <w:color w:val="000000" w:themeColor="text1"/>
          <w:sz w:val="24"/>
          <w:szCs w:val="24"/>
        </w:rPr>
        <w:t xml:space="preserve"> donijeti odluku kojom će utvrditi grubo zan</w:t>
      </w:r>
      <w:r w:rsidR="00392E11" w:rsidRPr="0036091C">
        <w:rPr>
          <w:rFonts w:ascii="Times New Roman" w:hAnsi="Times New Roman"/>
          <w:color w:val="000000" w:themeColor="text1"/>
          <w:sz w:val="24"/>
          <w:szCs w:val="24"/>
        </w:rPr>
        <w:t xml:space="preserve">emarivanje </w:t>
      </w:r>
      <w:r w:rsidR="00625A1D" w:rsidRPr="0036091C">
        <w:rPr>
          <w:rFonts w:ascii="Times New Roman" w:hAnsi="Times New Roman"/>
          <w:color w:val="000000" w:themeColor="text1"/>
          <w:sz w:val="24"/>
          <w:szCs w:val="24"/>
        </w:rPr>
        <w:t>obveze</w:t>
      </w:r>
      <w:r w:rsidR="00392E11" w:rsidRPr="0036091C">
        <w:rPr>
          <w:rFonts w:ascii="Times New Roman" w:hAnsi="Times New Roman"/>
          <w:color w:val="000000" w:themeColor="text1"/>
          <w:sz w:val="24"/>
          <w:szCs w:val="24"/>
        </w:rPr>
        <w:t xml:space="preserve"> </w:t>
      </w:r>
      <w:r w:rsidR="00B40FE6" w:rsidRPr="0036091C">
        <w:rPr>
          <w:rFonts w:ascii="Times New Roman" w:hAnsi="Times New Roman"/>
          <w:color w:val="000000" w:themeColor="text1"/>
          <w:sz w:val="24"/>
          <w:szCs w:val="24"/>
        </w:rPr>
        <w:t xml:space="preserve">od strane </w:t>
      </w:r>
      <w:r w:rsidR="00392E11" w:rsidRPr="0036091C">
        <w:rPr>
          <w:rFonts w:ascii="Times New Roman" w:hAnsi="Times New Roman"/>
          <w:color w:val="000000" w:themeColor="text1"/>
          <w:sz w:val="24"/>
          <w:szCs w:val="24"/>
        </w:rPr>
        <w:t xml:space="preserve">predstavnika suvlasnika iz stavka </w:t>
      </w:r>
      <w:r w:rsidR="000E5DDD" w:rsidRPr="0036091C">
        <w:rPr>
          <w:rFonts w:ascii="Times New Roman" w:hAnsi="Times New Roman"/>
          <w:color w:val="000000" w:themeColor="text1"/>
          <w:sz w:val="24"/>
          <w:szCs w:val="24"/>
        </w:rPr>
        <w:t>4</w:t>
      </w:r>
      <w:r w:rsidR="00392E11" w:rsidRPr="0036091C">
        <w:rPr>
          <w:rFonts w:ascii="Times New Roman" w:hAnsi="Times New Roman"/>
          <w:color w:val="000000" w:themeColor="text1"/>
          <w:sz w:val="24"/>
          <w:szCs w:val="24"/>
        </w:rPr>
        <w:t>. ovoga članka</w:t>
      </w:r>
      <w:r w:rsidRPr="0036091C">
        <w:rPr>
          <w:rFonts w:ascii="Times New Roman" w:hAnsi="Times New Roman"/>
          <w:color w:val="000000" w:themeColor="text1"/>
          <w:sz w:val="24"/>
          <w:szCs w:val="24"/>
        </w:rPr>
        <w:t xml:space="preserve"> i odrediti iznos mjesečnih naknada </w:t>
      </w:r>
      <w:r w:rsidR="00DB67CF" w:rsidRPr="0036091C">
        <w:rPr>
          <w:rFonts w:ascii="Times New Roman" w:hAnsi="Times New Roman"/>
          <w:color w:val="000000" w:themeColor="text1"/>
          <w:sz w:val="24"/>
          <w:szCs w:val="24"/>
        </w:rPr>
        <w:t xml:space="preserve">sukladno stavku 2. ovoga članka </w:t>
      </w:r>
      <w:r w:rsidRPr="0036091C">
        <w:rPr>
          <w:rFonts w:ascii="Times New Roman" w:hAnsi="Times New Roman"/>
          <w:color w:val="000000" w:themeColor="text1"/>
          <w:sz w:val="24"/>
          <w:szCs w:val="24"/>
        </w:rPr>
        <w:t>koje je predstavnik suvlasnika dužan uplatiti u zajedničku pričuvu</w:t>
      </w:r>
      <w:r w:rsidR="00392E11" w:rsidRPr="0036091C">
        <w:rPr>
          <w:rFonts w:ascii="Times New Roman" w:hAnsi="Times New Roman"/>
          <w:color w:val="000000" w:themeColor="text1"/>
          <w:sz w:val="24"/>
          <w:szCs w:val="24"/>
        </w:rPr>
        <w:t>.</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9308C9" w:rsidRPr="0036091C" w:rsidRDefault="009308C9"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Odluka o naknadama za predstavnika suvlasnika i odluke o sankcijama za predstavnika suvlasnika donose se natpolovičnom većinom suvlasnika.</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7434BE" w:rsidRPr="0036091C" w:rsidRDefault="007434BE" w:rsidP="00555698">
      <w:pPr>
        <w:pStyle w:val="ListParagraph"/>
        <w:numPr>
          <w:ilvl w:val="2"/>
          <w:numId w:val="5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Grubim zanemarivanjem </w:t>
      </w:r>
      <w:r w:rsidR="0090066D" w:rsidRPr="0036091C">
        <w:rPr>
          <w:rFonts w:ascii="Times New Roman" w:hAnsi="Times New Roman"/>
          <w:color w:val="000000" w:themeColor="text1"/>
          <w:sz w:val="24"/>
          <w:szCs w:val="24"/>
        </w:rPr>
        <w:t>obveza</w:t>
      </w:r>
      <w:r w:rsidRPr="0036091C">
        <w:rPr>
          <w:rFonts w:ascii="Times New Roman" w:hAnsi="Times New Roman"/>
          <w:color w:val="000000" w:themeColor="text1"/>
          <w:sz w:val="24"/>
          <w:szCs w:val="24"/>
        </w:rPr>
        <w:t xml:space="preserve"> predstavnika suvlasnika smatra se osobito:</w:t>
      </w:r>
    </w:p>
    <w:p w:rsidR="00B0051C" w:rsidRPr="0036091C" w:rsidRDefault="00B0051C" w:rsidP="00B0051C">
      <w:pPr>
        <w:pStyle w:val="ListParagraph"/>
        <w:spacing w:after="0" w:line="240" w:lineRule="auto"/>
        <w:ind w:left="0"/>
        <w:jc w:val="both"/>
        <w:rPr>
          <w:rFonts w:ascii="Times New Roman" w:hAnsi="Times New Roman"/>
          <w:color w:val="000000" w:themeColor="text1"/>
          <w:sz w:val="24"/>
          <w:szCs w:val="24"/>
        </w:rPr>
      </w:pP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predstavnik suvlasnika ne pokuša sazvati i održati sastanak suvlasnika najmanje jednom godišnje</w:t>
      </w:r>
    </w:p>
    <w:p w:rsidR="007434BE" w:rsidRPr="0036091C" w:rsidRDefault="00394F79"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ne </w:t>
      </w:r>
      <w:r w:rsidR="007434BE" w:rsidRPr="0036091C">
        <w:rPr>
          <w:rFonts w:ascii="Times New Roman" w:hAnsi="Times New Roman"/>
          <w:color w:val="000000" w:themeColor="text1"/>
          <w:sz w:val="24"/>
          <w:szCs w:val="24"/>
        </w:rPr>
        <w:t xml:space="preserve">obavijesti ostale suvlasnike o novonastalim okolnostima o kojima je morao obavijestiti suvlasnike, a osobito o izdacima u iznosu većem od 2.000,00 eura (bez PDV-a) koji nisu bili planirani u godišnjem planu upravljanja </w:t>
      </w: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godišnji program održavanja zajedničkih dijelova zgrade ili višegodišnji programa održavanja zgrade i pojedinih poslova u vezi s održavanjem zgrade nije donesen krivnjom predstavnika suvlasnika</w:t>
      </w: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mu suvlasnik ili stanar prijavi štetu koja nastaje na posebnim ili na zajedničkim dijelovima zgrade zbog neispravnosti na zajedničkim dijelovima zgrade, a krivnjom predstavnika suvlasnika nastane šteta u većem obujmu od štete koja bi nastala da je predstavnik suvlasnika pravovremeno </w:t>
      </w:r>
      <w:r w:rsidR="002719A3" w:rsidRPr="0036091C">
        <w:rPr>
          <w:rFonts w:ascii="Times New Roman" w:hAnsi="Times New Roman"/>
          <w:color w:val="000000" w:themeColor="text1"/>
          <w:sz w:val="24"/>
          <w:szCs w:val="24"/>
        </w:rPr>
        <w:t xml:space="preserve">obavijestio upravitelja </w:t>
      </w: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predstavnik suvlasnika upravitelju ne dostavi odluku donesenu u vezi upravljanja i održavanje zgrade od strane suvlasnika</w:t>
      </w: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predstavnik suvlasnika potpiše nalog za isplatu sredstava iz zajedničke pričuve koji nije bio ovlašten potpisati</w:t>
      </w:r>
    </w:p>
    <w:p w:rsidR="007434BE"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ne izradi izvještaj o svom radu u protekloj kalendarskoj godini i isti ne dostavi suvlasnicima putem oglasne ploče ili elektroničke pošte</w:t>
      </w:r>
    </w:p>
    <w:p w:rsidR="00E07524" w:rsidRPr="0036091C" w:rsidRDefault="00E07524"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ako u ime i za račun suvlasnika zgrade ne prijavi projekte za sufinanciranje održavanja, obnove ili unaprjeđenja svojstava zgrade</w:t>
      </w:r>
      <w:r w:rsidR="00080D7B" w:rsidRPr="0036091C">
        <w:rPr>
          <w:rFonts w:ascii="Times New Roman" w:hAnsi="Times New Roman"/>
          <w:color w:val="000000" w:themeColor="text1"/>
          <w:sz w:val="24"/>
          <w:szCs w:val="24"/>
        </w:rPr>
        <w:t xml:space="preserve">, ukoliko </w:t>
      </w:r>
      <w:r w:rsidR="00DB450A" w:rsidRPr="0036091C">
        <w:rPr>
          <w:rFonts w:ascii="Times New Roman" w:hAnsi="Times New Roman"/>
          <w:color w:val="000000" w:themeColor="text1"/>
          <w:sz w:val="24"/>
          <w:szCs w:val="24"/>
        </w:rPr>
        <w:t>je za to bio zadužen</w:t>
      </w:r>
    </w:p>
    <w:p w:rsidR="009374A3" w:rsidRPr="0036091C" w:rsidRDefault="007434BE" w:rsidP="00555698">
      <w:pPr>
        <w:pStyle w:val="ListParagraph"/>
        <w:numPr>
          <w:ilvl w:val="0"/>
          <w:numId w:val="50"/>
        </w:numPr>
        <w:tabs>
          <w:tab w:val="left" w:pos="1134"/>
        </w:tabs>
        <w:spacing w:after="0" w:line="240" w:lineRule="auto"/>
        <w:ind w:hanging="11"/>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w:t>
      </w:r>
      <w:r w:rsidR="002B69A3" w:rsidRPr="0036091C">
        <w:rPr>
          <w:rFonts w:ascii="Times New Roman" w:hAnsi="Times New Roman"/>
          <w:color w:val="000000" w:themeColor="text1"/>
          <w:sz w:val="24"/>
          <w:szCs w:val="24"/>
        </w:rPr>
        <w:t>prilikom</w:t>
      </w:r>
      <w:r w:rsidR="00C163F5" w:rsidRPr="0036091C">
        <w:rPr>
          <w:rFonts w:ascii="Times New Roman" w:hAnsi="Times New Roman"/>
          <w:color w:val="000000" w:themeColor="text1"/>
          <w:sz w:val="24"/>
          <w:szCs w:val="24"/>
        </w:rPr>
        <w:t xml:space="preserve"> prestanka </w:t>
      </w:r>
      <w:r w:rsidR="002B69A3" w:rsidRPr="0036091C">
        <w:rPr>
          <w:rFonts w:ascii="Times New Roman" w:hAnsi="Times New Roman"/>
          <w:color w:val="000000" w:themeColor="text1"/>
          <w:sz w:val="24"/>
          <w:szCs w:val="24"/>
        </w:rPr>
        <w:t xml:space="preserve">obveza </w:t>
      </w:r>
      <w:r w:rsidR="00C163F5" w:rsidRPr="0036091C">
        <w:rPr>
          <w:rFonts w:ascii="Times New Roman" w:hAnsi="Times New Roman"/>
          <w:color w:val="000000" w:themeColor="text1"/>
          <w:sz w:val="24"/>
          <w:szCs w:val="24"/>
        </w:rPr>
        <w:t>predstavnika</w:t>
      </w:r>
      <w:r w:rsidRPr="0036091C">
        <w:rPr>
          <w:rFonts w:ascii="Times New Roman" w:hAnsi="Times New Roman"/>
          <w:color w:val="000000" w:themeColor="text1"/>
          <w:sz w:val="24"/>
          <w:szCs w:val="24"/>
        </w:rPr>
        <w:t xml:space="preserve"> suvlasnika ne postupi u skladu s člankom 3</w:t>
      </w:r>
      <w:r w:rsidR="00F0557D" w:rsidRPr="0036091C">
        <w:rPr>
          <w:rFonts w:ascii="Times New Roman" w:hAnsi="Times New Roman"/>
          <w:color w:val="000000" w:themeColor="text1"/>
          <w:sz w:val="24"/>
          <w:szCs w:val="24"/>
        </w:rPr>
        <w:t>9</w:t>
      </w:r>
      <w:r w:rsidR="0028521F"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ovoga Zakona.</w:t>
      </w:r>
    </w:p>
    <w:p w:rsidR="0072722D" w:rsidRPr="0036091C" w:rsidRDefault="0072722D" w:rsidP="00555698">
      <w:pPr>
        <w:spacing w:after="0" w:line="240" w:lineRule="auto"/>
        <w:jc w:val="both"/>
        <w:rPr>
          <w:color w:val="000000" w:themeColor="text1"/>
        </w:rPr>
      </w:pPr>
    </w:p>
    <w:p w:rsidR="0072722D" w:rsidRPr="0036091C" w:rsidRDefault="0072722D" w:rsidP="00555698">
      <w:pPr>
        <w:spacing w:after="0" w:line="240" w:lineRule="auto"/>
        <w:jc w:val="center"/>
        <w:rPr>
          <w:i/>
          <w:iCs/>
          <w:color w:val="000000" w:themeColor="text1"/>
        </w:rPr>
      </w:pPr>
      <w:bookmarkStart w:id="30" w:name="_Hlk172732613"/>
      <w:r w:rsidRPr="0036091C">
        <w:rPr>
          <w:i/>
          <w:iCs/>
          <w:color w:val="000000" w:themeColor="text1"/>
        </w:rPr>
        <w:t>Vijeće suvlasnika</w:t>
      </w:r>
    </w:p>
    <w:p w:rsidR="00751DF9" w:rsidRPr="0036091C" w:rsidRDefault="00751DF9" w:rsidP="00555698">
      <w:pPr>
        <w:spacing w:after="0" w:line="240" w:lineRule="auto"/>
        <w:jc w:val="center"/>
        <w:rPr>
          <w:b/>
          <w:bCs/>
          <w:color w:val="000000" w:themeColor="text1"/>
        </w:rPr>
      </w:pPr>
    </w:p>
    <w:p w:rsidR="0072722D" w:rsidRPr="0036091C" w:rsidRDefault="0072722D" w:rsidP="00555698">
      <w:pPr>
        <w:spacing w:after="0" w:line="240" w:lineRule="auto"/>
        <w:jc w:val="center"/>
        <w:rPr>
          <w:b/>
          <w:bCs/>
          <w:color w:val="000000" w:themeColor="text1"/>
        </w:rPr>
      </w:pPr>
      <w:r w:rsidRPr="0036091C">
        <w:rPr>
          <w:b/>
          <w:bCs/>
          <w:color w:val="000000" w:themeColor="text1"/>
        </w:rPr>
        <w:t>Članak 4</w:t>
      </w:r>
      <w:r w:rsidR="006477A7" w:rsidRPr="0036091C">
        <w:rPr>
          <w:b/>
          <w:bCs/>
          <w:color w:val="000000" w:themeColor="text1"/>
        </w:rPr>
        <w:t>1</w:t>
      </w:r>
      <w:r w:rsidRPr="0036091C">
        <w:rPr>
          <w:b/>
          <w:bCs/>
          <w:color w:val="000000" w:themeColor="text1"/>
        </w:rPr>
        <w:t>.</w:t>
      </w:r>
    </w:p>
    <w:p w:rsidR="00751DF9" w:rsidRPr="0036091C" w:rsidRDefault="00751DF9" w:rsidP="00555698">
      <w:pPr>
        <w:spacing w:after="0" w:line="240" w:lineRule="auto"/>
        <w:jc w:val="center"/>
        <w:rPr>
          <w:b/>
          <w:bCs/>
          <w:color w:val="000000" w:themeColor="text1"/>
        </w:rPr>
      </w:pPr>
    </w:p>
    <w:bookmarkEnd w:id="30"/>
    <w:p w:rsidR="008F7EE4" w:rsidRPr="0036091C" w:rsidRDefault="00DD1C81"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se tako predvidi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unutar zajednice suvlasnika se može osnovati V</w:t>
      </w:r>
      <w:r w:rsidR="008F7EE4" w:rsidRPr="0036091C">
        <w:rPr>
          <w:rFonts w:ascii="Times New Roman" w:hAnsi="Times New Roman"/>
          <w:color w:val="000000" w:themeColor="text1"/>
          <w:sz w:val="24"/>
          <w:szCs w:val="24"/>
        </w:rPr>
        <w:t xml:space="preserve">ijeće suvlasnika </w:t>
      </w:r>
      <w:r w:rsidRPr="0036091C">
        <w:rPr>
          <w:rFonts w:ascii="Times New Roman" w:hAnsi="Times New Roman"/>
          <w:color w:val="000000" w:themeColor="text1"/>
          <w:sz w:val="24"/>
          <w:szCs w:val="24"/>
        </w:rPr>
        <w:t xml:space="preserve">koje </w:t>
      </w:r>
      <w:r w:rsidR="008F7EE4" w:rsidRPr="0036091C">
        <w:rPr>
          <w:rFonts w:ascii="Times New Roman" w:hAnsi="Times New Roman"/>
          <w:color w:val="000000" w:themeColor="text1"/>
          <w:sz w:val="24"/>
          <w:szCs w:val="24"/>
        </w:rPr>
        <w:t>pruža stručnu pomoć predstavniku suvlasnika u obavljanju njegovih zadaća te nadzire rad predstavnika suvlasnika i upravitelja.</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bookmarkStart w:id="31" w:name="_Hlk172732790"/>
      <w:r w:rsidRPr="0036091C">
        <w:rPr>
          <w:rFonts w:ascii="Times New Roman" w:hAnsi="Times New Roman"/>
          <w:color w:val="000000" w:themeColor="text1"/>
          <w:sz w:val="24"/>
          <w:szCs w:val="24"/>
        </w:rPr>
        <w:t xml:space="preserve">Ako se osniva Vijeća suvlasnika,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potrebno je propisati:</w:t>
      </w:r>
    </w:p>
    <w:p w:rsidR="00F17BB2" w:rsidRPr="0036091C" w:rsidRDefault="005A4721"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m</w:t>
      </w:r>
      <w:r w:rsidR="00F17BB2" w:rsidRPr="0036091C">
        <w:rPr>
          <w:rFonts w:ascii="Times New Roman" w:hAnsi="Times New Roman"/>
          <w:color w:val="000000" w:themeColor="text1"/>
          <w:sz w:val="24"/>
          <w:szCs w:val="24"/>
        </w:rPr>
        <w:t>ogućnost da se formira Vijeće suvlasnika</w:t>
      </w:r>
    </w:p>
    <w:p w:rsidR="0072722D" w:rsidRPr="0036091C" w:rsidRDefault="0072722D"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koje cjeline zgrade zastupaju pojedini članovi Vijeća suvlasnika</w:t>
      </w:r>
    </w:p>
    <w:p w:rsidR="0072722D" w:rsidRPr="0036091C" w:rsidRDefault="0072722D"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koliko najmanje i koliko najviše članova može imati Vijeće suvlasnika</w:t>
      </w:r>
    </w:p>
    <w:p w:rsidR="0072722D" w:rsidRPr="0036091C" w:rsidRDefault="0072722D"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način izbora predstavnika suvlasnika</w:t>
      </w:r>
    </w:p>
    <w:p w:rsidR="0072722D" w:rsidRPr="0036091C" w:rsidRDefault="0072722D"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način rada Vijeća suvlasnika</w:t>
      </w:r>
    </w:p>
    <w:p w:rsidR="0072722D" w:rsidRPr="0036091C" w:rsidRDefault="0072722D" w:rsidP="00555698">
      <w:pPr>
        <w:pStyle w:val="ListParagraph"/>
        <w:numPr>
          <w:ilvl w:val="0"/>
          <w:numId w:val="52"/>
        </w:numPr>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kvorum i potrebne većine za donošenje odluka</w:t>
      </w:r>
      <w:bookmarkEnd w:id="31"/>
      <w:r w:rsidRPr="0036091C">
        <w:rPr>
          <w:rFonts w:ascii="Times New Roman" w:hAnsi="Times New Roman"/>
          <w:color w:val="000000" w:themeColor="text1"/>
          <w:sz w:val="24"/>
          <w:szCs w:val="24"/>
        </w:rPr>
        <w:t>.</w:t>
      </w:r>
    </w:p>
    <w:p w:rsidR="00751DF9" w:rsidRPr="0036091C" w:rsidRDefault="00751DF9" w:rsidP="00751DF9">
      <w:pPr>
        <w:pStyle w:val="ListParagraph"/>
        <w:spacing w:after="0" w:line="240" w:lineRule="auto"/>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moguće je predvidjeti da Vijeće suvlasnika donosi odluke koje su suvlasnici ovlašteni donositi, kao i ograničenja u odlukama koje Vijeće može donijeti.</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Iznimno od stavka </w:t>
      </w:r>
      <w:r w:rsidR="00881471" w:rsidRPr="0036091C">
        <w:rPr>
          <w:rFonts w:ascii="Times New Roman" w:hAnsi="Times New Roman"/>
          <w:color w:val="000000" w:themeColor="text1"/>
          <w:sz w:val="24"/>
          <w:szCs w:val="24"/>
        </w:rPr>
        <w:t>3</w:t>
      </w:r>
      <w:r w:rsidRPr="0036091C">
        <w:rPr>
          <w:rFonts w:ascii="Times New Roman" w:hAnsi="Times New Roman"/>
          <w:color w:val="000000" w:themeColor="text1"/>
          <w:sz w:val="24"/>
          <w:szCs w:val="24"/>
        </w:rPr>
        <w:t>. ovoga članka, Vijeće suvlasnika ne može donositi odluke koje se donose kvalificiranom većinom suvlasnika.</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Odluku o izboru članova Vijeća suvlasnika za svaku pojedinu cjelinu donose suvlasnici te cjeline.</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Članovi Vijeća suvlasnika između sebe, natpolovičnom većinom izabranih članova Vijeća, biraju i opozivaju predsjednika Vijeća.</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Vijeće suvlasnika konstituira se izborom predsjednika Vijeća suvlasnika na prvoj sjednici koja se mora održati najkasnije 30 dana od dana donošenja Odluke o izboru Vijeća suvlasnika.</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72722D"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Vijeće suvlasnika o svojem radu podnosi suvlasnicima kratko pisano izvješće najkasnije do 1. veljače tekuće godine za proteklu godinu.</w:t>
      </w:r>
    </w:p>
    <w:p w:rsidR="00751DF9" w:rsidRPr="0036091C" w:rsidRDefault="00751DF9" w:rsidP="00751DF9">
      <w:pPr>
        <w:pStyle w:val="ListParagraph"/>
        <w:spacing w:after="0" w:line="240" w:lineRule="auto"/>
        <w:ind w:left="0"/>
        <w:jc w:val="both"/>
        <w:rPr>
          <w:rFonts w:ascii="Times New Roman" w:hAnsi="Times New Roman"/>
          <w:color w:val="000000" w:themeColor="text1"/>
          <w:sz w:val="24"/>
          <w:szCs w:val="24"/>
        </w:rPr>
      </w:pPr>
    </w:p>
    <w:p w:rsidR="0072722D" w:rsidRPr="0036091C" w:rsidRDefault="006916D5" w:rsidP="00555698">
      <w:pPr>
        <w:pStyle w:val="ListParagraph"/>
        <w:numPr>
          <w:ilvl w:val="0"/>
          <w:numId w:val="1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 </w:t>
      </w:r>
      <w:r w:rsidR="0072722D" w:rsidRPr="0036091C">
        <w:rPr>
          <w:rFonts w:ascii="Times New Roman" w:hAnsi="Times New Roman"/>
          <w:color w:val="000000" w:themeColor="text1"/>
          <w:sz w:val="24"/>
          <w:szCs w:val="24"/>
        </w:rPr>
        <w:t>sastanku Vijeća suvlasnika vodi se zapisnik, kojeg potpisuju predsjednik Vijeća suvlasnika ili druga osoba koja je sazvala sastanak i zapisničar.</w:t>
      </w:r>
    </w:p>
    <w:p w:rsidR="0072722D" w:rsidRPr="0036091C" w:rsidRDefault="0072722D" w:rsidP="00A66D1C">
      <w:pPr>
        <w:spacing w:after="0" w:line="240" w:lineRule="auto"/>
        <w:jc w:val="both"/>
        <w:rPr>
          <w:color w:val="000000" w:themeColor="text1"/>
        </w:rPr>
      </w:pPr>
    </w:p>
    <w:p w:rsidR="0072722D" w:rsidRPr="0036091C" w:rsidRDefault="0072722D" w:rsidP="00A66D1C">
      <w:pPr>
        <w:spacing w:after="0" w:line="240" w:lineRule="auto"/>
        <w:jc w:val="center"/>
        <w:rPr>
          <w:i/>
          <w:iCs/>
          <w:color w:val="000000" w:themeColor="text1"/>
        </w:rPr>
      </w:pPr>
      <w:r w:rsidRPr="0036091C">
        <w:rPr>
          <w:i/>
          <w:iCs/>
          <w:color w:val="000000" w:themeColor="text1"/>
        </w:rPr>
        <w:t>Zamjenik predstavnika suvlasnika</w:t>
      </w:r>
    </w:p>
    <w:p w:rsidR="00036ECA" w:rsidRPr="0036091C" w:rsidRDefault="00036ECA" w:rsidP="00A66D1C">
      <w:pPr>
        <w:spacing w:after="0" w:line="240" w:lineRule="auto"/>
        <w:jc w:val="center"/>
        <w:rPr>
          <w:b/>
          <w:bCs/>
          <w:color w:val="000000" w:themeColor="text1"/>
        </w:rPr>
      </w:pPr>
    </w:p>
    <w:p w:rsidR="00164069" w:rsidRPr="0036091C" w:rsidRDefault="0072722D" w:rsidP="00A66D1C">
      <w:pPr>
        <w:spacing w:after="0" w:line="240" w:lineRule="auto"/>
        <w:jc w:val="center"/>
        <w:rPr>
          <w:b/>
          <w:bCs/>
          <w:color w:val="000000" w:themeColor="text1"/>
        </w:rPr>
      </w:pPr>
      <w:r w:rsidRPr="0036091C">
        <w:rPr>
          <w:b/>
          <w:bCs/>
          <w:color w:val="000000" w:themeColor="text1"/>
        </w:rPr>
        <w:t>Članak 4</w:t>
      </w:r>
      <w:r w:rsidR="006477A7" w:rsidRPr="0036091C">
        <w:rPr>
          <w:b/>
          <w:bCs/>
          <w:color w:val="000000" w:themeColor="text1"/>
        </w:rPr>
        <w:t>2</w:t>
      </w:r>
      <w:r w:rsidRPr="0036091C">
        <w:rPr>
          <w:b/>
          <w:bCs/>
          <w:color w:val="000000" w:themeColor="text1"/>
        </w:rPr>
        <w:t>.</w:t>
      </w:r>
    </w:p>
    <w:p w:rsidR="0072722D" w:rsidRPr="0036091C" w:rsidRDefault="0072722D" w:rsidP="00A66D1C">
      <w:pPr>
        <w:pStyle w:val="ListParagraph"/>
        <w:numPr>
          <w:ilvl w:val="0"/>
          <w:numId w:val="53"/>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Zamjenik predstavnika suvlasnika mijenja predstavnika suvlasnika u slučaju njegove spriječenosti i ima ista prava i obveze kao i predstavnik suvlasnika dok obavlja zamjenu te ga se bira odlukom natpolovične većine suvlasnika.</w:t>
      </w:r>
    </w:p>
    <w:p w:rsidR="00D838DA" w:rsidRPr="0036091C" w:rsidRDefault="00D838DA" w:rsidP="00D838DA">
      <w:pPr>
        <w:pStyle w:val="ListParagraph"/>
        <w:tabs>
          <w:tab w:val="left" w:pos="709"/>
        </w:tabs>
        <w:spacing w:after="0" w:line="240" w:lineRule="auto"/>
        <w:ind w:left="0"/>
        <w:jc w:val="both"/>
        <w:rPr>
          <w:rFonts w:ascii="Times New Roman" w:hAnsi="Times New Roman"/>
          <w:color w:val="000000" w:themeColor="text1"/>
          <w:sz w:val="24"/>
          <w:szCs w:val="24"/>
        </w:rPr>
      </w:pPr>
    </w:p>
    <w:p w:rsidR="008F7EE4" w:rsidRPr="0036091C" w:rsidRDefault="008F7EE4" w:rsidP="00A66D1C">
      <w:pPr>
        <w:pStyle w:val="ListParagraph"/>
        <w:numPr>
          <w:ilvl w:val="0"/>
          <w:numId w:val="53"/>
        </w:numPr>
        <w:tabs>
          <w:tab w:val="left" w:pos="709"/>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Mogućnost imenovanja zamjenika suvlasnika, njegove ovlasti i naknada za njegov rad propisuju se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w:t>
      </w:r>
    </w:p>
    <w:p w:rsidR="0072722D" w:rsidRPr="0036091C" w:rsidRDefault="0072722D" w:rsidP="00A66D1C">
      <w:pPr>
        <w:spacing w:after="0" w:line="240" w:lineRule="auto"/>
        <w:jc w:val="both"/>
        <w:rPr>
          <w:color w:val="000000" w:themeColor="text1"/>
        </w:rPr>
      </w:pPr>
    </w:p>
    <w:p w:rsidR="00C33019" w:rsidRPr="0036091C" w:rsidRDefault="003B044C" w:rsidP="00A66D1C">
      <w:pPr>
        <w:spacing w:after="0" w:line="240" w:lineRule="auto"/>
        <w:jc w:val="center"/>
        <w:rPr>
          <w:color w:val="000000" w:themeColor="text1"/>
        </w:rPr>
      </w:pPr>
      <w:r w:rsidRPr="0036091C">
        <w:rPr>
          <w:color w:val="000000" w:themeColor="text1"/>
        </w:rPr>
        <w:t>DIO ČETVRTI</w:t>
      </w:r>
    </w:p>
    <w:p w:rsidR="00A66D1C" w:rsidRPr="0036091C" w:rsidRDefault="00A66D1C" w:rsidP="00A66D1C">
      <w:pPr>
        <w:spacing w:after="0" w:line="240" w:lineRule="auto"/>
        <w:jc w:val="center"/>
        <w:rPr>
          <w:color w:val="000000" w:themeColor="text1"/>
        </w:rPr>
      </w:pPr>
    </w:p>
    <w:p w:rsidR="007018E5" w:rsidRPr="0036091C" w:rsidRDefault="003B044C" w:rsidP="00A66D1C">
      <w:pPr>
        <w:spacing w:after="0" w:line="240" w:lineRule="auto"/>
        <w:jc w:val="center"/>
        <w:rPr>
          <w:color w:val="000000" w:themeColor="text1"/>
        </w:rPr>
      </w:pPr>
      <w:r w:rsidRPr="0036091C">
        <w:rPr>
          <w:color w:val="000000" w:themeColor="text1"/>
        </w:rPr>
        <w:t>UPRAVLJANJE ZGRADOM</w:t>
      </w:r>
    </w:p>
    <w:p w:rsidR="00A66D1C" w:rsidRPr="0036091C" w:rsidRDefault="00A66D1C" w:rsidP="00A66D1C">
      <w:pPr>
        <w:spacing w:after="0" w:line="240" w:lineRule="auto"/>
        <w:jc w:val="center"/>
        <w:rPr>
          <w:i/>
          <w:color w:val="000000" w:themeColor="text1"/>
        </w:rPr>
      </w:pPr>
    </w:p>
    <w:p w:rsidR="00E72457" w:rsidRPr="0036091C" w:rsidRDefault="003B044C" w:rsidP="00A66D1C">
      <w:pPr>
        <w:spacing w:after="0" w:line="240" w:lineRule="auto"/>
        <w:jc w:val="center"/>
        <w:rPr>
          <w:i/>
          <w:color w:val="000000" w:themeColor="text1"/>
        </w:rPr>
      </w:pPr>
      <w:r w:rsidRPr="0036091C">
        <w:rPr>
          <w:i/>
          <w:color w:val="000000" w:themeColor="text1"/>
        </w:rPr>
        <w:t>Obveza povjeravanja upravljanja zgradom</w:t>
      </w:r>
    </w:p>
    <w:p w:rsidR="00A66D1C" w:rsidRPr="0036091C" w:rsidRDefault="00A66D1C" w:rsidP="00A66D1C">
      <w:pPr>
        <w:spacing w:after="0" w:line="240" w:lineRule="auto"/>
        <w:jc w:val="center"/>
        <w:rPr>
          <w:b/>
          <w:color w:val="000000" w:themeColor="text1"/>
        </w:rPr>
      </w:pPr>
    </w:p>
    <w:p w:rsidR="00C33019" w:rsidRPr="0036091C" w:rsidRDefault="003B044C" w:rsidP="00A66D1C">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43</w:t>
      </w:r>
      <w:r w:rsidRPr="0036091C">
        <w:rPr>
          <w:b/>
          <w:color w:val="000000" w:themeColor="text1"/>
        </w:rPr>
        <w:t>.</w:t>
      </w:r>
    </w:p>
    <w:p w:rsidR="00A66D1C" w:rsidRPr="0036091C" w:rsidRDefault="00A66D1C" w:rsidP="00A66D1C">
      <w:pPr>
        <w:spacing w:after="0" w:line="240" w:lineRule="auto"/>
        <w:jc w:val="center"/>
        <w:rPr>
          <w:b/>
          <w:color w:val="000000" w:themeColor="text1"/>
        </w:rPr>
      </w:pPr>
    </w:p>
    <w:p w:rsidR="00C33019" w:rsidRPr="0036091C" w:rsidRDefault="003B044C" w:rsidP="00A66D1C">
      <w:pPr>
        <w:pStyle w:val="ListParagraph"/>
        <w:numPr>
          <w:ilvl w:val="2"/>
          <w:numId w:val="5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Suvlasnici zgrade, odnosno dijela zgrade obvezni su poslove upravljanja zgradom povjeriti upravitelju</w:t>
      </w:r>
      <w:r w:rsidR="00B970BD"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w:t>
      </w:r>
    </w:p>
    <w:p w:rsidR="00A66D1C" w:rsidRPr="0036091C" w:rsidRDefault="00A66D1C" w:rsidP="00A66D1C">
      <w:pPr>
        <w:pStyle w:val="ListParagraph"/>
        <w:spacing w:after="0" w:line="240" w:lineRule="auto"/>
        <w:ind w:left="0"/>
        <w:jc w:val="both"/>
        <w:rPr>
          <w:rFonts w:ascii="Times New Roman" w:hAnsi="Times New Roman"/>
          <w:color w:val="000000" w:themeColor="text1"/>
          <w:sz w:val="24"/>
          <w:szCs w:val="24"/>
        </w:rPr>
      </w:pPr>
    </w:p>
    <w:p w:rsidR="0042646C" w:rsidRPr="0036091C" w:rsidRDefault="004F1629" w:rsidP="00A66D1C">
      <w:pPr>
        <w:pStyle w:val="ListParagraph"/>
        <w:numPr>
          <w:ilvl w:val="2"/>
          <w:numId w:val="5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Investitor novo izgrađene zgrade obvezan je </w:t>
      </w:r>
      <w:r w:rsidR="002C2118" w:rsidRPr="0036091C">
        <w:rPr>
          <w:rFonts w:ascii="Times New Roman" w:hAnsi="Times New Roman"/>
          <w:color w:val="000000" w:themeColor="text1"/>
          <w:sz w:val="24"/>
          <w:szCs w:val="24"/>
        </w:rPr>
        <w:t xml:space="preserve">poslove upravljanja zgradom povjeriti upravitelju zgrade u roku od 30 dana od dana </w:t>
      </w:r>
      <w:r w:rsidR="00744F67" w:rsidRPr="0036091C">
        <w:rPr>
          <w:rFonts w:ascii="Times New Roman" w:hAnsi="Times New Roman"/>
          <w:color w:val="000000" w:themeColor="text1"/>
          <w:sz w:val="24"/>
          <w:szCs w:val="24"/>
        </w:rPr>
        <w:t>pravomoćnosti uporabne dozvole</w:t>
      </w:r>
      <w:r w:rsidR="00A07199" w:rsidRPr="0036091C">
        <w:rPr>
          <w:rFonts w:ascii="Times New Roman" w:hAnsi="Times New Roman"/>
          <w:color w:val="000000" w:themeColor="text1"/>
          <w:sz w:val="24"/>
          <w:szCs w:val="24"/>
        </w:rPr>
        <w:t>, osim u slučajevima</w:t>
      </w:r>
      <w:r w:rsidR="00356A6A" w:rsidRPr="0036091C">
        <w:rPr>
          <w:rFonts w:ascii="Times New Roman" w:hAnsi="Times New Roman"/>
          <w:color w:val="000000" w:themeColor="text1"/>
          <w:sz w:val="24"/>
          <w:szCs w:val="24"/>
        </w:rPr>
        <w:t xml:space="preserve"> kada nakon izgradnje investitor ostane jedini vlasnik. </w:t>
      </w:r>
      <w:r w:rsidR="00744F67" w:rsidRPr="0036091C">
        <w:rPr>
          <w:rFonts w:ascii="Times New Roman" w:hAnsi="Times New Roman"/>
          <w:color w:val="000000" w:themeColor="text1"/>
          <w:sz w:val="24"/>
          <w:szCs w:val="24"/>
        </w:rPr>
        <w:t xml:space="preserve"> </w:t>
      </w:r>
    </w:p>
    <w:p w:rsidR="00A66D1C" w:rsidRPr="0036091C" w:rsidRDefault="00A66D1C" w:rsidP="00A66D1C">
      <w:pPr>
        <w:pStyle w:val="ListParagraph"/>
        <w:spacing w:after="0" w:line="240" w:lineRule="auto"/>
        <w:ind w:left="0"/>
        <w:jc w:val="both"/>
        <w:rPr>
          <w:rFonts w:ascii="Times New Roman" w:hAnsi="Times New Roman"/>
          <w:color w:val="000000" w:themeColor="text1"/>
          <w:sz w:val="24"/>
          <w:szCs w:val="24"/>
        </w:rPr>
      </w:pPr>
    </w:p>
    <w:p w:rsidR="00817447" w:rsidRPr="0036091C" w:rsidRDefault="003B044C" w:rsidP="00A66D1C">
      <w:pPr>
        <w:pStyle w:val="ListParagraph"/>
        <w:numPr>
          <w:ilvl w:val="2"/>
          <w:numId w:val="54"/>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Obveza iz stavka 1. ovoga članka ne odnosi se na zgrade </w:t>
      </w:r>
      <w:r w:rsidR="00AE770C" w:rsidRPr="0036091C">
        <w:rPr>
          <w:rFonts w:ascii="Times New Roman" w:hAnsi="Times New Roman"/>
          <w:color w:val="000000" w:themeColor="text1"/>
          <w:sz w:val="24"/>
          <w:szCs w:val="24"/>
        </w:rPr>
        <w:t>čiji</w:t>
      </w:r>
      <w:r w:rsidR="00F14415" w:rsidRPr="0036091C">
        <w:rPr>
          <w:rFonts w:ascii="Times New Roman" w:hAnsi="Times New Roman"/>
          <w:color w:val="000000" w:themeColor="text1"/>
          <w:sz w:val="24"/>
          <w:szCs w:val="24"/>
        </w:rPr>
        <w:t xml:space="preserve"> su suvlasnici </w:t>
      </w:r>
      <w:r w:rsidRPr="0036091C">
        <w:rPr>
          <w:rFonts w:ascii="Times New Roman" w:hAnsi="Times New Roman"/>
          <w:color w:val="000000" w:themeColor="text1"/>
          <w:sz w:val="24"/>
          <w:szCs w:val="24"/>
        </w:rPr>
        <w:t xml:space="preserve">bračni drugovi ili </w:t>
      </w:r>
      <w:r w:rsidR="004F4D5D" w:rsidRPr="0036091C">
        <w:rPr>
          <w:rFonts w:ascii="Times New Roman" w:hAnsi="Times New Roman"/>
          <w:color w:val="000000" w:themeColor="text1"/>
          <w:sz w:val="24"/>
          <w:szCs w:val="24"/>
        </w:rPr>
        <w:t xml:space="preserve">životni </w:t>
      </w:r>
      <w:r w:rsidRPr="0036091C">
        <w:rPr>
          <w:rFonts w:ascii="Times New Roman" w:hAnsi="Times New Roman"/>
          <w:color w:val="000000" w:themeColor="text1"/>
          <w:sz w:val="24"/>
          <w:szCs w:val="24"/>
        </w:rPr>
        <w:t xml:space="preserve">partneri </w:t>
      </w:r>
      <w:r w:rsidR="00AE770C"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ili </w:t>
      </w:r>
      <w:r w:rsidR="00AE770C" w:rsidRPr="0036091C">
        <w:rPr>
          <w:rFonts w:ascii="Times New Roman" w:hAnsi="Times New Roman"/>
          <w:color w:val="000000" w:themeColor="text1"/>
          <w:sz w:val="24"/>
          <w:szCs w:val="24"/>
        </w:rPr>
        <w:t xml:space="preserve">osobe u međusobnom krvnom </w:t>
      </w:r>
      <w:r w:rsidR="00A42D2F" w:rsidRPr="0036091C">
        <w:rPr>
          <w:rFonts w:ascii="Times New Roman" w:hAnsi="Times New Roman"/>
          <w:color w:val="000000" w:themeColor="text1"/>
          <w:sz w:val="24"/>
          <w:szCs w:val="24"/>
        </w:rPr>
        <w:t xml:space="preserve">ili tazbinskom </w:t>
      </w:r>
      <w:r w:rsidR="00AE770C" w:rsidRPr="0036091C">
        <w:rPr>
          <w:rFonts w:ascii="Times New Roman" w:hAnsi="Times New Roman"/>
          <w:color w:val="000000" w:themeColor="text1"/>
          <w:sz w:val="24"/>
          <w:szCs w:val="24"/>
        </w:rPr>
        <w:t xml:space="preserve">srodstvu. </w:t>
      </w:r>
    </w:p>
    <w:p w:rsidR="006477A7" w:rsidRPr="0036091C" w:rsidRDefault="006477A7" w:rsidP="00A66D1C">
      <w:pPr>
        <w:spacing w:after="0" w:line="240" w:lineRule="auto"/>
        <w:jc w:val="both"/>
        <w:rPr>
          <w:color w:val="000000" w:themeColor="text1"/>
        </w:rPr>
      </w:pPr>
    </w:p>
    <w:p w:rsidR="00C33019" w:rsidRPr="0036091C" w:rsidRDefault="003B044C" w:rsidP="00A66D1C">
      <w:pPr>
        <w:spacing w:after="0" w:line="240" w:lineRule="auto"/>
        <w:jc w:val="center"/>
        <w:rPr>
          <w:i/>
          <w:color w:val="000000" w:themeColor="text1"/>
        </w:rPr>
      </w:pPr>
      <w:r w:rsidRPr="0036091C">
        <w:rPr>
          <w:i/>
          <w:color w:val="000000" w:themeColor="text1"/>
        </w:rPr>
        <w:t>Ugovor o upravljanju zgradom</w:t>
      </w:r>
    </w:p>
    <w:p w:rsidR="00A66D1C" w:rsidRPr="0036091C" w:rsidRDefault="00A66D1C" w:rsidP="00A66D1C">
      <w:pPr>
        <w:spacing w:after="0" w:line="240" w:lineRule="auto"/>
        <w:jc w:val="center"/>
        <w:rPr>
          <w:i/>
          <w:color w:val="000000" w:themeColor="text1"/>
        </w:rPr>
      </w:pPr>
    </w:p>
    <w:p w:rsidR="00C33019" w:rsidRPr="0036091C" w:rsidRDefault="003B044C" w:rsidP="00A66D1C">
      <w:pPr>
        <w:tabs>
          <w:tab w:val="left" w:pos="567"/>
        </w:tabs>
        <w:spacing w:after="0" w:line="240" w:lineRule="auto"/>
        <w:jc w:val="center"/>
        <w:rPr>
          <w:rFonts w:eastAsia="Calibri"/>
          <w:b/>
          <w:color w:val="000000" w:themeColor="text1"/>
          <w:lang w:eastAsia="en-US"/>
        </w:rPr>
      </w:pPr>
      <w:r w:rsidRPr="0036091C">
        <w:rPr>
          <w:rFonts w:eastAsia="Calibri"/>
          <w:b/>
          <w:color w:val="000000" w:themeColor="text1"/>
          <w:lang w:eastAsia="en-US"/>
        </w:rPr>
        <w:t xml:space="preserve">Članak </w:t>
      </w:r>
      <w:r w:rsidR="001A65C4" w:rsidRPr="0036091C">
        <w:rPr>
          <w:rFonts w:eastAsia="Calibri"/>
          <w:b/>
          <w:color w:val="000000" w:themeColor="text1"/>
          <w:lang w:eastAsia="en-US"/>
        </w:rPr>
        <w:t>4</w:t>
      </w:r>
      <w:r w:rsidR="006477A7" w:rsidRPr="0036091C">
        <w:rPr>
          <w:rFonts w:eastAsia="Calibri"/>
          <w:b/>
          <w:color w:val="000000" w:themeColor="text1"/>
          <w:lang w:eastAsia="en-US"/>
        </w:rPr>
        <w:t>4</w:t>
      </w:r>
      <w:r w:rsidRPr="0036091C">
        <w:rPr>
          <w:rFonts w:eastAsia="Calibri"/>
          <w:b/>
          <w:color w:val="000000" w:themeColor="text1"/>
          <w:lang w:eastAsia="en-US"/>
        </w:rPr>
        <w:t>.</w:t>
      </w:r>
    </w:p>
    <w:p w:rsidR="00A66D1C" w:rsidRPr="0036091C" w:rsidRDefault="00A66D1C" w:rsidP="00A66D1C">
      <w:pPr>
        <w:tabs>
          <w:tab w:val="left" w:pos="567"/>
        </w:tabs>
        <w:spacing w:after="0" w:line="240" w:lineRule="auto"/>
        <w:jc w:val="center"/>
        <w:rPr>
          <w:rFonts w:eastAsia="Calibri"/>
          <w:b/>
          <w:color w:val="000000" w:themeColor="text1"/>
          <w:lang w:eastAsia="en-US"/>
        </w:rPr>
      </w:pPr>
    </w:p>
    <w:p w:rsidR="00C33019" w:rsidRPr="0036091C" w:rsidRDefault="003B044C" w:rsidP="00A66D1C">
      <w:pPr>
        <w:pStyle w:val="ListParagraph"/>
        <w:numPr>
          <w:ilvl w:val="2"/>
          <w:numId w:val="57"/>
        </w:numPr>
        <w:shd w:val="clear" w:color="auto" w:fill="FFFFFF"/>
        <w:tabs>
          <w:tab w:val="left" w:pos="567"/>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Poslovi upravljanja zgradom povjeravaju se upravitelju</w:t>
      </w:r>
      <w:r w:rsidR="00547E89"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ugovorom o upravljanju zgradom (u daljnjem tekstu: ugovor o upravljanju) kojega suvlasnici zgrade u pisanom obliku, zastupani po predstavniku suvlasnika, sklapaju s upraviteljem</w:t>
      </w:r>
      <w:r w:rsidR="00547E89"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izabranim odlukom donesenom na temelju ovoga Zakona.</w:t>
      </w:r>
    </w:p>
    <w:p w:rsidR="00A66D1C" w:rsidRPr="0036091C" w:rsidRDefault="00A66D1C" w:rsidP="00A66D1C">
      <w:pPr>
        <w:pStyle w:val="ListParagraph"/>
        <w:shd w:val="clear" w:color="auto" w:fill="FFFFFF"/>
        <w:tabs>
          <w:tab w:val="left" w:pos="567"/>
        </w:tabs>
        <w:spacing w:after="0" w:line="240" w:lineRule="auto"/>
        <w:ind w:left="0"/>
        <w:jc w:val="both"/>
        <w:rPr>
          <w:rFonts w:ascii="Times New Roman" w:hAnsi="Times New Roman"/>
          <w:color w:val="000000" w:themeColor="text1"/>
          <w:sz w:val="24"/>
          <w:szCs w:val="24"/>
        </w:rPr>
      </w:pPr>
    </w:p>
    <w:p w:rsidR="00C33019" w:rsidRPr="0036091C" w:rsidRDefault="003B044C" w:rsidP="00A66D1C">
      <w:pPr>
        <w:pStyle w:val="ListParagraph"/>
        <w:numPr>
          <w:ilvl w:val="2"/>
          <w:numId w:val="57"/>
        </w:numPr>
        <w:shd w:val="clear" w:color="auto" w:fill="FFFFFF"/>
        <w:tabs>
          <w:tab w:val="left" w:pos="567"/>
        </w:tabs>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Ugovor o upravljanju obvezno sadrži:</w:t>
      </w:r>
    </w:p>
    <w:p w:rsidR="00C33019" w:rsidRPr="0036091C" w:rsidRDefault="003B044C" w:rsidP="00A66D1C">
      <w:pPr>
        <w:pStyle w:val="ListParagraph"/>
        <w:numPr>
          <w:ilvl w:val="0"/>
          <w:numId w:val="55"/>
        </w:numPr>
        <w:shd w:val="clear" w:color="auto" w:fill="FFFFFF"/>
        <w:tabs>
          <w:tab w:val="left" w:pos="567"/>
        </w:tabs>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ugovorne strane</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mjesto i datum sklapanja </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podatke o odluci suvlasnika o izboru, odnosno promjeni upravitelja</w:t>
      </w:r>
      <w:r w:rsidR="00547E89"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i</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zemljišnoknjižne i katastarske oznake</w:t>
      </w:r>
      <w:r w:rsidR="00151408" w:rsidRPr="0036091C">
        <w:rPr>
          <w:rFonts w:ascii="Times New Roman" w:hAnsi="Times New Roman"/>
          <w:color w:val="000000" w:themeColor="text1"/>
          <w:sz w:val="24"/>
          <w:szCs w:val="24"/>
        </w:rPr>
        <w:t xml:space="preserve"> ako su zgrade upisane u zemljišnu knjigu i katastar</w:t>
      </w:r>
      <w:r w:rsidR="00AE4CA2"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adresu </w:t>
      </w:r>
      <w:r w:rsidR="00AE4CA2" w:rsidRPr="0036091C">
        <w:rPr>
          <w:rFonts w:ascii="Times New Roman" w:hAnsi="Times New Roman"/>
          <w:color w:val="000000" w:themeColor="text1"/>
          <w:sz w:val="24"/>
          <w:szCs w:val="24"/>
        </w:rPr>
        <w:t xml:space="preserve">i osobni identifikacijski broj </w:t>
      </w:r>
      <w:r w:rsidR="00FB2C6F" w:rsidRPr="0036091C">
        <w:rPr>
          <w:rFonts w:ascii="Times New Roman" w:hAnsi="Times New Roman"/>
          <w:color w:val="000000" w:themeColor="text1"/>
          <w:sz w:val="24"/>
          <w:szCs w:val="24"/>
        </w:rPr>
        <w:t>zajednice suvlasnika</w:t>
      </w:r>
      <w:r w:rsidRPr="0036091C">
        <w:rPr>
          <w:rFonts w:ascii="Times New Roman" w:hAnsi="Times New Roman"/>
          <w:color w:val="000000" w:themeColor="text1"/>
          <w:sz w:val="24"/>
          <w:szCs w:val="24"/>
        </w:rPr>
        <w:t>.</w:t>
      </w:r>
    </w:p>
    <w:p w:rsidR="005A62B7" w:rsidRPr="0036091C" w:rsidRDefault="003B3CDF"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w:t>
      </w:r>
      <w:r w:rsidR="005A62B7" w:rsidRPr="0036091C">
        <w:rPr>
          <w:rFonts w:ascii="Times New Roman" w:hAnsi="Times New Roman"/>
          <w:color w:val="000000" w:themeColor="text1"/>
          <w:sz w:val="24"/>
          <w:szCs w:val="24"/>
        </w:rPr>
        <w:t>rava, obveze i odgovornosti upravitelja zgrade</w:t>
      </w:r>
      <w:r w:rsidRPr="0036091C">
        <w:rPr>
          <w:rFonts w:ascii="Times New Roman" w:hAnsi="Times New Roman"/>
          <w:color w:val="000000" w:themeColor="text1"/>
          <w:sz w:val="24"/>
          <w:szCs w:val="24"/>
        </w:rPr>
        <w:t>,</w:t>
      </w:r>
      <w:r w:rsidR="005A62B7" w:rsidRPr="0036091C">
        <w:rPr>
          <w:rFonts w:ascii="Times New Roman" w:hAnsi="Times New Roman"/>
          <w:color w:val="000000" w:themeColor="text1"/>
          <w:sz w:val="24"/>
          <w:szCs w:val="24"/>
        </w:rPr>
        <w:t xml:space="preserve"> suvlasnika</w:t>
      </w:r>
      <w:r w:rsidRPr="0036091C">
        <w:rPr>
          <w:rFonts w:ascii="Times New Roman" w:hAnsi="Times New Roman"/>
          <w:color w:val="000000" w:themeColor="text1"/>
          <w:sz w:val="24"/>
          <w:szCs w:val="24"/>
        </w:rPr>
        <w:t xml:space="preserve"> i zajednice suvlasnika</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iznos naknade za rad upravitelja </w:t>
      </w:r>
      <w:r w:rsidR="00547E89" w:rsidRPr="0036091C">
        <w:rPr>
          <w:rFonts w:ascii="Times New Roman" w:hAnsi="Times New Roman"/>
          <w:color w:val="000000" w:themeColor="text1"/>
          <w:sz w:val="24"/>
          <w:szCs w:val="24"/>
        </w:rPr>
        <w:t xml:space="preserve">zgrade </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ime i prezime predstavnika suvlasnika i druge osobe ovlašten za predstavljanje suvlasnika prema upravitelju</w:t>
      </w:r>
      <w:r w:rsidR="00547E89"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ako takve ima, te granice njegovih ovlasti</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uvjeti i način upravljanja zgradom</w:t>
      </w:r>
    </w:p>
    <w:p w:rsidR="00C33019" w:rsidRPr="0036091C" w:rsidRDefault="003B044C" w:rsidP="00A66D1C">
      <w:pPr>
        <w:pStyle w:val="ListParagraph"/>
        <w:numPr>
          <w:ilvl w:val="0"/>
          <w:numId w:val="55"/>
        </w:numPr>
        <w:shd w:val="clear" w:color="auto" w:fill="FFFFFF"/>
        <w:spacing w:after="0" w:line="240" w:lineRule="auto"/>
        <w:ind w:left="993"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uvjeti i način prikupljanja i raspolaganja sredstvima zajedničke pričuve</w:t>
      </w:r>
    </w:p>
    <w:p w:rsidR="00C33019" w:rsidRPr="0036091C" w:rsidRDefault="003B044C" w:rsidP="00A66D1C">
      <w:pPr>
        <w:pStyle w:val="ListParagraph"/>
        <w:numPr>
          <w:ilvl w:val="0"/>
          <w:numId w:val="55"/>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opis zgrade i građevne čestice zgrade</w:t>
      </w:r>
    </w:p>
    <w:p w:rsidR="00C33019" w:rsidRPr="0036091C" w:rsidRDefault="003B044C" w:rsidP="00A66D1C">
      <w:pPr>
        <w:pStyle w:val="ListParagraph"/>
        <w:numPr>
          <w:ilvl w:val="0"/>
          <w:numId w:val="55"/>
        </w:numPr>
        <w:spacing w:after="0" w:line="240" w:lineRule="auto"/>
        <w:ind w:left="993" w:firstLine="0"/>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popis </w:t>
      </w:r>
      <w:r w:rsidR="00733F5C" w:rsidRPr="0036091C">
        <w:rPr>
          <w:rFonts w:ascii="Times New Roman" w:hAnsi="Times New Roman"/>
          <w:color w:val="000000" w:themeColor="text1"/>
          <w:sz w:val="24"/>
          <w:szCs w:val="24"/>
        </w:rPr>
        <w:t xml:space="preserve">posebnih dijelova zgrade i vlasnika posebnih dijelova zgrade </w:t>
      </w:r>
      <w:r w:rsidRPr="0036091C">
        <w:rPr>
          <w:rFonts w:ascii="Times New Roman" w:hAnsi="Times New Roman"/>
          <w:color w:val="000000" w:themeColor="text1"/>
          <w:sz w:val="24"/>
          <w:szCs w:val="24"/>
        </w:rPr>
        <w:t>sa veličinom suvlasničkih dijelova nekretnine</w:t>
      </w:r>
      <w:r w:rsidR="00A66D1C" w:rsidRPr="0036091C">
        <w:rPr>
          <w:rFonts w:ascii="Times New Roman" w:hAnsi="Times New Roman"/>
          <w:color w:val="000000" w:themeColor="text1"/>
          <w:sz w:val="24"/>
          <w:szCs w:val="24"/>
        </w:rPr>
        <w:t>.</w:t>
      </w:r>
    </w:p>
    <w:p w:rsidR="00CB5CCB" w:rsidRPr="0036091C" w:rsidRDefault="00CB5CCB" w:rsidP="00CB5CCB">
      <w:pPr>
        <w:spacing w:after="0" w:line="240" w:lineRule="auto"/>
        <w:ind w:left="993"/>
        <w:rPr>
          <w:color w:val="000000" w:themeColor="text1"/>
        </w:rPr>
      </w:pPr>
    </w:p>
    <w:p w:rsidR="00CB5CCB" w:rsidRPr="0036091C" w:rsidRDefault="003B044C" w:rsidP="00CB5CCB">
      <w:pPr>
        <w:pStyle w:val="ListParagraph"/>
        <w:numPr>
          <w:ilvl w:val="2"/>
          <w:numId w:val="57"/>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Ugovorom o upravljanju se</w:t>
      </w:r>
      <w:r w:rsidR="00197800"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razrađuju</w:t>
      </w:r>
      <w:r w:rsidR="00197800" w:rsidRPr="0036091C">
        <w:rPr>
          <w:rFonts w:ascii="Times New Roman" w:hAnsi="Times New Roman"/>
          <w:color w:val="000000" w:themeColor="text1"/>
          <w:sz w:val="24"/>
          <w:szCs w:val="24"/>
        </w:rPr>
        <w:t xml:space="preserve"> i</w:t>
      </w:r>
      <w:r w:rsidRPr="0036091C">
        <w:rPr>
          <w:rFonts w:ascii="Times New Roman" w:hAnsi="Times New Roman"/>
          <w:color w:val="000000" w:themeColor="text1"/>
          <w:sz w:val="24"/>
          <w:szCs w:val="24"/>
        </w:rPr>
        <w:t>:</w:t>
      </w:r>
    </w:p>
    <w:p w:rsidR="00C33019" w:rsidRPr="0036091C" w:rsidRDefault="003B044C" w:rsidP="00A66D1C">
      <w:pPr>
        <w:pStyle w:val="ListParagraph"/>
        <w:numPr>
          <w:ilvl w:val="0"/>
          <w:numId w:val="56"/>
        </w:numPr>
        <w:shd w:val="clear" w:color="auto" w:fill="FFFFFF"/>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način dostave informacija upravitelju </w:t>
      </w:r>
      <w:r w:rsidR="00547E89"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nužnih za upravljanje zgradom</w:t>
      </w:r>
    </w:p>
    <w:p w:rsidR="00C33019" w:rsidRPr="0036091C" w:rsidRDefault="003B044C" w:rsidP="00A66D1C">
      <w:pPr>
        <w:pStyle w:val="ListParagraph"/>
        <w:numPr>
          <w:ilvl w:val="0"/>
          <w:numId w:val="56"/>
        </w:numPr>
        <w:shd w:val="clear" w:color="auto" w:fill="FFFFFF"/>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pravila o prestanku ugovora i otkaznim rokovima </w:t>
      </w:r>
    </w:p>
    <w:p w:rsidR="004E2788" w:rsidRPr="0036091C" w:rsidRDefault="003B044C" w:rsidP="00A66D1C">
      <w:pPr>
        <w:pStyle w:val="ListParagraph"/>
        <w:numPr>
          <w:ilvl w:val="0"/>
          <w:numId w:val="56"/>
        </w:numPr>
        <w:shd w:val="clear" w:color="auto" w:fill="FFFFFF"/>
        <w:spacing w:after="0" w:line="240" w:lineRule="auto"/>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druga pitanja.</w:t>
      </w:r>
    </w:p>
    <w:p w:rsidR="006477A7" w:rsidRPr="0036091C" w:rsidRDefault="006477A7" w:rsidP="00A66D1C">
      <w:pPr>
        <w:pStyle w:val="ListParagraph"/>
        <w:shd w:val="clear" w:color="auto" w:fill="FFFFFF"/>
        <w:spacing w:after="0" w:line="240" w:lineRule="auto"/>
        <w:ind w:left="0"/>
        <w:jc w:val="both"/>
        <w:rPr>
          <w:rFonts w:ascii="Times New Roman" w:hAnsi="Times New Roman"/>
          <w:color w:val="000000" w:themeColor="text1"/>
          <w:sz w:val="24"/>
          <w:szCs w:val="24"/>
        </w:rPr>
      </w:pPr>
    </w:p>
    <w:p w:rsidR="00C33019" w:rsidRPr="0036091C" w:rsidRDefault="003B044C" w:rsidP="00A66D1C">
      <w:pPr>
        <w:spacing w:after="0" w:line="240" w:lineRule="auto"/>
        <w:jc w:val="center"/>
        <w:rPr>
          <w:i/>
          <w:iCs/>
          <w:color w:val="000000" w:themeColor="text1"/>
          <w:lang w:eastAsia="en-US"/>
        </w:rPr>
      </w:pPr>
      <w:r w:rsidRPr="0036091C">
        <w:rPr>
          <w:i/>
          <w:color w:val="000000" w:themeColor="text1"/>
        </w:rPr>
        <w:t>Upravitelj</w:t>
      </w:r>
      <w:r w:rsidR="00877C1F" w:rsidRPr="0036091C">
        <w:rPr>
          <w:i/>
          <w:color w:val="000000" w:themeColor="text1"/>
        </w:rPr>
        <w:t xml:space="preserve"> </w:t>
      </w:r>
      <w:r w:rsidR="00877C1F" w:rsidRPr="0036091C">
        <w:rPr>
          <w:i/>
          <w:iCs/>
          <w:color w:val="000000" w:themeColor="text1"/>
          <w:lang w:eastAsia="en-US"/>
        </w:rPr>
        <w:t>zgrade</w:t>
      </w:r>
    </w:p>
    <w:p w:rsidR="00D75F7A" w:rsidRPr="0036091C" w:rsidRDefault="00D75F7A" w:rsidP="00A66D1C">
      <w:pPr>
        <w:spacing w:after="0" w:line="240" w:lineRule="auto"/>
        <w:jc w:val="center"/>
        <w:rPr>
          <w:i/>
          <w:iCs/>
          <w:color w:val="000000" w:themeColor="text1"/>
        </w:rPr>
      </w:pPr>
    </w:p>
    <w:p w:rsidR="00C33019" w:rsidRPr="0036091C" w:rsidRDefault="003B044C" w:rsidP="00A66D1C">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45</w:t>
      </w:r>
      <w:r w:rsidRPr="0036091C">
        <w:rPr>
          <w:b/>
          <w:color w:val="000000" w:themeColor="text1"/>
        </w:rPr>
        <w:t>.</w:t>
      </w:r>
    </w:p>
    <w:p w:rsidR="00D75F7A" w:rsidRPr="0036091C" w:rsidRDefault="00D75F7A" w:rsidP="00A66D1C">
      <w:pPr>
        <w:spacing w:after="0" w:line="240" w:lineRule="auto"/>
        <w:jc w:val="center"/>
        <w:rPr>
          <w:color w:val="000000" w:themeColor="text1"/>
        </w:rPr>
      </w:pPr>
    </w:p>
    <w:p w:rsidR="00C33019" w:rsidRPr="0036091C" w:rsidRDefault="003B044C" w:rsidP="00A66D1C">
      <w:pPr>
        <w:pStyle w:val="ListParagraph"/>
        <w:numPr>
          <w:ilvl w:val="2"/>
          <w:numId w:val="5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w:t>
      </w:r>
      <w:r w:rsidR="00877C1F"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može biti pravna ili fizička osoba registrirana za obavljanje djelatnosti upravljanja nekretninama</w:t>
      </w:r>
      <w:r w:rsidR="00250554" w:rsidRPr="0036091C">
        <w:rPr>
          <w:rFonts w:ascii="Times New Roman" w:hAnsi="Times New Roman"/>
          <w:color w:val="000000" w:themeColor="text1"/>
          <w:sz w:val="24"/>
          <w:szCs w:val="24"/>
        </w:rPr>
        <w:t>.</w:t>
      </w:r>
    </w:p>
    <w:p w:rsidR="00D75F7A" w:rsidRPr="0036091C" w:rsidRDefault="00D75F7A" w:rsidP="00D75F7A">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A66D1C">
      <w:pPr>
        <w:pStyle w:val="ListParagraph"/>
        <w:numPr>
          <w:ilvl w:val="2"/>
          <w:numId w:val="5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Upravitelj</w:t>
      </w:r>
      <w:r w:rsidR="00877C1F"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upravlja zgradom u ime i za račun suvlasnika u granicama ovlasti propisanih ovim Zakonom i </w:t>
      </w:r>
      <w:r w:rsidR="005B08BF" w:rsidRPr="0036091C">
        <w:rPr>
          <w:rFonts w:ascii="Times New Roman" w:hAnsi="Times New Roman"/>
          <w:color w:val="000000" w:themeColor="text1"/>
          <w:sz w:val="24"/>
          <w:szCs w:val="24"/>
        </w:rPr>
        <w:t>zakonom kojim se uređuju vlasništvo i druga stvarna</w:t>
      </w:r>
      <w:r w:rsidR="002A02CA" w:rsidRPr="0036091C">
        <w:rPr>
          <w:rFonts w:ascii="Times New Roman" w:hAnsi="Times New Roman"/>
          <w:color w:val="000000" w:themeColor="text1"/>
          <w:sz w:val="24"/>
          <w:szCs w:val="24"/>
        </w:rPr>
        <w:t xml:space="preserve"> prava</w:t>
      </w:r>
      <w:r w:rsidR="005B08BF" w:rsidRPr="0036091C" w:rsidDel="005B08BF">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te utvrđenih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i ugovorom o upravljanju.</w:t>
      </w:r>
    </w:p>
    <w:p w:rsidR="00D75F7A" w:rsidRPr="0036091C" w:rsidRDefault="00D75F7A" w:rsidP="00D75F7A">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A66D1C">
      <w:pPr>
        <w:pStyle w:val="ListParagraph"/>
        <w:numPr>
          <w:ilvl w:val="2"/>
          <w:numId w:val="5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w:t>
      </w:r>
      <w:r w:rsidR="00877C1F"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zastupa suvlasnike u svezi s upravljanjem zgradom u postupcima pred javnopravnim tijelima, ako ugovorom o upravljanju nije drukčije određeno.</w:t>
      </w:r>
    </w:p>
    <w:p w:rsidR="00D75F7A" w:rsidRPr="0036091C" w:rsidRDefault="00D75F7A" w:rsidP="00D75F7A">
      <w:pPr>
        <w:pStyle w:val="ListParagraph"/>
        <w:spacing w:after="0" w:line="240" w:lineRule="auto"/>
        <w:ind w:left="0"/>
        <w:jc w:val="both"/>
        <w:rPr>
          <w:rFonts w:ascii="Times New Roman" w:hAnsi="Times New Roman"/>
          <w:color w:val="000000" w:themeColor="text1"/>
          <w:sz w:val="24"/>
          <w:szCs w:val="24"/>
        </w:rPr>
      </w:pPr>
    </w:p>
    <w:p w:rsidR="00CC5D81" w:rsidRPr="0036091C" w:rsidRDefault="003B044C" w:rsidP="00A66D1C">
      <w:pPr>
        <w:pStyle w:val="ListParagraph"/>
        <w:numPr>
          <w:ilvl w:val="2"/>
          <w:numId w:val="5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w:t>
      </w:r>
      <w:r w:rsidR="00877C1F"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raspolaže sredstvima zajedničke pričuve prema godišnjem programu održavanja zajedničkih dijelova zgrade, višegodišnjem programu održavanja zgrade, </w:t>
      </w:r>
      <w:proofErr w:type="spellStart"/>
      <w:r w:rsidRPr="0036091C">
        <w:rPr>
          <w:rFonts w:ascii="Times New Roman" w:hAnsi="Times New Roman"/>
          <w:color w:val="000000" w:themeColor="text1"/>
          <w:sz w:val="24"/>
          <w:szCs w:val="24"/>
        </w:rPr>
        <w:t>međuvlasničkom</w:t>
      </w:r>
      <w:proofErr w:type="spellEnd"/>
      <w:r w:rsidRPr="0036091C">
        <w:rPr>
          <w:rFonts w:ascii="Times New Roman" w:hAnsi="Times New Roman"/>
          <w:color w:val="000000" w:themeColor="text1"/>
          <w:sz w:val="24"/>
          <w:szCs w:val="24"/>
        </w:rPr>
        <w:t xml:space="preserve"> ugovoru i ugovoru o upravljanju zgrade te odluci suvlasnika.</w:t>
      </w:r>
    </w:p>
    <w:p w:rsidR="006477A7" w:rsidRPr="0036091C" w:rsidRDefault="006477A7" w:rsidP="00092C9B">
      <w:pPr>
        <w:spacing w:after="0" w:line="240" w:lineRule="auto"/>
        <w:jc w:val="both"/>
        <w:rPr>
          <w:color w:val="000000" w:themeColor="text1"/>
        </w:rPr>
      </w:pPr>
    </w:p>
    <w:p w:rsidR="007B2C23" w:rsidRPr="0036091C" w:rsidRDefault="007B2C23" w:rsidP="00092C9B">
      <w:pPr>
        <w:spacing w:after="0" w:line="240" w:lineRule="auto"/>
        <w:jc w:val="center"/>
        <w:rPr>
          <w:i/>
          <w:color w:val="000000" w:themeColor="text1"/>
        </w:rPr>
      </w:pPr>
    </w:p>
    <w:p w:rsidR="00C33019" w:rsidRPr="0036091C" w:rsidRDefault="003B044C" w:rsidP="00092C9B">
      <w:pPr>
        <w:spacing w:after="0" w:line="240" w:lineRule="auto"/>
        <w:jc w:val="center"/>
        <w:rPr>
          <w:i/>
          <w:iCs/>
          <w:color w:val="000000" w:themeColor="text1"/>
          <w:lang w:eastAsia="en-US"/>
        </w:rPr>
      </w:pPr>
      <w:r w:rsidRPr="0036091C">
        <w:rPr>
          <w:i/>
          <w:color w:val="000000" w:themeColor="text1"/>
        </w:rPr>
        <w:t>Prinudni upravitelj</w:t>
      </w:r>
      <w:r w:rsidR="006139A3" w:rsidRPr="0036091C">
        <w:rPr>
          <w:i/>
          <w:color w:val="000000" w:themeColor="text1"/>
        </w:rPr>
        <w:t xml:space="preserve"> </w:t>
      </w:r>
      <w:r w:rsidR="006139A3" w:rsidRPr="0036091C">
        <w:rPr>
          <w:i/>
          <w:iCs/>
          <w:color w:val="000000" w:themeColor="text1"/>
          <w:lang w:eastAsia="en-US"/>
        </w:rPr>
        <w:t>zgrade</w:t>
      </w:r>
    </w:p>
    <w:p w:rsidR="00092C9B" w:rsidRPr="0036091C" w:rsidRDefault="00092C9B" w:rsidP="00092C9B">
      <w:pPr>
        <w:spacing w:after="0" w:line="240" w:lineRule="auto"/>
        <w:jc w:val="center"/>
        <w:rPr>
          <w:i/>
          <w:iCs/>
          <w:color w:val="000000" w:themeColor="text1"/>
        </w:rPr>
      </w:pPr>
    </w:p>
    <w:p w:rsidR="00C33019" w:rsidRPr="0036091C" w:rsidRDefault="003B044C" w:rsidP="00092C9B">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46</w:t>
      </w:r>
      <w:r w:rsidRPr="0036091C">
        <w:rPr>
          <w:b/>
          <w:color w:val="000000" w:themeColor="text1"/>
        </w:rPr>
        <w:t>.</w:t>
      </w:r>
    </w:p>
    <w:p w:rsidR="00092C9B" w:rsidRPr="0036091C" w:rsidRDefault="00092C9B" w:rsidP="00092C9B">
      <w:pPr>
        <w:spacing w:after="0" w:line="240" w:lineRule="auto"/>
        <w:jc w:val="center"/>
        <w:rPr>
          <w:b/>
          <w:color w:val="000000" w:themeColor="text1"/>
        </w:rPr>
      </w:pPr>
    </w:p>
    <w:p w:rsidR="00C33019" w:rsidRPr="0036091C" w:rsidRDefault="003B044C"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zgradama u kojim</w:t>
      </w:r>
      <w:r w:rsidR="005F277A" w:rsidRPr="0036091C">
        <w:rPr>
          <w:rFonts w:ascii="Times New Roman" w:hAnsi="Times New Roman"/>
          <w:color w:val="000000" w:themeColor="text1"/>
          <w:sz w:val="24"/>
          <w:szCs w:val="24"/>
        </w:rPr>
        <w:t>a</w:t>
      </w:r>
      <w:r w:rsidRPr="0036091C">
        <w:rPr>
          <w:rFonts w:ascii="Times New Roman" w:hAnsi="Times New Roman"/>
          <w:color w:val="000000" w:themeColor="text1"/>
          <w:sz w:val="24"/>
          <w:szCs w:val="24"/>
        </w:rPr>
        <w:t xml:space="preserve"> suvlasnici nisu izabrali upravitelja </w:t>
      </w:r>
      <w:r w:rsidR="006139A3"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na način propisan ovim Zakonom, </w:t>
      </w:r>
      <w:r w:rsidR="00D96080" w:rsidRPr="0036091C">
        <w:rPr>
          <w:rFonts w:ascii="Times New Roman" w:hAnsi="Times New Roman"/>
          <w:color w:val="000000" w:themeColor="text1"/>
          <w:sz w:val="24"/>
          <w:szCs w:val="24"/>
        </w:rPr>
        <w:t xml:space="preserve">prinudnog upravitelja zgrade u roku od šest mjeseci od saznanja imenovat će </w:t>
      </w:r>
      <w:bookmarkStart w:id="32" w:name="_Hlk172742920"/>
      <w:r w:rsidR="004404C7" w:rsidRPr="0036091C">
        <w:rPr>
          <w:rFonts w:ascii="Times New Roman" w:hAnsi="Times New Roman"/>
          <w:color w:val="000000" w:themeColor="text1"/>
          <w:sz w:val="24"/>
          <w:szCs w:val="24"/>
        </w:rPr>
        <w:t xml:space="preserve">rješenjem </w:t>
      </w:r>
      <w:r w:rsidR="00D96080" w:rsidRPr="0036091C">
        <w:rPr>
          <w:rFonts w:ascii="Times New Roman" w:hAnsi="Times New Roman"/>
          <w:color w:val="000000" w:themeColor="text1"/>
          <w:sz w:val="24"/>
          <w:szCs w:val="24"/>
        </w:rPr>
        <w:t xml:space="preserve">gradonačelnik grada, odnosno </w:t>
      </w:r>
      <w:r w:rsidR="00366515" w:rsidRPr="0036091C">
        <w:rPr>
          <w:rFonts w:ascii="Times New Roman" w:hAnsi="Times New Roman"/>
          <w:color w:val="000000" w:themeColor="text1"/>
          <w:sz w:val="24"/>
          <w:szCs w:val="24"/>
        </w:rPr>
        <w:t>općinski načelnik</w:t>
      </w:r>
      <w:r w:rsidR="00D96080" w:rsidRPr="0036091C">
        <w:rPr>
          <w:rFonts w:ascii="Times New Roman" w:hAnsi="Times New Roman"/>
          <w:color w:val="000000" w:themeColor="text1"/>
          <w:sz w:val="24"/>
          <w:szCs w:val="24"/>
        </w:rPr>
        <w:t xml:space="preserve">, na </w:t>
      </w:r>
      <w:r w:rsidRPr="0036091C">
        <w:rPr>
          <w:rFonts w:ascii="Times New Roman" w:hAnsi="Times New Roman"/>
          <w:color w:val="000000" w:themeColor="text1"/>
          <w:sz w:val="24"/>
          <w:szCs w:val="24"/>
        </w:rPr>
        <w:t xml:space="preserve">čijem području se </w:t>
      </w:r>
      <w:r w:rsidR="00D96080" w:rsidRPr="0036091C">
        <w:rPr>
          <w:rFonts w:ascii="Times New Roman" w:hAnsi="Times New Roman"/>
          <w:color w:val="000000" w:themeColor="text1"/>
          <w:sz w:val="24"/>
          <w:szCs w:val="24"/>
        </w:rPr>
        <w:t xml:space="preserve">zgrada </w:t>
      </w:r>
      <w:r w:rsidRPr="0036091C">
        <w:rPr>
          <w:rFonts w:ascii="Times New Roman" w:hAnsi="Times New Roman"/>
          <w:color w:val="000000" w:themeColor="text1"/>
          <w:sz w:val="24"/>
          <w:szCs w:val="24"/>
        </w:rPr>
        <w:t>nalazi</w:t>
      </w:r>
      <w:bookmarkEnd w:id="32"/>
      <w:r w:rsidR="00D96080"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w:t>
      </w:r>
    </w:p>
    <w:p w:rsidR="00092C9B" w:rsidRPr="0036091C" w:rsidRDefault="00092C9B" w:rsidP="00092C9B">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prinudnog upravitelja </w:t>
      </w:r>
      <w:r w:rsidR="006139A3"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može se </w:t>
      </w:r>
      <w:r w:rsidR="00250185" w:rsidRPr="0036091C">
        <w:rPr>
          <w:rFonts w:ascii="Times New Roman" w:hAnsi="Times New Roman"/>
          <w:color w:val="000000" w:themeColor="text1"/>
          <w:sz w:val="24"/>
          <w:szCs w:val="24"/>
        </w:rPr>
        <w:t xml:space="preserve">imenovati </w:t>
      </w:r>
      <w:r w:rsidRPr="0036091C">
        <w:rPr>
          <w:rFonts w:ascii="Times New Roman" w:hAnsi="Times New Roman"/>
          <w:color w:val="000000" w:themeColor="text1"/>
          <w:sz w:val="24"/>
          <w:szCs w:val="24"/>
        </w:rPr>
        <w:t xml:space="preserve">samo osoba koja ispunjava uvjete za upravitelja </w:t>
      </w:r>
      <w:r w:rsidR="006139A3"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propisane ovim Zakonom.</w:t>
      </w:r>
    </w:p>
    <w:p w:rsidR="00092C9B" w:rsidRPr="0036091C" w:rsidRDefault="00092C9B" w:rsidP="00092C9B">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Prinudni upravitelj </w:t>
      </w:r>
      <w:r w:rsidR="006139A3"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na temelju rješenja iz stavka 1. ovoga članka upravlja zgradom s pravima i obvezama upravitelja do preuzimanja zgrade na upravljanje od strane </w:t>
      </w:r>
      <w:r w:rsidR="003F4F85" w:rsidRPr="0036091C">
        <w:rPr>
          <w:rFonts w:ascii="Times New Roman" w:hAnsi="Times New Roman"/>
          <w:color w:val="000000" w:themeColor="text1"/>
          <w:sz w:val="24"/>
          <w:szCs w:val="24"/>
        </w:rPr>
        <w:t xml:space="preserve">novoizabranog </w:t>
      </w:r>
      <w:r w:rsidRPr="0036091C">
        <w:rPr>
          <w:rFonts w:ascii="Times New Roman" w:hAnsi="Times New Roman"/>
          <w:color w:val="000000" w:themeColor="text1"/>
          <w:sz w:val="24"/>
          <w:szCs w:val="24"/>
        </w:rPr>
        <w:t>upravitelja</w:t>
      </w:r>
      <w:r w:rsidR="006139A3"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w:t>
      </w:r>
    </w:p>
    <w:p w:rsidR="00092C9B" w:rsidRPr="0036091C" w:rsidRDefault="00092C9B" w:rsidP="00092C9B">
      <w:pPr>
        <w:pStyle w:val="ListParagraph"/>
        <w:spacing w:after="0" w:line="240" w:lineRule="auto"/>
        <w:ind w:left="0"/>
        <w:jc w:val="both"/>
        <w:rPr>
          <w:rFonts w:ascii="Times New Roman" w:hAnsi="Times New Roman"/>
          <w:color w:val="000000" w:themeColor="text1"/>
          <w:sz w:val="24"/>
          <w:szCs w:val="24"/>
        </w:rPr>
      </w:pPr>
    </w:p>
    <w:p w:rsidR="000E3CD4" w:rsidRPr="0036091C" w:rsidRDefault="000E3CD4"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bookmarkStart w:id="33" w:name="_Hlk174966805"/>
      <w:r w:rsidRPr="0036091C">
        <w:rPr>
          <w:rFonts w:ascii="Times New Roman" w:hAnsi="Times New Roman"/>
          <w:color w:val="000000" w:themeColor="text1"/>
          <w:sz w:val="24"/>
          <w:szCs w:val="24"/>
        </w:rPr>
        <w:t>Protiv rješenja iz stavka 1. ovoga članka se ne može izjaviti žalba, ali se može pokrenuti upravni spor.</w:t>
      </w:r>
    </w:p>
    <w:bookmarkEnd w:id="33"/>
    <w:p w:rsidR="00092C9B" w:rsidRPr="0036091C" w:rsidRDefault="00092C9B" w:rsidP="00092C9B">
      <w:pPr>
        <w:pStyle w:val="ListParagraph"/>
        <w:spacing w:after="0" w:line="240" w:lineRule="auto"/>
        <w:ind w:left="0"/>
        <w:jc w:val="both"/>
        <w:rPr>
          <w:rFonts w:ascii="Times New Roman" w:hAnsi="Times New Roman"/>
          <w:color w:val="000000" w:themeColor="text1"/>
          <w:sz w:val="24"/>
          <w:szCs w:val="24"/>
        </w:rPr>
      </w:pPr>
    </w:p>
    <w:p w:rsidR="00E77B04" w:rsidRPr="0036091C" w:rsidRDefault="006E3EAC"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Prijedlog za imenovanje prinudnog upravitelja</w:t>
      </w:r>
      <w:r w:rsidR="00D96080" w:rsidRPr="0036091C">
        <w:rPr>
          <w:rFonts w:ascii="Times New Roman" w:hAnsi="Times New Roman"/>
          <w:color w:val="000000" w:themeColor="text1"/>
          <w:sz w:val="24"/>
          <w:szCs w:val="24"/>
        </w:rPr>
        <w:t xml:space="preserve"> </w:t>
      </w:r>
      <w:r w:rsidR="0023326C" w:rsidRPr="0036091C">
        <w:rPr>
          <w:rFonts w:ascii="Times New Roman" w:hAnsi="Times New Roman"/>
          <w:color w:val="000000" w:themeColor="text1"/>
          <w:sz w:val="24"/>
          <w:szCs w:val="24"/>
        </w:rPr>
        <w:t xml:space="preserve">gradonačelniku grada odnosno </w:t>
      </w:r>
      <w:r w:rsidR="00366515" w:rsidRPr="0036091C">
        <w:rPr>
          <w:rFonts w:ascii="Times New Roman" w:hAnsi="Times New Roman"/>
          <w:color w:val="000000" w:themeColor="text1"/>
          <w:sz w:val="24"/>
          <w:szCs w:val="24"/>
        </w:rPr>
        <w:t>općinski načelnik</w:t>
      </w:r>
      <w:r w:rsidR="00986468"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mo</w:t>
      </w:r>
      <w:r w:rsidR="00DF2C1A" w:rsidRPr="0036091C">
        <w:rPr>
          <w:rFonts w:ascii="Times New Roman" w:hAnsi="Times New Roman"/>
          <w:color w:val="000000" w:themeColor="text1"/>
          <w:sz w:val="24"/>
          <w:szCs w:val="24"/>
        </w:rPr>
        <w:t>ž</w:t>
      </w:r>
      <w:r w:rsidRPr="0036091C">
        <w:rPr>
          <w:rFonts w:ascii="Times New Roman" w:hAnsi="Times New Roman"/>
          <w:color w:val="000000" w:themeColor="text1"/>
          <w:sz w:val="24"/>
          <w:szCs w:val="24"/>
        </w:rPr>
        <w:t xml:space="preserve">e podnijeti svaki </w:t>
      </w:r>
      <w:r w:rsidR="00EE4EF2" w:rsidRPr="0036091C">
        <w:rPr>
          <w:rFonts w:ascii="Times New Roman" w:hAnsi="Times New Roman"/>
          <w:color w:val="000000" w:themeColor="text1"/>
          <w:sz w:val="24"/>
          <w:szCs w:val="24"/>
        </w:rPr>
        <w:t xml:space="preserve">suvlasnik ili upravitelj kojem je prestao ugovor o upravljanju, ali samo ako </w:t>
      </w:r>
      <w:r w:rsidR="00497E2D" w:rsidRPr="0036091C">
        <w:rPr>
          <w:rFonts w:ascii="Times New Roman" w:hAnsi="Times New Roman"/>
          <w:color w:val="000000" w:themeColor="text1"/>
          <w:sz w:val="24"/>
          <w:szCs w:val="24"/>
        </w:rPr>
        <w:t>suvlasnici do dana prestanka ugovora nisu imenovali novog upravitelja.</w:t>
      </w:r>
    </w:p>
    <w:p w:rsidR="00831489" w:rsidRPr="0036091C" w:rsidRDefault="00831489" w:rsidP="00831489">
      <w:pPr>
        <w:pStyle w:val="ListParagraph"/>
        <w:spacing w:after="0" w:line="240" w:lineRule="auto"/>
        <w:ind w:left="0"/>
        <w:jc w:val="both"/>
        <w:rPr>
          <w:rFonts w:ascii="Times New Roman" w:hAnsi="Times New Roman"/>
          <w:color w:val="000000" w:themeColor="text1"/>
          <w:sz w:val="24"/>
          <w:szCs w:val="24"/>
        </w:rPr>
      </w:pPr>
    </w:p>
    <w:p w:rsidR="00673E93" w:rsidRPr="0036091C" w:rsidRDefault="00B1285A" w:rsidP="00092C9B">
      <w:pPr>
        <w:pStyle w:val="ListParagraph"/>
        <w:numPr>
          <w:ilvl w:val="2"/>
          <w:numId w:val="59"/>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Prinudni upravitelj zgrade </w:t>
      </w:r>
      <w:r w:rsidR="00BF7FB8" w:rsidRPr="0036091C">
        <w:rPr>
          <w:rFonts w:ascii="Times New Roman" w:hAnsi="Times New Roman"/>
          <w:color w:val="000000" w:themeColor="text1"/>
          <w:sz w:val="24"/>
          <w:szCs w:val="24"/>
        </w:rPr>
        <w:t xml:space="preserve">ima sva prava i obveze upravitelja zgrade iz članka </w:t>
      </w:r>
      <w:r w:rsidR="001731FE" w:rsidRPr="0036091C">
        <w:rPr>
          <w:rFonts w:ascii="Times New Roman" w:hAnsi="Times New Roman"/>
          <w:color w:val="000000" w:themeColor="text1"/>
          <w:sz w:val="24"/>
          <w:szCs w:val="24"/>
        </w:rPr>
        <w:t>4</w:t>
      </w:r>
      <w:r w:rsidR="0030395F" w:rsidRPr="0036091C">
        <w:rPr>
          <w:rFonts w:ascii="Times New Roman" w:hAnsi="Times New Roman"/>
          <w:color w:val="000000" w:themeColor="text1"/>
          <w:sz w:val="24"/>
          <w:szCs w:val="24"/>
        </w:rPr>
        <w:t>8</w:t>
      </w:r>
      <w:r w:rsidR="00BF7FB8" w:rsidRPr="0036091C">
        <w:rPr>
          <w:rFonts w:ascii="Times New Roman" w:hAnsi="Times New Roman"/>
          <w:color w:val="000000" w:themeColor="text1"/>
          <w:sz w:val="24"/>
          <w:szCs w:val="24"/>
        </w:rPr>
        <w:t xml:space="preserve">. ovoga Zakona. </w:t>
      </w:r>
    </w:p>
    <w:p w:rsidR="00BB6EB8" w:rsidRPr="0036091C" w:rsidRDefault="00BB6EB8" w:rsidP="00092C9B">
      <w:pPr>
        <w:pStyle w:val="ListParagraph"/>
        <w:spacing w:after="0" w:line="240" w:lineRule="auto"/>
        <w:ind w:left="0"/>
        <w:jc w:val="both"/>
        <w:rPr>
          <w:rFonts w:ascii="Times New Roman" w:hAnsi="Times New Roman"/>
          <w:color w:val="000000" w:themeColor="text1"/>
          <w:sz w:val="24"/>
          <w:szCs w:val="24"/>
        </w:rPr>
      </w:pPr>
    </w:p>
    <w:p w:rsidR="00C33019" w:rsidRPr="0036091C" w:rsidRDefault="000E3CD4" w:rsidP="00092C9B">
      <w:pPr>
        <w:spacing w:after="0" w:line="240" w:lineRule="auto"/>
        <w:jc w:val="center"/>
        <w:rPr>
          <w:i/>
          <w:iCs/>
          <w:color w:val="000000" w:themeColor="text1"/>
          <w:lang w:eastAsia="en-US"/>
        </w:rPr>
      </w:pPr>
      <w:r w:rsidRPr="0036091C">
        <w:rPr>
          <w:i/>
          <w:color w:val="000000" w:themeColor="text1"/>
        </w:rPr>
        <w:t>Ukidanje rješenj</w:t>
      </w:r>
      <w:r w:rsidR="009E4B82" w:rsidRPr="0036091C">
        <w:rPr>
          <w:i/>
          <w:color w:val="000000" w:themeColor="text1"/>
        </w:rPr>
        <w:t>a</w:t>
      </w:r>
      <w:r w:rsidR="003B044C" w:rsidRPr="0036091C">
        <w:rPr>
          <w:i/>
          <w:color w:val="000000" w:themeColor="text1"/>
        </w:rPr>
        <w:t xml:space="preserve"> o prinudnom upravitelju </w:t>
      </w:r>
      <w:r w:rsidR="00124A1E" w:rsidRPr="0036091C">
        <w:rPr>
          <w:i/>
          <w:iCs/>
          <w:color w:val="000000" w:themeColor="text1"/>
          <w:lang w:eastAsia="en-US"/>
        </w:rPr>
        <w:t>zgrade</w:t>
      </w:r>
      <w:r w:rsidR="00124A1E" w:rsidRPr="0036091C">
        <w:rPr>
          <w:i/>
          <w:iCs/>
          <w:color w:val="000000" w:themeColor="text1"/>
        </w:rPr>
        <w:t xml:space="preserve"> </w:t>
      </w:r>
      <w:r w:rsidR="003B044C" w:rsidRPr="0036091C">
        <w:rPr>
          <w:i/>
          <w:iCs/>
          <w:color w:val="000000" w:themeColor="text1"/>
        </w:rPr>
        <w:t>i određivanje novog prinudnog upravitelja</w:t>
      </w:r>
      <w:r w:rsidR="00124A1E" w:rsidRPr="0036091C">
        <w:rPr>
          <w:i/>
          <w:iCs/>
          <w:color w:val="000000" w:themeColor="text1"/>
        </w:rPr>
        <w:t xml:space="preserve"> </w:t>
      </w:r>
      <w:r w:rsidR="00124A1E" w:rsidRPr="0036091C">
        <w:rPr>
          <w:i/>
          <w:iCs/>
          <w:color w:val="000000" w:themeColor="text1"/>
          <w:lang w:eastAsia="en-US"/>
        </w:rPr>
        <w:t>zgrade</w:t>
      </w:r>
    </w:p>
    <w:p w:rsidR="00921051" w:rsidRPr="0036091C" w:rsidRDefault="00921051" w:rsidP="00092C9B">
      <w:pPr>
        <w:spacing w:after="0" w:line="240" w:lineRule="auto"/>
        <w:jc w:val="center"/>
        <w:rPr>
          <w:i/>
          <w:iCs/>
          <w:color w:val="000000" w:themeColor="text1"/>
        </w:rPr>
      </w:pPr>
    </w:p>
    <w:p w:rsidR="00C33019" w:rsidRPr="0036091C" w:rsidRDefault="003B044C" w:rsidP="00092C9B">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47</w:t>
      </w:r>
      <w:r w:rsidRPr="0036091C">
        <w:rPr>
          <w:b/>
          <w:color w:val="000000" w:themeColor="text1"/>
        </w:rPr>
        <w:t>.</w:t>
      </w:r>
    </w:p>
    <w:p w:rsidR="00921051" w:rsidRPr="0036091C" w:rsidRDefault="00921051" w:rsidP="00092C9B">
      <w:pPr>
        <w:spacing w:after="0" w:line="240" w:lineRule="auto"/>
        <w:jc w:val="center"/>
        <w:rPr>
          <w:b/>
          <w:color w:val="000000" w:themeColor="text1"/>
        </w:rPr>
      </w:pPr>
    </w:p>
    <w:p w:rsidR="00C33019" w:rsidRPr="0036091C" w:rsidRDefault="003261E8" w:rsidP="00092C9B">
      <w:pPr>
        <w:pStyle w:val="ListParagraph"/>
        <w:numPr>
          <w:ilvl w:val="2"/>
          <w:numId w:val="61"/>
        </w:numPr>
        <w:spacing w:after="0" w:line="240" w:lineRule="auto"/>
        <w:ind w:left="0" w:firstLine="0"/>
        <w:jc w:val="both"/>
        <w:rPr>
          <w:rFonts w:ascii="Times New Roman" w:hAnsi="Times New Roman"/>
          <w:color w:val="000000" w:themeColor="text1"/>
          <w:sz w:val="24"/>
          <w:szCs w:val="24"/>
        </w:rPr>
      </w:pPr>
      <w:bookmarkStart w:id="34" w:name="_Hlk172743004"/>
      <w:r w:rsidRPr="0036091C">
        <w:rPr>
          <w:rFonts w:ascii="Times New Roman" w:hAnsi="Times New Roman"/>
          <w:color w:val="000000" w:themeColor="text1"/>
          <w:sz w:val="24"/>
          <w:szCs w:val="24"/>
        </w:rPr>
        <w:t xml:space="preserve">Gradonačelnik grada, odnosno </w:t>
      </w:r>
      <w:r w:rsidR="00366515" w:rsidRPr="0036091C">
        <w:rPr>
          <w:rFonts w:ascii="Times New Roman" w:hAnsi="Times New Roman"/>
          <w:color w:val="000000" w:themeColor="text1"/>
          <w:sz w:val="24"/>
          <w:szCs w:val="24"/>
        </w:rPr>
        <w:t>općinski načelnik</w:t>
      </w:r>
      <w:r w:rsidRPr="0036091C">
        <w:rPr>
          <w:rFonts w:ascii="Times New Roman" w:hAnsi="Times New Roman"/>
          <w:color w:val="000000" w:themeColor="text1"/>
          <w:sz w:val="24"/>
          <w:szCs w:val="24"/>
        </w:rPr>
        <w:t xml:space="preserve">, na čijem području se zgrada nalazi </w:t>
      </w:r>
      <w:r w:rsidR="009E4B82" w:rsidRPr="0036091C">
        <w:rPr>
          <w:rFonts w:ascii="Times New Roman" w:hAnsi="Times New Roman"/>
          <w:color w:val="000000" w:themeColor="text1"/>
          <w:sz w:val="24"/>
          <w:szCs w:val="24"/>
        </w:rPr>
        <w:t xml:space="preserve">rješenjem </w:t>
      </w:r>
      <w:bookmarkEnd w:id="34"/>
      <w:r w:rsidRPr="0036091C">
        <w:rPr>
          <w:rFonts w:ascii="Times New Roman" w:hAnsi="Times New Roman"/>
          <w:color w:val="000000" w:themeColor="text1"/>
          <w:sz w:val="24"/>
          <w:szCs w:val="24"/>
        </w:rPr>
        <w:t xml:space="preserve">će </w:t>
      </w:r>
      <w:r w:rsidR="009E4B82" w:rsidRPr="0036091C">
        <w:rPr>
          <w:rFonts w:ascii="Times New Roman" w:hAnsi="Times New Roman"/>
          <w:color w:val="000000" w:themeColor="text1"/>
          <w:sz w:val="24"/>
          <w:szCs w:val="24"/>
        </w:rPr>
        <w:t xml:space="preserve">ukinuti rješenje </w:t>
      </w:r>
      <w:r w:rsidR="00B047D9" w:rsidRPr="0036091C">
        <w:rPr>
          <w:rFonts w:ascii="Times New Roman" w:hAnsi="Times New Roman"/>
          <w:color w:val="000000" w:themeColor="text1"/>
          <w:sz w:val="24"/>
          <w:szCs w:val="24"/>
        </w:rPr>
        <w:t xml:space="preserve">o </w:t>
      </w:r>
      <w:r w:rsidR="003B044C" w:rsidRPr="0036091C">
        <w:rPr>
          <w:rFonts w:ascii="Times New Roman" w:hAnsi="Times New Roman"/>
          <w:color w:val="000000" w:themeColor="text1"/>
          <w:sz w:val="24"/>
          <w:szCs w:val="24"/>
        </w:rPr>
        <w:t>prinudnom upravitelju</w:t>
      </w:r>
      <w:r w:rsidR="00124A1E" w:rsidRPr="0036091C">
        <w:rPr>
          <w:rFonts w:ascii="Times New Roman" w:hAnsi="Times New Roman"/>
          <w:color w:val="000000" w:themeColor="text1"/>
          <w:sz w:val="24"/>
          <w:szCs w:val="24"/>
        </w:rPr>
        <w:t xml:space="preserve"> zgrade</w:t>
      </w:r>
      <w:r w:rsidR="003B044C" w:rsidRPr="0036091C">
        <w:rPr>
          <w:rFonts w:ascii="Times New Roman" w:hAnsi="Times New Roman"/>
          <w:color w:val="000000" w:themeColor="text1"/>
          <w:sz w:val="24"/>
          <w:szCs w:val="24"/>
        </w:rPr>
        <w:t xml:space="preserve"> ako:</w:t>
      </w:r>
    </w:p>
    <w:p w:rsidR="00921051" w:rsidRPr="0036091C" w:rsidRDefault="00921051" w:rsidP="00921051">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0"/>
          <w:numId w:val="60"/>
        </w:numPr>
        <w:spacing w:after="0" w:line="240" w:lineRule="auto"/>
        <w:ind w:firstLine="66"/>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suvlasnici sklope ugovor o upravljanju u skladu s ovim Zakonom ili</w:t>
      </w:r>
    </w:p>
    <w:p w:rsidR="001E3BC9" w:rsidRPr="0036091C" w:rsidRDefault="003B044C" w:rsidP="00092C9B">
      <w:pPr>
        <w:pStyle w:val="ListParagraph"/>
        <w:numPr>
          <w:ilvl w:val="0"/>
          <w:numId w:val="60"/>
        </w:numPr>
        <w:spacing w:after="0" w:line="240" w:lineRule="auto"/>
        <w:ind w:firstLine="66"/>
        <w:jc w:val="both"/>
        <w:rPr>
          <w:rFonts w:ascii="Times New Roman" w:eastAsia="Times New Roman" w:hAnsi="Times New Roman"/>
          <w:color w:val="000000" w:themeColor="text1"/>
          <w:sz w:val="24"/>
          <w:szCs w:val="24"/>
          <w:lang w:eastAsia="hr-HR"/>
        </w:rPr>
      </w:pPr>
      <w:r w:rsidRPr="0036091C">
        <w:rPr>
          <w:rFonts w:ascii="Times New Roman" w:eastAsia="Times New Roman" w:hAnsi="Times New Roman"/>
          <w:color w:val="000000" w:themeColor="text1"/>
          <w:sz w:val="24"/>
          <w:szCs w:val="24"/>
          <w:lang w:eastAsia="hr-HR"/>
        </w:rPr>
        <w:t xml:space="preserve">prinudni upravitelj </w:t>
      </w:r>
      <w:r w:rsidR="00124A1E" w:rsidRPr="0036091C">
        <w:rPr>
          <w:rFonts w:ascii="Times New Roman" w:eastAsia="Times New Roman" w:hAnsi="Times New Roman"/>
          <w:color w:val="000000" w:themeColor="text1"/>
          <w:sz w:val="24"/>
          <w:szCs w:val="24"/>
          <w:lang w:eastAsia="hr-HR"/>
        </w:rPr>
        <w:t xml:space="preserve">zgrade </w:t>
      </w:r>
      <w:r w:rsidRPr="0036091C">
        <w:rPr>
          <w:rFonts w:ascii="Times New Roman" w:eastAsia="Times New Roman" w:hAnsi="Times New Roman"/>
          <w:color w:val="000000" w:themeColor="text1"/>
          <w:sz w:val="24"/>
          <w:szCs w:val="24"/>
          <w:lang w:eastAsia="hr-HR"/>
        </w:rPr>
        <w:t>ne upravlja zgradom u skladu s ovim Zakonom.</w:t>
      </w:r>
    </w:p>
    <w:p w:rsidR="00921051" w:rsidRPr="0036091C" w:rsidRDefault="00921051" w:rsidP="00921051">
      <w:pPr>
        <w:pStyle w:val="ListParagraph"/>
        <w:spacing w:after="0" w:line="240" w:lineRule="auto"/>
        <w:ind w:left="1134"/>
        <w:jc w:val="both"/>
        <w:rPr>
          <w:rFonts w:ascii="Times New Roman" w:eastAsia="Times New Roman" w:hAnsi="Times New Roman"/>
          <w:color w:val="000000" w:themeColor="text1"/>
          <w:sz w:val="24"/>
          <w:szCs w:val="24"/>
          <w:lang w:eastAsia="hr-HR"/>
        </w:rPr>
      </w:pPr>
    </w:p>
    <w:p w:rsidR="00821436" w:rsidRPr="0036091C" w:rsidRDefault="003261E8" w:rsidP="00092C9B">
      <w:pPr>
        <w:pStyle w:val="ListParagraph"/>
        <w:numPr>
          <w:ilvl w:val="0"/>
          <w:numId w:val="6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slučaju iz stavka 1. točke 2. ovoga članka gradonačelnik grada, odnosno </w:t>
      </w:r>
      <w:r w:rsidR="00B54720" w:rsidRPr="0036091C">
        <w:rPr>
          <w:rFonts w:ascii="Times New Roman" w:hAnsi="Times New Roman"/>
          <w:color w:val="000000" w:themeColor="text1"/>
          <w:sz w:val="24"/>
          <w:szCs w:val="24"/>
        </w:rPr>
        <w:t>općinski načelnik</w:t>
      </w:r>
      <w:r w:rsidRPr="0036091C">
        <w:rPr>
          <w:rFonts w:ascii="Times New Roman" w:hAnsi="Times New Roman"/>
          <w:color w:val="000000" w:themeColor="text1"/>
          <w:sz w:val="24"/>
          <w:szCs w:val="24"/>
        </w:rPr>
        <w:t>, na čijem području se zgrada nalazi</w:t>
      </w:r>
      <w:r w:rsidR="00E91F68"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će rješenjem </w:t>
      </w:r>
      <w:r w:rsidR="00A45919" w:rsidRPr="0036091C">
        <w:rPr>
          <w:rFonts w:ascii="Times New Roman" w:hAnsi="Times New Roman"/>
          <w:color w:val="000000" w:themeColor="text1"/>
          <w:sz w:val="24"/>
          <w:szCs w:val="24"/>
        </w:rPr>
        <w:t>odre</w:t>
      </w:r>
      <w:r w:rsidRPr="0036091C">
        <w:rPr>
          <w:rFonts w:ascii="Times New Roman" w:hAnsi="Times New Roman"/>
          <w:color w:val="000000" w:themeColor="text1"/>
          <w:sz w:val="24"/>
          <w:szCs w:val="24"/>
        </w:rPr>
        <w:t>diti</w:t>
      </w:r>
      <w:r w:rsidR="00A45919" w:rsidRPr="0036091C">
        <w:rPr>
          <w:rFonts w:ascii="Times New Roman" w:hAnsi="Times New Roman"/>
          <w:color w:val="000000" w:themeColor="text1"/>
          <w:sz w:val="24"/>
          <w:szCs w:val="24"/>
        </w:rPr>
        <w:t xml:space="preserve"> nov</w:t>
      </w:r>
      <w:r w:rsidRPr="0036091C">
        <w:rPr>
          <w:rFonts w:ascii="Times New Roman" w:hAnsi="Times New Roman"/>
          <w:color w:val="000000" w:themeColor="text1"/>
          <w:sz w:val="24"/>
          <w:szCs w:val="24"/>
        </w:rPr>
        <w:t>og</w:t>
      </w:r>
      <w:r w:rsidR="00A45919" w:rsidRPr="0036091C">
        <w:rPr>
          <w:rFonts w:ascii="Times New Roman" w:hAnsi="Times New Roman"/>
          <w:color w:val="000000" w:themeColor="text1"/>
          <w:sz w:val="24"/>
          <w:szCs w:val="24"/>
        </w:rPr>
        <w:t xml:space="preserve"> prinudn</w:t>
      </w:r>
      <w:r w:rsidRPr="0036091C">
        <w:rPr>
          <w:rFonts w:ascii="Times New Roman" w:hAnsi="Times New Roman"/>
          <w:color w:val="000000" w:themeColor="text1"/>
          <w:sz w:val="24"/>
          <w:szCs w:val="24"/>
        </w:rPr>
        <w:t>og</w:t>
      </w:r>
      <w:r w:rsidR="00A45919" w:rsidRPr="0036091C">
        <w:rPr>
          <w:rFonts w:ascii="Times New Roman" w:hAnsi="Times New Roman"/>
          <w:color w:val="000000" w:themeColor="text1"/>
          <w:sz w:val="24"/>
          <w:szCs w:val="24"/>
        </w:rPr>
        <w:t xml:space="preserve"> upravitelj</w:t>
      </w:r>
      <w:r w:rsidRPr="0036091C">
        <w:rPr>
          <w:rFonts w:ascii="Times New Roman" w:hAnsi="Times New Roman"/>
          <w:color w:val="000000" w:themeColor="text1"/>
          <w:sz w:val="24"/>
          <w:szCs w:val="24"/>
        </w:rPr>
        <w:t>a</w:t>
      </w:r>
      <w:r w:rsidR="00A45919" w:rsidRPr="0036091C">
        <w:rPr>
          <w:rFonts w:ascii="Times New Roman" w:hAnsi="Times New Roman"/>
          <w:color w:val="000000" w:themeColor="text1"/>
          <w:sz w:val="24"/>
          <w:szCs w:val="24"/>
        </w:rPr>
        <w:t xml:space="preserve"> zgrade.</w:t>
      </w:r>
    </w:p>
    <w:p w:rsidR="00921051" w:rsidRPr="0036091C" w:rsidRDefault="00921051" w:rsidP="00921051">
      <w:pPr>
        <w:pStyle w:val="ListParagraph"/>
        <w:spacing w:after="0" w:line="240" w:lineRule="auto"/>
        <w:ind w:left="0"/>
        <w:jc w:val="both"/>
        <w:rPr>
          <w:rFonts w:ascii="Times New Roman" w:hAnsi="Times New Roman"/>
          <w:color w:val="000000" w:themeColor="text1"/>
          <w:sz w:val="24"/>
          <w:szCs w:val="24"/>
        </w:rPr>
      </w:pPr>
    </w:p>
    <w:p w:rsidR="00986468" w:rsidRPr="0036091C" w:rsidRDefault="00A45919" w:rsidP="00092C9B">
      <w:pPr>
        <w:pStyle w:val="ListParagraph"/>
        <w:numPr>
          <w:ilvl w:val="0"/>
          <w:numId w:val="61"/>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Protiv rješenja iz </w:t>
      </w:r>
      <w:r w:rsidR="00D96080" w:rsidRPr="0036091C">
        <w:rPr>
          <w:rFonts w:ascii="Times New Roman" w:hAnsi="Times New Roman"/>
          <w:color w:val="000000" w:themeColor="text1"/>
          <w:sz w:val="24"/>
          <w:szCs w:val="24"/>
        </w:rPr>
        <w:t>ovoga članka</w:t>
      </w:r>
      <w:r w:rsidRPr="0036091C">
        <w:rPr>
          <w:rFonts w:ascii="Times New Roman" w:hAnsi="Times New Roman"/>
          <w:color w:val="000000" w:themeColor="text1"/>
          <w:sz w:val="24"/>
          <w:szCs w:val="24"/>
        </w:rPr>
        <w:t xml:space="preserve"> ne može </w:t>
      </w:r>
      <w:r w:rsidR="00D96080" w:rsidRPr="0036091C">
        <w:rPr>
          <w:rFonts w:ascii="Times New Roman" w:hAnsi="Times New Roman"/>
          <w:color w:val="000000" w:themeColor="text1"/>
          <w:sz w:val="24"/>
          <w:szCs w:val="24"/>
        </w:rPr>
        <w:t xml:space="preserve">se </w:t>
      </w:r>
      <w:r w:rsidRPr="0036091C">
        <w:rPr>
          <w:rFonts w:ascii="Times New Roman" w:hAnsi="Times New Roman"/>
          <w:color w:val="000000" w:themeColor="text1"/>
          <w:sz w:val="24"/>
          <w:szCs w:val="24"/>
        </w:rPr>
        <w:t>izjaviti žalba, ali se može pokrenuti upravni spor.</w:t>
      </w:r>
    </w:p>
    <w:p w:rsidR="00946146" w:rsidRPr="0036091C" w:rsidRDefault="00946146" w:rsidP="00946146">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spacing w:after="0" w:line="240" w:lineRule="auto"/>
        <w:jc w:val="center"/>
        <w:rPr>
          <w:i/>
          <w:iCs/>
          <w:color w:val="000000" w:themeColor="text1"/>
          <w:lang w:eastAsia="en-US"/>
        </w:rPr>
      </w:pPr>
      <w:r w:rsidRPr="0036091C">
        <w:rPr>
          <w:i/>
          <w:color w:val="000000" w:themeColor="text1"/>
        </w:rPr>
        <w:t>Prava i obveze upravitelja</w:t>
      </w:r>
      <w:r w:rsidR="0039501F" w:rsidRPr="0036091C">
        <w:rPr>
          <w:i/>
          <w:color w:val="000000" w:themeColor="text1"/>
        </w:rPr>
        <w:t xml:space="preserve"> </w:t>
      </w:r>
      <w:r w:rsidR="0039501F" w:rsidRPr="0036091C">
        <w:rPr>
          <w:i/>
          <w:iCs/>
          <w:color w:val="000000" w:themeColor="text1"/>
          <w:lang w:eastAsia="en-US"/>
        </w:rPr>
        <w:t>zgrade</w:t>
      </w:r>
    </w:p>
    <w:p w:rsidR="00E14CD0" w:rsidRPr="0036091C" w:rsidRDefault="00E14CD0" w:rsidP="00092C9B">
      <w:pPr>
        <w:spacing w:after="0" w:line="240" w:lineRule="auto"/>
        <w:jc w:val="center"/>
        <w:rPr>
          <w:i/>
          <w:color w:val="000000" w:themeColor="text1"/>
        </w:rPr>
      </w:pPr>
    </w:p>
    <w:p w:rsidR="00E72457" w:rsidRPr="0036091C" w:rsidRDefault="003B044C" w:rsidP="00092C9B">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48</w:t>
      </w:r>
      <w:r w:rsidRPr="0036091C">
        <w:rPr>
          <w:b/>
          <w:color w:val="000000" w:themeColor="text1"/>
        </w:rPr>
        <w:t>.</w:t>
      </w:r>
    </w:p>
    <w:p w:rsidR="00E14CD0" w:rsidRPr="0036091C" w:rsidRDefault="00E14CD0" w:rsidP="00092C9B">
      <w:pPr>
        <w:spacing w:after="0" w:line="240" w:lineRule="auto"/>
        <w:jc w:val="center"/>
        <w:rPr>
          <w:b/>
          <w:color w:val="000000" w:themeColor="text1"/>
        </w:rPr>
      </w:pPr>
    </w:p>
    <w:p w:rsidR="00C33019" w:rsidRPr="0036091C" w:rsidRDefault="003B044C" w:rsidP="00092C9B">
      <w:pPr>
        <w:pStyle w:val="ListParagraph"/>
        <w:numPr>
          <w:ilvl w:val="0"/>
          <w:numId w:val="63"/>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Upravitelj </w:t>
      </w:r>
      <w:r w:rsidR="0039501F"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u obavljanju svoje djelatnosti ima sljedeća prava i obveze:</w:t>
      </w:r>
    </w:p>
    <w:p w:rsidR="00E14CD0" w:rsidRPr="0036091C" w:rsidRDefault="00E14CD0" w:rsidP="00E14CD0">
      <w:pPr>
        <w:pStyle w:val="ListParagraph"/>
        <w:shd w:val="clear" w:color="auto" w:fill="FFFFFF"/>
        <w:spacing w:after="0" w:line="240" w:lineRule="auto"/>
        <w:ind w:left="0"/>
        <w:jc w:val="both"/>
        <w:rPr>
          <w:rFonts w:ascii="Times New Roman" w:hAnsi="Times New Roman"/>
          <w:color w:val="000000" w:themeColor="text1"/>
          <w:sz w:val="24"/>
          <w:szCs w:val="24"/>
        </w:rPr>
      </w:pPr>
    </w:p>
    <w:p w:rsidR="006F36A1" w:rsidRPr="0036091C" w:rsidRDefault="008C50F7" w:rsidP="00092C9B">
      <w:pPr>
        <w:pStyle w:val="ListParagraph"/>
        <w:numPr>
          <w:ilvl w:val="0"/>
          <w:numId w:val="62"/>
        </w:numPr>
        <w:shd w:val="clear" w:color="auto" w:fill="FFFFFF"/>
        <w:spacing w:after="0" w:line="240" w:lineRule="auto"/>
        <w:ind w:left="1418" w:hanging="567"/>
        <w:jc w:val="both"/>
        <w:textAlignment w:val="baseline"/>
        <w:rPr>
          <w:rFonts w:ascii="Times New Roman" w:hAnsi="Times New Roman"/>
          <w:color w:val="000000" w:themeColor="text1"/>
          <w:sz w:val="24"/>
          <w:szCs w:val="24"/>
        </w:rPr>
      </w:pPr>
      <w:bookmarkStart w:id="35" w:name="_Hlk134537825"/>
      <w:r w:rsidRPr="0036091C">
        <w:rPr>
          <w:rFonts w:ascii="Times New Roman" w:hAnsi="Times New Roman"/>
          <w:color w:val="000000" w:themeColor="text1"/>
          <w:sz w:val="24"/>
          <w:szCs w:val="24"/>
        </w:rPr>
        <w:t xml:space="preserve">otvoriti i </w:t>
      </w:r>
      <w:r w:rsidR="00C9382A" w:rsidRPr="0036091C">
        <w:rPr>
          <w:rFonts w:ascii="Times New Roman" w:hAnsi="Times New Roman"/>
          <w:color w:val="000000" w:themeColor="text1"/>
          <w:sz w:val="24"/>
          <w:szCs w:val="24"/>
        </w:rPr>
        <w:t xml:space="preserve">voditi poseban račun, </w:t>
      </w:r>
      <w:proofErr w:type="spellStart"/>
      <w:r w:rsidR="00C9382A" w:rsidRPr="0036091C">
        <w:rPr>
          <w:rFonts w:ascii="Times New Roman" w:hAnsi="Times New Roman"/>
          <w:color w:val="000000" w:themeColor="text1"/>
          <w:sz w:val="24"/>
          <w:szCs w:val="24"/>
        </w:rPr>
        <w:t>podračun</w:t>
      </w:r>
      <w:proofErr w:type="spellEnd"/>
      <w:r w:rsidR="00C9382A" w:rsidRPr="0036091C">
        <w:rPr>
          <w:rFonts w:ascii="Times New Roman" w:hAnsi="Times New Roman"/>
          <w:color w:val="000000" w:themeColor="text1"/>
          <w:sz w:val="24"/>
          <w:szCs w:val="24"/>
        </w:rPr>
        <w:t xml:space="preserve"> ili račun posebne namjene, te osigurati vođenje poslovanja svake nekretnine odvojeno od računa upravitelja</w:t>
      </w:r>
      <w:bookmarkEnd w:id="35"/>
    </w:p>
    <w:p w:rsidR="00C33019" w:rsidRPr="0036091C" w:rsidRDefault="003B044C" w:rsidP="00092C9B">
      <w:pPr>
        <w:pStyle w:val="ListParagraph"/>
        <w:numPr>
          <w:ilvl w:val="0"/>
          <w:numId w:val="62"/>
        </w:numPr>
        <w:shd w:val="clear" w:color="auto" w:fill="FFFFFF"/>
        <w:spacing w:after="0" w:line="240" w:lineRule="auto"/>
        <w:ind w:left="1418" w:hanging="567"/>
        <w:jc w:val="both"/>
        <w:textAlignment w:val="baseline"/>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osigurati poduzimanje aktivnosti radi redovitog održavanja i nužnih popravaka u skladu s godišnjim programom održavanja zajedničkih dijelova zgrade, </w:t>
      </w:r>
      <w:r w:rsidR="008C7041" w:rsidRPr="0036091C">
        <w:rPr>
          <w:rFonts w:ascii="Times New Roman" w:hAnsi="Times New Roman"/>
          <w:color w:val="000000" w:themeColor="text1"/>
          <w:sz w:val="24"/>
          <w:szCs w:val="24"/>
        </w:rPr>
        <w:t>ili u slučaju potrebe ako</w:t>
      </w:r>
      <w:r w:rsidRPr="0036091C">
        <w:rPr>
          <w:rFonts w:ascii="Times New Roman" w:hAnsi="Times New Roman"/>
          <w:color w:val="000000" w:themeColor="text1"/>
          <w:sz w:val="24"/>
          <w:szCs w:val="24"/>
        </w:rPr>
        <w:t xml:space="preserve"> je to </w:t>
      </w:r>
      <w:r w:rsidR="00070A46" w:rsidRPr="0036091C">
        <w:rPr>
          <w:rFonts w:ascii="Times New Roman" w:hAnsi="Times New Roman"/>
          <w:color w:val="000000" w:themeColor="text1"/>
          <w:sz w:val="24"/>
          <w:szCs w:val="24"/>
        </w:rPr>
        <w:t>u skladu s propisima</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osigurati poduzimanje aktivnosti radi investicijskog održavanja u skladu s višegodišnjim programom održavanja zgrade</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osigurati poduzimanje aktivnosti u posebnom dijelu zgrade radi otklanjanja uzroka štete ili umanjenja svojstva zajedničkog dijela zgrade ili drugog posebnog dijela zgrade, na trošak vlasnika posebnog dijela, ako vlasnik posebnog dijela isti ne otkloni sam u roku od 15 dana od dana primitka poziva upravitelja</w:t>
      </w:r>
      <w:r w:rsidR="0039501F" w:rsidRPr="0036091C">
        <w:rPr>
          <w:rFonts w:ascii="Times New Roman" w:hAnsi="Times New Roman"/>
          <w:color w:val="000000" w:themeColor="text1"/>
          <w:sz w:val="24"/>
          <w:szCs w:val="24"/>
        </w:rPr>
        <w:t xml:space="preserve"> zgrade</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osigurati mogućnost poduzimanja aktivnosti radi hitnih popravaka svaki dan u godini tijekom 24 sata</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osigurati hitni popravak najkasnije u roku od tri sata od prijave potrebe popravka</w:t>
      </w:r>
      <w:r w:rsidR="00705117" w:rsidRPr="0036091C">
        <w:rPr>
          <w:rFonts w:ascii="Times New Roman" w:hAnsi="Times New Roman"/>
          <w:color w:val="000000" w:themeColor="text1"/>
          <w:sz w:val="24"/>
          <w:szCs w:val="24"/>
        </w:rPr>
        <w:t>,</w:t>
      </w:r>
      <w:r w:rsidR="005211A8" w:rsidRPr="0036091C">
        <w:rPr>
          <w:rFonts w:ascii="Times New Roman" w:hAnsi="Times New Roman"/>
          <w:color w:val="000000" w:themeColor="text1"/>
          <w:sz w:val="24"/>
          <w:szCs w:val="24"/>
        </w:rPr>
        <w:t xml:space="preserve"> </w:t>
      </w:r>
      <w:r w:rsidR="00705117" w:rsidRPr="0036091C">
        <w:rPr>
          <w:rFonts w:ascii="Times New Roman" w:hAnsi="Times New Roman"/>
          <w:color w:val="000000" w:themeColor="text1"/>
          <w:sz w:val="24"/>
          <w:szCs w:val="24"/>
        </w:rPr>
        <w:t xml:space="preserve">odnosno </w:t>
      </w:r>
      <w:bookmarkStart w:id="36" w:name="_Hlk172743486"/>
      <w:r w:rsidR="0092714F" w:rsidRPr="0036091C">
        <w:rPr>
          <w:rFonts w:ascii="Times New Roman" w:hAnsi="Times New Roman"/>
          <w:color w:val="000000" w:themeColor="text1"/>
          <w:sz w:val="24"/>
          <w:szCs w:val="24"/>
        </w:rPr>
        <w:t xml:space="preserve">čim to okolnosti na koje upravitelj nema </w:t>
      </w:r>
      <w:r w:rsidR="00A01C87" w:rsidRPr="0036091C">
        <w:rPr>
          <w:rFonts w:ascii="Times New Roman" w:hAnsi="Times New Roman"/>
          <w:color w:val="000000" w:themeColor="text1"/>
          <w:sz w:val="24"/>
          <w:szCs w:val="24"/>
        </w:rPr>
        <w:t>utjecaja dopuste</w:t>
      </w:r>
      <w:bookmarkEnd w:id="36"/>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osigurati provedbu redovitih pregleda i izvanrednih pregleda zgrade u skladu s propisima o gradnji na kojima sudjeluju upravitelj </w:t>
      </w:r>
      <w:r w:rsidR="0039501F"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i predstavnik suvlasnika</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predložiti iznos primjerene zajedničke pričuve</w:t>
      </w:r>
      <w:r w:rsidR="00346486" w:rsidRPr="0036091C">
        <w:rPr>
          <w:rFonts w:ascii="Times New Roman" w:hAnsi="Times New Roman"/>
          <w:color w:val="000000" w:themeColor="text1"/>
          <w:sz w:val="24"/>
          <w:szCs w:val="24"/>
        </w:rPr>
        <w:t xml:space="preserve"> </w:t>
      </w:r>
      <w:r w:rsidR="00955F8B" w:rsidRPr="0036091C">
        <w:rPr>
          <w:rFonts w:ascii="Times New Roman" w:hAnsi="Times New Roman"/>
          <w:color w:val="000000" w:themeColor="text1"/>
          <w:sz w:val="24"/>
          <w:szCs w:val="24"/>
        </w:rPr>
        <w:t xml:space="preserve">za provedbu </w:t>
      </w:r>
      <w:r w:rsidR="00CB643D" w:rsidRPr="0036091C">
        <w:rPr>
          <w:rFonts w:ascii="Times New Roman" w:hAnsi="Times New Roman"/>
          <w:color w:val="000000" w:themeColor="text1"/>
          <w:sz w:val="24"/>
          <w:szCs w:val="24"/>
        </w:rPr>
        <w:t>programa</w:t>
      </w:r>
      <w:r w:rsidR="00955F8B" w:rsidRPr="0036091C">
        <w:rPr>
          <w:rFonts w:ascii="Times New Roman" w:hAnsi="Times New Roman"/>
          <w:color w:val="000000" w:themeColor="text1"/>
          <w:sz w:val="24"/>
          <w:szCs w:val="24"/>
        </w:rPr>
        <w:t xml:space="preserve"> održavanja</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bookmarkStart w:id="37" w:name="_Hlk172734247"/>
      <w:r w:rsidRPr="0036091C">
        <w:rPr>
          <w:rFonts w:ascii="Times New Roman" w:hAnsi="Times New Roman"/>
          <w:color w:val="000000" w:themeColor="text1"/>
          <w:sz w:val="24"/>
          <w:szCs w:val="24"/>
        </w:rPr>
        <w:t>ažurno voditi evidenciju suvlasnika, odnosno vlasnika posebnih dijelova zgrade</w:t>
      </w:r>
    </w:p>
    <w:bookmarkEnd w:id="37"/>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raspoređivati na suvlasnike i naplaćivati troškove zajedničke pričuve i druge zajedničke troškove nekretnine (zajednička potrošnja struje, vode, čišćenje zgrade) koji se plaćaju iz zajedničke pričuve </w:t>
      </w:r>
    </w:p>
    <w:p w:rsidR="00C33019" w:rsidRPr="0036091C" w:rsidRDefault="00761F93"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obavijestiti predstavnika suvlasnika i, po potrebi, </w:t>
      </w:r>
      <w:r w:rsidR="003B044C" w:rsidRPr="0036091C">
        <w:rPr>
          <w:rFonts w:ascii="Times New Roman" w:hAnsi="Times New Roman"/>
          <w:color w:val="000000" w:themeColor="text1"/>
          <w:sz w:val="24"/>
          <w:szCs w:val="24"/>
        </w:rPr>
        <w:t xml:space="preserve">poduzeti </w:t>
      </w:r>
      <w:r w:rsidRPr="0036091C">
        <w:rPr>
          <w:rFonts w:ascii="Times New Roman" w:hAnsi="Times New Roman"/>
          <w:color w:val="000000" w:themeColor="text1"/>
          <w:sz w:val="24"/>
          <w:szCs w:val="24"/>
        </w:rPr>
        <w:t>daljnje</w:t>
      </w:r>
      <w:r w:rsidR="003B044C" w:rsidRPr="0036091C">
        <w:rPr>
          <w:rFonts w:ascii="Times New Roman" w:hAnsi="Times New Roman"/>
          <w:color w:val="000000" w:themeColor="text1"/>
          <w:sz w:val="24"/>
          <w:szCs w:val="24"/>
        </w:rPr>
        <w:t xml:space="preserve"> aktivnosti radi ovrhe dospjelih, a neplaćenih obroka zajedničke pričuve i drugih zajedničkih troškova nekretnine koje plaćaju suvlasnici nakon što ni</w:t>
      </w:r>
      <w:r w:rsidRPr="0036091C">
        <w:rPr>
          <w:rFonts w:ascii="Times New Roman" w:hAnsi="Times New Roman"/>
          <w:color w:val="000000" w:themeColor="text1"/>
          <w:sz w:val="24"/>
          <w:szCs w:val="24"/>
        </w:rPr>
        <w:t>je</w:t>
      </w:r>
      <w:r w:rsidR="003B044C" w:rsidRPr="0036091C">
        <w:rPr>
          <w:rFonts w:ascii="Times New Roman" w:hAnsi="Times New Roman"/>
          <w:color w:val="000000" w:themeColor="text1"/>
          <w:sz w:val="24"/>
          <w:szCs w:val="24"/>
        </w:rPr>
        <w:t xml:space="preserve"> plaćen</w:t>
      </w:r>
      <w:r w:rsidRPr="0036091C">
        <w:rPr>
          <w:rFonts w:ascii="Times New Roman" w:hAnsi="Times New Roman"/>
          <w:color w:val="000000" w:themeColor="text1"/>
          <w:sz w:val="24"/>
          <w:szCs w:val="24"/>
        </w:rPr>
        <w:t>o</w:t>
      </w:r>
      <w:r w:rsidR="003B044C" w:rsidRPr="0036091C">
        <w:rPr>
          <w:rFonts w:ascii="Times New Roman" w:hAnsi="Times New Roman"/>
          <w:color w:val="000000" w:themeColor="text1"/>
          <w:sz w:val="24"/>
          <w:szCs w:val="24"/>
        </w:rPr>
        <w:t xml:space="preserve"> </w:t>
      </w:r>
      <w:r w:rsidR="0011317A" w:rsidRPr="0036091C">
        <w:rPr>
          <w:rFonts w:ascii="Times New Roman" w:hAnsi="Times New Roman"/>
          <w:color w:val="000000" w:themeColor="text1"/>
          <w:sz w:val="24"/>
          <w:szCs w:val="24"/>
        </w:rPr>
        <w:t>šest</w:t>
      </w:r>
      <w:r w:rsidR="002D45A9" w:rsidRPr="0036091C">
        <w:rPr>
          <w:rFonts w:ascii="Times New Roman" w:hAnsi="Times New Roman"/>
          <w:color w:val="000000" w:themeColor="text1"/>
          <w:sz w:val="24"/>
          <w:szCs w:val="24"/>
        </w:rPr>
        <w:t xml:space="preserve"> obroka</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redovno podmirivati zajedničke troškove zgrade prema trećima sredstvima zajedničke pričuve</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izraditi prijedlog godišnjeg programa održavanja zajedničkih dijelova zgrade</w:t>
      </w:r>
      <w:r w:rsidR="00FD6051" w:rsidRPr="0036091C">
        <w:rPr>
          <w:rFonts w:ascii="Times New Roman" w:hAnsi="Times New Roman"/>
          <w:color w:val="000000" w:themeColor="text1"/>
          <w:sz w:val="24"/>
          <w:szCs w:val="24"/>
        </w:rPr>
        <w:t>, u skladu s višegodišnjim p</w:t>
      </w:r>
      <w:r w:rsidR="00503448" w:rsidRPr="0036091C">
        <w:rPr>
          <w:rFonts w:ascii="Times New Roman" w:hAnsi="Times New Roman"/>
          <w:color w:val="000000" w:themeColor="text1"/>
          <w:sz w:val="24"/>
          <w:szCs w:val="24"/>
        </w:rPr>
        <w:t>rogramom održavanja zgrade</w:t>
      </w:r>
      <w:r w:rsidR="00563332" w:rsidRPr="0036091C">
        <w:rPr>
          <w:rFonts w:ascii="Times New Roman" w:hAnsi="Times New Roman"/>
          <w:color w:val="000000" w:themeColor="text1"/>
          <w:sz w:val="24"/>
          <w:szCs w:val="24"/>
        </w:rPr>
        <w:t xml:space="preserve">, obvezama iz sudskih sporova </w:t>
      </w:r>
      <w:r w:rsidR="00C03200" w:rsidRPr="0036091C">
        <w:rPr>
          <w:rFonts w:ascii="Times New Roman" w:hAnsi="Times New Roman"/>
          <w:color w:val="000000" w:themeColor="text1"/>
          <w:sz w:val="24"/>
          <w:szCs w:val="24"/>
        </w:rPr>
        <w:t xml:space="preserve">i u skladu s propisima koji </w:t>
      </w:r>
      <w:r w:rsidR="006672BB" w:rsidRPr="0036091C">
        <w:rPr>
          <w:rFonts w:ascii="Times New Roman" w:hAnsi="Times New Roman"/>
          <w:color w:val="000000" w:themeColor="text1"/>
          <w:sz w:val="24"/>
          <w:szCs w:val="24"/>
        </w:rPr>
        <w:t>uređuju područje gradnje</w:t>
      </w:r>
      <w:r w:rsidR="00D24389" w:rsidRPr="0036091C">
        <w:rPr>
          <w:rFonts w:ascii="Times New Roman" w:hAnsi="Times New Roman"/>
          <w:color w:val="000000" w:themeColor="text1"/>
          <w:sz w:val="24"/>
          <w:szCs w:val="24"/>
        </w:rPr>
        <w:t xml:space="preserve"> </w:t>
      </w:r>
      <w:r w:rsidR="006672BB" w:rsidRPr="0036091C">
        <w:rPr>
          <w:rFonts w:ascii="Times New Roman" w:hAnsi="Times New Roman"/>
          <w:color w:val="000000" w:themeColor="text1"/>
          <w:sz w:val="24"/>
          <w:szCs w:val="24"/>
        </w:rPr>
        <w:t>te ga</w:t>
      </w:r>
      <w:r w:rsidRPr="0036091C">
        <w:rPr>
          <w:rFonts w:ascii="Times New Roman" w:hAnsi="Times New Roman"/>
          <w:color w:val="000000" w:themeColor="text1"/>
          <w:sz w:val="24"/>
          <w:szCs w:val="24"/>
        </w:rPr>
        <w:t xml:space="preserve"> dostaviti predstavniku suvlasnika najkasnije do 15. studenog tekuće kalendarske godine</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izraditi prijedlog višegodišnjeg programa održavanja zgrade </w:t>
      </w:r>
      <w:r w:rsidR="00430850" w:rsidRPr="0036091C">
        <w:rPr>
          <w:rFonts w:ascii="Times New Roman" w:hAnsi="Times New Roman"/>
          <w:color w:val="000000" w:themeColor="text1"/>
          <w:sz w:val="24"/>
          <w:szCs w:val="24"/>
        </w:rPr>
        <w:t xml:space="preserve">u skladu s propisima koji </w:t>
      </w:r>
      <w:r w:rsidR="00A54F89" w:rsidRPr="0036091C">
        <w:rPr>
          <w:rFonts w:ascii="Times New Roman" w:hAnsi="Times New Roman"/>
          <w:color w:val="000000" w:themeColor="text1"/>
          <w:sz w:val="24"/>
          <w:szCs w:val="24"/>
        </w:rPr>
        <w:t>uređuju područje gradnje</w:t>
      </w:r>
      <w:r w:rsidR="00B93BF3" w:rsidRPr="0036091C">
        <w:rPr>
          <w:rFonts w:ascii="Times New Roman" w:hAnsi="Times New Roman"/>
          <w:color w:val="000000" w:themeColor="text1"/>
          <w:sz w:val="24"/>
          <w:szCs w:val="24"/>
        </w:rPr>
        <w:t>,</w:t>
      </w:r>
      <w:r w:rsidR="00A54F89" w:rsidRPr="0036091C">
        <w:rPr>
          <w:rFonts w:ascii="Times New Roman" w:hAnsi="Times New Roman"/>
          <w:color w:val="000000" w:themeColor="text1"/>
          <w:sz w:val="24"/>
          <w:szCs w:val="24"/>
        </w:rPr>
        <w:t xml:space="preserve"> </w:t>
      </w:r>
      <w:r w:rsidR="00B93BF3" w:rsidRPr="0036091C">
        <w:rPr>
          <w:rFonts w:ascii="Times New Roman" w:hAnsi="Times New Roman"/>
          <w:color w:val="000000" w:themeColor="text1"/>
          <w:sz w:val="24"/>
          <w:szCs w:val="24"/>
        </w:rPr>
        <w:t>te ga</w:t>
      </w:r>
      <w:r w:rsidRPr="0036091C">
        <w:rPr>
          <w:rFonts w:ascii="Times New Roman" w:hAnsi="Times New Roman"/>
          <w:color w:val="000000" w:themeColor="text1"/>
          <w:sz w:val="24"/>
          <w:szCs w:val="24"/>
        </w:rPr>
        <w:t xml:space="preserve"> dostaviti predstavniku suvlasnika najkasnije do 31. prosinca tekuće kalendarske godine</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pokrenuti sve potrebne postupke pred nadležnim javnopravnim tijelima u svrhu upisa zgrade i njezinih posebnih dijelova u zemljišne knjige i katastar </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ishoditi zajmove potrebne za financiranje održavanja zgrade u skladu s odlukom suvlasnika</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sklopiti ugovor o osiguranju u skladu s odlukom suvlasnika</w:t>
      </w:r>
    </w:p>
    <w:p w:rsidR="00C33019" w:rsidRPr="0036091C" w:rsidRDefault="00FA32A3"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bookmarkStart w:id="38" w:name="_Hlk43199227"/>
      <w:r w:rsidRPr="0036091C">
        <w:rPr>
          <w:rFonts w:ascii="Times New Roman" w:hAnsi="Times New Roman"/>
          <w:color w:val="000000" w:themeColor="text1"/>
          <w:sz w:val="24"/>
          <w:szCs w:val="24"/>
        </w:rPr>
        <w:t xml:space="preserve"> </w:t>
      </w:r>
      <w:bookmarkStart w:id="39" w:name="_Hlk171243460"/>
      <w:r w:rsidRPr="0036091C">
        <w:rPr>
          <w:rFonts w:ascii="Times New Roman" w:hAnsi="Times New Roman"/>
          <w:color w:val="000000" w:themeColor="text1"/>
          <w:sz w:val="24"/>
          <w:szCs w:val="24"/>
        </w:rPr>
        <w:t xml:space="preserve">na zahtjev </w:t>
      </w:r>
      <w:r w:rsidR="00934C21" w:rsidRPr="0036091C">
        <w:rPr>
          <w:rFonts w:ascii="Times New Roman" w:hAnsi="Times New Roman"/>
          <w:color w:val="000000" w:themeColor="text1"/>
          <w:sz w:val="24"/>
          <w:szCs w:val="24"/>
        </w:rPr>
        <w:t xml:space="preserve">suvlasnika dati stručno pravno i tehničko mišljenje u vezi upravljanja i održavanja zgrade </w:t>
      </w:r>
      <w:bookmarkEnd w:id="39"/>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ime i za račun suvlasnika zgrade prijaviti </w:t>
      </w:r>
      <w:r w:rsidR="00CC0BC9" w:rsidRPr="0036091C">
        <w:rPr>
          <w:rFonts w:ascii="Times New Roman" w:hAnsi="Times New Roman"/>
          <w:color w:val="000000" w:themeColor="text1"/>
          <w:sz w:val="24"/>
          <w:szCs w:val="24"/>
        </w:rPr>
        <w:t xml:space="preserve">projekte za sufinanciranje održavanja, obnove ili unaprjeđenja svojstava zgrade </w:t>
      </w:r>
      <w:r w:rsidRPr="0036091C">
        <w:rPr>
          <w:rFonts w:ascii="Times New Roman" w:hAnsi="Times New Roman"/>
          <w:color w:val="000000" w:themeColor="text1"/>
          <w:sz w:val="24"/>
          <w:szCs w:val="24"/>
        </w:rPr>
        <w:t>te sklopiti ugovore koji su potrebni za provedbu tih projekata</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bookmarkStart w:id="40" w:name="_Hlk172809242"/>
      <w:r w:rsidRPr="0036091C">
        <w:rPr>
          <w:rFonts w:ascii="Times New Roman" w:hAnsi="Times New Roman"/>
          <w:color w:val="000000" w:themeColor="text1"/>
          <w:sz w:val="24"/>
          <w:szCs w:val="24"/>
        </w:rPr>
        <w:t xml:space="preserve">otvoriti poseban račun za provedbu projekata </w:t>
      </w:r>
      <w:r w:rsidR="004877DA" w:rsidRPr="0036091C">
        <w:rPr>
          <w:rFonts w:ascii="Times New Roman" w:hAnsi="Times New Roman"/>
          <w:color w:val="000000" w:themeColor="text1"/>
          <w:sz w:val="24"/>
          <w:szCs w:val="24"/>
        </w:rPr>
        <w:t>održavanja, obnove ili unaprjeđenja svojstava zgrade</w:t>
      </w:r>
      <w:r w:rsidR="004877DA" w:rsidRPr="0036091C" w:rsidDel="004877DA">
        <w:rPr>
          <w:rFonts w:ascii="Times New Roman" w:hAnsi="Times New Roman"/>
          <w:color w:val="000000" w:themeColor="text1"/>
          <w:sz w:val="24"/>
          <w:szCs w:val="24"/>
        </w:rPr>
        <w:t xml:space="preserve"> </w:t>
      </w:r>
    </w:p>
    <w:bookmarkEnd w:id="38"/>
    <w:bookmarkEnd w:id="40"/>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obavještavati suvlasnike zgrade putem predstavnika suvlasnika o obavljenim poslovima</w:t>
      </w:r>
      <w:r w:rsidR="009133D4" w:rsidRPr="0036091C">
        <w:rPr>
          <w:rFonts w:ascii="Times New Roman" w:hAnsi="Times New Roman"/>
          <w:color w:val="000000" w:themeColor="text1"/>
          <w:sz w:val="24"/>
          <w:szCs w:val="24"/>
        </w:rPr>
        <w:t xml:space="preserve"> u </w:t>
      </w:r>
      <w:r w:rsidR="00B148CB" w:rsidRPr="0036091C">
        <w:rPr>
          <w:rFonts w:ascii="Times New Roman" w:hAnsi="Times New Roman"/>
          <w:color w:val="000000" w:themeColor="text1"/>
          <w:sz w:val="24"/>
          <w:szCs w:val="24"/>
        </w:rPr>
        <w:t xml:space="preserve">roku od 30 dana od dana </w:t>
      </w:r>
      <w:r w:rsidR="00B509A9" w:rsidRPr="0036091C">
        <w:rPr>
          <w:rFonts w:ascii="Times New Roman" w:hAnsi="Times New Roman"/>
          <w:color w:val="000000" w:themeColor="text1"/>
          <w:sz w:val="24"/>
          <w:szCs w:val="24"/>
        </w:rPr>
        <w:t>izvršenja poslova</w:t>
      </w:r>
      <w:r w:rsidR="00B148CB" w:rsidRPr="0036091C">
        <w:rPr>
          <w:rFonts w:ascii="Times New Roman" w:hAnsi="Times New Roman"/>
          <w:color w:val="000000" w:themeColor="text1"/>
          <w:sz w:val="24"/>
          <w:szCs w:val="24"/>
        </w:rPr>
        <w:t xml:space="preserve"> </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izraditi i suvlasnicima putem predstavnika suvlasnika dostaviti </w:t>
      </w:r>
      <w:r w:rsidR="004541B2" w:rsidRPr="0036091C">
        <w:rPr>
          <w:rFonts w:ascii="Times New Roman" w:hAnsi="Times New Roman"/>
          <w:color w:val="000000" w:themeColor="text1"/>
          <w:sz w:val="24"/>
          <w:szCs w:val="24"/>
        </w:rPr>
        <w:t>do veljače tekuće godine</w:t>
      </w:r>
      <w:r w:rsidR="003C5D40" w:rsidRPr="0036091C">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godišnji izvještaj </w:t>
      </w:r>
      <w:r w:rsidR="003C5D40" w:rsidRPr="0036091C">
        <w:rPr>
          <w:rFonts w:ascii="Times New Roman" w:hAnsi="Times New Roman"/>
          <w:color w:val="000000" w:themeColor="text1"/>
          <w:sz w:val="24"/>
          <w:szCs w:val="24"/>
        </w:rPr>
        <w:t xml:space="preserve">za proteklu godinu </w:t>
      </w:r>
      <w:r w:rsidRPr="0036091C">
        <w:rPr>
          <w:rFonts w:ascii="Times New Roman" w:hAnsi="Times New Roman"/>
          <w:color w:val="000000" w:themeColor="text1"/>
          <w:sz w:val="24"/>
          <w:szCs w:val="24"/>
        </w:rPr>
        <w:t>o upravljanju zgradom koji, uz ostalo, obavezno sadrži pregled pojedinačnih prihoda i rashoda zajedničke pričuve</w:t>
      </w:r>
      <w:r w:rsidR="00715271" w:rsidRPr="0036091C">
        <w:rPr>
          <w:rFonts w:ascii="Times New Roman" w:hAnsi="Times New Roman"/>
          <w:color w:val="000000" w:themeColor="text1"/>
          <w:sz w:val="24"/>
          <w:szCs w:val="24"/>
        </w:rPr>
        <w:t xml:space="preserve">, </w:t>
      </w:r>
      <w:r w:rsidR="0093296F" w:rsidRPr="0036091C">
        <w:rPr>
          <w:rFonts w:ascii="Times New Roman" w:hAnsi="Times New Roman"/>
          <w:color w:val="000000" w:themeColor="text1"/>
          <w:sz w:val="24"/>
          <w:szCs w:val="24"/>
        </w:rPr>
        <w:t xml:space="preserve">te </w:t>
      </w:r>
      <w:r w:rsidR="00715271" w:rsidRPr="0036091C">
        <w:rPr>
          <w:rFonts w:ascii="Times New Roman" w:hAnsi="Times New Roman"/>
          <w:color w:val="000000" w:themeColor="text1"/>
          <w:sz w:val="24"/>
          <w:szCs w:val="24"/>
        </w:rPr>
        <w:t>podatke o načinu grijanja i potrošnji energenata po stambenoj jedinici</w:t>
      </w:r>
    </w:p>
    <w:p w:rsidR="00C33019" w:rsidRPr="0036091C" w:rsidRDefault="003B044C" w:rsidP="00092C9B">
      <w:pPr>
        <w:pStyle w:val="ListParagraph"/>
        <w:numPr>
          <w:ilvl w:val="0"/>
          <w:numId w:val="62"/>
        </w:numPr>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suradnji s predstavnikom suvlasnika utvrditi i izraditi zapisnik o stanju novčanih sredstava u zajedničkoj pričuvi, dugovima zgrade i potraživanju novčanih sredstava za koja nisu pokrenuti i za koja su pokrenuti sudski postupci</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 zahtjev suvlasnika dati na uvid i </w:t>
      </w:r>
      <w:r w:rsidR="0071267F" w:rsidRPr="0036091C">
        <w:rPr>
          <w:rFonts w:ascii="Times New Roman" w:hAnsi="Times New Roman"/>
          <w:color w:val="000000" w:themeColor="text1"/>
          <w:sz w:val="24"/>
          <w:szCs w:val="24"/>
        </w:rPr>
        <w:t>dostavu</w:t>
      </w:r>
      <w:r w:rsidRPr="0036091C">
        <w:rPr>
          <w:rFonts w:ascii="Times New Roman" w:hAnsi="Times New Roman"/>
          <w:color w:val="000000" w:themeColor="text1"/>
          <w:sz w:val="24"/>
          <w:szCs w:val="24"/>
        </w:rPr>
        <w:t xml:space="preserve"> isprava na kojima se temelji godišnji izvještaj o upravljanju zgradom i druge dokumente vezane uz upravljanje zgradom u roku od 15 dana od dana od kada to suvlasnik zatraži</w:t>
      </w:r>
    </w:p>
    <w:p w:rsidR="00C211AB" w:rsidRPr="0036091C" w:rsidRDefault="003465D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minimalno jednom godišnje pregledati zgradu </w:t>
      </w:r>
      <w:r w:rsidR="004D3554" w:rsidRPr="0036091C">
        <w:rPr>
          <w:rFonts w:ascii="Times New Roman" w:hAnsi="Times New Roman"/>
          <w:color w:val="000000" w:themeColor="text1"/>
          <w:sz w:val="24"/>
          <w:szCs w:val="24"/>
        </w:rPr>
        <w:t>radi provjere ispunjavanja temeljnih zahtjeva za građevine</w:t>
      </w:r>
      <w:r w:rsidR="00B40E38" w:rsidRPr="0036091C">
        <w:rPr>
          <w:rFonts w:ascii="Times New Roman" w:hAnsi="Times New Roman"/>
          <w:color w:val="000000" w:themeColor="text1"/>
          <w:sz w:val="24"/>
          <w:szCs w:val="24"/>
        </w:rPr>
        <w:t>, zbog</w:t>
      </w:r>
      <w:r w:rsidR="005605C5" w:rsidRPr="0036091C">
        <w:rPr>
          <w:rFonts w:ascii="Times New Roman" w:hAnsi="Times New Roman"/>
          <w:color w:val="000000" w:themeColor="text1"/>
          <w:sz w:val="24"/>
          <w:szCs w:val="24"/>
        </w:rPr>
        <w:t xml:space="preserve"> izrade prijedloga </w:t>
      </w:r>
      <w:r w:rsidR="001A2B7D" w:rsidRPr="0036091C">
        <w:rPr>
          <w:rFonts w:ascii="Times New Roman" w:hAnsi="Times New Roman"/>
          <w:color w:val="000000" w:themeColor="text1"/>
          <w:sz w:val="24"/>
          <w:szCs w:val="24"/>
        </w:rPr>
        <w:t xml:space="preserve">višegodišnjeg i </w:t>
      </w:r>
      <w:r w:rsidR="005605C5" w:rsidRPr="0036091C">
        <w:rPr>
          <w:rFonts w:ascii="Times New Roman" w:hAnsi="Times New Roman"/>
          <w:color w:val="000000" w:themeColor="text1"/>
          <w:sz w:val="24"/>
          <w:szCs w:val="24"/>
        </w:rPr>
        <w:t>godišnjeg programa održavanja zajedničkih dijelova zgrade</w:t>
      </w:r>
    </w:p>
    <w:p w:rsidR="00C33019" w:rsidRPr="0036091C" w:rsidRDefault="003B044C"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obavljati druge poslove određene ovim Zakonom, </w:t>
      </w:r>
      <w:r w:rsidR="00A31526" w:rsidRPr="0036091C">
        <w:rPr>
          <w:rFonts w:ascii="Times New Roman" w:hAnsi="Times New Roman"/>
          <w:color w:val="000000" w:themeColor="text1"/>
          <w:sz w:val="24"/>
          <w:szCs w:val="24"/>
        </w:rPr>
        <w:t>zakonom kojim se uređuju vlasništvo i druga stvarna</w:t>
      </w:r>
      <w:r w:rsidR="00AE4BC8" w:rsidRPr="0036091C">
        <w:rPr>
          <w:rFonts w:ascii="Times New Roman" w:hAnsi="Times New Roman"/>
          <w:color w:val="000000" w:themeColor="text1"/>
          <w:sz w:val="24"/>
          <w:szCs w:val="24"/>
        </w:rPr>
        <w:t xml:space="preserve"> prava</w:t>
      </w:r>
      <w:r w:rsidR="00A31526" w:rsidRPr="0036091C" w:rsidDel="00A31526">
        <w:rPr>
          <w:rFonts w:ascii="Times New Roman" w:hAnsi="Times New Roman"/>
          <w:color w:val="000000" w:themeColor="text1"/>
          <w:sz w:val="24"/>
          <w:szCs w:val="24"/>
        </w:rPr>
        <w:t xml:space="preserve"> </w:t>
      </w:r>
      <w:r w:rsidRPr="0036091C">
        <w:rPr>
          <w:rFonts w:ascii="Times New Roman" w:hAnsi="Times New Roman"/>
          <w:color w:val="000000" w:themeColor="text1"/>
          <w:sz w:val="24"/>
          <w:szCs w:val="24"/>
        </w:rPr>
        <w:t xml:space="preserve">ili ugovorene </w:t>
      </w:r>
      <w:proofErr w:type="spellStart"/>
      <w:r w:rsidRPr="0036091C">
        <w:rPr>
          <w:rFonts w:ascii="Times New Roman" w:hAnsi="Times New Roman"/>
          <w:color w:val="000000" w:themeColor="text1"/>
          <w:sz w:val="24"/>
          <w:szCs w:val="24"/>
        </w:rPr>
        <w:t>međuvlasničkim</w:t>
      </w:r>
      <w:proofErr w:type="spellEnd"/>
      <w:r w:rsidRPr="0036091C">
        <w:rPr>
          <w:rFonts w:ascii="Times New Roman" w:hAnsi="Times New Roman"/>
          <w:color w:val="000000" w:themeColor="text1"/>
          <w:sz w:val="24"/>
          <w:szCs w:val="24"/>
        </w:rPr>
        <w:t xml:space="preserve"> ugovorom ili drugim ugovorima</w:t>
      </w:r>
    </w:p>
    <w:p w:rsidR="00B45167" w:rsidRPr="0036091C" w:rsidRDefault="00B45167" w:rsidP="00092C9B">
      <w:pPr>
        <w:pStyle w:val="000093"/>
        <w:numPr>
          <w:ilvl w:val="0"/>
          <w:numId w:val="62"/>
        </w:numPr>
        <w:spacing w:line="240" w:lineRule="auto"/>
        <w:ind w:left="1418" w:hanging="567"/>
      </w:pPr>
      <w:r w:rsidRPr="0036091C">
        <w:rPr>
          <w:rStyle w:val="zadanifontodlomka-000004"/>
        </w:rPr>
        <w:t xml:space="preserve">dostaviti </w:t>
      </w:r>
      <w:r w:rsidR="00463EE3" w:rsidRPr="0036091C">
        <w:rPr>
          <w:rStyle w:val="zadanifontodlomka-000004"/>
        </w:rPr>
        <w:t xml:space="preserve">jedinici lokalne samouprave </w:t>
      </w:r>
      <w:r w:rsidRPr="0036091C">
        <w:rPr>
          <w:rStyle w:val="zadanifontodlomka-000004"/>
        </w:rPr>
        <w:t>svaki potpisani ugovor o upravljanju zgradom</w:t>
      </w:r>
      <w:r w:rsidRPr="0036091C">
        <w:t xml:space="preserve"> </w:t>
      </w:r>
    </w:p>
    <w:p w:rsidR="004D07D4" w:rsidRPr="0036091C" w:rsidRDefault="004D07D4" w:rsidP="00092C9B">
      <w:pPr>
        <w:pStyle w:val="000093"/>
        <w:numPr>
          <w:ilvl w:val="0"/>
          <w:numId w:val="62"/>
        </w:numPr>
        <w:spacing w:line="240" w:lineRule="auto"/>
        <w:ind w:left="1418" w:hanging="567"/>
      </w:pPr>
      <w:r w:rsidRPr="0036091C">
        <w:t>u rokovima predviđenim ovim Zakonom podnijeti zahtjeve za upis u Registar zajednice suvlasnika i u Registar upravitelja</w:t>
      </w:r>
      <w:r w:rsidR="00DC3D71" w:rsidRPr="0036091C">
        <w:t xml:space="preserve"> zgrada</w:t>
      </w:r>
      <w:r w:rsidRPr="0036091C">
        <w:t>.</w:t>
      </w:r>
    </w:p>
    <w:p w:rsidR="00343AD9" w:rsidRPr="0036091C" w:rsidRDefault="00366687" w:rsidP="00092C9B">
      <w:pPr>
        <w:pStyle w:val="ListParagraph"/>
        <w:numPr>
          <w:ilvl w:val="0"/>
          <w:numId w:val="62"/>
        </w:numPr>
        <w:shd w:val="clear" w:color="auto" w:fill="FFFFFF"/>
        <w:spacing w:after="0" w:line="240" w:lineRule="auto"/>
        <w:ind w:left="1418" w:hanging="567"/>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dostaviti Ministarstvu do veljače tekuće godine zbirni tabelarni izvještaj za sve zgrade koje je imao na upravljanju protekle godine, </w:t>
      </w:r>
      <w:r w:rsidR="0014722A" w:rsidRPr="0036091C">
        <w:rPr>
          <w:rFonts w:ascii="Times New Roman" w:hAnsi="Times New Roman"/>
          <w:color w:val="000000" w:themeColor="text1"/>
          <w:sz w:val="24"/>
          <w:szCs w:val="24"/>
        </w:rPr>
        <w:t>na obrascu</w:t>
      </w:r>
      <w:r w:rsidRPr="0036091C">
        <w:rPr>
          <w:rFonts w:ascii="Times New Roman" w:hAnsi="Times New Roman"/>
          <w:color w:val="000000" w:themeColor="text1"/>
          <w:sz w:val="24"/>
          <w:szCs w:val="24"/>
        </w:rPr>
        <w:t xml:space="preserve"> kojeg će </w:t>
      </w:r>
      <w:r w:rsidR="00B17311" w:rsidRPr="0036091C">
        <w:rPr>
          <w:rFonts w:ascii="Times New Roman" w:hAnsi="Times New Roman"/>
          <w:color w:val="000000" w:themeColor="text1"/>
          <w:sz w:val="24"/>
          <w:szCs w:val="24"/>
        </w:rPr>
        <w:t xml:space="preserve">Ministarstvo objaviti </w:t>
      </w:r>
      <w:r w:rsidRPr="0036091C">
        <w:rPr>
          <w:rFonts w:ascii="Times New Roman" w:hAnsi="Times New Roman"/>
          <w:color w:val="000000" w:themeColor="text1"/>
          <w:sz w:val="24"/>
          <w:szCs w:val="24"/>
        </w:rPr>
        <w:t>na svojoj mrežnoj stranici</w:t>
      </w:r>
      <w:r w:rsidR="00E14CD0" w:rsidRPr="0036091C">
        <w:rPr>
          <w:rFonts w:ascii="Times New Roman" w:hAnsi="Times New Roman"/>
          <w:color w:val="000000" w:themeColor="text1"/>
          <w:sz w:val="24"/>
          <w:szCs w:val="24"/>
        </w:rPr>
        <w:t>.</w:t>
      </w:r>
    </w:p>
    <w:p w:rsidR="00860F52" w:rsidRPr="0036091C" w:rsidRDefault="00366687" w:rsidP="00343AD9">
      <w:pPr>
        <w:pStyle w:val="ListParagraph"/>
        <w:shd w:val="clear" w:color="auto" w:fill="FFFFFF"/>
        <w:spacing w:after="0" w:line="240" w:lineRule="auto"/>
        <w:ind w:left="1418"/>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 </w:t>
      </w:r>
    </w:p>
    <w:p w:rsidR="00446FE0" w:rsidRPr="0036091C" w:rsidRDefault="00446FE0" w:rsidP="00092C9B">
      <w:pPr>
        <w:pStyle w:val="ListParagraph"/>
        <w:numPr>
          <w:ilvl w:val="0"/>
          <w:numId w:val="63"/>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Upravitelj zgrade je obvezan dostaviti</w:t>
      </w:r>
      <w:r w:rsidRPr="0036091C">
        <w:rPr>
          <w:rFonts w:ascii="Times New Roman" w:hAnsi="Times New Roman"/>
          <w:color w:val="000000" w:themeColor="text1"/>
          <w:sz w:val="24"/>
          <w:szCs w:val="24"/>
          <w:shd w:val="clear" w:color="auto" w:fill="FFFFFF"/>
        </w:rPr>
        <w:t xml:space="preserve"> izvješća iz </w:t>
      </w:r>
      <w:r w:rsidR="001734E0" w:rsidRPr="0036091C">
        <w:rPr>
          <w:rFonts w:ascii="Times New Roman" w:hAnsi="Times New Roman"/>
          <w:color w:val="000000" w:themeColor="text1"/>
          <w:sz w:val="24"/>
          <w:szCs w:val="24"/>
          <w:shd w:val="clear" w:color="auto" w:fill="FFFFFF"/>
        </w:rPr>
        <w:t xml:space="preserve">stavka </w:t>
      </w:r>
      <w:r w:rsidRPr="0036091C">
        <w:rPr>
          <w:rFonts w:ascii="Times New Roman" w:hAnsi="Times New Roman"/>
          <w:color w:val="000000" w:themeColor="text1"/>
          <w:sz w:val="24"/>
          <w:szCs w:val="24"/>
          <w:shd w:val="clear" w:color="auto" w:fill="FFFFFF"/>
        </w:rPr>
        <w:t xml:space="preserve">1. </w:t>
      </w:r>
      <w:r w:rsidR="00343AD9" w:rsidRPr="0036091C">
        <w:rPr>
          <w:rFonts w:ascii="Times New Roman" w:hAnsi="Times New Roman"/>
          <w:color w:val="000000" w:themeColor="text1"/>
          <w:sz w:val="24"/>
          <w:szCs w:val="24"/>
          <w:shd w:val="clear" w:color="auto" w:fill="FFFFFF"/>
        </w:rPr>
        <w:t xml:space="preserve">točaka </w:t>
      </w:r>
      <w:r w:rsidRPr="0036091C">
        <w:rPr>
          <w:rFonts w:ascii="Times New Roman" w:hAnsi="Times New Roman"/>
          <w:color w:val="000000" w:themeColor="text1"/>
          <w:sz w:val="24"/>
          <w:szCs w:val="24"/>
          <w:shd w:val="clear" w:color="auto" w:fill="FFFFFF"/>
        </w:rPr>
        <w:t>2</w:t>
      </w:r>
      <w:r w:rsidR="00741296" w:rsidRPr="0036091C">
        <w:rPr>
          <w:rFonts w:ascii="Times New Roman" w:hAnsi="Times New Roman"/>
          <w:color w:val="000000" w:themeColor="text1"/>
          <w:sz w:val="24"/>
          <w:szCs w:val="24"/>
          <w:shd w:val="clear" w:color="auto" w:fill="FFFFFF"/>
        </w:rPr>
        <w:t>2</w:t>
      </w:r>
      <w:r w:rsidRPr="0036091C">
        <w:rPr>
          <w:rFonts w:ascii="Times New Roman" w:hAnsi="Times New Roman"/>
          <w:color w:val="000000" w:themeColor="text1"/>
          <w:sz w:val="24"/>
          <w:szCs w:val="24"/>
          <w:shd w:val="clear" w:color="auto" w:fill="FFFFFF"/>
        </w:rPr>
        <w:t xml:space="preserve">. </w:t>
      </w:r>
      <w:r w:rsidR="00CA4C53" w:rsidRPr="0036091C">
        <w:rPr>
          <w:rFonts w:ascii="Times New Roman" w:hAnsi="Times New Roman"/>
          <w:color w:val="000000" w:themeColor="text1"/>
          <w:sz w:val="24"/>
          <w:szCs w:val="24"/>
          <w:shd w:val="clear" w:color="auto" w:fill="FFFFFF"/>
        </w:rPr>
        <w:t xml:space="preserve">i </w:t>
      </w:r>
      <w:r w:rsidR="00741296" w:rsidRPr="0036091C">
        <w:rPr>
          <w:rFonts w:ascii="Times New Roman" w:hAnsi="Times New Roman"/>
          <w:color w:val="000000" w:themeColor="text1"/>
          <w:sz w:val="24"/>
          <w:szCs w:val="24"/>
          <w:shd w:val="clear" w:color="auto" w:fill="FFFFFF"/>
        </w:rPr>
        <w:t>29</w:t>
      </w:r>
      <w:r w:rsidR="00CA4C53" w:rsidRPr="0036091C">
        <w:rPr>
          <w:rFonts w:ascii="Times New Roman" w:hAnsi="Times New Roman"/>
          <w:color w:val="000000" w:themeColor="text1"/>
          <w:sz w:val="24"/>
          <w:szCs w:val="24"/>
          <w:shd w:val="clear" w:color="auto" w:fill="FFFFFF"/>
        </w:rPr>
        <w:t xml:space="preserve">. </w:t>
      </w:r>
      <w:r w:rsidRPr="0036091C">
        <w:rPr>
          <w:rFonts w:ascii="Times New Roman" w:hAnsi="Times New Roman"/>
          <w:color w:val="000000" w:themeColor="text1"/>
          <w:sz w:val="24"/>
          <w:szCs w:val="24"/>
          <w:shd w:val="clear" w:color="auto" w:fill="FFFFFF"/>
        </w:rPr>
        <w:t xml:space="preserve">ovoga članka </w:t>
      </w:r>
      <w:r w:rsidR="00CA4C53" w:rsidRPr="0036091C">
        <w:rPr>
          <w:rFonts w:ascii="Times New Roman" w:hAnsi="Times New Roman"/>
          <w:color w:val="000000" w:themeColor="text1"/>
          <w:sz w:val="24"/>
          <w:szCs w:val="24"/>
          <w:shd w:val="clear" w:color="auto" w:fill="FFFFFF"/>
        </w:rPr>
        <w:t xml:space="preserve">i </w:t>
      </w:r>
      <w:r w:rsidRPr="0036091C">
        <w:rPr>
          <w:rFonts w:ascii="Times New Roman" w:hAnsi="Times New Roman"/>
          <w:color w:val="000000" w:themeColor="text1"/>
          <w:sz w:val="24"/>
          <w:szCs w:val="24"/>
          <w:shd w:val="clear" w:color="auto" w:fill="FFFFFF"/>
        </w:rPr>
        <w:t>nadležnim tijelima</w:t>
      </w:r>
      <w:r w:rsidRPr="0036091C">
        <w:rPr>
          <w:rFonts w:ascii="Times New Roman" w:hAnsi="Times New Roman"/>
          <w:color w:val="000000" w:themeColor="text1"/>
          <w:sz w:val="24"/>
          <w:szCs w:val="24"/>
        </w:rPr>
        <w:t xml:space="preserve"> </w:t>
      </w:r>
      <w:r w:rsidR="0003509B" w:rsidRPr="0036091C">
        <w:rPr>
          <w:rFonts w:ascii="Times New Roman" w:hAnsi="Times New Roman"/>
          <w:color w:val="000000" w:themeColor="text1"/>
          <w:sz w:val="24"/>
          <w:szCs w:val="24"/>
        </w:rPr>
        <w:t>jedinice lokalne samouprave</w:t>
      </w:r>
      <w:r w:rsidRPr="0036091C">
        <w:rPr>
          <w:rFonts w:ascii="Times New Roman" w:hAnsi="Times New Roman"/>
          <w:color w:val="000000" w:themeColor="text1"/>
          <w:sz w:val="24"/>
          <w:szCs w:val="24"/>
        </w:rPr>
        <w:t>.</w:t>
      </w:r>
    </w:p>
    <w:p w:rsidR="00515797" w:rsidRPr="0036091C" w:rsidRDefault="00515797" w:rsidP="00515797">
      <w:pPr>
        <w:pStyle w:val="ListParagraph"/>
        <w:shd w:val="clear" w:color="auto" w:fill="FFFFFF"/>
        <w:spacing w:after="0" w:line="240" w:lineRule="auto"/>
        <w:ind w:left="0"/>
        <w:jc w:val="both"/>
        <w:rPr>
          <w:rFonts w:ascii="Times New Roman" w:hAnsi="Times New Roman"/>
          <w:color w:val="000000" w:themeColor="text1"/>
          <w:sz w:val="24"/>
          <w:szCs w:val="24"/>
        </w:rPr>
      </w:pPr>
    </w:p>
    <w:p w:rsidR="00997B4A" w:rsidRPr="0036091C" w:rsidRDefault="00997B4A" w:rsidP="00092C9B">
      <w:pPr>
        <w:pStyle w:val="ListParagraph"/>
        <w:numPr>
          <w:ilvl w:val="0"/>
          <w:numId w:val="63"/>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obavljanje poslova iz stavka 1. ovoga članka upravitelj zgrade ima pravo na naknadu </w:t>
      </w:r>
      <w:r w:rsidR="00225FE1" w:rsidRPr="0036091C">
        <w:rPr>
          <w:rFonts w:ascii="Times New Roman" w:hAnsi="Times New Roman"/>
          <w:color w:val="000000" w:themeColor="text1"/>
          <w:sz w:val="24"/>
          <w:szCs w:val="24"/>
        </w:rPr>
        <w:t xml:space="preserve">sukladno ugovoru o upravljanju, odnosno sukladno cjeniku </w:t>
      </w:r>
      <w:r w:rsidR="00744633" w:rsidRPr="0036091C">
        <w:rPr>
          <w:rFonts w:ascii="Times New Roman" w:hAnsi="Times New Roman"/>
          <w:color w:val="000000" w:themeColor="text1"/>
          <w:sz w:val="24"/>
          <w:szCs w:val="24"/>
        </w:rPr>
        <w:t>upravitelja.</w:t>
      </w:r>
    </w:p>
    <w:p w:rsidR="00515797" w:rsidRPr="0036091C" w:rsidRDefault="00515797" w:rsidP="00515797">
      <w:pPr>
        <w:pStyle w:val="ListParagraph"/>
        <w:shd w:val="clear" w:color="auto" w:fill="FFFFFF"/>
        <w:spacing w:after="0" w:line="240" w:lineRule="auto"/>
        <w:ind w:left="0"/>
        <w:jc w:val="both"/>
        <w:rPr>
          <w:rFonts w:ascii="Times New Roman" w:hAnsi="Times New Roman"/>
          <w:color w:val="000000" w:themeColor="text1"/>
          <w:sz w:val="24"/>
          <w:szCs w:val="24"/>
        </w:rPr>
      </w:pPr>
    </w:p>
    <w:p w:rsidR="00C300B0" w:rsidRPr="0036091C" w:rsidRDefault="00D2143E" w:rsidP="00092C9B">
      <w:pPr>
        <w:pStyle w:val="ListParagraph"/>
        <w:numPr>
          <w:ilvl w:val="0"/>
          <w:numId w:val="63"/>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 slučaju stečaja ili ovrhe protiv upravitelja, sredstva koja su na računu zgrade nisu predmet stečajne mase i na njima se ne može provesti ovrha.</w:t>
      </w:r>
    </w:p>
    <w:p w:rsidR="00B9690D" w:rsidRPr="0036091C" w:rsidRDefault="00B9690D" w:rsidP="00092C9B">
      <w:pPr>
        <w:shd w:val="clear" w:color="auto" w:fill="FFFFFF"/>
        <w:spacing w:after="0" w:line="240" w:lineRule="auto"/>
        <w:contextualSpacing/>
        <w:jc w:val="both"/>
        <w:rPr>
          <w:color w:val="000000" w:themeColor="text1"/>
        </w:rPr>
      </w:pPr>
    </w:p>
    <w:p w:rsidR="00C33019" w:rsidRPr="0036091C" w:rsidRDefault="003B044C" w:rsidP="00092C9B">
      <w:pPr>
        <w:spacing w:after="0" w:line="240" w:lineRule="auto"/>
        <w:jc w:val="center"/>
        <w:rPr>
          <w:i/>
          <w:color w:val="000000" w:themeColor="text1"/>
        </w:rPr>
      </w:pPr>
      <w:r w:rsidRPr="0036091C">
        <w:rPr>
          <w:i/>
          <w:color w:val="000000" w:themeColor="text1"/>
        </w:rPr>
        <w:t>Način ostvarivanja prava i ispunjavanja obveza u obavljanju djelatnosti upravitelja</w:t>
      </w:r>
      <w:r w:rsidR="00650EAE" w:rsidRPr="0036091C">
        <w:rPr>
          <w:i/>
          <w:color w:val="000000" w:themeColor="text1"/>
        </w:rPr>
        <w:t xml:space="preserve"> </w:t>
      </w:r>
      <w:r w:rsidR="00650EAE" w:rsidRPr="0036091C">
        <w:rPr>
          <w:i/>
          <w:iCs/>
          <w:color w:val="000000" w:themeColor="text1"/>
          <w:lang w:eastAsia="en-US"/>
        </w:rPr>
        <w:t>zgrade</w:t>
      </w:r>
    </w:p>
    <w:p w:rsidR="009B2133" w:rsidRPr="0036091C" w:rsidRDefault="009B2133" w:rsidP="00092C9B">
      <w:pPr>
        <w:shd w:val="clear" w:color="auto" w:fill="FFFFFF"/>
        <w:spacing w:after="0" w:line="240" w:lineRule="auto"/>
        <w:jc w:val="center"/>
        <w:rPr>
          <w:rFonts w:eastAsia="Calibri"/>
          <w:b/>
          <w:color w:val="000000" w:themeColor="text1"/>
          <w:lang w:eastAsia="en-US"/>
        </w:rPr>
      </w:pPr>
    </w:p>
    <w:p w:rsidR="00C33019" w:rsidRPr="0036091C" w:rsidRDefault="003B044C" w:rsidP="00092C9B">
      <w:pPr>
        <w:shd w:val="clear" w:color="auto" w:fill="FFFFFF"/>
        <w:spacing w:after="0" w:line="240" w:lineRule="auto"/>
        <w:jc w:val="center"/>
        <w:rPr>
          <w:rFonts w:eastAsia="Calibri"/>
          <w:b/>
          <w:color w:val="000000" w:themeColor="text1"/>
          <w:lang w:eastAsia="en-US"/>
        </w:rPr>
      </w:pPr>
      <w:r w:rsidRPr="0036091C">
        <w:rPr>
          <w:rFonts w:eastAsia="Calibri"/>
          <w:b/>
          <w:color w:val="000000" w:themeColor="text1"/>
          <w:lang w:eastAsia="en-US"/>
        </w:rPr>
        <w:t xml:space="preserve">Članak </w:t>
      </w:r>
      <w:r w:rsidR="006477A7" w:rsidRPr="0036091C">
        <w:rPr>
          <w:rFonts w:eastAsia="Calibri"/>
          <w:b/>
          <w:color w:val="000000" w:themeColor="text1"/>
          <w:lang w:eastAsia="en-US"/>
        </w:rPr>
        <w:t>49</w:t>
      </w:r>
      <w:r w:rsidRPr="0036091C">
        <w:rPr>
          <w:rFonts w:eastAsia="Calibri"/>
          <w:b/>
          <w:color w:val="000000" w:themeColor="text1"/>
          <w:lang w:eastAsia="en-US"/>
        </w:rPr>
        <w:t>.</w:t>
      </w:r>
    </w:p>
    <w:p w:rsidR="009B2133" w:rsidRPr="0036091C" w:rsidRDefault="009B2133" w:rsidP="00092C9B">
      <w:pPr>
        <w:shd w:val="clear" w:color="auto" w:fill="FFFFFF"/>
        <w:spacing w:after="0" w:line="240" w:lineRule="auto"/>
        <w:jc w:val="center"/>
        <w:rPr>
          <w:rFonts w:eastAsia="Calibri"/>
          <w:b/>
          <w:color w:val="000000" w:themeColor="text1"/>
          <w:lang w:eastAsia="en-US"/>
        </w:rPr>
      </w:pPr>
    </w:p>
    <w:p w:rsidR="00C33019" w:rsidRPr="0036091C" w:rsidRDefault="003B044C" w:rsidP="00092C9B">
      <w:pPr>
        <w:pStyle w:val="ListParagraph"/>
        <w:numPr>
          <w:ilvl w:val="2"/>
          <w:numId w:val="64"/>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Prava i obveze iz članka </w:t>
      </w:r>
      <w:r w:rsidR="00CC4880" w:rsidRPr="0036091C">
        <w:rPr>
          <w:rFonts w:ascii="Times New Roman" w:hAnsi="Times New Roman"/>
          <w:color w:val="000000" w:themeColor="text1"/>
          <w:sz w:val="24"/>
          <w:szCs w:val="24"/>
        </w:rPr>
        <w:t>4</w:t>
      </w:r>
      <w:r w:rsidR="00AF4F2B" w:rsidRPr="0036091C">
        <w:rPr>
          <w:rFonts w:ascii="Times New Roman" w:hAnsi="Times New Roman"/>
          <w:color w:val="000000" w:themeColor="text1"/>
          <w:sz w:val="24"/>
          <w:szCs w:val="24"/>
        </w:rPr>
        <w:t>8</w:t>
      </w:r>
      <w:r w:rsidRPr="0036091C">
        <w:rPr>
          <w:rFonts w:ascii="Times New Roman" w:hAnsi="Times New Roman"/>
          <w:color w:val="000000" w:themeColor="text1"/>
          <w:sz w:val="24"/>
          <w:szCs w:val="24"/>
        </w:rPr>
        <w:t xml:space="preserve">. ovoga Zakona upravitelj </w:t>
      </w:r>
      <w:r w:rsidR="00650EAE"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može ostvarivati, odnosno ispunjavati vlastitim radom ako za to ispunjava propisane uvjete ili putem druge osobe koja za to ispunjava propisane uvjete, a koju je u tu svrhu ovlašten opunomoćiti kada je to potrebno.</w:t>
      </w:r>
    </w:p>
    <w:p w:rsidR="009B2133" w:rsidRPr="0036091C" w:rsidRDefault="009B2133" w:rsidP="009B2133">
      <w:pPr>
        <w:pStyle w:val="ListParagraph"/>
        <w:shd w:val="clear" w:color="auto" w:fill="FFFFFF"/>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2"/>
          <w:numId w:val="64"/>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Za radove i druge poslove na održavanju zgrade čija je vrijednosti veća od </w:t>
      </w:r>
      <w:r w:rsidR="00E72899" w:rsidRPr="0036091C">
        <w:rPr>
          <w:rFonts w:ascii="Times New Roman" w:hAnsi="Times New Roman"/>
          <w:color w:val="000000" w:themeColor="text1"/>
          <w:sz w:val="24"/>
          <w:szCs w:val="24"/>
        </w:rPr>
        <w:t>2.500,00</w:t>
      </w:r>
      <w:r w:rsidRPr="0036091C">
        <w:rPr>
          <w:rFonts w:ascii="Times New Roman" w:hAnsi="Times New Roman"/>
          <w:color w:val="000000" w:themeColor="text1"/>
          <w:sz w:val="24"/>
          <w:szCs w:val="24"/>
        </w:rPr>
        <w:t xml:space="preserve"> </w:t>
      </w:r>
      <w:r w:rsidR="00311A1A" w:rsidRPr="0036091C">
        <w:rPr>
          <w:rFonts w:ascii="Times New Roman" w:hAnsi="Times New Roman"/>
          <w:color w:val="000000" w:themeColor="text1"/>
          <w:sz w:val="24"/>
          <w:szCs w:val="24"/>
        </w:rPr>
        <w:t>eura</w:t>
      </w:r>
      <w:r w:rsidRPr="0036091C">
        <w:rPr>
          <w:rFonts w:ascii="Times New Roman" w:hAnsi="Times New Roman"/>
          <w:color w:val="000000" w:themeColor="text1"/>
          <w:sz w:val="24"/>
          <w:szCs w:val="24"/>
        </w:rPr>
        <w:t xml:space="preserve"> upravitelj </w:t>
      </w:r>
      <w:r w:rsidR="00650EAE"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je obvezan </w:t>
      </w:r>
      <w:r w:rsidR="00331745" w:rsidRPr="0036091C">
        <w:rPr>
          <w:rFonts w:ascii="Times New Roman" w:hAnsi="Times New Roman"/>
          <w:color w:val="000000" w:themeColor="text1"/>
          <w:sz w:val="24"/>
          <w:szCs w:val="24"/>
        </w:rPr>
        <w:t xml:space="preserve">zatražiti </w:t>
      </w:r>
      <w:r w:rsidRPr="0036091C">
        <w:rPr>
          <w:rFonts w:ascii="Times New Roman" w:hAnsi="Times New Roman"/>
          <w:color w:val="000000" w:themeColor="text1"/>
          <w:sz w:val="24"/>
          <w:szCs w:val="24"/>
        </w:rPr>
        <w:t>najmanje tri neovisne i usporedive ponude.</w:t>
      </w:r>
    </w:p>
    <w:p w:rsidR="009B2133" w:rsidRPr="0036091C" w:rsidRDefault="009B2133" w:rsidP="009B2133">
      <w:pPr>
        <w:pStyle w:val="ListParagraph"/>
        <w:shd w:val="clear" w:color="auto" w:fill="FFFFFF"/>
        <w:spacing w:after="0" w:line="240" w:lineRule="auto"/>
        <w:ind w:left="0"/>
        <w:jc w:val="both"/>
        <w:rPr>
          <w:rFonts w:ascii="Times New Roman" w:hAnsi="Times New Roman"/>
          <w:color w:val="000000" w:themeColor="text1"/>
          <w:sz w:val="24"/>
          <w:szCs w:val="24"/>
        </w:rPr>
      </w:pPr>
    </w:p>
    <w:p w:rsidR="009E43B7" w:rsidRPr="0036091C" w:rsidRDefault="003B044C" w:rsidP="00092C9B">
      <w:pPr>
        <w:pStyle w:val="ListParagraph"/>
        <w:numPr>
          <w:ilvl w:val="2"/>
          <w:numId w:val="64"/>
        </w:numPr>
        <w:shd w:val="clear" w:color="auto" w:fill="FFFFFF"/>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Prilikom ispunjavanja obveza iz </w:t>
      </w:r>
      <w:r w:rsidR="00BC3B39" w:rsidRPr="0036091C">
        <w:rPr>
          <w:rFonts w:ascii="Times New Roman" w:hAnsi="Times New Roman"/>
          <w:color w:val="000000" w:themeColor="text1"/>
          <w:sz w:val="24"/>
          <w:szCs w:val="24"/>
        </w:rPr>
        <w:t xml:space="preserve">ovoga </w:t>
      </w:r>
      <w:r w:rsidR="008C7041" w:rsidRPr="0036091C">
        <w:rPr>
          <w:rFonts w:ascii="Times New Roman" w:hAnsi="Times New Roman"/>
          <w:color w:val="000000" w:themeColor="text1"/>
          <w:sz w:val="24"/>
          <w:szCs w:val="24"/>
        </w:rPr>
        <w:t>članka</w:t>
      </w:r>
      <w:r w:rsidRPr="0036091C">
        <w:rPr>
          <w:rFonts w:ascii="Times New Roman" w:hAnsi="Times New Roman"/>
          <w:color w:val="000000" w:themeColor="text1"/>
          <w:sz w:val="24"/>
          <w:szCs w:val="24"/>
        </w:rPr>
        <w:t xml:space="preserve"> upravitelj </w:t>
      </w:r>
      <w:r w:rsidR="00650EAE"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je obvezan pridržavati se uputa predstavnika suvlasnika ako je iste dobio.</w:t>
      </w:r>
    </w:p>
    <w:p w:rsidR="00986468" w:rsidRPr="0036091C" w:rsidRDefault="00986468" w:rsidP="00092C9B">
      <w:pPr>
        <w:pStyle w:val="ListParagraph"/>
        <w:shd w:val="clear" w:color="auto" w:fill="FFFFFF"/>
        <w:spacing w:after="0" w:line="240" w:lineRule="auto"/>
        <w:ind w:left="2368"/>
        <w:jc w:val="both"/>
        <w:rPr>
          <w:rFonts w:ascii="Times New Roman" w:hAnsi="Times New Roman"/>
          <w:color w:val="000000" w:themeColor="text1"/>
          <w:sz w:val="24"/>
          <w:szCs w:val="24"/>
        </w:rPr>
      </w:pPr>
    </w:p>
    <w:p w:rsidR="00C33019" w:rsidRPr="0036091C" w:rsidRDefault="003B044C" w:rsidP="00092C9B">
      <w:pPr>
        <w:spacing w:after="0" w:line="240" w:lineRule="auto"/>
        <w:jc w:val="center"/>
        <w:rPr>
          <w:i/>
          <w:color w:val="000000" w:themeColor="text1"/>
        </w:rPr>
      </w:pPr>
      <w:bookmarkStart w:id="41" w:name="_Hlk172792447"/>
      <w:r w:rsidRPr="0036091C">
        <w:rPr>
          <w:i/>
          <w:color w:val="000000" w:themeColor="text1"/>
        </w:rPr>
        <w:t>Preuzimanje zgrade na upravljanje</w:t>
      </w:r>
    </w:p>
    <w:bookmarkEnd w:id="41"/>
    <w:p w:rsidR="00605915" w:rsidRPr="0036091C" w:rsidRDefault="00605915" w:rsidP="00092C9B">
      <w:pPr>
        <w:spacing w:after="0" w:line="240" w:lineRule="auto"/>
        <w:jc w:val="center"/>
        <w:rPr>
          <w:b/>
          <w:color w:val="000000" w:themeColor="text1"/>
        </w:rPr>
      </w:pPr>
    </w:p>
    <w:p w:rsidR="00C33019" w:rsidRPr="0036091C" w:rsidRDefault="003B044C" w:rsidP="00092C9B">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50</w:t>
      </w:r>
      <w:r w:rsidRPr="0036091C">
        <w:rPr>
          <w:b/>
          <w:color w:val="000000" w:themeColor="text1"/>
        </w:rPr>
        <w:t>.</w:t>
      </w:r>
    </w:p>
    <w:p w:rsidR="00605915" w:rsidRPr="0036091C" w:rsidRDefault="00605915" w:rsidP="00092C9B">
      <w:pPr>
        <w:spacing w:after="0" w:line="240" w:lineRule="auto"/>
        <w:jc w:val="center"/>
        <w:rPr>
          <w:b/>
          <w:color w:val="000000" w:themeColor="text1"/>
        </w:rPr>
      </w:pPr>
    </w:p>
    <w:p w:rsidR="00C33019" w:rsidRPr="0036091C" w:rsidRDefault="003B044C" w:rsidP="00092C9B">
      <w:pPr>
        <w:pStyle w:val="ListParagraph"/>
        <w:numPr>
          <w:ilvl w:val="2"/>
          <w:numId w:val="6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Upravitelj</w:t>
      </w:r>
      <w:r w:rsidR="008E3649"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preuzima zgradu na upravljanje na temelju ugovora o upravljanju.</w:t>
      </w:r>
    </w:p>
    <w:p w:rsidR="00605915" w:rsidRPr="0036091C" w:rsidRDefault="00605915" w:rsidP="009B2133">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2"/>
          <w:numId w:val="6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U slučaju promjene upravitelja novi upravitelj </w:t>
      </w:r>
      <w:r w:rsidR="008E3649"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ne može preuzeti upravljanje ako ranijem upravitelju </w:t>
      </w:r>
      <w:r w:rsidR="008E3649"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nije otkazan ugovor o upravljanju, odnosno raskinut, poništen ili utvrđen </w:t>
      </w:r>
      <w:proofErr w:type="spellStart"/>
      <w:r w:rsidRPr="0036091C">
        <w:rPr>
          <w:rFonts w:ascii="Times New Roman" w:hAnsi="Times New Roman"/>
          <w:color w:val="000000" w:themeColor="text1"/>
          <w:sz w:val="24"/>
          <w:szCs w:val="24"/>
        </w:rPr>
        <w:t>ništetnim</w:t>
      </w:r>
      <w:proofErr w:type="spellEnd"/>
      <w:r w:rsidRPr="0036091C">
        <w:rPr>
          <w:rFonts w:ascii="Times New Roman" w:hAnsi="Times New Roman"/>
          <w:color w:val="000000" w:themeColor="text1"/>
          <w:sz w:val="24"/>
          <w:szCs w:val="24"/>
        </w:rPr>
        <w:t>.</w:t>
      </w:r>
    </w:p>
    <w:p w:rsidR="00605915" w:rsidRPr="0036091C" w:rsidRDefault="00605915" w:rsidP="00605915">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092C9B">
      <w:pPr>
        <w:pStyle w:val="ListParagraph"/>
        <w:numPr>
          <w:ilvl w:val="2"/>
          <w:numId w:val="6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Ranije izabrani upravitelj </w:t>
      </w:r>
      <w:r w:rsidR="008E3649"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 xml:space="preserve">je dužan sredstva zajedničke pričuve utvrđena zapisnikom iz članka </w:t>
      </w:r>
      <w:r w:rsidR="0045243E" w:rsidRPr="0036091C">
        <w:rPr>
          <w:rFonts w:ascii="Times New Roman" w:hAnsi="Times New Roman"/>
          <w:color w:val="000000" w:themeColor="text1"/>
          <w:sz w:val="24"/>
          <w:szCs w:val="24"/>
        </w:rPr>
        <w:t>4</w:t>
      </w:r>
      <w:r w:rsidR="001135E1" w:rsidRPr="0036091C">
        <w:rPr>
          <w:rFonts w:ascii="Times New Roman" w:hAnsi="Times New Roman"/>
          <w:color w:val="000000" w:themeColor="text1"/>
          <w:sz w:val="24"/>
          <w:szCs w:val="24"/>
        </w:rPr>
        <w:t>8</w:t>
      </w:r>
      <w:r w:rsidRPr="0036091C">
        <w:rPr>
          <w:rFonts w:ascii="Times New Roman" w:hAnsi="Times New Roman"/>
          <w:color w:val="000000" w:themeColor="text1"/>
          <w:sz w:val="24"/>
          <w:szCs w:val="24"/>
        </w:rPr>
        <w:t xml:space="preserve">. </w:t>
      </w:r>
      <w:r w:rsidR="00FB74EB" w:rsidRPr="0036091C">
        <w:rPr>
          <w:rFonts w:ascii="Times New Roman" w:hAnsi="Times New Roman"/>
          <w:color w:val="000000" w:themeColor="text1"/>
          <w:sz w:val="24"/>
          <w:szCs w:val="24"/>
        </w:rPr>
        <w:t xml:space="preserve">stavka 1. </w:t>
      </w:r>
      <w:r w:rsidRPr="0036091C">
        <w:rPr>
          <w:rFonts w:ascii="Times New Roman" w:hAnsi="Times New Roman"/>
          <w:color w:val="000000" w:themeColor="text1"/>
          <w:sz w:val="24"/>
          <w:szCs w:val="24"/>
        </w:rPr>
        <w:t>točke 2</w:t>
      </w:r>
      <w:r w:rsidR="001B38B8" w:rsidRPr="0036091C">
        <w:rPr>
          <w:rFonts w:ascii="Times New Roman" w:hAnsi="Times New Roman"/>
          <w:color w:val="000000" w:themeColor="text1"/>
          <w:sz w:val="24"/>
          <w:szCs w:val="24"/>
        </w:rPr>
        <w:t>3</w:t>
      </w:r>
      <w:r w:rsidRPr="0036091C">
        <w:rPr>
          <w:rFonts w:ascii="Times New Roman" w:hAnsi="Times New Roman"/>
          <w:color w:val="000000" w:themeColor="text1"/>
          <w:sz w:val="24"/>
          <w:szCs w:val="24"/>
        </w:rPr>
        <w:t xml:space="preserve">. ovoga Zakona staviti na raspolaganje novoizabranom upravitelju </w:t>
      </w:r>
      <w:r w:rsidR="008E3649" w:rsidRPr="0036091C">
        <w:rPr>
          <w:rFonts w:ascii="Times New Roman" w:hAnsi="Times New Roman"/>
          <w:color w:val="000000" w:themeColor="text1"/>
          <w:sz w:val="24"/>
          <w:szCs w:val="24"/>
        </w:rPr>
        <w:t xml:space="preserve">zgrade </w:t>
      </w:r>
      <w:r w:rsidRPr="0036091C">
        <w:rPr>
          <w:rFonts w:ascii="Times New Roman" w:hAnsi="Times New Roman"/>
          <w:color w:val="000000" w:themeColor="text1"/>
          <w:sz w:val="24"/>
          <w:szCs w:val="24"/>
        </w:rPr>
        <w:t>u roku od 30 dana od dana od kojega je novi upravitelj preuzeo upravljanje zgradom.</w:t>
      </w:r>
    </w:p>
    <w:p w:rsidR="00605915" w:rsidRPr="0036091C" w:rsidRDefault="00605915" w:rsidP="00605915">
      <w:pPr>
        <w:pStyle w:val="ListParagraph"/>
        <w:spacing w:after="0" w:line="240" w:lineRule="auto"/>
        <w:ind w:left="0"/>
        <w:jc w:val="both"/>
        <w:rPr>
          <w:rFonts w:ascii="Times New Roman" w:hAnsi="Times New Roman"/>
          <w:color w:val="000000" w:themeColor="text1"/>
          <w:sz w:val="24"/>
          <w:szCs w:val="24"/>
        </w:rPr>
      </w:pPr>
    </w:p>
    <w:p w:rsidR="00BA62F2" w:rsidRPr="0036091C" w:rsidRDefault="00EA49F7" w:rsidP="00092C9B">
      <w:pPr>
        <w:pStyle w:val="ListParagraph"/>
        <w:numPr>
          <w:ilvl w:val="2"/>
          <w:numId w:val="65"/>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Raniji upravitelj dužan je novom upravitelju predati </w:t>
      </w:r>
      <w:r w:rsidR="002717DD" w:rsidRPr="0036091C">
        <w:rPr>
          <w:rFonts w:ascii="Times New Roman" w:hAnsi="Times New Roman"/>
          <w:color w:val="000000" w:themeColor="text1"/>
          <w:sz w:val="24"/>
          <w:szCs w:val="24"/>
        </w:rPr>
        <w:t xml:space="preserve">dokumentaciju </w:t>
      </w:r>
      <w:r w:rsidRPr="0036091C">
        <w:rPr>
          <w:rFonts w:ascii="Times New Roman" w:hAnsi="Times New Roman"/>
          <w:color w:val="000000" w:themeColor="text1"/>
          <w:sz w:val="24"/>
          <w:szCs w:val="24"/>
        </w:rPr>
        <w:t>vezan</w:t>
      </w:r>
      <w:r w:rsidR="002717DD" w:rsidRPr="0036091C">
        <w:rPr>
          <w:rFonts w:ascii="Times New Roman" w:hAnsi="Times New Roman"/>
          <w:color w:val="000000" w:themeColor="text1"/>
          <w:sz w:val="24"/>
          <w:szCs w:val="24"/>
        </w:rPr>
        <w:t>u</w:t>
      </w:r>
      <w:r w:rsidRPr="0036091C">
        <w:rPr>
          <w:rFonts w:ascii="Times New Roman" w:hAnsi="Times New Roman"/>
          <w:color w:val="000000" w:themeColor="text1"/>
          <w:sz w:val="24"/>
          <w:szCs w:val="24"/>
        </w:rPr>
        <w:t xml:space="preserve"> uz </w:t>
      </w:r>
      <w:r w:rsidR="00F81282" w:rsidRPr="0036091C">
        <w:rPr>
          <w:rFonts w:ascii="Times New Roman" w:hAnsi="Times New Roman"/>
          <w:color w:val="000000" w:themeColor="text1"/>
          <w:sz w:val="24"/>
          <w:szCs w:val="24"/>
        </w:rPr>
        <w:t xml:space="preserve">predmete naplate </w:t>
      </w:r>
      <w:r w:rsidR="002717DD" w:rsidRPr="0036091C">
        <w:rPr>
          <w:rFonts w:ascii="Times New Roman" w:hAnsi="Times New Roman"/>
          <w:color w:val="000000" w:themeColor="text1"/>
          <w:sz w:val="24"/>
          <w:szCs w:val="24"/>
        </w:rPr>
        <w:t xml:space="preserve">zajedničke </w:t>
      </w:r>
      <w:r w:rsidR="00F81282" w:rsidRPr="0036091C">
        <w:rPr>
          <w:rFonts w:ascii="Times New Roman" w:hAnsi="Times New Roman"/>
          <w:color w:val="000000" w:themeColor="text1"/>
          <w:sz w:val="24"/>
          <w:szCs w:val="24"/>
        </w:rPr>
        <w:t xml:space="preserve">pričuve </w:t>
      </w:r>
      <w:r w:rsidR="00415BFF" w:rsidRPr="0036091C">
        <w:rPr>
          <w:rFonts w:ascii="Times New Roman" w:hAnsi="Times New Roman"/>
          <w:color w:val="000000" w:themeColor="text1"/>
          <w:sz w:val="24"/>
          <w:szCs w:val="24"/>
        </w:rPr>
        <w:t xml:space="preserve">te </w:t>
      </w:r>
      <w:r w:rsidR="00255AA9" w:rsidRPr="0036091C">
        <w:rPr>
          <w:rFonts w:ascii="Times New Roman" w:hAnsi="Times New Roman"/>
          <w:color w:val="000000" w:themeColor="text1"/>
          <w:sz w:val="24"/>
          <w:szCs w:val="24"/>
        </w:rPr>
        <w:t xml:space="preserve">svu tehničku, financijsku i drugu dokumentaciju </w:t>
      </w:r>
      <w:r w:rsidR="00A5455D" w:rsidRPr="0036091C">
        <w:rPr>
          <w:rFonts w:ascii="Times New Roman" w:hAnsi="Times New Roman"/>
          <w:color w:val="000000" w:themeColor="text1"/>
          <w:sz w:val="24"/>
          <w:szCs w:val="24"/>
        </w:rPr>
        <w:t>vezanu uz zgradu koju je posjedovao u roku od 30 dana od kojega je novi upravitelj preuzeo upravljanje zgradom.</w:t>
      </w:r>
    </w:p>
    <w:p w:rsidR="00605915" w:rsidRPr="0036091C" w:rsidRDefault="00605915" w:rsidP="007E55F4">
      <w:pPr>
        <w:spacing w:after="0" w:line="240" w:lineRule="auto"/>
        <w:jc w:val="center"/>
        <w:rPr>
          <w:color w:val="000000" w:themeColor="text1"/>
        </w:rPr>
      </w:pPr>
    </w:p>
    <w:p w:rsidR="00C33019" w:rsidRPr="0036091C" w:rsidRDefault="003B044C" w:rsidP="007E55F4">
      <w:pPr>
        <w:spacing w:after="0" w:line="240" w:lineRule="auto"/>
        <w:jc w:val="center"/>
        <w:rPr>
          <w:color w:val="000000" w:themeColor="text1"/>
        </w:rPr>
      </w:pPr>
      <w:r w:rsidRPr="0036091C">
        <w:rPr>
          <w:color w:val="000000" w:themeColor="text1"/>
        </w:rPr>
        <w:t>DIO PETI</w:t>
      </w:r>
    </w:p>
    <w:p w:rsidR="00605915" w:rsidRPr="0036091C" w:rsidRDefault="00605915" w:rsidP="007E55F4">
      <w:pPr>
        <w:spacing w:after="0" w:line="240" w:lineRule="auto"/>
        <w:jc w:val="center"/>
        <w:rPr>
          <w:color w:val="000000" w:themeColor="text1"/>
        </w:rPr>
      </w:pPr>
    </w:p>
    <w:p w:rsidR="00C33019" w:rsidRPr="0036091C" w:rsidRDefault="003B044C" w:rsidP="007E55F4">
      <w:pPr>
        <w:spacing w:after="0" w:line="240" w:lineRule="auto"/>
        <w:jc w:val="center"/>
        <w:rPr>
          <w:color w:val="000000" w:themeColor="text1"/>
        </w:rPr>
      </w:pPr>
      <w:r w:rsidRPr="0036091C">
        <w:rPr>
          <w:color w:val="000000" w:themeColor="text1"/>
        </w:rPr>
        <w:t xml:space="preserve">NADZOR </w:t>
      </w:r>
    </w:p>
    <w:p w:rsidR="007E55F4" w:rsidRPr="0036091C" w:rsidRDefault="007E55F4" w:rsidP="007E55F4">
      <w:pPr>
        <w:spacing w:after="0" w:line="240" w:lineRule="auto"/>
        <w:jc w:val="center"/>
        <w:rPr>
          <w:color w:val="000000" w:themeColor="text1"/>
        </w:rPr>
      </w:pPr>
    </w:p>
    <w:p w:rsidR="00C33019" w:rsidRPr="0036091C" w:rsidRDefault="003B044C" w:rsidP="007E55F4">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51</w:t>
      </w:r>
      <w:r w:rsidRPr="0036091C">
        <w:rPr>
          <w:b/>
          <w:color w:val="000000" w:themeColor="text1"/>
        </w:rPr>
        <w:t>.</w:t>
      </w:r>
    </w:p>
    <w:p w:rsidR="007E55F4" w:rsidRPr="0036091C" w:rsidRDefault="007E55F4" w:rsidP="007E55F4">
      <w:pPr>
        <w:spacing w:after="0" w:line="240" w:lineRule="auto"/>
        <w:jc w:val="both"/>
        <w:rPr>
          <w:b/>
          <w:strike/>
          <w:color w:val="000000" w:themeColor="text1"/>
        </w:rPr>
      </w:pPr>
    </w:p>
    <w:p w:rsidR="00BA62F2" w:rsidRPr="0036091C" w:rsidRDefault="003D4CFF" w:rsidP="007E55F4">
      <w:pPr>
        <w:spacing w:after="0" w:line="240" w:lineRule="auto"/>
        <w:jc w:val="both"/>
        <w:rPr>
          <w:color w:val="000000" w:themeColor="text1"/>
        </w:rPr>
      </w:pPr>
      <w:r w:rsidRPr="0036091C">
        <w:rPr>
          <w:color w:val="000000" w:themeColor="text1"/>
        </w:rPr>
        <w:t>N</w:t>
      </w:r>
      <w:r w:rsidR="003B044C" w:rsidRPr="0036091C">
        <w:rPr>
          <w:color w:val="000000" w:themeColor="text1"/>
        </w:rPr>
        <w:t xml:space="preserve">adzor nad provedbom ovoga Zakona provodi </w:t>
      </w:r>
      <w:bookmarkStart w:id="42" w:name="_Hlk80102060"/>
      <w:r w:rsidR="003B044C" w:rsidRPr="0036091C">
        <w:rPr>
          <w:color w:val="000000" w:themeColor="text1"/>
        </w:rPr>
        <w:t>Ministarstvo.</w:t>
      </w:r>
      <w:bookmarkEnd w:id="42"/>
    </w:p>
    <w:p w:rsidR="000956B9" w:rsidRPr="0036091C" w:rsidRDefault="000956B9" w:rsidP="007E55F4">
      <w:pPr>
        <w:spacing w:after="0" w:line="240" w:lineRule="auto"/>
        <w:jc w:val="both"/>
        <w:rPr>
          <w:color w:val="000000" w:themeColor="text1"/>
        </w:rPr>
      </w:pPr>
    </w:p>
    <w:p w:rsidR="00C33019" w:rsidRPr="0036091C" w:rsidRDefault="003B044C" w:rsidP="007E55F4">
      <w:pPr>
        <w:spacing w:after="0" w:line="240" w:lineRule="auto"/>
        <w:jc w:val="center"/>
        <w:rPr>
          <w:color w:val="000000" w:themeColor="text1"/>
        </w:rPr>
      </w:pPr>
      <w:r w:rsidRPr="0036091C">
        <w:rPr>
          <w:color w:val="000000" w:themeColor="text1"/>
        </w:rPr>
        <w:t>DIO ŠESTI</w:t>
      </w:r>
    </w:p>
    <w:p w:rsidR="007E55F4" w:rsidRPr="0036091C" w:rsidRDefault="007E55F4" w:rsidP="007E55F4">
      <w:pPr>
        <w:spacing w:after="0" w:line="240" w:lineRule="auto"/>
        <w:jc w:val="center"/>
        <w:rPr>
          <w:color w:val="000000" w:themeColor="text1"/>
        </w:rPr>
      </w:pPr>
    </w:p>
    <w:p w:rsidR="00C33019" w:rsidRPr="0036091C" w:rsidRDefault="003B044C" w:rsidP="007E55F4">
      <w:pPr>
        <w:spacing w:after="0" w:line="240" w:lineRule="auto"/>
        <w:jc w:val="center"/>
        <w:rPr>
          <w:color w:val="000000" w:themeColor="text1"/>
        </w:rPr>
      </w:pPr>
      <w:r w:rsidRPr="0036091C">
        <w:rPr>
          <w:color w:val="000000" w:themeColor="text1"/>
        </w:rPr>
        <w:t>PREKRŠAJNE ODREDBE</w:t>
      </w:r>
    </w:p>
    <w:p w:rsidR="00986468" w:rsidRPr="0036091C" w:rsidRDefault="00986468" w:rsidP="007E55F4">
      <w:pPr>
        <w:spacing w:after="0" w:line="240" w:lineRule="auto"/>
        <w:jc w:val="center"/>
        <w:rPr>
          <w:i/>
          <w:color w:val="000000" w:themeColor="text1"/>
        </w:rPr>
      </w:pPr>
    </w:p>
    <w:p w:rsidR="006477A7" w:rsidRPr="0036091C" w:rsidRDefault="006477A7" w:rsidP="007E55F4">
      <w:pPr>
        <w:spacing w:after="0" w:line="240" w:lineRule="auto"/>
        <w:jc w:val="center"/>
        <w:rPr>
          <w:i/>
          <w:color w:val="000000" w:themeColor="text1"/>
        </w:rPr>
      </w:pPr>
      <w:r w:rsidRPr="0036091C">
        <w:rPr>
          <w:i/>
          <w:color w:val="000000" w:themeColor="text1"/>
        </w:rPr>
        <w:t>Prekršaji upravitelja</w:t>
      </w:r>
    </w:p>
    <w:p w:rsidR="007E55F4" w:rsidRPr="0036091C" w:rsidRDefault="007E55F4" w:rsidP="007E55F4">
      <w:pPr>
        <w:spacing w:after="0" w:line="240" w:lineRule="auto"/>
        <w:jc w:val="center"/>
        <w:rPr>
          <w:b/>
          <w:color w:val="000000" w:themeColor="text1"/>
        </w:rPr>
      </w:pPr>
    </w:p>
    <w:p w:rsidR="00C33019" w:rsidRPr="0036091C" w:rsidRDefault="003B044C" w:rsidP="007E55F4">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52</w:t>
      </w:r>
      <w:r w:rsidRPr="0036091C">
        <w:rPr>
          <w:b/>
          <w:color w:val="000000" w:themeColor="text1"/>
        </w:rPr>
        <w:t>.</w:t>
      </w:r>
    </w:p>
    <w:p w:rsidR="007E55F4" w:rsidRPr="0036091C" w:rsidRDefault="007E55F4" w:rsidP="007E55F4">
      <w:pPr>
        <w:spacing w:after="0" w:line="240" w:lineRule="auto"/>
        <w:jc w:val="center"/>
        <w:rPr>
          <w:b/>
          <w:color w:val="000000" w:themeColor="text1"/>
        </w:rPr>
      </w:pPr>
    </w:p>
    <w:p w:rsidR="00C33019" w:rsidRPr="0036091C" w:rsidRDefault="003B044C" w:rsidP="007E55F4">
      <w:pPr>
        <w:pStyle w:val="ListParagraph"/>
        <w:numPr>
          <w:ilvl w:val="0"/>
          <w:numId w:val="66"/>
        </w:numPr>
        <w:spacing w:after="0" w:line="240" w:lineRule="auto"/>
        <w:ind w:left="0" w:firstLine="0"/>
        <w:jc w:val="both"/>
        <w:rPr>
          <w:rFonts w:ascii="Times New Roman" w:hAnsi="Times New Roman"/>
          <w:bCs/>
          <w:color w:val="000000" w:themeColor="text1"/>
          <w:sz w:val="24"/>
          <w:szCs w:val="24"/>
        </w:rPr>
      </w:pPr>
      <w:bookmarkStart w:id="43" w:name="_Hlk174960855"/>
      <w:r w:rsidRPr="0036091C">
        <w:rPr>
          <w:rFonts w:ascii="Times New Roman" w:hAnsi="Times New Roman"/>
          <w:bCs/>
          <w:color w:val="000000" w:themeColor="text1"/>
          <w:sz w:val="24"/>
          <w:szCs w:val="24"/>
        </w:rPr>
        <w:t xml:space="preserve">Novčanom kaznom u iznosu od </w:t>
      </w:r>
      <w:r w:rsidR="00095834" w:rsidRPr="0036091C">
        <w:rPr>
          <w:rFonts w:ascii="Times New Roman" w:hAnsi="Times New Roman"/>
          <w:bCs/>
          <w:sz w:val="24"/>
          <w:szCs w:val="24"/>
        </w:rPr>
        <w:t>700</w:t>
      </w:r>
      <w:r w:rsidR="000D098D" w:rsidRPr="0036091C">
        <w:rPr>
          <w:rFonts w:ascii="Times New Roman" w:hAnsi="Times New Roman"/>
          <w:bCs/>
          <w:sz w:val="24"/>
          <w:szCs w:val="24"/>
        </w:rPr>
        <w:t>,</w:t>
      </w:r>
      <w:r w:rsidR="00570EDA" w:rsidRPr="0036091C">
        <w:rPr>
          <w:rFonts w:ascii="Times New Roman" w:hAnsi="Times New Roman"/>
          <w:bCs/>
          <w:sz w:val="24"/>
          <w:szCs w:val="24"/>
        </w:rPr>
        <w:t xml:space="preserve">00 </w:t>
      </w:r>
      <w:r w:rsidRPr="0036091C">
        <w:rPr>
          <w:rFonts w:ascii="Times New Roman" w:hAnsi="Times New Roman"/>
          <w:bCs/>
          <w:color w:val="000000" w:themeColor="text1"/>
          <w:sz w:val="24"/>
          <w:szCs w:val="24"/>
        </w:rPr>
        <w:t xml:space="preserve">do </w:t>
      </w:r>
      <w:r w:rsidR="00763282" w:rsidRPr="0036091C">
        <w:rPr>
          <w:rFonts w:ascii="Times New Roman" w:hAnsi="Times New Roman"/>
          <w:bCs/>
          <w:color w:val="000000" w:themeColor="text1"/>
          <w:sz w:val="24"/>
          <w:szCs w:val="24"/>
        </w:rPr>
        <w:t>5</w:t>
      </w:r>
      <w:r w:rsidR="00311A1A" w:rsidRPr="0036091C">
        <w:rPr>
          <w:rFonts w:ascii="Times New Roman" w:hAnsi="Times New Roman"/>
          <w:bCs/>
          <w:color w:val="000000" w:themeColor="text1"/>
          <w:sz w:val="24"/>
          <w:szCs w:val="24"/>
        </w:rPr>
        <w:t>.</w:t>
      </w:r>
      <w:r w:rsidR="004A376C" w:rsidRPr="0036091C">
        <w:rPr>
          <w:rFonts w:ascii="Times New Roman" w:hAnsi="Times New Roman"/>
          <w:bCs/>
          <w:color w:val="000000" w:themeColor="text1"/>
          <w:sz w:val="24"/>
          <w:szCs w:val="24"/>
        </w:rPr>
        <w:t>5</w:t>
      </w:r>
      <w:r w:rsidR="00654B7F" w:rsidRPr="0036091C">
        <w:rPr>
          <w:rFonts w:ascii="Times New Roman" w:hAnsi="Times New Roman"/>
          <w:bCs/>
          <w:color w:val="000000" w:themeColor="text1"/>
          <w:sz w:val="24"/>
          <w:szCs w:val="24"/>
        </w:rPr>
        <w:t>00</w:t>
      </w:r>
      <w:r w:rsidR="00941357" w:rsidRPr="0036091C">
        <w:rPr>
          <w:rFonts w:ascii="Times New Roman" w:hAnsi="Times New Roman"/>
          <w:bCs/>
          <w:color w:val="000000" w:themeColor="text1"/>
          <w:sz w:val="24"/>
          <w:szCs w:val="24"/>
        </w:rPr>
        <w:t xml:space="preserve">,00 </w:t>
      </w:r>
      <w:r w:rsidR="00570EDA" w:rsidRPr="0036091C">
        <w:rPr>
          <w:rFonts w:ascii="Times New Roman" w:hAnsi="Times New Roman"/>
          <w:bCs/>
          <w:color w:val="000000" w:themeColor="text1"/>
          <w:sz w:val="24"/>
          <w:szCs w:val="24"/>
        </w:rPr>
        <w:t xml:space="preserve">eura </w:t>
      </w:r>
      <w:r w:rsidRPr="0036091C">
        <w:rPr>
          <w:rFonts w:ascii="Times New Roman" w:hAnsi="Times New Roman"/>
          <w:bCs/>
          <w:color w:val="000000" w:themeColor="text1"/>
          <w:sz w:val="24"/>
          <w:szCs w:val="24"/>
        </w:rPr>
        <w:t xml:space="preserve">kaznit će se za prekršaj upravitelj </w:t>
      </w:r>
      <w:r w:rsidR="00870369" w:rsidRPr="0036091C">
        <w:rPr>
          <w:rFonts w:ascii="Times New Roman" w:hAnsi="Times New Roman"/>
          <w:color w:val="000000" w:themeColor="text1"/>
          <w:sz w:val="24"/>
          <w:szCs w:val="24"/>
        </w:rPr>
        <w:t>zgrade</w:t>
      </w:r>
      <w:r w:rsidR="0080654E" w:rsidRPr="0036091C">
        <w:rPr>
          <w:rFonts w:ascii="Times New Roman" w:hAnsi="Times New Roman"/>
          <w:color w:val="000000" w:themeColor="text1"/>
          <w:sz w:val="24"/>
          <w:szCs w:val="24"/>
        </w:rPr>
        <w:t xml:space="preserve"> pravna osoba</w:t>
      </w:r>
      <w:r w:rsidR="00870369"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ako</w:t>
      </w:r>
      <w:bookmarkEnd w:id="43"/>
      <w:r w:rsidRPr="0036091C">
        <w:rPr>
          <w:rFonts w:ascii="Times New Roman" w:hAnsi="Times New Roman"/>
          <w:bCs/>
          <w:color w:val="000000" w:themeColor="text1"/>
          <w:sz w:val="24"/>
          <w:szCs w:val="24"/>
        </w:rPr>
        <w:t>:</w:t>
      </w:r>
    </w:p>
    <w:p w:rsidR="007E55F4" w:rsidRPr="0036091C" w:rsidRDefault="007E55F4" w:rsidP="007E55F4">
      <w:pPr>
        <w:pStyle w:val="ListParagraph"/>
        <w:spacing w:after="0" w:line="240" w:lineRule="auto"/>
        <w:ind w:left="0"/>
        <w:jc w:val="both"/>
        <w:rPr>
          <w:rFonts w:ascii="Times New Roman" w:hAnsi="Times New Roman"/>
          <w:bCs/>
          <w:color w:val="000000" w:themeColor="text1"/>
          <w:sz w:val="24"/>
          <w:szCs w:val="24"/>
        </w:rPr>
      </w:pPr>
    </w:p>
    <w:p w:rsidR="009B1E88" w:rsidRPr="0036091C" w:rsidRDefault="004D07D4" w:rsidP="007E55F4">
      <w:pPr>
        <w:pStyle w:val="ListParagraph"/>
        <w:numPr>
          <w:ilvl w:val="0"/>
          <w:numId w:val="2"/>
        </w:numPr>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nadležnom područnom ured u za katastar, odnosno Gradskom ured za katastar i geodetske poslove Grada Zagreba ne podnese zahtjev za upis u Registar zajednice suvlasnika, odnosno ako ne prijavi svaku promjenu upisanih podataka u propisanom roku (članak </w:t>
      </w:r>
      <w:r w:rsidR="00D36B3B" w:rsidRPr="0036091C">
        <w:rPr>
          <w:rFonts w:ascii="Times New Roman" w:eastAsia="Times New Roman" w:hAnsi="Times New Roman"/>
          <w:bCs/>
          <w:color w:val="000000" w:themeColor="text1"/>
          <w:sz w:val="24"/>
          <w:szCs w:val="24"/>
          <w:lang w:eastAsia="hr-HR"/>
        </w:rPr>
        <w:t>10</w:t>
      </w:r>
      <w:r w:rsidRPr="0036091C">
        <w:rPr>
          <w:rFonts w:ascii="Times New Roman" w:eastAsia="Times New Roman" w:hAnsi="Times New Roman"/>
          <w:bCs/>
          <w:color w:val="000000" w:themeColor="text1"/>
          <w:sz w:val="24"/>
          <w:szCs w:val="24"/>
          <w:lang w:eastAsia="hr-HR"/>
        </w:rPr>
        <w:t xml:space="preserve">. </w:t>
      </w:r>
      <w:r w:rsidR="007E55F4" w:rsidRPr="0036091C">
        <w:rPr>
          <w:rFonts w:ascii="Times New Roman" w:eastAsia="Times New Roman" w:hAnsi="Times New Roman"/>
          <w:bCs/>
          <w:color w:val="000000" w:themeColor="text1"/>
          <w:sz w:val="24"/>
          <w:szCs w:val="24"/>
          <w:lang w:eastAsia="hr-HR"/>
        </w:rPr>
        <w:t xml:space="preserve">stavci </w:t>
      </w:r>
      <w:r w:rsidR="00D36B3B" w:rsidRPr="0036091C">
        <w:rPr>
          <w:rFonts w:ascii="Times New Roman" w:eastAsia="Times New Roman" w:hAnsi="Times New Roman"/>
          <w:bCs/>
          <w:color w:val="000000" w:themeColor="text1"/>
          <w:sz w:val="24"/>
          <w:szCs w:val="24"/>
          <w:lang w:eastAsia="hr-HR"/>
        </w:rPr>
        <w:t xml:space="preserve">1. </w:t>
      </w:r>
      <w:r w:rsidR="00E47172" w:rsidRPr="0036091C">
        <w:rPr>
          <w:rFonts w:ascii="Times New Roman" w:eastAsia="Times New Roman" w:hAnsi="Times New Roman"/>
          <w:bCs/>
          <w:color w:val="000000" w:themeColor="text1"/>
          <w:sz w:val="24"/>
          <w:szCs w:val="24"/>
          <w:lang w:eastAsia="hr-HR"/>
        </w:rPr>
        <w:t xml:space="preserve">i </w:t>
      </w:r>
      <w:r w:rsidR="0026663A" w:rsidRPr="0036091C">
        <w:rPr>
          <w:rFonts w:ascii="Times New Roman" w:eastAsia="Times New Roman" w:hAnsi="Times New Roman"/>
          <w:bCs/>
          <w:color w:val="000000" w:themeColor="text1"/>
          <w:sz w:val="24"/>
          <w:szCs w:val="24"/>
          <w:lang w:eastAsia="hr-HR"/>
        </w:rPr>
        <w:t xml:space="preserve">4. </w:t>
      </w:r>
      <w:r w:rsidRPr="0036091C">
        <w:rPr>
          <w:rFonts w:ascii="Times New Roman" w:eastAsia="Times New Roman" w:hAnsi="Times New Roman"/>
          <w:bCs/>
          <w:color w:val="000000" w:themeColor="text1"/>
          <w:sz w:val="24"/>
          <w:szCs w:val="24"/>
          <w:lang w:eastAsia="hr-HR"/>
        </w:rPr>
        <w:t>i članak 11. stavak</w:t>
      </w:r>
      <w:r w:rsidR="00E11192" w:rsidRPr="0036091C">
        <w:rPr>
          <w:rFonts w:ascii="Times New Roman" w:eastAsia="Times New Roman" w:hAnsi="Times New Roman"/>
          <w:bCs/>
          <w:color w:val="000000" w:themeColor="text1"/>
          <w:sz w:val="24"/>
          <w:szCs w:val="24"/>
          <w:lang w:eastAsia="hr-HR"/>
        </w:rPr>
        <w:t xml:space="preserve"> 6.</w:t>
      </w:r>
      <w:r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textAlignment w:val="baseline"/>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otvori poseban </w:t>
      </w:r>
      <w:r w:rsidR="00C8159F" w:rsidRPr="0036091C">
        <w:rPr>
          <w:rFonts w:ascii="Times New Roman" w:eastAsia="Times New Roman" w:hAnsi="Times New Roman"/>
          <w:bCs/>
          <w:color w:val="000000" w:themeColor="text1"/>
          <w:sz w:val="24"/>
          <w:szCs w:val="24"/>
          <w:lang w:eastAsia="hr-HR"/>
        </w:rPr>
        <w:t xml:space="preserve">račun, </w:t>
      </w:r>
      <w:proofErr w:type="spellStart"/>
      <w:r w:rsidR="00C8159F" w:rsidRPr="0036091C">
        <w:rPr>
          <w:rFonts w:ascii="Times New Roman" w:eastAsia="Times New Roman" w:hAnsi="Times New Roman"/>
          <w:bCs/>
          <w:color w:val="000000" w:themeColor="text1"/>
          <w:sz w:val="24"/>
          <w:szCs w:val="24"/>
          <w:lang w:eastAsia="hr-HR"/>
        </w:rPr>
        <w:t>podračun</w:t>
      </w:r>
      <w:proofErr w:type="spellEnd"/>
      <w:r w:rsidR="00C8159F" w:rsidRPr="0036091C">
        <w:rPr>
          <w:rFonts w:ascii="Times New Roman" w:eastAsia="Times New Roman" w:hAnsi="Times New Roman"/>
          <w:bCs/>
          <w:color w:val="000000" w:themeColor="text1"/>
          <w:sz w:val="24"/>
          <w:szCs w:val="24"/>
          <w:lang w:eastAsia="hr-HR"/>
        </w:rPr>
        <w:t xml:space="preserve"> ili račun posebne namjene </w:t>
      </w:r>
      <w:r w:rsidRPr="0036091C">
        <w:rPr>
          <w:rFonts w:ascii="Times New Roman" w:eastAsia="Times New Roman" w:hAnsi="Times New Roman"/>
          <w:bCs/>
          <w:color w:val="000000" w:themeColor="text1"/>
          <w:sz w:val="24"/>
          <w:szCs w:val="24"/>
          <w:lang w:eastAsia="hr-HR"/>
        </w:rPr>
        <w:t xml:space="preserve">(članak </w:t>
      </w:r>
      <w:r w:rsidR="00CC4880" w:rsidRPr="0036091C">
        <w:rPr>
          <w:rFonts w:ascii="Times New Roman" w:eastAsia="Times New Roman" w:hAnsi="Times New Roman"/>
          <w:bCs/>
          <w:color w:val="000000" w:themeColor="text1"/>
          <w:sz w:val="24"/>
          <w:szCs w:val="24"/>
          <w:lang w:eastAsia="hr-HR"/>
        </w:rPr>
        <w:t>4</w:t>
      </w:r>
      <w:r w:rsidR="00E11192"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w:t>
      </w:r>
      <w:r w:rsidR="00182D89" w:rsidRPr="0036091C">
        <w:rPr>
          <w:rFonts w:ascii="Times New Roman" w:eastAsia="Times New Roman" w:hAnsi="Times New Roman"/>
          <w:bCs/>
          <w:color w:val="000000" w:themeColor="text1"/>
          <w:sz w:val="24"/>
          <w:szCs w:val="24"/>
          <w:lang w:eastAsia="hr-HR"/>
        </w:rPr>
        <w:t xml:space="preserve"> stavak</w:t>
      </w:r>
      <w:r w:rsidR="00834BC5" w:rsidRPr="0036091C">
        <w:rPr>
          <w:rFonts w:ascii="Times New Roman" w:eastAsia="Times New Roman" w:hAnsi="Times New Roman"/>
          <w:bCs/>
          <w:color w:val="000000" w:themeColor="text1"/>
          <w:sz w:val="24"/>
          <w:szCs w:val="24"/>
          <w:lang w:eastAsia="hr-HR"/>
        </w:rPr>
        <w:t xml:space="preserve"> 1.</w:t>
      </w:r>
      <w:r w:rsidRPr="0036091C">
        <w:rPr>
          <w:rFonts w:ascii="Times New Roman" w:eastAsia="Times New Roman" w:hAnsi="Times New Roman"/>
          <w:bCs/>
          <w:color w:val="000000" w:themeColor="text1"/>
          <w:sz w:val="24"/>
          <w:szCs w:val="24"/>
          <w:lang w:eastAsia="hr-HR"/>
        </w:rPr>
        <w:t xml:space="preserve"> točka 1.)</w:t>
      </w:r>
      <w:r w:rsidR="00DD2317" w:rsidRPr="0036091C">
        <w:rPr>
          <w:rFonts w:ascii="Times New Roman" w:eastAsia="Times New Roman" w:hAnsi="Times New Roman"/>
          <w:bCs/>
          <w:color w:val="000000" w:themeColor="text1"/>
          <w:sz w:val="24"/>
          <w:szCs w:val="24"/>
          <w:lang w:eastAsia="hr-HR"/>
        </w:rPr>
        <w:t xml:space="preserve"> </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ne osigura hitni popravak najkasnije u roku od tri sata od prijave potrebe popravka</w:t>
      </w:r>
      <w:r w:rsidR="005B6EE1" w:rsidRPr="0036091C">
        <w:rPr>
          <w:rFonts w:ascii="Times New Roman" w:eastAsia="Times New Roman" w:hAnsi="Times New Roman"/>
          <w:bCs/>
          <w:color w:val="000000" w:themeColor="text1"/>
          <w:sz w:val="24"/>
          <w:szCs w:val="24"/>
          <w:lang w:eastAsia="hr-HR"/>
        </w:rPr>
        <w:t xml:space="preserve">, osim ako zbog to nije bio u mogućnosti zbog okolnosti na koje upravitelj nema utjecaja </w:t>
      </w:r>
      <w:r w:rsidRPr="0036091C">
        <w:rPr>
          <w:rFonts w:ascii="Times New Roman" w:eastAsia="Times New Roman" w:hAnsi="Times New Roman"/>
          <w:bCs/>
          <w:color w:val="000000" w:themeColor="text1"/>
          <w:sz w:val="24"/>
          <w:szCs w:val="24"/>
          <w:lang w:eastAsia="hr-HR"/>
        </w:rPr>
        <w:t xml:space="preserve">(članak </w:t>
      </w:r>
      <w:r w:rsidR="00321427" w:rsidRPr="0036091C">
        <w:rPr>
          <w:rFonts w:ascii="Times New Roman" w:eastAsia="Times New Roman" w:hAnsi="Times New Roman"/>
          <w:bCs/>
          <w:color w:val="000000" w:themeColor="text1"/>
          <w:sz w:val="24"/>
          <w:szCs w:val="24"/>
          <w:lang w:eastAsia="hr-HR"/>
        </w:rPr>
        <w:t>4</w:t>
      </w:r>
      <w:r w:rsidR="00690558"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834BC5"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 xml:space="preserve">točka </w:t>
      </w:r>
      <w:r w:rsidR="00690558" w:rsidRPr="0036091C">
        <w:rPr>
          <w:rFonts w:ascii="Times New Roman" w:eastAsia="Times New Roman" w:hAnsi="Times New Roman"/>
          <w:bCs/>
          <w:color w:val="000000" w:themeColor="text1"/>
          <w:sz w:val="24"/>
          <w:szCs w:val="24"/>
          <w:lang w:eastAsia="hr-HR"/>
        </w:rPr>
        <w:t>6</w:t>
      </w:r>
      <w:r w:rsidRPr="0036091C">
        <w:rPr>
          <w:rFonts w:ascii="Times New Roman" w:eastAsia="Times New Roman" w:hAnsi="Times New Roman"/>
          <w:bCs/>
          <w:color w:val="000000" w:themeColor="text1"/>
          <w:sz w:val="24"/>
          <w:szCs w:val="24"/>
          <w:lang w:eastAsia="hr-HR"/>
        </w:rPr>
        <w:t xml:space="preserve">.) </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ne osigura provedbu redovitog pregleda ili izvanrednog pregleda zgrade u skladu s propisima o gradnji na kojima sudjeluju upravitelj</w:t>
      </w:r>
      <w:r w:rsidR="00870369" w:rsidRPr="0036091C">
        <w:rPr>
          <w:rFonts w:ascii="Times New Roman" w:eastAsia="Times New Roman" w:hAnsi="Times New Roman"/>
          <w:bCs/>
          <w:color w:val="000000" w:themeColor="text1"/>
          <w:sz w:val="24"/>
          <w:szCs w:val="24"/>
          <w:lang w:eastAsia="hr-HR"/>
        </w:rPr>
        <w:t xml:space="preserve"> zgrade</w:t>
      </w:r>
      <w:r w:rsidRPr="0036091C">
        <w:rPr>
          <w:rFonts w:ascii="Times New Roman" w:eastAsia="Times New Roman" w:hAnsi="Times New Roman"/>
          <w:bCs/>
          <w:color w:val="000000" w:themeColor="text1"/>
          <w:sz w:val="24"/>
          <w:szCs w:val="24"/>
          <w:lang w:eastAsia="hr-HR"/>
        </w:rPr>
        <w:t xml:space="preserve"> i predstavnik suvlasnika </w:t>
      </w:r>
      <w:bookmarkStart w:id="44" w:name="_Hlk172734264"/>
      <w:r w:rsidRPr="0036091C">
        <w:rPr>
          <w:rFonts w:ascii="Times New Roman" w:eastAsia="Times New Roman" w:hAnsi="Times New Roman"/>
          <w:bCs/>
          <w:color w:val="000000" w:themeColor="text1"/>
          <w:sz w:val="24"/>
          <w:szCs w:val="24"/>
          <w:lang w:eastAsia="hr-HR"/>
        </w:rPr>
        <w:t xml:space="preserve">(članak </w:t>
      </w:r>
      <w:r w:rsidR="00321427" w:rsidRPr="0036091C">
        <w:rPr>
          <w:rFonts w:ascii="Times New Roman" w:eastAsia="Times New Roman" w:hAnsi="Times New Roman"/>
          <w:bCs/>
          <w:color w:val="000000" w:themeColor="text1"/>
          <w:sz w:val="24"/>
          <w:szCs w:val="24"/>
          <w:lang w:eastAsia="hr-HR"/>
        </w:rPr>
        <w:t>4</w:t>
      </w:r>
      <w:r w:rsidR="00466051"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E32E34"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 xml:space="preserve">točka </w:t>
      </w:r>
      <w:r w:rsidR="00466051" w:rsidRPr="0036091C">
        <w:rPr>
          <w:rFonts w:ascii="Times New Roman" w:eastAsia="Times New Roman" w:hAnsi="Times New Roman"/>
          <w:bCs/>
          <w:color w:val="000000" w:themeColor="text1"/>
          <w:sz w:val="24"/>
          <w:szCs w:val="24"/>
          <w:lang w:eastAsia="hr-HR"/>
        </w:rPr>
        <w:t>7</w:t>
      </w:r>
      <w:r w:rsidRPr="0036091C">
        <w:rPr>
          <w:rFonts w:ascii="Times New Roman" w:eastAsia="Times New Roman" w:hAnsi="Times New Roman"/>
          <w:bCs/>
          <w:color w:val="000000" w:themeColor="text1"/>
          <w:sz w:val="24"/>
          <w:szCs w:val="24"/>
          <w:lang w:eastAsia="hr-HR"/>
        </w:rPr>
        <w:t>.)</w:t>
      </w:r>
    </w:p>
    <w:bookmarkEnd w:id="44"/>
    <w:p w:rsidR="003F4F85" w:rsidRPr="0036091C" w:rsidRDefault="003F4F85" w:rsidP="007E55F4">
      <w:pPr>
        <w:pStyle w:val="ListParagraph"/>
        <w:numPr>
          <w:ilvl w:val="0"/>
          <w:numId w:val="2"/>
        </w:numPr>
        <w:tabs>
          <w:tab w:val="left" w:pos="1134"/>
        </w:tabs>
        <w:spacing w:after="0" w:line="240" w:lineRule="auto"/>
        <w:ind w:left="851" w:hanging="425"/>
        <w:rPr>
          <w:rFonts w:ascii="Times New Roman" w:eastAsia="Times New Roman" w:hAnsi="Times New Roman"/>
          <w:bCs/>
          <w:color w:val="000000" w:themeColor="text1"/>
          <w:sz w:val="24"/>
          <w:szCs w:val="24"/>
          <w:lang w:eastAsia="hr-HR"/>
        </w:rPr>
      </w:pPr>
      <w:r w:rsidRPr="0036091C">
        <w:rPr>
          <w:rFonts w:ascii="Times New Roman" w:hAnsi="Times New Roman"/>
          <w:bCs/>
          <w:color w:val="000000" w:themeColor="text1"/>
          <w:sz w:val="24"/>
          <w:szCs w:val="24"/>
        </w:rPr>
        <w:t xml:space="preserve">ne vodi ažurno evidencije suvlasnika, odnosno vlasnika posebnih dijelova zgrade </w:t>
      </w:r>
      <w:r w:rsidRPr="0036091C">
        <w:rPr>
          <w:rFonts w:ascii="Times New Roman" w:eastAsia="Times New Roman" w:hAnsi="Times New Roman"/>
          <w:bCs/>
          <w:color w:val="000000" w:themeColor="text1"/>
          <w:sz w:val="24"/>
          <w:szCs w:val="24"/>
          <w:lang w:eastAsia="hr-HR"/>
        </w:rPr>
        <w:t xml:space="preserve">(članak </w:t>
      </w:r>
      <w:r w:rsidR="00403A52" w:rsidRPr="0036091C">
        <w:rPr>
          <w:rFonts w:ascii="Times New Roman" w:eastAsia="Times New Roman" w:hAnsi="Times New Roman"/>
          <w:bCs/>
          <w:color w:val="000000" w:themeColor="text1"/>
          <w:sz w:val="24"/>
          <w:szCs w:val="24"/>
          <w:lang w:eastAsia="hr-HR"/>
        </w:rPr>
        <w:t>48</w:t>
      </w:r>
      <w:r w:rsidRPr="0036091C">
        <w:rPr>
          <w:rFonts w:ascii="Times New Roman" w:eastAsia="Times New Roman" w:hAnsi="Times New Roman"/>
          <w:bCs/>
          <w:color w:val="000000" w:themeColor="text1"/>
          <w:sz w:val="24"/>
          <w:szCs w:val="24"/>
          <w:lang w:eastAsia="hr-HR"/>
        </w:rPr>
        <w:t xml:space="preserve">. stavak 1. točka </w:t>
      </w:r>
      <w:r w:rsidR="00EC67D8" w:rsidRPr="0036091C">
        <w:rPr>
          <w:rFonts w:ascii="Times New Roman" w:eastAsia="Times New Roman" w:hAnsi="Times New Roman"/>
          <w:bCs/>
          <w:color w:val="000000" w:themeColor="text1"/>
          <w:sz w:val="24"/>
          <w:szCs w:val="24"/>
          <w:lang w:eastAsia="hr-HR"/>
        </w:rPr>
        <w:t>9</w:t>
      </w:r>
      <w:r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raspoređuje ili ne naplaćuje troškove zajedničke pričuve ili druge zajedničke troškove nekretnine na suvlasnike (zajednička potrošnja struje, vode, čišćenje zgrade) koji se plaćaju iz zajedničke pričuve (članak </w:t>
      </w:r>
      <w:r w:rsidR="00403A52" w:rsidRPr="0036091C">
        <w:rPr>
          <w:rFonts w:ascii="Times New Roman" w:eastAsia="Times New Roman" w:hAnsi="Times New Roman"/>
          <w:bCs/>
          <w:color w:val="000000" w:themeColor="text1"/>
          <w:sz w:val="24"/>
          <w:szCs w:val="24"/>
          <w:lang w:eastAsia="hr-HR"/>
        </w:rPr>
        <w:t>48</w:t>
      </w:r>
      <w:r w:rsidRPr="0036091C">
        <w:rPr>
          <w:rFonts w:ascii="Times New Roman" w:eastAsia="Times New Roman" w:hAnsi="Times New Roman"/>
          <w:bCs/>
          <w:color w:val="000000" w:themeColor="text1"/>
          <w:sz w:val="24"/>
          <w:szCs w:val="24"/>
          <w:lang w:eastAsia="hr-HR"/>
        </w:rPr>
        <w:t xml:space="preserve">. </w:t>
      </w:r>
      <w:r w:rsidR="00E32E34"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točka 1</w:t>
      </w:r>
      <w:r w:rsidR="00C85666" w:rsidRPr="0036091C">
        <w:rPr>
          <w:rFonts w:ascii="Times New Roman" w:eastAsia="Times New Roman" w:hAnsi="Times New Roman"/>
          <w:bCs/>
          <w:color w:val="000000" w:themeColor="text1"/>
          <w:sz w:val="24"/>
          <w:szCs w:val="24"/>
          <w:lang w:eastAsia="hr-HR"/>
        </w:rPr>
        <w:t>0</w:t>
      </w:r>
      <w:r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poduzme potrebne aktivnosti radi ovrhe dospjelih, a neplaćenih obroka zajedničke pričuve i drugih zajedničkih troškova nekretnine koje plaćaju suvlasnici nakon što nije plaćeno šest obroka </w:t>
      </w:r>
      <w:r w:rsidR="00761F93" w:rsidRPr="0036091C">
        <w:rPr>
          <w:rFonts w:ascii="Times New Roman" w:eastAsia="Times New Roman" w:hAnsi="Times New Roman"/>
          <w:bCs/>
          <w:color w:val="000000" w:themeColor="text1"/>
          <w:sz w:val="24"/>
          <w:szCs w:val="24"/>
          <w:lang w:eastAsia="hr-HR"/>
        </w:rPr>
        <w:t xml:space="preserve">te na taj način izazove štetu zajednici suvlasnika </w:t>
      </w:r>
      <w:r w:rsidRPr="0036091C">
        <w:rPr>
          <w:rFonts w:ascii="Times New Roman" w:eastAsia="Times New Roman" w:hAnsi="Times New Roman"/>
          <w:bCs/>
          <w:color w:val="000000" w:themeColor="text1"/>
          <w:sz w:val="24"/>
          <w:szCs w:val="24"/>
          <w:lang w:eastAsia="hr-HR"/>
        </w:rPr>
        <w:t xml:space="preserve">(članak </w:t>
      </w:r>
      <w:r w:rsidR="00321427" w:rsidRPr="0036091C">
        <w:rPr>
          <w:rFonts w:ascii="Times New Roman" w:eastAsia="Times New Roman" w:hAnsi="Times New Roman"/>
          <w:bCs/>
          <w:color w:val="000000" w:themeColor="text1"/>
          <w:sz w:val="24"/>
          <w:szCs w:val="24"/>
          <w:lang w:eastAsia="hr-HR"/>
        </w:rPr>
        <w:t>4</w:t>
      </w:r>
      <w:r w:rsidR="00FB6164"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E32E34"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točka 1</w:t>
      </w:r>
      <w:r w:rsidR="003B5E3D" w:rsidRPr="0036091C">
        <w:rPr>
          <w:rFonts w:ascii="Times New Roman" w:eastAsia="Times New Roman" w:hAnsi="Times New Roman"/>
          <w:bCs/>
          <w:color w:val="000000" w:themeColor="text1"/>
          <w:sz w:val="24"/>
          <w:szCs w:val="24"/>
          <w:lang w:eastAsia="hr-HR"/>
        </w:rPr>
        <w:t>1</w:t>
      </w:r>
      <w:r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ne izradi prijedlog godišnjeg programa održavanja zajedničkih dijelova zgrade i ne dostavi ga predstavniku suvlasnika najkasnije do 15. studenog tekuće kalendarske godine (član</w:t>
      </w:r>
      <w:r w:rsidR="00C009A3" w:rsidRPr="0036091C">
        <w:rPr>
          <w:rFonts w:ascii="Times New Roman" w:eastAsia="Times New Roman" w:hAnsi="Times New Roman"/>
          <w:bCs/>
          <w:color w:val="000000" w:themeColor="text1"/>
          <w:sz w:val="24"/>
          <w:szCs w:val="24"/>
          <w:lang w:eastAsia="hr-HR"/>
        </w:rPr>
        <w:t>ak</w:t>
      </w:r>
      <w:r w:rsidRPr="0036091C">
        <w:rPr>
          <w:rFonts w:ascii="Times New Roman" w:eastAsia="Times New Roman" w:hAnsi="Times New Roman"/>
          <w:bCs/>
          <w:color w:val="000000" w:themeColor="text1"/>
          <w:sz w:val="24"/>
          <w:szCs w:val="24"/>
          <w:lang w:eastAsia="hr-HR"/>
        </w:rPr>
        <w:t xml:space="preserve"> </w:t>
      </w:r>
      <w:r w:rsidR="00321427" w:rsidRPr="0036091C">
        <w:rPr>
          <w:rFonts w:ascii="Times New Roman" w:eastAsia="Times New Roman" w:hAnsi="Times New Roman"/>
          <w:bCs/>
          <w:color w:val="000000" w:themeColor="text1"/>
          <w:sz w:val="24"/>
          <w:szCs w:val="24"/>
          <w:lang w:eastAsia="hr-HR"/>
        </w:rPr>
        <w:t>4</w:t>
      </w:r>
      <w:r w:rsidR="003B5E3D"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13014C" w:rsidRPr="0036091C">
        <w:rPr>
          <w:rFonts w:ascii="Times New Roman" w:eastAsia="Times New Roman" w:hAnsi="Times New Roman"/>
          <w:bCs/>
          <w:color w:val="000000" w:themeColor="text1"/>
          <w:sz w:val="24"/>
          <w:szCs w:val="24"/>
          <w:lang w:eastAsia="hr-HR"/>
        </w:rPr>
        <w:t>stav</w:t>
      </w:r>
      <w:r w:rsidR="00C009A3" w:rsidRPr="0036091C">
        <w:rPr>
          <w:rFonts w:ascii="Times New Roman" w:eastAsia="Times New Roman" w:hAnsi="Times New Roman"/>
          <w:bCs/>
          <w:color w:val="000000" w:themeColor="text1"/>
          <w:sz w:val="24"/>
          <w:szCs w:val="24"/>
          <w:lang w:eastAsia="hr-HR"/>
        </w:rPr>
        <w:t>ak</w:t>
      </w:r>
      <w:r w:rsidR="0013014C" w:rsidRPr="0036091C">
        <w:rPr>
          <w:rFonts w:ascii="Times New Roman" w:eastAsia="Times New Roman" w:hAnsi="Times New Roman"/>
          <w:bCs/>
          <w:color w:val="000000" w:themeColor="text1"/>
          <w:sz w:val="24"/>
          <w:szCs w:val="24"/>
          <w:lang w:eastAsia="hr-HR"/>
        </w:rPr>
        <w:t xml:space="preserve"> 1. točk</w:t>
      </w:r>
      <w:r w:rsidR="00C009A3" w:rsidRPr="0036091C">
        <w:rPr>
          <w:rFonts w:ascii="Times New Roman" w:eastAsia="Times New Roman" w:hAnsi="Times New Roman"/>
          <w:bCs/>
          <w:color w:val="000000" w:themeColor="text1"/>
          <w:sz w:val="24"/>
          <w:szCs w:val="24"/>
          <w:lang w:eastAsia="hr-HR"/>
        </w:rPr>
        <w:t>a</w:t>
      </w:r>
      <w:r w:rsidR="0013014C" w:rsidRPr="0036091C">
        <w:rPr>
          <w:rFonts w:ascii="Times New Roman" w:eastAsia="Times New Roman" w:hAnsi="Times New Roman"/>
          <w:bCs/>
          <w:color w:val="000000" w:themeColor="text1"/>
          <w:sz w:val="24"/>
          <w:szCs w:val="24"/>
          <w:lang w:eastAsia="hr-HR"/>
        </w:rPr>
        <w:t xml:space="preserve"> </w:t>
      </w:r>
      <w:r w:rsidRPr="0036091C">
        <w:rPr>
          <w:rFonts w:ascii="Times New Roman" w:eastAsia="Times New Roman" w:hAnsi="Times New Roman"/>
          <w:bCs/>
          <w:color w:val="000000" w:themeColor="text1"/>
          <w:sz w:val="24"/>
          <w:szCs w:val="24"/>
          <w:lang w:eastAsia="hr-HR"/>
        </w:rPr>
        <w:t>1</w:t>
      </w:r>
      <w:r w:rsidR="00BD1724" w:rsidRPr="0036091C">
        <w:rPr>
          <w:rFonts w:ascii="Times New Roman" w:eastAsia="Times New Roman" w:hAnsi="Times New Roman"/>
          <w:bCs/>
          <w:color w:val="000000" w:themeColor="text1"/>
          <w:sz w:val="24"/>
          <w:szCs w:val="24"/>
          <w:lang w:eastAsia="hr-HR"/>
        </w:rPr>
        <w:t>3</w:t>
      </w:r>
      <w:r w:rsidRPr="0036091C">
        <w:rPr>
          <w:rFonts w:ascii="Times New Roman" w:eastAsia="Times New Roman" w:hAnsi="Times New Roman"/>
          <w:bCs/>
          <w:color w:val="000000" w:themeColor="text1"/>
          <w:sz w:val="24"/>
          <w:szCs w:val="24"/>
          <w:lang w:eastAsia="hr-HR"/>
        </w:rPr>
        <w:t>.)</w:t>
      </w:r>
    </w:p>
    <w:p w:rsidR="009774EF" w:rsidRPr="0036091C" w:rsidRDefault="009774EF"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izradi prijedlog višegodišnjeg programa održavanja zgrade i ne dostavi ga predstavniku suvlasnika najkasnije do </w:t>
      </w:r>
      <w:r w:rsidR="00C6162D" w:rsidRPr="0036091C">
        <w:rPr>
          <w:rFonts w:ascii="Times New Roman" w:eastAsia="Times New Roman" w:hAnsi="Times New Roman"/>
          <w:bCs/>
          <w:color w:val="000000" w:themeColor="text1"/>
          <w:sz w:val="24"/>
          <w:szCs w:val="24"/>
          <w:lang w:eastAsia="hr-HR"/>
        </w:rPr>
        <w:t xml:space="preserve">31. prosinca </w:t>
      </w:r>
      <w:r w:rsidRPr="0036091C">
        <w:rPr>
          <w:rFonts w:ascii="Times New Roman" w:eastAsia="Times New Roman" w:hAnsi="Times New Roman"/>
          <w:bCs/>
          <w:color w:val="000000" w:themeColor="text1"/>
          <w:sz w:val="24"/>
          <w:szCs w:val="24"/>
          <w:lang w:eastAsia="hr-HR"/>
        </w:rPr>
        <w:t>tekuće kalendarske godine (član</w:t>
      </w:r>
      <w:r w:rsidR="003F7806" w:rsidRPr="0036091C">
        <w:rPr>
          <w:rFonts w:ascii="Times New Roman" w:eastAsia="Times New Roman" w:hAnsi="Times New Roman"/>
          <w:bCs/>
          <w:color w:val="000000" w:themeColor="text1"/>
          <w:sz w:val="24"/>
          <w:szCs w:val="24"/>
          <w:lang w:eastAsia="hr-HR"/>
        </w:rPr>
        <w:t>ak</w:t>
      </w:r>
      <w:r w:rsidRPr="0036091C">
        <w:rPr>
          <w:rFonts w:ascii="Times New Roman" w:eastAsia="Times New Roman" w:hAnsi="Times New Roman"/>
          <w:bCs/>
          <w:color w:val="000000" w:themeColor="text1"/>
          <w:sz w:val="24"/>
          <w:szCs w:val="24"/>
          <w:lang w:eastAsia="hr-HR"/>
        </w:rPr>
        <w:t xml:space="preserve"> </w:t>
      </w:r>
      <w:r w:rsidR="00321427" w:rsidRPr="0036091C">
        <w:rPr>
          <w:rFonts w:ascii="Times New Roman" w:eastAsia="Times New Roman" w:hAnsi="Times New Roman"/>
          <w:bCs/>
          <w:color w:val="000000" w:themeColor="text1"/>
          <w:sz w:val="24"/>
          <w:szCs w:val="24"/>
          <w:lang w:eastAsia="hr-HR"/>
        </w:rPr>
        <w:t>4</w:t>
      </w:r>
      <w:r w:rsidR="002C58A9"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3F7806"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točka 1</w:t>
      </w:r>
      <w:r w:rsidR="002C58A9" w:rsidRPr="0036091C">
        <w:rPr>
          <w:rFonts w:ascii="Times New Roman" w:eastAsia="Times New Roman" w:hAnsi="Times New Roman"/>
          <w:bCs/>
          <w:color w:val="000000" w:themeColor="text1"/>
          <w:sz w:val="24"/>
          <w:szCs w:val="24"/>
          <w:lang w:eastAsia="hr-HR"/>
        </w:rPr>
        <w:t>4</w:t>
      </w:r>
      <w:r w:rsidRPr="0036091C">
        <w:rPr>
          <w:rFonts w:ascii="Times New Roman" w:eastAsia="Times New Roman" w:hAnsi="Times New Roman"/>
          <w:bCs/>
          <w:color w:val="000000" w:themeColor="text1"/>
          <w:sz w:val="24"/>
          <w:szCs w:val="24"/>
          <w:lang w:eastAsia="hr-HR"/>
        </w:rPr>
        <w:t>.)</w:t>
      </w:r>
    </w:p>
    <w:p w:rsidR="00E90226" w:rsidRPr="0036091C" w:rsidRDefault="00C17FC6"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na zahtjev </w:t>
      </w:r>
      <w:r w:rsidR="008021BA" w:rsidRPr="0036091C">
        <w:rPr>
          <w:rFonts w:ascii="Times New Roman" w:eastAsia="Times New Roman" w:hAnsi="Times New Roman"/>
          <w:bCs/>
          <w:color w:val="000000" w:themeColor="text1"/>
          <w:sz w:val="24"/>
          <w:szCs w:val="24"/>
          <w:lang w:eastAsia="hr-HR"/>
        </w:rPr>
        <w:t xml:space="preserve">predstavnika </w:t>
      </w:r>
      <w:r w:rsidRPr="0036091C">
        <w:rPr>
          <w:rFonts w:ascii="Times New Roman" w:eastAsia="Times New Roman" w:hAnsi="Times New Roman"/>
          <w:bCs/>
          <w:color w:val="000000" w:themeColor="text1"/>
          <w:sz w:val="24"/>
          <w:szCs w:val="24"/>
          <w:lang w:eastAsia="hr-HR"/>
        </w:rPr>
        <w:t xml:space="preserve">suvlasnika ne da stručno pravno i tehničko mišljenje u vezi upravljanja i održavanja zgrade </w:t>
      </w:r>
      <w:r w:rsidR="002331BF" w:rsidRPr="0036091C">
        <w:rPr>
          <w:rFonts w:ascii="Times New Roman" w:eastAsia="Times New Roman" w:hAnsi="Times New Roman"/>
          <w:bCs/>
          <w:color w:val="000000" w:themeColor="text1"/>
          <w:sz w:val="24"/>
          <w:szCs w:val="24"/>
          <w:lang w:eastAsia="hr-HR"/>
        </w:rPr>
        <w:t xml:space="preserve">(članak </w:t>
      </w:r>
      <w:r w:rsidR="00321427" w:rsidRPr="0036091C">
        <w:rPr>
          <w:rFonts w:ascii="Times New Roman" w:eastAsia="Times New Roman" w:hAnsi="Times New Roman"/>
          <w:bCs/>
          <w:color w:val="000000" w:themeColor="text1"/>
          <w:sz w:val="24"/>
          <w:szCs w:val="24"/>
          <w:lang w:eastAsia="hr-HR"/>
        </w:rPr>
        <w:t>4</w:t>
      </w:r>
      <w:r w:rsidR="002C58A9" w:rsidRPr="0036091C">
        <w:rPr>
          <w:rFonts w:ascii="Times New Roman" w:eastAsia="Times New Roman" w:hAnsi="Times New Roman"/>
          <w:bCs/>
          <w:color w:val="000000" w:themeColor="text1"/>
          <w:sz w:val="24"/>
          <w:szCs w:val="24"/>
          <w:lang w:eastAsia="hr-HR"/>
        </w:rPr>
        <w:t>8</w:t>
      </w:r>
      <w:r w:rsidR="002331BF" w:rsidRPr="0036091C">
        <w:rPr>
          <w:rFonts w:ascii="Times New Roman" w:eastAsia="Times New Roman" w:hAnsi="Times New Roman"/>
          <w:bCs/>
          <w:color w:val="000000" w:themeColor="text1"/>
          <w:sz w:val="24"/>
          <w:szCs w:val="24"/>
          <w:lang w:eastAsia="hr-HR"/>
        </w:rPr>
        <w:t xml:space="preserve">. </w:t>
      </w:r>
      <w:r w:rsidR="003F7806" w:rsidRPr="0036091C">
        <w:rPr>
          <w:rFonts w:ascii="Times New Roman" w:eastAsia="Times New Roman" w:hAnsi="Times New Roman"/>
          <w:bCs/>
          <w:color w:val="000000" w:themeColor="text1"/>
          <w:sz w:val="24"/>
          <w:szCs w:val="24"/>
          <w:lang w:eastAsia="hr-HR"/>
        </w:rPr>
        <w:t xml:space="preserve">stavak 1. </w:t>
      </w:r>
      <w:r w:rsidR="002331BF" w:rsidRPr="0036091C">
        <w:rPr>
          <w:rFonts w:ascii="Times New Roman" w:eastAsia="Times New Roman" w:hAnsi="Times New Roman"/>
          <w:bCs/>
          <w:color w:val="000000" w:themeColor="text1"/>
          <w:sz w:val="24"/>
          <w:szCs w:val="24"/>
          <w:lang w:eastAsia="hr-HR"/>
        </w:rPr>
        <w:t>točka 1</w:t>
      </w:r>
      <w:r w:rsidR="005B7AE7" w:rsidRPr="0036091C">
        <w:rPr>
          <w:rFonts w:ascii="Times New Roman" w:eastAsia="Times New Roman" w:hAnsi="Times New Roman"/>
          <w:bCs/>
          <w:color w:val="000000" w:themeColor="text1"/>
          <w:sz w:val="24"/>
          <w:szCs w:val="24"/>
          <w:lang w:eastAsia="hr-HR"/>
        </w:rPr>
        <w:t>8</w:t>
      </w:r>
      <w:r w:rsidR="002331BF" w:rsidRPr="0036091C">
        <w:rPr>
          <w:rFonts w:ascii="Times New Roman" w:eastAsia="Times New Roman" w:hAnsi="Times New Roman"/>
          <w:bCs/>
          <w:color w:val="000000" w:themeColor="text1"/>
          <w:sz w:val="24"/>
          <w:szCs w:val="24"/>
          <w:lang w:eastAsia="hr-HR"/>
        </w:rPr>
        <w:t>.)</w:t>
      </w:r>
    </w:p>
    <w:p w:rsidR="00E90226" w:rsidRPr="0036091C" w:rsidRDefault="00E90226"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u ime i za račun suvlasnika zgrade ne prijavi projekte </w:t>
      </w:r>
      <w:r w:rsidR="00850E94" w:rsidRPr="0036091C">
        <w:rPr>
          <w:rFonts w:ascii="Times New Roman" w:eastAsia="Times New Roman" w:hAnsi="Times New Roman"/>
          <w:bCs/>
          <w:color w:val="000000" w:themeColor="text1"/>
          <w:sz w:val="24"/>
          <w:szCs w:val="24"/>
          <w:lang w:eastAsia="hr-HR"/>
        </w:rPr>
        <w:t>za sufinanciranje održa</w:t>
      </w:r>
      <w:r w:rsidR="006E239B" w:rsidRPr="0036091C">
        <w:rPr>
          <w:rFonts w:ascii="Times New Roman" w:eastAsia="Times New Roman" w:hAnsi="Times New Roman"/>
          <w:bCs/>
          <w:color w:val="000000" w:themeColor="text1"/>
          <w:sz w:val="24"/>
          <w:szCs w:val="24"/>
          <w:lang w:eastAsia="hr-HR"/>
        </w:rPr>
        <w:t xml:space="preserve">vanja, obnove ili unaprjeđenja </w:t>
      </w:r>
      <w:r w:rsidR="00850E94" w:rsidRPr="0036091C">
        <w:rPr>
          <w:rFonts w:ascii="Times New Roman" w:eastAsia="Times New Roman" w:hAnsi="Times New Roman"/>
          <w:bCs/>
          <w:color w:val="000000" w:themeColor="text1"/>
          <w:sz w:val="24"/>
          <w:szCs w:val="24"/>
          <w:lang w:eastAsia="hr-HR"/>
        </w:rPr>
        <w:t xml:space="preserve">svojstava zgrade </w:t>
      </w:r>
      <w:r w:rsidRPr="0036091C">
        <w:rPr>
          <w:rFonts w:ascii="Times New Roman" w:eastAsia="Times New Roman" w:hAnsi="Times New Roman"/>
          <w:bCs/>
          <w:color w:val="000000" w:themeColor="text1"/>
          <w:sz w:val="24"/>
          <w:szCs w:val="24"/>
          <w:lang w:eastAsia="hr-HR"/>
        </w:rPr>
        <w:t>te ne sklopi ugovore koji su potrebni za provedbu tih projekata</w:t>
      </w:r>
      <w:r w:rsidR="002331BF" w:rsidRPr="0036091C">
        <w:rPr>
          <w:rFonts w:ascii="Times New Roman" w:eastAsia="Times New Roman" w:hAnsi="Times New Roman"/>
          <w:bCs/>
          <w:color w:val="000000" w:themeColor="text1"/>
          <w:sz w:val="24"/>
          <w:szCs w:val="24"/>
          <w:lang w:eastAsia="hr-HR"/>
        </w:rPr>
        <w:t xml:space="preserve"> (članak </w:t>
      </w:r>
      <w:r w:rsidR="00321427" w:rsidRPr="0036091C">
        <w:rPr>
          <w:rFonts w:ascii="Times New Roman" w:eastAsia="Times New Roman" w:hAnsi="Times New Roman"/>
          <w:bCs/>
          <w:color w:val="000000" w:themeColor="text1"/>
          <w:sz w:val="24"/>
          <w:szCs w:val="24"/>
          <w:lang w:eastAsia="hr-HR"/>
        </w:rPr>
        <w:t>4</w:t>
      </w:r>
      <w:r w:rsidR="005B7AE7" w:rsidRPr="0036091C">
        <w:rPr>
          <w:rFonts w:ascii="Times New Roman" w:eastAsia="Times New Roman" w:hAnsi="Times New Roman"/>
          <w:bCs/>
          <w:color w:val="000000" w:themeColor="text1"/>
          <w:sz w:val="24"/>
          <w:szCs w:val="24"/>
          <w:lang w:eastAsia="hr-HR"/>
        </w:rPr>
        <w:t>8</w:t>
      </w:r>
      <w:r w:rsidR="002331BF" w:rsidRPr="0036091C">
        <w:rPr>
          <w:rFonts w:ascii="Times New Roman" w:eastAsia="Times New Roman" w:hAnsi="Times New Roman"/>
          <w:bCs/>
          <w:color w:val="000000" w:themeColor="text1"/>
          <w:sz w:val="24"/>
          <w:szCs w:val="24"/>
          <w:lang w:eastAsia="hr-HR"/>
        </w:rPr>
        <w:t xml:space="preserve">. </w:t>
      </w:r>
      <w:r w:rsidR="0090416D" w:rsidRPr="0036091C">
        <w:rPr>
          <w:rFonts w:ascii="Times New Roman" w:eastAsia="Times New Roman" w:hAnsi="Times New Roman"/>
          <w:bCs/>
          <w:color w:val="000000" w:themeColor="text1"/>
          <w:sz w:val="24"/>
          <w:szCs w:val="24"/>
          <w:lang w:eastAsia="hr-HR"/>
        </w:rPr>
        <w:t xml:space="preserve">stavak 1. </w:t>
      </w:r>
      <w:r w:rsidR="002331BF" w:rsidRPr="0036091C">
        <w:rPr>
          <w:rFonts w:ascii="Times New Roman" w:eastAsia="Times New Roman" w:hAnsi="Times New Roman"/>
          <w:bCs/>
          <w:color w:val="000000" w:themeColor="text1"/>
          <w:sz w:val="24"/>
          <w:szCs w:val="24"/>
          <w:lang w:eastAsia="hr-HR"/>
        </w:rPr>
        <w:t xml:space="preserve">točka </w:t>
      </w:r>
      <w:r w:rsidR="005B7AE7" w:rsidRPr="0036091C">
        <w:rPr>
          <w:rFonts w:ascii="Times New Roman" w:eastAsia="Times New Roman" w:hAnsi="Times New Roman"/>
          <w:bCs/>
          <w:color w:val="000000" w:themeColor="text1"/>
          <w:sz w:val="24"/>
          <w:szCs w:val="24"/>
          <w:lang w:eastAsia="hr-HR"/>
        </w:rPr>
        <w:t>19</w:t>
      </w:r>
      <w:r w:rsidR="002331BF" w:rsidRPr="0036091C">
        <w:rPr>
          <w:rFonts w:ascii="Times New Roman" w:eastAsia="Times New Roman" w:hAnsi="Times New Roman"/>
          <w:bCs/>
          <w:color w:val="000000" w:themeColor="text1"/>
          <w:sz w:val="24"/>
          <w:szCs w:val="24"/>
          <w:lang w:eastAsia="hr-HR"/>
        </w:rPr>
        <w:t>.)</w:t>
      </w:r>
    </w:p>
    <w:p w:rsidR="00E90226" w:rsidRPr="0036091C" w:rsidRDefault="002F0201"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hAnsi="Times New Roman"/>
          <w:bCs/>
          <w:color w:val="000000" w:themeColor="text1"/>
          <w:sz w:val="24"/>
          <w:szCs w:val="24"/>
        </w:rPr>
        <w:t>ne otvori</w:t>
      </w:r>
      <w:r w:rsidRPr="0036091C">
        <w:rPr>
          <w:rFonts w:ascii="Times New Roman" w:eastAsia="Times New Roman" w:hAnsi="Times New Roman"/>
          <w:bCs/>
          <w:color w:val="000000" w:themeColor="text1"/>
          <w:sz w:val="24"/>
          <w:szCs w:val="24"/>
        </w:rPr>
        <w:t xml:space="preserve"> poseban račun za provedbu projekata održavanja, obnove ili unaprjeđenja  svojstava zgrade</w:t>
      </w:r>
      <w:r w:rsidRPr="0036091C">
        <w:rPr>
          <w:rFonts w:ascii="Times New Roman" w:hAnsi="Times New Roman"/>
          <w:bCs/>
          <w:color w:val="000000" w:themeColor="text1"/>
          <w:sz w:val="24"/>
          <w:szCs w:val="24"/>
        </w:rPr>
        <w:t xml:space="preserve"> </w:t>
      </w:r>
      <w:r w:rsidR="002331BF" w:rsidRPr="0036091C">
        <w:rPr>
          <w:rFonts w:ascii="Times New Roman" w:eastAsia="Times New Roman" w:hAnsi="Times New Roman"/>
          <w:bCs/>
          <w:color w:val="000000" w:themeColor="text1"/>
          <w:sz w:val="24"/>
          <w:szCs w:val="24"/>
          <w:lang w:eastAsia="hr-HR"/>
        </w:rPr>
        <w:t xml:space="preserve">(članak </w:t>
      </w:r>
      <w:r w:rsidR="00E57D2A" w:rsidRPr="0036091C">
        <w:rPr>
          <w:rFonts w:ascii="Times New Roman" w:eastAsia="Times New Roman" w:hAnsi="Times New Roman"/>
          <w:bCs/>
          <w:color w:val="000000" w:themeColor="text1"/>
          <w:sz w:val="24"/>
          <w:szCs w:val="24"/>
          <w:lang w:eastAsia="hr-HR"/>
        </w:rPr>
        <w:t>4</w:t>
      </w:r>
      <w:r w:rsidR="00B86788" w:rsidRPr="0036091C">
        <w:rPr>
          <w:rFonts w:ascii="Times New Roman" w:eastAsia="Times New Roman" w:hAnsi="Times New Roman"/>
          <w:bCs/>
          <w:color w:val="000000" w:themeColor="text1"/>
          <w:sz w:val="24"/>
          <w:szCs w:val="24"/>
          <w:lang w:eastAsia="hr-HR"/>
        </w:rPr>
        <w:t>8</w:t>
      </w:r>
      <w:r w:rsidR="002331BF" w:rsidRPr="0036091C">
        <w:rPr>
          <w:rFonts w:ascii="Times New Roman" w:eastAsia="Times New Roman" w:hAnsi="Times New Roman"/>
          <w:bCs/>
          <w:color w:val="000000" w:themeColor="text1"/>
          <w:sz w:val="24"/>
          <w:szCs w:val="24"/>
          <w:lang w:eastAsia="hr-HR"/>
        </w:rPr>
        <w:t xml:space="preserve">. </w:t>
      </w:r>
      <w:r w:rsidR="007E55F4" w:rsidRPr="0036091C">
        <w:rPr>
          <w:rFonts w:ascii="Times New Roman" w:eastAsia="Times New Roman" w:hAnsi="Times New Roman"/>
          <w:bCs/>
          <w:color w:val="000000" w:themeColor="text1"/>
          <w:sz w:val="24"/>
          <w:szCs w:val="24"/>
          <w:lang w:eastAsia="hr-HR"/>
        </w:rPr>
        <w:t xml:space="preserve">stavak 1. </w:t>
      </w:r>
      <w:r w:rsidR="002331BF" w:rsidRPr="0036091C">
        <w:rPr>
          <w:rFonts w:ascii="Times New Roman" w:eastAsia="Times New Roman" w:hAnsi="Times New Roman"/>
          <w:bCs/>
          <w:color w:val="000000" w:themeColor="text1"/>
          <w:sz w:val="24"/>
          <w:szCs w:val="24"/>
          <w:lang w:eastAsia="hr-HR"/>
        </w:rPr>
        <w:t>točka 2</w:t>
      </w:r>
      <w:r w:rsidR="000D580F" w:rsidRPr="0036091C">
        <w:rPr>
          <w:rFonts w:ascii="Times New Roman" w:eastAsia="Times New Roman" w:hAnsi="Times New Roman"/>
          <w:bCs/>
          <w:color w:val="000000" w:themeColor="text1"/>
          <w:sz w:val="24"/>
          <w:szCs w:val="24"/>
          <w:lang w:eastAsia="hr-HR"/>
        </w:rPr>
        <w:t>0</w:t>
      </w:r>
      <w:r w:rsidR="002331BF"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izradi ili suvlasnicima, putem predstavnika suvlasnika, ne dostavi </w:t>
      </w:r>
      <w:r w:rsidR="00544994" w:rsidRPr="0036091C">
        <w:rPr>
          <w:rFonts w:ascii="Times New Roman" w:eastAsia="Times New Roman" w:hAnsi="Times New Roman"/>
          <w:bCs/>
          <w:color w:val="000000" w:themeColor="text1"/>
          <w:sz w:val="24"/>
          <w:szCs w:val="24"/>
          <w:lang w:eastAsia="hr-HR"/>
        </w:rPr>
        <w:t xml:space="preserve">do veljače tekuće godine </w:t>
      </w:r>
      <w:r w:rsidRPr="0036091C">
        <w:rPr>
          <w:rFonts w:ascii="Times New Roman" w:eastAsia="Times New Roman" w:hAnsi="Times New Roman"/>
          <w:bCs/>
          <w:color w:val="000000" w:themeColor="text1"/>
          <w:sz w:val="24"/>
          <w:szCs w:val="24"/>
          <w:lang w:eastAsia="hr-HR"/>
        </w:rPr>
        <w:t xml:space="preserve">godišnji izvještaj o upravljanju zgradom ili ako taj izvještaj ne sadrži pregled pojedinačnih prihoda i rashoda zajedničke pričuve </w:t>
      </w:r>
      <w:bookmarkStart w:id="45" w:name="_Hlk43199361"/>
      <w:r w:rsidR="00AA09AF" w:rsidRPr="0036091C">
        <w:rPr>
          <w:rFonts w:ascii="Times New Roman" w:eastAsia="Times New Roman" w:hAnsi="Times New Roman"/>
          <w:bCs/>
          <w:color w:val="000000" w:themeColor="text1"/>
          <w:sz w:val="24"/>
          <w:szCs w:val="24"/>
          <w:lang w:eastAsia="hr-HR"/>
        </w:rPr>
        <w:t xml:space="preserve">te podatke o načinu grijanja i </w:t>
      </w:r>
      <w:r w:rsidR="000743C4" w:rsidRPr="0036091C">
        <w:rPr>
          <w:rFonts w:ascii="Times New Roman" w:eastAsia="Times New Roman" w:hAnsi="Times New Roman"/>
          <w:bCs/>
          <w:color w:val="000000" w:themeColor="text1"/>
          <w:sz w:val="24"/>
          <w:szCs w:val="24"/>
          <w:lang w:eastAsia="hr-HR"/>
        </w:rPr>
        <w:t xml:space="preserve">potrošnji energenata po stambenoj jedinici </w:t>
      </w:r>
      <w:r w:rsidRPr="0036091C">
        <w:rPr>
          <w:rFonts w:ascii="Times New Roman" w:eastAsia="Times New Roman" w:hAnsi="Times New Roman"/>
          <w:bCs/>
          <w:color w:val="000000" w:themeColor="text1"/>
          <w:sz w:val="24"/>
          <w:szCs w:val="24"/>
          <w:lang w:eastAsia="hr-HR"/>
        </w:rPr>
        <w:t xml:space="preserve">(članak </w:t>
      </w:r>
      <w:r w:rsidR="00E57D2A" w:rsidRPr="0036091C">
        <w:rPr>
          <w:rFonts w:ascii="Times New Roman" w:eastAsia="Times New Roman" w:hAnsi="Times New Roman"/>
          <w:bCs/>
          <w:color w:val="000000" w:themeColor="text1"/>
          <w:sz w:val="24"/>
          <w:szCs w:val="24"/>
          <w:lang w:eastAsia="hr-HR"/>
        </w:rPr>
        <w:t>4</w:t>
      </w:r>
      <w:r w:rsidR="00371CB5"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90416D"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 xml:space="preserve">točka </w:t>
      </w:r>
      <w:r w:rsidR="005F2F24" w:rsidRPr="0036091C">
        <w:rPr>
          <w:rFonts w:ascii="Times New Roman" w:eastAsia="Times New Roman" w:hAnsi="Times New Roman"/>
          <w:bCs/>
          <w:color w:val="000000" w:themeColor="text1"/>
          <w:sz w:val="24"/>
          <w:szCs w:val="24"/>
          <w:lang w:eastAsia="hr-HR"/>
        </w:rPr>
        <w:t>22</w:t>
      </w:r>
      <w:r w:rsidRPr="0036091C">
        <w:rPr>
          <w:rFonts w:ascii="Times New Roman" w:eastAsia="Times New Roman" w:hAnsi="Times New Roman"/>
          <w:bCs/>
          <w:color w:val="000000" w:themeColor="text1"/>
          <w:sz w:val="24"/>
          <w:szCs w:val="24"/>
          <w:lang w:eastAsia="hr-HR"/>
        </w:rPr>
        <w:t>.)</w:t>
      </w:r>
      <w:bookmarkEnd w:id="45"/>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u suradnji s predstavnikom suvlasnika ne utvrdi ili ne izradi zapisnik o stanju novčanih sredstava u zajedničkoj pričuvi, dugovima zgrade i potraživanju novčanih sredstava za koja nisu pokrenuti i za koja su pokrenuti sudski postupci (članak </w:t>
      </w:r>
      <w:r w:rsidR="00E57D2A" w:rsidRPr="0036091C">
        <w:rPr>
          <w:rFonts w:ascii="Times New Roman" w:eastAsia="Times New Roman" w:hAnsi="Times New Roman"/>
          <w:bCs/>
          <w:color w:val="000000" w:themeColor="text1"/>
          <w:sz w:val="24"/>
          <w:szCs w:val="24"/>
          <w:lang w:eastAsia="hr-HR"/>
        </w:rPr>
        <w:t>4</w:t>
      </w:r>
      <w:r w:rsidR="0044141D"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D51E8D"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točka 2</w:t>
      </w:r>
      <w:r w:rsidR="0044141D" w:rsidRPr="0036091C">
        <w:rPr>
          <w:rFonts w:ascii="Times New Roman" w:eastAsia="Times New Roman" w:hAnsi="Times New Roman"/>
          <w:bCs/>
          <w:color w:val="000000" w:themeColor="text1"/>
          <w:sz w:val="24"/>
          <w:szCs w:val="24"/>
          <w:lang w:eastAsia="hr-HR"/>
        </w:rPr>
        <w:t>3</w:t>
      </w:r>
      <w:r w:rsidRPr="0036091C">
        <w:rPr>
          <w:rFonts w:ascii="Times New Roman" w:eastAsia="Times New Roman" w:hAnsi="Times New Roman"/>
          <w:bCs/>
          <w:color w:val="000000" w:themeColor="text1"/>
          <w:sz w:val="24"/>
          <w:szCs w:val="24"/>
          <w:lang w:eastAsia="hr-HR"/>
        </w:rPr>
        <w:t>.)</w:t>
      </w:r>
    </w:p>
    <w:p w:rsidR="00C33019" w:rsidRPr="0036091C" w:rsidRDefault="003B044C"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na zahtjev suvlasnika ne da na uvid ili ne omogući </w:t>
      </w:r>
      <w:r w:rsidR="00DF100E" w:rsidRPr="0036091C">
        <w:rPr>
          <w:rFonts w:ascii="Times New Roman" w:eastAsia="Times New Roman" w:hAnsi="Times New Roman"/>
          <w:bCs/>
          <w:color w:val="000000" w:themeColor="text1"/>
          <w:sz w:val="24"/>
          <w:szCs w:val="24"/>
          <w:lang w:eastAsia="hr-HR"/>
        </w:rPr>
        <w:t xml:space="preserve">dostavu </w:t>
      </w:r>
      <w:r w:rsidRPr="0036091C">
        <w:rPr>
          <w:rFonts w:ascii="Times New Roman" w:eastAsia="Times New Roman" w:hAnsi="Times New Roman"/>
          <w:bCs/>
          <w:color w:val="000000" w:themeColor="text1"/>
          <w:sz w:val="24"/>
          <w:szCs w:val="24"/>
          <w:lang w:eastAsia="hr-HR"/>
        </w:rPr>
        <w:t xml:space="preserve">isprava na kojima se temelji godišnji izvještaj o upravljanju zgradom ili druge dokumente vezane uz upravljanje zgradom u roku od 15 dana od dana od kada to suvlasnik zatraži (članak </w:t>
      </w:r>
      <w:r w:rsidR="00E57D2A" w:rsidRPr="0036091C">
        <w:rPr>
          <w:rFonts w:ascii="Times New Roman" w:eastAsia="Times New Roman" w:hAnsi="Times New Roman"/>
          <w:bCs/>
          <w:color w:val="000000" w:themeColor="text1"/>
          <w:sz w:val="24"/>
          <w:szCs w:val="24"/>
          <w:lang w:eastAsia="hr-HR"/>
        </w:rPr>
        <w:t>4</w:t>
      </w:r>
      <w:r w:rsidR="00155EEE"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w:t>
      </w:r>
      <w:r w:rsidR="00D51E8D" w:rsidRPr="0036091C">
        <w:rPr>
          <w:rFonts w:ascii="Times New Roman" w:eastAsia="Times New Roman" w:hAnsi="Times New Roman"/>
          <w:bCs/>
          <w:color w:val="000000" w:themeColor="text1"/>
          <w:sz w:val="24"/>
          <w:szCs w:val="24"/>
          <w:lang w:eastAsia="hr-HR"/>
        </w:rPr>
        <w:t xml:space="preserve">stavak 1. </w:t>
      </w:r>
      <w:r w:rsidRPr="0036091C">
        <w:rPr>
          <w:rFonts w:ascii="Times New Roman" w:eastAsia="Times New Roman" w:hAnsi="Times New Roman"/>
          <w:bCs/>
          <w:color w:val="000000" w:themeColor="text1"/>
          <w:sz w:val="24"/>
          <w:szCs w:val="24"/>
          <w:lang w:eastAsia="hr-HR"/>
        </w:rPr>
        <w:t>točka 2</w:t>
      </w:r>
      <w:r w:rsidR="00155EEE" w:rsidRPr="0036091C">
        <w:rPr>
          <w:rFonts w:ascii="Times New Roman" w:eastAsia="Times New Roman" w:hAnsi="Times New Roman"/>
          <w:bCs/>
          <w:color w:val="000000" w:themeColor="text1"/>
          <w:sz w:val="24"/>
          <w:szCs w:val="24"/>
          <w:lang w:eastAsia="hr-HR"/>
        </w:rPr>
        <w:t>4</w:t>
      </w:r>
      <w:r w:rsidRPr="0036091C">
        <w:rPr>
          <w:rFonts w:ascii="Times New Roman" w:eastAsia="Times New Roman" w:hAnsi="Times New Roman"/>
          <w:bCs/>
          <w:color w:val="000000" w:themeColor="text1"/>
          <w:sz w:val="24"/>
          <w:szCs w:val="24"/>
          <w:lang w:eastAsia="hr-HR"/>
        </w:rPr>
        <w:t>.).</w:t>
      </w:r>
    </w:p>
    <w:p w:rsidR="004445EA" w:rsidRPr="0036091C" w:rsidRDefault="00703DE6"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izvrši </w:t>
      </w:r>
      <w:r w:rsidR="006758E4" w:rsidRPr="0036091C">
        <w:rPr>
          <w:rFonts w:ascii="Times New Roman" w:eastAsia="Times New Roman" w:hAnsi="Times New Roman"/>
          <w:bCs/>
          <w:color w:val="000000" w:themeColor="text1"/>
          <w:sz w:val="24"/>
          <w:szCs w:val="24"/>
          <w:lang w:eastAsia="hr-HR"/>
        </w:rPr>
        <w:t xml:space="preserve">godišnji </w:t>
      </w:r>
      <w:r w:rsidRPr="0036091C">
        <w:rPr>
          <w:rFonts w:ascii="Times New Roman" w:eastAsia="Times New Roman" w:hAnsi="Times New Roman"/>
          <w:bCs/>
          <w:color w:val="000000" w:themeColor="text1"/>
          <w:sz w:val="24"/>
          <w:szCs w:val="24"/>
          <w:lang w:eastAsia="hr-HR"/>
        </w:rPr>
        <w:t xml:space="preserve">pregled zgrade </w:t>
      </w:r>
      <w:r w:rsidR="006758E4" w:rsidRPr="0036091C">
        <w:rPr>
          <w:rFonts w:ascii="Times New Roman" w:eastAsia="Times New Roman" w:hAnsi="Times New Roman"/>
          <w:bCs/>
          <w:color w:val="000000" w:themeColor="text1"/>
          <w:sz w:val="24"/>
          <w:szCs w:val="24"/>
          <w:lang w:eastAsia="hr-HR"/>
        </w:rPr>
        <w:t>(</w:t>
      </w:r>
      <w:r w:rsidR="00292B62" w:rsidRPr="0036091C">
        <w:rPr>
          <w:rFonts w:ascii="Times New Roman" w:eastAsia="Times New Roman" w:hAnsi="Times New Roman"/>
          <w:bCs/>
          <w:color w:val="000000" w:themeColor="text1"/>
          <w:sz w:val="24"/>
          <w:szCs w:val="24"/>
          <w:lang w:eastAsia="hr-HR"/>
        </w:rPr>
        <w:t xml:space="preserve">članak </w:t>
      </w:r>
      <w:r w:rsidR="00E57D2A" w:rsidRPr="0036091C">
        <w:rPr>
          <w:rFonts w:ascii="Times New Roman" w:eastAsia="Times New Roman" w:hAnsi="Times New Roman"/>
          <w:bCs/>
          <w:color w:val="000000" w:themeColor="text1"/>
          <w:sz w:val="24"/>
          <w:szCs w:val="24"/>
          <w:lang w:eastAsia="hr-HR"/>
        </w:rPr>
        <w:t>4</w:t>
      </w:r>
      <w:r w:rsidR="00155EEE" w:rsidRPr="0036091C">
        <w:rPr>
          <w:rFonts w:ascii="Times New Roman" w:eastAsia="Times New Roman" w:hAnsi="Times New Roman"/>
          <w:bCs/>
          <w:color w:val="000000" w:themeColor="text1"/>
          <w:sz w:val="24"/>
          <w:szCs w:val="24"/>
          <w:lang w:eastAsia="hr-HR"/>
        </w:rPr>
        <w:t>8</w:t>
      </w:r>
      <w:r w:rsidR="00292B62" w:rsidRPr="0036091C">
        <w:rPr>
          <w:rFonts w:ascii="Times New Roman" w:eastAsia="Times New Roman" w:hAnsi="Times New Roman"/>
          <w:bCs/>
          <w:color w:val="000000" w:themeColor="text1"/>
          <w:sz w:val="24"/>
          <w:szCs w:val="24"/>
          <w:lang w:eastAsia="hr-HR"/>
        </w:rPr>
        <w:t xml:space="preserve">. </w:t>
      </w:r>
      <w:r w:rsidR="009B03BF" w:rsidRPr="0036091C">
        <w:rPr>
          <w:rFonts w:ascii="Times New Roman" w:eastAsia="Times New Roman" w:hAnsi="Times New Roman"/>
          <w:bCs/>
          <w:color w:val="000000" w:themeColor="text1"/>
          <w:sz w:val="24"/>
          <w:szCs w:val="24"/>
          <w:lang w:eastAsia="hr-HR"/>
        </w:rPr>
        <w:t xml:space="preserve">stavak 1. </w:t>
      </w:r>
      <w:r w:rsidR="00292B62" w:rsidRPr="0036091C">
        <w:rPr>
          <w:rFonts w:ascii="Times New Roman" w:eastAsia="Times New Roman" w:hAnsi="Times New Roman"/>
          <w:bCs/>
          <w:color w:val="000000" w:themeColor="text1"/>
          <w:sz w:val="24"/>
          <w:szCs w:val="24"/>
          <w:lang w:eastAsia="hr-HR"/>
        </w:rPr>
        <w:t>točka 2</w:t>
      </w:r>
      <w:r w:rsidR="00155EEE" w:rsidRPr="0036091C">
        <w:rPr>
          <w:rFonts w:ascii="Times New Roman" w:eastAsia="Times New Roman" w:hAnsi="Times New Roman"/>
          <w:bCs/>
          <w:color w:val="000000" w:themeColor="text1"/>
          <w:sz w:val="24"/>
          <w:szCs w:val="24"/>
          <w:lang w:eastAsia="hr-HR"/>
        </w:rPr>
        <w:t>5</w:t>
      </w:r>
      <w:r w:rsidR="00292B62" w:rsidRPr="0036091C">
        <w:rPr>
          <w:rFonts w:ascii="Times New Roman" w:eastAsia="Times New Roman" w:hAnsi="Times New Roman"/>
          <w:bCs/>
          <w:color w:val="000000" w:themeColor="text1"/>
          <w:sz w:val="24"/>
          <w:szCs w:val="24"/>
          <w:lang w:eastAsia="hr-HR"/>
        </w:rPr>
        <w:t>.)</w:t>
      </w:r>
    </w:p>
    <w:p w:rsidR="003901F9" w:rsidRPr="0036091C" w:rsidRDefault="003901F9"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dostavi </w:t>
      </w:r>
      <w:r w:rsidR="00015F51" w:rsidRPr="0036091C">
        <w:rPr>
          <w:rFonts w:ascii="Times New Roman" w:eastAsia="Times New Roman" w:hAnsi="Times New Roman"/>
          <w:bCs/>
          <w:color w:val="000000" w:themeColor="text1"/>
          <w:sz w:val="24"/>
          <w:szCs w:val="24"/>
          <w:lang w:eastAsia="hr-HR"/>
        </w:rPr>
        <w:t xml:space="preserve">tražene podatke </w:t>
      </w:r>
      <w:r w:rsidR="00D17A42" w:rsidRPr="0036091C">
        <w:rPr>
          <w:rFonts w:ascii="Times New Roman" w:eastAsia="Times New Roman" w:hAnsi="Times New Roman"/>
          <w:bCs/>
          <w:color w:val="000000" w:themeColor="text1"/>
          <w:sz w:val="24"/>
          <w:szCs w:val="24"/>
          <w:lang w:eastAsia="hr-HR"/>
        </w:rPr>
        <w:t>jedinici lokalne samouprave</w:t>
      </w:r>
      <w:r w:rsidR="00015F51" w:rsidRPr="0036091C">
        <w:rPr>
          <w:rFonts w:ascii="Times New Roman" w:eastAsia="Times New Roman" w:hAnsi="Times New Roman"/>
          <w:bCs/>
          <w:color w:val="000000" w:themeColor="text1"/>
          <w:sz w:val="24"/>
          <w:szCs w:val="24"/>
          <w:lang w:eastAsia="hr-HR"/>
        </w:rPr>
        <w:t xml:space="preserve"> i </w:t>
      </w:r>
      <w:r w:rsidR="000902D9" w:rsidRPr="0036091C">
        <w:rPr>
          <w:rFonts w:ascii="Times New Roman" w:eastAsia="Times New Roman" w:hAnsi="Times New Roman"/>
          <w:bCs/>
          <w:color w:val="000000" w:themeColor="text1"/>
          <w:sz w:val="24"/>
          <w:szCs w:val="24"/>
          <w:lang w:eastAsia="hr-HR"/>
        </w:rPr>
        <w:t>zahtjeve za upis u Registar zajednice suvlasnika i u Registar upravitelja</w:t>
      </w:r>
      <w:r w:rsidR="002D0432" w:rsidRPr="0036091C">
        <w:rPr>
          <w:rFonts w:ascii="Times New Roman" w:eastAsia="Times New Roman" w:hAnsi="Times New Roman"/>
          <w:bCs/>
          <w:color w:val="000000" w:themeColor="text1"/>
          <w:sz w:val="24"/>
          <w:szCs w:val="24"/>
          <w:lang w:eastAsia="hr-HR"/>
        </w:rPr>
        <w:t xml:space="preserve"> </w:t>
      </w:r>
      <w:r w:rsidR="00DC3D71" w:rsidRPr="0036091C">
        <w:rPr>
          <w:rFonts w:ascii="Times New Roman" w:eastAsia="Times New Roman" w:hAnsi="Times New Roman"/>
          <w:bCs/>
          <w:color w:val="000000" w:themeColor="text1"/>
          <w:sz w:val="24"/>
          <w:szCs w:val="24"/>
          <w:lang w:eastAsia="hr-HR"/>
        </w:rPr>
        <w:t xml:space="preserve">zgrada </w:t>
      </w:r>
      <w:r w:rsidRPr="0036091C">
        <w:rPr>
          <w:rFonts w:ascii="Times New Roman" w:eastAsia="Times New Roman" w:hAnsi="Times New Roman"/>
          <w:bCs/>
          <w:color w:val="000000" w:themeColor="text1"/>
          <w:sz w:val="24"/>
          <w:szCs w:val="24"/>
          <w:lang w:eastAsia="hr-HR"/>
        </w:rPr>
        <w:t xml:space="preserve">(članak </w:t>
      </w:r>
      <w:r w:rsidR="00E57D2A" w:rsidRPr="0036091C">
        <w:rPr>
          <w:rFonts w:ascii="Times New Roman" w:eastAsia="Times New Roman" w:hAnsi="Times New Roman"/>
          <w:bCs/>
          <w:color w:val="000000" w:themeColor="text1"/>
          <w:sz w:val="24"/>
          <w:szCs w:val="24"/>
          <w:lang w:eastAsia="hr-HR"/>
        </w:rPr>
        <w:t>4</w:t>
      </w:r>
      <w:r w:rsidR="00EA46F9" w:rsidRPr="0036091C">
        <w:rPr>
          <w:rFonts w:ascii="Times New Roman" w:eastAsia="Times New Roman" w:hAnsi="Times New Roman"/>
          <w:bCs/>
          <w:color w:val="000000" w:themeColor="text1"/>
          <w:sz w:val="24"/>
          <w:szCs w:val="24"/>
          <w:lang w:eastAsia="hr-HR"/>
        </w:rPr>
        <w:t>8</w:t>
      </w:r>
      <w:r w:rsidRPr="0036091C">
        <w:rPr>
          <w:rFonts w:ascii="Times New Roman" w:eastAsia="Times New Roman" w:hAnsi="Times New Roman"/>
          <w:bCs/>
          <w:color w:val="000000" w:themeColor="text1"/>
          <w:sz w:val="24"/>
          <w:szCs w:val="24"/>
          <w:lang w:eastAsia="hr-HR"/>
        </w:rPr>
        <w:t xml:space="preserve">. stavak </w:t>
      </w:r>
      <w:r w:rsidR="00387754" w:rsidRPr="0036091C">
        <w:rPr>
          <w:rFonts w:ascii="Times New Roman" w:eastAsia="Times New Roman" w:hAnsi="Times New Roman"/>
          <w:bCs/>
          <w:color w:val="000000" w:themeColor="text1"/>
          <w:sz w:val="24"/>
          <w:szCs w:val="24"/>
          <w:lang w:eastAsia="hr-HR"/>
        </w:rPr>
        <w:t xml:space="preserve">1. </w:t>
      </w:r>
      <w:r w:rsidR="007E55F4" w:rsidRPr="0036091C">
        <w:rPr>
          <w:rFonts w:ascii="Times New Roman" w:eastAsia="Times New Roman" w:hAnsi="Times New Roman"/>
          <w:bCs/>
          <w:color w:val="000000" w:themeColor="text1"/>
          <w:sz w:val="24"/>
          <w:szCs w:val="24"/>
          <w:lang w:eastAsia="hr-HR"/>
        </w:rPr>
        <w:t xml:space="preserve">točke </w:t>
      </w:r>
      <w:r w:rsidRPr="0036091C">
        <w:rPr>
          <w:rFonts w:ascii="Times New Roman" w:eastAsia="Times New Roman" w:hAnsi="Times New Roman"/>
          <w:bCs/>
          <w:color w:val="000000" w:themeColor="text1"/>
          <w:sz w:val="24"/>
          <w:szCs w:val="24"/>
          <w:lang w:eastAsia="hr-HR"/>
        </w:rPr>
        <w:t>2</w:t>
      </w:r>
      <w:r w:rsidR="00EA46F9" w:rsidRPr="0036091C">
        <w:rPr>
          <w:rFonts w:ascii="Times New Roman" w:eastAsia="Times New Roman" w:hAnsi="Times New Roman"/>
          <w:bCs/>
          <w:color w:val="000000" w:themeColor="text1"/>
          <w:sz w:val="24"/>
          <w:szCs w:val="24"/>
          <w:lang w:eastAsia="hr-HR"/>
        </w:rPr>
        <w:t>7</w:t>
      </w:r>
      <w:r w:rsidRPr="0036091C">
        <w:rPr>
          <w:rFonts w:ascii="Times New Roman" w:eastAsia="Times New Roman" w:hAnsi="Times New Roman"/>
          <w:bCs/>
          <w:color w:val="000000" w:themeColor="text1"/>
          <w:sz w:val="24"/>
          <w:szCs w:val="24"/>
          <w:lang w:eastAsia="hr-HR"/>
        </w:rPr>
        <w:t>.</w:t>
      </w:r>
      <w:r w:rsidR="00BC1FFA" w:rsidRPr="0036091C">
        <w:rPr>
          <w:rFonts w:ascii="Times New Roman" w:eastAsia="Times New Roman" w:hAnsi="Times New Roman"/>
          <w:bCs/>
          <w:color w:val="000000" w:themeColor="text1"/>
          <w:sz w:val="24"/>
          <w:szCs w:val="24"/>
          <w:lang w:eastAsia="hr-HR"/>
        </w:rPr>
        <w:t xml:space="preserve"> i </w:t>
      </w:r>
      <w:r w:rsidR="00EA46F9" w:rsidRPr="0036091C">
        <w:rPr>
          <w:rFonts w:ascii="Times New Roman" w:eastAsia="Times New Roman" w:hAnsi="Times New Roman"/>
          <w:bCs/>
          <w:color w:val="000000" w:themeColor="text1"/>
          <w:sz w:val="24"/>
          <w:szCs w:val="24"/>
          <w:lang w:eastAsia="hr-HR"/>
        </w:rPr>
        <w:t>29</w:t>
      </w:r>
      <w:r w:rsidR="00BC1FFA" w:rsidRPr="0036091C">
        <w:rPr>
          <w:rFonts w:ascii="Times New Roman" w:eastAsia="Times New Roman" w:hAnsi="Times New Roman"/>
          <w:bCs/>
          <w:color w:val="000000" w:themeColor="text1"/>
          <w:sz w:val="24"/>
          <w:szCs w:val="24"/>
          <w:lang w:eastAsia="hr-HR"/>
        </w:rPr>
        <w:t>.</w:t>
      </w:r>
      <w:r w:rsidRPr="0036091C">
        <w:rPr>
          <w:rFonts w:ascii="Times New Roman" w:eastAsia="Times New Roman" w:hAnsi="Times New Roman"/>
          <w:bCs/>
          <w:color w:val="000000" w:themeColor="text1"/>
          <w:sz w:val="24"/>
          <w:szCs w:val="24"/>
          <w:lang w:eastAsia="hr-HR"/>
        </w:rPr>
        <w:t>)</w:t>
      </w:r>
    </w:p>
    <w:p w:rsidR="009E4074" w:rsidRPr="0036091C" w:rsidRDefault="00837A6F"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ranije izabrani upravitelj </w:t>
      </w:r>
      <w:r w:rsidR="009E4074" w:rsidRPr="0036091C">
        <w:rPr>
          <w:rFonts w:ascii="Times New Roman" w:eastAsia="Times New Roman" w:hAnsi="Times New Roman"/>
          <w:bCs/>
          <w:color w:val="000000" w:themeColor="text1"/>
          <w:sz w:val="24"/>
          <w:szCs w:val="24"/>
          <w:lang w:eastAsia="hr-HR"/>
        </w:rPr>
        <w:t xml:space="preserve">ne </w:t>
      </w:r>
      <w:r w:rsidR="0065045C" w:rsidRPr="0036091C">
        <w:rPr>
          <w:rFonts w:ascii="Times New Roman" w:eastAsia="Times New Roman" w:hAnsi="Times New Roman"/>
          <w:bCs/>
          <w:color w:val="000000" w:themeColor="text1"/>
          <w:sz w:val="24"/>
          <w:szCs w:val="24"/>
          <w:lang w:eastAsia="hr-HR"/>
        </w:rPr>
        <w:t>stavi na raspolaganje sredstva zajedničke pričuve novom upravitelju</w:t>
      </w:r>
      <w:r w:rsidR="00CD6FEE" w:rsidRPr="0036091C">
        <w:rPr>
          <w:rFonts w:ascii="Times New Roman" w:eastAsia="Times New Roman" w:hAnsi="Times New Roman"/>
          <w:bCs/>
          <w:color w:val="000000" w:themeColor="text1"/>
          <w:sz w:val="24"/>
          <w:szCs w:val="24"/>
          <w:lang w:eastAsia="hr-HR"/>
        </w:rPr>
        <w:t xml:space="preserve"> u roku od 30 dana od dana od kojega je novi upravitelj preuzeo upravljanje zgradom</w:t>
      </w:r>
      <w:r w:rsidR="006B07EE" w:rsidRPr="0036091C">
        <w:rPr>
          <w:rFonts w:ascii="Times New Roman" w:eastAsia="Times New Roman" w:hAnsi="Times New Roman"/>
          <w:bCs/>
          <w:color w:val="000000" w:themeColor="text1"/>
          <w:sz w:val="24"/>
          <w:szCs w:val="24"/>
          <w:lang w:eastAsia="hr-HR"/>
        </w:rPr>
        <w:t xml:space="preserve"> (članak </w:t>
      </w:r>
      <w:r w:rsidR="00CC5238" w:rsidRPr="0036091C">
        <w:rPr>
          <w:rFonts w:ascii="Times New Roman" w:eastAsia="Times New Roman" w:hAnsi="Times New Roman"/>
          <w:bCs/>
          <w:color w:val="000000" w:themeColor="text1"/>
          <w:sz w:val="24"/>
          <w:szCs w:val="24"/>
          <w:lang w:eastAsia="hr-HR"/>
        </w:rPr>
        <w:t>50</w:t>
      </w:r>
      <w:r w:rsidR="005027CC" w:rsidRPr="0036091C">
        <w:rPr>
          <w:rFonts w:ascii="Times New Roman" w:eastAsia="Times New Roman" w:hAnsi="Times New Roman"/>
          <w:bCs/>
          <w:color w:val="000000" w:themeColor="text1"/>
          <w:sz w:val="24"/>
          <w:szCs w:val="24"/>
          <w:lang w:eastAsia="hr-HR"/>
        </w:rPr>
        <w:t xml:space="preserve">. </w:t>
      </w:r>
      <w:r w:rsidR="006B07EE" w:rsidRPr="0036091C">
        <w:rPr>
          <w:rFonts w:ascii="Times New Roman" w:eastAsia="Times New Roman" w:hAnsi="Times New Roman"/>
          <w:bCs/>
          <w:color w:val="000000" w:themeColor="text1"/>
          <w:sz w:val="24"/>
          <w:szCs w:val="24"/>
          <w:lang w:eastAsia="hr-HR"/>
        </w:rPr>
        <w:t xml:space="preserve">stavak </w:t>
      </w:r>
      <w:r w:rsidR="00CC5238" w:rsidRPr="0036091C">
        <w:rPr>
          <w:rFonts w:ascii="Times New Roman" w:eastAsia="Times New Roman" w:hAnsi="Times New Roman"/>
          <w:bCs/>
          <w:color w:val="000000" w:themeColor="text1"/>
          <w:sz w:val="24"/>
          <w:szCs w:val="24"/>
          <w:lang w:eastAsia="hr-HR"/>
        </w:rPr>
        <w:t>2</w:t>
      </w:r>
      <w:r w:rsidR="006B07EE" w:rsidRPr="0036091C">
        <w:rPr>
          <w:rFonts w:ascii="Times New Roman" w:eastAsia="Times New Roman" w:hAnsi="Times New Roman"/>
          <w:bCs/>
          <w:color w:val="000000" w:themeColor="text1"/>
          <w:sz w:val="24"/>
          <w:szCs w:val="24"/>
          <w:lang w:eastAsia="hr-HR"/>
        </w:rPr>
        <w:t>.)</w:t>
      </w:r>
    </w:p>
    <w:p w:rsidR="00E72457" w:rsidRPr="0036091C" w:rsidRDefault="00837A6F"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ranije izabrani upravitelj </w:t>
      </w:r>
      <w:r w:rsidR="006B07EE" w:rsidRPr="0036091C">
        <w:rPr>
          <w:rFonts w:ascii="Times New Roman" w:eastAsia="Times New Roman" w:hAnsi="Times New Roman"/>
          <w:bCs/>
          <w:color w:val="000000" w:themeColor="text1"/>
          <w:sz w:val="24"/>
          <w:szCs w:val="24"/>
          <w:lang w:eastAsia="hr-HR"/>
        </w:rPr>
        <w:t xml:space="preserve">ne preda novom upravitelju </w:t>
      </w:r>
      <w:r w:rsidR="00F37420" w:rsidRPr="0036091C">
        <w:rPr>
          <w:rFonts w:ascii="Times New Roman" w:eastAsia="Times New Roman" w:hAnsi="Times New Roman"/>
          <w:bCs/>
          <w:color w:val="000000" w:themeColor="text1"/>
          <w:sz w:val="24"/>
          <w:szCs w:val="24"/>
          <w:lang w:eastAsia="hr-HR"/>
        </w:rPr>
        <w:t xml:space="preserve">dokumentaciju vezanu </w:t>
      </w:r>
      <w:r w:rsidR="00B93D23" w:rsidRPr="0036091C">
        <w:rPr>
          <w:rFonts w:ascii="Times New Roman" w:eastAsia="Times New Roman" w:hAnsi="Times New Roman"/>
          <w:bCs/>
          <w:color w:val="000000" w:themeColor="text1"/>
          <w:sz w:val="24"/>
          <w:szCs w:val="24"/>
          <w:lang w:eastAsia="hr-HR"/>
        </w:rPr>
        <w:t>uz predmete naplate zajedničke pričuve te svu tehničku, financijsku i drugu dokumentaciju vezanu uz zgradu koju je posjedovao u roku od 30 dana od kojega je novi upravitelj preuzeo upravljanje zgradom</w:t>
      </w:r>
      <w:r w:rsidR="00B93D23" w:rsidRPr="0036091C" w:rsidDel="00B93D23">
        <w:rPr>
          <w:rFonts w:ascii="Times New Roman" w:eastAsia="Times New Roman" w:hAnsi="Times New Roman"/>
          <w:bCs/>
          <w:color w:val="000000" w:themeColor="text1"/>
          <w:sz w:val="24"/>
          <w:szCs w:val="24"/>
          <w:lang w:eastAsia="hr-HR"/>
        </w:rPr>
        <w:t xml:space="preserve"> </w:t>
      </w:r>
      <w:r w:rsidR="009E181E" w:rsidRPr="0036091C">
        <w:rPr>
          <w:rFonts w:ascii="Times New Roman" w:eastAsia="Times New Roman" w:hAnsi="Times New Roman"/>
          <w:bCs/>
          <w:color w:val="000000" w:themeColor="text1"/>
          <w:sz w:val="24"/>
          <w:szCs w:val="24"/>
          <w:lang w:eastAsia="hr-HR"/>
        </w:rPr>
        <w:t>(član</w:t>
      </w:r>
      <w:r w:rsidR="003901F9" w:rsidRPr="0036091C">
        <w:rPr>
          <w:rFonts w:ascii="Times New Roman" w:eastAsia="Times New Roman" w:hAnsi="Times New Roman"/>
          <w:bCs/>
          <w:color w:val="000000" w:themeColor="text1"/>
          <w:sz w:val="24"/>
          <w:szCs w:val="24"/>
          <w:lang w:eastAsia="hr-HR"/>
        </w:rPr>
        <w:t>a</w:t>
      </w:r>
      <w:r w:rsidR="009E181E" w:rsidRPr="0036091C">
        <w:rPr>
          <w:rFonts w:ascii="Times New Roman" w:eastAsia="Times New Roman" w:hAnsi="Times New Roman"/>
          <w:bCs/>
          <w:color w:val="000000" w:themeColor="text1"/>
          <w:sz w:val="24"/>
          <w:szCs w:val="24"/>
          <w:lang w:eastAsia="hr-HR"/>
        </w:rPr>
        <w:t xml:space="preserve">k </w:t>
      </w:r>
      <w:r w:rsidR="00C93357" w:rsidRPr="0036091C">
        <w:rPr>
          <w:rFonts w:ascii="Times New Roman" w:eastAsia="Times New Roman" w:hAnsi="Times New Roman"/>
          <w:bCs/>
          <w:color w:val="000000" w:themeColor="text1"/>
          <w:sz w:val="24"/>
          <w:szCs w:val="24"/>
          <w:lang w:eastAsia="hr-HR"/>
        </w:rPr>
        <w:t>50</w:t>
      </w:r>
      <w:r w:rsidR="009E181E" w:rsidRPr="0036091C">
        <w:rPr>
          <w:rFonts w:ascii="Times New Roman" w:eastAsia="Times New Roman" w:hAnsi="Times New Roman"/>
          <w:bCs/>
          <w:color w:val="000000" w:themeColor="text1"/>
          <w:sz w:val="24"/>
          <w:szCs w:val="24"/>
          <w:lang w:eastAsia="hr-HR"/>
        </w:rPr>
        <w:t>. stavak 4.)</w:t>
      </w:r>
    </w:p>
    <w:p w:rsidR="00C84767" w:rsidRPr="0036091C" w:rsidRDefault="00202568"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dostavi </w:t>
      </w:r>
      <w:r w:rsidR="00A97DBD" w:rsidRPr="0036091C">
        <w:rPr>
          <w:rFonts w:ascii="Times New Roman" w:eastAsia="Times New Roman" w:hAnsi="Times New Roman"/>
          <w:bCs/>
          <w:color w:val="000000" w:themeColor="text1"/>
          <w:sz w:val="24"/>
          <w:szCs w:val="24"/>
          <w:lang w:eastAsia="hr-HR"/>
        </w:rPr>
        <w:t xml:space="preserve">jedinici lokalne samouprave u roku od 90 dana od stupanja na snagu </w:t>
      </w:r>
      <w:r w:rsidR="0083236E" w:rsidRPr="0036091C">
        <w:rPr>
          <w:rFonts w:ascii="Times New Roman" w:eastAsia="Times New Roman" w:hAnsi="Times New Roman"/>
          <w:bCs/>
          <w:color w:val="000000" w:themeColor="text1"/>
          <w:sz w:val="24"/>
          <w:szCs w:val="24"/>
          <w:lang w:eastAsia="hr-HR"/>
        </w:rPr>
        <w:t>pravilnika iz članka 62. stavka 2. ovoga Zakona</w:t>
      </w:r>
      <w:r w:rsidR="00A97DBD" w:rsidRPr="0036091C">
        <w:rPr>
          <w:rFonts w:ascii="Times New Roman" w:eastAsia="Times New Roman" w:hAnsi="Times New Roman"/>
          <w:bCs/>
          <w:color w:val="000000" w:themeColor="text1"/>
          <w:sz w:val="24"/>
          <w:szCs w:val="24"/>
          <w:lang w:eastAsia="hr-HR"/>
        </w:rPr>
        <w:t xml:space="preserve"> </w:t>
      </w:r>
      <w:r w:rsidR="00297D47" w:rsidRPr="0036091C">
        <w:rPr>
          <w:rFonts w:ascii="Times New Roman" w:eastAsia="Times New Roman" w:hAnsi="Times New Roman"/>
          <w:bCs/>
          <w:color w:val="000000" w:themeColor="text1"/>
          <w:sz w:val="24"/>
          <w:szCs w:val="24"/>
          <w:lang w:eastAsia="hr-HR"/>
        </w:rPr>
        <w:t xml:space="preserve">evidenciju s nužnim podatcima o važećim ugovorima o upravljanju zgradama </w:t>
      </w:r>
      <w:r w:rsidR="00C84767" w:rsidRPr="0036091C">
        <w:rPr>
          <w:rFonts w:ascii="Times New Roman" w:eastAsia="Times New Roman" w:hAnsi="Times New Roman"/>
          <w:bCs/>
          <w:color w:val="000000" w:themeColor="text1"/>
          <w:sz w:val="24"/>
          <w:szCs w:val="24"/>
          <w:lang w:eastAsia="hr-HR"/>
        </w:rPr>
        <w:t xml:space="preserve">(članak </w:t>
      </w:r>
      <w:r w:rsidR="00A50151" w:rsidRPr="0036091C">
        <w:rPr>
          <w:rFonts w:ascii="Times New Roman" w:eastAsia="Times New Roman" w:hAnsi="Times New Roman"/>
          <w:bCs/>
          <w:color w:val="000000" w:themeColor="text1"/>
          <w:sz w:val="24"/>
          <w:szCs w:val="24"/>
          <w:lang w:eastAsia="hr-HR"/>
        </w:rPr>
        <w:t>61</w:t>
      </w:r>
      <w:r w:rsidR="00C84767" w:rsidRPr="0036091C">
        <w:rPr>
          <w:rFonts w:ascii="Times New Roman" w:eastAsia="Times New Roman" w:hAnsi="Times New Roman"/>
          <w:bCs/>
          <w:color w:val="000000" w:themeColor="text1"/>
          <w:sz w:val="24"/>
          <w:szCs w:val="24"/>
          <w:lang w:eastAsia="hr-HR"/>
        </w:rPr>
        <w:t>. stavak 3</w:t>
      </w:r>
      <w:r w:rsidR="00CA596B" w:rsidRPr="0036091C">
        <w:rPr>
          <w:rFonts w:ascii="Times New Roman" w:eastAsia="Times New Roman" w:hAnsi="Times New Roman"/>
          <w:bCs/>
          <w:color w:val="000000" w:themeColor="text1"/>
          <w:sz w:val="24"/>
          <w:szCs w:val="24"/>
          <w:lang w:eastAsia="hr-HR"/>
        </w:rPr>
        <w:t>.</w:t>
      </w:r>
      <w:r w:rsidR="00C84767" w:rsidRPr="0036091C">
        <w:rPr>
          <w:rFonts w:ascii="Times New Roman" w:eastAsia="Times New Roman" w:hAnsi="Times New Roman"/>
          <w:bCs/>
          <w:color w:val="000000" w:themeColor="text1"/>
          <w:sz w:val="24"/>
          <w:szCs w:val="24"/>
          <w:lang w:eastAsia="hr-HR"/>
        </w:rPr>
        <w:t>)</w:t>
      </w:r>
      <w:r w:rsidR="00A97DBD" w:rsidRPr="0036091C">
        <w:rPr>
          <w:rFonts w:ascii="Times New Roman" w:eastAsia="Times New Roman" w:hAnsi="Times New Roman"/>
          <w:bCs/>
          <w:color w:val="000000" w:themeColor="text1"/>
          <w:sz w:val="24"/>
          <w:szCs w:val="24"/>
          <w:lang w:eastAsia="hr-HR"/>
        </w:rPr>
        <w:t xml:space="preserve"> </w:t>
      </w:r>
    </w:p>
    <w:p w:rsidR="00C84767" w:rsidRPr="0036091C" w:rsidRDefault="00BE71F5" w:rsidP="007E55F4">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dostavi </w:t>
      </w:r>
      <w:r w:rsidR="00761AEB" w:rsidRPr="0036091C">
        <w:rPr>
          <w:rFonts w:ascii="Times New Roman" w:eastAsia="Times New Roman" w:hAnsi="Times New Roman"/>
          <w:bCs/>
          <w:color w:val="000000" w:themeColor="text1"/>
          <w:sz w:val="24"/>
          <w:szCs w:val="24"/>
          <w:lang w:eastAsia="hr-HR"/>
        </w:rPr>
        <w:t xml:space="preserve">svim suvlasnicima </w:t>
      </w:r>
      <w:r w:rsidR="00150280" w:rsidRPr="0036091C">
        <w:rPr>
          <w:rFonts w:ascii="Times New Roman" w:eastAsia="Times New Roman" w:hAnsi="Times New Roman"/>
          <w:bCs/>
          <w:color w:val="000000" w:themeColor="text1"/>
          <w:sz w:val="24"/>
          <w:szCs w:val="24"/>
          <w:lang w:eastAsia="hr-HR"/>
        </w:rPr>
        <w:t xml:space="preserve">u roku od 120 dana od stupanja na snagu ovoga zakona </w:t>
      </w:r>
      <w:r w:rsidR="00761AEB" w:rsidRPr="0036091C">
        <w:rPr>
          <w:rFonts w:ascii="Times New Roman" w:eastAsia="Times New Roman" w:hAnsi="Times New Roman"/>
          <w:bCs/>
          <w:color w:val="000000" w:themeColor="text1"/>
          <w:sz w:val="24"/>
          <w:szCs w:val="24"/>
          <w:lang w:eastAsia="hr-HR"/>
        </w:rPr>
        <w:t xml:space="preserve">važeći kućni red </w:t>
      </w:r>
      <w:r w:rsidR="00806D61" w:rsidRPr="0036091C">
        <w:rPr>
          <w:rFonts w:ascii="Times New Roman" w:eastAsia="Times New Roman" w:hAnsi="Times New Roman"/>
          <w:bCs/>
          <w:color w:val="000000" w:themeColor="text1"/>
          <w:sz w:val="24"/>
          <w:szCs w:val="24"/>
          <w:lang w:eastAsia="hr-HR"/>
        </w:rPr>
        <w:t>i ne</w:t>
      </w:r>
      <w:r w:rsidR="00CA596B" w:rsidRPr="0036091C">
        <w:rPr>
          <w:rFonts w:ascii="Times New Roman" w:eastAsia="Times New Roman" w:hAnsi="Times New Roman"/>
          <w:bCs/>
          <w:color w:val="000000" w:themeColor="text1"/>
          <w:sz w:val="24"/>
          <w:szCs w:val="24"/>
          <w:lang w:eastAsia="hr-HR"/>
        </w:rPr>
        <w:t xml:space="preserve"> </w:t>
      </w:r>
      <w:r w:rsidR="00806D61" w:rsidRPr="0036091C">
        <w:rPr>
          <w:rFonts w:ascii="Times New Roman" w:eastAsia="Times New Roman" w:hAnsi="Times New Roman"/>
          <w:bCs/>
          <w:color w:val="000000" w:themeColor="text1"/>
          <w:sz w:val="24"/>
          <w:szCs w:val="24"/>
          <w:lang w:eastAsia="hr-HR"/>
        </w:rPr>
        <w:t>izloži</w:t>
      </w:r>
      <w:r w:rsidR="00CA596B" w:rsidRPr="0036091C">
        <w:rPr>
          <w:rFonts w:ascii="Times New Roman" w:eastAsia="Times New Roman" w:hAnsi="Times New Roman"/>
          <w:bCs/>
          <w:color w:val="000000" w:themeColor="text1"/>
          <w:sz w:val="24"/>
          <w:szCs w:val="24"/>
          <w:lang w:eastAsia="hr-HR"/>
        </w:rPr>
        <w:t xml:space="preserve"> isti</w:t>
      </w:r>
      <w:r w:rsidR="00806D61" w:rsidRPr="0036091C">
        <w:rPr>
          <w:rFonts w:ascii="Times New Roman" w:eastAsia="Times New Roman" w:hAnsi="Times New Roman"/>
          <w:bCs/>
          <w:color w:val="000000" w:themeColor="text1"/>
          <w:sz w:val="24"/>
          <w:szCs w:val="24"/>
          <w:lang w:eastAsia="hr-HR"/>
        </w:rPr>
        <w:t xml:space="preserve"> </w:t>
      </w:r>
      <w:r w:rsidR="00761AEB" w:rsidRPr="0036091C">
        <w:rPr>
          <w:rFonts w:ascii="Times New Roman" w:eastAsia="Times New Roman" w:hAnsi="Times New Roman"/>
          <w:bCs/>
          <w:color w:val="000000" w:themeColor="text1"/>
          <w:sz w:val="24"/>
          <w:szCs w:val="24"/>
          <w:lang w:eastAsia="hr-HR"/>
        </w:rPr>
        <w:t xml:space="preserve">u obliku zidne </w:t>
      </w:r>
      <w:r w:rsidR="00BE727F" w:rsidRPr="0036091C">
        <w:rPr>
          <w:rFonts w:ascii="Times New Roman" w:eastAsia="Times New Roman" w:hAnsi="Times New Roman"/>
          <w:bCs/>
          <w:color w:val="000000" w:themeColor="text1"/>
          <w:sz w:val="24"/>
          <w:szCs w:val="24"/>
          <w:lang w:eastAsia="hr-HR"/>
        </w:rPr>
        <w:t>ploče</w:t>
      </w:r>
      <w:r w:rsidR="00761AEB" w:rsidRPr="0036091C">
        <w:rPr>
          <w:rFonts w:ascii="Times New Roman" w:eastAsia="Times New Roman" w:hAnsi="Times New Roman"/>
          <w:bCs/>
          <w:color w:val="000000" w:themeColor="text1"/>
          <w:sz w:val="24"/>
          <w:szCs w:val="24"/>
          <w:lang w:eastAsia="hr-HR"/>
        </w:rPr>
        <w:t xml:space="preserve"> na vidljivom mjestu u zajedničkom prostoru zgrade</w:t>
      </w:r>
      <w:r w:rsidR="00CA596B" w:rsidRPr="0036091C">
        <w:rPr>
          <w:rFonts w:ascii="Times New Roman" w:eastAsia="Times New Roman" w:hAnsi="Times New Roman"/>
          <w:bCs/>
          <w:color w:val="000000" w:themeColor="text1"/>
          <w:sz w:val="24"/>
          <w:szCs w:val="24"/>
          <w:lang w:eastAsia="hr-HR"/>
        </w:rPr>
        <w:t xml:space="preserve"> (članak </w:t>
      </w:r>
      <w:r w:rsidR="00872808" w:rsidRPr="0036091C">
        <w:rPr>
          <w:rFonts w:ascii="Times New Roman" w:eastAsia="Times New Roman" w:hAnsi="Times New Roman"/>
          <w:bCs/>
          <w:color w:val="000000" w:themeColor="text1"/>
          <w:sz w:val="24"/>
          <w:szCs w:val="24"/>
          <w:lang w:eastAsia="hr-HR"/>
        </w:rPr>
        <w:t>61</w:t>
      </w:r>
      <w:r w:rsidR="00CA596B" w:rsidRPr="0036091C">
        <w:rPr>
          <w:rFonts w:ascii="Times New Roman" w:eastAsia="Times New Roman" w:hAnsi="Times New Roman"/>
          <w:bCs/>
          <w:color w:val="000000" w:themeColor="text1"/>
          <w:sz w:val="24"/>
          <w:szCs w:val="24"/>
          <w:lang w:eastAsia="hr-HR"/>
        </w:rPr>
        <w:t>. stavak 4.)</w:t>
      </w:r>
    </w:p>
    <w:p w:rsidR="0080654E" w:rsidRPr="0036091C" w:rsidRDefault="004606A8" w:rsidP="0080654E">
      <w:pPr>
        <w:pStyle w:val="ListParagraph"/>
        <w:numPr>
          <w:ilvl w:val="0"/>
          <w:numId w:val="2"/>
        </w:numPr>
        <w:shd w:val="clear" w:color="auto" w:fill="FFFFFF"/>
        <w:tabs>
          <w:tab w:val="left" w:pos="1134"/>
        </w:tabs>
        <w:spacing w:after="0" w:line="240" w:lineRule="auto"/>
        <w:ind w:left="851" w:hanging="425"/>
        <w:jc w:val="both"/>
        <w:rPr>
          <w:rFonts w:ascii="Times New Roman" w:eastAsia="Times New Roman" w:hAnsi="Times New Roman"/>
          <w:bCs/>
          <w:color w:val="000000" w:themeColor="text1"/>
          <w:sz w:val="24"/>
          <w:szCs w:val="24"/>
          <w:lang w:eastAsia="hr-HR"/>
        </w:rPr>
      </w:pPr>
      <w:r w:rsidRPr="0036091C">
        <w:rPr>
          <w:rFonts w:ascii="Times New Roman" w:eastAsia="Times New Roman" w:hAnsi="Times New Roman"/>
          <w:bCs/>
          <w:color w:val="000000" w:themeColor="text1"/>
          <w:sz w:val="24"/>
          <w:szCs w:val="24"/>
          <w:lang w:eastAsia="hr-HR"/>
        </w:rPr>
        <w:t xml:space="preserve">ne podnese zahtjev za upis u Registar zajednica suvlasnika i Registar upravitelja zgrada </w:t>
      </w:r>
      <w:r w:rsidR="00C837C3" w:rsidRPr="0036091C">
        <w:rPr>
          <w:rFonts w:ascii="Times New Roman" w:eastAsia="Times New Roman" w:hAnsi="Times New Roman"/>
          <w:bCs/>
          <w:color w:val="000000" w:themeColor="text1"/>
          <w:sz w:val="24"/>
          <w:szCs w:val="24"/>
          <w:lang w:eastAsia="hr-HR"/>
        </w:rPr>
        <w:t xml:space="preserve">u roku šest mjeseci od </w:t>
      </w:r>
      <w:r w:rsidRPr="0036091C">
        <w:rPr>
          <w:rFonts w:ascii="Times New Roman" w:eastAsia="Times New Roman" w:hAnsi="Times New Roman"/>
          <w:bCs/>
          <w:color w:val="000000" w:themeColor="text1"/>
          <w:sz w:val="24"/>
          <w:szCs w:val="24"/>
          <w:lang w:eastAsia="hr-HR"/>
        </w:rPr>
        <w:t xml:space="preserve">njihova </w:t>
      </w:r>
      <w:r w:rsidR="00CA417C" w:rsidRPr="0036091C">
        <w:rPr>
          <w:rFonts w:ascii="Times New Roman" w:eastAsia="Times New Roman" w:hAnsi="Times New Roman"/>
          <w:bCs/>
          <w:color w:val="000000" w:themeColor="text1"/>
          <w:sz w:val="24"/>
          <w:szCs w:val="24"/>
          <w:lang w:eastAsia="hr-HR"/>
        </w:rPr>
        <w:t>ustrojavanja</w:t>
      </w:r>
      <w:r w:rsidR="00C837C3" w:rsidRPr="0036091C">
        <w:rPr>
          <w:rFonts w:ascii="Times New Roman" w:eastAsia="Times New Roman" w:hAnsi="Times New Roman"/>
          <w:bCs/>
          <w:color w:val="000000" w:themeColor="text1"/>
          <w:sz w:val="24"/>
          <w:szCs w:val="24"/>
          <w:lang w:eastAsia="hr-HR"/>
        </w:rPr>
        <w:t xml:space="preserve"> </w:t>
      </w:r>
      <w:r w:rsidR="00D1094C" w:rsidRPr="0036091C">
        <w:rPr>
          <w:rFonts w:ascii="Times New Roman" w:eastAsia="Times New Roman" w:hAnsi="Times New Roman"/>
          <w:bCs/>
          <w:color w:val="000000" w:themeColor="text1"/>
          <w:sz w:val="24"/>
          <w:szCs w:val="24"/>
          <w:lang w:eastAsia="hr-HR"/>
        </w:rPr>
        <w:t xml:space="preserve">(članak </w:t>
      </w:r>
      <w:r w:rsidR="00872808" w:rsidRPr="0036091C">
        <w:rPr>
          <w:rFonts w:ascii="Times New Roman" w:eastAsia="Times New Roman" w:hAnsi="Times New Roman"/>
          <w:bCs/>
          <w:color w:val="000000" w:themeColor="text1"/>
          <w:sz w:val="24"/>
          <w:szCs w:val="24"/>
          <w:lang w:eastAsia="hr-HR"/>
        </w:rPr>
        <w:t>61</w:t>
      </w:r>
      <w:r w:rsidR="00D1094C" w:rsidRPr="0036091C">
        <w:rPr>
          <w:rFonts w:ascii="Times New Roman" w:eastAsia="Times New Roman" w:hAnsi="Times New Roman"/>
          <w:bCs/>
          <w:color w:val="000000" w:themeColor="text1"/>
          <w:sz w:val="24"/>
          <w:szCs w:val="24"/>
          <w:lang w:eastAsia="hr-HR"/>
        </w:rPr>
        <w:t>. stavak 5.)</w:t>
      </w:r>
      <w:r w:rsidR="00541714" w:rsidRPr="0036091C">
        <w:rPr>
          <w:rFonts w:ascii="Times New Roman" w:eastAsia="Times New Roman" w:hAnsi="Times New Roman"/>
          <w:bCs/>
          <w:color w:val="000000" w:themeColor="text1"/>
          <w:sz w:val="24"/>
          <w:szCs w:val="24"/>
          <w:lang w:eastAsia="hr-HR"/>
        </w:rPr>
        <w:t>.</w:t>
      </w:r>
    </w:p>
    <w:p w:rsidR="0080654E" w:rsidRPr="0036091C" w:rsidRDefault="0080654E" w:rsidP="0080654E">
      <w:pPr>
        <w:pStyle w:val="ListParagraph"/>
        <w:shd w:val="clear" w:color="auto" w:fill="FFFFFF"/>
        <w:tabs>
          <w:tab w:val="left" w:pos="1134"/>
        </w:tabs>
        <w:spacing w:after="0" w:line="240" w:lineRule="auto"/>
        <w:ind w:left="851"/>
        <w:jc w:val="both"/>
        <w:rPr>
          <w:rFonts w:ascii="Times New Roman" w:eastAsia="Times New Roman" w:hAnsi="Times New Roman"/>
          <w:bCs/>
          <w:color w:val="000000" w:themeColor="text1"/>
          <w:sz w:val="24"/>
          <w:szCs w:val="24"/>
          <w:lang w:eastAsia="hr-HR"/>
        </w:rPr>
      </w:pPr>
    </w:p>
    <w:p w:rsidR="00041AD0" w:rsidRPr="0036091C" w:rsidRDefault="00041AD0" w:rsidP="00041AD0">
      <w:pPr>
        <w:pStyle w:val="ListParagraph"/>
        <w:numPr>
          <w:ilvl w:val="0"/>
          <w:numId w:val="66"/>
        </w:numPr>
        <w:shd w:val="clear" w:color="auto" w:fill="FFFFFF"/>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Ako je upravitelj zgrade fizička osoba, za prekršaj propisan stavkom 1. ovoga članka kaznit će se novčanom kaznom u iznosu od 350,00 do 2.750,00 eura.</w:t>
      </w:r>
    </w:p>
    <w:p w:rsidR="0080654E" w:rsidRPr="0036091C" w:rsidRDefault="0080654E" w:rsidP="0080654E">
      <w:pPr>
        <w:pStyle w:val="ListParagraph"/>
        <w:shd w:val="clear" w:color="auto" w:fill="FFFFFF"/>
        <w:spacing w:after="0" w:line="240" w:lineRule="auto"/>
        <w:ind w:left="0"/>
        <w:jc w:val="both"/>
        <w:rPr>
          <w:rFonts w:ascii="Times New Roman" w:hAnsi="Times New Roman"/>
          <w:bCs/>
          <w:color w:val="000000" w:themeColor="text1"/>
          <w:sz w:val="24"/>
          <w:szCs w:val="24"/>
        </w:rPr>
      </w:pPr>
    </w:p>
    <w:p w:rsidR="00761F93" w:rsidRPr="0036091C" w:rsidRDefault="00761F93" w:rsidP="007E55F4">
      <w:pPr>
        <w:pStyle w:val="ListParagraph"/>
        <w:numPr>
          <w:ilvl w:val="0"/>
          <w:numId w:val="66"/>
        </w:numPr>
        <w:shd w:val="clear" w:color="auto" w:fill="FFFFFF"/>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Prije izricanja kazne iz stavka 1.</w:t>
      </w:r>
      <w:r w:rsidR="00041AD0" w:rsidRPr="0036091C">
        <w:rPr>
          <w:rFonts w:ascii="Times New Roman" w:hAnsi="Times New Roman"/>
          <w:bCs/>
          <w:color w:val="000000" w:themeColor="text1"/>
          <w:sz w:val="24"/>
          <w:szCs w:val="24"/>
        </w:rPr>
        <w:t>, odnosno stavka 2.</w:t>
      </w:r>
      <w:r w:rsidRPr="0036091C">
        <w:rPr>
          <w:rFonts w:ascii="Times New Roman" w:hAnsi="Times New Roman"/>
          <w:bCs/>
          <w:color w:val="000000" w:themeColor="text1"/>
          <w:sz w:val="24"/>
          <w:szCs w:val="24"/>
        </w:rPr>
        <w:t xml:space="preserve"> ovoga članka</w:t>
      </w:r>
      <w:r w:rsidR="00041AD0" w:rsidRPr="0036091C">
        <w:rPr>
          <w:rFonts w:ascii="Times New Roman" w:hAnsi="Times New Roman"/>
          <w:bCs/>
          <w:color w:val="000000" w:themeColor="text1"/>
          <w:sz w:val="24"/>
          <w:szCs w:val="24"/>
        </w:rPr>
        <w:t>,</w:t>
      </w:r>
      <w:r w:rsidRPr="0036091C">
        <w:rPr>
          <w:rFonts w:ascii="Times New Roman" w:hAnsi="Times New Roman"/>
          <w:bCs/>
          <w:color w:val="000000" w:themeColor="text1"/>
          <w:sz w:val="24"/>
          <w:szCs w:val="24"/>
        </w:rPr>
        <w:t xml:space="preserve"> komunalni redar će upravitelju izreći </w:t>
      </w:r>
      <w:r w:rsidR="0080654E" w:rsidRPr="0036091C">
        <w:rPr>
          <w:rFonts w:ascii="Times New Roman" w:hAnsi="Times New Roman"/>
          <w:bCs/>
          <w:color w:val="000000" w:themeColor="text1"/>
          <w:sz w:val="24"/>
          <w:szCs w:val="24"/>
        </w:rPr>
        <w:t xml:space="preserve">prethodnu </w:t>
      </w:r>
      <w:r w:rsidR="00041AD0" w:rsidRPr="0036091C">
        <w:rPr>
          <w:rFonts w:ascii="Times New Roman" w:hAnsi="Times New Roman"/>
          <w:bCs/>
          <w:color w:val="000000" w:themeColor="text1"/>
          <w:sz w:val="24"/>
          <w:szCs w:val="24"/>
        </w:rPr>
        <w:t xml:space="preserve">pisanu </w:t>
      </w:r>
      <w:r w:rsidRPr="0036091C">
        <w:rPr>
          <w:rFonts w:ascii="Times New Roman" w:hAnsi="Times New Roman"/>
          <w:bCs/>
          <w:color w:val="000000" w:themeColor="text1"/>
          <w:sz w:val="24"/>
          <w:szCs w:val="24"/>
        </w:rPr>
        <w:t>opomenu i dodijeliti mu</w:t>
      </w:r>
      <w:r w:rsidR="0080654E" w:rsidRPr="0036091C">
        <w:rPr>
          <w:rFonts w:ascii="Times New Roman" w:hAnsi="Times New Roman"/>
          <w:bCs/>
          <w:color w:val="000000" w:themeColor="text1"/>
          <w:sz w:val="24"/>
          <w:szCs w:val="24"/>
        </w:rPr>
        <w:t xml:space="preserve"> primjeren</w:t>
      </w:r>
      <w:r w:rsidRPr="0036091C">
        <w:rPr>
          <w:rFonts w:ascii="Times New Roman" w:hAnsi="Times New Roman"/>
          <w:bCs/>
          <w:color w:val="000000" w:themeColor="text1"/>
          <w:sz w:val="24"/>
          <w:szCs w:val="24"/>
        </w:rPr>
        <w:t xml:space="preserve"> rok</w:t>
      </w:r>
      <w:r w:rsidR="0080654E"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 xml:space="preserve">da svoje postupanje uskladi s odredbama ovoga Zakona, a kazna će se izreći </w:t>
      </w:r>
      <w:r w:rsidR="0080654E" w:rsidRPr="0036091C">
        <w:rPr>
          <w:rFonts w:ascii="Times New Roman" w:hAnsi="Times New Roman"/>
          <w:bCs/>
          <w:color w:val="000000" w:themeColor="text1"/>
          <w:sz w:val="24"/>
          <w:szCs w:val="24"/>
        </w:rPr>
        <w:t xml:space="preserve">tek </w:t>
      </w:r>
      <w:r w:rsidRPr="0036091C">
        <w:rPr>
          <w:rFonts w:ascii="Times New Roman" w:hAnsi="Times New Roman"/>
          <w:bCs/>
          <w:color w:val="000000" w:themeColor="text1"/>
          <w:sz w:val="24"/>
          <w:szCs w:val="24"/>
        </w:rPr>
        <w:t xml:space="preserve">ako upravitelj u dodijeljenom roku ne postupi po zahtjevu komunalnog redara. </w:t>
      </w:r>
    </w:p>
    <w:p w:rsidR="00541714" w:rsidRPr="0036091C" w:rsidRDefault="00541714" w:rsidP="00541714">
      <w:pPr>
        <w:pStyle w:val="ListParagraph"/>
        <w:shd w:val="clear" w:color="auto" w:fill="FFFFFF"/>
        <w:spacing w:after="0" w:line="240" w:lineRule="auto"/>
        <w:ind w:left="0"/>
        <w:jc w:val="both"/>
        <w:rPr>
          <w:rFonts w:ascii="Times New Roman" w:hAnsi="Times New Roman"/>
          <w:bCs/>
          <w:color w:val="000000" w:themeColor="text1"/>
          <w:sz w:val="24"/>
          <w:szCs w:val="24"/>
        </w:rPr>
      </w:pPr>
    </w:p>
    <w:p w:rsidR="00C33019" w:rsidRPr="0036091C" w:rsidRDefault="00761F93" w:rsidP="007E55F4">
      <w:pPr>
        <w:pStyle w:val="ListParagraph"/>
        <w:numPr>
          <w:ilvl w:val="0"/>
          <w:numId w:val="66"/>
        </w:numPr>
        <w:shd w:val="clear" w:color="auto" w:fill="FFFFFF"/>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U slučaju da se izrekne kazna iz stavka 1. ovoga članka, n</w:t>
      </w:r>
      <w:r w:rsidR="003B044C" w:rsidRPr="0036091C">
        <w:rPr>
          <w:rFonts w:ascii="Times New Roman" w:hAnsi="Times New Roman"/>
          <w:bCs/>
          <w:color w:val="000000" w:themeColor="text1"/>
          <w:sz w:val="24"/>
          <w:szCs w:val="24"/>
        </w:rPr>
        <w:t xml:space="preserve">ovčanom kaznom u iznosu od </w:t>
      </w:r>
      <w:r w:rsidR="00095834" w:rsidRPr="0036091C">
        <w:rPr>
          <w:rFonts w:ascii="Times New Roman" w:hAnsi="Times New Roman"/>
          <w:bCs/>
          <w:color w:val="000000" w:themeColor="text1"/>
          <w:sz w:val="24"/>
          <w:szCs w:val="24"/>
        </w:rPr>
        <w:t>100</w:t>
      </w:r>
      <w:r w:rsidR="00FF0645" w:rsidRPr="0036091C">
        <w:rPr>
          <w:rFonts w:ascii="Times New Roman" w:hAnsi="Times New Roman"/>
          <w:bCs/>
          <w:color w:val="000000" w:themeColor="text1"/>
          <w:sz w:val="24"/>
          <w:szCs w:val="24"/>
        </w:rPr>
        <w:t>,00</w:t>
      </w:r>
      <w:r w:rsidR="00570EDA" w:rsidRPr="0036091C">
        <w:rPr>
          <w:rFonts w:ascii="Times New Roman" w:hAnsi="Times New Roman"/>
          <w:bCs/>
          <w:color w:val="000000" w:themeColor="text1"/>
          <w:sz w:val="24"/>
          <w:szCs w:val="24"/>
        </w:rPr>
        <w:t xml:space="preserve"> </w:t>
      </w:r>
      <w:r w:rsidR="003B044C" w:rsidRPr="0036091C">
        <w:rPr>
          <w:rFonts w:ascii="Times New Roman" w:hAnsi="Times New Roman"/>
          <w:bCs/>
          <w:color w:val="000000" w:themeColor="text1"/>
          <w:sz w:val="24"/>
          <w:szCs w:val="24"/>
        </w:rPr>
        <w:t xml:space="preserve">do </w:t>
      </w:r>
      <w:r w:rsidR="00A94EE5" w:rsidRPr="0036091C">
        <w:rPr>
          <w:rFonts w:ascii="Times New Roman" w:hAnsi="Times New Roman"/>
          <w:bCs/>
          <w:color w:val="000000" w:themeColor="text1"/>
          <w:sz w:val="24"/>
          <w:szCs w:val="24"/>
        </w:rPr>
        <w:t>1.</w:t>
      </w:r>
      <w:r w:rsidR="00E9236F" w:rsidRPr="0036091C">
        <w:rPr>
          <w:rFonts w:ascii="Times New Roman" w:hAnsi="Times New Roman"/>
          <w:bCs/>
          <w:color w:val="000000" w:themeColor="text1"/>
          <w:sz w:val="24"/>
          <w:szCs w:val="24"/>
        </w:rPr>
        <w:t>0</w:t>
      </w:r>
      <w:r w:rsidR="00A94EE5" w:rsidRPr="0036091C">
        <w:rPr>
          <w:rFonts w:ascii="Times New Roman" w:hAnsi="Times New Roman"/>
          <w:bCs/>
          <w:color w:val="000000" w:themeColor="text1"/>
          <w:sz w:val="24"/>
          <w:szCs w:val="24"/>
        </w:rPr>
        <w:t>00,00</w:t>
      </w:r>
      <w:r w:rsidR="00570EDA" w:rsidRPr="0036091C">
        <w:rPr>
          <w:rFonts w:ascii="Times New Roman" w:hAnsi="Times New Roman"/>
          <w:bCs/>
          <w:color w:val="000000" w:themeColor="text1"/>
          <w:sz w:val="24"/>
          <w:szCs w:val="24"/>
        </w:rPr>
        <w:t xml:space="preserve"> e</w:t>
      </w:r>
      <w:r w:rsidR="008B4444" w:rsidRPr="0036091C">
        <w:rPr>
          <w:rFonts w:ascii="Times New Roman" w:hAnsi="Times New Roman"/>
          <w:bCs/>
          <w:color w:val="000000" w:themeColor="text1"/>
          <w:sz w:val="24"/>
          <w:szCs w:val="24"/>
        </w:rPr>
        <w:t>u</w:t>
      </w:r>
      <w:r w:rsidR="00570EDA" w:rsidRPr="0036091C">
        <w:rPr>
          <w:rFonts w:ascii="Times New Roman" w:hAnsi="Times New Roman"/>
          <w:bCs/>
          <w:color w:val="000000" w:themeColor="text1"/>
          <w:sz w:val="24"/>
          <w:szCs w:val="24"/>
        </w:rPr>
        <w:t xml:space="preserve">ra </w:t>
      </w:r>
      <w:r w:rsidR="003B044C" w:rsidRPr="0036091C">
        <w:rPr>
          <w:rFonts w:ascii="Times New Roman" w:hAnsi="Times New Roman"/>
          <w:bCs/>
          <w:color w:val="000000" w:themeColor="text1"/>
          <w:sz w:val="24"/>
          <w:szCs w:val="24"/>
        </w:rPr>
        <w:t xml:space="preserve">kaznit će se za prekršaj </w:t>
      </w:r>
      <w:r w:rsidR="00623770" w:rsidRPr="0036091C">
        <w:rPr>
          <w:rFonts w:ascii="Times New Roman" w:hAnsi="Times New Roman"/>
          <w:bCs/>
          <w:color w:val="000000" w:themeColor="text1"/>
          <w:sz w:val="24"/>
          <w:szCs w:val="24"/>
        </w:rPr>
        <w:t xml:space="preserve">i </w:t>
      </w:r>
      <w:r w:rsidR="003B044C" w:rsidRPr="0036091C">
        <w:rPr>
          <w:rFonts w:ascii="Times New Roman" w:hAnsi="Times New Roman"/>
          <w:bCs/>
          <w:color w:val="000000" w:themeColor="text1"/>
          <w:sz w:val="24"/>
          <w:szCs w:val="24"/>
        </w:rPr>
        <w:t>odgovorna osoba u pravnoj osobi</w:t>
      </w:r>
      <w:r w:rsidR="00E9236F" w:rsidRPr="0036091C">
        <w:rPr>
          <w:rFonts w:ascii="Times New Roman" w:hAnsi="Times New Roman"/>
          <w:bCs/>
          <w:color w:val="000000" w:themeColor="text1"/>
          <w:sz w:val="24"/>
          <w:szCs w:val="24"/>
        </w:rPr>
        <w:t xml:space="preserve"> upravitelju zgrade</w:t>
      </w:r>
      <w:r w:rsidRPr="0036091C">
        <w:rPr>
          <w:rFonts w:ascii="Times New Roman" w:hAnsi="Times New Roman"/>
          <w:bCs/>
          <w:color w:val="000000" w:themeColor="text1"/>
          <w:sz w:val="24"/>
          <w:szCs w:val="24"/>
        </w:rPr>
        <w:t>.</w:t>
      </w:r>
    </w:p>
    <w:p w:rsidR="00254CE9" w:rsidRPr="0036091C" w:rsidRDefault="00254CE9" w:rsidP="00225C0D">
      <w:pPr>
        <w:shd w:val="clear" w:color="auto" w:fill="FFFFFF"/>
        <w:spacing w:after="0" w:line="240" w:lineRule="auto"/>
        <w:contextualSpacing/>
        <w:jc w:val="both"/>
        <w:rPr>
          <w:bCs/>
          <w:color w:val="000000" w:themeColor="text1"/>
        </w:rPr>
      </w:pPr>
    </w:p>
    <w:p w:rsidR="00E74AE6" w:rsidRPr="0036091C" w:rsidRDefault="006477A7" w:rsidP="00225C0D">
      <w:pPr>
        <w:shd w:val="clear" w:color="auto" w:fill="FFFFFF"/>
        <w:spacing w:after="0" w:line="240" w:lineRule="auto"/>
        <w:contextualSpacing/>
        <w:jc w:val="center"/>
        <w:rPr>
          <w:rFonts w:eastAsia="Calibri"/>
          <w:i/>
          <w:iCs/>
          <w:color w:val="000000" w:themeColor="text1"/>
          <w:lang w:eastAsia="en-US"/>
        </w:rPr>
      </w:pPr>
      <w:r w:rsidRPr="0036091C">
        <w:rPr>
          <w:bCs/>
          <w:i/>
          <w:iCs/>
          <w:color w:val="000000" w:themeColor="text1"/>
        </w:rPr>
        <w:t>Prekršaji suvlasnika</w:t>
      </w:r>
    </w:p>
    <w:p w:rsidR="00225C0D" w:rsidRPr="0036091C" w:rsidRDefault="00225C0D" w:rsidP="00225C0D">
      <w:pPr>
        <w:shd w:val="clear" w:color="auto" w:fill="FFFFFF"/>
        <w:spacing w:after="0" w:line="240" w:lineRule="auto"/>
        <w:jc w:val="center"/>
        <w:rPr>
          <w:rFonts w:eastAsia="Calibri"/>
          <w:b/>
          <w:color w:val="000000" w:themeColor="text1"/>
          <w:lang w:eastAsia="en-US"/>
        </w:rPr>
      </w:pPr>
    </w:p>
    <w:p w:rsidR="00C33019" w:rsidRPr="0036091C" w:rsidRDefault="003B044C" w:rsidP="00225C0D">
      <w:pPr>
        <w:shd w:val="clear" w:color="auto" w:fill="FFFFFF"/>
        <w:spacing w:after="0" w:line="240" w:lineRule="auto"/>
        <w:jc w:val="center"/>
        <w:rPr>
          <w:rFonts w:eastAsia="Calibri"/>
          <w:b/>
          <w:color w:val="000000" w:themeColor="text1"/>
          <w:lang w:eastAsia="en-US"/>
        </w:rPr>
      </w:pPr>
      <w:r w:rsidRPr="0036091C">
        <w:rPr>
          <w:rFonts w:eastAsia="Calibri"/>
          <w:b/>
          <w:color w:val="000000" w:themeColor="text1"/>
          <w:lang w:eastAsia="en-US"/>
        </w:rPr>
        <w:t xml:space="preserve">Članak </w:t>
      </w:r>
      <w:r w:rsidR="006477A7" w:rsidRPr="0036091C">
        <w:rPr>
          <w:rFonts w:eastAsia="Calibri"/>
          <w:b/>
          <w:color w:val="000000" w:themeColor="text1"/>
          <w:lang w:eastAsia="en-US"/>
        </w:rPr>
        <w:t>53</w:t>
      </w:r>
      <w:r w:rsidRPr="0036091C">
        <w:rPr>
          <w:rFonts w:eastAsia="Calibri"/>
          <w:b/>
          <w:color w:val="000000" w:themeColor="text1"/>
          <w:lang w:eastAsia="en-US"/>
        </w:rPr>
        <w:t>.</w:t>
      </w:r>
    </w:p>
    <w:p w:rsidR="00225C0D" w:rsidRPr="0036091C" w:rsidRDefault="00225C0D" w:rsidP="00225C0D">
      <w:pPr>
        <w:shd w:val="clear" w:color="auto" w:fill="FFFFFF"/>
        <w:spacing w:after="0" w:line="240" w:lineRule="auto"/>
        <w:jc w:val="center"/>
        <w:rPr>
          <w:rFonts w:eastAsia="Calibri"/>
          <w:b/>
          <w:color w:val="000000" w:themeColor="text1"/>
          <w:lang w:eastAsia="en-US"/>
        </w:rPr>
      </w:pPr>
    </w:p>
    <w:p w:rsidR="00422E9C" w:rsidRPr="0036091C" w:rsidRDefault="003B044C" w:rsidP="00225C0D">
      <w:pPr>
        <w:pStyle w:val="ListParagraph"/>
        <w:numPr>
          <w:ilvl w:val="0"/>
          <w:numId w:val="6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bCs/>
          <w:color w:val="000000" w:themeColor="text1"/>
          <w:sz w:val="24"/>
          <w:szCs w:val="24"/>
        </w:rPr>
        <w:t xml:space="preserve">Novčanom kaznom u iznosu od </w:t>
      </w:r>
      <w:r w:rsidR="00F90D4E" w:rsidRPr="0036091C">
        <w:rPr>
          <w:rFonts w:ascii="Times New Roman" w:hAnsi="Times New Roman"/>
          <w:color w:val="000000" w:themeColor="text1"/>
          <w:sz w:val="24"/>
          <w:szCs w:val="24"/>
        </w:rPr>
        <w:t>400</w:t>
      </w:r>
      <w:r w:rsidR="00F027E6" w:rsidRPr="0036091C">
        <w:rPr>
          <w:rFonts w:ascii="Times New Roman" w:hAnsi="Times New Roman"/>
          <w:color w:val="000000" w:themeColor="text1"/>
          <w:sz w:val="24"/>
          <w:szCs w:val="24"/>
        </w:rPr>
        <w:t>,00</w:t>
      </w:r>
      <w:r w:rsidR="00570EDA" w:rsidRPr="0036091C">
        <w:rPr>
          <w:rFonts w:ascii="Times New Roman" w:hAnsi="Times New Roman"/>
          <w:color w:val="000000" w:themeColor="text1"/>
          <w:sz w:val="24"/>
          <w:szCs w:val="24"/>
        </w:rPr>
        <w:t xml:space="preserve"> </w:t>
      </w:r>
      <w:r w:rsidR="00464CC7" w:rsidRPr="0036091C">
        <w:rPr>
          <w:rFonts w:ascii="Times New Roman" w:hAnsi="Times New Roman"/>
          <w:color w:val="000000" w:themeColor="text1"/>
          <w:sz w:val="24"/>
          <w:szCs w:val="24"/>
        </w:rPr>
        <w:t xml:space="preserve">do </w:t>
      </w:r>
      <w:r w:rsidR="00036C98" w:rsidRPr="0036091C">
        <w:rPr>
          <w:rFonts w:ascii="Times New Roman" w:hAnsi="Times New Roman"/>
          <w:color w:val="000000" w:themeColor="text1"/>
          <w:sz w:val="24"/>
          <w:szCs w:val="24"/>
        </w:rPr>
        <w:t>5</w:t>
      </w:r>
      <w:r w:rsidR="003C2E1C" w:rsidRPr="0036091C">
        <w:rPr>
          <w:rFonts w:ascii="Times New Roman" w:hAnsi="Times New Roman"/>
          <w:color w:val="000000" w:themeColor="text1"/>
          <w:sz w:val="24"/>
          <w:szCs w:val="24"/>
        </w:rPr>
        <w:t>.</w:t>
      </w:r>
      <w:r w:rsidR="00CD188B" w:rsidRPr="0036091C">
        <w:rPr>
          <w:rFonts w:ascii="Times New Roman" w:hAnsi="Times New Roman"/>
          <w:color w:val="000000" w:themeColor="text1"/>
          <w:sz w:val="24"/>
          <w:szCs w:val="24"/>
        </w:rPr>
        <w:t>500</w:t>
      </w:r>
      <w:r w:rsidR="003C2E1C" w:rsidRPr="0036091C">
        <w:rPr>
          <w:rFonts w:ascii="Times New Roman" w:hAnsi="Times New Roman"/>
          <w:color w:val="000000" w:themeColor="text1"/>
          <w:sz w:val="24"/>
          <w:szCs w:val="24"/>
        </w:rPr>
        <w:t>,00</w:t>
      </w:r>
      <w:r w:rsidR="00570EDA" w:rsidRPr="0036091C">
        <w:rPr>
          <w:rFonts w:ascii="Times New Roman" w:hAnsi="Times New Roman"/>
          <w:color w:val="000000" w:themeColor="text1"/>
          <w:sz w:val="24"/>
          <w:szCs w:val="24"/>
        </w:rPr>
        <w:t xml:space="preserve"> </w:t>
      </w:r>
      <w:r w:rsidR="00570EDA" w:rsidRPr="0036091C">
        <w:rPr>
          <w:rFonts w:ascii="Times New Roman" w:hAnsi="Times New Roman"/>
          <w:bCs/>
          <w:color w:val="000000" w:themeColor="text1"/>
          <w:sz w:val="24"/>
          <w:szCs w:val="24"/>
        </w:rPr>
        <w:t>eura</w:t>
      </w:r>
      <w:r w:rsidR="008C7041" w:rsidRPr="0036091C">
        <w:rPr>
          <w:rFonts w:ascii="Times New Roman" w:hAnsi="Times New Roman"/>
          <w:bCs/>
          <w:color w:val="000000" w:themeColor="text1"/>
          <w:sz w:val="24"/>
          <w:szCs w:val="24"/>
        </w:rPr>
        <w:t xml:space="preserve"> kaznit će se</w:t>
      </w:r>
      <w:r w:rsidR="0080654E" w:rsidRPr="0036091C">
        <w:rPr>
          <w:rFonts w:ascii="Times New Roman" w:hAnsi="Times New Roman"/>
          <w:bCs/>
          <w:color w:val="000000" w:themeColor="text1"/>
          <w:sz w:val="24"/>
          <w:szCs w:val="24"/>
        </w:rPr>
        <w:t xml:space="preserve"> za prekršaj</w:t>
      </w:r>
      <w:r w:rsidR="00422E9C" w:rsidRPr="0036091C">
        <w:rPr>
          <w:rFonts w:ascii="Times New Roman" w:hAnsi="Times New Roman"/>
          <w:bCs/>
          <w:color w:val="000000" w:themeColor="text1"/>
          <w:sz w:val="24"/>
          <w:szCs w:val="24"/>
        </w:rPr>
        <w:t>:</w:t>
      </w:r>
    </w:p>
    <w:p w:rsidR="0080654E" w:rsidRPr="0036091C" w:rsidRDefault="00E66757" w:rsidP="00A256C6">
      <w:pPr>
        <w:pStyle w:val="ListParagraph"/>
        <w:numPr>
          <w:ilvl w:val="0"/>
          <w:numId w:val="76"/>
        </w:numPr>
        <w:tabs>
          <w:tab w:val="left" w:pos="1134"/>
        </w:tabs>
        <w:spacing w:after="0" w:line="240" w:lineRule="auto"/>
        <w:ind w:left="1134" w:hanging="283"/>
        <w:jc w:val="both"/>
        <w:rPr>
          <w:rFonts w:ascii="Times New Roman" w:hAnsi="Times New Roman"/>
          <w:color w:val="000000" w:themeColor="text1"/>
          <w:sz w:val="24"/>
          <w:szCs w:val="24"/>
        </w:rPr>
      </w:pPr>
      <w:r w:rsidRPr="0036091C">
        <w:rPr>
          <w:rStyle w:val="zadanifontodlomka-000004"/>
        </w:rPr>
        <w:t xml:space="preserve">suvlasnik </w:t>
      </w:r>
      <w:r w:rsidR="008C7041" w:rsidRPr="0036091C">
        <w:rPr>
          <w:rStyle w:val="zadanifontodlomka-000004"/>
        </w:rPr>
        <w:t>koji</w:t>
      </w:r>
      <w:r w:rsidR="00576FFC" w:rsidRPr="0036091C">
        <w:rPr>
          <w:rStyle w:val="zadanifontodlomka-000004"/>
        </w:rPr>
        <w:t xml:space="preserve"> </w:t>
      </w:r>
      <w:bookmarkStart w:id="46" w:name="_Hlk175124899"/>
      <w:r w:rsidR="00576FFC" w:rsidRPr="0036091C">
        <w:rPr>
          <w:rStyle w:val="zadanifontodlomka-000004"/>
        </w:rPr>
        <w:t xml:space="preserve">odmah, odnosno u najkraćem mogućem roku, </w:t>
      </w:r>
      <w:bookmarkEnd w:id="46"/>
      <w:r w:rsidRPr="0036091C">
        <w:rPr>
          <w:rStyle w:val="zadanifontodlomka-000004"/>
        </w:rPr>
        <w:t xml:space="preserve">ne dozvoli ulaz u svoj posebni dio zgrade </w:t>
      </w:r>
      <w:r w:rsidR="003B044C" w:rsidRPr="0036091C">
        <w:rPr>
          <w:rFonts w:ascii="Times New Roman" w:hAnsi="Times New Roman"/>
          <w:color w:val="000000" w:themeColor="text1"/>
          <w:sz w:val="24"/>
          <w:szCs w:val="24"/>
        </w:rPr>
        <w:t>upravitelju</w:t>
      </w:r>
      <w:r w:rsidR="00ED4677" w:rsidRPr="0036091C">
        <w:rPr>
          <w:rFonts w:ascii="Times New Roman" w:hAnsi="Times New Roman"/>
          <w:color w:val="000000" w:themeColor="text1"/>
          <w:sz w:val="24"/>
          <w:szCs w:val="24"/>
        </w:rPr>
        <w:t xml:space="preserve"> zgrade</w:t>
      </w:r>
      <w:r w:rsidR="003B044C" w:rsidRPr="0036091C">
        <w:rPr>
          <w:rFonts w:ascii="Times New Roman" w:hAnsi="Times New Roman"/>
          <w:color w:val="000000" w:themeColor="text1"/>
          <w:sz w:val="24"/>
          <w:szCs w:val="24"/>
        </w:rPr>
        <w:t xml:space="preserve">, odnosno osobi koju upravitelj </w:t>
      </w:r>
      <w:r w:rsidR="00ED4677" w:rsidRPr="0036091C">
        <w:rPr>
          <w:rFonts w:ascii="Times New Roman" w:hAnsi="Times New Roman"/>
          <w:color w:val="000000" w:themeColor="text1"/>
          <w:sz w:val="24"/>
          <w:szCs w:val="24"/>
        </w:rPr>
        <w:t xml:space="preserve">zgrade </w:t>
      </w:r>
      <w:r w:rsidR="003B044C" w:rsidRPr="0036091C">
        <w:rPr>
          <w:rFonts w:ascii="Times New Roman" w:hAnsi="Times New Roman"/>
          <w:color w:val="000000" w:themeColor="text1"/>
          <w:sz w:val="24"/>
          <w:szCs w:val="24"/>
        </w:rPr>
        <w:t xml:space="preserve">odredi ako je to potrebno radi održavanja zajedničkih dijelova zgrade ili otklanjanja kvara koji uzrokuje ili bi mogao uzrokovati štetu zajedničkom dijelu zgrade ili posebnom dijelu zgrade drugog suvlasnika </w:t>
      </w:r>
      <w:bookmarkStart w:id="47" w:name="_Hlk174960392"/>
      <w:r w:rsidR="003B044C" w:rsidRPr="0036091C">
        <w:rPr>
          <w:rFonts w:ascii="Times New Roman" w:hAnsi="Times New Roman"/>
          <w:color w:val="000000" w:themeColor="text1"/>
          <w:sz w:val="24"/>
          <w:szCs w:val="24"/>
        </w:rPr>
        <w:t xml:space="preserve">(članak </w:t>
      </w:r>
      <w:r w:rsidR="00F54D68" w:rsidRPr="0036091C">
        <w:rPr>
          <w:rFonts w:ascii="Times New Roman" w:hAnsi="Times New Roman"/>
          <w:color w:val="000000" w:themeColor="text1"/>
          <w:sz w:val="24"/>
          <w:szCs w:val="24"/>
        </w:rPr>
        <w:t>37</w:t>
      </w:r>
      <w:r w:rsidR="003B044C" w:rsidRPr="0036091C">
        <w:rPr>
          <w:rFonts w:ascii="Times New Roman" w:hAnsi="Times New Roman"/>
          <w:color w:val="000000" w:themeColor="text1"/>
          <w:sz w:val="24"/>
          <w:szCs w:val="24"/>
        </w:rPr>
        <w:t xml:space="preserve">. stavak 1. točka </w:t>
      </w:r>
      <w:r w:rsidR="007B6B0A" w:rsidRPr="0036091C">
        <w:rPr>
          <w:rFonts w:ascii="Times New Roman" w:hAnsi="Times New Roman"/>
          <w:color w:val="000000" w:themeColor="text1"/>
          <w:sz w:val="24"/>
          <w:szCs w:val="24"/>
        </w:rPr>
        <w:t>8</w:t>
      </w:r>
      <w:r w:rsidR="003B044C" w:rsidRPr="0036091C">
        <w:rPr>
          <w:rFonts w:ascii="Times New Roman" w:hAnsi="Times New Roman"/>
          <w:color w:val="000000" w:themeColor="text1"/>
          <w:sz w:val="24"/>
          <w:szCs w:val="24"/>
        </w:rPr>
        <w:t>.)</w:t>
      </w:r>
    </w:p>
    <w:p w:rsidR="0080654E" w:rsidRPr="0036091C" w:rsidRDefault="008C485C" w:rsidP="0080654E">
      <w:pPr>
        <w:pStyle w:val="ListParagraph"/>
        <w:numPr>
          <w:ilvl w:val="0"/>
          <w:numId w:val="76"/>
        </w:numPr>
        <w:tabs>
          <w:tab w:val="left" w:pos="1134"/>
        </w:tabs>
        <w:spacing w:after="0" w:line="240" w:lineRule="auto"/>
        <w:ind w:left="1134" w:hanging="283"/>
        <w:jc w:val="both"/>
        <w:rPr>
          <w:rFonts w:ascii="Times New Roman" w:hAnsi="Times New Roman"/>
          <w:color w:val="000000" w:themeColor="text1"/>
          <w:sz w:val="24"/>
          <w:szCs w:val="24"/>
        </w:rPr>
      </w:pPr>
      <w:bookmarkStart w:id="48" w:name="_Hlk174982150"/>
      <w:bookmarkEnd w:id="47"/>
      <w:r w:rsidRPr="0036091C">
        <w:rPr>
          <w:rFonts w:ascii="Times New Roman" w:hAnsi="Times New Roman"/>
          <w:color w:val="000000" w:themeColor="text1"/>
          <w:sz w:val="24"/>
          <w:szCs w:val="24"/>
        </w:rPr>
        <w:t xml:space="preserve">suvlasnik koji </w:t>
      </w:r>
      <w:r w:rsidR="00576FFC" w:rsidRPr="0036091C">
        <w:rPr>
          <w:rFonts w:ascii="Times New Roman" w:hAnsi="Times New Roman"/>
          <w:color w:val="000000" w:themeColor="text1"/>
          <w:sz w:val="24"/>
          <w:szCs w:val="24"/>
        </w:rPr>
        <w:t xml:space="preserve">odmah, odnosno u najkraćem mogućem roku, </w:t>
      </w:r>
      <w:r w:rsidRPr="0036091C">
        <w:rPr>
          <w:rFonts w:ascii="Times New Roman" w:hAnsi="Times New Roman"/>
          <w:color w:val="000000" w:themeColor="text1"/>
          <w:sz w:val="24"/>
          <w:szCs w:val="24"/>
        </w:rPr>
        <w:t xml:space="preserve">ne </w:t>
      </w:r>
      <w:r w:rsidR="0080654E" w:rsidRPr="0036091C">
        <w:rPr>
          <w:rFonts w:ascii="Times New Roman" w:hAnsi="Times New Roman"/>
          <w:color w:val="000000" w:themeColor="text1"/>
          <w:sz w:val="24"/>
          <w:szCs w:val="24"/>
        </w:rPr>
        <w:t>omogući izvođenje radova u svojem posebnom dijelu zgrade koji se odnose na hitne popravke, kao i one koji se odnose ne održavanje, obnovu i unaprjeđenje svojstava zgrade za koju je izrađena projektna dokumentacija i donesena važeća odluka zajednice suvlasnika (članak 37. stavak 1. točka 9.).</w:t>
      </w:r>
    </w:p>
    <w:bookmarkEnd w:id="48"/>
    <w:p w:rsidR="00225C0D" w:rsidRPr="0036091C" w:rsidRDefault="00225C0D" w:rsidP="00225C0D">
      <w:pPr>
        <w:pStyle w:val="ListParagraph"/>
        <w:spacing w:after="0" w:line="240" w:lineRule="auto"/>
        <w:ind w:left="0"/>
        <w:jc w:val="both"/>
        <w:rPr>
          <w:rFonts w:ascii="Times New Roman" w:hAnsi="Times New Roman"/>
          <w:color w:val="000000" w:themeColor="text1"/>
          <w:sz w:val="24"/>
          <w:szCs w:val="24"/>
        </w:rPr>
      </w:pPr>
    </w:p>
    <w:p w:rsidR="00225C0D" w:rsidRPr="0036091C" w:rsidRDefault="00EC4BAE" w:rsidP="00225C0D">
      <w:pPr>
        <w:pStyle w:val="ListParagraph"/>
        <w:numPr>
          <w:ilvl w:val="0"/>
          <w:numId w:val="6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Novčanom kaznom u iznosu od </w:t>
      </w:r>
      <w:r w:rsidR="00A53E77" w:rsidRPr="0036091C">
        <w:rPr>
          <w:rFonts w:ascii="Times New Roman" w:hAnsi="Times New Roman"/>
          <w:color w:val="000000" w:themeColor="text1"/>
          <w:sz w:val="24"/>
          <w:szCs w:val="24"/>
        </w:rPr>
        <w:t>1.0</w:t>
      </w:r>
      <w:r w:rsidRPr="0036091C">
        <w:rPr>
          <w:rFonts w:ascii="Times New Roman" w:hAnsi="Times New Roman"/>
          <w:color w:val="000000" w:themeColor="text1"/>
          <w:sz w:val="24"/>
          <w:szCs w:val="24"/>
        </w:rPr>
        <w:t xml:space="preserve">00,00 do </w:t>
      </w:r>
      <w:r w:rsidR="00B207D5" w:rsidRPr="0036091C">
        <w:rPr>
          <w:rFonts w:ascii="Times New Roman" w:hAnsi="Times New Roman"/>
          <w:color w:val="000000" w:themeColor="text1"/>
          <w:sz w:val="24"/>
          <w:szCs w:val="24"/>
        </w:rPr>
        <w:t>5.500</w:t>
      </w:r>
      <w:r w:rsidRPr="0036091C">
        <w:rPr>
          <w:rFonts w:ascii="Times New Roman" w:hAnsi="Times New Roman"/>
          <w:color w:val="000000" w:themeColor="text1"/>
          <w:sz w:val="24"/>
          <w:szCs w:val="24"/>
        </w:rPr>
        <w:t>,00 eura kaznit će se za prekršaj suvlasnik</w:t>
      </w:r>
      <w:r w:rsidR="00356326" w:rsidRPr="0036091C">
        <w:rPr>
          <w:rFonts w:ascii="Times New Roman" w:hAnsi="Times New Roman"/>
          <w:color w:val="000000" w:themeColor="text1"/>
          <w:sz w:val="24"/>
          <w:szCs w:val="24"/>
        </w:rPr>
        <w:t xml:space="preserve"> ako:</w:t>
      </w:r>
    </w:p>
    <w:p w:rsidR="00356326" w:rsidRPr="0036091C" w:rsidRDefault="00356326" w:rsidP="00225C0D">
      <w:pPr>
        <w:pStyle w:val="ListParagraph"/>
        <w:numPr>
          <w:ilvl w:val="0"/>
          <w:numId w:val="67"/>
        </w:numPr>
        <w:tabs>
          <w:tab w:val="left" w:pos="1134"/>
        </w:tabs>
        <w:spacing w:after="0" w:line="240" w:lineRule="auto"/>
        <w:ind w:left="1134"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na izgrađenim zgradama izvede radove natkrivanja i zatvaranja balkona, lođa i terasa (članak </w:t>
      </w:r>
      <w:r w:rsidR="007461C1" w:rsidRPr="0036091C">
        <w:rPr>
          <w:rFonts w:ascii="Times New Roman" w:hAnsi="Times New Roman"/>
          <w:color w:val="000000" w:themeColor="text1"/>
          <w:sz w:val="24"/>
          <w:szCs w:val="24"/>
        </w:rPr>
        <w:t>1</w:t>
      </w:r>
      <w:r w:rsidR="00032B78" w:rsidRPr="0036091C">
        <w:rPr>
          <w:rFonts w:ascii="Times New Roman" w:hAnsi="Times New Roman"/>
          <w:color w:val="000000" w:themeColor="text1"/>
          <w:sz w:val="24"/>
          <w:szCs w:val="24"/>
        </w:rPr>
        <w:t>9</w:t>
      </w:r>
      <w:r w:rsidRPr="0036091C">
        <w:rPr>
          <w:rFonts w:ascii="Times New Roman" w:hAnsi="Times New Roman"/>
          <w:color w:val="000000" w:themeColor="text1"/>
          <w:sz w:val="24"/>
          <w:szCs w:val="24"/>
        </w:rPr>
        <w:t xml:space="preserve">. stavak </w:t>
      </w:r>
      <w:r w:rsidR="0024760D" w:rsidRPr="0036091C">
        <w:rPr>
          <w:rFonts w:ascii="Times New Roman" w:hAnsi="Times New Roman"/>
          <w:color w:val="000000" w:themeColor="text1"/>
          <w:sz w:val="24"/>
          <w:szCs w:val="24"/>
        </w:rPr>
        <w:t>2</w:t>
      </w:r>
      <w:r w:rsidRPr="0036091C">
        <w:rPr>
          <w:rFonts w:ascii="Times New Roman" w:hAnsi="Times New Roman"/>
          <w:color w:val="000000" w:themeColor="text1"/>
          <w:sz w:val="24"/>
          <w:szCs w:val="24"/>
        </w:rPr>
        <w:t>.)</w:t>
      </w:r>
    </w:p>
    <w:p w:rsidR="00356326" w:rsidRPr="0036091C" w:rsidRDefault="00D57240" w:rsidP="00225C0D">
      <w:pPr>
        <w:pStyle w:val="ListParagraph"/>
        <w:numPr>
          <w:ilvl w:val="0"/>
          <w:numId w:val="67"/>
        </w:numPr>
        <w:tabs>
          <w:tab w:val="left" w:pos="1134"/>
        </w:tabs>
        <w:spacing w:after="0" w:line="240" w:lineRule="auto"/>
        <w:ind w:left="1134" w:hanging="283"/>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na uličnim pročeljima izgrađenih zgrada postav</w:t>
      </w:r>
      <w:r w:rsidR="00040A65" w:rsidRPr="0036091C">
        <w:rPr>
          <w:rFonts w:ascii="Times New Roman" w:hAnsi="Times New Roman"/>
          <w:color w:val="000000" w:themeColor="text1"/>
          <w:sz w:val="24"/>
          <w:szCs w:val="24"/>
        </w:rPr>
        <w:t>i</w:t>
      </w:r>
      <w:r w:rsidRPr="0036091C">
        <w:rPr>
          <w:rFonts w:ascii="Times New Roman" w:hAnsi="Times New Roman"/>
          <w:color w:val="000000" w:themeColor="text1"/>
          <w:sz w:val="24"/>
          <w:szCs w:val="24"/>
        </w:rPr>
        <w:t xml:space="preserve"> uređaje za hlađenje</w:t>
      </w:r>
      <w:r w:rsidR="00397136" w:rsidRPr="0036091C">
        <w:rPr>
          <w:rFonts w:ascii="Times New Roman" w:hAnsi="Times New Roman"/>
          <w:color w:val="000000" w:themeColor="text1"/>
          <w:sz w:val="24"/>
          <w:szCs w:val="24"/>
        </w:rPr>
        <w:t>,</w:t>
      </w:r>
      <w:r w:rsidRPr="0036091C">
        <w:rPr>
          <w:rFonts w:ascii="Times New Roman" w:hAnsi="Times New Roman"/>
          <w:color w:val="000000" w:themeColor="text1"/>
          <w:sz w:val="24"/>
          <w:szCs w:val="24"/>
        </w:rPr>
        <w:t xml:space="preserve"> grijanje </w:t>
      </w:r>
      <w:r w:rsidR="00A17EAA" w:rsidRPr="0036091C">
        <w:rPr>
          <w:rFonts w:ascii="Times New Roman" w:hAnsi="Times New Roman"/>
          <w:color w:val="000000" w:themeColor="text1"/>
          <w:sz w:val="24"/>
          <w:szCs w:val="24"/>
        </w:rPr>
        <w:t xml:space="preserve">i obnovljive izvore energije </w:t>
      </w:r>
      <w:r w:rsidRPr="0036091C">
        <w:rPr>
          <w:rFonts w:ascii="Times New Roman" w:hAnsi="Times New Roman"/>
          <w:color w:val="000000" w:themeColor="text1"/>
          <w:sz w:val="24"/>
          <w:szCs w:val="24"/>
        </w:rPr>
        <w:t xml:space="preserve">odnosno antenske sustave </w:t>
      </w:r>
      <w:r w:rsidR="00356326" w:rsidRPr="0036091C">
        <w:rPr>
          <w:rFonts w:ascii="Times New Roman" w:hAnsi="Times New Roman"/>
          <w:color w:val="000000" w:themeColor="text1"/>
          <w:sz w:val="24"/>
          <w:szCs w:val="24"/>
        </w:rPr>
        <w:t xml:space="preserve">(članak </w:t>
      </w:r>
      <w:r w:rsidR="007461C1" w:rsidRPr="0036091C">
        <w:rPr>
          <w:rFonts w:ascii="Times New Roman" w:hAnsi="Times New Roman"/>
          <w:color w:val="000000" w:themeColor="text1"/>
          <w:sz w:val="24"/>
          <w:szCs w:val="24"/>
        </w:rPr>
        <w:t>1</w:t>
      </w:r>
      <w:r w:rsidR="00DE3BDB" w:rsidRPr="0036091C">
        <w:rPr>
          <w:rFonts w:ascii="Times New Roman" w:hAnsi="Times New Roman"/>
          <w:color w:val="000000" w:themeColor="text1"/>
          <w:sz w:val="24"/>
          <w:szCs w:val="24"/>
        </w:rPr>
        <w:t>9</w:t>
      </w:r>
      <w:r w:rsidR="00356326" w:rsidRPr="0036091C">
        <w:rPr>
          <w:rFonts w:ascii="Times New Roman" w:hAnsi="Times New Roman"/>
          <w:color w:val="000000" w:themeColor="text1"/>
          <w:sz w:val="24"/>
          <w:szCs w:val="24"/>
        </w:rPr>
        <w:t xml:space="preserve">. stavak </w:t>
      </w:r>
      <w:r w:rsidR="00DE3BDB" w:rsidRPr="0036091C">
        <w:rPr>
          <w:rFonts w:ascii="Times New Roman" w:hAnsi="Times New Roman"/>
          <w:color w:val="000000" w:themeColor="text1"/>
          <w:sz w:val="24"/>
          <w:szCs w:val="24"/>
        </w:rPr>
        <w:t>4</w:t>
      </w:r>
      <w:r w:rsidR="00356326" w:rsidRPr="0036091C">
        <w:rPr>
          <w:rFonts w:ascii="Times New Roman" w:hAnsi="Times New Roman"/>
          <w:color w:val="000000" w:themeColor="text1"/>
          <w:sz w:val="24"/>
          <w:szCs w:val="24"/>
        </w:rPr>
        <w:t>.)</w:t>
      </w:r>
      <w:r w:rsidR="00225C0D" w:rsidRPr="0036091C">
        <w:rPr>
          <w:rFonts w:ascii="Times New Roman" w:hAnsi="Times New Roman"/>
          <w:color w:val="000000" w:themeColor="text1"/>
          <w:sz w:val="24"/>
          <w:szCs w:val="24"/>
        </w:rPr>
        <w:t>.</w:t>
      </w:r>
    </w:p>
    <w:p w:rsidR="00225C0D" w:rsidRPr="0036091C" w:rsidRDefault="00225C0D" w:rsidP="00225C0D">
      <w:pPr>
        <w:pStyle w:val="ListParagraph"/>
        <w:tabs>
          <w:tab w:val="left" w:pos="1134"/>
        </w:tabs>
        <w:spacing w:after="0" w:line="240" w:lineRule="auto"/>
        <w:ind w:left="1134"/>
        <w:jc w:val="both"/>
        <w:rPr>
          <w:rFonts w:ascii="Times New Roman" w:hAnsi="Times New Roman"/>
          <w:color w:val="000000" w:themeColor="text1"/>
          <w:sz w:val="24"/>
          <w:szCs w:val="24"/>
        </w:rPr>
      </w:pPr>
    </w:p>
    <w:p w:rsidR="00EF7C3E" w:rsidRPr="0036091C" w:rsidRDefault="00EF7C3E" w:rsidP="00225C0D">
      <w:pPr>
        <w:pStyle w:val="ListParagraph"/>
        <w:numPr>
          <w:ilvl w:val="0"/>
          <w:numId w:val="68"/>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Novčanom kaznom u iznosu od </w:t>
      </w:r>
      <w:r w:rsidR="00E41E53" w:rsidRPr="0036091C">
        <w:rPr>
          <w:rFonts w:ascii="Times New Roman" w:hAnsi="Times New Roman"/>
          <w:color w:val="000000" w:themeColor="text1"/>
          <w:sz w:val="24"/>
          <w:szCs w:val="24"/>
        </w:rPr>
        <w:t>1</w:t>
      </w:r>
      <w:r w:rsidR="002316D7" w:rsidRPr="0036091C">
        <w:rPr>
          <w:rFonts w:ascii="Times New Roman" w:hAnsi="Times New Roman"/>
          <w:color w:val="000000" w:themeColor="text1"/>
          <w:sz w:val="24"/>
          <w:szCs w:val="24"/>
        </w:rPr>
        <w:t>.000</w:t>
      </w:r>
      <w:r w:rsidR="003C2E1C" w:rsidRPr="0036091C">
        <w:rPr>
          <w:rFonts w:ascii="Times New Roman" w:hAnsi="Times New Roman"/>
          <w:color w:val="000000" w:themeColor="text1"/>
          <w:sz w:val="24"/>
          <w:szCs w:val="24"/>
        </w:rPr>
        <w:t>,00</w:t>
      </w:r>
      <w:r w:rsidR="002316D7" w:rsidRPr="0036091C">
        <w:rPr>
          <w:rFonts w:ascii="Times New Roman" w:hAnsi="Times New Roman"/>
          <w:color w:val="000000" w:themeColor="text1"/>
          <w:sz w:val="24"/>
          <w:szCs w:val="24"/>
        </w:rPr>
        <w:t xml:space="preserve"> do 2.000</w:t>
      </w:r>
      <w:r w:rsidR="003C2E1C" w:rsidRPr="0036091C">
        <w:rPr>
          <w:rFonts w:ascii="Times New Roman" w:hAnsi="Times New Roman"/>
          <w:color w:val="000000" w:themeColor="text1"/>
          <w:sz w:val="24"/>
          <w:szCs w:val="24"/>
        </w:rPr>
        <w:t>,00</w:t>
      </w:r>
      <w:r w:rsidR="002316D7" w:rsidRPr="0036091C">
        <w:rPr>
          <w:rFonts w:ascii="Times New Roman" w:hAnsi="Times New Roman"/>
          <w:color w:val="000000" w:themeColor="text1"/>
          <w:sz w:val="24"/>
          <w:szCs w:val="24"/>
        </w:rPr>
        <w:t xml:space="preserve"> eura </w:t>
      </w:r>
      <w:r w:rsidRPr="0036091C">
        <w:rPr>
          <w:rFonts w:ascii="Times New Roman" w:hAnsi="Times New Roman"/>
          <w:color w:val="000000" w:themeColor="text1"/>
          <w:sz w:val="24"/>
          <w:szCs w:val="24"/>
        </w:rPr>
        <w:t>kaznit će se</w:t>
      </w:r>
      <w:r w:rsidR="00DD02C1" w:rsidRPr="0036091C">
        <w:rPr>
          <w:rFonts w:ascii="Times New Roman" w:hAnsi="Times New Roman"/>
          <w:color w:val="000000" w:themeColor="text1"/>
          <w:sz w:val="24"/>
          <w:szCs w:val="24"/>
        </w:rPr>
        <w:t xml:space="preserve"> za prekršaj</w:t>
      </w:r>
      <w:r w:rsidRPr="0036091C">
        <w:rPr>
          <w:rFonts w:ascii="Times New Roman" w:hAnsi="Times New Roman"/>
          <w:color w:val="000000" w:themeColor="text1"/>
          <w:sz w:val="24"/>
          <w:szCs w:val="24"/>
        </w:rPr>
        <w:t xml:space="preserve"> suvlasni</w:t>
      </w:r>
      <w:r w:rsidR="00DD02C1" w:rsidRPr="0036091C">
        <w:rPr>
          <w:rFonts w:ascii="Times New Roman" w:hAnsi="Times New Roman"/>
          <w:color w:val="000000" w:themeColor="text1"/>
          <w:sz w:val="24"/>
          <w:szCs w:val="24"/>
        </w:rPr>
        <w:t xml:space="preserve">ci koji ne osiguraju zgradu </w:t>
      </w:r>
      <w:r w:rsidR="005E48F5" w:rsidRPr="0036091C">
        <w:rPr>
          <w:rFonts w:ascii="Times New Roman" w:hAnsi="Times New Roman"/>
          <w:color w:val="000000" w:themeColor="text1"/>
          <w:sz w:val="24"/>
          <w:szCs w:val="24"/>
        </w:rPr>
        <w:t xml:space="preserve">(članak </w:t>
      </w:r>
      <w:r w:rsidR="00E57D2A" w:rsidRPr="0036091C">
        <w:rPr>
          <w:rFonts w:ascii="Times New Roman" w:hAnsi="Times New Roman"/>
          <w:color w:val="000000" w:themeColor="text1"/>
          <w:sz w:val="24"/>
          <w:szCs w:val="24"/>
        </w:rPr>
        <w:t>2</w:t>
      </w:r>
      <w:r w:rsidR="00B62254" w:rsidRPr="0036091C">
        <w:rPr>
          <w:rFonts w:ascii="Times New Roman" w:hAnsi="Times New Roman"/>
          <w:color w:val="000000" w:themeColor="text1"/>
          <w:sz w:val="24"/>
          <w:szCs w:val="24"/>
        </w:rPr>
        <w:t>9</w:t>
      </w:r>
      <w:r w:rsidR="005E48F5" w:rsidRPr="0036091C">
        <w:rPr>
          <w:rFonts w:ascii="Times New Roman" w:hAnsi="Times New Roman"/>
          <w:color w:val="000000" w:themeColor="text1"/>
          <w:sz w:val="24"/>
          <w:szCs w:val="24"/>
        </w:rPr>
        <w:t>.)</w:t>
      </w:r>
      <w:r w:rsidR="00225C0D" w:rsidRPr="0036091C">
        <w:rPr>
          <w:rFonts w:ascii="Times New Roman" w:hAnsi="Times New Roman"/>
          <w:color w:val="000000" w:themeColor="text1"/>
          <w:sz w:val="24"/>
          <w:szCs w:val="24"/>
        </w:rPr>
        <w:t>.</w:t>
      </w:r>
      <w:r w:rsidR="005E48F5" w:rsidRPr="0036091C">
        <w:rPr>
          <w:rFonts w:ascii="Times New Roman" w:hAnsi="Times New Roman"/>
          <w:color w:val="000000" w:themeColor="text1"/>
          <w:sz w:val="24"/>
          <w:szCs w:val="24"/>
        </w:rPr>
        <w:t xml:space="preserve"> </w:t>
      </w:r>
    </w:p>
    <w:p w:rsidR="00225C0D" w:rsidRPr="0036091C" w:rsidRDefault="00225C0D" w:rsidP="00225C0D">
      <w:pPr>
        <w:pStyle w:val="ListParagraph"/>
        <w:spacing w:after="0" w:line="240" w:lineRule="auto"/>
        <w:ind w:left="0"/>
        <w:jc w:val="both"/>
        <w:rPr>
          <w:rFonts w:ascii="Times New Roman" w:hAnsi="Times New Roman"/>
          <w:color w:val="000000" w:themeColor="text1"/>
          <w:sz w:val="24"/>
          <w:szCs w:val="24"/>
        </w:rPr>
      </w:pPr>
    </w:p>
    <w:p w:rsidR="00A17EAA" w:rsidRPr="0036091C" w:rsidRDefault="003F2D57" w:rsidP="00225C0D">
      <w:pPr>
        <w:pStyle w:val="ListParagraph"/>
        <w:numPr>
          <w:ilvl w:val="0"/>
          <w:numId w:val="68"/>
        </w:numPr>
        <w:spacing w:after="0" w:line="240" w:lineRule="auto"/>
        <w:ind w:left="0" w:firstLine="0"/>
        <w:jc w:val="both"/>
        <w:rPr>
          <w:rStyle w:val="zadanifontodlomka-000004"/>
          <w:color w:val="000000" w:themeColor="text1"/>
        </w:rPr>
      </w:pPr>
      <w:r w:rsidRPr="0036091C">
        <w:rPr>
          <w:rStyle w:val="zadanifontodlomka-000004"/>
        </w:rPr>
        <w:t xml:space="preserve">Novčanom kaznom u iznosu od 2.000,00 do 10.000,00 eura kaznit će se za prekršaj suvlasnici koji bez suglasnosti </w:t>
      </w:r>
      <w:r w:rsidR="00003EAE" w:rsidRPr="0036091C">
        <w:rPr>
          <w:rStyle w:val="zadanifontodlomka-000004"/>
        </w:rPr>
        <w:t>kvalificirane</w:t>
      </w:r>
      <w:r w:rsidRPr="0036091C">
        <w:rPr>
          <w:rStyle w:val="zadanifontodlomka-000004"/>
        </w:rPr>
        <w:t xml:space="preserve"> većine suvlasnika za kratkoročni najam stanova i</w:t>
      </w:r>
      <w:r w:rsidR="00CD3B61" w:rsidRPr="0036091C">
        <w:rPr>
          <w:rStyle w:val="zadanifontodlomka-000004"/>
        </w:rPr>
        <w:t>/ili</w:t>
      </w:r>
      <w:r w:rsidRPr="0036091C">
        <w:rPr>
          <w:rStyle w:val="zadanifontodlomka-000004"/>
        </w:rPr>
        <w:t xml:space="preserve"> najam stanova za radnike iznajme stan (članak</w:t>
      </w:r>
      <w:r w:rsidR="00375C40" w:rsidRPr="0036091C">
        <w:rPr>
          <w:rStyle w:val="zadanifontodlomka-000004"/>
        </w:rPr>
        <w:t xml:space="preserve"> </w:t>
      </w:r>
      <w:r w:rsidR="00003EAE" w:rsidRPr="0036091C">
        <w:rPr>
          <w:rStyle w:val="zadanifontodlomka-000004"/>
        </w:rPr>
        <w:t>31</w:t>
      </w:r>
      <w:r w:rsidRPr="0036091C">
        <w:rPr>
          <w:rStyle w:val="zadanifontodlomka-000004"/>
        </w:rPr>
        <w:t>.)</w:t>
      </w:r>
      <w:r w:rsidR="00225C0D" w:rsidRPr="0036091C">
        <w:rPr>
          <w:rStyle w:val="zadanifontodlomka-000004"/>
        </w:rPr>
        <w:t>.</w:t>
      </w:r>
    </w:p>
    <w:p w:rsidR="00BA39F7" w:rsidRPr="0036091C" w:rsidRDefault="00BA39F7" w:rsidP="00BA39F7">
      <w:pPr>
        <w:pStyle w:val="ListParagraph"/>
        <w:spacing w:after="0" w:line="240" w:lineRule="auto"/>
        <w:ind w:left="0"/>
        <w:jc w:val="both"/>
        <w:rPr>
          <w:rFonts w:ascii="Times New Roman" w:hAnsi="Times New Roman"/>
          <w:color w:val="000000" w:themeColor="text1"/>
          <w:sz w:val="24"/>
          <w:szCs w:val="24"/>
        </w:rPr>
      </w:pPr>
    </w:p>
    <w:p w:rsidR="006477A7" w:rsidRPr="0036091C" w:rsidRDefault="00464CC7" w:rsidP="00225C0D">
      <w:pPr>
        <w:pStyle w:val="ListParagraph"/>
        <w:numPr>
          <w:ilvl w:val="0"/>
          <w:numId w:val="68"/>
        </w:numPr>
        <w:spacing w:after="0" w:line="240" w:lineRule="auto"/>
        <w:ind w:left="0" w:firstLine="0"/>
        <w:jc w:val="both"/>
        <w:rPr>
          <w:rFonts w:ascii="Times New Roman" w:hAnsi="Times New Roman"/>
          <w:color w:val="000000" w:themeColor="text1"/>
          <w:sz w:val="24"/>
          <w:szCs w:val="24"/>
          <w:shd w:val="clear" w:color="auto" w:fill="FFFFFF"/>
        </w:rPr>
      </w:pPr>
      <w:r w:rsidRPr="0036091C">
        <w:rPr>
          <w:rFonts w:ascii="Times New Roman" w:hAnsi="Times New Roman"/>
          <w:bCs/>
          <w:color w:val="000000" w:themeColor="text1"/>
          <w:sz w:val="24"/>
          <w:szCs w:val="24"/>
        </w:rPr>
        <w:t xml:space="preserve">Naplaćene kazne iz ovoga članka </w:t>
      </w:r>
      <w:r w:rsidR="009F5EDB" w:rsidRPr="0036091C">
        <w:rPr>
          <w:rFonts w:ascii="Times New Roman" w:hAnsi="Times New Roman"/>
          <w:bCs/>
          <w:color w:val="000000" w:themeColor="text1"/>
          <w:sz w:val="24"/>
          <w:szCs w:val="24"/>
        </w:rPr>
        <w:t>prihod su proračuna</w:t>
      </w:r>
      <w:r w:rsidR="00C71888" w:rsidRPr="0036091C">
        <w:rPr>
          <w:rFonts w:ascii="Times New Roman" w:hAnsi="Times New Roman"/>
          <w:color w:val="000000" w:themeColor="text1"/>
          <w:sz w:val="24"/>
          <w:szCs w:val="24"/>
          <w:shd w:val="clear" w:color="auto" w:fill="FFFFFF"/>
        </w:rPr>
        <w:t xml:space="preserve"> jedince lokalne samouprave na čijem području se nalazi zgrada.</w:t>
      </w:r>
    </w:p>
    <w:p w:rsidR="002F0201" w:rsidRPr="0036091C" w:rsidRDefault="002F0201" w:rsidP="00225C0D">
      <w:pPr>
        <w:pStyle w:val="ListParagraph"/>
        <w:spacing w:after="0" w:line="240" w:lineRule="auto"/>
        <w:ind w:left="0"/>
        <w:jc w:val="both"/>
        <w:rPr>
          <w:rFonts w:ascii="Times New Roman" w:hAnsi="Times New Roman"/>
          <w:color w:val="000000" w:themeColor="text1"/>
          <w:sz w:val="24"/>
          <w:szCs w:val="24"/>
          <w:shd w:val="clear" w:color="auto" w:fill="FFFFFF"/>
        </w:rPr>
      </w:pPr>
    </w:p>
    <w:p w:rsidR="006477A7" w:rsidRPr="0036091C" w:rsidRDefault="006477A7" w:rsidP="00225C0D">
      <w:pPr>
        <w:spacing w:after="0" w:line="240" w:lineRule="auto"/>
        <w:jc w:val="center"/>
        <w:rPr>
          <w:rFonts w:eastAsia="Calibri"/>
          <w:i/>
          <w:iCs/>
          <w:color w:val="000000" w:themeColor="text1"/>
          <w:shd w:val="clear" w:color="auto" w:fill="FFFFFF"/>
          <w:lang w:eastAsia="en-US"/>
        </w:rPr>
      </w:pPr>
      <w:r w:rsidRPr="0036091C">
        <w:rPr>
          <w:rFonts w:eastAsia="Calibri"/>
          <w:i/>
          <w:iCs/>
          <w:color w:val="000000" w:themeColor="text1"/>
          <w:shd w:val="clear" w:color="auto" w:fill="FFFFFF"/>
          <w:lang w:eastAsia="en-US"/>
        </w:rPr>
        <w:t>Prekršaji izvođača nezakonitih radova</w:t>
      </w:r>
    </w:p>
    <w:p w:rsidR="007822DC" w:rsidRPr="0036091C" w:rsidRDefault="007822DC" w:rsidP="00225C0D">
      <w:pPr>
        <w:spacing w:after="0" w:line="240" w:lineRule="auto"/>
        <w:jc w:val="center"/>
        <w:rPr>
          <w:rFonts w:eastAsia="Calibri"/>
          <w:i/>
          <w:iCs/>
          <w:color w:val="000000" w:themeColor="text1"/>
          <w:shd w:val="clear" w:color="auto" w:fill="FFFFFF"/>
          <w:lang w:eastAsia="en-US"/>
        </w:rPr>
      </w:pPr>
    </w:p>
    <w:p w:rsidR="00822EB9" w:rsidRPr="0036091C" w:rsidRDefault="00EC4BAE" w:rsidP="00225C0D">
      <w:pPr>
        <w:spacing w:after="0" w:line="240" w:lineRule="auto"/>
        <w:jc w:val="center"/>
        <w:rPr>
          <w:b/>
          <w:color w:val="000000" w:themeColor="text1"/>
        </w:rPr>
      </w:pPr>
      <w:r w:rsidRPr="0036091C">
        <w:rPr>
          <w:b/>
          <w:color w:val="000000" w:themeColor="text1"/>
        </w:rPr>
        <w:t xml:space="preserve">Članak </w:t>
      </w:r>
      <w:r w:rsidR="006477A7" w:rsidRPr="0036091C">
        <w:rPr>
          <w:b/>
          <w:color w:val="000000" w:themeColor="text1"/>
        </w:rPr>
        <w:t>54</w:t>
      </w:r>
      <w:r w:rsidRPr="0036091C">
        <w:rPr>
          <w:b/>
          <w:color w:val="000000" w:themeColor="text1"/>
        </w:rPr>
        <w:t>.</w:t>
      </w:r>
    </w:p>
    <w:p w:rsidR="007822DC" w:rsidRPr="0036091C" w:rsidRDefault="007822DC" w:rsidP="00225C0D">
      <w:pPr>
        <w:spacing w:after="0" w:line="240" w:lineRule="auto"/>
        <w:jc w:val="center"/>
        <w:rPr>
          <w:b/>
          <w:color w:val="000000" w:themeColor="text1"/>
        </w:rPr>
      </w:pPr>
    </w:p>
    <w:p w:rsidR="00C44D64" w:rsidRPr="0036091C" w:rsidRDefault="00EC4BAE" w:rsidP="00225C0D">
      <w:pPr>
        <w:pStyle w:val="ListParagraph"/>
        <w:numPr>
          <w:ilvl w:val="0"/>
          <w:numId w:val="69"/>
        </w:numPr>
        <w:spacing w:after="0" w:line="240" w:lineRule="auto"/>
        <w:ind w:left="0" w:firstLine="0"/>
        <w:jc w:val="both"/>
        <w:rPr>
          <w:rFonts w:ascii="Times New Roman" w:hAnsi="Times New Roman"/>
          <w:bCs/>
          <w:color w:val="000000" w:themeColor="text1"/>
          <w:sz w:val="24"/>
          <w:szCs w:val="24"/>
        </w:rPr>
      </w:pPr>
      <w:bookmarkStart w:id="49" w:name="_Hlk131759967"/>
      <w:r w:rsidRPr="0036091C">
        <w:rPr>
          <w:rFonts w:ascii="Times New Roman" w:hAnsi="Times New Roman"/>
          <w:bCs/>
          <w:color w:val="000000" w:themeColor="text1"/>
          <w:sz w:val="24"/>
          <w:szCs w:val="24"/>
        </w:rPr>
        <w:t xml:space="preserve">Pravna osoba </w:t>
      </w:r>
      <w:r w:rsidR="004D3945" w:rsidRPr="0036091C">
        <w:rPr>
          <w:rFonts w:ascii="Times New Roman" w:hAnsi="Times New Roman"/>
          <w:bCs/>
          <w:color w:val="000000" w:themeColor="text1"/>
          <w:sz w:val="24"/>
          <w:szCs w:val="24"/>
        </w:rPr>
        <w:t>kaznit će se novčanom kaznom u iznosu od 5.</w:t>
      </w:r>
      <w:r w:rsidR="00706DAE" w:rsidRPr="0036091C">
        <w:rPr>
          <w:rFonts w:ascii="Times New Roman" w:hAnsi="Times New Roman"/>
          <w:bCs/>
          <w:color w:val="000000" w:themeColor="text1"/>
          <w:sz w:val="24"/>
          <w:szCs w:val="24"/>
        </w:rPr>
        <w:t>500</w:t>
      </w:r>
      <w:r w:rsidR="004D3945" w:rsidRPr="0036091C">
        <w:rPr>
          <w:rFonts w:ascii="Times New Roman" w:hAnsi="Times New Roman"/>
          <w:bCs/>
          <w:color w:val="000000" w:themeColor="text1"/>
          <w:sz w:val="24"/>
          <w:szCs w:val="24"/>
        </w:rPr>
        <w:t xml:space="preserve">,00 eura do 10.000,00 eura, </w:t>
      </w:r>
      <w:r w:rsidR="0049591E" w:rsidRPr="0036091C">
        <w:rPr>
          <w:rFonts w:ascii="Times New Roman" w:hAnsi="Times New Roman"/>
          <w:bCs/>
          <w:color w:val="000000" w:themeColor="text1"/>
          <w:sz w:val="24"/>
          <w:szCs w:val="24"/>
        </w:rPr>
        <w:t>ako njezini djelatnici</w:t>
      </w:r>
      <w:r w:rsidR="00C44D64" w:rsidRPr="0036091C">
        <w:rPr>
          <w:rFonts w:ascii="Times New Roman" w:hAnsi="Times New Roman"/>
          <w:bCs/>
          <w:color w:val="000000" w:themeColor="text1"/>
          <w:sz w:val="24"/>
          <w:szCs w:val="24"/>
        </w:rPr>
        <w:t xml:space="preserve">: </w:t>
      </w:r>
    </w:p>
    <w:p w:rsidR="0049591E" w:rsidRPr="0036091C" w:rsidRDefault="009B4AF8" w:rsidP="00225C0D">
      <w:pPr>
        <w:pStyle w:val="ListParagraph"/>
        <w:numPr>
          <w:ilvl w:val="0"/>
          <w:numId w:val="70"/>
        </w:numPr>
        <w:spacing w:after="0" w:line="240" w:lineRule="auto"/>
        <w:ind w:left="567"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u zgrada</w:t>
      </w:r>
      <w:r w:rsidR="00C44D64" w:rsidRPr="0036091C">
        <w:rPr>
          <w:rFonts w:ascii="Times New Roman" w:hAnsi="Times New Roman"/>
          <w:bCs/>
          <w:color w:val="000000" w:themeColor="text1"/>
          <w:sz w:val="24"/>
          <w:szCs w:val="24"/>
        </w:rPr>
        <w:t>ma</w:t>
      </w:r>
      <w:r w:rsidRPr="0036091C">
        <w:rPr>
          <w:rFonts w:ascii="Times New Roman" w:hAnsi="Times New Roman"/>
          <w:bCs/>
          <w:color w:val="000000" w:themeColor="text1"/>
          <w:sz w:val="24"/>
          <w:szCs w:val="24"/>
        </w:rPr>
        <w:t xml:space="preserve"> koje su</w:t>
      </w:r>
      <w:r w:rsidR="0049591E"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 xml:space="preserve">izgrađene prije 1965. godine </w:t>
      </w:r>
      <w:r w:rsidR="00061574" w:rsidRPr="0036091C">
        <w:rPr>
          <w:rFonts w:ascii="Times New Roman" w:hAnsi="Times New Roman"/>
          <w:bCs/>
          <w:color w:val="000000" w:themeColor="text1"/>
          <w:sz w:val="24"/>
          <w:szCs w:val="24"/>
        </w:rPr>
        <w:t>odnosno</w:t>
      </w:r>
      <w:r w:rsidRPr="0036091C">
        <w:rPr>
          <w:rFonts w:ascii="Times New Roman" w:hAnsi="Times New Roman"/>
          <w:bCs/>
          <w:color w:val="000000" w:themeColor="text1"/>
          <w:sz w:val="24"/>
          <w:szCs w:val="24"/>
        </w:rPr>
        <w:t xml:space="preserve"> u zgradama koje su građene bez armirano-betonskih vertikalnih i horizontalnih </w:t>
      </w:r>
      <w:proofErr w:type="spellStart"/>
      <w:r w:rsidRPr="0036091C">
        <w:rPr>
          <w:rFonts w:ascii="Times New Roman" w:hAnsi="Times New Roman"/>
          <w:bCs/>
          <w:color w:val="000000" w:themeColor="text1"/>
          <w:sz w:val="24"/>
          <w:szCs w:val="24"/>
        </w:rPr>
        <w:t>serklaža</w:t>
      </w:r>
      <w:proofErr w:type="spellEnd"/>
      <w:r w:rsidRPr="0036091C">
        <w:rPr>
          <w:rFonts w:ascii="Times New Roman" w:hAnsi="Times New Roman"/>
          <w:bCs/>
          <w:color w:val="000000" w:themeColor="text1"/>
          <w:sz w:val="24"/>
          <w:szCs w:val="24"/>
        </w:rPr>
        <w:t xml:space="preserve"> </w:t>
      </w:r>
      <w:r w:rsidR="0096376F" w:rsidRPr="0036091C">
        <w:rPr>
          <w:rFonts w:ascii="Times New Roman" w:hAnsi="Times New Roman"/>
          <w:bCs/>
          <w:color w:val="000000" w:themeColor="text1"/>
          <w:sz w:val="24"/>
          <w:szCs w:val="24"/>
        </w:rPr>
        <w:t>izv</w:t>
      </w:r>
      <w:r w:rsidR="00C96A3D" w:rsidRPr="0036091C">
        <w:rPr>
          <w:rFonts w:ascii="Times New Roman" w:hAnsi="Times New Roman"/>
          <w:bCs/>
          <w:color w:val="000000" w:themeColor="text1"/>
          <w:sz w:val="24"/>
          <w:szCs w:val="24"/>
        </w:rPr>
        <w:t>edu</w:t>
      </w:r>
      <w:r w:rsidRPr="0036091C">
        <w:rPr>
          <w:rFonts w:ascii="Times New Roman" w:hAnsi="Times New Roman"/>
          <w:bCs/>
          <w:color w:val="000000" w:themeColor="text1"/>
          <w:sz w:val="24"/>
          <w:szCs w:val="24"/>
        </w:rPr>
        <w:t xml:space="preserve"> prorez</w:t>
      </w:r>
      <w:r w:rsidR="0096376F"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w:t>
      </w:r>
      <w:r w:rsidR="007E06AB" w:rsidRPr="0036091C">
        <w:rPr>
          <w:rFonts w:ascii="Times New Roman" w:hAnsi="Times New Roman"/>
          <w:bCs/>
          <w:color w:val="000000" w:themeColor="text1"/>
          <w:sz w:val="24"/>
          <w:szCs w:val="24"/>
        </w:rPr>
        <w:t xml:space="preserve">za instalacije </w:t>
      </w:r>
      <w:r w:rsidRPr="0036091C">
        <w:rPr>
          <w:rFonts w:ascii="Times New Roman" w:hAnsi="Times New Roman"/>
          <w:bCs/>
          <w:color w:val="000000" w:themeColor="text1"/>
          <w:sz w:val="24"/>
          <w:szCs w:val="24"/>
        </w:rPr>
        <w:t>u zidovima i ugra</w:t>
      </w:r>
      <w:r w:rsidR="006D2691" w:rsidRPr="0036091C">
        <w:rPr>
          <w:rFonts w:ascii="Times New Roman" w:hAnsi="Times New Roman"/>
          <w:bCs/>
          <w:color w:val="000000" w:themeColor="text1"/>
          <w:sz w:val="24"/>
          <w:szCs w:val="24"/>
        </w:rPr>
        <w:t>de</w:t>
      </w:r>
      <w:r w:rsidRPr="0036091C">
        <w:rPr>
          <w:rFonts w:ascii="Times New Roman" w:hAnsi="Times New Roman"/>
          <w:bCs/>
          <w:color w:val="000000" w:themeColor="text1"/>
          <w:sz w:val="24"/>
          <w:szCs w:val="24"/>
        </w:rPr>
        <w:t xml:space="preserve"> instalacijsk</w:t>
      </w:r>
      <w:r w:rsidR="0096376F"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ormarića za sve vrste instalacija u nosivim zidovima zidanih zgrada</w:t>
      </w:r>
      <w:r w:rsidR="00C44D64" w:rsidRPr="0036091C">
        <w:rPr>
          <w:rFonts w:ascii="Times New Roman" w:hAnsi="Times New Roman"/>
          <w:bCs/>
          <w:color w:val="000000" w:themeColor="text1"/>
          <w:sz w:val="24"/>
          <w:szCs w:val="24"/>
        </w:rPr>
        <w:t xml:space="preserve"> (članak </w:t>
      </w:r>
      <w:r w:rsidR="00945B98" w:rsidRPr="0036091C">
        <w:rPr>
          <w:rFonts w:ascii="Times New Roman" w:hAnsi="Times New Roman"/>
          <w:bCs/>
          <w:color w:val="000000" w:themeColor="text1"/>
          <w:sz w:val="24"/>
          <w:szCs w:val="24"/>
        </w:rPr>
        <w:t>1</w:t>
      </w:r>
      <w:r w:rsidR="0081625C" w:rsidRPr="0036091C">
        <w:rPr>
          <w:rFonts w:ascii="Times New Roman" w:hAnsi="Times New Roman"/>
          <w:bCs/>
          <w:color w:val="000000" w:themeColor="text1"/>
          <w:sz w:val="24"/>
          <w:szCs w:val="24"/>
        </w:rPr>
        <w:t>9</w:t>
      </w:r>
      <w:r w:rsidR="00C44D64" w:rsidRPr="0036091C">
        <w:rPr>
          <w:rFonts w:ascii="Times New Roman" w:hAnsi="Times New Roman"/>
          <w:bCs/>
          <w:color w:val="000000" w:themeColor="text1"/>
          <w:sz w:val="24"/>
          <w:szCs w:val="24"/>
        </w:rPr>
        <w:t xml:space="preserve">. stavak 1.) </w:t>
      </w:r>
    </w:p>
    <w:p w:rsidR="00061574" w:rsidRPr="0036091C" w:rsidRDefault="0010228F" w:rsidP="00225C0D">
      <w:pPr>
        <w:pStyle w:val="ListParagraph"/>
        <w:numPr>
          <w:ilvl w:val="0"/>
          <w:numId w:val="70"/>
        </w:numPr>
        <w:spacing w:after="0" w:line="240" w:lineRule="auto"/>
        <w:ind w:left="567" w:firstLine="0"/>
        <w:jc w:val="both"/>
        <w:rPr>
          <w:rFonts w:ascii="Times New Roman" w:hAnsi="Times New Roman"/>
          <w:bCs/>
          <w:color w:val="000000" w:themeColor="text1"/>
          <w:sz w:val="24"/>
          <w:szCs w:val="24"/>
        </w:rPr>
      </w:pPr>
      <w:bookmarkStart w:id="50" w:name="_Hlk135915859"/>
      <w:r w:rsidRPr="0036091C">
        <w:rPr>
          <w:rFonts w:ascii="Times New Roman" w:hAnsi="Times New Roman"/>
          <w:bCs/>
          <w:color w:val="000000" w:themeColor="text1"/>
          <w:sz w:val="24"/>
          <w:szCs w:val="24"/>
        </w:rPr>
        <w:t>na izgrađenim zgradama izv</w:t>
      </w:r>
      <w:r w:rsidR="006D2691" w:rsidRPr="0036091C">
        <w:rPr>
          <w:rFonts w:ascii="Times New Roman" w:hAnsi="Times New Roman"/>
          <w:bCs/>
          <w:color w:val="000000" w:themeColor="text1"/>
          <w:sz w:val="24"/>
          <w:szCs w:val="24"/>
        </w:rPr>
        <w:t>edu</w:t>
      </w:r>
      <w:r w:rsidRPr="0036091C">
        <w:rPr>
          <w:rFonts w:ascii="Times New Roman" w:hAnsi="Times New Roman"/>
          <w:bCs/>
          <w:color w:val="000000" w:themeColor="text1"/>
          <w:sz w:val="24"/>
          <w:szCs w:val="24"/>
        </w:rPr>
        <w:t xml:space="preserve"> radove natkrivanja i zatvaranja balkona, lođa i terasa (članak </w:t>
      </w:r>
      <w:r w:rsidR="00945B98" w:rsidRPr="0036091C">
        <w:rPr>
          <w:rFonts w:ascii="Times New Roman" w:hAnsi="Times New Roman"/>
          <w:bCs/>
          <w:color w:val="000000" w:themeColor="text1"/>
          <w:sz w:val="24"/>
          <w:szCs w:val="24"/>
        </w:rPr>
        <w:t>1</w:t>
      </w:r>
      <w:r w:rsidR="0081625C" w:rsidRPr="0036091C">
        <w:rPr>
          <w:rFonts w:ascii="Times New Roman" w:hAnsi="Times New Roman"/>
          <w:bCs/>
          <w:color w:val="000000" w:themeColor="text1"/>
          <w:sz w:val="24"/>
          <w:szCs w:val="24"/>
        </w:rPr>
        <w:t>9</w:t>
      </w:r>
      <w:r w:rsidRPr="0036091C">
        <w:rPr>
          <w:rFonts w:ascii="Times New Roman" w:hAnsi="Times New Roman"/>
          <w:bCs/>
          <w:color w:val="000000" w:themeColor="text1"/>
          <w:sz w:val="24"/>
          <w:szCs w:val="24"/>
        </w:rPr>
        <w:t xml:space="preserve">. stavak </w:t>
      </w:r>
      <w:r w:rsidR="00F7247D" w:rsidRPr="0036091C">
        <w:rPr>
          <w:rFonts w:ascii="Times New Roman" w:hAnsi="Times New Roman"/>
          <w:bCs/>
          <w:color w:val="000000" w:themeColor="text1"/>
          <w:sz w:val="24"/>
          <w:szCs w:val="24"/>
        </w:rPr>
        <w:t>2</w:t>
      </w:r>
      <w:r w:rsidRPr="0036091C">
        <w:rPr>
          <w:rFonts w:ascii="Times New Roman" w:hAnsi="Times New Roman"/>
          <w:bCs/>
          <w:color w:val="000000" w:themeColor="text1"/>
          <w:sz w:val="24"/>
          <w:szCs w:val="24"/>
        </w:rPr>
        <w:t>.)</w:t>
      </w:r>
    </w:p>
    <w:p w:rsidR="00172E3C" w:rsidRPr="0036091C" w:rsidRDefault="0010228F" w:rsidP="00225C0D">
      <w:pPr>
        <w:pStyle w:val="ListParagraph"/>
        <w:numPr>
          <w:ilvl w:val="0"/>
          <w:numId w:val="70"/>
        </w:numPr>
        <w:spacing w:after="0" w:line="240" w:lineRule="auto"/>
        <w:ind w:left="567"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na</w:t>
      </w:r>
      <w:r w:rsidR="005B6511" w:rsidRPr="0036091C">
        <w:rPr>
          <w:rFonts w:ascii="Times New Roman" w:hAnsi="Times New Roman"/>
          <w:bCs/>
          <w:color w:val="000000" w:themeColor="text1"/>
          <w:sz w:val="24"/>
          <w:szCs w:val="24"/>
        </w:rPr>
        <w:t xml:space="preserve"> uličnim pročeljima</w:t>
      </w:r>
      <w:r w:rsidRPr="0036091C">
        <w:rPr>
          <w:rFonts w:ascii="Times New Roman" w:hAnsi="Times New Roman"/>
          <w:bCs/>
          <w:color w:val="000000" w:themeColor="text1"/>
          <w:sz w:val="24"/>
          <w:szCs w:val="24"/>
        </w:rPr>
        <w:t xml:space="preserve"> izgrađeni</w:t>
      </w:r>
      <w:r w:rsidR="005B6511" w:rsidRPr="0036091C">
        <w:rPr>
          <w:rFonts w:ascii="Times New Roman" w:hAnsi="Times New Roman"/>
          <w:bCs/>
          <w:color w:val="000000" w:themeColor="text1"/>
          <w:sz w:val="24"/>
          <w:szCs w:val="24"/>
        </w:rPr>
        <w:t>h</w:t>
      </w:r>
      <w:r w:rsidRPr="0036091C">
        <w:rPr>
          <w:rFonts w:ascii="Times New Roman" w:hAnsi="Times New Roman"/>
          <w:bCs/>
          <w:color w:val="000000" w:themeColor="text1"/>
          <w:sz w:val="24"/>
          <w:szCs w:val="24"/>
        </w:rPr>
        <w:t xml:space="preserve"> zgrada postav</w:t>
      </w:r>
      <w:r w:rsidR="006D2691"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uređaje za hlađenje</w:t>
      </w:r>
      <w:r w:rsidR="00706DAE" w:rsidRPr="0036091C">
        <w:rPr>
          <w:rFonts w:ascii="Times New Roman" w:hAnsi="Times New Roman"/>
          <w:bCs/>
          <w:color w:val="000000" w:themeColor="text1"/>
          <w:sz w:val="24"/>
          <w:szCs w:val="24"/>
        </w:rPr>
        <w:t>.</w:t>
      </w:r>
      <w:r w:rsidR="00D57240"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grijanje</w:t>
      </w:r>
      <w:r w:rsidR="00706DAE" w:rsidRPr="0036091C">
        <w:rPr>
          <w:rFonts w:ascii="Times New Roman" w:hAnsi="Times New Roman"/>
          <w:bCs/>
          <w:color w:val="000000" w:themeColor="text1"/>
          <w:sz w:val="24"/>
          <w:szCs w:val="24"/>
        </w:rPr>
        <w:t xml:space="preserve">, </w:t>
      </w:r>
      <w:r w:rsidR="00C12FD4" w:rsidRPr="0036091C">
        <w:rPr>
          <w:rFonts w:ascii="Times New Roman" w:hAnsi="Times New Roman"/>
          <w:bCs/>
          <w:color w:val="000000" w:themeColor="text1"/>
          <w:sz w:val="24"/>
          <w:szCs w:val="24"/>
        </w:rPr>
        <w:t xml:space="preserve">obnovljive izvore energije te </w:t>
      </w:r>
      <w:r w:rsidRPr="0036091C">
        <w:rPr>
          <w:rFonts w:ascii="Times New Roman" w:hAnsi="Times New Roman"/>
          <w:bCs/>
          <w:color w:val="000000" w:themeColor="text1"/>
          <w:sz w:val="24"/>
          <w:szCs w:val="24"/>
        </w:rPr>
        <w:t>antensk</w:t>
      </w:r>
      <w:r w:rsidR="006D2691"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sustav</w:t>
      </w:r>
      <w:r w:rsidR="00D13212"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(članak </w:t>
      </w:r>
      <w:r w:rsidR="005E25C8" w:rsidRPr="0036091C">
        <w:rPr>
          <w:rFonts w:ascii="Times New Roman" w:hAnsi="Times New Roman"/>
          <w:bCs/>
          <w:color w:val="000000" w:themeColor="text1"/>
          <w:sz w:val="24"/>
          <w:szCs w:val="24"/>
        </w:rPr>
        <w:t>1</w:t>
      </w:r>
      <w:r w:rsidR="0081625C" w:rsidRPr="0036091C">
        <w:rPr>
          <w:rFonts w:ascii="Times New Roman" w:hAnsi="Times New Roman"/>
          <w:bCs/>
          <w:color w:val="000000" w:themeColor="text1"/>
          <w:sz w:val="24"/>
          <w:szCs w:val="24"/>
        </w:rPr>
        <w:t>9</w:t>
      </w:r>
      <w:r w:rsidRPr="0036091C">
        <w:rPr>
          <w:rFonts w:ascii="Times New Roman" w:hAnsi="Times New Roman"/>
          <w:bCs/>
          <w:color w:val="000000" w:themeColor="text1"/>
          <w:sz w:val="24"/>
          <w:szCs w:val="24"/>
        </w:rPr>
        <w:t xml:space="preserve">. stavak </w:t>
      </w:r>
      <w:r w:rsidR="0081625C" w:rsidRPr="0036091C">
        <w:rPr>
          <w:rFonts w:ascii="Times New Roman" w:hAnsi="Times New Roman"/>
          <w:bCs/>
          <w:color w:val="000000" w:themeColor="text1"/>
          <w:sz w:val="24"/>
          <w:szCs w:val="24"/>
        </w:rPr>
        <w:t>4</w:t>
      </w:r>
      <w:r w:rsidRPr="0036091C">
        <w:rPr>
          <w:rFonts w:ascii="Times New Roman" w:hAnsi="Times New Roman"/>
          <w:bCs/>
          <w:color w:val="000000" w:themeColor="text1"/>
          <w:sz w:val="24"/>
          <w:szCs w:val="24"/>
        </w:rPr>
        <w:t>.)</w:t>
      </w:r>
      <w:r w:rsidR="007822DC" w:rsidRPr="0036091C">
        <w:rPr>
          <w:rFonts w:ascii="Times New Roman" w:hAnsi="Times New Roman"/>
          <w:bCs/>
          <w:color w:val="000000" w:themeColor="text1"/>
          <w:sz w:val="24"/>
          <w:szCs w:val="24"/>
        </w:rPr>
        <w:t>.</w:t>
      </w:r>
    </w:p>
    <w:p w:rsidR="0010228F" w:rsidRPr="0036091C" w:rsidRDefault="0010228F" w:rsidP="00172E3C">
      <w:pPr>
        <w:pStyle w:val="ListParagraph"/>
        <w:spacing w:after="0" w:line="240" w:lineRule="auto"/>
        <w:ind w:left="567"/>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 </w:t>
      </w:r>
    </w:p>
    <w:bookmarkEnd w:id="50"/>
    <w:p w:rsidR="000C2FD9" w:rsidRPr="0036091C" w:rsidRDefault="00A53E77" w:rsidP="00225C0D">
      <w:pPr>
        <w:pStyle w:val="ListParagraph"/>
        <w:numPr>
          <w:ilvl w:val="0"/>
          <w:numId w:val="69"/>
        </w:numPr>
        <w:spacing w:after="0" w:line="240" w:lineRule="auto"/>
        <w:ind w:left="0" w:firstLine="0"/>
        <w:jc w:val="both"/>
        <w:rPr>
          <w:rFonts w:ascii="Times New Roman" w:hAnsi="Times New Roman"/>
          <w:sz w:val="24"/>
          <w:szCs w:val="24"/>
        </w:rPr>
      </w:pPr>
      <w:r w:rsidRPr="0036091C">
        <w:rPr>
          <w:rFonts w:ascii="Times New Roman" w:hAnsi="Times New Roman"/>
          <w:sz w:val="24"/>
          <w:szCs w:val="24"/>
        </w:rPr>
        <w:t>Novčanom kaznom od 1.000,00 do 5.</w:t>
      </w:r>
      <w:r w:rsidR="00C12FD4" w:rsidRPr="0036091C">
        <w:rPr>
          <w:rFonts w:ascii="Times New Roman" w:hAnsi="Times New Roman"/>
          <w:sz w:val="24"/>
          <w:szCs w:val="24"/>
        </w:rPr>
        <w:t>500</w:t>
      </w:r>
      <w:r w:rsidRPr="0036091C">
        <w:rPr>
          <w:rFonts w:ascii="Times New Roman" w:hAnsi="Times New Roman"/>
          <w:sz w:val="24"/>
          <w:szCs w:val="24"/>
        </w:rPr>
        <w:t xml:space="preserve">,00 eura kaznit će se </w:t>
      </w:r>
      <w:r w:rsidR="00C83623" w:rsidRPr="0036091C">
        <w:rPr>
          <w:rFonts w:ascii="Times New Roman" w:hAnsi="Times New Roman"/>
          <w:sz w:val="24"/>
          <w:szCs w:val="24"/>
        </w:rPr>
        <w:t xml:space="preserve">i </w:t>
      </w:r>
      <w:r w:rsidRPr="0036091C">
        <w:rPr>
          <w:rFonts w:ascii="Times New Roman" w:hAnsi="Times New Roman"/>
          <w:sz w:val="24"/>
          <w:szCs w:val="24"/>
        </w:rPr>
        <w:t>odgovorna osoba u pravnoj osobi iz stavka 1. ovog</w:t>
      </w:r>
      <w:r w:rsidR="004D5ABF" w:rsidRPr="0036091C">
        <w:rPr>
          <w:rFonts w:ascii="Times New Roman" w:hAnsi="Times New Roman"/>
          <w:sz w:val="24"/>
          <w:szCs w:val="24"/>
        </w:rPr>
        <w:t>a</w:t>
      </w:r>
      <w:r w:rsidRPr="0036091C">
        <w:rPr>
          <w:rFonts w:ascii="Times New Roman" w:hAnsi="Times New Roman"/>
          <w:sz w:val="24"/>
          <w:szCs w:val="24"/>
        </w:rPr>
        <w:t xml:space="preserve"> članka.</w:t>
      </w:r>
    </w:p>
    <w:p w:rsidR="00172E3C" w:rsidRPr="0036091C" w:rsidRDefault="00172E3C" w:rsidP="00172E3C">
      <w:pPr>
        <w:pStyle w:val="ListParagraph"/>
        <w:spacing w:after="0" w:line="240" w:lineRule="auto"/>
        <w:ind w:left="0"/>
        <w:jc w:val="both"/>
        <w:rPr>
          <w:rFonts w:ascii="Times New Roman" w:hAnsi="Times New Roman"/>
          <w:sz w:val="24"/>
          <w:szCs w:val="24"/>
        </w:rPr>
      </w:pPr>
    </w:p>
    <w:p w:rsidR="005B2341" w:rsidRPr="0036091C" w:rsidRDefault="00BA18ED" w:rsidP="00225C0D">
      <w:pPr>
        <w:pStyle w:val="ListParagraph"/>
        <w:numPr>
          <w:ilvl w:val="0"/>
          <w:numId w:val="69"/>
        </w:numPr>
        <w:spacing w:after="0" w:line="240" w:lineRule="auto"/>
        <w:ind w:left="0" w:firstLine="0"/>
        <w:jc w:val="both"/>
        <w:rPr>
          <w:rFonts w:ascii="Times New Roman" w:hAnsi="Times New Roman"/>
          <w:color w:val="000000" w:themeColor="text1"/>
          <w:sz w:val="24"/>
          <w:szCs w:val="24"/>
          <w:shd w:val="clear" w:color="auto" w:fill="FFFFFF"/>
        </w:rPr>
      </w:pPr>
      <w:r w:rsidRPr="0036091C">
        <w:rPr>
          <w:rFonts w:ascii="Times New Roman" w:hAnsi="Times New Roman"/>
          <w:bCs/>
          <w:color w:val="000000" w:themeColor="text1"/>
          <w:sz w:val="24"/>
          <w:szCs w:val="24"/>
        </w:rPr>
        <w:t>Naplaćene kazne iz ovoga članka prihod su proračuna</w:t>
      </w:r>
      <w:r w:rsidRPr="0036091C">
        <w:rPr>
          <w:rFonts w:ascii="Times New Roman" w:hAnsi="Times New Roman"/>
          <w:color w:val="000000" w:themeColor="text1"/>
          <w:sz w:val="24"/>
          <w:szCs w:val="24"/>
          <w:shd w:val="clear" w:color="auto" w:fill="FFFFFF"/>
        </w:rPr>
        <w:t xml:space="preserve"> jedince lokalne samouprave na čijem području se nalazi zgrada.</w:t>
      </w:r>
    </w:p>
    <w:p w:rsidR="00172E3C" w:rsidRPr="0036091C" w:rsidRDefault="00172E3C" w:rsidP="00172E3C">
      <w:pPr>
        <w:pStyle w:val="ListParagraph"/>
        <w:spacing w:after="0" w:line="240" w:lineRule="auto"/>
        <w:ind w:left="0"/>
        <w:jc w:val="both"/>
        <w:rPr>
          <w:rFonts w:ascii="Times New Roman" w:hAnsi="Times New Roman"/>
          <w:color w:val="000000" w:themeColor="text1"/>
          <w:sz w:val="24"/>
          <w:szCs w:val="24"/>
          <w:shd w:val="clear" w:color="auto" w:fill="FFFFFF"/>
        </w:rPr>
      </w:pPr>
    </w:p>
    <w:p w:rsidR="002F0201" w:rsidRPr="0036091C" w:rsidRDefault="002F0201" w:rsidP="00225C0D">
      <w:pPr>
        <w:spacing w:after="0" w:line="240" w:lineRule="auto"/>
        <w:jc w:val="center"/>
        <w:rPr>
          <w:rFonts w:eastAsia="Calibri"/>
          <w:i/>
          <w:iCs/>
          <w:color w:val="000000" w:themeColor="text1"/>
          <w:shd w:val="clear" w:color="auto" w:fill="FFFFFF"/>
          <w:lang w:eastAsia="en-US"/>
        </w:rPr>
      </w:pPr>
    </w:p>
    <w:p w:rsidR="006477A7" w:rsidRPr="0036091C" w:rsidRDefault="00945F14" w:rsidP="00225C0D">
      <w:pPr>
        <w:spacing w:after="0" w:line="240" w:lineRule="auto"/>
        <w:jc w:val="center"/>
        <w:rPr>
          <w:rFonts w:eastAsia="Calibri"/>
          <w:i/>
          <w:iCs/>
          <w:color w:val="000000" w:themeColor="text1"/>
          <w:shd w:val="clear" w:color="auto" w:fill="FFFFFF"/>
          <w:lang w:eastAsia="en-US"/>
        </w:rPr>
      </w:pPr>
      <w:r w:rsidRPr="0036091C">
        <w:rPr>
          <w:rFonts w:eastAsia="Calibri"/>
          <w:i/>
          <w:iCs/>
          <w:color w:val="000000" w:themeColor="text1"/>
          <w:shd w:val="clear" w:color="auto" w:fill="FFFFFF"/>
          <w:lang w:eastAsia="en-US"/>
        </w:rPr>
        <w:t>Ovlasti komunalnih redara</w:t>
      </w:r>
    </w:p>
    <w:p w:rsidR="00172E3C" w:rsidRPr="0036091C" w:rsidRDefault="00172E3C" w:rsidP="00225C0D">
      <w:pPr>
        <w:spacing w:after="0" w:line="240" w:lineRule="auto"/>
        <w:jc w:val="center"/>
        <w:rPr>
          <w:b/>
          <w:color w:val="000000" w:themeColor="text1"/>
        </w:rPr>
      </w:pPr>
    </w:p>
    <w:p w:rsidR="00A53E77" w:rsidRPr="0036091C" w:rsidRDefault="00A53E77" w:rsidP="00225C0D">
      <w:pPr>
        <w:spacing w:after="0" w:line="240" w:lineRule="auto"/>
        <w:jc w:val="center"/>
        <w:rPr>
          <w:b/>
          <w:color w:val="000000" w:themeColor="text1"/>
        </w:rPr>
      </w:pPr>
      <w:r w:rsidRPr="0036091C">
        <w:rPr>
          <w:b/>
          <w:color w:val="000000" w:themeColor="text1"/>
        </w:rPr>
        <w:t xml:space="preserve">Članak </w:t>
      </w:r>
      <w:r w:rsidR="001A65C4" w:rsidRPr="0036091C">
        <w:rPr>
          <w:b/>
          <w:color w:val="000000" w:themeColor="text1"/>
        </w:rPr>
        <w:t>5</w:t>
      </w:r>
      <w:r w:rsidR="006477A7" w:rsidRPr="0036091C">
        <w:rPr>
          <w:b/>
          <w:color w:val="000000" w:themeColor="text1"/>
        </w:rPr>
        <w:t>5</w:t>
      </w:r>
      <w:r w:rsidRPr="0036091C">
        <w:rPr>
          <w:b/>
          <w:color w:val="000000" w:themeColor="text1"/>
        </w:rPr>
        <w:t>.</w:t>
      </w:r>
    </w:p>
    <w:p w:rsidR="00172E3C" w:rsidRPr="0036091C" w:rsidRDefault="00172E3C" w:rsidP="00225C0D">
      <w:pPr>
        <w:spacing w:after="0" w:line="240" w:lineRule="auto"/>
        <w:jc w:val="center"/>
        <w:rPr>
          <w:b/>
          <w:color w:val="000000" w:themeColor="text1"/>
        </w:rPr>
      </w:pPr>
    </w:p>
    <w:p w:rsidR="00D914D2" w:rsidRPr="0036091C" w:rsidRDefault="00780758" w:rsidP="00225C0D">
      <w:pPr>
        <w:pStyle w:val="ListParagraph"/>
        <w:numPr>
          <w:ilvl w:val="0"/>
          <w:numId w:val="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Komunalni redari </w:t>
      </w:r>
      <w:r w:rsidR="00B64DA5" w:rsidRPr="0036091C">
        <w:rPr>
          <w:rFonts w:ascii="Times New Roman" w:hAnsi="Times New Roman"/>
          <w:bCs/>
          <w:color w:val="000000" w:themeColor="text1"/>
          <w:sz w:val="24"/>
          <w:szCs w:val="24"/>
        </w:rPr>
        <w:t>imaju ovlast</w:t>
      </w:r>
      <w:r w:rsidR="00422FAA" w:rsidRPr="0036091C">
        <w:rPr>
          <w:rFonts w:ascii="Times New Roman" w:hAnsi="Times New Roman"/>
          <w:bCs/>
          <w:color w:val="000000" w:themeColor="text1"/>
          <w:sz w:val="24"/>
          <w:szCs w:val="24"/>
        </w:rPr>
        <w:t xml:space="preserve"> obavljanja</w:t>
      </w:r>
      <w:r w:rsidR="004B59FE" w:rsidRPr="0036091C">
        <w:rPr>
          <w:rFonts w:ascii="Times New Roman" w:hAnsi="Times New Roman"/>
          <w:bCs/>
          <w:color w:val="000000" w:themeColor="text1"/>
          <w:sz w:val="24"/>
          <w:szCs w:val="24"/>
        </w:rPr>
        <w:t xml:space="preserve"> nadzor</w:t>
      </w:r>
      <w:r w:rsidR="00422FAA" w:rsidRPr="0036091C">
        <w:rPr>
          <w:rFonts w:ascii="Times New Roman" w:hAnsi="Times New Roman"/>
          <w:bCs/>
          <w:color w:val="000000" w:themeColor="text1"/>
          <w:sz w:val="24"/>
          <w:szCs w:val="24"/>
        </w:rPr>
        <w:t>a</w:t>
      </w:r>
      <w:r w:rsidR="004B59FE" w:rsidRPr="0036091C">
        <w:rPr>
          <w:rFonts w:ascii="Times New Roman" w:hAnsi="Times New Roman"/>
          <w:bCs/>
          <w:color w:val="000000" w:themeColor="text1"/>
          <w:sz w:val="24"/>
          <w:szCs w:val="24"/>
        </w:rPr>
        <w:t xml:space="preserve"> </w:t>
      </w:r>
      <w:r w:rsidR="008C7041" w:rsidRPr="0036091C">
        <w:rPr>
          <w:rFonts w:ascii="Times New Roman" w:hAnsi="Times New Roman"/>
          <w:bCs/>
          <w:color w:val="000000" w:themeColor="text1"/>
          <w:sz w:val="24"/>
          <w:szCs w:val="24"/>
        </w:rPr>
        <w:t xml:space="preserve">nad provedbom </w:t>
      </w:r>
      <w:r w:rsidR="00A53E77" w:rsidRPr="0036091C">
        <w:rPr>
          <w:rFonts w:ascii="Times New Roman" w:hAnsi="Times New Roman"/>
          <w:bCs/>
          <w:color w:val="000000" w:themeColor="text1"/>
          <w:sz w:val="24"/>
          <w:szCs w:val="24"/>
        </w:rPr>
        <w:t>odredb</w:t>
      </w:r>
      <w:r w:rsidR="00D914D2" w:rsidRPr="0036091C">
        <w:rPr>
          <w:rFonts w:ascii="Times New Roman" w:hAnsi="Times New Roman"/>
          <w:bCs/>
          <w:color w:val="000000" w:themeColor="text1"/>
          <w:sz w:val="24"/>
          <w:szCs w:val="24"/>
        </w:rPr>
        <w:t>i</w:t>
      </w:r>
      <w:r w:rsidR="00A53E77" w:rsidRPr="0036091C">
        <w:rPr>
          <w:rFonts w:ascii="Times New Roman" w:hAnsi="Times New Roman"/>
          <w:bCs/>
          <w:color w:val="000000" w:themeColor="text1"/>
          <w:sz w:val="24"/>
          <w:szCs w:val="24"/>
        </w:rPr>
        <w:t xml:space="preserve"> ovog</w:t>
      </w:r>
      <w:r w:rsidR="009F606F" w:rsidRPr="0036091C">
        <w:rPr>
          <w:rFonts w:ascii="Times New Roman" w:hAnsi="Times New Roman"/>
          <w:bCs/>
          <w:color w:val="000000" w:themeColor="text1"/>
          <w:sz w:val="24"/>
          <w:szCs w:val="24"/>
        </w:rPr>
        <w:t>a</w:t>
      </w:r>
      <w:r w:rsidR="00A53E77" w:rsidRPr="0036091C">
        <w:rPr>
          <w:rFonts w:ascii="Times New Roman" w:hAnsi="Times New Roman"/>
          <w:bCs/>
          <w:color w:val="000000" w:themeColor="text1"/>
          <w:sz w:val="24"/>
          <w:szCs w:val="24"/>
        </w:rPr>
        <w:t xml:space="preserve"> Zakona</w:t>
      </w:r>
      <w:r w:rsidR="00D914D2" w:rsidRPr="0036091C">
        <w:rPr>
          <w:rFonts w:ascii="Times New Roman" w:hAnsi="Times New Roman"/>
          <w:bCs/>
          <w:color w:val="000000" w:themeColor="text1"/>
          <w:sz w:val="24"/>
          <w:szCs w:val="24"/>
        </w:rPr>
        <w:t xml:space="preserve"> </w:t>
      </w:r>
      <w:r w:rsidR="008C7041" w:rsidRPr="0036091C">
        <w:rPr>
          <w:rFonts w:ascii="Times New Roman" w:hAnsi="Times New Roman"/>
          <w:bCs/>
          <w:color w:val="000000" w:themeColor="text1"/>
          <w:sz w:val="24"/>
          <w:szCs w:val="24"/>
        </w:rPr>
        <w:t>u skladu s ovlastima koje proizlaze iz zakona kojim se uređuje održavanje komunalnog reda</w:t>
      </w:r>
      <w:r w:rsidR="00D914D2" w:rsidRPr="0036091C">
        <w:rPr>
          <w:rFonts w:ascii="Times New Roman" w:hAnsi="Times New Roman"/>
          <w:bCs/>
          <w:color w:val="000000" w:themeColor="text1"/>
          <w:sz w:val="24"/>
          <w:szCs w:val="24"/>
        </w:rPr>
        <w:t>.</w:t>
      </w:r>
    </w:p>
    <w:p w:rsidR="00172E3C" w:rsidRPr="0036091C" w:rsidRDefault="00172E3C" w:rsidP="00172E3C">
      <w:pPr>
        <w:pStyle w:val="ListParagraph"/>
        <w:spacing w:after="0" w:line="240" w:lineRule="auto"/>
        <w:ind w:left="0"/>
        <w:jc w:val="both"/>
        <w:rPr>
          <w:rFonts w:ascii="Times New Roman" w:hAnsi="Times New Roman"/>
          <w:bCs/>
          <w:color w:val="000000" w:themeColor="text1"/>
          <w:sz w:val="24"/>
          <w:szCs w:val="24"/>
        </w:rPr>
      </w:pPr>
    </w:p>
    <w:p w:rsidR="00AB464E" w:rsidRPr="0036091C" w:rsidRDefault="00AB464E" w:rsidP="00225C0D">
      <w:pPr>
        <w:pStyle w:val="ListParagraph"/>
        <w:numPr>
          <w:ilvl w:val="0"/>
          <w:numId w:val="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Mjere za otklanjanje uočenih nepravilnost ili druge mjere propisane ovim Zakonom fizičkim i pravnim osobama rješenjem naređuje k</w:t>
      </w:r>
      <w:r w:rsidR="00D914D2" w:rsidRPr="0036091C">
        <w:rPr>
          <w:rFonts w:ascii="Times New Roman" w:hAnsi="Times New Roman"/>
          <w:bCs/>
          <w:color w:val="000000" w:themeColor="text1"/>
          <w:sz w:val="24"/>
          <w:szCs w:val="24"/>
        </w:rPr>
        <w:t>omunalni redar</w:t>
      </w:r>
      <w:r w:rsidRPr="0036091C">
        <w:rPr>
          <w:rFonts w:ascii="Times New Roman" w:hAnsi="Times New Roman"/>
          <w:bCs/>
          <w:color w:val="000000" w:themeColor="text1"/>
          <w:sz w:val="24"/>
          <w:szCs w:val="24"/>
        </w:rPr>
        <w:t>.</w:t>
      </w:r>
    </w:p>
    <w:p w:rsidR="00172E3C" w:rsidRPr="0036091C" w:rsidRDefault="00172E3C" w:rsidP="00172E3C">
      <w:pPr>
        <w:pStyle w:val="ListParagraph"/>
        <w:spacing w:after="0" w:line="240" w:lineRule="auto"/>
        <w:ind w:left="0"/>
        <w:jc w:val="both"/>
        <w:rPr>
          <w:rFonts w:ascii="Times New Roman" w:hAnsi="Times New Roman"/>
          <w:bCs/>
          <w:color w:val="000000" w:themeColor="text1"/>
          <w:sz w:val="24"/>
          <w:szCs w:val="24"/>
        </w:rPr>
      </w:pPr>
    </w:p>
    <w:p w:rsidR="00FB4635" w:rsidRPr="0036091C" w:rsidRDefault="00D914D2" w:rsidP="00225C0D">
      <w:pPr>
        <w:spacing w:after="0" w:line="240" w:lineRule="auto"/>
        <w:jc w:val="both"/>
        <w:rPr>
          <w:bCs/>
          <w:color w:val="000000" w:themeColor="text1"/>
        </w:rPr>
      </w:pPr>
      <w:r w:rsidRPr="0036091C">
        <w:rPr>
          <w:bCs/>
          <w:color w:val="000000" w:themeColor="text1"/>
        </w:rPr>
        <w:t>(3)</w:t>
      </w:r>
      <w:r w:rsidRPr="0036091C">
        <w:rPr>
          <w:bCs/>
          <w:color w:val="000000" w:themeColor="text1"/>
        </w:rPr>
        <w:tab/>
      </w:r>
      <w:r w:rsidR="00A53E77" w:rsidRPr="0036091C">
        <w:rPr>
          <w:bCs/>
          <w:color w:val="000000" w:themeColor="text1"/>
        </w:rPr>
        <w:t>Optužni prijedlog za prekršaj propisan ovim Zakonom koji u nadzoru utvrdi komunalni redar podnosi</w:t>
      </w:r>
      <w:r w:rsidRPr="0036091C">
        <w:rPr>
          <w:bCs/>
          <w:color w:val="000000" w:themeColor="text1"/>
        </w:rPr>
        <w:t xml:space="preserve"> nadležno</w:t>
      </w:r>
      <w:r w:rsidR="00A53E77" w:rsidRPr="0036091C">
        <w:rPr>
          <w:bCs/>
          <w:color w:val="000000" w:themeColor="text1"/>
        </w:rPr>
        <w:t xml:space="preserve"> upravno tijelo</w:t>
      </w:r>
      <w:r w:rsidRPr="0036091C">
        <w:rPr>
          <w:bCs/>
          <w:color w:val="000000" w:themeColor="text1"/>
        </w:rPr>
        <w:t xml:space="preserve"> jedinice lokalne samouprave</w:t>
      </w:r>
      <w:r w:rsidR="00A53E77" w:rsidRPr="0036091C">
        <w:rPr>
          <w:bCs/>
          <w:color w:val="000000" w:themeColor="text1"/>
        </w:rPr>
        <w:t>.</w:t>
      </w:r>
      <w:bookmarkEnd w:id="49"/>
    </w:p>
    <w:p w:rsidR="006477A7" w:rsidRPr="0036091C" w:rsidRDefault="006477A7" w:rsidP="00225C0D">
      <w:pPr>
        <w:spacing w:after="0" w:line="240" w:lineRule="auto"/>
        <w:jc w:val="both"/>
        <w:rPr>
          <w:bCs/>
          <w:color w:val="000000" w:themeColor="text1"/>
        </w:rPr>
      </w:pPr>
    </w:p>
    <w:p w:rsidR="00C33019" w:rsidRPr="0036091C" w:rsidRDefault="003B044C" w:rsidP="00225C0D">
      <w:pPr>
        <w:spacing w:after="0" w:line="240" w:lineRule="auto"/>
        <w:jc w:val="center"/>
        <w:rPr>
          <w:bCs/>
          <w:color w:val="000000" w:themeColor="text1"/>
        </w:rPr>
      </w:pPr>
      <w:r w:rsidRPr="0036091C">
        <w:rPr>
          <w:bCs/>
          <w:color w:val="000000" w:themeColor="text1"/>
        </w:rPr>
        <w:t>DIO SEDMI</w:t>
      </w:r>
    </w:p>
    <w:p w:rsidR="00172E3C" w:rsidRPr="0036091C" w:rsidRDefault="00172E3C" w:rsidP="00225C0D">
      <w:pPr>
        <w:spacing w:after="0" w:line="240" w:lineRule="auto"/>
        <w:jc w:val="center"/>
        <w:rPr>
          <w:bCs/>
          <w:color w:val="000000" w:themeColor="text1"/>
        </w:rPr>
      </w:pPr>
    </w:p>
    <w:p w:rsidR="00C33019" w:rsidRPr="0036091C" w:rsidRDefault="003B044C" w:rsidP="00225C0D">
      <w:pPr>
        <w:spacing w:after="0" w:line="240" w:lineRule="auto"/>
        <w:jc w:val="center"/>
        <w:rPr>
          <w:bCs/>
          <w:color w:val="000000" w:themeColor="text1"/>
        </w:rPr>
      </w:pPr>
      <w:r w:rsidRPr="0036091C">
        <w:rPr>
          <w:bCs/>
          <w:color w:val="000000" w:themeColor="text1"/>
        </w:rPr>
        <w:t>PRIJELAZNE I ZAVRŠNE ODREDBE</w:t>
      </w:r>
    </w:p>
    <w:p w:rsidR="00DA6080" w:rsidRPr="0036091C" w:rsidRDefault="00DA6080" w:rsidP="00225C0D">
      <w:pPr>
        <w:spacing w:after="0" w:line="240" w:lineRule="auto"/>
        <w:jc w:val="center"/>
        <w:rPr>
          <w:bCs/>
          <w:color w:val="000000" w:themeColor="text1"/>
        </w:rPr>
      </w:pPr>
    </w:p>
    <w:p w:rsidR="00DA6080" w:rsidRPr="0036091C" w:rsidRDefault="00DA6080" w:rsidP="00225C0D">
      <w:pPr>
        <w:spacing w:after="0" w:line="240" w:lineRule="auto"/>
        <w:jc w:val="center"/>
        <w:rPr>
          <w:rFonts w:eastAsia="Calibri"/>
          <w:i/>
          <w:iCs/>
          <w:color w:val="000000" w:themeColor="text1"/>
        </w:rPr>
      </w:pPr>
      <w:r w:rsidRPr="0036091C">
        <w:rPr>
          <w:rFonts w:eastAsia="Calibri"/>
          <w:i/>
          <w:iCs/>
          <w:color w:val="000000" w:themeColor="text1"/>
        </w:rPr>
        <w:t xml:space="preserve">Ustrojavanje Registra zajednice suvlasnika </w:t>
      </w:r>
      <w:r w:rsidR="008E25E9" w:rsidRPr="0036091C">
        <w:rPr>
          <w:rFonts w:eastAsia="Calibri"/>
          <w:i/>
          <w:iCs/>
          <w:color w:val="000000" w:themeColor="text1"/>
        </w:rPr>
        <w:t>i Registra upravitelja zgrada</w:t>
      </w:r>
    </w:p>
    <w:p w:rsidR="00172E3C" w:rsidRPr="0036091C" w:rsidRDefault="00172E3C" w:rsidP="00225C0D">
      <w:pPr>
        <w:spacing w:after="0" w:line="240" w:lineRule="auto"/>
        <w:jc w:val="center"/>
        <w:rPr>
          <w:rFonts w:eastAsia="Calibri"/>
          <w:b/>
          <w:bCs/>
          <w:color w:val="000000" w:themeColor="text1"/>
        </w:rPr>
      </w:pPr>
    </w:p>
    <w:p w:rsidR="00DA6080" w:rsidRPr="0036091C" w:rsidRDefault="00DA6080" w:rsidP="00225C0D">
      <w:pPr>
        <w:spacing w:after="0" w:line="240" w:lineRule="auto"/>
        <w:jc w:val="center"/>
        <w:rPr>
          <w:rFonts w:eastAsia="Calibri"/>
          <w:b/>
          <w:bCs/>
          <w:color w:val="000000" w:themeColor="text1"/>
        </w:rPr>
      </w:pPr>
      <w:r w:rsidRPr="0036091C">
        <w:rPr>
          <w:rFonts w:eastAsia="Calibri"/>
          <w:b/>
          <w:bCs/>
          <w:color w:val="000000" w:themeColor="text1"/>
        </w:rPr>
        <w:t>Članak 5</w:t>
      </w:r>
      <w:r w:rsidR="00945F14" w:rsidRPr="0036091C">
        <w:rPr>
          <w:rFonts w:eastAsia="Calibri"/>
          <w:b/>
          <w:bCs/>
          <w:color w:val="000000" w:themeColor="text1"/>
        </w:rPr>
        <w:t>6</w:t>
      </w:r>
      <w:r w:rsidRPr="0036091C">
        <w:rPr>
          <w:rFonts w:eastAsia="Calibri"/>
          <w:b/>
          <w:bCs/>
          <w:color w:val="000000" w:themeColor="text1"/>
        </w:rPr>
        <w:t xml:space="preserve">. </w:t>
      </w:r>
    </w:p>
    <w:p w:rsidR="00DA6080" w:rsidRPr="0036091C" w:rsidRDefault="00DA6080" w:rsidP="00225C0D">
      <w:pPr>
        <w:spacing w:after="0" w:line="240" w:lineRule="auto"/>
        <w:jc w:val="center"/>
        <w:rPr>
          <w:rFonts w:eastAsia="Calibri"/>
          <w:b/>
          <w:bCs/>
          <w:color w:val="000000" w:themeColor="text1"/>
        </w:rPr>
      </w:pPr>
    </w:p>
    <w:p w:rsidR="00DA6080" w:rsidRPr="0036091C" w:rsidRDefault="00DA6080" w:rsidP="00225C0D">
      <w:pPr>
        <w:pStyle w:val="ListParagraph"/>
        <w:tabs>
          <w:tab w:val="left" w:pos="0"/>
        </w:tabs>
        <w:spacing w:after="0" w:line="240" w:lineRule="auto"/>
        <w:ind w:left="0"/>
        <w:jc w:val="both"/>
        <w:rPr>
          <w:rFonts w:ascii="Times New Roman" w:hAnsi="Times New Roman"/>
          <w:color w:val="000000" w:themeColor="text1"/>
          <w:sz w:val="24"/>
          <w:szCs w:val="24"/>
          <w:lang w:eastAsia="hr-HR"/>
        </w:rPr>
      </w:pPr>
      <w:r w:rsidRPr="0036091C">
        <w:rPr>
          <w:rFonts w:ascii="Times New Roman" w:hAnsi="Times New Roman"/>
          <w:color w:val="000000" w:themeColor="text1"/>
          <w:sz w:val="24"/>
          <w:szCs w:val="24"/>
          <w:lang w:eastAsia="hr-HR"/>
        </w:rPr>
        <w:t xml:space="preserve">Registar zajednice suvlasnika </w:t>
      </w:r>
      <w:r w:rsidR="008E25E9" w:rsidRPr="0036091C">
        <w:rPr>
          <w:rFonts w:ascii="Times New Roman" w:hAnsi="Times New Roman"/>
          <w:color w:val="000000" w:themeColor="text1"/>
          <w:sz w:val="24"/>
          <w:szCs w:val="24"/>
          <w:lang w:eastAsia="hr-HR"/>
        </w:rPr>
        <w:t xml:space="preserve">i Registar upravitelja zgrada </w:t>
      </w:r>
      <w:r w:rsidRPr="0036091C">
        <w:rPr>
          <w:rFonts w:ascii="Times New Roman" w:hAnsi="Times New Roman"/>
          <w:color w:val="000000" w:themeColor="text1"/>
          <w:sz w:val="24"/>
          <w:szCs w:val="24"/>
          <w:lang w:eastAsia="hr-HR"/>
        </w:rPr>
        <w:t xml:space="preserve">ustrojava se </w:t>
      </w:r>
      <w:r w:rsidR="00AB464E" w:rsidRPr="0036091C">
        <w:rPr>
          <w:rFonts w:ascii="Times New Roman" w:hAnsi="Times New Roman"/>
          <w:color w:val="000000" w:themeColor="text1"/>
          <w:sz w:val="24"/>
          <w:szCs w:val="24"/>
          <w:lang w:eastAsia="hr-HR"/>
        </w:rPr>
        <w:t xml:space="preserve">u roku od godine dana od </w:t>
      </w:r>
      <w:r w:rsidR="00545D73" w:rsidRPr="0036091C">
        <w:rPr>
          <w:rFonts w:ascii="Times New Roman" w:hAnsi="Times New Roman"/>
          <w:color w:val="000000" w:themeColor="text1"/>
          <w:sz w:val="24"/>
          <w:szCs w:val="24"/>
          <w:lang w:eastAsia="hr-HR"/>
        </w:rPr>
        <w:t xml:space="preserve">dana </w:t>
      </w:r>
      <w:r w:rsidR="00AB464E" w:rsidRPr="0036091C">
        <w:rPr>
          <w:rFonts w:ascii="Times New Roman" w:hAnsi="Times New Roman"/>
          <w:color w:val="000000" w:themeColor="text1"/>
          <w:sz w:val="24"/>
          <w:szCs w:val="24"/>
          <w:lang w:eastAsia="hr-HR"/>
        </w:rPr>
        <w:t>stupanja na snagu ovoga Zakona.</w:t>
      </w:r>
    </w:p>
    <w:p w:rsidR="00DA6080" w:rsidRPr="0036091C" w:rsidRDefault="00DA6080" w:rsidP="00225C0D">
      <w:pPr>
        <w:spacing w:after="0" w:line="240" w:lineRule="auto"/>
        <w:jc w:val="center"/>
        <w:rPr>
          <w:bCs/>
          <w:color w:val="000000" w:themeColor="text1"/>
        </w:rPr>
      </w:pPr>
    </w:p>
    <w:p w:rsidR="00C33019" w:rsidRPr="0036091C" w:rsidRDefault="003B044C" w:rsidP="00225C0D">
      <w:pPr>
        <w:spacing w:after="0" w:line="240" w:lineRule="auto"/>
        <w:jc w:val="center"/>
        <w:rPr>
          <w:bCs/>
          <w:i/>
          <w:color w:val="000000" w:themeColor="text1"/>
        </w:rPr>
      </w:pPr>
      <w:proofErr w:type="spellStart"/>
      <w:r w:rsidRPr="0036091C">
        <w:rPr>
          <w:bCs/>
          <w:i/>
          <w:color w:val="000000" w:themeColor="text1"/>
        </w:rPr>
        <w:t>Međuvlasnički</w:t>
      </w:r>
      <w:proofErr w:type="spellEnd"/>
      <w:r w:rsidRPr="0036091C">
        <w:rPr>
          <w:bCs/>
          <w:i/>
          <w:color w:val="000000" w:themeColor="text1"/>
        </w:rPr>
        <w:t xml:space="preserve"> ugovori i ugovori o upravljanju i održavanju zgrade</w:t>
      </w:r>
    </w:p>
    <w:p w:rsidR="00172E3C" w:rsidRPr="0036091C" w:rsidRDefault="00172E3C" w:rsidP="00225C0D">
      <w:pPr>
        <w:spacing w:after="0" w:line="240" w:lineRule="auto"/>
        <w:jc w:val="center"/>
        <w:rPr>
          <w:b/>
          <w:bCs/>
          <w:color w:val="000000" w:themeColor="text1"/>
        </w:rPr>
      </w:pPr>
    </w:p>
    <w:p w:rsidR="00C33019" w:rsidRPr="0036091C" w:rsidRDefault="003B044C" w:rsidP="00225C0D">
      <w:pPr>
        <w:spacing w:after="0" w:line="240" w:lineRule="auto"/>
        <w:jc w:val="center"/>
        <w:rPr>
          <w:b/>
          <w:bCs/>
          <w:color w:val="000000" w:themeColor="text1"/>
        </w:rPr>
      </w:pPr>
      <w:r w:rsidRPr="0036091C">
        <w:rPr>
          <w:b/>
          <w:bCs/>
          <w:color w:val="000000" w:themeColor="text1"/>
        </w:rPr>
        <w:t xml:space="preserve">Članak </w:t>
      </w:r>
      <w:r w:rsidR="00901D8A" w:rsidRPr="0036091C">
        <w:rPr>
          <w:b/>
          <w:bCs/>
          <w:color w:val="000000" w:themeColor="text1"/>
        </w:rPr>
        <w:t>5</w:t>
      </w:r>
      <w:r w:rsidR="00945F14" w:rsidRPr="0036091C">
        <w:rPr>
          <w:b/>
          <w:bCs/>
          <w:color w:val="000000" w:themeColor="text1"/>
        </w:rPr>
        <w:t>7</w:t>
      </w:r>
      <w:r w:rsidR="008F34B2" w:rsidRPr="0036091C">
        <w:rPr>
          <w:b/>
          <w:bCs/>
          <w:color w:val="000000" w:themeColor="text1"/>
        </w:rPr>
        <w:t>.</w:t>
      </w:r>
    </w:p>
    <w:p w:rsidR="00172E3C" w:rsidRPr="0036091C" w:rsidRDefault="00172E3C" w:rsidP="00225C0D">
      <w:pPr>
        <w:spacing w:after="0" w:line="240" w:lineRule="auto"/>
        <w:jc w:val="center"/>
        <w:rPr>
          <w:b/>
          <w:bCs/>
          <w:color w:val="000000" w:themeColor="text1"/>
        </w:rPr>
      </w:pPr>
    </w:p>
    <w:p w:rsidR="00D5085E" w:rsidRPr="0036091C" w:rsidRDefault="00FC6398" w:rsidP="00225C0D">
      <w:pPr>
        <w:pStyle w:val="ListParagraph"/>
        <w:numPr>
          <w:ilvl w:val="0"/>
          <w:numId w:val="10"/>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 roku od tri godine od </w:t>
      </w:r>
      <w:r w:rsidR="00172E3C" w:rsidRPr="0036091C">
        <w:rPr>
          <w:rFonts w:ascii="Times New Roman" w:hAnsi="Times New Roman"/>
          <w:bCs/>
          <w:color w:val="000000" w:themeColor="text1"/>
          <w:sz w:val="24"/>
          <w:szCs w:val="24"/>
        </w:rPr>
        <w:t xml:space="preserve">dana </w:t>
      </w:r>
      <w:r w:rsidRPr="0036091C">
        <w:rPr>
          <w:rFonts w:ascii="Times New Roman" w:hAnsi="Times New Roman"/>
          <w:bCs/>
          <w:color w:val="000000" w:themeColor="text1"/>
          <w:sz w:val="24"/>
          <w:szCs w:val="24"/>
        </w:rPr>
        <w:t>stupanja na snagu ovoga Zakona</w:t>
      </w:r>
      <w:r w:rsidR="00D5085E" w:rsidRPr="0036091C">
        <w:rPr>
          <w:rFonts w:ascii="Times New Roman" w:hAnsi="Times New Roman"/>
          <w:bCs/>
          <w:color w:val="000000" w:themeColor="text1"/>
          <w:sz w:val="24"/>
          <w:szCs w:val="24"/>
        </w:rPr>
        <w:t xml:space="preserve"> suvlasnici</w:t>
      </w:r>
      <w:r w:rsidRPr="0036091C">
        <w:rPr>
          <w:rFonts w:ascii="Times New Roman" w:hAnsi="Times New Roman"/>
          <w:bCs/>
          <w:color w:val="000000" w:themeColor="text1"/>
          <w:sz w:val="24"/>
          <w:szCs w:val="24"/>
        </w:rPr>
        <w:t xml:space="preserve"> sklapaju nov</w:t>
      </w:r>
      <w:r w:rsidR="00D5085E"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w:t>
      </w:r>
      <w:proofErr w:type="spellStart"/>
      <w:r w:rsidRPr="0036091C">
        <w:rPr>
          <w:rFonts w:ascii="Times New Roman" w:hAnsi="Times New Roman"/>
          <w:bCs/>
          <w:color w:val="000000" w:themeColor="text1"/>
          <w:sz w:val="24"/>
          <w:szCs w:val="24"/>
        </w:rPr>
        <w:t>međuvlasničk</w:t>
      </w:r>
      <w:r w:rsidR="00D5085E" w:rsidRPr="0036091C">
        <w:rPr>
          <w:rFonts w:ascii="Times New Roman" w:hAnsi="Times New Roman"/>
          <w:bCs/>
          <w:color w:val="000000" w:themeColor="text1"/>
          <w:sz w:val="24"/>
          <w:szCs w:val="24"/>
        </w:rPr>
        <w:t>e</w:t>
      </w:r>
      <w:proofErr w:type="spellEnd"/>
      <w:r w:rsidR="005621A6" w:rsidRPr="0036091C">
        <w:rPr>
          <w:rFonts w:ascii="Times New Roman" w:hAnsi="Times New Roman"/>
          <w:bCs/>
          <w:color w:val="000000" w:themeColor="text1"/>
          <w:sz w:val="24"/>
          <w:szCs w:val="24"/>
        </w:rPr>
        <w:t xml:space="preserve"> ugovor</w:t>
      </w:r>
      <w:r w:rsidR="00D5085E" w:rsidRPr="0036091C">
        <w:rPr>
          <w:rFonts w:ascii="Times New Roman" w:hAnsi="Times New Roman"/>
          <w:bCs/>
          <w:color w:val="000000" w:themeColor="text1"/>
          <w:sz w:val="24"/>
          <w:szCs w:val="24"/>
        </w:rPr>
        <w:t>e</w:t>
      </w:r>
      <w:r w:rsidR="005621A6" w:rsidRPr="0036091C">
        <w:rPr>
          <w:rFonts w:ascii="Times New Roman" w:hAnsi="Times New Roman"/>
          <w:bCs/>
          <w:color w:val="000000" w:themeColor="text1"/>
          <w:sz w:val="24"/>
          <w:szCs w:val="24"/>
        </w:rPr>
        <w:t xml:space="preserve"> i ugovor</w:t>
      </w:r>
      <w:r w:rsidR="00D5085E" w:rsidRPr="0036091C">
        <w:rPr>
          <w:rFonts w:ascii="Times New Roman" w:hAnsi="Times New Roman"/>
          <w:bCs/>
          <w:color w:val="000000" w:themeColor="text1"/>
          <w:sz w:val="24"/>
          <w:szCs w:val="24"/>
        </w:rPr>
        <w:t>e</w:t>
      </w:r>
      <w:r w:rsidR="005621A6" w:rsidRPr="0036091C">
        <w:rPr>
          <w:rFonts w:ascii="Times New Roman" w:hAnsi="Times New Roman"/>
          <w:bCs/>
          <w:color w:val="000000" w:themeColor="text1"/>
          <w:sz w:val="24"/>
          <w:szCs w:val="24"/>
        </w:rPr>
        <w:t xml:space="preserve"> o upravljanju zgradom</w:t>
      </w:r>
      <w:r w:rsidR="00D5085E" w:rsidRPr="0036091C">
        <w:rPr>
          <w:rFonts w:ascii="Times New Roman" w:hAnsi="Times New Roman"/>
          <w:bCs/>
          <w:color w:val="000000" w:themeColor="text1"/>
          <w:sz w:val="24"/>
          <w:szCs w:val="24"/>
        </w:rPr>
        <w:t>.</w:t>
      </w:r>
    </w:p>
    <w:p w:rsidR="00172E3C" w:rsidRPr="0036091C" w:rsidRDefault="00172E3C" w:rsidP="00172E3C">
      <w:pPr>
        <w:pStyle w:val="ListParagraph"/>
        <w:spacing w:after="0" w:line="240" w:lineRule="auto"/>
        <w:ind w:left="0"/>
        <w:jc w:val="both"/>
        <w:rPr>
          <w:rFonts w:ascii="Times New Roman" w:hAnsi="Times New Roman"/>
          <w:bCs/>
          <w:color w:val="000000" w:themeColor="text1"/>
          <w:sz w:val="24"/>
          <w:szCs w:val="24"/>
        </w:rPr>
      </w:pPr>
    </w:p>
    <w:p w:rsidR="005621A6" w:rsidRPr="0036091C" w:rsidRDefault="003B044C" w:rsidP="00225C0D">
      <w:pPr>
        <w:pStyle w:val="ListParagraph"/>
        <w:numPr>
          <w:ilvl w:val="0"/>
          <w:numId w:val="10"/>
        </w:numPr>
        <w:spacing w:after="0" w:line="240" w:lineRule="auto"/>
        <w:ind w:left="0" w:firstLine="0"/>
        <w:jc w:val="both"/>
        <w:rPr>
          <w:rFonts w:ascii="Times New Roman" w:hAnsi="Times New Roman"/>
          <w:bCs/>
          <w:color w:val="000000" w:themeColor="text1"/>
          <w:sz w:val="24"/>
          <w:szCs w:val="24"/>
        </w:rPr>
      </w:pPr>
      <w:proofErr w:type="spellStart"/>
      <w:r w:rsidRPr="0036091C">
        <w:rPr>
          <w:rFonts w:ascii="Times New Roman" w:hAnsi="Times New Roman"/>
          <w:bCs/>
          <w:color w:val="000000" w:themeColor="text1"/>
          <w:sz w:val="24"/>
          <w:szCs w:val="24"/>
        </w:rPr>
        <w:t>Međuvlasnički</w:t>
      </w:r>
      <w:proofErr w:type="spellEnd"/>
      <w:r w:rsidRPr="0036091C">
        <w:rPr>
          <w:rFonts w:ascii="Times New Roman" w:hAnsi="Times New Roman"/>
          <w:bCs/>
          <w:color w:val="000000" w:themeColor="text1"/>
          <w:sz w:val="24"/>
          <w:szCs w:val="24"/>
        </w:rPr>
        <w:t xml:space="preserve"> ugovori i ugovori sklopljeni s upraviteljima</w:t>
      </w:r>
      <w:r w:rsidR="00A12EF2" w:rsidRPr="0036091C">
        <w:rPr>
          <w:rFonts w:ascii="Times New Roman" w:hAnsi="Times New Roman"/>
          <w:bCs/>
          <w:color w:val="000000" w:themeColor="text1"/>
          <w:sz w:val="24"/>
          <w:szCs w:val="24"/>
        </w:rPr>
        <w:t xml:space="preserve"> </w:t>
      </w:r>
      <w:r w:rsidR="00A12EF2" w:rsidRPr="0036091C">
        <w:rPr>
          <w:rFonts w:ascii="Times New Roman" w:hAnsi="Times New Roman"/>
          <w:color w:val="000000" w:themeColor="text1"/>
          <w:sz w:val="24"/>
          <w:szCs w:val="24"/>
        </w:rPr>
        <w:t>zgrada</w:t>
      </w:r>
      <w:r w:rsidRPr="0036091C">
        <w:rPr>
          <w:rFonts w:ascii="Times New Roman" w:hAnsi="Times New Roman"/>
          <w:bCs/>
          <w:color w:val="000000" w:themeColor="text1"/>
          <w:sz w:val="24"/>
          <w:szCs w:val="24"/>
        </w:rPr>
        <w:t xml:space="preserve"> u pogledu održavanja i upravljanja zgradom </w:t>
      </w:r>
      <w:r w:rsidR="00AE1F8F" w:rsidRPr="0036091C">
        <w:rPr>
          <w:rFonts w:ascii="Times New Roman" w:hAnsi="Times New Roman"/>
          <w:bCs/>
          <w:color w:val="000000" w:themeColor="text1"/>
          <w:sz w:val="24"/>
          <w:szCs w:val="24"/>
        </w:rPr>
        <w:t xml:space="preserve">prije </w:t>
      </w:r>
      <w:r w:rsidRPr="0036091C">
        <w:rPr>
          <w:rFonts w:ascii="Times New Roman" w:hAnsi="Times New Roman"/>
          <w:bCs/>
          <w:color w:val="000000" w:themeColor="text1"/>
          <w:sz w:val="24"/>
          <w:szCs w:val="24"/>
        </w:rPr>
        <w:t xml:space="preserve">stupanja na snagu ovoga Zakona </w:t>
      </w:r>
      <w:r w:rsidR="00D5085E" w:rsidRPr="0036091C">
        <w:rPr>
          <w:rFonts w:ascii="Times New Roman" w:hAnsi="Times New Roman"/>
          <w:bCs/>
          <w:color w:val="000000" w:themeColor="text1"/>
          <w:sz w:val="24"/>
          <w:szCs w:val="24"/>
        </w:rPr>
        <w:t>vrijede do sklapanja novih ugovora, a najduže do isteka roka iz stavka 1. ovoga članka</w:t>
      </w:r>
      <w:r w:rsidRPr="0036091C">
        <w:rPr>
          <w:rFonts w:ascii="Times New Roman" w:hAnsi="Times New Roman"/>
          <w:bCs/>
          <w:color w:val="000000" w:themeColor="text1"/>
          <w:sz w:val="24"/>
          <w:szCs w:val="24"/>
        </w:rPr>
        <w:t>.</w:t>
      </w:r>
    </w:p>
    <w:p w:rsidR="00172E3C" w:rsidRPr="0036091C" w:rsidRDefault="00172E3C" w:rsidP="00172E3C">
      <w:pPr>
        <w:pStyle w:val="ListParagraph"/>
        <w:spacing w:after="0" w:line="240" w:lineRule="auto"/>
        <w:ind w:left="0"/>
        <w:jc w:val="both"/>
        <w:rPr>
          <w:rFonts w:ascii="Times New Roman" w:hAnsi="Times New Roman"/>
          <w:bCs/>
          <w:color w:val="000000" w:themeColor="text1"/>
          <w:sz w:val="24"/>
          <w:szCs w:val="24"/>
        </w:rPr>
      </w:pPr>
    </w:p>
    <w:p w:rsidR="00C33019" w:rsidRPr="0036091C" w:rsidRDefault="003B044C" w:rsidP="00225C0D">
      <w:pPr>
        <w:pStyle w:val="ListParagraph"/>
        <w:numPr>
          <w:ilvl w:val="0"/>
          <w:numId w:val="10"/>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Suvlasnici zgrade, odnosno dijela zgrade, koji nisu sklopili ugovor s upraviteljem</w:t>
      </w:r>
      <w:r w:rsidR="001A16A0" w:rsidRPr="0036091C">
        <w:rPr>
          <w:rFonts w:ascii="Times New Roman" w:hAnsi="Times New Roman"/>
          <w:color w:val="000000" w:themeColor="text1"/>
          <w:sz w:val="24"/>
          <w:szCs w:val="24"/>
        </w:rPr>
        <w:t xml:space="preserve"> zgrade</w:t>
      </w:r>
      <w:r w:rsidR="00A12EF2" w:rsidRPr="0036091C">
        <w:rPr>
          <w:rFonts w:ascii="Times New Roman" w:hAnsi="Times New Roman"/>
          <w:color w:val="000000" w:themeColor="text1"/>
          <w:sz w:val="24"/>
          <w:szCs w:val="24"/>
        </w:rPr>
        <w:t xml:space="preserve"> </w:t>
      </w:r>
      <w:r w:rsidR="0077197D" w:rsidRPr="0036091C">
        <w:rPr>
          <w:rFonts w:ascii="Times New Roman" w:hAnsi="Times New Roman"/>
          <w:color w:val="000000" w:themeColor="text1"/>
          <w:sz w:val="24"/>
          <w:szCs w:val="24"/>
        </w:rPr>
        <w:t xml:space="preserve">do </w:t>
      </w:r>
      <w:r w:rsidR="00EF25CC" w:rsidRPr="0036091C">
        <w:rPr>
          <w:rFonts w:ascii="Times New Roman" w:hAnsi="Times New Roman"/>
          <w:color w:val="000000" w:themeColor="text1"/>
          <w:sz w:val="24"/>
          <w:szCs w:val="24"/>
        </w:rPr>
        <w:t xml:space="preserve">dana </w:t>
      </w:r>
      <w:r w:rsidR="0077197D" w:rsidRPr="0036091C">
        <w:rPr>
          <w:rFonts w:ascii="Times New Roman" w:hAnsi="Times New Roman"/>
          <w:color w:val="000000" w:themeColor="text1"/>
          <w:sz w:val="24"/>
          <w:szCs w:val="24"/>
        </w:rPr>
        <w:t xml:space="preserve">stupanja na snagu ovoga Zakona </w:t>
      </w:r>
      <w:r w:rsidRPr="0036091C">
        <w:rPr>
          <w:rFonts w:ascii="Times New Roman" w:hAnsi="Times New Roman"/>
          <w:color w:val="000000" w:themeColor="text1"/>
          <w:sz w:val="24"/>
          <w:szCs w:val="24"/>
        </w:rPr>
        <w:t xml:space="preserve">obvezni su poslove upravljanja </w:t>
      </w:r>
      <w:r w:rsidR="000B0594" w:rsidRPr="0036091C">
        <w:rPr>
          <w:rFonts w:ascii="Times New Roman" w:hAnsi="Times New Roman"/>
          <w:color w:val="000000" w:themeColor="text1"/>
          <w:sz w:val="24"/>
          <w:szCs w:val="24"/>
        </w:rPr>
        <w:t xml:space="preserve">i održavanja </w:t>
      </w:r>
      <w:r w:rsidRPr="0036091C">
        <w:rPr>
          <w:rFonts w:ascii="Times New Roman" w:hAnsi="Times New Roman"/>
          <w:color w:val="000000" w:themeColor="text1"/>
          <w:sz w:val="24"/>
          <w:szCs w:val="24"/>
        </w:rPr>
        <w:t>zgradom povjeriti upravitelju</w:t>
      </w:r>
      <w:r w:rsidR="00A12EF2" w:rsidRPr="0036091C">
        <w:rPr>
          <w:rFonts w:ascii="Times New Roman" w:hAnsi="Times New Roman"/>
          <w:color w:val="000000" w:themeColor="text1"/>
          <w:sz w:val="24"/>
          <w:szCs w:val="24"/>
        </w:rPr>
        <w:t xml:space="preserve"> zgrade</w:t>
      </w:r>
      <w:r w:rsidRPr="0036091C">
        <w:rPr>
          <w:rFonts w:ascii="Times New Roman" w:hAnsi="Times New Roman"/>
          <w:color w:val="000000" w:themeColor="text1"/>
          <w:sz w:val="24"/>
          <w:szCs w:val="24"/>
        </w:rPr>
        <w:t xml:space="preserve"> na način propisan ovim </w:t>
      </w:r>
      <w:r w:rsidR="005E08D6" w:rsidRPr="0036091C">
        <w:rPr>
          <w:rFonts w:ascii="Times New Roman" w:hAnsi="Times New Roman"/>
          <w:color w:val="000000" w:themeColor="text1"/>
          <w:sz w:val="24"/>
          <w:szCs w:val="24"/>
        </w:rPr>
        <w:t>Z</w:t>
      </w:r>
      <w:r w:rsidRPr="0036091C">
        <w:rPr>
          <w:rFonts w:ascii="Times New Roman" w:hAnsi="Times New Roman"/>
          <w:color w:val="000000" w:themeColor="text1"/>
          <w:sz w:val="24"/>
          <w:szCs w:val="24"/>
        </w:rPr>
        <w:t>akonom u roku od 60 dana od dana stupanja na snagu ovoga Zakona.</w:t>
      </w:r>
    </w:p>
    <w:p w:rsidR="00172E3C" w:rsidRPr="0036091C" w:rsidRDefault="00172E3C" w:rsidP="00172E3C">
      <w:pPr>
        <w:pStyle w:val="ListParagraph"/>
        <w:spacing w:after="0" w:line="240" w:lineRule="auto"/>
        <w:ind w:left="0"/>
        <w:jc w:val="both"/>
        <w:rPr>
          <w:rFonts w:ascii="Times New Roman" w:hAnsi="Times New Roman"/>
          <w:color w:val="000000" w:themeColor="text1"/>
          <w:sz w:val="24"/>
          <w:szCs w:val="24"/>
        </w:rPr>
      </w:pPr>
    </w:p>
    <w:p w:rsidR="000B0002" w:rsidRPr="0036091C" w:rsidRDefault="00A76916" w:rsidP="00225C0D">
      <w:pPr>
        <w:pStyle w:val="ListParagraph"/>
        <w:numPr>
          <w:ilvl w:val="0"/>
          <w:numId w:val="10"/>
        </w:numPr>
        <w:spacing w:after="0" w:line="240" w:lineRule="auto"/>
        <w:ind w:left="0" w:firstLine="0"/>
        <w:jc w:val="both"/>
        <w:rPr>
          <w:rFonts w:ascii="Times New Roman" w:hAnsi="Times New Roman"/>
          <w:color w:val="000000" w:themeColor="text1"/>
          <w:sz w:val="24"/>
          <w:szCs w:val="24"/>
        </w:rPr>
      </w:pPr>
      <w:r w:rsidRPr="0036091C">
        <w:rPr>
          <w:rFonts w:ascii="Times New Roman" w:hAnsi="Times New Roman"/>
          <w:color w:val="000000" w:themeColor="text1"/>
          <w:sz w:val="24"/>
          <w:szCs w:val="24"/>
        </w:rPr>
        <w:t xml:space="preserve">Ako suvlasnici zgrade, odnosno dijela zgrade ne postupe </w:t>
      </w:r>
      <w:r w:rsidR="00A460FE" w:rsidRPr="0036091C">
        <w:rPr>
          <w:rFonts w:ascii="Times New Roman" w:hAnsi="Times New Roman"/>
          <w:color w:val="000000" w:themeColor="text1"/>
          <w:sz w:val="24"/>
          <w:szCs w:val="24"/>
        </w:rPr>
        <w:t>sukladno odredbi stavka 2.</w:t>
      </w:r>
      <w:r w:rsidR="00D500CC" w:rsidRPr="0036091C">
        <w:rPr>
          <w:rFonts w:ascii="Times New Roman" w:hAnsi="Times New Roman"/>
          <w:color w:val="000000" w:themeColor="text1"/>
          <w:sz w:val="24"/>
          <w:szCs w:val="24"/>
        </w:rPr>
        <w:t xml:space="preserve"> ovoga </w:t>
      </w:r>
      <w:r w:rsidR="00A460FE" w:rsidRPr="0036091C">
        <w:rPr>
          <w:rFonts w:ascii="Times New Roman" w:hAnsi="Times New Roman"/>
          <w:color w:val="000000" w:themeColor="text1"/>
          <w:sz w:val="24"/>
          <w:szCs w:val="24"/>
        </w:rPr>
        <w:t>članka</w:t>
      </w:r>
      <w:r w:rsidR="00E048B7" w:rsidRPr="0036091C">
        <w:rPr>
          <w:rFonts w:ascii="Times New Roman" w:hAnsi="Times New Roman"/>
          <w:color w:val="000000" w:themeColor="text1"/>
          <w:sz w:val="24"/>
          <w:szCs w:val="24"/>
        </w:rPr>
        <w:t xml:space="preserve"> </w:t>
      </w:r>
      <w:r w:rsidR="0027325C" w:rsidRPr="0036091C">
        <w:rPr>
          <w:rFonts w:ascii="Times New Roman" w:hAnsi="Times New Roman"/>
          <w:color w:val="000000" w:themeColor="text1"/>
          <w:sz w:val="24"/>
          <w:szCs w:val="24"/>
        </w:rPr>
        <w:t xml:space="preserve">postupa </w:t>
      </w:r>
      <w:r w:rsidR="007243B9" w:rsidRPr="0036091C">
        <w:rPr>
          <w:rFonts w:ascii="Times New Roman" w:hAnsi="Times New Roman"/>
          <w:color w:val="000000" w:themeColor="text1"/>
          <w:sz w:val="24"/>
          <w:szCs w:val="24"/>
        </w:rPr>
        <w:t>se sukladno odredbama</w:t>
      </w:r>
      <w:r w:rsidR="00D500CC" w:rsidRPr="0036091C">
        <w:rPr>
          <w:rFonts w:ascii="Times New Roman" w:hAnsi="Times New Roman"/>
          <w:color w:val="000000" w:themeColor="text1"/>
          <w:sz w:val="24"/>
          <w:szCs w:val="24"/>
        </w:rPr>
        <w:t xml:space="preserve"> ovoga </w:t>
      </w:r>
      <w:r w:rsidR="007243B9" w:rsidRPr="0036091C">
        <w:rPr>
          <w:rFonts w:ascii="Times New Roman" w:hAnsi="Times New Roman"/>
          <w:color w:val="000000" w:themeColor="text1"/>
          <w:sz w:val="24"/>
          <w:szCs w:val="24"/>
        </w:rPr>
        <w:t>Zakona kojim je uređeno</w:t>
      </w:r>
      <w:r w:rsidR="00927ABB" w:rsidRPr="0036091C">
        <w:rPr>
          <w:rFonts w:ascii="Times New Roman" w:hAnsi="Times New Roman"/>
          <w:color w:val="000000" w:themeColor="text1"/>
          <w:sz w:val="24"/>
          <w:szCs w:val="24"/>
        </w:rPr>
        <w:t xml:space="preserve"> određivanje prinudnog upravitelja.</w:t>
      </w:r>
    </w:p>
    <w:p w:rsidR="004C2BAC" w:rsidRPr="0036091C" w:rsidRDefault="004C2BAC" w:rsidP="00225C0D">
      <w:pPr>
        <w:pStyle w:val="ListParagraph"/>
        <w:spacing w:after="0" w:line="240" w:lineRule="auto"/>
        <w:ind w:left="0"/>
        <w:jc w:val="both"/>
        <w:rPr>
          <w:rFonts w:ascii="Times New Roman" w:hAnsi="Times New Roman"/>
          <w:color w:val="000000" w:themeColor="text1"/>
          <w:sz w:val="24"/>
          <w:szCs w:val="24"/>
        </w:rPr>
      </w:pPr>
    </w:p>
    <w:p w:rsidR="00C33019" w:rsidRPr="0036091C" w:rsidRDefault="003B044C" w:rsidP="00225C0D">
      <w:pPr>
        <w:spacing w:after="0" w:line="240" w:lineRule="auto"/>
        <w:jc w:val="center"/>
        <w:rPr>
          <w:bCs/>
          <w:i/>
          <w:color w:val="000000" w:themeColor="text1"/>
        </w:rPr>
      </w:pPr>
      <w:r w:rsidRPr="0036091C">
        <w:rPr>
          <w:bCs/>
          <w:i/>
          <w:color w:val="000000" w:themeColor="text1"/>
        </w:rPr>
        <w:t>Predstavnici suvlasnika</w:t>
      </w:r>
      <w:r w:rsidR="00B228DC" w:rsidRPr="0036091C">
        <w:rPr>
          <w:bCs/>
          <w:i/>
          <w:color w:val="000000" w:themeColor="text1"/>
        </w:rPr>
        <w:t xml:space="preserve"> </w:t>
      </w:r>
      <w:r w:rsidR="00140D26" w:rsidRPr="0036091C">
        <w:rPr>
          <w:bCs/>
          <w:i/>
          <w:color w:val="000000" w:themeColor="text1"/>
        </w:rPr>
        <w:t>u prijelaznom razdoblju</w:t>
      </w:r>
    </w:p>
    <w:p w:rsidR="00172E3C" w:rsidRPr="0036091C" w:rsidRDefault="00172E3C" w:rsidP="00225C0D">
      <w:pPr>
        <w:spacing w:after="0" w:line="240" w:lineRule="auto"/>
        <w:jc w:val="center"/>
        <w:rPr>
          <w:b/>
          <w:bCs/>
          <w:color w:val="000000" w:themeColor="text1"/>
        </w:rPr>
      </w:pPr>
    </w:p>
    <w:p w:rsidR="00C33019" w:rsidRPr="0036091C" w:rsidRDefault="003B044C" w:rsidP="00225C0D">
      <w:pPr>
        <w:spacing w:after="0" w:line="240" w:lineRule="auto"/>
        <w:jc w:val="center"/>
        <w:rPr>
          <w:b/>
          <w:bCs/>
          <w:color w:val="000000" w:themeColor="text1"/>
        </w:rPr>
      </w:pPr>
      <w:r w:rsidRPr="0036091C">
        <w:rPr>
          <w:b/>
          <w:bCs/>
          <w:color w:val="000000" w:themeColor="text1"/>
        </w:rPr>
        <w:t xml:space="preserve">Članak </w:t>
      </w:r>
      <w:r w:rsidR="00901D8A" w:rsidRPr="0036091C">
        <w:rPr>
          <w:b/>
          <w:bCs/>
          <w:color w:val="000000" w:themeColor="text1"/>
        </w:rPr>
        <w:t>5</w:t>
      </w:r>
      <w:r w:rsidR="00945F14" w:rsidRPr="0036091C">
        <w:rPr>
          <w:b/>
          <w:bCs/>
          <w:color w:val="000000" w:themeColor="text1"/>
        </w:rPr>
        <w:t>8</w:t>
      </w:r>
      <w:r w:rsidRPr="0036091C">
        <w:rPr>
          <w:b/>
          <w:bCs/>
          <w:color w:val="000000" w:themeColor="text1"/>
        </w:rPr>
        <w:t>.</w:t>
      </w:r>
    </w:p>
    <w:p w:rsidR="00172E3C" w:rsidRPr="0036091C" w:rsidRDefault="00172E3C" w:rsidP="00172E3C">
      <w:pPr>
        <w:spacing w:after="0" w:line="240" w:lineRule="auto"/>
        <w:jc w:val="both"/>
        <w:rPr>
          <w:bCs/>
          <w:color w:val="000000" w:themeColor="text1"/>
        </w:rPr>
      </w:pPr>
    </w:p>
    <w:p w:rsidR="0013156A" w:rsidRPr="0036091C" w:rsidRDefault="003B044C" w:rsidP="008C485C">
      <w:pPr>
        <w:spacing w:after="0" w:line="240" w:lineRule="auto"/>
        <w:ind w:firstLine="708"/>
        <w:jc w:val="both"/>
        <w:rPr>
          <w:bCs/>
          <w:color w:val="000000" w:themeColor="text1"/>
        </w:rPr>
      </w:pPr>
      <w:r w:rsidRPr="0036091C">
        <w:rPr>
          <w:bCs/>
          <w:color w:val="000000" w:themeColor="text1"/>
        </w:rPr>
        <w:t xml:space="preserve">Predstavnici suvlasnika izabrani do </w:t>
      </w:r>
      <w:r w:rsidR="00EF25CC" w:rsidRPr="0036091C">
        <w:rPr>
          <w:bCs/>
          <w:color w:val="000000" w:themeColor="text1"/>
        </w:rPr>
        <w:t xml:space="preserve">dana </w:t>
      </w:r>
      <w:r w:rsidRPr="0036091C">
        <w:rPr>
          <w:bCs/>
          <w:color w:val="000000" w:themeColor="text1"/>
        </w:rPr>
        <w:t>stupanja na snagu ovoga Zakona nastavljaju s radom kao predstavnici suvlasnika izabrani na temelju ovoga Zakona.</w:t>
      </w:r>
    </w:p>
    <w:p w:rsidR="00697D3F" w:rsidRPr="0036091C" w:rsidRDefault="00697D3F" w:rsidP="00225C0D">
      <w:pPr>
        <w:spacing w:after="0" w:line="240" w:lineRule="auto"/>
        <w:jc w:val="both"/>
        <w:rPr>
          <w:bCs/>
          <w:color w:val="000000" w:themeColor="text1"/>
        </w:rPr>
      </w:pPr>
    </w:p>
    <w:p w:rsidR="00DD4633" w:rsidRPr="0036091C" w:rsidRDefault="00A830B8" w:rsidP="00225C0D">
      <w:pPr>
        <w:spacing w:after="0" w:line="240" w:lineRule="auto"/>
        <w:jc w:val="center"/>
        <w:rPr>
          <w:bCs/>
          <w:i/>
          <w:iCs/>
          <w:color w:val="000000" w:themeColor="text1"/>
        </w:rPr>
      </w:pPr>
      <w:bookmarkStart w:id="51" w:name="_Hlk143865793"/>
      <w:r w:rsidRPr="0036091C">
        <w:rPr>
          <w:bCs/>
          <w:i/>
          <w:iCs/>
          <w:color w:val="000000" w:themeColor="text1"/>
        </w:rPr>
        <w:t>Preinaka tužbe u aktivnim sudskim postupcima</w:t>
      </w:r>
    </w:p>
    <w:p w:rsidR="00EF25CC" w:rsidRPr="0036091C" w:rsidRDefault="00EF25CC" w:rsidP="00225C0D">
      <w:pPr>
        <w:spacing w:after="0" w:line="240" w:lineRule="auto"/>
        <w:jc w:val="center"/>
        <w:rPr>
          <w:b/>
          <w:color w:val="000000" w:themeColor="text1"/>
        </w:rPr>
      </w:pPr>
    </w:p>
    <w:p w:rsidR="00DD4633" w:rsidRPr="0036091C" w:rsidRDefault="00DD4633" w:rsidP="00225C0D">
      <w:pPr>
        <w:spacing w:after="0" w:line="240" w:lineRule="auto"/>
        <w:jc w:val="center"/>
        <w:rPr>
          <w:b/>
          <w:color w:val="000000" w:themeColor="text1"/>
        </w:rPr>
      </w:pPr>
      <w:r w:rsidRPr="0036091C">
        <w:rPr>
          <w:b/>
          <w:color w:val="000000" w:themeColor="text1"/>
        </w:rPr>
        <w:t xml:space="preserve">Članak </w:t>
      </w:r>
      <w:r w:rsidR="000D095A" w:rsidRPr="0036091C">
        <w:rPr>
          <w:b/>
          <w:color w:val="000000" w:themeColor="text1"/>
        </w:rPr>
        <w:t>5</w:t>
      </w:r>
      <w:r w:rsidR="00945F14" w:rsidRPr="0036091C">
        <w:rPr>
          <w:b/>
          <w:color w:val="000000" w:themeColor="text1"/>
        </w:rPr>
        <w:t>9</w:t>
      </w:r>
      <w:r w:rsidRPr="0036091C">
        <w:rPr>
          <w:b/>
          <w:color w:val="000000" w:themeColor="text1"/>
        </w:rPr>
        <w:t>.</w:t>
      </w:r>
    </w:p>
    <w:p w:rsidR="00D869D7" w:rsidRPr="0036091C" w:rsidRDefault="00D869D7" w:rsidP="00225C0D">
      <w:pPr>
        <w:spacing w:after="0" w:line="240" w:lineRule="auto"/>
        <w:jc w:val="center"/>
        <w:rPr>
          <w:b/>
          <w:color w:val="000000" w:themeColor="text1"/>
        </w:rPr>
      </w:pPr>
    </w:p>
    <w:p w:rsidR="006F0263" w:rsidRPr="0036091C" w:rsidRDefault="006F0263" w:rsidP="00225C0D">
      <w:pPr>
        <w:pStyle w:val="ListParagraph"/>
        <w:numPr>
          <w:ilvl w:val="2"/>
          <w:numId w:val="74"/>
        </w:numPr>
        <w:spacing w:after="0" w:line="240" w:lineRule="auto"/>
        <w:ind w:left="0" w:firstLine="0"/>
        <w:jc w:val="both"/>
        <w:rPr>
          <w:rFonts w:ascii="Times New Roman" w:hAnsi="Times New Roman"/>
          <w:bCs/>
          <w:color w:val="000000" w:themeColor="text1"/>
          <w:sz w:val="24"/>
          <w:szCs w:val="24"/>
        </w:rPr>
      </w:pPr>
      <w:bookmarkStart w:id="52" w:name="_Hlk172749431"/>
      <w:bookmarkEnd w:id="51"/>
      <w:r w:rsidRPr="0036091C">
        <w:rPr>
          <w:rFonts w:ascii="Times New Roman" w:hAnsi="Times New Roman"/>
          <w:bCs/>
          <w:color w:val="000000" w:themeColor="text1"/>
          <w:sz w:val="24"/>
          <w:szCs w:val="24"/>
        </w:rPr>
        <w:t xml:space="preserve">U sudskim postupcima koji su </w:t>
      </w:r>
      <w:r w:rsidR="00AB464E" w:rsidRPr="0036091C">
        <w:rPr>
          <w:rFonts w:ascii="Times New Roman" w:hAnsi="Times New Roman"/>
          <w:bCs/>
          <w:color w:val="000000" w:themeColor="text1"/>
          <w:sz w:val="24"/>
          <w:szCs w:val="24"/>
        </w:rPr>
        <w:t>započeti, a nisu dovršeni do</w:t>
      </w:r>
      <w:r w:rsidR="00CA4065" w:rsidRPr="0036091C">
        <w:rPr>
          <w:rFonts w:ascii="Times New Roman" w:hAnsi="Times New Roman"/>
          <w:bCs/>
          <w:color w:val="000000" w:themeColor="text1"/>
          <w:sz w:val="24"/>
          <w:szCs w:val="24"/>
        </w:rPr>
        <w:t xml:space="preserve"> stupanja na snagu ovoga Zakona</w:t>
      </w:r>
      <w:r w:rsidRPr="0036091C">
        <w:rPr>
          <w:rFonts w:ascii="Times New Roman" w:hAnsi="Times New Roman"/>
          <w:bCs/>
          <w:color w:val="000000" w:themeColor="text1"/>
          <w:sz w:val="24"/>
          <w:szCs w:val="24"/>
        </w:rPr>
        <w:t>,</w:t>
      </w:r>
      <w:r w:rsidR="00045461"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tužitelj može sve do zaključenja glavne rasprave preinačiti tužbu na način da umjesto suvlasnika zgrade tuži zajednicu suvlasnika.</w:t>
      </w:r>
    </w:p>
    <w:p w:rsidR="00D869D7" w:rsidRPr="0036091C" w:rsidRDefault="00D869D7" w:rsidP="00225C0D">
      <w:pPr>
        <w:pStyle w:val="ListParagraph"/>
        <w:spacing w:after="0" w:line="240" w:lineRule="auto"/>
        <w:ind w:left="0"/>
        <w:jc w:val="both"/>
        <w:rPr>
          <w:rFonts w:ascii="Times New Roman" w:hAnsi="Times New Roman"/>
          <w:bCs/>
          <w:color w:val="000000" w:themeColor="text1"/>
          <w:sz w:val="24"/>
          <w:szCs w:val="24"/>
        </w:rPr>
      </w:pPr>
    </w:p>
    <w:bookmarkEnd w:id="52"/>
    <w:p w:rsidR="00E9236F" w:rsidRPr="0036091C" w:rsidRDefault="00E9236F" w:rsidP="00225C0D">
      <w:pPr>
        <w:pStyle w:val="ListParagraph"/>
        <w:numPr>
          <w:ilvl w:val="2"/>
          <w:numId w:val="7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U sudskim postupcima radi naplate zajedničke pričuve koji su započeti, a nisu dovršeni do stupanja na snagu ovoga Zakona, sve do zaključenja glavne rasprave moguće preinačiti tužbu na način da umjesto suvlasnika zgrade ili upravitelja zgrade u ime suvlasnika zgrade, kao tužitelj bude navedena zajednica suvlasnika.</w:t>
      </w:r>
    </w:p>
    <w:p w:rsidR="00D869D7" w:rsidRPr="0036091C" w:rsidRDefault="00D869D7" w:rsidP="00225C0D">
      <w:pPr>
        <w:pStyle w:val="ListParagraph"/>
        <w:spacing w:after="0" w:line="240" w:lineRule="auto"/>
        <w:ind w:left="0"/>
        <w:jc w:val="both"/>
        <w:rPr>
          <w:rFonts w:ascii="Times New Roman" w:hAnsi="Times New Roman"/>
          <w:bCs/>
          <w:color w:val="000000" w:themeColor="text1"/>
          <w:sz w:val="24"/>
          <w:szCs w:val="24"/>
        </w:rPr>
      </w:pPr>
    </w:p>
    <w:p w:rsidR="006F0263" w:rsidRPr="0036091C" w:rsidRDefault="006F0263" w:rsidP="00225C0D">
      <w:pPr>
        <w:pStyle w:val="ListParagraph"/>
        <w:numPr>
          <w:ilvl w:val="2"/>
          <w:numId w:val="7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Za preinak</w:t>
      </w:r>
      <w:r w:rsidR="00E9236F" w:rsidRPr="0036091C">
        <w:rPr>
          <w:rFonts w:ascii="Times New Roman" w:hAnsi="Times New Roman"/>
          <w:bCs/>
          <w:color w:val="000000" w:themeColor="text1"/>
          <w:sz w:val="24"/>
          <w:szCs w:val="24"/>
        </w:rPr>
        <w:t>e</w:t>
      </w:r>
      <w:r w:rsidRPr="0036091C">
        <w:rPr>
          <w:rFonts w:ascii="Times New Roman" w:hAnsi="Times New Roman"/>
          <w:bCs/>
          <w:color w:val="000000" w:themeColor="text1"/>
          <w:sz w:val="24"/>
          <w:szCs w:val="24"/>
        </w:rPr>
        <w:t xml:space="preserve"> tužbe </w:t>
      </w:r>
      <w:r w:rsidR="00E9236F" w:rsidRPr="0036091C">
        <w:rPr>
          <w:rFonts w:ascii="Times New Roman" w:hAnsi="Times New Roman"/>
          <w:bCs/>
          <w:color w:val="000000" w:themeColor="text1"/>
          <w:sz w:val="24"/>
          <w:szCs w:val="24"/>
        </w:rPr>
        <w:t>prema</w:t>
      </w:r>
      <w:r w:rsidRPr="0036091C">
        <w:rPr>
          <w:rFonts w:ascii="Times New Roman" w:hAnsi="Times New Roman"/>
          <w:bCs/>
          <w:color w:val="000000" w:themeColor="text1"/>
          <w:sz w:val="24"/>
          <w:szCs w:val="24"/>
        </w:rPr>
        <w:t xml:space="preserve"> stav</w:t>
      </w:r>
      <w:r w:rsidR="00E9236F" w:rsidRPr="0036091C">
        <w:rPr>
          <w:rFonts w:ascii="Times New Roman" w:hAnsi="Times New Roman"/>
          <w:bCs/>
          <w:color w:val="000000" w:themeColor="text1"/>
          <w:sz w:val="24"/>
          <w:szCs w:val="24"/>
        </w:rPr>
        <w:t>cima</w:t>
      </w:r>
      <w:r w:rsidR="00EA3F0B" w:rsidRPr="0036091C">
        <w:rPr>
          <w:rFonts w:ascii="Times New Roman" w:hAnsi="Times New Roman"/>
          <w:bCs/>
          <w:color w:val="000000" w:themeColor="text1"/>
          <w:sz w:val="24"/>
          <w:szCs w:val="24"/>
        </w:rPr>
        <w:t xml:space="preserve"> </w:t>
      </w:r>
      <w:r w:rsidR="004F7CEF" w:rsidRPr="0036091C">
        <w:rPr>
          <w:rFonts w:ascii="Times New Roman" w:hAnsi="Times New Roman"/>
          <w:bCs/>
          <w:color w:val="000000" w:themeColor="text1"/>
          <w:sz w:val="24"/>
          <w:szCs w:val="24"/>
        </w:rPr>
        <w:t>1</w:t>
      </w:r>
      <w:r w:rsidRPr="0036091C">
        <w:rPr>
          <w:rFonts w:ascii="Times New Roman" w:hAnsi="Times New Roman"/>
          <w:bCs/>
          <w:color w:val="000000" w:themeColor="text1"/>
          <w:sz w:val="24"/>
          <w:szCs w:val="24"/>
        </w:rPr>
        <w:t>.</w:t>
      </w:r>
      <w:r w:rsidR="00E9236F" w:rsidRPr="0036091C">
        <w:rPr>
          <w:rFonts w:ascii="Times New Roman" w:hAnsi="Times New Roman"/>
          <w:bCs/>
          <w:color w:val="000000" w:themeColor="text1"/>
          <w:sz w:val="24"/>
          <w:szCs w:val="24"/>
        </w:rPr>
        <w:t xml:space="preserve"> i 2.</w:t>
      </w:r>
      <w:r w:rsidR="00D500CC" w:rsidRPr="0036091C">
        <w:rPr>
          <w:rFonts w:ascii="Times New Roman" w:hAnsi="Times New Roman"/>
          <w:bCs/>
          <w:color w:val="000000" w:themeColor="text1"/>
          <w:sz w:val="24"/>
          <w:szCs w:val="24"/>
        </w:rPr>
        <w:t xml:space="preserve"> ovoga </w:t>
      </w:r>
      <w:r w:rsidRPr="0036091C">
        <w:rPr>
          <w:rFonts w:ascii="Times New Roman" w:hAnsi="Times New Roman"/>
          <w:bCs/>
          <w:color w:val="000000" w:themeColor="text1"/>
          <w:sz w:val="24"/>
          <w:szCs w:val="24"/>
        </w:rPr>
        <w:t>članka nije potreban</w:t>
      </w:r>
      <w:r w:rsidR="00041AD0" w:rsidRPr="0036091C">
        <w:rPr>
          <w:rFonts w:ascii="Times New Roman" w:hAnsi="Times New Roman"/>
          <w:bCs/>
          <w:color w:val="000000" w:themeColor="text1"/>
          <w:sz w:val="24"/>
          <w:szCs w:val="24"/>
        </w:rPr>
        <w:t xml:space="preserve"> pristanak</w:t>
      </w:r>
      <w:r w:rsidRPr="0036091C">
        <w:rPr>
          <w:rFonts w:ascii="Times New Roman" w:hAnsi="Times New Roman"/>
          <w:bCs/>
          <w:color w:val="000000" w:themeColor="text1"/>
          <w:sz w:val="24"/>
          <w:szCs w:val="24"/>
        </w:rPr>
        <w:t xml:space="preserve"> </w:t>
      </w:r>
      <w:r w:rsidR="00E9236F" w:rsidRPr="0036091C">
        <w:rPr>
          <w:rFonts w:ascii="Times New Roman" w:hAnsi="Times New Roman"/>
          <w:bCs/>
          <w:color w:val="000000" w:themeColor="text1"/>
          <w:sz w:val="24"/>
          <w:szCs w:val="24"/>
        </w:rPr>
        <w:t xml:space="preserve">tuženika, niti je potreban </w:t>
      </w:r>
      <w:r w:rsidRPr="0036091C">
        <w:rPr>
          <w:rFonts w:ascii="Times New Roman" w:hAnsi="Times New Roman"/>
          <w:bCs/>
          <w:color w:val="000000" w:themeColor="text1"/>
          <w:sz w:val="24"/>
          <w:szCs w:val="24"/>
        </w:rPr>
        <w:t>pristanak zajednice suvlasnika</w:t>
      </w:r>
      <w:r w:rsidR="008274AB" w:rsidRPr="0036091C">
        <w:rPr>
          <w:rFonts w:ascii="Times New Roman" w:hAnsi="Times New Roman"/>
          <w:bCs/>
          <w:color w:val="000000" w:themeColor="text1"/>
          <w:sz w:val="24"/>
          <w:szCs w:val="24"/>
        </w:rPr>
        <w:t xml:space="preserve"> </w:t>
      </w:r>
      <w:r w:rsidR="00E9236F" w:rsidRPr="0036091C">
        <w:rPr>
          <w:rFonts w:ascii="Times New Roman" w:hAnsi="Times New Roman"/>
          <w:bCs/>
          <w:color w:val="000000" w:themeColor="text1"/>
          <w:sz w:val="24"/>
          <w:szCs w:val="24"/>
        </w:rPr>
        <w:t xml:space="preserve">ako ona stupa na mjesto </w:t>
      </w:r>
      <w:r w:rsidR="008274AB" w:rsidRPr="0036091C">
        <w:rPr>
          <w:rFonts w:ascii="Times New Roman" w:hAnsi="Times New Roman"/>
          <w:bCs/>
          <w:color w:val="000000" w:themeColor="text1"/>
          <w:sz w:val="24"/>
          <w:szCs w:val="24"/>
        </w:rPr>
        <w:t>tužitelja</w:t>
      </w:r>
      <w:r w:rsidRPr="0036091C">
        <w:rPr>
          <w:rFonts w:ascii="Times New Roman" w:hAnsi="Times New Roman"/>
          <w:bCs/>
          <w:color w:val="000000" w:themeColor="text1"/>
          <w:sz w:val="24"/>
          <w:szCs w:val="24"/>
        </w:rPr>
        <w:t>.</w:t>
      </w:r>
    </w:p>
    <w:p w:rsidR="00D869D7" w:rsidRPr="0036091C" w:rsidRDefault="00D869D7" w:rsidP="00225C0D">
      <w:pPr>
        <w:pStyle w:val="ListParagraph"/>
        <w:spacing w:after="0" w:line="240" w:lineRule="auto"/>
        <w:ind w:left="0"/>
        <w:jc w:val="both"/>
        <w:rPr>
          <w:rFonts w:ascii="Times New Roman" w:hAnsi="Times New Roman"/>
          <w:bCs/>
          <w:color w:val="000000" w:themeColor="text1"/>
          <w:sz w:val="24"/>
          <w:szCs w:val="24"/>
        </w:rPr>
      </w:pPr>
    </w:p>
    <w:p w:rsidR="006F0263" w:rsidRPr="0036091C" w:rsidRDefault="006F0263" w:rsidP="00225C0D">
      <w:pPr>
        <w:pStyle w:val="ListParagraph"/>
        <w:numPr>
          <w:ilvl w:val="2"/>
          <w:numId w:val="7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Zajednica suvlasnika koja stupa u parnicu umjesto suvlasnika mora primiti parnicu</w:t>
      </w:r>
      <w:r w:rsidR="00045461"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u onom stanju u kakvu se ona nalazi u trenutku kad u nju stupa.</w:t>
      </w:r>
    </w:p>
    <w:p w:rsidR="00D869D7" w:rsidRPr="0036091C" w:rsidRDefault="00D869D7" w:rsidP="00225C0D">
      <w:pPr>
        <w:pStyle w:val="ListParagraph"/>
        <w:spacing w:after="0" w:line="240" w:lineRule="auto"/>
        <w:ind w:left="0"/>
        <w:jc w:val="both"/>
        <w:rPr>
          <w:rFonts w:ascii="Times New Roman" w:hAnsi="Times New Roman"/>
          <w:bCs/>
          <w:color w:val="000000" w:themeColor="text1"/>
          <w:sz w:val="24"/>
          <w:szCs w:val="24"/>
        </w:rPr>
      </w:pPr>
    </w:p>
    <w:p w:rsidR="00901D8A" w:rsidRPr="0036091C" w:rsidRDefault="006F0263" w:rsidP="00225C0D">
      <w:pPr>
        <w:pStyle w:val="ListParagraph"/>
        <w:numPr>
          <w:ilvl w:val="2"/>
          <w:numId w:val="74"/>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Protiv rješenja kojim se dopušta preinaka tužbe u smislu stavka </w:t>
      </w:r>
      <w:r w:rsidR="000B0594" w:rsidRPr="0036091C">
        <w:rPr>
          <w:rFonts w:ascii="Times New Roman" w:hAnsi="Times New Roman"/>
          <w:bCs/>
          <w:color w:val="000000" w:themeColor="text1"/>
          <w:sz w:val="24"/>
          <w:szCs w:val="24"/>
        </w:rPr>
        <w:t>1</w:t>
      </w:r>
      <w:r w:rsidRPr="0036091C">
        <w:rPr>
          <w:rFonts w:ascii="Times New Roman" w:hAnsi="Times New Roman"/>
          <w:bCs/>
          <w:color w:val="000000" w:themeColor="text1"/>
          <w:sz w:val="24"/>
          <w:szCs w:val="24"/>
        </w:rPr>
        <w:t>.</w:t>
      </w:r>
      <w:r w:rsidR="00D500CC" w:rsidRPr="0036091C">
        <w:rPr>
          <w:rFonts w:ascii="Times New Roman" w:hAnsi="Times New Roman"/>
          <w:bCs/>
          <w:color w:val="000000" w:themeColor="text1"/>
          <w:sz w:val="24"/>
          <w:szCs w:val="24"/>
        </w:rPr>
        <w:t xml:space="preserve"> ovoga </w:t>
      </w:r>
      <w:r w:rsidRPr="0036091C">
        <w:rPr>
          <w:rFonts w:ascii="Times New Roman" w:hAnsi="Times New Roman"/>
          <w:bCs/>
          <w:color w:val="000000" w:themeColor="text1"/>
          <w:sz w:val="24"/>
          <w:szCs w:val="24"/>
        </w:rPr>
        <w:t>članka, posebna žalba nije dopuštena, već se rješenje prvostupanjskog suda može pobijati samo u žalbi protiv konačne odluke</w:t>
      </w:r>
      <w:r w:rsidR="00970FBA" w:rsidRPr="0036091C">
        <w:rPr>
          <w:rFonts w:ascii="Times New Roman" w:hAnsi="Times New Roman"/>
          <w:bCs/>
          <w:color w:val="000000" w:themeColor="text1"/>
          <w:sz w:val="24"/>
          <w:szCs w:val="24"/>
        </w:rPr>
        <w:t>.</w:t>
      </w:r>
    </w:p>
    <w:p w:rsidR="00EA3F0B" w:rsidRPr="0036091C" w:rsidRDefault="00EA3F0B" w:rsidP="00225C0D">
      <w:pPr>
        <w:spacing w:after="0" w:line="240" w:lineRule="auto"/>
        <w:jc w:val="both"/>
        <w:rPr>
          <w:bCs/>
          <w:color w:val="000000" w:themeColor="text1"/>
        </w:rPr>
      </w:pPr>
    </w:p>
    <w:p w:rsidR="00A830B8" w:rsidRPr="0036091C" w:rsidRDefault="00A830B8" w:rsidP="00225C0D">
      <w:pPr>
        <w:spacing w:after="0" w:line="240" w:lineRule="auto"/>
        <w:jc w:val="center"/>
        <w:rPr>
          <w:bCs/>
          <w:i/>
          <w:iCs/>
          <w:color w:val="000000" w:themeColor="text1"/>
        </w:rPr>
      </w:pPr>
      <w:r w:rsidRPr="0036091C">
        <w:rPr>
          <w:bCs/>
          <w:i/>
          <w:iCs/>
          <w:color w:val="000000" w:themeColor="text1"/>
        </w:rPr>
        <w:t>Prelazak računa pričuve na zajednicu suvlasnika</w:t>
      </w:r>
    </w:p>
    <w:p w:rsidR="00EF25CC" w:rsidRPr="0036091C" w:rsidRDefault="00EF25CC" w:rsidP="00225C0D">
      <w:pPr>
        <w:spacing w:after="0" w:line="240" w:lineRule="auto"/>
        <w:jc w:val="center"/>
        <w:rPr>
          <w:b/>
          <w:color w:val="000000" w:themeColor="text1"/>
        </w:rPr>
      </w:pPr>
    </w:p>
    <w:p w:rsidR="00A830B8" w:rsidRPr="0036091C" w:rsidRDefault="00A830B8" w:rsidP="00225C0D">
      <w:pPr>
        <w:spacing w:after="0" w:line="240" w:lineRule="auto"/>
        <w:jc w:val="center"/>
        <w:rPr>
          <w:b/>
          <w:color w:val="000000" w:themeColor="text1"/>
        </w:rPr>
      </w:pPr>
      <w:r w:rsidRPr="0036091C">
        <w:rPr>
          <w:b/>
          <w:color w:val="000000" w:themeColor="text1"/>
        </w:rPr>
        <w:t xml:space="preserve">Članak </w:t>
      </w:r>
      <w:r w:rsidR="00945F14" w:rsidRPr="0036091C">
        <w:rPr>
          <w:b/>
          <w:color w:val="000000" w:themeColor="text1"/>
        </w:rPr>
        <w:t>60</w:t>
      </w:r>
      <w:r w:rsidRPr="0036091C">
        <w:rPr>
          <w:b/>
          <w:color w:val="000000" w:themeColor="text1"/>
        </w:rPr>
        <w:t>.</w:t>
      </w:r>
    </w:p>
    <w:p w:rsidR="00EF25CC" w:rsidRPr="0036091C" w:rsidRDefault="00EF25CC" w:rsidP="00EF25CC">
      <w:pPr>
        <w:spacing w:after="0" w:line="240" w:lineRule="auto"/>
        <w:jc w:val="both"/>
        <w:rPr>
          <w:bCs/>
          <w:color w:val="000000" w:themeColor="text1"/>
        </w:rPr>
      </w:pPr>
    </w:p>
    <w:p w:rsidR="00A830B8" w:rsidRPr="0036091C" w:rsidRDefault="00A830B8" w:rsidP="00197800">
      <w:pPr>
        <w:spacing w:after="0" w:line="240" w:lineRule="auto"/>
        <w:ind w:firstLine="708"/>
        <w:jc w:val="both"/>
        <w:rPr>
          <w:bCs/>
          <w:color w:val="000000" w:themeColor="text1"/>
        </w:rPr>
      </w:pPr>
      <w:r w:rsidRPr="0036091C">
        <w:rPr>
          <w:bCs/>
          <w:color w:val="000000" w:themeColor="text1"/>
        </w:rPr>
        <w:t>Nakon osnivanja zajednice suvlasnika prava i obveze koje proizlaze iz zajedničke pričuve kao račun pričuve prelaze s pojedinih suvlasnika na zajednicu suvlasnika.</w:t>
      </w:r>
    </w:p>
    <w:p w:rsidR="00EA3F0B" w:rsidRPr="0036091C" w:rsidRDefault="00EA3F0B" w:rsidP="00225C0D">
      <w:pPr>
        <w:spacing w:after="0" w:line="240" w:lineRule="auto"/>
        <w:ind w:firstLine="708"/>
        <w:jc w:val="both"/>
        <w:rPr>
          <w:bCs/>
          <w:color w:val="000000" w:themeColor="text1"/>
        </w:rPr>
      </w:pPr>
    </w:p>
    <w:p w:rsidR="00C33019" w:rsidRPr="0036091C" w:rsidRDefault="003B044C" w:rsidP="00225C0D">
      <w:pPr>
        <w:spacing w:after="0" w:line="240" w:lineRule="auto"/>
        <w:jc w:val="center"/>
        <w:rPr>
          <w:bCs/>
          <w:i/>
          <w:color w:val="000000" w:themeColor="text1"/>
        </w:rPr>
      </w:pPr>
      <w:r w:rsidRPr="0036091C">
        <w:rPr>
          <w:bCs/>
          <w:i/>
          <w:color w:val="000000" w:themeColor="text1"/>
        </w:rPr>
        <w:t>Upravitelji</w:t>
      </w:r>
      <w:r w:rsidR="00A12EF2" w:rsidRPr="0036091C">
        <w:rPr>
          <w:bCs/>
          <w:i/>
          <w:color w:val="000000" w:themeColor="text1"/>
        </w:rPr>
        <w:t xml:space="preserve"> </w:t>
      </w:r>
      <w:r w:rsidR="00A12EF2" w:rsidRPr="0036091C">
        <w:rPr>
          <w:i/>
          <w:iCs/>
          <w:color w:val="000000" w:themeColor="text1"/>
          <w:lang w:eastAsia="en-US"/>
        </w:rPr>
        <w:t>zgrade</w:t>
      </w:r>
    </w:p>
    <w:p w:rsidR="00EF25CC" w:rsidRPr="0036091C" w:rsidRDefault="00EF25CC" w:rsidP="00225C0D">
      <w:pPr>
        <w:spacing w:after="0" w:line="240" w:lineRule="auto"/>
        <w:jc w:val="center"/>
        <w:rPr>
          <w:b/>
          <w:bCs/>
          <w:color w:val="000000" w:themeColor="text1"/>
        </w:rPr>
      </w:pPr>
    </w:p>
    <w:p w:rsidR="00C33019" w:rsidRPr="0036091C" w:rsidRDefault="003B044C" w:rsidP="00225C0D">
      <w:pPr>
        <w:spacing w:after="0" w:line="240" w:lineRule="auto"/>
        <w:jc w:val="center"/>
        <w:rPr>
          <w:b/>
          <w:bCs/>
          <w:color w:val="000000" w:themeColor="text1"/>
        </w:rPr>
      </w:pPr>
      <w:r w:rsidRPr="0036091C">
        <w:rPr>
          <w:b/>
          <w:bCs/>
          <w:color w:val="000000" w:themeColor="text1"/>
        </w:rPr>
        <w:t xml:space="preserve">Članak </w:t>
      </w:r>
      <w:r w:rsidR="00945F14" w:rsidRPr="0036091C">
        <w:rPr>
          <w:b/>
          <w:bCs/>
          <w:color w:val="000000" w:themeColor="text1"/>
        </w:rPr>
        <w:t>61</w:t>
      </w:r>
      <w:r w:rsidR="007B7B2D" w:rsidRPr="0036091C">
        <w:rPr>
          <w:b/>
          <w:bCs/>
          <w:color w:val="000000" w:themeColor="text1"/>
        </w:rPr>
        <w:t>.</w:t>
      </w:r>
    </w:p>
    <w:p w:rsidR="00EF25CC" w:rsidRPr="0036091C" w:rsidRDefault="00EF25CC" w:rsidP="00225C0D">
      <w:pPr>
        <w:spacing w:after="0" w:line="240" w:lineRule="auto"/>
        <w:jc w:val="center"/>
        <w:rPr>
          <w:b/>
          <w:bCs/>
          <w:color w:val="000000" w:themeColor="text1"/>
        </w:rPr>
      </w:pPr>
    </w:p>
    <w:p w:rsidR="00C33019" w:rsidRPr="0036091C" w:rsidRDefault="003B044C" w:rsidP="00225C0D">
      <w:pPr>
        <w:pStyle w:val="ListParagraph"/>
        <w:numPr>
          <w:ilvl w:val="2"/>
          <w:numId w:val="71"/>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Upravitelji </w:t>
      </w:r>
      <w:r w:rsidR="00A12EF2" w:rsidRPr="0036091C">
        <w:rPr>
          <w:rFonts w:ascii="Times New Roman" w:hAnsi="Times New Roman"/>
          <w:color w:val="000000" w:themeColor="text1"/>
          <w:sz w:val="24"/>
          <w:szCs w:val="24"/>
        </w:rPr>
        <w:t>zgrade</w:t>
      </w:r>
      <w:r w:rsidR="00A12EF2"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 xml:space="preserve">koji su djelatnost upravljanja zgradama obavljali do stupanja na snagu ovoga Zakona nastavljaju obavljati djelatnost kao upravitelji </w:t>
      </w:r>
      <w:r w:rsidR="00A12EF2" w:rsidRPr="0036091C">
        <w:rPr>
          <w:rFonts w:ascii="Times New Roman" w:hAnsi="Times New Roman"/>
          <w:color w:val="000000" w:themeColor="text1"/>
          <w:sz w:val="24"/>
          <w:szCs w:val="24"/>
        </w:rPr>
        <w:t>zgrade</w:t>
      </w:r>
      <w:r w:rsidR="00A12EF2"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na temelju ovoga Zakona.</w:t>
      </w:r>
    </w:p>
    <w:p w:rsidR="00EF25CC" w:rsidRPr="0036091C" w:rsidRDefault="00EF25CC" w:rsidP="00EF25CC">
      <w:pPr>
        <w:pStyle w:val="ListParagraph"/>
        <w:spacing w:after="0" w:line="240" w:lineRule="auto"/>
        <w:ind w:left="0"/>
        <w:jc w:val="both"/>
        <w:rPr>
          <w:rFonts w:ascii="Times New Roman" w:hAnsi="Times New Roman"/>
          <w:bCs/>
          <w:color w:val="000000" w:themeColor="text1"/>
          <w:sz w:val="24"/>
          <w:szCs w:val="24"/>
        </w:rPr>
      </w:pPr>
    </w:p>
    <w:p w:rsidR="00C33019" w:rsidRPr="0036091C" w:rsidRDefault="003B044C" w:rsidP="00225C0D">
      <w:pPr>
        <w:pStyle w:val="ListParagraph"/>
        <w:numPr>
          <w:ilvl w:val="2"/>
          <w:numId w:val="71"/>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Upravitelji </w:t>
      </w:r>
      <w:r w:rsidR="00A12EF2" w:rsidRPr="0036091C">
        <w:rPr>
          <w:rFonts w:ascii="Times New Roman" w:hAnsi="Times New Roman"/>
          <w:color w:val="000000" w:themeColor="text1"/>
          <w:sz w:val="24"/>
          <w:szCs w:val="24"/>
        </w:rPr>
        <w:t>zgrade</w:t>
      </w:r>
      <w:r w:rsidR="00A12EF2" w:rsidRPr="0036091C">
        <w:rPr>
          <w:rFonts w:ascii="Times New Roman" w:hAnsi="Times New Roman"/>
          <w:bCs/>
          <w:color w:val="000000" w:themeColor="text1"/>
          <w:sz w:val="24"/>
          <w:szCs w:val="24"/>
        </w:rPr>
        <w:t xml:space="preserve"> </w:t>
      </w:r>
      <w:r w:rsidRPr="0036091C">
        <w:rPr>
          <w:rFonts w:ascii="Times New Roman" w:hAnsi="Times New Roman"/>
          <w:bCs/>
          <w:color w:val="000000" w:themeColor="text1"/>
          <w:sz w:val="24"/>
          <w:szCs w:val="24"/>
        </w:rPr>
        <w:t>iz stavka 1. ovoga članka dužni su svoj rad uskladiti s ovim Zakonom u roku od</w:t>
      </w:r>
      <w:r w:rsidR="00A45CEE" w:rsidRPr="0036091C">
        <w:rPr>
          <w:rFonts w:ascii="Times New Roman" w:hAnsi="Times New Roman"/>
          <w:bCs/>
          <w:color w:val="000000" w:themeColor="text1"/>
          <w:sz w:val="24"/>
          <w:szCs w:val="24"/>
        </w:rPr>
        <w:t xml:space="preserve"> </w:t>
      </w:r>
      <w:r w:rsidR="00911C41" w:rsidRPr="0036091C">
        <w:rPr>
          <w:rFonts w:ascii="Times New Roman" w:hAnsi="Times New Roman"/>
          <w:bCs/>
          <w:color w:val="000000" w:themeColor="text1"/>
          <w:sz w:val="24"/>
          <w:szCs w:val="24"/>
        </w:rPr>
        <w:t>90</w:t>
      </w:r>
      <w:r w:rsidRPr="0036091C">
        <w:rPr>
          <w:rFonts w:ascii="Times New Roman" w:hAnsi="Times New Roman"/>
          <w:bCs/>
          <w:color w:val="000000" w:themeColor="text1"/>
          <w:sz w:val="24"/>
          <w:szCs w:val="24"/>
        </w:rPr>
        <w:t xml:space="preserve"> dana od dana stupanja na snagu ovoga Zakona.</w:t>
      </w:r>
    </w:p>
    <w:p w:rsidR="00EF25CC" w:rsidRPr="0036091C" w:rsidRDefault="00EF25CC" w:rsidP="00EF25CC">
      <w:pPr>
        <w:pStyle w:val="ListParagraph"/>
        <w:rPr>
          <w:rFonts w:ascii="Times New Roman" w:hAnsi="Times New Roman"/>
          <w:bCs/>
          <w:color w:val="000000" w:themeColor="text1"/>
          <w:sz w:val="24"/>
          <w:szCs w:val="24"/>
        </w:rPr>
      </w:pPr>
    </w:p>
    <w:p w:rsidR="00EF25CC" w:rsidRPr="0036091C" w:rsidRDefault="00EF25CC" w:rsidP="00EF25CC">
      <w:pPr>
        <w:pStyle w:val="ListParagraph"/>
        <w:spacing w:after="0" w:line="240" w:lineRule="auto"/>
        <w:ind w:left="0"/>
        <w:jc w:val="both"/>
        <w:rPr>
          <w:rFonts w:ascii="Times New Roman" w:hAnsi="Times New Roman"/>
          <w:bCs/>
          <w:color w:val="000000" w:themeColor="text1"/>
          <w:sz w:val="24"/>
          <w:szCs w:val="24"/>
        </w:rPr>
      </w:pPr>
    </w:p>
    <w:p w:rsidR="00496AC4" w:rsidRPr="0036091C" w:rsidRDefault="00742116" w:rsidP="00225C0D">
      <w:pPr>
        <w:pStyle w:val="ListParagraph"/>
        <w:numPr>
          <w:ilvl w:val="2"/>
          <w:numId w:val="71"/>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Upravitelji zgrade </w:t>
      </w:r>
      <w:r w:rsidR="00984DDA" w:rsidRPr="0036091C">
        <w:rPr>
          <w:rFonts w:ascii="Times New Roman" w:hAnsi="Times New Roman"/>
          <w:bCs/>
          <w:color w:val="000000" w:themeColor="text1"/>
          <w:sz w:val="24"/>
          <w:szCs w:val="24"/>
        </w:rPr>
        <w:t xml:space="preserve">dužni su </w:t>
      </w:r>
      <w:r w:rsidR="00EF25A0" w:rsidRPr="0036091C">
        <w:rPr>
          <w:rFonts w:ascii="Times New Roman" w:hAnsi="Times New Roman"/>
          <w:bCs/>
          <w:color w:val="000000" w:themeColor="text1"/>
          <w:sz w:val="24"/>
          <w:szCs w:val="24"/>
        </w:rPr>
        <w:t xml:space="preserve">evidenciju </w:t>
      </w:r>
      <w:r w:rsidR="00333634" w:rsidRPr="0036091C">
        <w:rPr>
          <w:rFonts w:ascii="Times New Roman" w:hAnsi="Times New Roman"/>
          <w:bCs/>
          <w:color w:val="000000" w:themeColor="text1"/>
          <w:sz w:val="24"/>
          <w:szCs w:val="24"/>
        </w:rPr>
        <w:t>s nužnim podatcima o</w:t>
      </w:r>
      <w:r w:rsidR="00EF25A0" w:rsidRPr="0036091C">
        <w:rPr>
          <w:rFonts w:ascii="Times New Roman" w:hAnsi="Times New Roman"/>
          <w:bCs/>
          <w:color w:val="000000" w:themeColor="text1"/>
          <w:sz w:val="24"/>
          <w:szCs w:val="24"/>
        </w:rPr>
        <w:t xml:space="preserve"> </w:t>
      </w:r>
      <w:r w:rsidR="00984DDA" w:rsidRPr="0036091C">
        <w:rPr>
          <w:rFonts w:ascii="Times New Roman" w:hAnsi="Times New Roman"/>
          <w:bCs/>
          <w:color w:val="000000" w:themeColor="text1"/>
          <w:sz w:val="24"/>
          <w:szCs w:val="24"/>
        </w:rPr>
        <w:t>važeć</w:t>
      </w:r>
      <w:r w:rsidR="00EF25A0" w:rsidRPr="0036091C">
        <w:rPr>
          <w:rFonts w:ascii="Times New Roman" w:hAnsi="Times New Roman"/>
          <w:bCs/>
          <w:color w:val="000000" w:themeColor="text1"/>
          <w:sz w:val="24"/>
          <w:szCs w:val="24"/>
        </w:rPr>
        <w:t>i</w:t>
      </w:r>
      <w:r w:rsidR="00333634" w:rsidRPr="0036091C">
        <w:rPr>
          <w:rFonts w:ascii="Times New Roman" w:hAnsi="Times New Roman"/>
          <w:bCs/>
          <w:color w:val="000000" w:themeColor="text1"/>
          <w:sz w:val="24"/>
          <w:szCs w:val="24"/>
        </w:rPr>
        <w:t>m</w:t>
      </w:r>
      <w:r w:rsidR="00984DDA" w:rsidRPr="0036091C">
        <w:rPr>
          <w:rFonts w:ascii="Times New Roman" w:hAnsi="Times New Roman"/>
          <w:bCs/>
          <w:color w:val="000000" w:themeColor="text1"/>
          <w:sz w:val="24"/>
          <w:szCs w:val="24"/>
        </w:rPr>
        <w:t xml:space="preserve"> ugovor</w:t>
      </w:r>
      <w:r w:rsidR="00333634" w:rsidRPr="0036091C">
        <w:rPr>
          <w:rFonts w:ascii="Times New Roman" w:hAnsi="Times New Roman"/>
          <w:bCs/>
          <w:color w:val="000000" w:themeColor="text1"/>
          <w:sz w:val="24"/>
          <w:szCs w:val="24"/>
        </w:rPr>
        <w:t>ima</w:t>
      </w:r>
      <w:r w:rsidR="00984DDA" w:rsidRPr="0036091C">
        <w:rPr>
          <w:rFonts w:ascii="Times New Roman" w:hAnsi="Times New Roman"/>
          <w:bCs/>
          <w:color w:val="000000" w:themeColor="text1"/>
          <w:sz w:val="24"/>
          <w:szCs w:val="24"/>
        </w:rPr>
        <w:t xml:space="preserve"> o upravljanju zgradama </w:t>
      </w:r>
      <w:r w:rsidR="00EF25A0" w:rsidRPr="0036091C">
        <w:rPr>
          <w:rFonts w:ascii="Times New Roman" w:hAnsi="Times New Roman"/>
          <w:bCs/>
          <w:color w:val="000000" w:themeColor="text1"/>
          <w:sz w:val="24"/>
          <w:szCs w:val="24"/>
        </w:rPr>
        <w:t xml:space="preserve">dostaviti </w:t>
      </w:r>
      <w:r w:rsidR="00461BB6" w:rsidRPr="0036091C">
        <w:rPr>
          <w:rFonts w:ascii="Times New Roman" w:hAnsi="Times New Roman"/>
          <w:bCs/>
          <w:color w:val="000000" w:themeColor="text1"/>
          <w:sz w:val="24"/>
          <w:szCs w:val="24"/>
        </w:rPr>
        <w:t xml:space="preserve">jedinici lokalne samouprave </w:t>
      </w:r>
      <w:r w:rsidR="00EF25A0" w:rsidRPr="0036091C">
        <w:rPr>
          <w:rFonts w:ascii="Times New Roman" w:hAnsi="Times New Roman"/>
          <w:bCs/>
          <w:color w:val="000000" w:themeColor="text1"/>
          <w:sz w:val="24"/>
          <w:szCs w:val="24"/>
        </w:rPr>
        <w:t xml:space="preserve">u roku </w:t>
      </w:r>
      <w:r w:rsidR="003951EC" w:rsidRPr="0036091C">
        <w:rPr>
          <w:rFonts w:ascii="Times New Roman" w:hAnsi="Times New Roman"/>
          <w:bCs/>
          <w:color w:val="000000" w:themeColor="text1"/>
          <w:sz w:val="24"/>
          <w:szCs w:val="24"/>
        </w:rPr>
        <w:t xml:space="preserve">od </w:t>
      </w:r>
      <w:r w:rsidR="00A97208" w:rsidRPr="0036091C">
        <w:rPr>
          <w:rFonts w:ascii="Times New Roman" w:hAnsi="Times New Roman"/>
          <w:bCs/>
          <w:color w:val="000000" w:themeColor="text1"/>
          <w:sz w:val="24"/>
          <w:szCs w:val="24"/>
        </w:rPr>
        <w:t xml:space="preserve">90 </w:t>
      </w:r>
      <w:r w:rsidR="00CF36D0" w:rsidRPr="0036091C">
        <w:rPr>
          <w:rFonts w:ascii="Times New Roman" w:hAnsi="Times New Roman"/>
          <w:bCs/>
          <w:color w:val="000000" w:themeColor="text1"/>
          <w:sz w:val="24"/>
          <w:szCs w:val="24"/>
        </w:rPr>
        <w:t xml:space="preserve">dana od </w:t>
      </w:r>
      <w:r w:rsidR="003951EC" w:rsidRPr="0036091C">
        <w:rPr>
          <w:rFonts w:ascii="Times New Roman" w:hAnsi="Times New Roman"/>
          <w:bCs/>
          <w:color w:val="000000" w:themeColor="text1"/>
          <w:sz w:val="24"/>
          <w:szCs w:val="24"/>
        </w:rPr>
        <w:t xml:space="preserve">dana </w:t>
      </w:r>
      <w:r w:rsidR="00CF36D0" w:rsidRPr="0036091C">
        <w:rPr>
          <w:rFonts w:ascii="Times New Roman" w:hAnsi="Times New Roman"/>
          <w:bCs/>
          <w:color w:val="000000" w:themeColor="text1"/>
          <w:sz w:val="24"/>
          <w:szCs w:val="24"/>
        </w:rPr>
        <w:t>stupanja na snagu ovoga Zakona.</w:t>
      </w:r>
    </w:p>
    <w:p w:rsidR="009940C1" w:rsidRPr="0036091C" w:rsidRDefault="009940C1" w:rsidP="009940C1">
      <w:pPr>
        <w:pStyle w:val="ListParagraph"/>
        <w:spacing w:after="0" w:line="240" w:lineRule="auto"/>
        <w:ind w:left="0"/>
        <w:jc w:val="both"/>
        <w:rPr>
          <w:rFonts w:ascii="Times New Roman" w:hAnsi="Times New Roman"/>
          <w:bCs/>
          <w:color w:val="000000" w:themeColor="text1"/>
          <w:sz w:val="24"/>
          <w:szCs w:val="24"/>
        </w:rPr>
      </w:pPr>
    </w:p>
    <w:p w:rsidR="009940C1" w:rsidRPr="0036091C" w:rsidRDefault="009940C1" w:rsidP="00225C0D">
      <w:pPr>
        <w:pStyle w:val="ListParagraph"/>
        <w:numPr>
          <w:ilvl w:val="2"/>
          <w:numId w:val="71"/>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Upravitelji zgrade dužni su </w:t>
      </w:r>
      <w:r w:rsidR="00564582" w:rsidRPr="0036091C">
        <w:rPr>
          <w:rFonts w:ascii="Times New Roman" w:hAnsi="Times New Roman"/>
          <w:bCs/>
          <w:color w:val="000000" w:themeColor="text1"/>
          <w:sz w:val="24"/>
          <w:szCs w:val="24"/>
        </w:rPr>
        <w:t xml:space="preserve">u roku od 120 dana od </w:t>
      </w:r>
      <w:r w:rsidRPr="0036091C">
        <w:rPr>
          <w:rFonts w:ascii="Times New Roman" w:hAnsi="Times New Roman"/>
          <w:bCs/>
          <w:color w:val="000000" w:themeColor="text1"/>
          <w:sz w:val="24"/>
          <w:szCs w:val="24"/>
        </w:rPr>
        <w:t xml:space="preserve">dana </w:t>
      </w:r>
      <w:r w:rsidR="00564582" w:rsidRPr="0036091C">
        <w:rPr>
          <w:rFonts w:ascii="Times New Roman" w:hAnsi="Times New Roman"/>
          <w:bCs/>
          <w:color w:val="000000" w:themeColor="text1"/>
          <w:sz w:val="24"/>
          <w:szCs w:val="24"/>
        </w:rPr>
        <w:t xml:space="preserve">stupanja na snagu ovoga </w:t>
      </w:r>
      <w:r w:rsidR="00F63DC1" w:rsidRPr="0036091C">
        <w:rPr>
          <w:rFonts w:ascii="Times New Roman" w:hAnsi="Times New Roman"/>
          <w:bCs/>
          <w:color w:val="000000" w:themeColor="text1"/>
          <w:sz w:val="24"/>
          <w:szCs w:val="24"/>
        </w:rPr>
        <w:t xml:space="preserve">Zakona </w:t>
      </w:r>
      <w:r w:rsidR="00564582" w:rsidRPr="0036091C">
        <w:rPr>
          <w:rFonts w:ascii="Times New Roman" w:hAnsi="Times New Roman"/>
          <w:bCs/>
          <w:color w:val="000000" w:themeColor="text1"/>
          <w:sz w:val="24"/>
          <w:szCs w:val="24"/>
        </w:rPr>
        <w:t xml:space="preserve">svim suvlasnicima dostaviti novi kućni red i omogućiti u obliku zidne </w:t>
      </w:r>
      <w:r w:rsidR="00BE727F" w:rsidRPr="0036091C">
        <w:rPr>
          <w:rFonts w:ascii="Times New Roman" w:hAnsi="Times New Roman"/>
          <w:bCs/>
          <w:color w:val="000000" w:themeColor="text1"/>
          <w:sz w:val="24"/>
          <w:szCs w:val="24"/>
        </w:rPr>
        <w:t>ploče</w:t>
      </w:r>
      <w:r w:rsidR="00564582" w:rsidRPr="0036091C">
        <w:rPr>
          <w:rFonts w:ascii="Times New Roman" w:hAnsi="Times New Roman"/>
          <w:bCs/>
          <w:color w:val="000000" w:themeColor="text1"/>
          <w:sz w:val="24"/>
          <w:szCs w:val="24"/>
        </w:rPr>
        <w:t xml:space="preserve"> njegovo trajno izlaganje na vidljivom mjestu u zajedničkom prostoru zgrade.</w:t>
      </w:r>
    </w:p>
    <w:p w:rsidR="00564582" w:rsidRPr="0036091C" w:rsidRDefault="00564582" w:rsidP="009940C1">
      <w:pPr>
        <w:pStyle w:val="ListParagraph"/>
        <w:spacing w:after="0" w:line="240" w:lineRule="auto"/>
        <w:ind w:left="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  </w:t>
      </w:r>
    </w:p>
    <w:p w:rsidR="00AC453A" w:rsidRPr="0036091C" w:rsidRDefault="00D914D2" w:rsidP="00225C0D">
      <w:pPr>
        <w:pStyle w:val="ListParagraph"/>
        <w:numPr>
          <w:ilvl w:val="2"/>
          <w:numId w:val="71"/>
        </w:numPr>
        <w:spacing w:after="0" w:line="240" w:lineRule="auto"/>
        <w:ind w:left="0" w:firstLine="0"/>
        <w:jc w:val="both"/>
        <w:rPr>
          <w:rFonts w:ascii="Times New Roman" w:hAnsi="Times New Roman"/>
          <w:bCs/>
          <w:color w:val="000000" w:themeColor="text1"/>
          <w:sz w:val="24"/>
          <w:szCs w:val="24"/>
        </w:rPr>
      </w:pPr>
      <w:r w:rsidRPr="0036091C">
        <w:rPr>
          <w:rFonts w:ascii="Times New Roman" w:hAnsi="Times New Roman"/>
          <w:bCs/>
          <w:color w:val="000000" w:themeColor="text1"/>
          <w:sz w:val="24"/>
          <w:szCs w:val="24"/>
        </w:rPr>
        <w:t xml:space="preserve">Upravitelji zgrade dužni su </w:t>
      </w:r>
      <w:r w:rsidR="002E07DF" w:rsidRPr="0036091C">
        <w:rPr>
          <w:rFonts w:ascii="Times New Roman" w:hAnsi="Times New Roman"/>
          <w:bCs/>
          <w:color w:val="000000" w:themeColor="text1"/>
          <w:sz w:val="24"/>
          <w:szCs w:val="24"/>
        </w:rPr>
        <w:t xml:space="preserve">u roku </w:t>
      </w:r>
      <w:r w:rsidR="009940C1" w:rsidRPr="0036091C">
        <w:rPr>
          <w:rFonts w:ascii="Times New Roman" w:hAnsi="Times New Roman"/>
          <w:bCs/>
          <w:color w:val="000000" w:themeColor="text1"/>
          <w:sz w:val="24"/>
          <w:szCs w:val="24"/>
        </w:rPr>
        <w:t xml:space="preserve">od </w:t>
      </w:r>
      <w:r w:rsidR="00E80633" w:rsidRPr="0036091C">
        <w:rPr>
          <w:rFonts w:ascii="Times New Roman" w:hAnsi="Times New Roman"/>
          <w:bCs/>
          <w:color w:val="000000" w:themeColor="text1"/>
          <w:sz w:val="24"/>
          <w:szCs w:val="24"/>
        </w:rPr>
        <w:t>šest</w:t>
      </w:r>
      <w:r w:rsidR="002E07DF" w:rsidRPr="0036091C">
        <w:rPr>
          <w:rFonts w:ascii="Times New Roman" w:hAnsi="Times New Roman"/>
          <w:bCs/>
          <w:color w:val="000000" w:themeColor="text1"/>
          <w:sz w:val="24"/>
          <w:szCs w:val="24"/>
        </w:rPr>
        <w:t xml:space="preserve"> mjeseci od </w:t>
      </w:r>
      <w:r w:rsidR="0060545B" w:rsidRPr="0036091C">
        <w:rPr>
          <w:rFonts w:ascii="Times New Roman" w:hAnsi="Times New Roman"/>
          <w:bCs/>
          <w:color w:val="000000" w:themeColor="text1"/>
          <w:sz w:val="24"/>
          <w:szCs w:val="24"/>
        </w:rPr>
        <w:t>ustrojavanja Registra</w:t>
      </w:r>
      <w:r w:rsidR="002E07DF" w:rsidRPr="0036091C">
        <w:rPr>
          <w:rFonts w:ascii="Times New Roman" w:hAnsi="Times New Roman"/>
          <w:bCs/>
          <w:color w:val="000000" w:themeColor="text1"/>
          <w:sz w:val="24"/>
          <w:szCs w:val="24"/>
        </w:rPr>
        <w:t xml:space="preserve"> podnijeti zahtjev</w:t>
      </w:r>
      <w:r w:rsidR="004D07D4" w:rsidRPr="0036091C">
        <w:rPr>
          <w:rFonts w:ascii="Times New Roman" w:hAnsi="Times New Roman"/>
          <w:bCs/>
          <w:color w:val="000000" w:themeColor="text1"/>
          <w:sz w:val="24"/>
          <w:szCs w:val="24"/>
        </w:rPr>
        <w:t>e</w:t>
      </w:r>
      <w:r w:rsidR="002E07DF" w:rsidRPr="0036091C">
        <w:rPr>
          <w:rFonts w:ascii="Times New Roman" w:hAnsi="Times New Roman"/>
          <w:bCs/>
          <w:color w:val="000000" w:themeColor="text1"/>
          <w:sz w:val="24"/>
          <w:szCs w:val="24"/>
        </w:rPr>
        <w:t xml:space="preserve"> za upis u Registar zajednice suvlasnika</w:t>
      </w:r>
      <w:r w:rsidR="004D07D4" w:rsidRPr="0036091C">
        <w:rPr>
          <w:rFonts w:ascii="Times New Roman" w:hAnsi="Times New Roman"/>
          <w:bCs/>
          <w:color w:val="000000" w:themeColor="text1"/>
          <w:sz w:val="24"/>
          <w:szCs w:val="24"/>
        </w:rPr>
        <w:t xml:space="preserve"> i u Registar upravitelja zgrada</w:t>
      </w:r>
      <w:r w:rsidR="002E07DF" w:rsidRPr="0036091C">
        <w:rPr>
          <w:rFonts w:ascii="Times New Roman" w:hAnsi="Times New Roman"/>
          <w:bCs/>
          <w:color w:val="000000" w:themeColor="text1"/>
          <w:sz w:val="24"/>
          <w:szCs w:val="24"/>
        </w:rPr>
        <w:t>.</w:t>
      </w:r>
    </w:p>
    <w:p w:rsidR="00EA3F0B" w:rsidRPr="0036091C" w:rsidRDefault="00EA3F0B" w:rsidP="00225C0D">
      <w:pPr>
        <w:pStyle w:val="ListParagraph"/>
        <w:spacing w:after="0" w:line="240" w:lineRule="auto"/>
        <w:ind w:left="0"/>
        <w:jc w:val="both"/>
        <w:rPr>
          <w:rFonts w:ascii="Times New Roman" w:hAnsi="Times New Roman"/>
          <w:bCs/>
          <w:color w:val="000000" w:themeColor="text1"/>
          <w:sz w:val="24"/>
          <w:szCs w:val="24"/>
        </w:rPr>
      </w:pPr>
    </w:p>
    <w:p w:rsidR="00B926DE" w:rsidRPr="0036091C" w:rsidRDefault="00E347B0" w:rsidP="00225C0D">
      <w:pPr>
        <w:spacing w:after="0" w:line="240" w:lineRule="auto"/>
        <w:jc w:val="center"/>
        <w:rPr>
          <w:bCs/>
          <w:i/>
          <w:color w:val="000000" w:themeColor="text1"/>
        </w:rPr>
      </w:pPr>
      <w:r w:rsidRPr="0036091C">
        <w:rPr>
          <w:bCs/>
          <w:i/>
          <w:color w:val="000000" w:themeColor="text1"/>
        </w:rPr>
        <w:t xml:space="preserve">Donošenje </w:t>
      </w:r>
      <w:proofErr w:type="spellStart"/>
      <w:r w:rsidRPr="0036091C">
        <w:rPr>
          <w:bCs/>
          <w:i/>
          <w:color w:val="000000" w:themeColor="text1"/>
        </w:rPr>
        <w:t>podzakonskih</w:t>
      </w:r>
      <w:proofErr w:type="spellEnd"/>
      <w:r w:rsidRPr="0036091C">
        <w:rPr>
          <w:bCs/>
          <w:i/>
          <w:color w:val="000000" w:themeColor="text1"/>
        </w:rPr>
        <w:t xml:space="preserve"> propisa</w:t>
      </w:r>
    </w:p>
    <w:p w:rsidR="009940C1" w:rsidRPr="0036091C" w:rsidRDefault="009940C1" w:rsidP="00225C0D">
      <w:pPr>
        <w:spacing w:after="0" w:line="240" w:lineRule="auto"/>
        <w:jc w:val="center"/>
        <w:rPr>
          <w:b/>
          <w:iCs/>
          <w:color w:val="000000" w:themeColor="text1"/>
        </w:rPr>
      </w:pPr>
    </w:p>
    <w:p w:rsidR="00167BF7" w:rsidRPr="0036091C" w:rsidRDefault="00167BF7" w:rsidP="00225C0D">
      <w:pPr>
        <w:spacing w:after="0" w:line="240" w:lineRule="auto"/>
        <w:jc w:val="center"/>
        <w:rPr>
          <w:b/>
          <w:iCs/>
          <w:color w:val="000000" w:themeColor="text1"/>
        </w:rPr>
      </w:pPr>
      <w:r w:rsidRPr="0036091C">
        <w:rPr>
          <w:b/>
          <w:iCs/>
          <w:color w:val="000000" w:themeColor="text1"/>
        </w:rPr>
        <w:t xml:space="preserve">Članak </w:t>
      </w:r>
      <w:r w:rsidR="00945F14" w:rsidRPr="0036091C">
        <w:rPr>
          <w:b/>
          <w:iCs/>
          <w:color w:val="000000" w:themeColor="text1"/>
        </w:rPr>
        <w:t>62</w:t>
      </w:r>
      <w:r w:rsidRPr="0036091C">
        <w:rPr>
          <w:b/>
          <w:iCs/>
          <w:color w:val="000000" w:themeColor="text1"/>
        </w:rPr>
        <w:t xml:space="preserve">. </w:t>
      </w:r>
    </w:p>
    <w:p w:rsidR="009940C1" w:rsidRPr="0036091C" w:rsidRDefault="009940C1" w:rsidP="00225C0D">
      <w:pPr>
        <w:spacing w:after="0" w:line="240" w:lineRule="auto"/>
        <w:jc w:val="center"/>
        <w:rPr>
          <w:b/>
          <w:iCs/>
          <w:color w:val="000000" w:themeColor="text1"/>
        </w:rPr>
      </w:pPr>
    </w:p>
    <w:p w:rsidR="00392BCA" w:rsidRPr="0036091C" w:rsidRDefault="0060545B" w:rsidP="00225C0D">
      <w:pPr>
        <w:pStyle w:val="ListParagraph"/>
        <w:numPr>
          <w:ilvl w:val="2"/>
          <w:numId w:val="72"/>
        </w:numPr>
        <w:spacing w:after="0" w:line="240" w:lineRule="auto"/>
        <w:ind w:left="0" w:firstLine="0"/>
        <w:jc w:val="both"/>
        <w:rPr>
          <w:rFonts w:ascii="Times New Roman" w:hAnsi="Times New Roman"/>
          <w:bCs/>
          <w:iCs/>
          <w:color w:val="000000" w:themeColor="text1"/>
          <w:sz w:val="24"/>
          <w:szCs w:val="24"/>
        </w:rPr>
      </w:pPr>
      <w:r w:rsidRPr="0036091C">
        <w:rPr>
          <w:rFonts w:ascii="Times New Roman" w:hAnsi="Times New Roman"/>
          <w:bCs/>
          <w:iCs/>
          <w:color w:val="000000" w:themeColor="text1"/>
          <w:sz w:val="24"/>
          <w:szCs w:val="24"/>
        </w:rPr>
        <w:t>Vlada Republike Hrvatske donijet će u roku od šest mjeseci od dana stupanja na snagu</w:t>
      </w:r>
      <w:r w:rsidR="00D500CC" w:rsidRPr="0036091C">
        <w:rPr>
          <w:rFonts w:ascii="Times New Roman" w:hAnsi="Times New Roman"/>
          <w:bCs/>
          <w:iCs/>
          <w:color w:val="000000" w:themeColor="text1"/>
          <w:sz w:val="24"/>
          <w:szCs w:val="24"/>
        </w:rPr>
        <w:t xml:space="preserve"> ovoga </w:t>
      </w:r>
      <w:r w:rsidRPr="0036091C">
        <w:rPr>
          <w:rFonts w:ascii="Times New Roman" w:hAnsi="Times New Roman"/>
          <w:bCs/>
          <w:iCs/>
          <w:color w:val="000000" w:themeColor="text1"/>
          <w:sz w:val="24"/>
          <w:szCs w:val="24"/>
        </w:rPr>
        <w:t>Zakona o</w:t>
      </w:r>
      <w:r w:rsidR="00323552" w:rsidRPr="0036091C">
        <w:rPr>
          <w:rFonts w:ascii="Times New Roman" w:hAnsi="Times New Roman"/>
          <w:bCs/>
          <w:iCs/>
          <w:color w:val="000000" w:themeColor="text1"/>
          <w:sz w:val="24"/>
          <w:szCs w:val="24"/>
        </w:rPr>
        <w:t xml:space="preserve">dluke </w:t>
      </w:r>
      <w:r w:rsidRPr="0036091C">
        <w:rPr>
          <w:rFonts w:ascii="Times New Roman" w:hAnsi="Times New Roman"/>
          <w:bCs/>
          <w:iCs/>
          <w:color w:val="000000" w:themeColor="text1"/>
          <w:sz w:val="24"/>
          <w:szCs w:val="24"/>
        </w:rPr>
        <w:t>iz članaka 20. stavka 3. i 21. stavka 5. ovoga Zakona</w:t>
      </w:r>
      <w:r w:rsidR="006A6803" w:rsidRPr="0036091C">
        <w:rPr>
          <w:rFonts w:ascii="Times New Roman" w:hAnsi="Times New Roman"/>
          <w:bCs/>
          <w:iCs/>
          <w:color w:val="000000" w:themeColor="text1"/>
          <w:sz w:val="24"/>
          <w:szCs w:val="24"/>
        </w:rPr>
        <w:t xml:space="preserve">. </w:t>
      </w:r>
    </w:p>
    <w:p w:rsidR="009940C1" w:rsidRPr="0036091C" w:rsidRDefault="009940C1" w:rsidP="009940C1">
      <w:pPr>
        <w:pStyle w:val="ListParagraph"/>
        <w:spacing w:after="0" w:line="240" w:lineRule="auto"/>
        <w:ind w:left="0"/>
        <w:jc w:val="both"/>
        <w:rPr>
          <w:rFonts w:ascii="Times New Roman" w:hAnsi="Times New Roman"/>
          <w:bCs/>
          <w:iCs/>
          <w:color w:val="000000" w:themeColor="text1"/>
          <w:sz w:val="24"/>
          <w:szCs w:val="24"/>
        </w:rPr>
      </w:pPr>
    </w:p>
    <w:p w:rsidR="00AB464E" w:rsidRPr="0036091C" w:rsidRDefault="00AB464E" w:rsidP="00225C0D">
      <w:pPr>
        <w:pStyle w:val="normal-000025"/>
        <w:numPr>
          <w:ilvl w:val="2"/>
          <w:numId w:val="72"/>
        </w:numPr>
        <w:spacing w:after="0"/>
        <w:ind w:left="0" w:firstLine="0"/>
        <w:rPr>
          <w:rStyle w:val="zadanifontodlomka-000004"/>
        </w:rPr>
      </w:pPr>
      <w:r w:rsidRPr="0036091C">
        <w:rPr>
          <w:bCs/>
          <w:iCs/>
          <w:color w:val="000000" w:themeColor="text1"/>
        </w:rPr>
        <w:t xml:space="preserve">Ministar nadležan za prostorno uređenje i graditeljstvo </w:t>
      </w:r>
      <w:r w:rsidR="00BF34D2" w:rsidRPr="0036091C">
        <w:rPr>
          <w:bCs/>
          <w:iCs/>
          <w:color w:val="000000" w:themeColor="text1"/>
        </w:rPr>
        <w:t xml:space="preserve">će </w:t>
      </w:r>
      <w:r w:rsidRPr="0036091C">
        <w:rPr>
          <w:bCs/>
          <w:iCs/>
          <w:color w:val="000000" w:themeColor="text1"/>
        </w:rPr>
        <w:t>pravilnik</w:t>
      </w:r>
      <w:r w:rsidR="004D07D4" w:rsidRPr="0036091C">
        <w:rPr>
          <w:bCs/>
          <w:iCs/>
          <w:color w:val="000000" w:themeColor="text1"/>
        </w:rPr>
        <w:t>e</w:t>
      </w:r>
      <w:r w:rsidRPr="0036091C">
        <w:rPr>
          <w:bCs/>
          <w:iCs/>
          <w:color w:val="000000" w:themeColor="text1"/>
        </w:rPr>
        <w:t xml:space="preserve"> iz članka </w:t>
      </w:r>
      <w:r w:rsidR="00905BA0" w:rsidRPr="0036091C">
        <w:rPr>
          <w:bCs/>
          <w:iCs/>
          <w:color w:val="000000" w:themeColor="text1"/>
        </w:rPr>
        <w:t>9</w:t>
      </w:r>
      <w:r w:rsidRPr="0036091C">
        <w:rPr>
          <w:bCs/>
          <w:iCs/>
          <w:color w:val="000000" w:themeColor="text1"/>
        </w:rPr>
        <w:t xml:space="preserve">. stavka </w:t>
      </w:r>
      <w:r w:rsidR="008017BC" w:rsidRPr="0036091C">
        <w:rPr>
          <w:bCs/>
          <w:iCs/>
          <w:color w:val="000000" w:themeColor="text1"/>
        </w:rPr>
        <w:t>7</w:t>
      </w:r>
      <w:r w:rsidRPr="0036091C">
        <w:rPr>
          <w:bCs/>
          <w:iCs/>
          <w:color w:val="000000" w:themeColor="text1"/>
        </w:rPr>
        <w:t>.</w:t>
      </w:r>
      <w:r w:rsidR="0060545B" w:rsidRPr="0036091C">
        <w:rPr>
          <w:bCs/>
          <w:iCs/>
          <w:color w:val="000000" w:themeColor="text1"/>
        </w:rPr>
        <w:t xml:space="preserve">, članka </w:t>
      </w:r>
      <w:r w:rsidR="008017BC" w:rsidRPr="0036091C">
        <w:rPr>
          <w:bCs/>
          <w:iCs/>
          <w:color w:val="000000" w:themeColor="text1"/>
        </w:rPr>
        <w:t>11</w:t>
      </w:r>
      <w:r w:rsidR="004D07D4" w:rsidRPr="0036091C">
        <w:rPr>
          <w:bCs/>
          <w:iCs/>
          <w:color w:val="000000" w:themeColor="text1"/>
        </w:rPr>
        <w:t xml:space="preserve">. stavka </w:t>
      </w:r>
      <w:r w:rsidR="00CA417C" w:rsidRPr="0036091C">
        <w:rPr>
          <w:bCs/>
          <w:iCs/>
          <w:color w:val="000000" w:themeColor="text1"/>
        </w:rPr>
        <w:t>8</w:t>
      </w:r>
      <w:r w:rsidR="004D07D4" w:rsidRPr="0036091C">
        <w:rPr>
          <w:bCs/>
          <w:iCs/>
          <w:color w:val="000000" w:themeColor="text1"/>
        </w:rPr>
        <w:t>.</w:t>
      </w:r>
      <w:r w:rsidR="0060545B" w:rsidRPr="0036091C">
        <w:rPr>
          <w:bCs/>
          <w:iCs/>
          <w:color w:val="000000" w:themeColor="text1"/>
        </w:rPr>
        <w:t xml:space="preserve"> te članka  30. stavka </w:t>
      </w:r>
      <w:r w:rsidR="00CA417C" w:rsidRPr="0036091C">
        <w:rPr>
          <w:bCs/>
          <w:iCs/>
          <w:color w:val="000000" w:themeColor="text1"/>
        </w:rPr>
        <w:t>8</w:t>
      </w:r>
      <w:r w:rsidR="0060545B" w:rsidRPr="0036091C">
        <w:rPr>
          <w:bCs/>
          <w:iCs/>
          <w:color w:val="000000" w:themeColor="text1"/>
        </w:rPr>
        <w:t xml:space="preserve">. </w:t>
      </w:r>
      <w:r w:rsidR="009940C1" w:rsidRPr="0036091C">
        <w:rPr>
          <w:bCs/>
          <w:iCs/>
          <w:color w:val="000000" w:themeColor="text1"/>
        </w:rPr>
        <w:t xml:space="preserve">ovoga Zakona </w:t>
      </w:r>
      <w:r w:rsidR="007A2B9F" w:rsidRPr="0036091C">
        <w:rPr>
          <w:bCs/>
          <w:iCs/>
          <w:color w:val="000000" w:themeColor="text1"/>
        </w:rPr>
        <w:t xml:space="preserve">donijeti </w:t>
      </w:r>
      <w:r w:rsidRPr="0036091C">
        <w:rPr>
          <w:bCs/>
          <w:iCs/>
          <w:color w:val="000000" w:themeColor="text1"/>
        </w:rPr>
        <w:t xml:space="preserve">u roku od </w:t>
      </w:r>
      <w:r w:rsidRPr="0036091C">
        <w:rPr>
          <w:rStyle w:val="zadanifontodlomka-000004"/>
        </w:rPr>
        <w:t xml:space="preserve">60 dana od dana stupanja na snagu ovoga Zakona. </w:t>
      </w:r>
    </w:p>
    <w:p w:rsidR="009940C1" w:rsidRPr="0036091C" w:rsidRDefault="009940C1" w:rsidP="009940C1">
      <w:pPr>
        <w:pStyle w:val="normal-000025"/>
        <w:spacing w:after="0"/>
        <w:rPr>
          <w:color w:val="000000"/>
        </w:rPr>
      </w:pPr>
    </w:p>
    <w:p w:rsidR="009940C1" w:rsidRPr="0036091C" w:rsidRDefault="009940C1" w:rsidP="0060545B">
      <w:pPr>
        <w:spacing w:after="0" w:line="240" w:lineRule="auto"/>
        <w:rPr>
          <w:b/>
          <w:bCs/>
          <w:color w:val="000000" w:themeColor="text1"/>
        </w:rPr>
      </w:pPr>
    </w:p>
    <w:p w:rsidR="00A43968" w:rsidRPr="0036091C" w:rsidRDefault="00A43968" w:rsidP="00A43968">
      <w:pPr>
        <w:spacing w:after="0" w:line="240" w:lineRule="auto"/>
        <w:jc w:val="center"/>
        <w:rPr>
          <w:i/>
          <w:iCs/>
          <w:color w:val="000000" w:themeColor="text1"/>
        </w:rPr>
      </w:pPr>
      <w:r w:rsidRPr="0036091C">
        <w:rPr>
          <w:i/>
          <w:iCs/>
          <w:color w:val="000000" w:themeColor="text1"/>
        </w:rPr>
        <w:t>Postupci u tijeku</w:t>
      </w:r>
    </w:p>
    <w:p w:rsidR="00A43968" w:rsidRPr="0036091C" w:rsidRDefault="00A43968" w:rsidP="00A43968">
      <w:pPr>
        <w:spacing w:after="0" w:line="240" w:lineRule="auto"/>
        <w:jc w:val="center"/>
        <w:rPr>
          <w:i/>
          <w:iCs/>
          <w:color w:val="000000" w:themeColor="text1"/>
        </w:rPr>
      </w:pPr>
    </w:p>
    <w:p w:rsidR="00C33019" w:rsidRPr="0036091C" w:rsidRDefault="003B044C" w:rsidP="009940C1">
      <w:pPr>
        <w:spacing w:after="0" w:line="240" w:lineRule="auto"/>
        <w:jc w:val="center"/>
        <w:rPr>
          <w:b/>
          <w:bCs/>
          <w:color w:val="000000" w:themeColor="text1"/>
        </w:rPr>
      </w:pPr>
      <w:r w:rsidRPr="0036091C">
        <w:rPr>
          <w:b/>
          <w:bCs/>
          <w:color w:val="000000" w:themeColor="text1"/>
        </w:rPr>
        <w:t xml:space="preserve">Članak </w:t>
      </w:r>
      <w:r w:rsidR="00945F14" w:rsidRPr="0036091C">
        <w:rPr>
          <w:b/>
          <w:bCs/>
          <w:color w:val="000000" w:themeColor="text1"/>
        </w:rPr>
        <w:t>63</w:t>
      </w:r>
      <w:r w:rsidRPr="0036091C">
        <w:rPr>
          <w:b/>
          <w:bCs/>
          <w:color w:val="000000" w:themeColor="text1"/>
        </w:rPr>
        <w:t>.</w:t>
      </w:r>
    </w:p>
    <w:p w:rsidR="00A43968" w:rsidRPr="0036091C" w:rsidRDefault="00A43968" w:rsidP="009940C1">
      <w:pPr>
        <w:spacing w:after="0" w:line="240" w:lineRule="auto"/>
        <w:jc w:val="center"/>
        <w:rPr>
          <w:b/>
          <w:bCs/>
          <w:color w:val="000000" w:themeColor="text1"/>
        </w:rPr>
      </w:pPr>
    </w:p>
    <w:p w:rsidR="00197800" w:rsidRPr="0036091C" w:rsidRDefault="0060545B" w:rsidP="0060545B">
      <w:pPr>
        <w:pStyle w:val="ListParagraph"/>
        <w:spacing w:after="0" w:line="240" w:lineRule="auto"/>
        <w:ind w:left="0" w:firstLine="708"/>
        <w:jc w:val="both"/>
        <w:rPr>
          <w:rFonts w:ascii="Times New Roman" w:hAnsi="Times New Roman"/>
          <w:bCs/>
          <w:color w:val="000000" w:themeColor="text1"/>
          <w:sz w:val="24"/>
          <w:szCs w:val="24"/>
        </w:rPr>
      </w:pPr>
      <w:bookmarkStart w:id="53" w:name="_Hlk174981465"/>
      <w:r w:rsidRPr="0036091C">
        <w:rPr>
          <w:rFonts w:ascii="Times New Roman" w:hAnsi="Times New Roman"/>
          <w:bCs/>
          <w:color w:val="000000" w:themeColor="text1"/>
          <w:sz w:val="24"/>
          <w:szCs w:val="24"/>
        </w:rPr>
        <w:t xml:space="preserve">Postupci </w:t>
      </w:r>
      <w:r w:rsidR="007B54B1" w:rsidRPr="0036091C">
        <w:rPr>
          <w:rFonts w:ascii="Times New Roman" w:hAnsi="Times New Roman"/>
          <w:bCs/>
          <w:color w:val="000000" w:themeColor="text1"/>
          <w:sz w:val="24"/>
          <w:szCs w:val="24"/>
        </w:rPr>
        <w:t xml:space="preserve">započeti do stupanja na snagu ovoga Zakona </w:t>
      </w:r>
      <w:r w:rsidRPr="0036091C">
        <w:rPr>
          <w:rFonts w:ascii="Times New Roman" w:hAnsi="Times New Roman"/>
          <w:bCs/>
          <w:color w:val="000000" w:themeColor="text1"/>
          <w:sz w:val="24"/>
          <w:szCs w:val="24"/>
        </w:rPr>
        <w:t xml:space="preserve">po odredbama </w:t>
      </w:r>
      <w:bookmarkStart w:id="54" w:name="_Hlk175058023"/>
      <w:r w:rsidR="00197800" w:rsidRPr="0036091C">
        <w:rPr>
          <w:rFonts w:ascii="Times New Roman" w:hAnsi="Times New Roman"/>
          <w:bCs/>
          <w:color w:val="000000" w:themeColor="text1"/>
          <w:sz w:val="24"/>
          <w:szCs w:val="24"/>
        </w:rPr>
        <w:t xml:space="preserve">Zakona o vlasništvu i drugim stvarnim pravima </w:t>
      </w:r>
      <w:bookmarkStart w:id="55" w:name="_Hlk175212777"/>
      <w:r w:rsidR="00197800" w:rsidRPr="0036091C">
        <w:rPr>
          <w:rFonts w:ascii="Times New Roman" w:hAnsi="Times New Roman"/>
          <w:bCs/>
          <w:color w:val="000000" w:themeColor="text1"/>
          <w:sz w:val="24"/>
          <w:szCs w:val="24"/>
        </w:rPr>
        <w:t>(„Narodne novine“, br. 91/96., 68/98., 137/99., 22/00., 73/00., 114/01., 79/06., 141/06., 146/08., 38/09., 153/09., 90/10, 143/12., 152/14., 81/15. i 94/17.)</w:t>
      </w:r>
      <w:r w:rsidRPr="0036091C">
        <w:rPr>
          <w:rFonts w:ascii="Times New Roman" w:hAnsi="Times New Roman"/>
          <w:bCs/>
          <w:color w:val="000000" w:themeColor="text1"/>
          <w:sz w:val="24"/>
          <w:szCs w:val="24"/>
        </w:rPr>
        <w:t xml:space="preserve"> </w:t>
      </w:r>
      <w:bookmarkEnd w:id="54"/>
      <w:bookmarkEnd w:id="55"/>
      <w:r w:rsidR="00197800" w:rsidRPr="0036091C">
        <w:rPr>
          <w:rFonts w:ascii="Times New Roman" w:hAnsi="Times New Roman"/>
          <w:bCs/>
          <w:color w:val="000000" w:themeColor="text1"/>
          <w:sz w:val="24"/>
          <w:szCs w:val="24"/>
        </w:rPr>
        <w:t xml:space="preserve">i </w:t>
      </w:r>
      <w:bookmarkStart w:id="56" w:name="_Hlk174967485"/>
      <w:r w:rsidR="00197800" w:rsidRPr="0036091C">
        <w:rPr>
          <w:rFonts w:ascii="Times New Roman" w:hAnsi="Times New Roman"/>
          <w:bCs/>
          <w:color w:val="000000" w:themeColor="text1"/>
          <w:sz w:val="24"/>
          <w:szCs w:val="24"/>
        </w:rPr>
        <w:t xml:space="preserve">Uredbe o održavanju zgrada </w:t>
      </w:r>
      <w:bookmarkEnd w:id="56"/>
      <w:r w:rsidR="00197800" w:rsidRPr="0036091C">
        <w:rPr>
          <w:rFonts w:ascii="Times New Roman" w:hAnsi="Times New Roman"/>
          <w:bCs/>
          <w:color w:val="000000" w:themeColor="text1"/>
          <w:sz w:val="24"/>
          <w:szCs w:val="24"/>
        </w:rPr>
        <w:t>(„Narodne novine“, br. 64/97.)</w:t>
      </w:r>
      <w:r w:rsidRPr="0036091C">
        <w:rPr>
          <w:rFonts w:ascii="Times New Roman" w:hAnsi="Times New Roman"/>
          <w:bCs/>
          <w:color w:val="000000" w:themeColor="text1"/>
          <w:sz w:val="24"/>
          <w:szCs w:val="24"/>
        </w:rPr>
        <w:t xml:space="preserve"> dovršit će se </w:t>
      </w:r>
      <w:r w:rsidR="00234F68" w:rsidRPr="0036091C">
        <w:rPr>
          <w:rFonts w:ascii="Times New Roman" w:hAnsi="Times New Roman"/>
          <w:bCs/>
          <w:color w:val="000000" w:themeColor="text1"/>
          <w:sz w:val="24"/>
          <w:szCs w:val="24"/>
        </w:rPr>
        <w:t>po odredbama</w:t>
      </w:r>
      <w:r w:rsidRPr="0036091C">
        <w:rPr>
          <w:rFonts w:ascii="Times New Roman" w:hAnsi="Times New Roman"/>
          <w:bCs/>
          <w:color w:val="000000" w:themeColor="text1"/>
          <w:sz w:val="24"/>
          <w:szCs w:val="24"/>
        </w:rPr>
        <w:t xml:space="preserve"> </w:t>
      </w:r>
      <w:r w:rsidR="00234F68" w:rsidRPr="0036091C">
        <w:rPr>
          <w:rFonts w:ascii="Times New Roman" w:hAnsi="Times New Roman"/>
          <w:bCs/>
          <w:color w:val="000000" w:themeColor="text1"/>
          <w:sz w:val="24"/>
          <w:szCs w:val="24"/>
        </w:rPr>
        <w:t>tih propisa</w:t>
      </w:r>
      <w:r w:rsidR="00197800" w:rsidRPr="0036091C">
        <w:rPr>
          <w:rFonts w:ascii="Times New Roman" w:hAnsi="Times New Roman"/>
          <w:bCs/>
          <w:color w:val="000000" w:themeColor="text1"/>
          <w:sz w:val="24"/>
          <w:szCs w:val="24"/>
        </w:rPr>
        <w:t>.</w:t>
      </w:r>
    </w:p>
    <w:bookmarkEnd w:id="53"/>
    <w:p w:rsidR="00197800" w:rsidRPr="0036091C" w:rsidRDefault="00197800" w:rsidP="0060545B">
      <w:pPr>
        <w:spacing w:after="0" w:line="240" w:lineRule="auto"/>
        <w:jc w:val="center"/>
        <w:rPr>
          <w:bCs/>
          <w:i/>
          <w:color w:val="000000" w:themeColor="text1"/>
        </w:rPr>
      </w:pPr>
    </w:p>
    <w:p w:rsidR="001C30B4" w:rsidRPr="0036091C" w:rsidRDefault="001C30B4" w:rsidP="009940C1">
      <w:pPr>
        <w:spacing w:after="0" w:line="240" w:lineRule="auto"/>
        <w:jc w:val="both"/>
        <w:rPr>
          <w:bCs/>
          <w:color w:val="000000" w:themeColor="text1"/>
        </w:rPr>
      </w:pPr>
    </w:p>
    <w:p w:rsidR="00C33019" w:rsidRPr="0036091C" w:rsidRDefault="003B044C" w:rsidP="009940C1">
      <w:pPr>
        <w:spacing w:after="0" w:line="240" w:lineRule="auto"/>
        <w:jc w:val="center"/>
        <w:rPr>
          <w:bCs/>
          <w:i/>
          <w:color w:val="000000" w:themeColor="text1"/>
        </w:rPr>
      </w:pPr>
      <w:r w:rsidRPr="0036091C">
        <w:rPr>
          <w:bCs/>
          <w:i/>
          <w:color w:val="000000" w:themeColor="text1"/>
        </w:rPr>
        <w:t>Stupanje na snagu Zakona</w:t>
      </w:r>
    </w:p>
    <w:p w:rsidR="009940C1" w:rsidRPr="0036091C" w:rsidRDefault="009940C1" w:rsidP="009940C1">
      <w:pPr>
        <w:spacing w:after="0" w:line="240" w:lineRule="auto"/>
        <w:jc w:val="center"/>
        <w:rPr>
          <w:b/>
          <w:bCs/>
          <w:color w:val="000000" w:themeColor="text1"/>
        </w:rPr>
      </w:pPr>
    </w:p>
    <w:p w:rsidR="00C33019" w:rsidRPr="0036091C" w:rsidRDefault="003B044C" w:rsidP="009940C1">
      <w:pPr>
        <w:spacing w:after="0" w:line="240" w:lineRule="auto"/>
        <w:jc w:val="center"/>
        <w:rPr>
          <w:b/>
          <w:bCs/>
          <w:color w:val="000000" w:themeColor="text1"/>
        </w:rPr>
      </w:pPr>
      <w:r w:rsidRPr="0036091C">
        <w:rPr>
          <w:b/>
          <w:bCs/>
          <w:color w:val="000000" w:themeColor="text1"/>
        </w:rPr>
        <w:t xml:space="preserve">Članak </w:t>
      </w:r>
      <w:r w:rsidR="00945F14" w:rsidRPr="0036091C">
        <w:rPr>
          <w:b/>
          <w:bCs/>
          <w:color w:val="000000" w:themeColor="text1"/>
        </w:rPr>
        <w:t>6</w:t>
      </w:r>
      <w:r w:rsidR="00234F68" w:rsidRPr="0036091C">
        <w:rPr>
          <w:b/>
          <w:bCs/>
          <w:color w:val="000000" w:themeColor="text1"/>
        </w:rPr>
        <w:t>4</w:t>
      </w:r>
      <w:r w:rsidRPr="0036091C">
        <w:rPr>
          <w:b/>
          <w:bCs/>
          <w:color w:val="000000" w:themeColor="text1"/>
        </w:rPr>
        <w:t>.</w:t>
      </w:r>
    </w:p>
    <w:p w:rsidR="009940C1" w:rsidRPr="0036091C" w:rsidRDefault="009940C1" w:rsidP="009940C1">
      <w:pPr>
        <w:spacing w:after="0" w:line="240" w:lineRule="auto"/>
        <w:jc w:val="both"/>
        <w:rPr>
          <w:color w:val="000000" w:themeColor="text1"/>
        </w:rPr>
      </w:pPr>
    </w:p>
    <w:p w:rsidR="00EA3F0B" w:rsidRPr="0036091C" w:rsidRDefault="00134D1F" w:rsidP="005A62B7">
      <w:pPr>
        <w:spacing w:after="0" w:line="240" w:lineRule="auto"/>
        <w:ind w:firstLine="708"/>
        <w:jc w:val="both"/>
        <w:rPr>
          <w:color w:val="000000" w:themeColor="text1"/>
        </w:rPr>
      </w:pPr>
      <w:r w:rsidRPr="0036091C">
        <w:rPr>
          <w:color w:val="000000" w:themeColor="text1"/>
        </w:rPr>
        <w:t>Ovaj Zakon</w:t>
      </w:r>
      <w:r w:rsidR="005A62B7" w:rsidRPr="0036091C">
        <w:rPr>
          <w:color w:val="000000" w:themeColor="text1"/>
        </w:rPr>
        <w:t xml:space="preserve"> objavit će se u Narodnim novinama, a</w:t>
      </w:r>
      <w:r w:rsidRPr="0036091C">
        <w:rPr>
          <w:color w:val="000000" w:themeColor="text1"/>
        </w:rPr>
        <w:t xml:space="preserve"> stupa na snagu </w:t>
      </w:r>
      <w:r w:rsidR="007F431B" w:rsidRPr="0036091C">
        <w:rPr>
          <w:color w:val="000000" w:themeColor="text1"/>
        </w:rPr>
        <w:t>1.</w:t>
      </w:r>
      <w:r w:rsidR="00F30B7E" w:rsidRPr="0036091C">
        <w:rPr>
          <w:color w:val="000000" w:themeColor="text1"/>
        </w:rPr>
        <w:t xml:space="preserve"> siječnja</w:t>
      </w:r>
      <w:r w:rsidR="007F431B" w:rsidRPr="0036091C">
        <w:rPr>
          <w:color w:val="000000" w:themeColor="text1"/>
        </w:rPr>
        <w:t xml:space="preserve"> </w:t>
      </w:r>
      <w:r w:rsidR="00532EB3" w:rsidRPr="0036091C">
        <w:rPr>
          <w:color w:val="000000" w:themeColor="text1"/>
        </w:rPr>
        <w:t xml:space="preserve">2025. </w:t>
      </w:r>
    </w:p>
    <w:p w:rsidR="000D6892" w:rsidRPr="0036091C" w:rsidRDefault="00EA3F0B" w:rsidP="000D6892">
      <w:pPr>
        <w:spacing w:line="240" w:lineRule="atLeast"/>
        <w:jc w:val="center"/>
        <w:rPr>
          <w:b/>
          <w:bCs/>
          <w:color w:val="000000" w:themeColor="text1"/>
        </w:rPr>
      </w:pPr>
      <w:r w:rsidRPr="0036091C">
        <w:rPr>
          <w:color w:val="000000" w:themeColor="text1"/>
        </w:rPr>
        <w:br w:type="page"/>
      </w:r>
      <w:r w:rsidR="000D6892" w:rsidRPr="0036091C">
        <w:rPr>
          <w:b/>
          <w:bCs/>
          <w:color w:val="000000" w:themeColor="text1"/>
        </w:rPr>
        <w:t>O b r a z l o ž e nj e</w:t>
      </w: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Uz članak 1.</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Odredbama ovoga članka propisuje se predmet i cilj ovoga Zakona. Ovim se Zakonom uređuje područje upravljanja i održavanja </w:t>
      </w:r>
      <w:proofErr w:type="spellStart"/>
      <w:r w:rsidRPr="0036091C">
        <w:rPr>
          <w:color w:val="000000" w:themeColor="text1"/>
        </w:rPr>
        <w:t>višestambenih</w:t>
      </w:r>
      <w:proofErr w:type="spellEnd"/>
      <w:r w:rsidRPr="0036091C">
        <w:rPr>
          <w:color w:val="000000" w:themeColor="text1"/>
        </w:rPr>
        <w:t xml:space="preserve"> zgrada, stambeno-poslovnih zgrada, poslovnih zgrada te drugih zgrada ako je to ovim Zakonom propisano. Nadalje, uređuju se i odnosi između sudionika u tom području, određuju se zajednički dijelovi zgrade, minimalni iznos i način plaćanja zajedničke pričuve, održavanje zajedničkih dijelova zgrade, upravljanje zgradom, te prava, obveze i odgovornosti upravitelja zgrade, predstavnika suvlasnika i suvlasnika.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Uz članak 2.</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Odredbama ovoga članka utvrđuje se kako je provedba ovoga Zakona u interesu Republike Hrvatske i u javnom interesu.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3. </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Odredbom ovoga članka uređeno je pitanje supsidijarne primjene Zakona o vlasništvu i drugim stvarnim pravima na pitanja koja nisu određena ovim Zakonom kao i primjena Zakona o gradnji i Zakona o prostornom uređenju.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4. </w:t>
      </w:r>
    </w:p>
    <w:p w:rsidR="000D6892" w:rsidRPr="0036091C" w:rsidRDefault="000D6892" w:rsidP="00277B3E">
      <w:pPr>
        <w:spacing w:after="0" w:line="240" w:lineRule="auto"/>
        <w:ind w:firstLine="708"/>
        <w:jc w:val="both"/>
        <w:rPr>
          <w:color w:val="000000" w:themeColor="text1"/>
        </w:rPr>
      </w:pPr>
      <w:r w:rsidRPr="0036091C">
        <w:rPr>
          <w:color w:val="000000" w:themeColor="text1"/>
        </w:rPr>
        <w:t>Odredbama ovoga članka određuju se pojmovi koji se koriste u ovome Zakonu i dane su definicije istih.</w:t>
      </w:r>
    </w:p>
    <w:p w:rsidR="00277B3E" w:rsidRPr="0036091C" w:rsidRDefault="00277B3E" w:rsidP="00277B3E">
      <w:pPr>
        <w:spacing w:after="0" w:line="240" w:lineRule="auto"/>
        <w:ind w:firstLine="708"/>
        <w:jc w:val="both"/>
        <w:rPr>
          <w:color w:val="000000" w:themeColor="text1"/>
        </w:rPr>
      </w:pP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Posebno se uvodi novi pojam vrijednosne površine s obzirom </w:t>
      </w:r>
      <w:r w:rsidR="00563055" w:rsidRPr="0036091C">
        <w:rPr>
          <w:color w:val="000000" w:themeColor="text1"/>
        </w:rPr>
        <w:t xml:space="preserve">na to </w:t>
      </w:r>
      <w:r w:rsidRPr="0036091C">
        <w:rPr>
          <w:color w:val="000000" w:themeColor="text1"/>
        </w:rPr>
        <w:t>da su različiti pojmovi za površine korišteni u drugim propisima kako bi se izbjegli mogući nesporazumi. Isto tako, kroz povijest su korišteni različiti koeficijenti korisne vrijednosti površina, te se ovim Zakonom nema namjera ispravljati povijesne podatke. Za svaku novu primjenu koeficijenata korisne vrijednosti potrebno je primjenjivati važeće propise. Trenutno je za koeficijente korisne vrijednosti važeći Pravilnik o metodama procjene vrijednosti ne</w:t>
      </w:r>
      <w:r w:rsidR="00277B3E" w:rsidRPr="0036091C">
        <w:rPr>
          <w:color w:val="000000" w:themeColor="text1"/>
        </w:rPr>
        <w:t xml:space="preserve">kretnina („Narodne novine“ br. </w:t>
      </w:r>
      <w:r w:rsidRPr="0036091C">
        <w:rPr>
          <w:color w:val="000000" w:themeColor="text1"/>
        </w:rPr>
        <w:t>105/15</w:t>
      </w:r>
      <w:r w:rsidR="00CA417C" w:rsidRPr="0036091C">
        <w:rPr>
          <w:color w:val="000000" w:themeColor="text1"/>
        </w:rPr>
        <w:t>.</w:t>
      </w:r>
      <w:r w:rsidRPr="0036091C">
        <w:rPr>
          <w:color w:val="000000" w:themeColor="text1"/>
        </w:rPr>
        <w:t xml:space="preserve">).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5. </w:t>
      </w:r>
    </w:p>
    <w:p w:rsidR="00277B3E" w:rsidRPr="0036091C" w:rsidRDefault="00277B3E" w:rsidP="00277B3E">
      <w:pPr>
        <w:spacing w:after="0" w:line="240" w:lineRule="auto"/>
        <w:ind w:firstLine="708"/>
        <w:jc w:val="both"/>
        <w:rPr>
          <w:color w:val="000000" w:themeColor="text1"/>
        </w:rPr>
      </w:pPr>
    </w:p>
    <w:p w:rsidR="000D6892" w:rsidRPr="0036091C" w:rsidRDefault="000D6892" w:rsidP="00277B3E">
      <w:pPr>
        <w:spacing w:after="0" w:line="240" w:lineRule="auto"/>
        <w:ind w:firstLine="708"/>
        <w:jc w:val="both"/>
        <w:rPr>
          <w:color w:val="000000" w:themeColor="text1"/>
        </w:rPr>
      </w:pPr>
      <w:r w:rsidRPr="0036091C">
        <w:rPr>
          <w:color w:val="000000" w:themeColor="text1"/>
        </w:rPr>
        <w:t>Odredbom</w:t>
      </w:r>
      <w:r w:rsidR="00D500CC" w:rsidRPr="0036091C">
        <w:rPr>
          <w:color w:val="000000" w:themeColor="text1"/>
        </w:rPr>
        <w:t xml:space="preserve"> ovoga </w:t>
      </w:r>
      <w:r w:rsidRPr="0036091C">
        <w:rPr>
          <w:color w:val="000000" w:themeColor="text1"/>
        </w:rPr>
        <w:t>članka se propisuje rodna neutralnost izraza koji se koriste u ovom Zakonu.</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6. </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Odredbama ovoga članka propisuje se način donošenja akata za strateško planiranje stanovanja koji će se s propisom koji uređuje područje strateškog planiranja i upravljanja razvojem Republike Hrvatske.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7. </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Odredbom ovoga članka propisuje se da zajednicu suvlasnika čine vlasnici posebnih dijelova zgrade te da je zajednica suvlasnika pravna osoba s pravnom osobnošću. Zajednica suvlasnika upravlja zajedničkom imovinom u zgradi, odnosno pričuvom te svoje odnose uređuje </w:t>
      </w:r>
      <w:proofErr w:type="spellStart"/>
      <w:r w:rsidRPr="0036091C">
        <w:rPr>
          <w:color w:val="000000" w:themeColor="text1"/>
        </w:rPr>
        <w:t>međuvlasničkim</w:t>
      </w:r>
      <w:proofErr w:type="spellEnd"/>
      <w:r w:rsidRPr="0036091C">
        <w:rPr>
          <w:color w:val="000000" w:themeColor="text1"/>
        </w:rPr>
        <w:t xml:space="preserve"> ugovorom. Također, ovom člankom propisuje se supsidij</w:t>
      </w:r>
      <w:r w:rsidR="009B2134" w:rsidRPr="0036091C">
        <w:rPr>
          <w:color w:val="000000" w:themeColor="text1"/>
        </w:rPr>
        <w:t>ar</w:t>
      </w:r>
      <w:r w:rsidRPr="0036091C">
        <w:rPr>
          <w:color w:val="000000" w:themeColor="text1"/>
        </w:rPr>
        <w:t xml:space="preserve">na primjena propisa o udrugama. </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8. </w:t>
      </w:r>
    </w:p>
    <w:p w:rsidR="000D6892" w:rsidRPr="0036091C" w:rsidRDefault="000D6892" w:rsidP="00277B3E">
      <w:pPr>
        <w:spacing w:after="0" w:line="240" w:lineRule="auto"/>
        <w:ind w:firstLine="708"/>
        <w:jc w:val="both"/>
        <w:rPr>
          <w:color w:val="000000" w:themeColor="text1"/>
        </w:rPr>
      </w:pPr>
      <w:r w:rsidRPr="0036091C">
        <w:rPr>
          <w:color w:val="000000" w:themeColor="text1"/>
        </w:rPr>
        <w:t>Odredbama ovoga članka uređuje se način stjecanja i gubitka pravne osobnosti zajednice suvlasnika. Nadalje, propisuju se elementi potrebni za upis u Registar zajednice suvlasnika, a to su: osobni identifikacijski broj, naziv i sjedište zajednice suvlasnika.</w:t>
      </w:r>
    </w:p>
    <w:p w:rsidR="00277B3E" w:rsidRPr="0036091C" w:rsidRDefault="00277B3E" w:rsidP="00277B3E">
      <w:pPr>
        <w:spacing w:after="0" w:line="240" w:lineRule="auto"/>
        <w:ind w:firstLine="708"/>
        <w:jc w:val="both"/>
        <w:rPr>
          <w:color w:val="000000" w:themeColor="text1"/>
        </w:rPr>
      </w:pPr>
    </w:p>
    <w:p w:rsidR="000D6892" w:rsidRPr="0036091C" w:rsidRDefault="000D6892" w:rsidP="00277B3E">
      <w:pPr>
        <w:spacing w:after="0" w:line="240" w:lineRule="auto"/>
        <w:ind w:firstLine="708"/>
        <w:jc w:val="both"/>
        <w:rPr>
          <w:color w:val="000000" w:themeColor="text1"/>
        </w:rPr>
      </w:pPr>
      <w:r w:rsidRPr="0036091C">
        <w:rPr>
          <w:color w:val="000000" w:themeColor="text1"/>
        </w:rPr>
        <w:t>Nadalje, ovim člankom uređuje se način dodjele osobnog identifikacijskog broja koji dodjeljuje Ministarstvo financija, Porezna uprava razmjenom podataka u realnom vremenu s Registrom zajednice suvlasnika. U kontekstu stjecanja pravne osobnosti zajednice suvlasnika, a u smislu poreznog tretmana zajednice ista se ne smatra se poreznim obveznikom poreza na dobit osim ako u skladu s posebnim propisima obavlja određenu gospodarsku djelatnost čije bi neoporezivanje dovelo do stjecanja neopravdanih povlastica na tržištu. Navedeno znači da se zajednicu suvlasnika može promatrati kao i ostale neprofitne pravne osobe što znači da ako obavlja samo djelatnost za koju je osnovana (dobila je pravnu osobnost) nije obveznik poreza na dobit. Međutim, ako uz tu djelatnost obavlja i neku gospodarsku djelatnost, obveznik je poreza na dobit samo za tu gospodarsku djelatnost. Naime</w:t>
      </w:r>
      <w:r w:rsidR="00277B3E" w:rsidRPr="0036091C">
        <w:rPr>
          <w:color w:val="000000" w:themeColor="text1"/>
        </w:rPr>
        <w:t>,</w:t>
      </w:r>
      <w:r w:rsidRPr="0036091C">
        <w:rPr>
          <w:color w:val="000000" w:themeColor="text1"/>
        </w:rPr>
        <w:t xml:space="preserve"> članak 2. stavak 1. Zakona o porezu na dobit propisuje da je porezni obveznik trgovačko društvo i druga pravna i fizička osoba rezident Republike Hrvatske koja gospodarsku djelatnost obavlja samostalno, trajno i radi ostvarivanja dobiti, dohotka ili prihoda ili drugih gospodarskih procjenjivih koristi. Nadalje, članak 2. stavak 1. Pravilnika o porezu na dobit dodatno propisuje da porezni obveznik u smislu navedenog članka Zakona jest trgovačko društvo i druga pravna osoba. Za prosudbu o tome je li druga pravna osoba koja nije navedena u članku 2. stavku 6. toga Zakona porezni obveznik, bitno je obavlja li djelatnost radi stjecanja dobiti, bez obzira na vrstu djelatnosti i njezin pravni status. Obavlja li takva osoba djelatnost radi stjecanja dobiti, treba utvrditi na temelju akata o osnivanju i poslovanju te na temelju podataka o djelatnosti koju stvarno obavlja, rezultatu poslovanja i postupanju s ostvarenim rezultatom.</w:t>
      </w:r>
    </w:p>
    <w:p w:rsidR="00277B3E" w:rsidRPr="0036091C" w:rsidRDefault="00277B3E" w:rsidP="00277B3E">
      <w:pPr>
        <w:spacing w:after="0" w:line="240" w:lineRule="auto"/>
        <w:ind w:firstLine="708"/>
        <w:jc w:val="both"/>
        <w:rPr>
          <w:b/>
          <w:bCs/>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9. </w:t>
      </w: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Odredbama ovoga članka uređuje se osnivanje Registra zajednice suvlasnika. Navedeni Registar će se voditi u skladu s odredbama Zakona o državnoj informacijskoj infrastrukturi. Registar zajednice suvlasnika je elektronička baza podataka koja se vodi jedinstveno za sve zajednice suvlasnika u Republici Hrvatskoj koji vodi tijelo državne uprave nadležno za geodetske i katastarske poslove. Registar zajednice suvlasnika sadržavati će podatke o zajednicama suvlasnika, njihovim identifikatorima i osobnim identifikacijskim brojevima, zgradama, suvlasnicima zgrada, upraviteljima zgrada, samostalnim uporabnim cjelinama u zgradama, odnosno posebnim dijelovima zgrade s podacima o vlasnicima i površinama i njihovim identifikatorima te drugi podaci u skladu sa zakonom i </w:t>
      </w:r>
      <w:proofErr w:type="spellStart"/>
      <w:r w:rsidRPr="0036091C">
        <w:rPr>
          <w:color w:val="000000" w:themeColor="text1"/>
        </w:rPr>
        <w:t>podzakonskim</w:t>
      </w:r>
      <w:proofErr w:type="spellEnd"/>
      <w:r w:rsidRPr="0036091C">
        <w:rPr>
          <w:color w:val="000000" w:themeColor="text1"/>
        </w:rPr>
        <w:t xml:space="preserve"> propisima. Podatke o vlasništvu nekretnina će se u Registar zajednica suvlasnika preuzimati prvenstveno </w:t>
      </w:r>
      <w:r w:rsidR="00F74BD1" w:rsidRPr="0036091C">
        <w:rPr>
          <w:color w:val="000000" w:themeColor="text1"/>
        </w:rPr>
        <w:t>Z</w:t>
      </w:r>
      <w:r w:rsidR="00485DC1" w:rsidRPr="0036091C">
        <w:rPr>
          <w:color w:val="000000" w:themeColor="text1"/>
        </w:rPr>
        <w:t>ajedničkog informacijskog sustava zemljišnih knjiga i katastra</w:t>
      </w:r>
      <w:r w:rsidRPr="0036091C">
        <w:rPr>
          <w:color w:val="000000" w:themeColor="text1"/>
        </w:rPr>
        <w:t xml:space="preserve">. </w:t>
      </w:r>
      <w:r w:rsidR="00485DC1" w:rsidRPr="0036091C">
        <w:rPr>
          <w:color w:val="000000" w:themeColor="text1"/>
        </w:rPr>
        <w:t xml:space="preserve">Registar zajednice suvlasnika biti će povezan po potrebi i s drugim registrima a sve radi razmjene podataka. </w:t>
      </w:r>
      <w:r w:rsidRPr="0036091C">
        <w:rPr>
          <w:color w:val="000000" w:themeColor="text1"/>
        </w:rPr>
        <w:t>Sadržaj Registra zajednice suvlasnika propisat će pravilnikom ministar nadležan za poslove prostornoga uređenja i graditeljstva uz suglasnost ministra nadležnog za financije i ravnatelja tijela državne uprave nadležnog za geodetske i katastarske poslove.</w:t>
      </w:r>
    </w:p>
    <w:p w:rsidR="00AB7F79" w:rsidRPr="0036091C" w:rsidRDefault="00AB7F79" w:rsidP="00277B3E">
      <w:pPr>
        <w:spacing w:after="0" w:line="240" w:lineRule="auto"/>
        <w:ind w:firstLine="708"/>
        <w:jc w:val="both"/>
        <w:rPr>
          <w:color w:val="000000" w:themeColor="text1"/>
        </w:rPr>
      </w:pPr>
    </w:p>
    <w:p w:rsidR="000D6892" w:rsidRPr="0036091C" w:rsidRDefault="000D6892" w:rsidP="00277B3E">
      <w:pPr>
        <w:spacing w:after="0" w:line="240" w:lineRule="auto"/>
        <w:ind w:firstLine="708"/>
        <w:jc w:val="both"/>
        <w:rPr>
          <w:b/>
          <w:bCs/>
          <w:color w:val="000000" w:themeColor="text1"/>
        </w:rPr>
      </w:pPr>
      <w:r w:rsidRPr="0036091C">
        <w:rPr>
          <w:b/>
          <w:bCs/>
          <w:color w:val="000000" w:themeColor="text1"/>
        </w:rPr>
        <w:t xml:space="preserve">Uz članak 10. </w:t>
      </w:r>
    </w:p>
    <w:p w:rsidR="000D6892" w:rsidRPr="0036091C" w:rsidRDefault="000D6892" w:rsidP="00277B3E">
      <w:pPr>
        <w:spacing w:after="0" w:line="240" w:lineRule="auto"/>
        <w:ind w:firstLine="708"/>
        <w:jc w:val="both"/>
        <w:rPr>
          <w:color w:val="000000" w:themeColor="text1"/>
        </w:rPr>
      </w:pPr>
      <w:r w:rsidRPr="0036091C">
        <w:rPr>
          <w:color w:val="000000" w:themeColor="text1"/>
        </w:rPr>
        <w:t>Odredbama</w:t>
      </w:r>
      <w:r w:rsidR="00D500CC" w:rsidRPr="0036091C">
        <w:rPr>
          <w:color w:val="000000" w:themeColor="text1"/>
        </w:rPr>
        <w:t xml:space="preserve"> ovoga </w:t>
      </w:r>
      <w:r w:rsidRPr="0036091C">
        <w:rPr>
          <w:color w:val="000000" w:themeColor="text1"/>
        </w:rPr>
        <w:t>članka uređuje se tko, na koji način i kome podnosi zahtjev za upis u Registar zajednice suvlasnika. Odredbama ovoga članka propisuje se da zahtjev za upis u Registar zajednice suvlasnika podnosi upravitelj zgrade. Zahtjev se podnosi elektr</w:t>
      </w:r>
      <w:r w:rsidR="00277B3E" w:rsidRPr="0036091C">
        <w:rPr>
          <w:color w:val="000000" w:themeColor="text1"/>
        </w:rPr>
        <w:t>o</w:t>
      </w:r>
      <w:r w:rsidRPr="0036091C">
        <w:rPr>
          <w:color w:val="000000" w:themeColor="text1"/>
        </w:rPr>
        <w:t xml:space="preserve">nički nadležnom područnom uredu za katastar, odnosno Gradskom uredu za katastar i geodetske poslove Grada Zagreba. Državna geodetska uprava razvijat će Registar </w:t>
      </w:r>
      <w:r w:rsidR="00B93458" w:rsidRPr="0036091C">
        <w:rPr>
          <w:color w:val="000000" w:themeColor="text1"/>
        </w:rPr>
        <w:t>zajednice suvlasnika</w:t>
      </w:r>
      <w:r w:rsidRPr="0036091C">
        <w:rPr>
          <w:color w:val="000000" w:themeColor="text1"/>
        </w:rPr>
        <w:t xml:space="preserve"> te će on sadržavati podatke o adresi zgrade odnosno funkcionalnoj cjelini zgrade za koju se zahtjev podnosi, podatke o vlasnicima posebnih dijelova zgrade ko</w:t>
      </w:r>
      <w:r w:rsidR="00036ECA" w:rsidRPr="0036091C">
        <w:rPr>
          <w:color w:val="000000" w:themeColor="text1"/>
        </w:rPr>
        <w:t xml:space="preserve">ji čine zajednicu suvlasnika i </w:t>
      </w:r>
      <w:r w:rsidRPr="0036091C">
        <w:rPr>
          <w:color w:val="000000" w:themeColor="text1"/>
        </w:rPr>
        <w:t xml:space="preserve">podatke o površini svakog posebnog dijela zgrade kako se vode u evidencijama upravitelja te pojednostavljeni shematski prikaz u proizvoljnom mjerilu rasporeda posebnih dijelova zgrade na svakoj od etaža zgrade sa iskazanom vezom na podatke iz zahtjeva. </w:t>
      </w:r>
    </w:p>
    <w:p w:rsidR="00277B3E" w:rsidRPr="0036091C" w:rsidRDefault="00277B3E" w:rsidP="00277B3E">
      <w:pPr>
        <w:spacing w:after="0" w:line="240" w:lineRule="auto"/>
        <w:ind w:firstLine="708"/>
        <w:jc w:val="both"/>
        <w:rPr>
          <w:color w:val="000000" w:themeColor="text1"/>
        </w:rPr>
      </w:pPr>
    </w:p>
    <w:p w:rsidR="000D6892" w:rsidRPr="0036091C" w:rsidRDefault="000D6892" w:rsidP="00277B3E">
      <w:pPr>
        <w:spacing w:after="0" w:line="240" w:lineRule="auto"/>
        <w:ind w:firstLine="708"/>
        <w:jc w:val="both"/>
        <w:rPr>
          <w:color w:val="000000" w:themeColor="text1"/>
        </w:rPr>
      </w:pPr>
      <w:r w:rsidRPr="0036091C">
        <w:rPr>
          <w:color w:val="000000" w:themeColor="text1"/>
        </w:rPr>
        <w:t xml:space="preserve">Registar zajednice suvlasnika koristiti će prvenstveno postojeće </w:t>
      </w:r>
      <w:proofErr w:type="spellStart"/>
      <w:r w:rsidRPr="0036091C">
        <w:rPr>
          <w:color w:val="000000" w:themeColor="text1"/>
        </w:rPr>
        <w:t>podatake</w:t>
      </w:r>
      <w:proofErr w:type="spellEnd"/>
      <w:r w:rsidRPr="0036091C">
        <w:rPr>
          <w:color w:val="000000" w:themeColor="text1"/>
        </w:rPr>
        <w:t xml:space="preserve"> o vlasništvu nekretnina iz Zajedničkog informacijskog sustava zemljišnih knjiga i katastra te drugih postojećih registara. Ono što nije moguće „povući“ iz postojećih registara, dopunit će se kroz unos podataka u Registar. Jed</w:t>
      </w:r>
      <w:r w:rsidR="005D6DF8" w:rsidRPr="0036091C">
        <w:rPr>
          <w:color w:val="000000" w:themeColor="text1"/>
        </w:rPr>
        <w:t>an</w:t>
      </w:r>
      <w:r w:rsidRPr="0036091C">
        <w:rPr>
          <w:color w:val="000000" w:themeColor="text1"/>
        </w:rPr>
        <w:t xml:space="preserve"> od podataka koji će se unositi je prostorni raspored posebnih dijelova zgrada i njihovih suvlasnika u trenutku podnošenja zahtjeva. Za navedeni prostorni raspored može se koristiti pojednostavljeni shematski prikaz u proizvoljnom mjerilu rasporeda posebnih dijelova zgrade na svakoj od etaža zgrade sa iskazanom vezom na podatke iz zahtjeva, za koji se može upotrijebiti postojeći nacrt zgrade iz projektne dokumentacije ili etažnog elaborata. Ako nema </w:t>
      </w:r>
      <w:proofErr w:type="spellStart"/>
      <w:r w:rsidRPr="0036091C">
        <w:rPr>
          <w:color w:val="000000" w:themeColor="text1"/>
        </w:rPr>
        <w:t>postojećg</w:t>
      </w:r>
      <w:proofErr w:type="spellEnd"/>
      <w:r w:rsidRPr="0036091C">
        <w:rPr>
          <w:color w:val="000000" w:themeColor="text1"/>
        </w:rPr>
        <w:t xml:space="preserve"> nacrta zgrade iz projektne dokumentacije ili etažnog elaborata, tada će biti potrebno izraditi pojednostavljeni shematski prikaz koji ne treba biti izrađen novom izmjerom prostora niti sa svim elementima tehničkog nacrta, već je bitno da je pregledan. Sve navedeno će biti razrađeno u pravilniku. </w:t>
      </w:r>
    </w:p>
    <w:p w:rsidR="00277B3E" w:rsidRPr="0036091C" w:rsidRDefault="00277B3E" w:rsidP="00277B3E">
      <w:pPr>
        <w:spacing w:after="0" w:line="240" w:lineRule="auto"/>
        <w:ind w:firstLine="708"/>
        <w:jc w:val="both"/>
        <w:rPr>
          <w:color w:val="000000" w:themeColor="text1"/>
        </w:rPr>
      </w:pPr>
    </w:p>
    <w:p w:rsidR="00BA3711" w:rsidRPr="0036091C" w:rsidRDefault="000D6892" w:rsidP="00277B3E">
      <w:pPr>
        <w:spacing w:after="0" w:line="240" w:lineRule="auto"/>
        <w:ind w:firstLine="708"/>
        <w:jc w:val="both"/>
        <w:rPr>
          <w:color w:val="000000" w:themeColor="text1"/>
        </w:rPr>
      </w:pPr>
      <w:r w:rsidRPr="0036091C">
        <w:rPr>
          <w:color w:val="000000" w:themeColor="text1"/>
        </w:rPr>
        <w:t>Također, odredbama</w:t>
      </w:r>
      <w:r w:rsidR="00D500CC" w:rsidRPr="0036091C">
        <w:rPr>
          <w:color w:val="000000" w:themeColor="text1"/>
        </w:rPr>
        <w:t xml:space="preserve"> ovoga </w:t>
      </w:r>
      <w:r w:rsidRPr="0036091C">
        <w:rPr>
          <w:color w:val="000000" w:themeColor="text1"/>
        </w:rPr>
        <w:t>članka propisuje se dužnost upravitelju zgrade prijaviti i promjene upisanih podataka o zgradi. Propisuje se i da je upis u Registar zajednice suvlasnika upravni postupak te se stoga propisuj</w:t>
      </w:r>
      <w:r w:rsidR="00A97896" w:rsidRPr="0036091C">
        <w:rPr>
          <w:color w:val="000000" w:themeColor="text1"/>
        </w:rPr>
        <w:t>u i pravni lijekovi</w:t>
      </w:r>
      <w:r w:rsidR="00BA3711" w:rsidRPr="0036091C">
        <w:rPr>
          <w:color w:val="000000" w:themeColor="text1"/>
        </w:rPr>
        <w:t>, u konkretnom slučaju mogućnost pokretanja upravnog spora.</w:t>
      </w:r>
    </w:p>
    <w:p w:rsidR="000D6892" w:rsidRPr="0036091C" w:rsidRDefault="000D6892" w:rsidP="00277B3E">
      <w:pPr>
        <w:spacing w:after="0" w:line="240" w:lineRule="auto"/>
        <w:ind w:firstLine="708"/>
        <w:jc w:val="both"/>
        <w:rPr>
          <w:color w:val="000000" w:themeColor="text1"/>
        </w:rPr>
      </w:pPr>
    </w:p>
    <w:p w:rsidR="00277B3E" w:rsidRPr="0036091C" w:rsidRDefault="00277B3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Uz članak 11.</w:t>
      </w: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Ovim člankom uređuje se osnivanje i vođenje Registra upravitelja zgrada kojeg će voditi Državna geodetska uprava. Registar upravitelja zgrada je elektronska javna baza podataka koja sadrži podatke i </w:t>
      </w:r>
      <w:r w:rsidR="001B69B1" w:rsidRPr="0036091C">
        <w:rPr>
          <w:color w:val="000000" w:themeColor="text1"/>
        </w:rPr>
        <w:t>dokumente</w:t>
      </w:r>
      <w:r w:rsidRPr="0036091C">
        <w:rPr>
          <w:color w:val="000000" w:themeColor="text1"/>
        </w:rPr>
        <w:t xml:space="preserve"> koji se odnose na upravitelje zgradama i ugovore o upravljanju zgradama. Registar upravitelja zgrada sadržavat će podatke o upravitelju zgrade, ugovorima o upravljanju zgrado, prinudnom upravitelju zgrade, rješenjima o imenovanju prinudnog upravitelja zgrade i drugi podaci u skladu sa zakonom i </w:t>
      </w:r>
      <w:proofErr w:type="spellStart"/>
      <w:r w:rsidRPr="0036091C">
        <w:rPr>
          <w:color w:val="000000" w:themeColor="text1"/>
        </w:rPr>
        <w:t>podzakonskim</w:t>
      </w:r>
      <w:proofErr w:type="spellEnd"/>
      <w:r w:rsidRPr="0036091C">
        <w:rPr>
          <w:color w:val="000000" w:themeColor="text1"/>
        </w:rPr>
        <w:t xml:space="preserve"> propisima budući da su isti potrebni kako bi se mogao voditi Registar zajednice suvlasnika. Potreba za osnivanjem ovoga Registra pokazala se s obzirom </w:t>
      </w:r>
      <w:r w:rsidR="00563055" w:rsidRPr="0036091C">
        <w:rPr>
          <w:color w:val="000000" w:themeColor="text1"/>
        </w:rPr>
        <w:t xml:space="preserve">na to </w:t>
      </w:r>
      <w:r w:rsidRPr="0036091C">
        <w:rPr>
          <w:color w:val="000000" w:themeColor="text1"/>
        </w:rPr>
        <w:t xml:space="preserve">da ne postoji popis upravitelja zgrada. Kako bi se uspješno vodili podaci u Registru zajednice suvlasnika, a u kojem će se nalaziti podaci o upraviteljima zgrade, potrebno je prvo registrirati upravitelje zgrade, stoga se predlaže da Državna geodetska uprava, osnuje i ovaj Registar upravitelja zgrada. </w:t>
      </w:r>
    </w:p>
    <w:p w:rsidR="00D764DE" w:rsidRPr="0036091C" w:rsidRDefault="00D764DE" w:rsidP="00D764DE">
      <w:pPr>
        <w:spacing w:after="0" w:line="240" w:lineRule="auto"/>
        <w:ind w:firstLine="709"/>
        <w:jc w:val="both"/>
        <w:rPr>
          <w:color w:val="000000" w:themeColor="text1"/>
        </w:rPr>
      </w:pPr>
    </w:p>
    <w:p w:rsidR="000D6892" w:rsidRPr="0036091C" w:rsidRDefault="000D6892" w:rsidP="00D764DE">
      <w:pPr>
        <w:spacing w:after="0" w:line="240" w:lineRule="auto"/>
        <w:ind w:firstLine="709"/>
        <w:jc w:val="both"/>
        <w:rPr>
          <w:color w:val="000000" w:themeColor="text1"/>
        </w:rPr>
      </w:pPr>
      <w:r w:rsidRPr="0036091C">
        <w:rPr>
          <w:color w:val="000000" w:themeColor="text1"/>
        </w:rPr>
        <w:t>Sadržaj Registra upravitelja zgrada način njegova vođenja, obrasce zahtjeva za upis, obrasce zahtjeva za upis promjena podataka te način i postupak određivanja jedinstvenih identifikatora propis</w:t>
      </w:r>
      <w:r w:rsidR="001B69B1" w:rsidRPr="0036091C">
        <w:rPr>
          <w:color w:val="000000" w:themeColor="text1"/>
        </w:rPr>
        <w:t>a</w:t>
      </w:r>
      <w:r w:rsidRPr="0036091C">
        <w:rPr>
          <w:color w:val="000000" w:themeColor="text1"/>
        </w:rPr>
        <w:t xml:space="preserve">t će se pravilnikom. </w:t>
      </w:r>
    </w:p>
    <w:p w:rsidR="000D6892" w:rsidRPr="0036091C" w:rsidRDefault="000D6892"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 xml:space="preserve">Uz članak 12. </w:t>
      </w:r>
    </w:p>
    <w:p w:rsidR="000D6892" w:rsidRPr="0036091C" w:rsidRDefault="000D6892" w:rsidP="00D764DE">
      <w:pPr>
        <w:spacing w:after="0" w:line="240" w:lineRule="auto"/>
        <w:ind w:firstLine="709"/>
        <w:jc w:val="both"/>
        <w:rPr>
          <w:color w:val="000000" w:themeColor="text1"/>
        </w:rPr>
      </w:pPr>
      <w:r w:rsidRPr="0036091C">
        <w:rPr>
          <w:color w:val="000000" w:themeColor="text1"/>
        </w:rPr>
        <w:t>Ovim člankom se uređuje način uspostave i odvajanje zajednice suvlasnika ako zgrada ima više funkcionalnih cjelina sa zasebnim ulazima (više ulaza u zgradi) ili se na jednoj katastarskoj čestici nalazi više odvojenih zgrada, pa svaka od njih može uspostaviti zasebnu zajednicu suvlasnika. Za odvajanje odnosno za formiranje zasebne zajednice suvlasnika potrebna je natpolovična većina funkcionalne cjeline koja se odvaja. Zajednice suvlasnika koje se odvajaju preuzimaju sva prava i obveze razmjerno svojim suvlasničkim dijelovima. Nadalje, ako su u takvim zgradama potrebni radovi i na zajedničkim dijelovima i uređajima zgrade (koji su zajednički za sve funkcionalne cjeline tj. ulaze</w:t>
      </w:r>
      <w:r w:rsidR="00E26F14" w:rsidRPr="0036091C">
        <w:rPr>
          <w:color w:val="000000" w:themeColor="text1"/>
        </w:rPr>
        <w:t xml:space="preserve"> primjerice popravak krova)</w:t>
      </w:r>
      <w:r w:rsidRPr="0036091C">
        <w:rPr>
          <w:color w:val="000000" w:themeColor="text1"/>
        </w:rPr>
        <w:t>, odluke o takvim radovima donose se za cjelovitu nekretninu. I to onom većinom koja je propisana za donošenje odgovarajućih odluka. Dakle, u takvim slučajevima u odlučivanju sudjeluju sve funkcionalne cjeline (ulazi) ne samo jedna.</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 xml:space="preserve">Uz članak 13. </w:t>
      </w: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Odredbama ovoga članka uređuje se odgovornost za štetu koja prema trećima nastane zbog neizvršenja ili nepravilnog izvršenja poslova koje se odnose na održavanje zgrade kao i kada nije moguće utvrditi od kojeg posebnog dijela je šteta nastala. U tim slučajevima, za štetu prema trećima, solidarno odgovaraju zajednica suvlasnika zajedno sa svim suvlasnicima posebnih dijelova i upraviteljem. </w:t>
      </w:r>
    </w:p>
    <w:p w:rsidR="00D764DE" w:rsidRPr="0036091C" w:rsidRDefault="00D764DE" w:rsidP="00D764DE">
      <w:pPr>
        <w:spacing w:after="0" w:line="240" w:lineRule="auto"/>
        <w:ind w:firstLine="709"/>
        <w:jc w:val="both"/>
        <w:rPr>
          <w:color w:val="000000" w:themeColor="text1"/>
        </w:rPr>
      </w:pPr>
    </w:p>
    <w:p w:rsidR="000D6892" w:rsidRPr="0036091C" w:rsidRDefault="000D6892" w:rsidP="00D764DE">
      <w:pPr>
        <w:spacing w:after="0" w:line="240" w:lineRule="auto"/>
        <w:ind w:firstLine="709"/>
        <w:jc w:val="both"/>
        <w:rPr>
          <w:color w:val="000000" w:themeColor="text1"/>
        </w:rPr>
      </w:pPr>
      <w:r w:rsidRPr="0036091C">
        <w:rPr>
          <w:color w:val="000000" w:themeColor="text1"/>
        </w:rPr>
        <w:t>Intencija je ove odredbe, u svrhu učinkovitog održavanja zajedničkih dijelova zgrade, propisati odgovornost za štetu prema trećima ne samo zajednici suvlasnika već i suvlasnicima posebnih dijelova zgrade i upravitelju uz iznimku da se upravitelj može osloboditi odgovornosti ako dokaže da je prije štetnog događaja suvlasnicima pisanim putem predložio izvođenje potrebnih radova kako bi se otklonila opasnost, a suvlasnici takav prijedlog nisu prihvatili</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Uz članak 14.</w:t>
      </w:r>
    </w:p>
    <w:p w:rsidR="000D6892" w:rsidRPr="0036091C" w:rsidRDefault="000D6892" w:rsidP="00D764DE">
      <w:pPr>
        <w:spacing w:after="0" w:line="240" w:lineRule="auto"/>
        <w:ind w:firstLine="709"/>
        <w:jc w:val="both"/>
        <w:rPr>
          <w:color w:val="000000" w:themeColor="text1"/>
        </w:rPr>
      </w:pPr>
      <w:r w:rsidRPr="0036091C">
        <w:rPr>
          <w:color w:val="000000" w:themeColor="text1"/>
        </w:rPr>
        <w:t>Odredbama ovoga članka uređuju se statusne promjene zajednice suvlasnika. Naime, zajednice suvlasnika mogu donijeti odluku o pripajanju jedne zajednice drugoj. U praksi se pokazalo da za pojedine zajednice suvlasniku, da bi mogle bolje upravljati svojim zgradama, postoji potreba pripajanja jedne ili više zajednica. Odluka o pripajanju donosi se natpolovičnom većinom svake od zajednica suvlasnika u postupku</w:t>
      </w:r>
      <w:r w:rsidR="0031118C" w:rsidRPr="0036091C">
        <w:rPr>
          <w:color w:val="000000" w:themeColor="text1"/>
        </w:rPr>
        <w:t xml:space="preserve"> pripajanja</w:t>
      </w:r>
      <w:r w:rsidRPr="0036091C">
        <w:rPr>
          <w:color w:val="000000" w:themeColor="text1"/>
        </w:rPr>
        <w:t xml:space="preserve">. </w:t>
      </w:r>
      <w:r w:rsidR="00563055" w:rsidRPr="0036091C">
        <w:rPr>
          <w:color w:val="000000" w:themeColor="text1"/>
        </w:rPr>
        <w:t xml:space="preserve">S obzirom </w:t>
      </w:r>
      <w:r w:rsidRPr="0036091C">
        <w:rPr>
          <w:color w:val="000000" w:themeColor="text1"/>
        </w:rPr>
        <w:t>na to da je pripajanje izraz volja zajednica suvlasnika koje se pripajaju, o navedenom je potrebno sklopiti sporazum te istim urediti prava i obveze zajednica koje se pripajaju.</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 xml:space="preserve">Uz članak 15. </w:t>
      </w: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Odredbama ovoga članka uređuje se prestanak postojanja zajednice suvlasnika. Zajednica suvlasnika prestaje postojati ako se broj suvlasnika smanjio na samo jednog vlasnika ili pripajanjem drugoj zajednici suvlasnika. U slučaju prestanka nad zajednicom suvlasnika provodi se likvidacija, a upravitelj zgrade zastupa zajednicu suvlasnika u postupku likvidacije. Nakon okončanja postupka likvidacije zajednica suvlasnika briše se iz </w:t>
      </w:r>
      <w:r w:rsidR="000F1B89" w:rsidRPr="0036091C">
        <w:rPr>
          <w:color w:val="000000" w:themeColor="text1"/>
        </w:rPr>
        <w:t>R</w:t>
      </w:r>
      <w:r w:rsidRPr="0036091C">
        <w:rPr>
          <w:color w:val="000000" w:themeColor="text1"/>
        </w:rPr>
        <w:t xml:space="preserve">egistra zajednice suvlasnika. </w:t>
      </w:r>
    </w:p>
    <w:p w:rsidR="000D6892" w:rsidRPr="0036091C" w:rsidRDefault="000D6892" w:rsidP="00D764DE">
      <w:pPr>
        <w:spacing w:after="0" w:line="240" w:lineRule="auto"/>
        <w:ind w:firstLine="709"/>
        <w:jc w:val="both"/>
        <w:rPr>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Uz članak 16.</w:t>
      </w:r>
    </w:p>
    <w:p w:rsidR="000D6892" w:rsidRPr="0036091C" w:rsidRDefault="000D6892" w:rsidP="00D764DE">
      <w:pPr>
        <w:spacing w:after="0" w:line="240" w:lineRule="auto"/>
        <w:ind w:firstLine="709"/>
        <w:jc w:val="both"/>
        <w:rPr>
          <w:color w:val="000000" w:themeColor="text1"/>
        </w:rPr>
      </w:pPr>
      <w:r w:rsidRPr="0036091C">
        <w:rPr>
          <w:color w:val="000000" w:themeColor="text1"/>
        </w:rPr>
        <w:t>Odredbom ovoga članka definiraju se sudski postupci u kojima zajednica suvlasnika može biti stranka kao i primjena propisa o parničnom postupku.</w:t>
      </w:r>
    </w:p>
    <w:p w:rsidR="007B4F39" w:rsidRPr="0036091C" w:rsidRDefault="00A43968" w:rsidP="00D764DE">
      <w:pPr>
        <w:spacing w:after="0" w:line="240" w:lineRule="auto"/>
        <w:ind w:firstLine="709"/>
        <w:jc w:val="both"/>
        <w:rPr>
          <w:color w:val="000000" w:themeColor="text1"/>
        </w:rPr>
      </w:pPr>
      <w:r w:rsidRPr="0036091C">
        <w:rPr>
          <w:color w:val="000000" w:themeColor="text1"/>
        </w:rPr>
        <w:t>Zajednicu suvlasnika u pravilu zastupa upravitelj. Međutim, navedeno ne ograničava pravo z</w:t>
      </w:r>
      <w:r w:rsidR="007B4F39" w:rsidRPr="0036091C">
        <w:rPr>
          <w:color w:val="000000" w:themeColor="text1"/>
        </w:rPr>
        <w:t>ajednic</w:t>
      </w:r>
      <w:r w:rsidRPr="0036091C">
        <w:rPr>
          <w:color w:val="000000" w:themeColor="text1"/>
        </w:rPr>
        <w:t>i</w:t>
      </w:r>
      <w:r w:rsidR="007B4F39" w:rsidRPr="0036091C">
        <w:rPr>
          <w:color w:val="000000" w:themeColor="text1"/>
        </w:rPr>
        <w:t xml:space="preserve"> suvlasnika </w:t>
      </w:r>
      <w:r w:rsidRPr="0036091C">
        <w:rPr>
          <w:color w:val="000000" w:themeColor="text1"/>
        </w:rPr>
        <w:t xml:space="preserve">da samostalno angažira stručnu pomoć za zastupanje ili da </w:t>
      </w:r>
      <w:r w:rsidR="00543004" w:rsidRPr="0036091C">
        <w:rPr>
          <w:color w:val="000000" w:themeColor="text1"/>
        </w:rPr>
        <w:t>nalo</w:t>
      </w:r>
      <w:r w:rsidRPr="0036091C">
        <w:rPr>
          <w:color w:val="000000" w:themeColor="text1"/>
        </w:rPr>
        <w:t>ži</w:t>
      </w:r>
      <w:r w:rsidR="00543004" w:rsidRPr="0036091C">
        <w:rPr>
          <w:color w:val="000000" w:themeColor="text1"/>
        </w:rPr>
        <w:t xml:space="preserve"> upravitelju da angažira stručnu pomoć </w:t>
      </w:r>
      <w:r w:rsidRPr="0036091C">
        <w:rPr>
          <w:color w:val="000000" w:themeColor="text1"/>
        </w:rPr>
        <w:t>za zastupanje</w:t>
      </w:r>
      <w:r w:rsidR="00543004" w:rsidRPr="0036091C">
        <w:rPr>
          <w:color w:val="000000" w:themeColor="text1"/>
        </w:rPr>
        <w:t xml:space="preserve"> </w:t>
      </w:r>
      <w:r w:rsidRPr="0036091C">
        <w:rPr>
          <w:color w:val="000000" w:themeColor="text1"/>
        </w:rPr>
        <w:t>u skladu s odredbama zakona koji uređuju parnični postupak, upravne sporove, upravne postupke, itd.</w:t>
      </w:r>
      <w:r w:rsidR="00E42B07" w:rsidRPr="0036091C">
        <w:rPr>
          <w:color w:val="000000" w:themeColor="text1"/>
        </w:rPr>
        <w:t xml:space="preserve"> U sudskim postupcima zajednicu suvlasnika zastupa upravitelj zgrade ili opunomoćenik kojeg zajednica suvlasnika </w:t>
      </w:r>
      <w:proofErr w:type="spellStart"/>
      <w:r w:rsidR="00E42B07" w:rsidRPr="0036091C">
        <w:rPr>
          <w:color w:val="000000" w:themeColor="text1"/>
        </w:rPr>
        <w:t>međuvlasničkim</w:t>
      </w:r>
      <w:proofErr w:type="spellEnd"/>
      <w:r w:rsidR="00E42B07" w:rsidRPr="0036091C">
        <w:rPr>
          <w:color w:val="000000" w:themeColor="text1"/>
        </w:rPr>
        <w:t xml:space="preserve"> ugovorom ili posebnom odlukom suvlasnika na to ovlasti.</w:t>
      </w:r>
    </w:p>
    <w:p w:rsidR="00E42B07" w:rsidRPr="0036091C" w:rsidRDefault="00E42B07" w:rsidP="00E42B07">
      <w:pPr>
        <w:spacing w:after="0" w:line="240" w:lineRule="auto"/>
        <w:ind w:firstLine="709"/>
        <w:jc w:val="both"/>
        <w:rPr>
          <w:color w:val="000000" w:themeColor="text1"/>
        </w:rPr>
      </w:pPr>
      <w:r w:rsidRPr="0036091C">
        <w:rPr>
          <w:color w:val="000000" w:themeColor="text1"/>
        </w:rPr>
        <w:t>S obzirom da se radi o osjetljivim odnosima između osoba koji, u pravilu, žive u istoj zgradi, prije započinjanja sudskih postupaka, zajednica suvlasnika obvezna je provesti postupak medijacije. Od navedenog pravila izuzeto je pokretanje postupaka prisilne naplate pričuve i privremene mjera predviđene zakonom kojim se uređuje ovršni postupak.</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 xml:space="preserve">Uz članak 17. </w:t>
      </w: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Odredbom ovoga članka propisuju se zajednički dijelovi zgrade. Tako se primjerice propisuje da je zajednički dio zgrade nosiva konstrukcija zgrade u koju spadaju: temelji, nosivi zidovi, stupovi, međukatna konstrukcija i krovna konstrukcija. Nadalje, propisuje se da se zajedničkim dijelovima zgrade smatraju i elementi zaštite od vanjskih utjecaja na zajedničkim dijelovima zgrade kao što su: sjenila, kapci, žaluzine i grilje samo ako nisu dio </w:t>
      </w:r>
      <w:r w:rsidR="00036ECA" w:rsidRPr="0036091C">
        <w:rPr>
          <w:color w:val="000000" w:themeColor="text1"/>
        </w:rPr>
        <w:t xml:space="preserve">prozora već element pročelja. </w:t>
      </w:r>
      <w:r w:rsidRPr="0036091C">
        <w:rPr>
          <w:color w:val="000000" w:themeColor="text1"/>
        </w:rPr>
        <w:t xml:space="preserve">Prozori koji se nalaze u sklopu posebnih dijelova zgrade i njihovih </w:t>
      </w:r>
      <w:proofErr w:type="spellStart"/>
      <w:r w:rsidRPr="0036091C">
        <w:rPr>
          <w:color w:val="000000" w:themeColor="text1"/>
        </w:rPr>
        <w:t>pripadaka</w:t>
      </w:r>
      <w:proofErr w:type="spellEnd"/>
      <w:r w:rsidRPr="0036091C">
        <w:rPr>
          <w:color w:val="000000" w:themeColor="text1"/>
        </w:rPr>
        <w:t xml:space="preserve"> nisu zajednički dijelovi zgrade prema ovom Zakonu i svaki suvlasnik je dužan održavati svoje prozore. Isto tako, među ostalim, zajedničkim dijelovima smatraju se prostorije koje služe uporabi svih posebnih dijelova zgrade kao što su prostor za odlaganje otpada, pranje i/ili sušenje rublja, spremišta bicikla i dječjih kolica te drugi zajednički uređaji i građevine ili dijelovi zgrade primjerice: pješački mostovi, rampe, trgovi i drugo. </w:t>
      </w:r>
    </w:p>
    <w:p w:rsidR="00D764DE" w:rsidRPr="0036091C" w:rsidRDefault="00D764DE" w:rsidP="00D764DE">
      <w:pPr>
        <w:spacing w:after="0" w:line="240" w:lineRule="auto"/>
        <w:ind w:firstLine="709"/>
        <w:jc w:val="both"/>
        <w:rPr>
          <w:color w:val="000000" w:themeColor="text1"/>
        </w:rPr>
      </w:pPr>
    </w:p>
    <w:p w:rsidR="000D6892" w:rsidRPr="0036091C" w:rsidRDefault="000D6892" w:rsidP="00D764DE">
      <w:pPr>
        <w:spacing w:after="0" w:line="240" w:lineRule="auto"/>
        <w:ind w:firstLine="709"/>
        <w:jc w:val="both"/>
        <w:rPr>
          <w:color w:val="000000" w:themeColor="text1"/>
        </w:rPr>
      </w:pPr>
      <w:r w:rsidRPr="0036091C">
        <w:rPr>
          <w:color w:val="000000" w:themeColor="text1"/>
        </w:rPr>
        <w:t>Također, ovim člankom propisuje se da se odredbe ovoga članka odnose i na zgrade koje imaju manji broj stanova odnosno poslovnih prostora od propisanog u članku 4.</w:t>
      </w:r>
      <w:r w:rsidR="00D500CC" w:rsidRPr="0036091C">
        <w:rPr>
          <w:color w:val="000000" w:themeColor="text1"/>
        </w:rPr>
        <w:t xml:space="preserve"> ovoga </w:t>
      </w:r>
      <w:r w:rsidRPr="0036091C">
        <w:rPr>
          <w:color w:val="000000" w:themeColor="text1"/>
        </w:rPr>
        <w:t xml:space="preserve">Zakona. Naime, intencija je zakonodavca da se ovaj Zakon odnosi na </w:t>
      </w:r>
      <w:proofErr w:type="spellStart"/>
      <w:r w:rsidRPr="0036091C">
        <w:rPr>
          <w:color w:val="000000" w:themeColor="text1"/>
        </w:rPr>
        <w:t>višestambene</w:t>
      </w:r>
      <w:proofErr w:type="spellEnd"/>
      <w:r w:rsidRPr="0036091C">
        <w:rPr>
          <w:color w:val="000000" w:themeColor="text1"/>
        </w:rPr>
        <w:t xml:space="preserve"> zgrade namijenjene stanovanju s najmanje četiri stana i stambeno</w:t>
      </w:r>
      <w:r w:rsidR="00592F19" w:rsidRPr="0036091C">
        <w:rPr>
          <w:color w:val="000000" w:themeColor="text1"/>
        </w:rPr>
        <w:t xml:space="preserve"> </w:t>
      </w:r>
      <w:r w:rsidRPr="0036091C">
        <w:rPr>
          <w:color w:val="000000" w:themeColor="text1"/>
        </w:rPr>
        <w:t>-</w:t>
      </w:r>
      <w:r w:rsidR="00592F19" w:rsidRPr="0036091C">
        <w:rPr>
          <w:color w:val="000000" w:themeColor="text1"/>
        </w:rPr>
        <w:t xml:space="preserve"> </w:t>
      </w:r>
      <w:r w:rsidRPr="0036091C">
        <w:rPr>
          <w:color w:val="000000" w:themeColor="text1"/>
        </w:rPr>
        <w:t xml:space="preserve">poslovne zgrade koje se sastoje od najmanje tri stana i jednog poslovnog prostora. Kako ovim Zakonom </w:t>
      </w:r>
      <w:r w:rsidR="00592F19" w:rsidRPr="0036091C">
        <w:rPr>
          <w:color w:val="000000" w:themeColor="text1"/>
        </w:rPr>
        <w:t>prestaje važiti</w:t>
      </w:r>
      <w:r w:rsidRPr="0036091C">
        <w:rPr>
          <w:color w:val="000000" w:themeColor="text1"/>
        </w:rPr>
        <w:t xml:space="preserve"> Uredba o održavanju zgrada („Narodne novine“, broj 64/97.) nastala bi pravna praznina u primjeni definicije zajedničkih dijelova za zgrade koje imaju manje od četiri stana odnosno za stambeno-poslovne zgrade koje imaju manje od tri stana i jednog poslovnog prostora. Stoga se ovom odredbom propisuje da se ovaj članak, (</w:t>
      </w:r>
      <w:r w:rsidR="00592F19" w:rsidRPr="0036091C">
        <w:rPr>
          <w:color w:val="000000" w:themeColor="text1"/>
        </w:rPr>
        <w:t xml:space="preserve">s </w:t>
      </w:r>
      <w:r w:rsidRPr="0036091C">
        <w:rPr>
          <w:color w:val="000000" w:themeColor="text1"/>
        </w:rPr>
        <w:t xml:space="preserve">obzirom </w:t>
      </w:r>
      <w:r w:rsidR="00592F19" w:rsidRPr="0036091C">
        <w:rPr>
          <w:color w:val="000000" w:themeColor="text1"/>
        </w:rPr>
        <w:t xml:space="preserve">na to da </w:t>
      </w:r>
      <w:r w:rsidRPr="0036091C">
        <w:rPr>
          <w:color w:val="000000" w:themeColor="text1"/>
        </w:rPr>
        <w:t xml:space="preserve">se istim propisuju zajednički dijelovi zgrade) primjenjuje i na </w:t>
      </w:r>
      <w:proofErr w:type="spellStart"/>
      <w:r w:rsidRPr="0036091C">
        <w:rPr>
          <w:color w:val="000000" w:themeColor="text1"/>
        </w:rPr>
        <w:t>višestambene</w:t>
      </w:r>
      <w:proofErr w:type="spellEnd"/>
      <w:r w:rsidRPr="0036091C">
        <w:rPr>
          <w:color w:val="000000" w:themeColor="text1"/>
        </w:rPr>
        <w:t xml:space="preserve"> zgrade koje imaju manje od četiri stana i stambeno - poslovne koje imaju manje od tri stana i jednog poslovnog prostora. </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color w:val="000000" w:themeColor="text1"/>
        </w:rPr>
      </w:pPr>
      <w:r w:rsidRPr="0036091C">
        <w:rPr>
          <w:b/>
          <w:bCs/>
          <w:color w:val="000000" w:themeColor="text1"/>
        </w:rPr>
        <w:t>Uz članak 18</w:t>
      </w:r>
      <w:r w:rsidRPr="0036091C">
        <w:rPr>
          <w:color w:val="000000" w:themeColor="text1"/>
        </w:rPr>
        <w:t xml:space="preserve">. </w:t>
      </w:r>
    </w:p>
    <w:p w:rsidR="000D6892" w:rsidRPr="0036091C" w:rsidRDefault="000D6892" w:rsidP="00D764DE">
      <w:pPr>
        <w:spacing w:after="0" w:line="240" w:lineRule="auto"/>
        <w:ind w:firstLine="709"/>
        <w:jc w:val="both"/>
        <w:rPr>
          <w:color w:val="000000" w:themeColor="text1"/>
        </w:rPr>
      </w:pPr>
      <w:r w:rsidRPr="0036091C">
        <w:rPr>
          <w:color w:val="000000" w:themeColor="text1"/>
        </w:rPr>
        <w:t>Odredbom ovoga članka propisuje se da je održavan</w:t>
      </w:r>
      <w:r w:rsidR="00D764DE" w:rsidRPr="0036091C">
        <w:rPr>
          <w:color w:val="000000" w:themeColor="text1"/>
        </w:rPr>
        <w:t xml:space="preserve">je zajedničkih dijelova zgrade </w:t>
      </w:r>
      <w:r w:rsidRPr="0036091C">
        <w:rPr>
          <w:color w:val="000000" w:themeColor="text1"/>
        </w:rPr>
        <w:t>aktivnost koja je u javnom interesu te kojom se održavaju projektirane osobine zgrade kao i da isto osobito uključuje očuvanja temeljnih zahtjeva za građevinu i uporabne vrijednosti na razini propisanoj važećim propisima.</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Uz članak 19.</w:t>
      </w: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Odredbama ovoga članka propisuje se obveza očuvanja temeljenih zahtjeva za građevinu i izvođenje građevinskih radova. Naime, u praksi se pokazalo da izvođenje proreza za instalacije u zidovima i ugradnja instalacijskih ormarića u nosivim zidovima zgrada izgrađenih prije 1965. i onih zgrada bez vertikalnih i horizontalnih armirano-betonskih </w:t>
      </w:r>
      <w:proofErr w:type="spellStart"/>
      <w:r w:rsidRPr="0036091C">
        <w:rPr>
          <w:color w:val="000000" w:themeColor="text1"/>
        </w:rPr>
        <w:t>serklaža</w:t>
      </w:r>
      <w:proofErr w:type="spellEnd"/>
      <w:r w:rsidRPr="0036091C">
        <w:rPr>
          <w:color w:val="000000" w:themeColor="text1"/>
        </w:rPr>
        <w:t xml:space="preserve">, negativno utječe na stabilnost tih zgrada. Ovo je osobito bilo vidljivo nakon potresa koji su 2020. godine pogodili Republiku Hrvatsku. Posebno bi bilo štetno nakon provedene obnove zgrada i ojačanja nosivih zidova presjeći takva ojačanja. Stoga se, a u svrhu zaštite od urušavanja takvih zgrada, zabranjuje izvođenje navedenih radova na zgradama koje su izgrađene prije 1965. godine kao i u zgradama koje su građene bez armirano-betonskih vertikalnih i horizontalnih </w:t>
      </w:r>
      <w:proofErr w:type="spellStart"/>
      <w:r w:rsidRPr="0036091C">
        <w:rPr>
          <w:color w:val="000000" w:themeColor="text1"/>
        </w:rPr>
        <w:t>serklaža</w:t>
      </w:r>
      <w:proofErr w:type="spellEnd"/>
      <w:r w:rsidRPr="0036091C">
        <w:rPr>
          <w:color w:val="000000" w:themeColor="text1"/>
        </w:rPr>
        <w:t xml:space="preserve">. </w:t>
      </w:r>
    </w:p>
    <w:p w:rsidR="00D764DE" w:rsidRPr="0036091C" w:rsidRDefault="00D764DE" w:rsidP="00D764DE">
      <w:pPr>
        <w:spacing w:after="0" w:line="240" w:lineRule="auto"/>
        <w:ind w:firstLine="709"/>
        <w:jc w:val="both"/>
        <w:rPr>
          <w:color w:val="000000" w:themeColor="text1"/>
        </w:rPr>
      </w:pPr>
    </w:p>
    <w:p w:rsidR="00D764DE" w:rsidRPr="0036091C" w:rsidRDefault="000D6892" w:rsidP="00074DBB">
      <w:pPr>
        <w:spacing w:after="0" w:line="240" w:lineRule="auto"/>
        <w:ind w:firstLine="709"/>
        <w:jc w:val="both"/>
        <w:rPr>
          <w:color w:val="000000" w:themeColor="text1"/>
        </w:rPr>
      </w:pPr>
      <w:r w:rsidRPr="0036091C">
        <w:rPr>
          <w:color w:val="000000" w:themeColor="text1"/>
        </w:rPr>
        <w:t xml:space="preserve">Nadalje, ovom odredbom propisuje se i zabrana izvođenja radova natkrivanja i zatvaranja balkona, lođa i terasa te postavljanje uređaja za hlađenje, grijanje obnovljive izvore energije te antenskih sustava na uličnim pročeljima zgrada. </w:t>
      </w:r>
      <w:r w:rsidR="00074DBB" w:rsidRPr="0036091C">
        <w:rPr>
          <w:color w:val="000000" w:themeColor="text1"/>
        </w:rPr>
        <w:t>Iznimno, navedeni uređaji mogu se postaviti na balkone, lođe ili terase na način da nisu direktno vidljivi s javne površine. Tu se misli prvenstveno na postavljanje takvih uređaja iza postojećih ograda na način da isti ne budu vidljivi s javne površine ili postavljanje istih na postojeće terase na način da su uređaji toliko uvučeni da ih se ne može vidjeti s javne površine. Naknadna izgradnja paravana kojima bi se takvi uređaja sakrili od pogleda dopuštena je isključivo ako je u skladu s propisima koji uređuju zaštitu kulturnih dobara te ako je to u skladu s odlukama o komunalnom redu.</w:t>
      </w:r>
    </w:p>
    <w:p w:rsidR="000D6892" w:rsidRPr="0036091C" w:rsidRDefault="000D6892" w:rsidP="00D764DE">
      <w:pPr>
        <w:spacing w:after="0" w:line="240" w:lineRule="auto"/>
        <w:ind w:firstLine="709"/>
        <w:jc w:val="both"/>
        <w:rPr>
          <w:color w:val="000000" w:themeColor="text1"/>
        </w:rPr>
      </w:pPr>
      <w:r w:rsidRPr="0036091C">
        <w:rPr>
          <w:color w:val="000000" w:themeColor="text1"/>
        </w:rPr>
        <w:t>Bitno je napomenuti da ova odredba, kao i cijeli Zakon, nema retroaktivno djelovanje te da ista nema utjecaj na ocjenu zakonitost radova i preinaka napravljenih do dana stupanja na snagu</w:t>
      </w:r>
      <w:r w:rsidR="00D500CC" w:rsidRPr="0036091C">
        <w:rPr>
          <w:color w:val="000000" w:themeColor="text1"/>
        </w:rPr>
        <w:t xml:space="preserve"> ovoga </w:t>
      </w:r>
      <w:r w:rsidRPr="0036091C">
        <w:rPr>
          <w:color w:val="000000" w:themeColor="text1"/>
        </w:rPr>
        <w:t>Zakona. Takvi radovi/preinake nisu predmet</w:t>
      </w:r>
      <w:r w:rsidR="00D500CC" w:rsidRPr="0036091C">
        <w:rPr>
          <w:color w:val="000000" w:themeColor="text1"/>
        </w:rPr>
        <w:t xml:space="preserve"> ovoga </w:t>
      </w:r>
      <w:r w:rsidRPr="0036091C">
        <w:rPr>
          <w:color w:val="000000" w:themeColor="text1"/>
        </w:rPr>
        <w:t xml:space="preserve">članka Zakona te se njihova usklađenost s propisima može promatrati isključivo kroz </w:t>
      </w:r>
      <w:proofErr w:type="spellStart"/>
      <w:r w:rsidRPr="0036091C">
        <w:rPr>
          <w:color w:val="000000" w:themeColor="text1"/>
        </w:rPr>
        <w:t>pozitivnopravne</w:t>
      </w:r>
      <w:proofErr w:type="spellEnd"/>
      <w:r w:rsidRPr="0036091C">
        <w:rPr>
          <w:color w:val="000000" w:themeColor="text1"/>
        </w:rPr>
        <w:t xml:space="preserve"> propise koji su bili na snazi u vrijeme kad su radovi poduzeti.</w:t>
      </w:r>
    </w:p>
    <w:p w:rsidR="00D764DE" w:rsidRPr="0036091C" w:rsidRDefault="00D764DE"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b/>
          <w:bCs/>
          <w:color w:val="000000" w:themeColor="text1"/>
        </w:rPr>
      </w:pPr>
      <w:r w:rsidRPr="0036091C">
        <w:rPr>
          <w:b/>
          <w:bCs/>
          <w:color w:val="000000" w:themeColor="text1"/>
        </w:rPr>
        <w:t>Uz članak 20.</w:t>
      </w:r>
    </w:p>
    <w:p w:rsidR="00234F68" w:rsidRPr="0036091C" w:rsidRDefault="00234F68" w:rsidP="00D764DE">
      <w:pPr>
        <w:spacing w:after="0" w:line="240" w:lineRule="auto"/>
        <w:ind w:firstLine="709"/>
        <w:jc w:val="both"/>
        <w:rPr>
          <w:b/>
          <w:bCs/>
          <w:color w:val="000000" w:themeColor="text1"/>
        </w:rPr>
      </w:pPr>
    </w:p>
    <w:p w:rsidR="000D6892" w:rsidRPr="0036091C" w:rsidRDefault="000D6892" w:rsidP="00D764DE">
      <w:pPr>
        <w:spacing w:after="0" w:line="240" w:lineRule="auto"/>
        <w:ind w:firstLine="709"/>
        <w:jc w:val="both"/>
        <w:rPr>
          <w:color w:val="000000" w:themeColor="text1"/>
        </w:rPr>
      </w:pPr>
      <w:r w:rsidRPr="0036091C">
        <w:rPr>
          <w:color w:val="000000" w:themeColor="text1"/>
        </w:rPr>
        <w:t xml:space="preserve">Odredbom ovoga članka omogućava se sufinanciranje ugradnje dizala i </w:t>
      </w:r>
      <w:bookmarkStart w:id="57" w:name="_Hlk172803237"/>
      <w:r w:rsidRPr="0036091C">
        <w:rPr>
          <w:color w:val="000000" w:themeColor="text1"/>
        </w:rPr>
        <w:t>uređaja za olakšan pristup za slabo pokretne osobe</w:t>
      </w:r>
      <w:bookmarkEnd w:id="57"/>
      <w:r w:rsidRPr="0036091C">
        <w:rPr>
          <w:color w:val="000000" w:themeColor="text1"/>
        </w:rPr>
        <w:t xml:space="preserve"> u postojeće zgrade. </w:t>
      </w:r>
    </w:p>
    <w:p w:rsidR="00D764DE" w:rsidRPr="0036091C" w:rsidRDefault="00D764DE" w:rsidP="00D764DE">
      <w:pPr>
        <w:spacing w:after="0" w:line="240" w:lineRule="auto"/>
        <w:ind w:firstLine="709"/>
        <w:jc w:val="both"/>
        <w:rPr>
          <w:color w:val="000000" w:themeColor="text1"/>
        </w:rPr>
      </w:pPr>
    </w:p>
    <w:p w:rsidR="000D6892" w:rsidRPr="0036091C" w:rsidRDefault="000D6892" w:rsidP="00D764DE">
      <w:pPr>
        <w:spacing w:after="0" w:line="240" w:lineRule="auto"/>
        <w:ind w:firstLine="709"/>
        <w:jc w:val="both"/>
        <w:rPr>
          <w:color w:val="000000" w:themeColor="text1"/>
        </w:rPr>
      </w:pPr>
      <w:r w:rsidRPr="0036091C">
        <w:rPr>
          <w:color w:val="000000" w:themeColor="text1"/>
        </w:rPr>
        <w:t>Naime, brojne višekatne zgrade u Republici Hrvatskoj nemaju dizala i uređaje za olakšan pristup za slabo pokretne osobe što starijim osobama, osobama s invaliditetom te drugim osobama smanjenje pokretljivosti utječe na kvalitetu života. Veliki broj višekatnih zgrada u Republici Hrvatskoj građen je u vrijeme kada ugradnja dizala odnosno</w:t>
      </w:r>
      <w:r w:rsidRPr="0036091C">
        <w:t xml:space="preserve"> </w:t>
      </w:r>
      <w:r w:rsidRPr="0036091C">
        <w:rPr>
          <w:color w:val="000000" w:themeColor="text1"/>
        </w:rPr>
        <w:t>uređaja za olakšan pristup za slabo pokretne osobe nije bila obveza. Stoga je potrebno potaknuti gradnju dizala i uređaja za olakšan pristup za slabo pokretne osobe u postojeće zgrade</w:t>
      </w:r>
      <w:r w:rsidR="00E16850" w:rsidRPr="0036091C">
        <w:rPr>
          <w:color w:val="000000" w:themeColor="text1"/>
        </w:rPr>
        <w:t xml:space="preserve"> te je stoga određeno da će se takva ugradnja sufinancirati od stane </w:t>
      </w:r>
      <w:r w:rsidR="00CF1808" w:rsidRPr="0036091C">
        <w:rPr>
          <w:color w:val="000000" w:themeColor="text1"/>
        </w:rPr>
        <w:t>Repub</w:t>
      </w:r>
      <w:r w:rsidR="00D9565D" w:rsidRPr="0036091C">
        <w:rPr>
          <w:color w:val="000000" w:themeColor="text1"/>
        </w:rPr>
        <w:t>li</w:t>
      </w:r>
      <w:r w:rsidR="00CF1808" w:rsidRPr="0036091C">
        <w:rPr>
          <w:color w:val="000000" w:themeColor="text1"/>
        </w:rPr>
        <w:t xml:space="preserve">ke Hrvatske. Za sufinanciranje takve ugradnje potrebno je </w:t>
      </w:r>
      <w:r w:rsidR="003E243B" w:rsidRPr="0036091C">
        <w:rPr>
          <w:color w:val="000000" w:themeColor="text1"/>
        </w:rPr>
        <w:t xml:space="preserve">da zgrade ispunjavaju </w:t>
      </w:r>
      <w:r w:rsidR="002F2AE3" w:rsidRPr="0036091C">
        <w:rPr>
          <w:color w:val="000000" w:themeColor="text1"/>
        </w:rPr>
        <w:t>kumulativne uvjete</w:t>
      </w:r>
      <w:r w:rsidR="008B2101" w:rsidRPr="0036091C">
        <w:rPr>
          <w:color w:val="000000" w:themeColor="text1"/>
        </w:rPr>
        <w:t xml:space="preserve"> propisane u ovom članku</w:t>
      </w:r>
      <w:r w:rsidR="00FC2246" w:rsidRPr="0036091C">
        <w:rPr>
          <w:color w:val="000000" w:themeColor="text1"/>
        </w:rPr>
        <w:t xml:space="preserve"> </w:t>
      </w:r>
      <w:r w:rsidR="0054397E" w:rsidRPr="0036091C">
        <w:rPr>
          <w:color w:val="000000" w:themeColor="text1"/>
        </w:rPr>
        <w:t xml:space="preserve">u kojima će </w:t>
      </w:r>
      <w:r w:rsidRPr="0036091C">
        <w:rPr>
          <w:color w:val="000000" w:themeColor="text1"/>
        </w:rPr>
        <w:t>Republika Hrvatska sufinancirat</w:t>
      </w:r>
      <w:r w:rsidR="0054397E" w:rsidRPr="0036091C">
        <w:rPr>
          <w:color w:val="000000" w:themeColor="text1"/>
        </w:rPr>
        <w:t xml:space="preserve">i </w:t>
      </w:r>
      <w:r w:rsidRPr="0036091C">
        <w:rPr>
          <w:color w:val="000000" w:themeColor="text1"/>
        </w:rPr>
        <w:t xml:space="preserve">jednu trećinu ukupnih troškova ugradnje dizala. U tu svrhu Vlada Republike Hrvatske donijet će Program ugradnje dizala za postojeće zgrade. U navedenom Programu će se, među ostalim, propisati i mogućnost sudjelovanja jedinica lokalne samouprave u sufinanciranju ugradnje dizala u postojeće zgrade.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21.</w:t>
      </w:r>
    </w:p>
    <w:p w:rsidR="0041734C" w:rsidRPr="0036091C" w:rsidRDefault="0041734C" w:rsidP="0041734C">
      <w:pPr>
        <w:suppressAutoHyphens/>
        <w:spacing w:after="0" w:line="240" w:lineRule="auto"/>
        <w:ind w:firstLine="708"/>
        <w:jc w:val="both"/>
        <w:rPr>
          <w:color w:val="000000" w:themeColor="text1"/>
        </w:rPr>
      </w:pPr>
    </w:p>
    <w:p w:rsidR="000D6892" w:rsidRPr="0036091C" w:rsidRDefault="000D6892" w:rsidP="0041734C">
      <w:pPr>
        <w:suppressAutoHyphens/>
        <w:spacing w:after="0" w:line="240" w:lineRule="auto"/>
        <w:ind w:firstLine="708"/>
        <w:jc w:val="both"/>
        <w:rPr>
          <w:color w:val="000000" w:themeColor="text1"/>
        </w:rPr>
      </w:pPr>
      <w:r w:rsidRPr="0036091C">
        <w:rPr>
          <w:color w:val="000000" w:themeColor="text1"/>
        </w:rPr>
        <w:t>Odredbama ovoga članka pobliže se uređuje uređenje pročelja zgrada. Kulturno-povijesne cjeline gradova su ogledalo cijele države, a briga o njihovom uređenju uz primjerenu zaštitu traži i značajna ulaganja koja premašuju mogućnosti samih suvlasnika zgrada. Posebno se to odnosi na naše gradove u čijim povijesnim dijelovima imamo zastupljene različite socijalne kategorije.</w:t>
      </w:r>
    </w:p>
    <w:p w:rsidR="0041734C" w:rsidRPr="0036091C" w:rsidRDefault="0041734C" w:rsidP="0041734C">
      <w:pPr>
        <w:spacing w:after="0" w:line="240" w:lineRule="auto"/>
        <w:ind w:firstLine="708"/>
        <w:jc w:val="both"/>
        <w:rPr>
          <w:color w:val="000000" w:themeColor="text1"/>
        </w:rPr>
      </w:pPr>
    </w:p>
    <w:p w:rsidR="000D6892" w:rsidRPr="0036091C" w:rsidRDefault="000D6892" w:rsidP="0041734C">
      <w:pPr>
        <w:spacing w:after="0" w:line="240" w:lineRule="auto"/>
        <w:ind w:firstLine="708"/>
        <w:jc w:val="both"/>
        <w:rPr>
          <w:color w:val="000000" w:themeColor="text1"/>
        </w:rPr>
      </w:pPr>
      <w:r w:rsidRPr="0036091C">
        <w:rPr>
          <w:color w:val="000000" w:themeColor="text1"/>
        </w:rPr>
        <w:t>Kako bi se sačuvale kulturno-povijesne cjeline gradova nužno je građanima sufinanc</w:t>
      </w:r>
      <w:r w:rsidR="0041734C" w:rsidRPr="0036091C">
        <w:rPr>
          <w:color w:val="000000" w:themeColor="text1"/>
        </w:rPr>
        <w:t>irati uređenja takvih pročelja.</w:t>
      </w:r>
      <w:r w:rsidRPr="0036091C">
        <w:rPr>
          <w:color w:val="000000" w:themeColor="text1"/>
        </w:rPr>
        <w:t xml:space="preserve"> Stoga se ovom odredbom propisuje da će se iz državnog proračuna i proračuna jedinica lokalne samouprave sufinancirati obnova pročelja zgrada i to onih koje se nalaze unutar kulturno-povijesnih cjelina gradova, za koje je izrađen glavni projekt uređenja pročelja sukladno propisima o gradnji, koja se ne sufinanciraju po nekom drugom osnovu, u kojima je natpolovičnom većinom suvlasnika donesena odluka o uređenju pročelja, te koje imaju osigurana financijska sredstva prema udjelu zajednice suvlasnika u ukupnim troškovima uređenja pročelja. Republika Hrvatska i jedinica lokalne samouprave će sufinancirati uređenja pročelja zgrada. Pod uređenjem pročelja u ovom Zakonu ne smatra se značajna obnova zgrade koja je definirana Zakonom o gradnji, ali prilikom uređenja pročelja nastojat će se i doprinijeti energetskoj učinkovitosti zgrada.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22.</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 ovoga članka definiraju se vrste održavanja zgrade na način da su iste redovito i izvanredno održavanje.</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23.</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pobliže se uređuje redovito održavanje zgrade na način da se propisuje da je isto aktivnost koja se obavlja radi ispunjavanja obveza propisanih važećim propisima te održavanja zajedničkih dijelova zgrade u funkcionalnom stanju u skladu s izjavom izvođača o izvedenim radovima i uvjetima održavanja građevine, tehničkim uputama i specifikacijama, normama ili prema očitoj potrebi. Ujedno se propisuje što osobito obuhvaća redovito održavanje zgrade.</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24.</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 ovoga članka određuju se hitni popravci koji spadaju u izvanredno održavanje. U svakodnevnom životu pojave se kvarovi na zajedničkim dijelovima zgrade koji mogu dovesti do neposredne opasnosti za život i zdravlje ljudi u zgradi ili izvan nje. Stoga je ovom odredbom propisano koje je radnje u svrhu otklanjanja takvih kvarova nužno hitno poduzeti. Isto tako propisuje se tko snosi troškove nastale hitnim p</w:t>
      </w:r>
      <w:r w:rsidR="00036ECA" w:rsidRPr="0036091C">
        <w:rPr>
          <w:color w:val="000000" w:themeColor="text1"/>
        </w:rPr>
        <w:t xml:space="preserve">opravkom. Tako je propisano da </w:t>
      </w:r>
      <w:r w:rsidRPr="0036091C">
        <w:rPr>
          <w:color w:val="000000" w:themeColor="text1"/>
        </w:rPr>
        <w:t xml:space="preserve">zajednica suvlasnika i zajedno s njom svi suvlasnici, razmjerno veličini svojih suvlasničkih dijelova, odgovaraju za troškove nastale hitnim popravkom. Kao dodatno propisuje se što u situacijama kada sam upravitelj o svom trošku izvrši određeni popravak. U tom slučaju, upravitelj ima pravo na naknadu tog troška od zajednice suvlasnika i svih suvlasnika razmjerno veličini njihovih suvlasničkih dijelova. Da bi osigurao naknadu troškova, upravitelju se ovom odredbom daje mogućnost zakonskog založnog prava na svakom posebnom dijelu nekretnine, osim ako je taj razmjerni dio naknade niži od minimalnog iznosa tražbine koja se može namiriti ovrhom na nekretnini propisanog zakonom koji uređuje ovrhu. Institut zakonskog založnog prava uređen je člankom 314. Zakona o vlasništvu i drugim stvarnim pravima na način da je propisano da se isto osniva ispunjenjem pretpostavaka koje za to odredi posebni zakon. Ovim se </w:t>
      </w:r>
      <w:r w:rsidR="00B952D6" w:rsidRPr="0036091C">
        <w:rPr>
          <w:color w:val="000000" w:themeColor="text1"/>
        </w:rPr>
        <w:t xml:space="preserve">(posebnim) </w:t>
      </w:r>
      <w:r w:rsidRPr="0036091C">
        <w:rPr>
          <w:color w:val="000000" w:themeColor="text1"/>
        </w:rPr>
        <w:t>Zakonom određuju pretpostavke za osnivanje zakonskog založnog prava na n</w:t>
      </w:r>
      <w:r w:rsidR="00F518B1" w:rsidRPr="0036091C">
        <w:rPr>
          <w:color w:val="000000" w:themeColor="text1"/>
        </w:rPr>
        <w:t>e</w:t>
      </w:r>
      <w:r w:rsidRPr="0036091C">
        <w:rPr>
          <w:color w:val="000000" w:themeColor="text1"/>
        </w:rPr>
        <w:t>kretnini u slučaju izvršenja hitnih i nužnih popravaka ali do iznosa koji je određen Ovršnim zakonom. Dakle, zakonsko založno pravo je u konkretnom slučaju vezano uz odredbe Ovršnog zakona koje se odnose na pokretanje ovrhe na nekretnini, te posebno u dijelu koji se odnosi na posebne uvjete za određivanje ovrhe na nekretnini prema kojima će sud prijedlog za ovrhu na nekretnini odbiti ako glavnica tražbine radi čijeg se namirenja ovrha traži ne prelazi iznos od 5</w:t>
      </w:r>
      <w:r w:rsidR="007A2FEB" w:rsidRPr="0036091C">
        <w:rPr>
          <w:color w:val="000000" w:themeColor="text1"/>
        </w:rPr>
        <w:t>.</w:t>
      </w:r>
      <w:r w:rsidRPr="0036091C">
        <w:rPr>
          <w:color w:val="000000" w:themeColor="text1"/>
        </w:rPr>
        <w:t>300,00 eura.</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25. </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definiraju se nužni popravci zgrade koji spadaju u izvanredno održavanje kao aktivnost kojom se trajno otklanja uzrok opasnosti za život i zdravlje ljudi ili za oštećenje stvari u zgradi ili izvan zgrade, odnosno aktivnost kojom se trajno otklanja ugroženost osnovnih životnih uvjeta u zgradi te se ujedno propisuje koje radove isti osobito obuhvaćaju. Također se radi svrsishodnosti ovom odredbom propisuje da upravitelj zgrade za nužni popravak treba imati suglasnost više od jedne trećine suvlasnika dobivene na temelju prethodno izrađenog nalaza stručne osobe upravitelja. Nadalje, ovim člankom propisuje se i odgovornost za troškove nastale nužnim popravkom. Tako se propisuje da za troškove nastale nužnim popravcima odgovara zajednica suvlasnika te solidarno s njom i svi suvlasnici razmjerno veličini svojih suvlasničkih dijelova. Nadalje, kao i kod hitnih popravaka upravitelj radi osiguranja troškova koje je imao za nužne popravke ima pravo zakonskog založnog prava na svakom posebnom dijelu nekretnine, osim ako je taj razmjerni dio naknade niži od minimalnog iznosa tražbine koja se može namiriti ovrhom na nekretnini propisanog zakonom koji uređuje ovrhu.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26. </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definira se investicijsko održavanje zgrade kao aktivnosti kojima je cilj povećanje energetske učinkovitosti zgrade ili unaprjeđenje projektiranih svojstava zgrade za koje je potrebno izdvojiti novčana sredstva u iznosu višem od sredstava pričuve koja su suvlasnici dužni uplatiti tijekom jedne godine. Ujedno se ovom odredbom uređuje da se zahvat investicijskog održavanja smatra </w:t>
      </w:r>
      <w:proofErr w:type="spellStart"/>
      <w:r w:rsidRPr="0036091C">
        <w:rPr>
          <w:color w:val="000000" w:themeColor="text1"/>
        </w:rPr>
        <w:t>poboljšicom</w:t>
      </w:r>
      <w:proofErr w:type="spellEnd"/>
      <w:r w:rsidRPr="0036091C">
        <w:rPr>
          <w:color w:val="000000" w:themeColor="text1"/>
        </w:rPr>
        <w:t xml:space="preserve"> u smislu Zakona o vlasništvu i drugim stvarnim pravima.</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27.</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uređuju se pitanja koja se odnose na definiciju zajedničke pričuve, načina obračuna zajedničke pričuve, namjenu zajedničke pričuve te iznimke za izračun pričuve za poslovne prostore, kao i za stanove koji se kori</w:t>
      </w:r>
      <w:r w:rsidR="00036ECA" w:rsidRPr="0036091C">
        <w:rPr>
          <w:color w:val="000000" w:themeColor="text1"/>
        </w:rPr>
        <w:t xml:space="preserve">ste za kratkoročni najam i/ili </w:t>
      </w:r>
      <w:r w:rsidRPr="0036091C">
        <w:rPr>
          <w:color w:val="000000" w:themeColor="text1"/>
        </w:rPr>
        <w:t>najam za radnike.</w:t>
      </w:r>
    </w:p>
    <w:p w:rsidR="0041734C" w:rsidRPr="0036091C" w:rsidRDefault="0041734C" w:rsidP="0041734C">
      <w:pPr>
        <w:spacing w:after="0" w:line="240" w:lineRule="auto"/>
        <w:ind w:firstLine="708"/>
        <w:jc w:val="both"/>
        <w:rPr>
          <w:color w:val="000000" w:themeColor="text1"/>
        </w:rPr>
      </w:pP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Zajednička pričuva su novčana sredstva namijenjena održavanju zajedničkih dijelova i uređaja zgrade i upravljanju zgradom, odnosno dijelom zgrade. Zajednička pričuva obračunava se prema vrijednosnoj površini stana odnosno udjelu suvlasničkih dijelova upisanih u zemljišne knjige. Međutim, </w:t>
      </w:r>
      <w:proofErr w:type="spellStart"/>
      <w:r w:rsidRPr="0036091C">
        <w:rPr>
          <w:color w:val="000000" w:themeColor="text1"/>
        </w:rPr>
        <w:t>međuvlasničkim</w:t>
      </w:r>
      <w:proofErr w:type="spellEnd"/>
      <w:r w:rsidRPr="0036091C">
        <w:rPr>
          <w:color w:val="000000" w:themeColor="text1"/>
        </w:rPr>
        <w:t xml:space="preserve"> ugovorom moguće je odrediti i drugačija pravila za izračun zajedničke pričuve pa se tako propisuje da se </w:t>
      </w:r>
      <w:proofErr w:type="spellStart"/>
      <w:r w:rsidRPr="0036091C">
        <w:rPr>
          <w:color w:val="000000" w:themeColor="text1"/>
        </w:rPr>
        <w:t>međuvlasničkim</w:t>
      </w:r>
      <w:proofErr w:type="spellEnd"/>
      <w:r w:rsidRPr="0036091C">
        <w:rPr>
          <w:color w:val="000000" w:themeColor="text1"/>
        </w:rPr>
        <w:t xml:space="preserve"> ugovorom može odrediti da pojedini poslovni prostori ili stanovi koji se u naravi koriste za obavljanje poslovne djelatnosti plaćaju pričuvu najviše u dvostrukom iznosu od iznosa utvrđenog</w:t>
      </w:r>
      <w:r w:rsidRPr="0036091C">
        <w:t xml:space="preserve"> </w:t>
      </w:r>
      <w:r w:rsidRPr="0036091C">
        <w:rPr>
          <w:color w:val="000000" w:themeColor="text1"/>
        </w:rPr>
        <w:t xml:space="preserve">prema vrijednosnoj površini stana ili poslovnog prostora, odnosno udjelu suvlasničkih dijelova upisanih u zemljišne knjige. Za suvlasnike koji stanove ili poslovne prostore koriste u svrhu kratkoročnog najma za radnike obveza je uplate pričuve u </w:t>
      </w:r>
      <w:r w:rsidR="00F73EA9" w:rsidRPr="0036091C">
        <w:rPr>
          <w:color w:val="000000" w:themeColor="text1"/>
        </w:rPr>
        <w:t>dvostrukom</w:t>
      </w:r>
      <w:r w:rsidRPr="0036091C">
        <w:rPr>
          <w:color w:val="000000" w:themeColor="text1"/>
        </w:rPr>
        <w:t xml:space="preserve"> iznosu od iznosa utvrđenog prema vrijednosnoj površini stana ili poslovnog prostora, odnosno udjelu suvlasničkih dijelova upisanih u zemljišne knjige. Predviđeno povećanje zajedničke pričuve uvodi se zbog promjena u zgradi koje takvo korištenje donosi u prostor n</w:t>
      </w:r>
      <w:r w:rsidR="00036ECA" w:rsidRPr="0036091C">
        <w:rPr>
          <w:color w:val="000000" w:themeColor="text1"/>
        </w:rPr>
        <w:t xml:space="preserve">amijenjen primarno stanovanju. </w:t>
      </w:r>
      <w:r w:rsidRPr="0036091C">
        <w:rPr>
          <w:color w:val="000000" w:themeColor="text1"/>
        </w:rPr>
        <w:t xml:space="preserve">U članku 4. ovoga Zakona je navedeno da sve što se odnosi na kratkoročni najam stanova i/ili najam stanova za radnike vrijedi i za druge oblike korištenja prostora u zgradi kao što su apartmani i poslovni prostori. </w:t>
      </w:r>
    </w:p>
    <w:p w:rsidR="0041734C" w:rsidRPr="0036091C" w:rsidRDefault="0041734C" w:rsidP="0041734C">
      <w:pPr>
        <w:spacing w:after="0" w:line="240" w:lineRule="auto"/>
        <w:ind w:firstLine="708"/>
        <w:jc w:val="both"/>
        <w:rPr>
          <w:color w:val="000000" w:themeColor="text1"/>
        </w:rPr>
      </w:pPr>
    </w:p>
    <w:p w:rsidR="000D6892" w:rsidRPr="0036091C" w:rsidRDefault="000D6892" w:rsidP="0041734C">
      <w:pPr>
        <w:spacing w:after="0" w:line="240" w:lineRule="auto"/>
        <w:ind w:firstLine="708"/>
        <w:jc w:val="both"/>
        <w:rPr>
          <w:color w:val="000000" w:themeColor="text1"/>
        </w:rPr>
      </w:pPr>
      <w:r w:rsidRPr="0036091C">
        <w:rPr>
          <w:color w:val="000000" w:themeColor="text1"/>
        </w:rPr>
        <w:t>Nadalje</w:t>
      </w:r>
      <w:r w:rsidR="0041734C" w:rsidRPr="0036091C">
        <w:rPr>
          <w:color w:val="000000" w:themeColor="text1"/>
        </w:rPr>
        <w:t>,</w:t>
      </w:r>
      <w:r w:rsidRPr="0036091C">
        <w:rPr>
          <w:color w:val="000000" w:themeColor="text1"/>
        </w:rPr>
        <w:t xml:space="preserve"> propisuje se namjena zajedničke pričuve odnosno za financiranje kojih aktivnosti, odnosno troškova se ista koristi te se ujedno uređuje da se zajednička pričuva može koristiti za troškove pokrića investicijskog održavanja u skladu s višegodišnjim programom održavanja i upravljanja zgradom ako se time ne dovodi u pitanje financiranje tekućih troškova održavanja zajedničkih dijelova i uređaja zgrade i upravljanja zgradom iz godišnjeg programa održavanja zajedničkih dijelova zgrade.</w:t>
      </w:r>
    </w:p>
    <w:p w:rsidR="000D6892" w:rsidRPr="0036091C" w:rsidRDefault="000D6892" w:rsidP="0041734C">
      <w:pPr>
        <w:spacing w:after="0" w:line="240" w:lineRule="auto"/>
        <w:jc w:val="both"/>
        <w:rPr>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28.</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uređuju minimalni iznos pričuve te način plaćanja iste. Sredstva zajedničke pričuve suvlasnici su obvezni mjesečno uplaćivati na posebni račun zajedničke pričuve. Iznos pričuve utvrđuje se godišnjim programom održavanja zajedničkih dijelova zgrade, odnosno višegodišnjim programom održavanja i upravljanja zgradom. Ujedno se propisuje minimalni iznos zajedničke pričuve na način da isti iznosi 0,54% etalonske cijene građenja propisane u javno objavljenom Podatku o etalonskoj cijeni građenja za primjenu u drugim propisima te se s tim u vezi propisuje da se godišnjim programom održavanja zajedničkih dijelova zgrade, odnosno višegodišnjim programom održavanja i upravljanja zgradom ne može utvrditi mjesečni iznos zajedničke pričuve koji je manji od 1/12 iznosa propisanog minimalnog iznosa zajedničke pričuve. Intencija je odredbe da se zajednička pričuva uvijek naplaćuje </w:t>
      </w:r>
      <w:r w:rsidR="00592F19" w:rsidRPr="0036091C">
        <w:rPr>
          <w:color w:val="000000" w:themeColor="text1"/>
        </w:rPr>
        <w:t xml:space="preserve">s </w:t>
      </w:r>
      <w:r w:rsidRPr="0036091C">
        <w:rPr>
          <w:color w:val="000000" w:themeColor="text1"/>
        </w:rPr>
        <w:t xml:space="preserve">obzirom </w:t>
      </w:r>
      <w:r w:rsidR="00592F19" w:rsidRPr="0036091C">
        <w:rPr>
          <w:color w:val="000000" w:themeColor="text1"/>
        </w:rPr>
        <w:t xml:space="preserve">na to da </w:t>
      </w:r>
      <w:r w:rsidRPr="0036091C">
        <w:rPr>
          <w:color w:val="000000" w:themeColor="text1"/>
        </w:rPr>
        <w:t xml:space="preserve">je ista nužna za održavanja zgrade. Stoga je i ovom odredbom za sve suvlasnike odnosno zgrade koje ne donesu godišnji program održavanja zajedničkih dijelova zgrade, odnosno višegodišnji program održavanja i upravljanja zgradom, propisano da su suvlasnici dužni uplaćivati pričuvu u peterostrukom iznosu od minimalne zajedničke pričuve. Ovo stoga što je intencija da se donose programi odražavanja i upravljanja zgradama te time i obveza plaćanja pričuve.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29.</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 ovoga članka propisuje se obveza suvlasnicima zgrade da osiguraju zajedničke dijelove zgrade od osnovnih rizika te od odgovornosti za štetu prema trećim osobama.</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30.</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propisuje se sadržaj kućnog reda te obveza njegova pridržavanja, </w:t>
      </w:r>
      <w:r w:rsidR="00592F19" w:rsidRPr="0036091C">
        <w:rPr>
          <w:color w:val="000000" w:themeColor="text1"/>
        </w:rPr>
        <w:t xml:space="preserve">s </w:t>
      </w:r>
      <w:r w:rsidRPr="0036091C">
        <w:rPr>
          <w:color w:val="000000" w:themeColor="text1"/>
        </w:rPr>
        <w:t xml:space="preserve">obzirom na to da se pokazalo kako unatoč propisanom kućnom redu u zgradama često postoje od strane suvlasnika, najmoprimaca i drugih stanara, kršenja njegovih odredbi. </w:t>
      </w:r>
      <w:r w:rsidR="002F0201" w:rsidRPr="0036091C">
        <w:rPr>
          <w:color w:val="000000" w:themeColor="text1"/>
        </w:rPr>
        <w:t>Suvlasnik koji za to ima interes ovlašten je na primjereni način dokumentirati kršenje kućnog reda (fotografija, video zapis ili zvučni zapis), a kako bi se takav zapis koristio kao dokaz u eventualnom sudskom sporu, te potom prikupiti potpise većine suvlasnika koji će potvrditi da je do kršenja odredbi kućnog reda zaista i došlo.</w:t>
      </w:r>
      <w:r w:rsidRPr="0036091C">
        <w:rPr>
          <w:color w:val="000000" w:themeColor="text1"/>
        </w:rPr>
        <w:t xml:space="preserve"> </w:t>
      </w:r>
      <w:r w:rsidR="002F0201" w:rsidRPr="0036091C">
        <w:rPr>
          <w:color w:val="000000" w:themeColor="text1"/>
        </w:rPr>
        <w:t>O</w:t>
      </w:r>
      <w:r w:rsidRPr="0036091C">
        <w:rPr>
          <w:color w:val="000000" w:themeColor="text1"/>
        </w:rPr>
        <w:t xml:space="preserve">dredbama </w:t>
      </w:r>
      <w:r w:rsidR="002F0201" w:rsidRPr="0036091C">
        <w:rPr>
          <w:color w:val="000000" w:themeColor="text1"/>
        </w:rPr>
        <w:t xml:space="preserve">ovoga članka </w:t>
      </w:r>
      <w:r w:rsidRPr="0036091C">
        <w:rPr>
          <w:color w:val="000000" w:themeColor="text1"/>
        </w:rPr>
        <w:t>propisuju</w:t>
      </w:r>
      <w:r w:rsidR="002F0201" w:rsidRPr="0036091C">
        <w:rPr>
          <w:color w:val="000000" w:themeColor="text1"/>
        </w:rPr>
        <w:t xml:space="preserve"> se</w:t>
      </w:r>
      <w:r w:rsidRPr="0036091C">
        <w:rPr>
          <w:color w:val="000000" w:themeColor="text1"/>
        </w:rPr>
        <w:t xml:space="preserve"> i kazne u slučaju ne pridržavanja kućnog reda. Kazne je suvlasnik obvezan </w:t>
      </w:r>
      <w:r w:rsidR="002F0201" w:rsidRPr="0036091C">
        <w:rPr>
          <w:color w:val="000000" w:themeColor="text1"/>
        </w:rPr>
        <w:t>uplatiti na račun na kojem se nala</w:t>
      </w:r>
      <w:r w:rsidR="00036ECA" w:rsidRPr="0036091C">
        <w:rPr>
          <w:color w:val="000000" w:themeColor="text1"/>
        </w:rPr>
        <w:t>ze sredstva zajedničke pričuve,</w:t>
      </w:r>
      <w:r w:rsidRPr="0036091C">
        <w:rPr>
          <w:color w:val="000000" w:themeColor="text1"/>
        </w:rPr>
        <w:t xml:space="preserve"> </w:t>
      </w:r>
      <w:r w:rsidR="002F0201" w:rsidRPr="0036091C">
        <w:rPr>
          <w:color w:val="000000" w:themeColor="text1"/>
        </w:rPr>
        <w:t>i to</w:t>
      </w:r>
      <w:r w:rsidRPr="0036091C">
        <w:rPr>
          <w:color w:val="000000" w:themeColor="text1"/>
        </w:rPr>
        <w:t xml:space="preserve"> u trostrukom iznosu od utvrđen</w:t>
      </w:r>
      <w:r w:rsidR="002F0201" w:rsidRPr="0036091C">
        <w:rPr>
          <w:color w:val="000000" w:themeColor="text1"/>
        </w:rPr>
        <w:t>og iznosa mjesečne</w:t>
      </w:r>
      <w:r w:rsidRPr="0036091C">
        <w:rPr>
          <w:color w:val="000000" w:themeColor="text1"/>
        </w:rPr>
        <w:t xml:space="preserve"> zajedničke pričuve. U svrhu ujednačavanja sadržaja kućnog reda, propisuje se da će se ministar nadležan za prostorno uređenje i graditeljstvo donijeti pravilnik kojim će se urediti opće odredbe kućnog reda u zgradama.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31.</w:t>
      </w:r>
    </w:p>
    <w:p w:rsidR="001559B3" w:rsidRPr="0036091C" w:rsidRDefault="001559B3" w:rsidP="001559B3">
      <w:pPr>
        <w:spacing w:after="0" w:line="240" w:lineRule="auto"/>
        <w:ind w:firstLine="708"/>
        <w:jc w:val="both"/>
        <w:rPr>
          <w:color w:val="000000" w:themeColor="text1"/>
        </w:rPr>
      </w:pPr>
      <w:r w:rsidRPr="0036091C">
        <w:rPr>
          <w:color w:val="000000" w:themeColor="text1"/>
        </w:rPr>
        <w:t>Odredbama ovoga članka uređuje se da je za davanje stana u kratkoročni najam i/ili najam za radnike potrebna suglasnost kvalificirane većine suvlasnika. Naime, posljednjih godina je praksa pokazala da takav oblik korištenja stanova negativno utječe na kvalitetu stanovanja svih suvlasnika i stanara u zgradi ali i smanjuje stambeni fond za dugoročno rješavanje stambenog pitanja kao jedne od temeljnih ljudskih potreba. Stoga je u 2024. godini donesena Strategija demografske revitalizacije Republike Hrvatske do 2033. godine („Narodne novine“, 36/24.), u kojoj je jedna od osnovnih mjera rješavanje stambenog pitanja mladih, za što je potrebno u što kraćem roku povećati stambenu ponudu i smanjiti potrošnju postojećeg stambenog fonda za ne stambene namjene.</w:t>
      </w:r>
    </w:p>
    <w:p w:rsidR="001559B3" w:rsidRPr="0036091C" w:rsidRDefault="001559B3" w:rsidP="001559B3">
      <w:pPr>
        <w:spacing w:after="0" w:line="240" w:lineRule="auto"/>
        <w:ind w:firstLine="708"/>
        <w:jc w:val="both"/>
        <w:rPr>
          <w:color w:val="000000" w:themeColor="text1"/>
        </w:rPr>
      </w:pPr>
    </w:p>
    <w:p w:rsidR="001559B3" w:rsidRPr="0036091C" w:rsidRDefault="001559B3" w:rsidP="001559B3">
      <w:pPr>
        <w:spacing w:after="0" w:line="240" w:lineRule="auto"/>
        <w:ind w:firstLine="708"/>
        <w:jc w:val="both"/>
        <w:rPr>
          <w:color w:val="000000" w:themeColor="text1"/>
        </w:rPr>
      </w:pPr>
      <w:r w:rsidRPr="0036091C">
        <w:rPr>
          <w:color w:val="000000" w:themeColor="text1"/>
        </w:rPr>
        <w:t>Primijećeno je da je stavljanjem stanova u funkciju kratkoročnog najma, kao i korištenjem stanova za smještaj velikog broja radnika došlo do sukoba dva prava: prava vlasnika da koristi svoj stan na način koji njemu odgovara i prava ostalih suvlasnika stambene zgrade da uživaju svoje vlasništvo bez ometanja od strane susjeda do kojeg često dovodi kratkoročni najam stanova i najam stanova u koje se smješta velik broj radnika. Člankom 48. Ustava Republike Hrvatske propisano je da se jamči pravo vlasništva. Ali istim je člankom propisano i da vlasništvo obvezuje te da su nositelji vlasničkog prava i njihovi korisnici dužni pridonositi općem dobru.</w:t>
      </w:r>
    </w:p>
    <w:p w:rsidR="001559B3" w:rsidRPr="0036091C" w:rsidRDefault="001559B3" w:rsidP="001559B3">
      <w:pPr>
        <w:spacing w:after="0" w:line="240" w:lineRule="auto"/>
        <w:ind w:firstLine="708"/>
        <w:jc w:val="both"/>
        <w:rPr>
          <w:color w:val="000000" w:themeColor="text1"/>
        </w:rPr>
      </w:pPr>
    </w:p>
    <w:p w:rsidR="001559B3" w:rsidRPr="0036091C" w:rsidRDefault="001559B3" w:rsidP="001559B3">
      <w:pPr>
        <w:spacing w:after="0" w:line="240" w:lineRule="auto"/>
        <w:ind w:firstLine="708"/>
        <w:jc w:val="both"/>
        <w:rPr>
          <w:color w:val="000000" w:themeColor="text1"/>
        </w:rPr>
      </w:pPr>
      <w:r w:rsidRPr="0036091C">
        <w:rPr>
          <w:color w:val="000000" w:themeColor="text1"/>
        </w:rPr>
        <w:t xml:space="preserve">Obveza prikupljanja suglasnosti ostalih suvlasnika zgrade predstavlja jednu vrstu ograničenja prava vlasništva kakvog do sada nije bilo u pravnom poretku Republike Hrvatske. Takvo miješanje u pravo vlasništva će proizlaziti iz odredbi zakona tako da će biti zadovoljen uvjet da je miješanje utemeljeno na pozitivnom propisu koji je jednak za sve. </w:t>
      </w:r>
    </w:p>
    <w:p w:rsidR="001559B3" w:rsidRPr="0036091C" w:rsidRDefault="001559B3" w:rsidP="001559B3">
      <w:pPr>
        <w:spacing w:after="0" w:line="240" w:lineRule="auto"/>
        <w:ind w:firstLine="708"/>
        <w:jc w:val="both"/>
        <w:rPr>
          <w:color w:val="000000" w:themeColor="text1"/>
        </w:rPr>
      </w:pPr>
    </w:p>
    <w:p w:rsidR="001559B3" w:rsidRPr="0036091C" w:rsidRDefault="001559B3" w:rsidP="001559B3">
      <w:pPr>
        <w:spacing w:after="0" w:line="240" w:lineRule="auto"/>
        <w:ind w:firstLine="708"/>
        <w:jc w:val="both"/>
        <w:rPr>
          <w:color w:val="000000" w:themeColor="text1"/>
        </w:rPr>
      </w:pPr>
      <w:r w:rsidRPr="0036091C">
        <w:rPr>
          <w:color w:val="000000" w:themeColor="text1"/>
        </w:rPr>
        <w:t>Razlozi za ovo zakonodavno rješenje su višeslojni: prvenstveno je primijećeno da se otvaranjem apartmana za smještaj turista ili smještajem velikog broja stranih radnika u jedan stan urušava kvaliteta života ostalih stanara zbog  nepoznatih osoba koje borave u stambenoj zgradu i čestog mijenjanja osoba koje koriste zajedničke prostorije. Pritom treba nadodati da se u centrima turističkih gradova u pravilu nalaze stare zgrade u kojima je zvučna izolacija nedostatna za takav oblik korištenja stambenog prostora. Sve navedeno bitno pridonosi smanjenju kvalitete života osobama koje žive u tim zgradama, a oni su ostavljeni bez mogućnosti da se na bilo koji način izjasne o potpuno različitoj namjeni stambenog prostora. Nadalje, takav način korištenja stambenog fonda pogoduje nerealnom poskupljenju cijena nekretnina namijenjenih stanovanju, pogoduje iseljavaju stanovništva iz jezgri gradova na periferiju, smanjuje spremnost vlasnika takvih stanova da sudjeluju u investicijama u zajedničke dijelove zgrade s obzirom na to da u tim stanovima nitko stalno ne živi te u konačnici smanjuje dostupan stambeni fond za stanovanje. Iz svega se zaključuje da je ovakvo miješanje nužno kako bi se umanjili za društvo pogubni trendovi koji su se počeli zamjećivati.</w:t>
      </w:r>
    </w:p>
    <w:p w:rsidR="001559B3" w:rsidRPr="0036091C" w:rsidRDefault="001559B3" w:rsidP="001559B3">
      <w:pPr>
        <w:spacing w:after="0" w:line="240" w:lineRule="auto"/>
        <w:ind w:firstLine="708"/>
        <w:jc w:val="both"/>
        <w:rPr>
          <w:color w:val="000000" w:themeColor="text1"/>
        </w:rPr>
      </w:pPr>
    </w:p>
    <w:p w:rsidR="001559B3" w:rsidRPr="0036091C" w:rsidRDefault="001559B3" w:rsidP="001559B3">
      <w:pPr>
        <w:spacing w:after="0" w:line="240" w:lineRule="auto"/>
        <w:ind w:firstLine="708"/>
        <w:jc w:val="both"/>
        <w:rPr>
          <w:color w:val="000000" w:themeColor="text1"/>
        </w:rPr>
      </w:pPr>
      <w:r w:rsidRPr="0036091C">
        <w:rPr>
          <w:color w:val="000000" w:themeColor="text1"/>
        </w:rPr>
        <w:t>Na ovaj će se način i suvlasnici zgrade moći iskazati svoje mišljenje o okolnosti da će kroz zajednička stubišta i hodnike prolaziti velik broj različitih osoba, ali se potrebna suglasnost ograničava na 80% suvlasničkih dijelova kako potencijalni investitori ne bi ovisili o samovolji svakog pojedinog suvlasnika. Praksa je pokazala da je gotovo nemoguće prikupiti suglasnosti svih suvlasnika, pa se ni u ovome članku ne traži tako visok postotak suglasnost drugih suvlasnika, a cilj odredbe nije u potpunosti onemogućiti kratkoročni najam u stambenim zgradama, već uspostaviti sustav u kojem će suvlasnici, a osobito neposredni susjedi, imati pravo uvida i odlučivanja tko će sve ulaziti u stambenu zgradu. Također, znajući da mu je za takvu djelatnost potrebna suglasnost susjeda, i potencijalni iznajmljivač će se više brinuti o potrebama svojih susjeda i voditi računa da pazi na postupke turista koji mu dolaze u stan. Slijedom navedenog, prilikom propisivanja potrebnih suglasnosti, vodilo se računa da se primjene blaže mjere te da miješanje u vlasnička prava bude razmjerno cilju koji se želi postići.</w:t>
      </w:r>
    </w:p>
    <w:p w:rsidR="00A052B9" w:rsidRPr="0036091C" w:rsidRDefault="00A052B9" w:rsidP="0041734C">
      <w:pPr>
        <w:spacing w:after="0" w:line="240" w:lineRule="auto"/>
        <w:ind w:firstLine="708"/>
        <w:jc w:val="both"/>
        <w:rPr>
          <w:color w:val="000000" w:themeColor="text1"/>
        </w:rPr>
      </w:pPr>
    </w:p>
    <w:p w:rsidR="00172422" w:rsidRPr="0036091C" w:rsidRDefault="000D6892" w:rsidP="00172422">
      <w:pPr>
        <w:spacing w:after="0" w:line="240" w:lineRule="auto"/>
        <w:ind w:firstLine="708"/>
        <w:jc w:val="both"/>
        <w:rPr>
          <w:b/>
          <w:bCs/>
          <w:color w:val="000000" w:themeColor="text1"/>
        </w:rPr>
      </w:pPr>
      <w:r w:rsidRPr="0036091C">
        <w:rPr>
          <w:b/>
          <w:bCs/>
          <w:color w:val="000000" w:themeColor="text1"/>
        </w:rPr>
        <w:t>Uz članak 32</w:t>
      </w:r>
      <w:r w:rsidR="00172422" w:rsidRPr="0036091C">
        <w:rPr>
          <w:b/>
          <w:bCs/>
          <w:color w:val="000000" w:themeColor="text1"/>
        </w:rPr>
        <w:t>.</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uređuje se obveza sklapanja </w:t>
      </w:r>
      <w:proofErr w:type="spellStart"/>
      <w:r w:rsidRPr="0036091C">
        <w:rPr>
          <w:color w:val="000000" w:themeColor="text1"/>
        </w:rPr>
        <w:t>međuvlasničkog</w:t>
      </w:r>
      <w:proofErr w:type="spellEnd"/>
      <w:r w:rsidRPr="0036091C">
        <w:rPr>
          <w:color w:val="000000" w:themeColor="text1"/>
        </w:rPr>
        <w:t xml:space="preserve"> ugovora kojim suvlasnici uređuju svoja prava, obveze i međusobne odnose suvlasnika zgrade u zajednici suvlasnika. </w:t>
      </w:r>
    </w:p>
    <w:p w:rsidR="0041734C" w:rsidRPr="0036091C" w:rsidRDefault="004173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33.</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članaka uređuje se da odluke o upravljanju zgradom u svrhu provedbe </w:t>
      </w:r>
      <w:proofErr w:type="spellStart"/>
      <w:r w:rsidRPr="0036091C">
        <w:rPr>
          <w:color w:val="000000" w:themeColor="text1"/>
        </w:rPr>
        <w:t>međuvlasničkog</w:t>
      </w:r>
      <w:proofErr w:type="spellEnd"/>
      <w:r w:rsidRPr="0036091C">
        <w:rPr>
          <w:color w:val="000000" w:themeColor="text1"/>
        </w:rPr>
        <w:t xml:space="preserve"> ugovora i važećih propisa suvlasnici donose na sastanku suvlasnika. Ujedno se odredbom pobliže definira tko i na koji način saziva predmetne sastanke te se propisuje da se o sastancima vodi zapisnik na način određen tom odredbom kao i da je odluka donesena na predmetnim sastancima obvezujuća za sve suvlasnike ako je potpisana od ovim Zakonom propisanog broja suvlasnika. </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34.</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Odredbom ovoga članka uređuje se pitanje učestalosti održavanja sastanaka suvlasnika na način da se isti održava po potrebi, ali najmanje jednom godišnje kada se na istome raspravlja o godišnjem izvještaju o upravljanju te donosi godišnji program održavanja zajedničkih dijelova zgrade za iduću godinu te višegodišnji program održavanja zgrade. </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35.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pobliže se propisuje što je predmet odluke suvlasnika, odnosno o kojim stvarima oni odlučuju te kojom većinom se donose odluke o upravljanju zgradom.</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36.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uređuje se pitanje donošenja odluke suvlasnika u slučaju u kojem nije moguće sazvati sastanak suvlasnika s potrebnom većinom za donošenje odluke na način da u tom slučaju predstavnik suvlasnika ili drugi zainteresirani suvlasnik za donošenje odluke može pribaviti suglasnost suvlasnika prikupljanjem potpisa na napisanu odluku ili putem elektroničke pošte ako suvlasnik to zatraži uz dokaz identiteta ili elektroničkim potpisima. Dokaz identiteta suvlasnika utvrdit će se uvidom u osobnu iskaznicu koja se može dostaviti i putem elektroničke pošte. Ujedno se propisuje da je odluka donesena na taj način obvezujuća za sve suvlasnike te da istu predstavnik suvlasnika obavezno objavljuje na oglasnoj ploči ili putem elektroničke pošte ako suvlasnik to zatraži.</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37.</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pobliže se propisuju obveze suvlasnika s obzirom na predmet ovoga Zakona. Ovom se odredbom propisuje, uz ostalo, da je suvlasnik obvezan dozvoliti ulaz u svoj posebni dio zgrade upravitelju, odnosno osobi koju upravitelj odredi ako je to potrebno radi održavanja zajedničkih dijelova zgrade ili otklanjanja kvara koji uzrokuje ili bi mogao uzrokovati štetu zajedničkom dijelu zgrade ili posebnom dijelu zgrade drugog suvlasnika. Ujedno se ovom odredbom određuje zabrana suvlasniku da na svom posebnom dijelu zgrade izvodi radove kojima se nanosi šteta ili se umanjuje svojstvo zajedničkog dijela zgrade ili posebnog dijela zgrade drugog suvlasnika te se ujedno propisuje obveza suvlasnika da isto otkloniti ili podmiri štetu ako to učini. Također, nastoji se onemogućiti pojedine suvlasnike da zlorabe svoja suvlasnička prava i ometanjem održavanja sastanaka suvlasnika onemogućavaju redovito upravljanje i održavanje zgrade. </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38.</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uređuje se pitanje osobe predstavnika suvlasnika, način njegovog izbora te njegova prava i obveze.</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39.</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propisuje se trajanje mandata predstavnika suvlasnika. Mandat suvlasnika prestaje opozivom, ostavkom ili smrću te se propisuje način opoziva predstavnika suvlasnika. Također</w:t>
      </w:r>
      <w:r w:rsidR="00314631" w:rsidRPr="0036091C">
        <w:rPr>
          <w:color w:val="000000" w:themeColor="text1"/>
        </w:rPr>
        <w:t>,</w:t>
      </w:r>
      <w:r w:rsidRPr="0036091C">
        <w:rPr>
          <w:color w:val="000000" w:themeColor="text1"/>
        </w:rPr>
        <w:t xml:space="preserve"> ovim se člankom propisuju obveze predstavnika suvlasnika nakon prestanka </w:t>
      </w:r>
      <w:r w:rsidR="00314631" w:rsidRPr="0036091C">
        <w:rPr>
          <w:color w:val="000000" w:themeColor="text1"/>
        </w:rPr>
        <w:t xml:space="preserve">njegova </w:t>
      </w:r>
      <w:r w:rsidRPr="0036091C">
        <w:rPr>
          <w:color w:val="000000" w:themeColor="text1"/>
        </w:rPr>
        <w:t xml:space="preserve">mandata. Reguliranje ovoga pitanja pokazalo se potrebnim </w:t>
      </w:r>
      <w:r w:rsidR="00592F19" w:rsidRPr="0036091C">
        <w:rPr>
          <w:color w:val="000000" w:themeColor="text1"/>
        </w:rPr>
        <w:t xml:space="preserve">s </w:t>
      </w:r>
      <w:r w:rsidRPr="0036091C">
        <w:rPr>
          <w:color w:val="000000" w:themeColor="text1"/>
        </w:rPr>
        <w:t xml:space="preserve">obzirom na to </w:t>
      </w:r>
      <w:r w:rsidR="00592F19" w:rsidRPr="0036091C">
        <w:rPr>
          <w:color w:val="000000" w:themeColor="text1"/>
        </w:rPr>
        <w:t xml:space="preserve">da </w:t>
      </w:r>
      <w:r w:rsidRPr="0036091C">
        <w:rPr>
          <w:color w:val="000000" w:themeColor="text1"/>
        </w:rPr>
        <w:t>se u praksi događa da predstavnik suvlasnika nakon što podnese ostavku više nema nikakvih obveza prema ostalim suvlasnicima</w:t>
      </w:r>
      <w:r w:rsidR="007F5E71" w:rsidRPr="0036091C">
        <w:rPr>
          <w:color w:val="000000" w:themeColor="text1"/>
        </w:rPr>
        <w:t>.</w:t>
      </w:r>
      <w:r w:rsidRPr="0036091C">
        <w:rPr>
          <w:color w:val="000000" w:themeColor="text1"/>
        </w:rPr>
        <w:t xml:space="preserve"> Radi uređenja odnosa između suvlasnika propisuje se obveza predstavniku suvlasnika da nakon ostavke ili opoziva podnese izvješće o svom radu, a svu relevantnu dokumentaciju, isprave, šifre i ostalo u vezi zgrade, preda upravitelju zgrade. </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40.</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w:t>
      </w:r>
      <w:r w:rsidR="00D500CC" w:rsidRPr="0036091C">
        <w:rPr>
          <w:color w:val="000000" w:themeColor="text1"/>
        </w:rPr>
        <w:t xml:space="preserve"> ovoga </w:t>
      </w:r>
      <w:r w:rsidRPr="0036091C">
        <w:rPr>
          <w:color w:val="000000" w:themeColor="text1"/>
        </w:rPr>
        <w:t xml:space="preserve">članka propisuje se naknada za rad i sankcije za predstavnika suvlasnika. </w:t>
      </w:r>
      <w:proofErr w:type="spellStart"/>
      <w:r w:rsidRPr="0036091C">
        <w:rPr>
          <w:color w:val="000000" w:themeColor="text1"/>
        </w:rPr>
        <w:t>Međuvlasničkim</w:t>
      </w:r>
      <w:proofErr w:type="spellEnd"/>
      <w:r w:rsidRPr="0036091C">
        <w:rPr>
          <w:color w:val="000000" w:themeColor="text1"/>
        </w:rPr>
        <w:t xml:space="preserve"> ugovorom moguće je predvidjeti mjesečnu naknadu za rad i naknadu materijalnih troškova za predstavnika suvlasnika. Također, praksa je pokazala da je za one predstavnike suvlasnika koji primaju naknadu za taj rad potrebno propisati i sankcije za zanemarivanje obavljanja poslova predstavnika suvlasnika. </w:t>
      </w:r>
    </w:p>
    <w:p w:rsidR="00172422" w:rsidRPr="0036091C" w:rsidRDefault="00172422"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41. </w:t>
      </w:r>
    </w:p>
    <w:p w:rsidR="000D6892" w:rsidRPr="0036091C" w:rsidRDefault="000D6892" w:rsidP="00172422">
      <w:pPr>
        <w:spacing w:after="0" w:line="240" w:lineRule="auto"/>
        <w:ind w:firstLine="708"/>
        <w:jc w:val="both"/>
        <w:rPr>
          <w:color w:val="000000" w:themeColor="text1"/>
        </w:rPr>
      </w:pPr>
      <w:r w:rsidRPr="0036091C">
        <w:rPr>
          <w:color w:val="000000" w:themeColor="text1"/>
        </w:rPr>
        <w:t>Odredbama</w:t>
      </w:r>
      <w:r w:rsidR="00D500CC" w:rsidRPr="0036091C">
        <w:rPr>
          <w:color w:val="000000" w:themeColor="text1"/>
        </w:rPr>
        <w:t xml:space="preserve"> ovoga </w:t>
      </w:r>
      <w:r w:rsidRPr="0036091C">
        <w:rPr>
          <w:color w:val="000000" w:themeColor="text1"/>
        </w:rPr>
        <w:t xml:space="preserve">članka propisuje se mogućnost osnivanja vijeća suvlasnika koje pruža stručnu pomoć prema predstavniku suvlasnika. Ovom odredbom propisuje način osnivanja Vijeća suvlasnika, način odlučivanja i imenovanja predsjednika Vijeća suvlasnika te druga pitanja o radu Vijeća suvlasnika. </w:t>
      </w:r>
    </w:p>
    <w:p w:rsidR="00E230D5" w:rsidRPr="0036091C" w:rsidRDefault="00E230D5"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42.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w:t>
      </w:r>
      <w:r w:rsidR="00172422" w:rsidRPr="0036091C">
        <w:rPr>
          <w:color w:val="000000" w:themeColor="text1"/>
        </w:rPr>
        <w:t>d</w:t>
      </w:r>
      <w:r w:rsidRPr="0036091C">
        <w:rPr>
          <w:color w:val="000000" w:themeColor="text1"/>
        </w:rPr>
        <w:t xml:space="preserve">bama ovoga članka propisuje se mogućnost imenovanja zamjenika predstavnika suvlasnika koji mijenja predstavnika suvlasnika slučaju njegove spriječenosti i ima ista prava i obveze kao i predstavnik suvlasnika dok obavlja zamjenu. </w:t>
      </w:r>
    </w:p>
    <w:p w:rsidR="00E230D5" w:rsidRPr="0036091C" w:rsidRDefault="00E230D5"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43.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propisuje se obveza suvlasnicima da upravljanje zgradom povjere upravitelju te slučajevi iznimke od predmetne obveze.</w:t>
      </w:r>
    </w:p>
    <w:p w:rsidR="00E230D5" w:rsidRPr="0036091C" w:rsidRDefault="00E230D5"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44.</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pobliže se definira obvezni sadržaj ugovora o upravljanju zgradom kojeg suvlasnici zgrade u pisanom obliku, zastupani po predstavniku suvlasnika, sklapaju s upraviteljem izabranim odlukom donesenom na temelju ovoga Zakona.</w:t>
      </w:r>
    </w:p>
    <w:p w:rsidR="00C37A78" w:rsidRPr="0036091C" w:rsidRDefault="00C37A78" w:rsidP="0041734C">
      <w:pPr>
        <w:spacing w:after="0" w:line="240" w:lineRule="auto"/>
        <w:ind w:firstLine="708"/>
        <w:jc w:val="both"/>
        <w:rPr>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45.</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uređuje se pitanje osobe upravitelja zgrade na način da on može biti pravna ili fizička osoba registrirana za obavljanje djelatnosti upravljanja nekretninama. Ujedno se ovom odredbom određuje da upravitelj upravlja zgradom u ime i za račun suvlasnika u granicama ovlasti propisanih ovim Zakonom i zakonom kojim se uređuju vlasništvo i druga stvarna prava te utvrđenih ugovorom o upravljanju. Također, propisuje se da upravitelj zastupa suvlasnike u svezi s upravljanjem zgradom u postupcima pred javnopravnim tijelima, ako ugovorom o upravljanju nije drukčije određeno kao i da raspolaže sredstvima zajedničke pričuve prema godišnjem programu održavanja zajedničkih dijelova zgrade, višegodišnjem programu održavanja zgrade, </w:t>
      </w:r>
      <w:proofErr w:type="spellStart"/>
      <w:r w:rsidRPr="0036091C">
        <w:rPr>
          <w:color w:val="000000" w:themeColor="text1"/>
        </w:rPr>
        <w:t>međuvlasničkom</w:t>
      </w:r>
      <w:proofErr w:type="spellEnd"/>
      <w:r w:rsidRPr="0036091C">
        <w:rPr>
          <w:color w:val="000000" w:themeColor="text1"/>
        </w:rPr>
        <w:t xml:space="preserve"> ugovoru i ugovoru o upravljanju zgrade te sukladno odluci suvlasnika.</w:t>
      </w:r>
    </w:p>
    <w:p w:rsidR="00E230D5" w:rsidRPr="0036091C" w:rsidRDefault="00E230D5"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46.</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uređuje se situacija u kojoj suvlasnici nisu izabrali upravitelja sukladno ovome Zakonu. U tome slučaju općinski načelnik odnosno gradonačelnik na čijem području se nalazi zgrada, donijet će rješenje kojim će odrediti upravitelja zgrade.</w:t>
      </w:r>
      <w:r w:rsidR="000939CB" w:rsidRPr="0036091C">
        <w:rPr>
          <w:color w:val="000000" w:themeColor="text1"/>
        </w:rPr>
        <w:t xml:space="preserve"> Rješenje se donosi u odnosu na svaku zgradu koja se nalazi u toj </w:t>
      </w:r>
      <w:r w:rsidR="003E7FA7" w:rsidRPr="0036091C">
        <w:rPr>
          <w:color w:val="000000" w:themeColor="text1"/>
        </w:rPr>
        <w:t xml:space="preserve">u takvoj </w:t>
      </w:r>
      <w:r w:rsidR="000939CB" w:rsidRPr="0036091C">
        <w:rPr>
          <w:color w:val="000000" w:themeColor="text1"/>
        </w:rPr>
        <w:t xml:space="preserve">situaciji pojedinačno, a kako bi suvlasnici takve zgrade imali pravo na učinkovitu pravnu zaštitu. Trenutno to nije slučaj jer je prisilni upravitelj određen odlukom jedinice lokalne samouprave za cijelo područje te jedinice lokalne samouprave te </w:t>
      </w:r>
      <w:r w:rsidR="00097461" w:rsidRPr="0036091C">
        <w:rPr>
          <w:color w:val="000000" w:themeColor="text1"/>
        </w:rPr>
        <w:t>tako određen pris</w:t>
      </w:r>
      <w:r w:rsidR="00E230D5" w:rsidRPr="0036091C">
        <w:rPr>
          <w:color w:val="000000" w:themeColor="text1"/>
        </w:rPr>
        <w:t>i</w:t>
      </w:r>
      <w:r w:rsidR="00097461" w:rsidRPr="0036091C">
        <w:rPr>
          <w:color w:val="000000" w:themeColor="text1"/>
        </w:rPr>
        <w:t xml:space="preserve">lni </w:t>
      </w:r>
      <w:r w:rsidR="00E230D5" w:rsidRPr="0036091C">
        <w:rPr>
          <w:color w:val="000000" w:themeColor="text1"/>
        </w:rPr>
        <w:t>u</w:t>
      </w:r>
      <w:r w:rsidR="00097461" w:rsidRPr="0036091C">
        <w:rPr>
          <w:color w:val="000000" w:themeColor="text1"/>
        </w:rPr>
        <w:t>pravitelj</w:t>
      </w:r>
      <w:r w:rsidR="000939CB" w:rsidRPr="0036091C">
        <w:rPr>
          <w:color w:val="000000" w:themeColor="text1"/>
        </w:rPr>
        <w:t xml:space="preserve"> samostalno preuzima upravljanje i naplaćuje pričuvu, a pravna zaštita je omogućena tek u parničnom postupku. I</w:t>
      </w:r>
      <w:r w:rsidRPr="0036091C">
        <w:rPr>
          <w:color w:val="000000" w:themeColor="text1"/>
        </w:rPr>
        <w:t xml:space="preserve">ntencija je ovoga Zakona da sve zgrade imaju upravitelja jer upravo na taj način iste će biti održavane te će se time pridonijeti i njihovoj sigurnosti u prostoru. </w:t>
      </w:r>
    </w:p>
    <w:p w:rsidR="00E230D5" w:rsidRPr="0036091C" w:rsidRDefault="00E230D5"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47.</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propisuje se situacije kada će gradonačelnik odnosno načelnik općine rješenjem ukinuti rješenje o imenovanju prinudnog upravitelja te imenovati novog prinudnog upravitelja. </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48.</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pobliže se definiraju prava i obveze upravitelja zgrade. Tako je jedna od obveza otvorenje i vođenje posebnog računa, </w:t>
      </w:r>
      <w:proofErr w:type="spellStart"/>
      <w:r w:rsidRPr="0036091C">
        <w:rPr>
          <w:color w:val="000000" w:themeColor="text1"/>
        </w:rPr>
        <w:t>podračuna</w:t>
      </w:r>
      <w:proofErr w:type="spellEnd"/>
      <w:r w:rsidRPr="0036091C">
        <w:rPr>
          <w:color w:val="000000" w:themeColor="text1"/>
        </w:rPr>
        <w:t xml:space="preserve"> ili računa posebne namjene, te osiguranje vođenja poslovanja svake nekretnine odvojeno od računa upravitelja</w:t>
      </w:r>
      <w:r w:rsidR="00097F54" w:rsidRPr="0036091C">
        <w:rPr>
          <w:color w:val="000000" w:themeColor="text1"/>
        </w:rPr>
        <w:t xml:space="preserve">. Zatim jedna od obveza upravitelja je i minimalno jednom godišnje pregledati zgradu </w:t>
      </w:r>
      <w:r w:rsidR="009F2C91" w:rsidRPr="0036091C">
        <w:rPr>
          <w:color w:val="000000" w:themeColor="text1"/>
        </w:rPr>
        <w:t>radi provjere ispunjavanja temeljnih zahtjeva za građevine, izraditi prijedlog</w:t>
      </w:r>
      <w:r w:rsidR="00FE0E4B" w:rsidRPr="0036091C">
        <w:rPr>
          <w:color w:val="000000" w:themeColor="text1"/>
        </w:rPr>
        <w:t>e godišnjeg i višegodišnjeg programa održavanja zgrada</w:t>
      </w:r>
      <w:r w:rsidR="00242294" w:rsidRPr="0036091C">
        <w:rPr>
          <w:color w:val="000000" w:themeColor="text1"/>
        </w:rPr>
        <w:t xml:space="preserve">, osigurati hitne popravke i </w:t>
      </w:r>
      <w:r w:rsidR="00E33DAB" w:rsidRPr="0036091C">
        <w:rPr>
          <w:color w:val="000000" w:themeColor="text1"/>
        </w:rPr>
        <w:t>u rokovima predviđenim ovim Zakonom podnijeti zahtjeve za upis u Registar zajednice suvlasnika</w:t>
      </w:r>
      <w:r w:rsidR="00405C46" w:rsidRPr="0036091C">
        <w:rPr>
          <w:color w:val="000000" w:themeColor="text1"/>
        </w:rPr>
        <w:t xml:space="preserve"> i</w:t>
      </w:r>
      <w:r w:rsidR="00E33DAB" w:rsidRPr="0036091C">
        <w:rPr>
          <w:color w:val="000000" w:themeColor="text1"/>
        </w:rPr>
        <w:t xml:space="preserve"> Registar upravitelja </w:t>
      </w:r>
      <w:r w:rsidR="001B69B1" w:rsidRPr="0036091C">
        <w:rPr>
          <w:color w:val="000000" w:themeColor="text1"/>
        </w:rPr>
        <w:t xml:space="preserve">zgrada </w:t>
      </w:r>
      <w:r w:rsidR="00405C46" w:rsidRPr="0036091C">
        <w:rPr>
          <w:color w:val="000000" w:themeColor="text1"/>
        </w:rPr>
        <w:t xml:space="preserve">te druge obveze. Za obavljanje obveza određenih ovim Zakonom, </w:t>
      </w:r>
      <w:r w:rsidR="00EF3F78" w:rsidRPr="0036091C">
        <w:rPr>
          <w:color w:val="000000" w:themeColor="text1"/>
        </w:rPr>
        <w:t>p</w:t>
      </w:r>
      <w:r w:rsidRPr="0036091C">
        <w:rPr>
          <w:color w:val="000000" w:themeColor="text1"/>
        </w:rPr>
        <w:t>ravo</w:t>
      </w:r>
      <w:r w:rsidR="00EF3F78" w:rsidRPr="0036091C">
        <w:rPr>
          <w:color w:val="000000" w:themeColor="text1"/>
        </w:rPr>
        <w:t xml:space="preserve"> je</w:t>
      </w:r>
      <w:r w:rsidRPr="0036091C">
        <w:rPr>
          <w:color w:val="000000" w:themeColor="text1"/>
        </w:rPr>
        <w:t xml:space="preserve"> upravitelja ostvariti naknadu sukladno ugovoru o upravljanju odnosno sukladno cjeniku upravitelja.</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49.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Odredbama ovoga članka uređuje se način ostvarivanja i ispunjavanja obveza upravitelja propisanih ovim Zakonom na način da upravitelj isto može ispunjavati vlastitim radom ako za to ispunjava propisane uvjete ili putem druge osobe koja za to ispunjava propisane uvjete i koju je u tu svrhu ovlašten opunomoćiti kada je to potrebno. Ujedno se određuje obveza upravitelja da je za radove i druge poslove na održavanju zgrade čija je vrijednost veća od 2.500,00 eura obvezan prikupiti najmanje tri neovisne i usporedive ponude. Također se ovom odredbom propisuje obveza upravitelja da postupa sukladno uputama suvlasnika ako je iste dobio.</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50. </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ovoga članka uređeno je pitanje preuzimanje zgrade na upravljanje od strane upravitelja koji to čini na temelju ugovora o upravljanju. U slučaju promjene upravitelja određuje se da novi upravitelj ne može preuzeti upravljanje ako ranijem upravitelju nije otkazan ugovor o upravljanju odnosno ako taj ugovor raskinut, poništen ili utvrđen </w:t>
      </w:r>
      <w:proofErr w:type="spellStart"/>
      <w:r w:rsidRPr="0036091C">
        <w:rPr>
          <w:color w:val="000000" w:themeColor="text1"/>
        </w:rPr>
        <w:t>ništetnim</w:t>
      </w:r>
      <w:proofErr w:type="spellEnd"/>
      <w:r w:rsidRPr="0036091C">
        <w:rPr>
          <w:color w:val="000000" w:themeColor="text1"/>
        </w:rPr>
        <w:t>. Ujedno se ovom odredbom uređuje pitanje sredstava zajedničke pričuve u slučaju preuzimanja zgrade na upravljanje od strane novoizabranog upravitelja.</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članke 51.</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 ovoga članka propisuje se da upravni nadzor nad provedbom ovoga Zakona provodi Ministarstvo nadležno za poslove graditeljstva i prostornoga uređenja.</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52.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w:t>
      </w:r>
      <w:r w:rsidR="00D500CC" w:rsidRPr="0036091C">
        <w:rPr>
          <w:color w:val="000000" w:themeColor="text1"/>
        </w:rPr>
        <w:t xml:space="preserve"> ovoga </w:t>
      </w:r>
      <w:r w:rsidRPr="0036091C">
        <w:rPr>
          <w:color w:val="000000" w:themeColor="text1"/>
        </w:rPr>
        <w:t>članaka propisuju se prekršajne kazne za upravitelja zgrade</w:t>
      </w:r>
      <w:r w:rsidR="00234696" w:rsidRPr="0036091C">
        <w:rPr>
          <w:color w:val="000000" w:themeColor="text1"/>
        </w:rPr>
        <w:t>.</w:t>
      </w:r>
    </w:p>
    <w:p w:rsidR="00234696" w:rsidRPr="0036091C" w:rsidRDefault="00467088" w:rsidP="0041734C">
      <w:pPr>
        <w:spacing w:after="0" w:line="240" w:lineRule="auto"/>
        <w:ind w:firstLine="708"/>
        <w:jc w:val="both"/>
        <w:rPr>
          <w:b/>
          <w:bCs/>
          <w:color w:val="000000" w:themeColor="text1"/>
        </w:rPr>
      </w:pPr>
      <w:r w:rsidRPr="0036091C">
        <w:rPr>
          <w:color w:val="000000" w:themeColor="text1"/>
        </w:rPr>
        <w:t xml:space="preserve">Važno je napomenuti da će komunalni redar prije prekršajne sankcije izreći prethodnu pisanu opomenu kako bi upravitelj svoje postupanje uskladio sa zakonskom normom. Tek ako </w:t>
      </w:r>
      <w:r w:rsidR="004A4AD7" w:rsidRPr="0036091C">
        <w:rPr>
          <w:color w:val="000000" w:themeColor="text1"/>
        </w:rPr>
        <w:t>u predviđenom roku upravitelj ne uskladi svoje postupanje s odredbama ovoga Zakon, upravitelju se izriče prekršajna sankcija.</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53.</w:t>
      </w:r>
    </w:p>
    <w:p w:rsidR="008E4F79" w:rsidRPr="0036091C" w:rsidRDefault="000D6892" w:rsidP="0041734C">
      <w:pPr>
        <w:spacing w:after="0" w:line="240" w:lineRule="auto"/>
        <w:ind w:firstLine="708"/>
        <w:jc w:val="both"/>
        <w:rPr>
          <w:color w:val="000000" w:themeColor="text1"/>
        </w:rPr>
      </w:pPr>
      <w:r w:rsidRPr="0036091C">
        <w:rPr>
          <w:color w:val="000000" w:themeColor="text1"/>
        </w:rPr>
        <w:t>Odredbom</w:t>
      </w:r>
      <w:r w:rsidR="00D500CC" w:rsidRPr="0036091C">
        <w:rPr>
          <w:color w:val="000000" w:themeColor="text1"/>
        </w:rPr>
        <w:t xml:space="preserve"> ovoga </w:t>
      </w:r>
      <w:r w:rsidRPr="0036091C">
        <w:rPr>
          <w:color w:val="000000" w:themeColor="text1"/>
        </w:rPr>
        <w:t>članaka propisuju se prekršajne kazne za suvlasnike zgrade. Tako se, među ostalim propisuje, novčana kazna za suvlasnika ako ne dozvoli ulaz u svoj posebni dio zgrade upravitelju zgrade, odnosno osobi koju upravitelj zgrade odredi ako je to potrebno radi održavanja zajedničkih dijelova zgrade ili otklanjanja kvara koji uzrokuje ili bi mogao uzrokovati štetu zajedničkom dijelu zgrade ili posebnom dijelu zgrade drugog suvlasnika</w:t>
      </w:r>
      <w:r w:rsidR="008E4F79" w:rsidRPr="0036091C">
        <w:rPr>
          <w:color w:val="000000" w:themeColor="text1"/>
        </w:rPr>
        <w:t>, kao i novčana kazna za suvlasnika koji ne</w:t>
      </w:r>
      <w:r w:rsidR="008E4F79" w:rsidRPr="0036091C">
        <w:rPr>
          <w:color w:val="000000" w:themeColor="text1"/>
        </w:rPr>
        <w:tab/>
        <w:t>omogući izvođenje radova u svojem posebnom dijelu zgrade koji se odnose na hitne popravke, kao i one koji se odnose ne održavanje, obnovu i unaprjeđenje svojstava zgrade za koju je izrađena projektna dokumentacija i donesena važeća odluka zajednice suvlasnika.</w:t>
      </w:r>
    </w:p>
    <w:p w:rsidR="008E4F79" w:rsidRPr="0036091C" w:rsidRDefault="008E4F79" w:rsidP="0041734C">
      <w:pPr>
        <w:spacing w:after="0" w:line="240" w:lineRule="auto"/>
        <w:ind w:firstLine="708"/>
        <w:jc w:val="both"/>
        <w:rPr>
          <w:color w:val="000000" w:themeColor="text1"/>
        </w:rPr>
      </w:pPr>
    </w:p>
    <w:p w:rsidR="000D6892" w:rsidRPr="0036091C" w:rsidRDefault="000D6892" w:rsidP="0041734C">
      <w:pPr>
        <w:spacing w:after="0" w:line="240" w:lineRule="auto"/>
        <w:ind w:firstLine="708"/>
        <w:jc w:val="both"/>
        <w:rPr>
          <w:color w:val="000000" w:themeColor="text1"/>
        </w:rPr>
      </w:pPr>
      <w:r w:rsidRPr="0036091C">
        <w:rPr>
          <w:color w:val="000000" w:themeColor="text1"/>
        </w:rPr>
        <w:t>Ovom odredbom ograničava se pravo vlasništvo, ali u skladu s legitimnim ciljem koji se želi postići a to je je zaštita života i sigurnost svih suvlasnika u zgradi. Naime, zgrada je zajednica suvlasnika u kojoj svi trebaju doprinijeti sigurnom životu u zajednici što se postiže kroz održavanje zajedničkih dijelova zgrade. Naime, tijekom razornih potresa koji su pogodili u 2020. godini Republiku Hrvatsku, pokazalo se da su zgrade koje su oštećene bile prilično neodržavane te su stoga nakon potresa predstavljale opasnost kako za suvlasnike koji u njima žive tako i za susjedne građevine i građane</w:t>
      </w:r>
      <w:r w:rsidR="00B562DC" w:rsidRPr="0036091C">
        <w:rPr>
          <w:color w:val="000000" w:themeColor="text1"/>
        </w:rPr>
        <w:t xml:space="preserve"> koji </w:t>
      </w:r>
      <w:r w:rsidR="0092595B" w:rsidRPr="0036091C">
        <w:rPr>
          <w:color w:val="000000" w:themeColor="text1"/>
        </w:rPr>
        <w:t xml:space="preserve">prolaze u </w:t>
      </w:r>
      <w:r w:rsidR="00FD6B17" w:rsidRPr="0036091C">
        <w:rPr>
          <w:color w:val="000000" w:themeColor="text1"/>
        </w:rPr>
        <w:t>njihovoj</w:t>
      </w:r>
      <w:r w:rsidR="0092595B" w:rsidRPr="0036091C">
        <w:rPr>
          <w:color w:val="000000" w:themeColor="text1"/>
        </w:rPr>
        <w:t xml:space="preserve"> neposrednoj blizini</w:t>
      </w:r>
      <w:r w:rsidRPr="0036091C">
        <w:rPr>
          <w:color w:val="000000" w:themeColor="text1"/>
        </w:rPr>
        <w:t>. Cilj je legitiman, a to je sigurnost građana i imovine. Mjera propisana ovom odredbom je prikladna, budući da se pravo vlasništva ograničava samo iz razloga kako bi se održavali posebni dijelovi odnosno otklonili kvarovi koji mogu ugroziti sigurnost i živote ljudi u zajednici.</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54.</w:t>
      </w:r>
    </w:p>
    <w:p w:rsidR="000D6892" w:rsidRPr="0036091C" w:rsidRDefault="000D6892" w:rsidP="0041734C">
      <w:pPr>
        <w:spacing w:after="0" w:line="240" w:lineRule="auto"/>
        <w:ind w:firstLine="708"/>
        <w:jc w:val="both"/>
        <w:rPr>
          <w:color w:val="000000" w:themeColor="text1"/>
        </w:rPr>
      </w:pPr>
      <w:r w:rsidRPr="0036091C">
        <w:rPr>
          <w:color w:val="000000" w:themeColor="text1"/>
        </w:rPr>
        <w:t>Ovim člankom propisuje se novčana kazna za pravne osob</w:t>
      </w:r>
      <w:r w:rsidR="009C5E7E" w:rsidRPr="0036091C">
        <w:rPr>
          <w:color w:val="000000" w:themeColor="text1"/>
        </w:rPr>
        <w:t xml:space="preserve">e kao izvođača nezakonitih radova. </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 xml:space="preserve">Uz članak 55. </w:t>
      </w:r>
    </w:p>
    <w:p w:rsidR="000D6892" w:rsidRPr="0036091C" w:rsidRDefault="000D6892" w:rsidP="0041734C">
      <w:pPr>
        <w:spacing w:after="0" w:line="240" w:lineRule="auto"/>
        <w:ind w:firstLine="708"/>
        <w:jc w:val="both"/>
        <w:rPr>
          <w:color w:val="000000" w:themeColor="text1"/>
        </w:rPr>
      </w:pPr>
      <w:r w:rsidRPr="0036091C">
        <w:rPr>
          <w:color w:val="000000" w:themeColor="text1"/>
        </w:rPr>
        <w:t>Odredbom ovoga članka propisuje se ovlast komunalnih redara u provedbi ovoga Zakona.</w:t>
      </w:r>
    </w:p>
    <w:p w:rsidR="00F97C4C" w:rsidRPr="0036091C" w:rsidRDefault="00F97C4C"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članke 56.</w:t>
      </w:r>
      <w:r w:rsidR="00F97C4C" w:rsidRPr="0036091C">
        <w:rPr>
          <w:b/>
          <w:bCs/>
          <w:color w:val="000000" w:themeColor="text1"/>
        </w:rPr>
        <w:t xml:space="preserve"> do</w:t>
      </w:r>
      <w:r w:rsidRPr="0036091C">
        <w:rPr>
          <w:b/>
          <w:bCs/>
          <w:color w:val="000000" w:themeColor="text1"/>
        </w:rPr>
        <w:t xml:space="preserve"> 6</w:t>
      </w:r>
      <w:r w:rsidR="00C3533F" w:rsidRPr="0036091C">
        <w:rPr>
          <w:b/>
          <w:bCs/>
          <w:color w:val="000000" w:themeColor="text1"/>
        </w:rPr>
        <w:t>2</w:t>
      </w:r>
      <w:r w:rsidRPr="0036091C">
        <w:rPr>
          <w:b/>
          <w:bCs/>
          <w:color w:val="000000" w:themeColor="text1"/>
        </w:rPr>
        <w:t>.</w:t>
      </w:r>
    </w:p>
    <w:p w:rsidR="000D6892" w:rsidRPr="0036091C" w:rsidRDefault="000D6892" w:rsidP="0041734C">
      <w:pPr>
        <w:spacing w:after="0" w:line="240" w:lineRule="auto"/>
        <w:ind w:firstLine="708"/>
        <w:jc w:val="both"/>
        <w:rPr>
          <w:color w:val="000000" w:themeColor="text1"/>
        </w:rPr>
      </w:pPr>
      <w:r w:rsidRPr="0036091C">
        <w:rPr>
          <w:color w:val="000000" w:themeColor="text1"/>
        </w:rPr>
        <w:t xml:space="preserve">Odredbama ovih članka, koje su prijelaznog karaktera, uređuju se pitanja koja se odnose na rokove za ustrojavanje Registra zajednice suvlasnika i Registra upravitelja zgrada, sklopljene </w:t>
      </w:r>
      <w:proofErr w:type="spellStart"/>
      <w:r w:rsidRPr="0036091C">
        <w:rPr>
          <w:color w:val="000000" w:themeColor="text1"/>
        </w:rPr>
        <w:t>međuvlasničke</w:t>
      </w:r>
      <w:proofErr w:type="spellEnd"/>
      <w:r w:rsidRPr="0036091C">
        <w:rPr>
          <w:color w:val="000000" w:themeColor="text1"/>
        </w:rPr>
        <w:t xml:space="preserve"> ugovore, izabrane predstavnike suvlasnika, preinaku tužbe u aktivnim sudskim postupcima, prelazak računa pričuve na zajednicu suvlasnika, dosadašnje upravitelje zgrada te rokove i nadležnost za donošenje akata i dokumenata koji se donose na temelju ovoga Zakona</w:t>
      </w:r>
      <w:r w:rsidR="00C3533F" w:rsidRPr="0036091C">
        <w:rPr>
          <w:color w:val="000000" w:themeColor="text1"/>
        </w:rPr>
        <w:t>, kao i okončanje postupaka pokrenutih prema odredbama prijašnjih propisa, a koji su u tijeku.</w:t>
      </w:r>
    </w:p>
    <w:p w:rsidR="00760F66" w:rsidRPr="0036091C" w:rsidRDefault="00760F66" w:rsidP="0041734C">
      <w:pPr>
        <w:spacing w:after="0" w:line="240" w:lineRule="auto"/>
        <w:ind w:firstLine="708"/>
        <w:jc w:val="both"/>
        <w:rPr>
          <w:b/>
          <w:bCs/>
          <w:color w:val="000000" w:themeColor="text1"/>
        </w:rPr>
      </w:pPr>
    </w:p>
    <w:p w:rsidR="000D6892" w:rsidRPr="0036091C" w:rsidRDefault="000D6892" w:rsidP="0041734C">
      <w:pPr>
        <w:spacing w:after="0" w:line="240" w:lineRule="auto"/>
        <w:ind w:firstLine="708"/>
        <w:jc w:val="both"/>
        <w:rPr>
          <w:b/>
          <w:bCs/>
          <w:color w:val="000000" w:themeColor="text1"/>
        </w:rPr>
      </w:pPr>
      <w:r w:rsidRPr="0036091C">
        <w:rPr>
          <w:b/>
          <w:bCs/>
          <w:color w:val="000000" w:themeColor="text1"/>
        </w:rPr>
        <w:t>Uz članak 6</w:t>
      </w:r>
      <w:r w:rsidR="00C3533F" w:rsidRPr="0036091C">
        <w:rPr>
          <w:b/>
          <w:bCs/>
          <w:color w:val="000000" w:themeColor="text1"/>
        </w:rPr>
        <w:t>3</w:t>
      </w:r>
      <w:r w:rsidRPr="0036091C">
        <w:rPr>
          <w:b/>
          <w:bCs/>
          <w:color w:val="000000" w:themeColor="text1"/>
        </w:rPr>
        <w:t>.</w:t>
      </w:r>
    </w:p>
    <w:p w:rsidR="00C3533F" w:rsidRPr="0036091C" w:rsidRDefault="00C3533F" w:rsidP="0041734C">
      <w:pPr>
        <w:spacing w:after="0" w:line="240" w:lineRule="auto"/>
        <w:ind w:firstLine="708"/>
        <w:jc w:val="both"/>
        <w:rPr>
          <w:color w:val="000000" w:themeColor="text1"/>
        </w:rPr>
      </w:pPr>
      <w:r w:rsidRPr="0036091C">
        <w:rPr>
          <w:color w:val="000000" w:themeColor="text1"/>
        </w:rPr>
        <w:t xml:space="preserve">Postupci pokrenuti po odredbama Zakona o vlasništvu i drugim stvarnim pravima i Uredbe o održavanju zgrada dovršit će se prema odredbama </w:t>
      </w:r>
      <w:r w:rsidR="00D50A2A" w:rsidRPr="0036091C">
        <w:rPr>
          <w:color w:val="000000" w:themeColor="text1"/>
        </w:rPr>
        <w:t>tih propisa</w:t>
      </w:r>
      <w:r w:rsidRPr="0036091C">
        <w:rPr>
          <w:color w:val="000000" w:themeColor="text1"/>
        </w:rPr>
        <w:t>.</w:t>
      </w:r>
    </w:p>
    <w:p w:rsidR="00C3533F" w:rsidRPr="0036091C" w:rsidRDefault="00C3533F" w:rsidP="0041734C">
      <w:pPr>
        <w:spacing w:after="0" w:line="240" w:lineRule="auto"/>
        <w:ind w:firstLine="708"/>
        <w:jc w:val="both"/>
        <w:rPr>
          <w:color w:val="000000" w:themeColor="text1"/>
        </w:rPr>
      </w:pPr>
    </w:p>
    <w:p w:rsidR="000D6892" w:rsidRPr="0036091C" w:rsidRDefault="00C3533F" w:rsidP="0041734C">
      <w:pPr>
        <w:spacing w:after="0" w:line="240" w:lineRule="auto"/>
        <w:ind w:firstLine="708"/>
        <w:jc w:val="both"/>
        <w:rPr>
          <w:b/>
          <w:bCs/>
          <w:color w:val="000000" w:themeColor="text1"/>
        </w:rPr>
      </w:pPr>
      <w:r w:rsidRPr="0036091C">
        <w:rPr>
          <w:b/>
          <w:bCs/>
          <w:color w:val="000000" w:themeColor="text1"/>
        </w:rPr>
        <w:t>Uz članak 6</w:t>
      </w:r>
      <w:r w:rsidR="00D50A2A" w:rsidRPr="0036091C">
        <w:rPr>
          <w:b/>
          <w:bCs/>
          <w:color w:val="000000" w:themeColor="text1"/>
        </w:rPr>
        <w:t>4.</w:t>
      </w:r>
    </w:p>
    <w:p w:rsidR="000D6892" w:rsidRPr="00EA3F0B" w:rsidRDefault="000D6892" w:rsidP="0041734C">
      <w:pPr>
        <w:spacing w:after="0" w:line="240" w:lineRule="auto"/>
        <w:ind w:firstLine="708"/>
        <w:jc w:val="both"/>
        <w:rPr>
          <w:color w:val="000000" w:themeColor="text1"/>
        </w:rPr>
      </w:pPr>
      <w:r w:rsidRPr="0036091C">
        <w:rPr>
          <w:color w:val="000000" w:themeColor="text1"/>
        </w:rPr>
        <w:t>Odredbom ovoga članka određuje se stupanje na snagu Zakona.</w:t>
      </w:r>
      <w:r w:rsidRPr="00EA3F0B">
        <w:rPr>
          <w:color w:val="000000" w:themeColor="text1"/>
        </w:rPr>
        <w:t xml:space="preserve"> </w:t>
      </w:r>
    </w:p>
    <w:p w:rsidR="000D6892" w:rsidRDefault="000D6892" w:rsidP="00CF64E6">
      <w:pPr>
        <w:spacing w:after="0" w:line="240" w:lineRule="auto"/>
      </w:pPr>
    </w:p>
    <w:p w:rsidR="00EA3F0B" w:rsidRPr="00EA3F0B" w:rsidRDefault="00EA3F0B" w:rsidP="00CF64E6">
      <w:pPr>
        <w:spacing w:after="0" w:line="240" w:lineRule="auto"/>
        <w:rPr>
          <w:color w:val="000000" w:themeColor="text1"/>
        </w:rPr>
      </w:pPr>
    </w:p>
    <w:sectPr w:rsidR="00EA3F0B" w:rsidRPr="00EA3F0B" w:rsidSect="006C091E">
      <w:headerReference w:type="even" r:id="rId18"/>
      <w:headerReference w:type="default" r:id="rId19"/>
      <w:footerReference w:type="even" r:id="rId20"/>
      <w:footerReference w:type="default" r:id="rId21"/>
      <w:headerReference w:type="first" r:id="rId22"/>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2D" w:rsidRDefault="00B4392D">
      <w:pPr>
        <w:spacing w:after="0" w:line="240" w:lineRule="auto"/>
      </w:pPr>
      <w:r>
        <w:separator/>
      </w:r>
    </w:p>
  </w:endnote>
  <w:endnote w:type="continuationSeparator" w:id="0">
    <w:p w:rsidR="00B4392D" w:rsidRDefault="00B4392D">
      <w:pPr>
        <w:spacing w:after="0" w:line="240" w:lineRule="auto"/>
      </w:pPr>
      <w:r>
        <w:continuationSeparator/>
      </w:r>
    </w:p>
  </w:endnote>
  <w:endnote w:type="continuationNotice" w:id="1">
    <w:p w:rsidR="00B4392D" w:rsidRDefault="00B43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Footer"/>
      <w:pBdr>
        <w:top w:val="single" w:sz="4" w:space="1" w:color="404040"/>
      </w:pBdr>
      <w:jc w:val="center"/>
      <w:rPr>
        <w:color w:val="404040"/>
        <w:spacing w:val="20"/>
        <w:sz w:val="20"/>
      </w:rPr>
    </w:pPr>
    <w:r>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041" w:rsidRDefault="001F00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FF5">
      <w:rPr>
        <w:rStyle w:val="PageNumber"/>
        <w:noProof/>
      </w:rPr>
      <w:t>8</w:t>
    </w:r>
    <w:r>
      <w:rPr>
        <w:rStyle w:val="PageNumber"/>
      </w:rPr>
      <w:fldChar w:fldCharType="end"/>
    </w:r>
  </w:p>
  <w:p w:rsidR="001F0041" w:rsidRDefault="001F00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2D" w:rsidRDefault="00B4392D">
      <w:pPr>
        <w:spacing w:after="0" w:line="240" w:lineRule="auto"/>
      </w:pPr>
      <w:r>
        <w:separator/>
      </w:r>
    </w:p>
  </w:footnote>
  <w:footnote w:type="continuationSeparator" w:id="0">
    <w:p w:rsidR="00B4392D" w:rsidRDefault="00B4392D">
      <w:pPr>
        <w:spacing w:after="0" w:line="240" w:lineRule="auto"/>
      </w:pPr>
      <w:r>
        <w:continuationSeparator/>
      </w:r>
    </w:p>
  </w:footnote>
  <w:footnote w:type="continuationNotice" w:id="1">
    <w:p w:rsidR="00B4392D" w:rsidRDefault="00B43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1F0041" w:rsidTr="74302C8D">
      <w:tc>
        <w:tcPr>
          <w:tcW w:w="3024" w:type="dxa"/>
        </w:tcPr>
        <w:p w:rsidR="001F0041" w:rsidRDefault="001F0041" w:rsidP="74302C8D">
          <w:pPr>
            <w:pStyle w:val="Header"/>
            <w:ind w:left="-115"/>
          </w:pPr>
        </w:p>
      </w:tc>
      <w:tc>
        <w:tcPr>
          <w:tcW w:w="3024" w:type="dxa"/>
        </w:tcPr>
        <w:p w:rsidR="001F0041" w:rsidRDefault="001F0041" w:rsidP="74302C8D">
          <w:pPr>
            <w:pStyle w:val="Header"/>
            <w:jc w:val="center"/>
          </w:pPr>
        </w:p>
      </w:tc>
      <w:tc>
        <w:tcPr>
          <w:tcW w:w="3024" w:type="dxa"/>
        </w:tcPr>
        <w:p w:rsidR="001F0041" w:rsidRDefault="001F0041" w:rsidP="74302C8D">
          <w:pPr>
            <w:pStyle w:val="Header"/>
            <w:ind w:right="-115"/>
            <w:jc w:val="right"/>
          </w:pPr>
        </w:p>
      </w:tc>
    </w:tr>
  </w:tbl>
  <w:p w:rsidR="001F0041" w:rsidRDefault="001F0041" w:rsidP="74302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1F0041" w:rsidTr="74302C8D">
      <w:tc>
        <w:tcPr>
          <w:tcW w:w="3024" w:type="dxa"/>
        </w:tcPr>
        <w:p w:rsidR="001F0041" w:rsidRDefault="001F0041" w:rsidP="74302C8D">
          <w:pPr>
            <w:pStyle w:val="Header"/>
            <w:ind w:left="-115"/>
          </w:pPr>
        </w:p>
      </w:tc>
      <w:tc>
        <w:tcPr>
          <w:tcW w:w="3024" w:type="dxa"/>
        </w:tcPr>
        <w:p w:rsidR="001F0041" w:rsidRDefault="001F0041" w:rsidP="74302C8D">
          <w:pPr>
            <w:pStyle w:val="Header"/>
            <w:jc w:val="center"/>
          </w:pPr>
        </w:p>
      </w:tc>
      <w:tc>
        <w:tcPr>
          <w:tcW w:w="3024" w:type="dxa"/>
        </w:tcPr>
        <w:p w:rsidR="001F0041" w:rsidRDefault="001F0041" w:rsidP="74302C8D">
          <w:pPr>
            <w:pStyle w:val="Header"/>
            <w:ind w:right="-115"/>
            <w:jc w:val="right"/>
          </w:pPr>
        </w:p>
      </w:tc>
    </w:tr>
  </w:tbl>
  <w:p w:rsidR="001F0041" w:rsidRDefault="001F0041" w:rsidP="74302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1F0041" w:rsidTr="74302C8D">
      <w:tc>
        <w:tcPr>
          <w:tcW w:w="3024" w:type="dxa"/>
        </w:tcPr>
        <w:p w:rsidR="001F0041" w:rsidRDefault="001F0041" w:rsidP="74302C8D">
          <w:pPr>
            <w:pStyle w:val="Header"/>
            <w:ind w:left="-115"/>
          </w:pPr>
        </w:p>
      </w:tc>
      <w:tc>
        <w:tcPr>
          <w:tcW w:w="3024" w:type="dxa"/>
        </w:tcPr>
        <w:p w:rsidR="001F0041" w:rsidRDefault="001F0041" w:rsidP="74302C8D">
          <w:pPr>
            <w:pStyle w:val="Header"/>
            <w:jc w:val="center"/>
          </w:pPr>
        </w:p>
      </w:tc>
      <w:tc>
        <w:tcPr>
          <w:tcW w:w="3024" w:type="dxa"/>
        </w:tcPr>
        <w:p w:rsidR="001F0041" w:rsidRDefault="001F0041" w:rsidP="74302C8D">
          <w:pPr>
            <w:pStyle w:val="Header"/>
            <w:ind w:right="-115"/>
            <w:jc w:val="right"/>
          </w:pPr>
        </w:p>
      </w:tc>
    </w:tr>
  </w:tbl>
  <w:p w:rsidR="001F0041" w:rsidRDefault="001F0041" w:rsidP="74302C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41" w:rsidRDefault="001F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B52"/>
    <w:multiLevelType w:val="hybridMultilevel"/>
    <w:tmpl w:val="DD56B61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F0AE590">
      <w:start w:val="10"/>
      <w:numFmt w:val="bullet"/>
      <w:lvlText w:val="-"/>
      <w:lvlJc w:val="left"/>
      <w:pPr>
        <w:ind w:left="1428" w:hanging="360"/>
      </w:pPr>
      <w:rPr>
        <w:rFonts w:ascii="Calibri" w:eastAsia="Calibri" w:hAnsi="Calibri" w:cs="Calibri"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2367D80"/>
    <w:multiLevelType w:val="hybridMultilevel"/>
    <w:tmpl w:val="1186A9D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505F27"/>
    <w:multiLevelType w:val="hybridMultilevel"/>
    <w:tmpl w:val="CEBA2E16"/>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D603AD"/>
    <w:multiLevelType w:val="hybridMultilevel"/>
    <w:tmpl w:val="A5344A84"/>
    <w:lvl w:ilvl="0" w:tplc="9F0AE590">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586414"/>
    <w:multiLevelType w:val="hybridMultilevel"/>
    <w:tmpl w:val="4E42BE3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981D9D"/>
    <w:multiLevelType w:val="hybridMultilevel"/>
    <w:tmpl w:val="96AE3A7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0A0A5D47"/>
    <w:multiLevelType w:val="hybridMultilevel"/>
    <w:tmpl w:val="3E6E7752"/>
    <w:lvl w:ilvl="0" w:tplc="410483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441625"/>
    <w:multiLevelType w:val="hybridMultilevel"/>
    <w:tmpl w:val="AE92BAE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0DB3399F"/>
    <w:multiLevelType w:val="hybridMultilevel"/>
    <w:tmpl w:val="ED322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410483CE">
      <w:start w:val="1"/>
      <w:numFmt w:val="decimal"/>
      <w:lvlText w:val="(%3)"/>
      <w:lvlJc w:val="left"/>
      <w:pPr>
        <w:ind w:left="992"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CF4C4E"/>
    <w:multiLevelType w:val="hybridMultilevel"/>
    <w:tmpl w:val="D660E170"/>
    <w:lvl w:ilvl="0" w:tplc="B120AB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4314E4"/>
    <w:multiLevelType w:val="hybridMultilevel"/>
    <w:tmpl w:val="06541C7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D45D80"/>
    <w:multiLevelType w:val="multilevel"/>
    <w:tmpl w:val="13D45D80"/>
    <w:lvl w:ilvl="0">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2" w15:restartNumberingAfterBreak="0">
    <w:nsid w:val="150C285E"/>
    <w:multiLevelType w:val="hybridMultilevel"/>
    <w:tmpl w:val="48928788"/>
    <w:lvl w:ilvl="0" w:tplc="410483CE">
      <w:start w:val="1"/>
      <w:numFmt w:val="decimal"/>
      <w:lvlText w:val="(%1)"/>
      <w:lvlJc w:val="left"/>
      <w:pPr>
        <w:ind w:left="968" w:hanging="336"/>
      </w:pPr>
      <w:rPr>
        <w:rFonts w:hint="default"/>
        <w:b w:val="0"/>
        <w:bCs w:val="0"/>
        <w:i w:val="0"/>
        <w:iCs w:val="0"/>
        <w:spacing w:val="0"/>
        <w:w w:val="100"/>
        <w:sz w:val="24"/>
        <w:szCs w:val="24"/>
      </w:rPr>
    </w:lvl>
    <w:lvl w:ilvl="1" w:tplc="041A0019">
      <w:start w:val="1"/>
      <w:numFmt w:val="lowerLetter"/>
      <w:lvlText w:val="%2."/>
      <w:lvlJc w:val="left"/>
      <w:pPr>
        <w:ind w:left="2290" w:hanging="360"/>
      </w:pPr>
    </w:lvl>
    <w:lvl w:ilvl="2" w:tplc="041A001B">
      <w:start w:val="1"/>
      <w:numFmt w:val="lowerRoman"/>
      <w:lvlText w:val="%3."/>
      <w:lvlJc w:val="right"/>
      <w:pPr>
        <w:ind w:left="3010" w:hanging="180"/>
      </w:pPr>
    </w:lvl>
    <w:lvl w:ilvl="3" w:tplc="041A000F">
      <w:start w:val="1"/>
      <w:numFmt w:val="decimal"/>
      <w:lvlText w:val="%4."/>
      <w:lvlJc w:val="left"/>
      <w:pPr>
        <w:ind w:left="3730" w:hanging="360"/>
      </w:pPr>
    </w:lvl>
    <w:lvl w:ilvl="4" w:tplc="041A0019">
      <w:start w:val="1"/>
      <w:numFmt w:val="lowerLetter"/>
      <w:lvlText w:val="%5."/>
      <w:lvlJc w:val="left"/>
      <w:pPr>
        <w:ind w:left="4450" w:hanging="360"/>
      </w:pPr>
    </w:lvl>
    <w:lvl w:ilvl="5" w:tplc="041A001B">
      <w:start w:val="1"/>
      <w:numFmt w:val="lowerRoman"/>
      <w:lvlText w:val="%6."/>
      <w:lvlJc w:val="right"/>
      <w:pPr>
        <w:ind w:left="5170" w:hanging="180"/>
      </w:pPr>
    </w:lvl>
    <w:lvl w:ilvl="6" w:tplc="041A000F">
      <w:start w:val="1"/>
      <w:numFmt w:val="decimal"/>
      <w:lvlText w:val="%7."/>
      <w:lvlJc w:val="left"/>
      <w:pPr>
        <w:ind w:left="5890" w:hanging="360"/>
      </w:pPr>
    </w:lvl>
    <w:lvl w:ilvl="7" w:tplc="041A0019">
      <w:start w:val="1"/>
      <w:numFmt w:val="lowerLetter"/>
      <w:lvlText w:val="%8."/>
      <w:lvlJc w:val="left"/>
      <w:pPr>
        <w:ind w:left="6610" w:hanging="360"/>
      </w:pPr>
    </w:lvl>
    <w:lvl w:ilvl="8" w:tplc="041A001B">
      <w:start w:val="1"/>
      <w:numFmt w:val="lowerRoman"/>
      <w:lvlText w:val="%9."/>
      <w:lvlJc w:val="right"/>
      <w:pPr>
        <w:ind w:left="7330" w:hanging="180"/>
      </w:pPr>
    </w:lvl>
  </w:abstractNum>
  <w:abstractNum w:abstractNumId="13" w15:restartNumberingAfterBreak="0">
    <w:nsid w:val="18174F6D"/>
    <w:multiLevelType w:val="hybridMultilevel"/>
    <w:tmpl w:val="775EB58A"/>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B96C2F"/>
    <w:multiLevelType w:val="hybridMultilevel"/>
    <w:tmpl w:val="4502E2AC"/>
    <w:lvl w:ilvl="0" w:tplc="410483C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CF37E4"/>
    <w:multiLevelType w:val="hybridMultilevel"/>
    <w:tmpl w:val="CE74DD38"/>
    <w:lvl w:ilvl="0" w:tplc="410483CE">
      <w:start w:val="1"/>
      <w:numFmt w:val="decimal"/>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16" w15:restartNumberingAfterBreak="0">
    <w:nsid w:val="1BA94846"/>
    <w:multiLevelType w:val="hybridMultilevel"/>
    <w:tmpl w:val="CB2A90CE"/>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134441"/>
    <w:multiLevelType w:val="hybridMultilevel"/>
    <w:tmpl w:val="AA5C12D2"/>
    <w:lvl w:ilvl="0" w:tplc="041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D353BD7"/>
    <w:multiLevelType w:val="hybridMultilevel"/>
    <w:tmpl w:val="893C27B2"/>
    <w:lvl w:ilvl="0" w:tplc="24D0B95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D5616A7"/>
    <w:multiLevelType w:val="hybridMultilevel"/>
    <w:tmpl w:val="7806DC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5E0B82"/>
    <w:multiLevelType w:val="hybridMultilevel"/>
    <w:tmpl w:val="81D2C7BA"/>
    <w:lvl w:ilvl="0" w:tplc="041A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20201104"/>
    <w:multiLevelType w:val="hybridMultilevel"/>
    <w:tmpl w:val="F6DC1142"/>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1EC1C53"/>
    <w:multiLevelType w:val="hybridMultilevel"/>
    <w:tmpl w:val="98B28D32"/>
    <w:lvl w:ilvl="0" w:tplc="54E8C1BC">
      <w:start w:val="1"/>
      <w:numFmt w:val="decimal"/>
      <w:lvlText w:val="(%1)"/>
      <w:lvlJc w:val="left"/>
      <w:pPr>
        <w:ind w:left="455" w:hanging="338"/>
      </w:pPr>
      <w:rPr>
        <w:rFonts w:ascii="Times New Roman" w:eastAsia="Times New Roman" w:hAnsi="Times New Roman" w:cs="Times New Roman" w:hint="default"/>
        <w:b w:val="0"/>
        <w:bCs w:val="0"/>
        <w:i w:val="0"/>
        <w:iCs w:val="0"/>
        <w:spacing w:val="0"/>
        <w:w w:val="92"/>
        <w:sz w:val="24"/>
        <w:szCs w:val="24"/>
        <w:lang w:val="hr-HR" w:eastAsia="en-US" w:bidi="ar-SA"/>
      </w:rPr>
    </w:lvl>
    <w:lvl w:ilvl="1" w:tplc="C5E202EC">
      <w:numFmt w:val="bullet"/>
      <w:lvlText w:val="-"/>
      <w:lvlJc w:val="left"/>
      <w:pPr>
        <w:ind w:left="5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2" w:tplc="5D2A9566">
      <w:numFmt w:val="bullet"/>
      <w:lvlText w:val="•"/>
      <w:lvlJc w:val="left"/>
      <w:pPr>
        <w:ind w:left="1560" w:hanging="140"/>
      </w:pPr>
      <w:rPr>
        <w:lang w:val="hr-HR" w:eastAsia="en-US" w:bidi="ar-SA"/>
      </w:rPr>
    </w:lvl>
    <w:lvl w:ilvl="3" w:tplc="E4F654C8">
      <w:numFmt w:val="bullet"/>
      <w:lvlText w:val="•"/>
      <w:lvlJc w:val="left"/>
      <w:pPr>
        <w:ind w:left="2581" w:hanging="140"/>
      </w:pPr>
      <w:rPr>
        <w:lang w:val="hr-HR" w:eastAsia="en-US" w:bidi="ar-SA"/>
      </w:rPr>
    </w:lvl>
    <w:lvl w:ilvl="4" w:tplc="EC528DB4">
      <w:numFmt w:val="bullet"/>
      <w:lvlText w:val="•"/>
      <w:lvlJc w:val="left"/>
      <w:pPr>
        <w:ind w:left="3602" w:hanging="140"/>
      </w:pPr>
      <w:rPr>
        <w:lang w:val="hr-HR" w:eastAsia="en-US" w:bidi="ar-SA"/>
      </w:rPr>
    </w:lvl>
    <w:lvl w:ilvl="5" w:tplc="99806DAA">
      <w:numFmt w:val="bullet"/>
      <w:lvlText w:val="•"/>
      <w:lvlJc w:val="left"/>
      <w:pPr>
        <w:ind w:left="4622" w:hanging="140"/>
      </w:pPr>
      <w:rPr>
        <w:lang w:val="hr-HR" w:eastAsia="en-US" w:bidi="ar-SA"/>
      </w:rPr>
    </w:lvl>
    <w:lvl w:ilvl="6" w:tplc="AF247EC4">
      <w:numFmt w:val="bullet"/>
      <w:lvlText w:val="•"/>
      <w:lvlJc w:val="left"/>
      <w:pPr>
        <w:ind w:left="5643" w:hanging="140"/>
      </w:pPr>
      <w:rPr>
        <w:lang w:val="hr-HR" w:eastAsia="en-US" w:bidi="ar-SA"/>
      </w:rPr>
    </w:lvl>
    <w:lvl w:ilvl="7" w:tplc="C082E9BA">
      <w:numFmt w:val="bullet"/>
      <w:lvlText w:val="•"/>
      <w:lvlJc w:val="left"/>
      <w:pPr>
        <w:ind w:left="6664" w:hanging="140"/>
      </w:pPr>
      <w:rPr>
        <w:lang w:val="hr-HR" w:eastAsia="en-US" w:bidi="ar-SA"/>
      </w:rPr>
    </w:lvl>
    <w:lvl w:ilvl="8" w:tplc="23166538">
      <w:numFmt w:val="bullet"/>
      <w:lvlText w:val="•"/>
      <w:lvlJc w:val="left"/>
      <w:pPr>
        <w:ind w:left="7684" w:hanging="140"/>
      </w:pPr>
      <w:rPr>
        <w:lang w:val="hr-HR" w:eastAsia="en-US" w:bidi="ar-SA"/>
      </w:rPr>
    </w:lvl>
  </w:abstractNum>
  <w:abstractNum w:abstractNumId="23" w15:restartNumberingAfterBreak="0">
    <w:nsid w:val="221771E0"/>
    <w:multiLevelType w:val="hybridMultilevel"/>
    <w:tmpl w:val="DCAC6A3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9507F5"/>
    <w:multiLevelType w:val="hybridMultilevel"/>
    <w:tmpl w:val="91A86674"/>
    <w:lvl w:ilvl="0" w:tplc="2298A00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2A5C86"/>
    <w:multiLevelType w:val="hybridMultilevel"/>
    <w:tmpl w:val="F4922F2A"/>
    <w:lvl w:ilvl="0" w:tplc="041A000F">
      <w:start w:val="1"/>
      <w:numFmt w:val="decimal"/>
      <w:lvlText w:val="%1."/>
      <w:lvlJc w:val="left"/>
      <w:pPr>
        <w:ind w:left="720" w:hanging="360"/>
      </w:pPr>
    </w:lvl>
    <w:lvl w:ilvl="1" w:tplc="DF9AA65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B174850"/>
    <w:multiLevelType w:val="hybridMultilevel"/>
    <w:tmpl w:val="61020C90"/>
    <w:lvl w:ilvl="0" w:tplc="2298A000">
      <w:start w:val="1"/>
      <w:numFmt w:val="decimal"/>
      <w:lvlText w:val="(%1)"/>
      <w:lvlJc w:val="left"/>
      <w:pPr>
        <w:ind w:left="1496" w:hanging="360"/>
      </w:pPr>
      <w:rPr>
        <w:rFonts w:ascii="Times New Roman" w:hAnsi="Times New Roman" w:cs="Times New Roman" w:hint="default"/>
        <w:sz w:val="24"/>
        <w:szCs w:val="24"/>
      </w:r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27" w15:restartNumberingAfterBreak="0">
    <w:nsid w:val="2B267E73"/>
    <w:multiLevelType w:val="hybridMultilevel"/>
    <w:tmpl w:val="747074EC"/>
    <w:lvl w:ilvl="0" w:tplc="2298A00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B00BF0"/>
    <w:multiLevelType w:val="hybridMultilevel"/>
    <w:tmpl w:val="4DD09434"/>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E6A534F"/>
    <w:multiLevelType w:val="hybridMultilevel"/>
    <w:tmpl w:val="18FA9768"/>
    <w:lvl w:ilvl="0" w:tplc="9F0AE590">
      <w:start w:val="10"/>
      <w:numFmt w:val="bullet"/>
      <w:lvlText w:val="-"/>
      <w:lvlJc w:val="left"/>
      <w:pPr>
        <w:ind w:left="1428" w:hanging="360"/>
      </w:pPr>
      <w:rPr>
        <w:rFonts w:ascii="Calibri" w:eastAsia="Calibri" w:hAnsi="Calibri" w:cs="Calibri"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2E7E4ABC"/>
    <w:multiLevelType w:val="hybridMultilevel"/>
    <w:tmpl w:val="8640AC1E"/>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2DD7F26"/>
    <w:multiLevelType w:val="hybridMultilevel"/>
    <w:tmpl w:val="36F4ACBE"/>
    <w:lvl w:ilvl="0" w:tplc="41B641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32421E2"/>
    <w:multiLevelType w:val="hybridMultilevel"/>
    <w:tmpl w:val="CEAAD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D823A4"/>
    <w:multiLevelType w:val="hybridMultilevel"/>
    <w:tmpl w:val="107602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4863637"/>
    <w:multiLevelType w:val="hybridMultilevel"/>
    <w:tmpl w:val="C2E8CDE6"/>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7EC1928"/>
    <w:multiLevelType w:val="hybridMultilevel"/>
    <w:tmpl w:val="47EA47BC"/>
    <w:lvl w:ilvl="0" w:tplc="041A000F">
      <w:start w:val="1"/>
      <w:numFmt w:val="decimal"/>
      <w:lvlText w:val="%1."/>
      <w:lvlJc w:val="left"/>
      <w:pPr>
        <w:ind w:left="720" w:hanging="360"/>
      </w:pPr>
    </w:lvl>
    <w:lvl w:ilvl="1" w:tplc="4ECEAE66">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81D01A6"/>
    <w:multiLevelType w:val="hybridMultilevel"/>
    <w:tmpl w:val="10CCE6B6"/>
    <w:lvl w:ilvl="0" w:tplc="7ED6729C">
      <w:start w:val="1"/>
      <w:numFmt w:val="decimal"/>
      <w:lvlText w:val="(%1)"/>
      <w:lvlJc w:val="left"/>
      <w:pPr>
        <w:ind w:left="2148" w:hanging="360"/>
      </w:pPr>
      <w:rPr>
        <w:rFonts w:ascii="Times New Roman" w:hAnsi="Times New Roman" w:cs="Times New Roman" w:hint="default"/>
      </w:rPr>
    </w:lvl>
    <w:lvl w:ilvl="1" w:tplc="041A0019" w:tentative="1">
      <w:start w:val="1"/>
      <w:numFmt w:val="lowerLetter"/>
      <w:lvlText w:val="%2."/>
      <w:lvlJc w:val="left"/>
      <w:pPr>
        <w:ind w:left="2868" w:hanging="360"/>
      </w:pPr>
    </w:lvl>
    <w:lvl w:ilvl="2" w:tplc="041A001B" w:tentative="1">
      <w:start w:val="1"/>
      <w:numFmt w:val="lowerRoman"/>
      <w:lvlText w:val="%3."/>
      <w:lvlJc w:val="right"/>
      <w:pPr>
        <w:ind w:left="3588" w:hanging="180"/>
      </w:pPr>
    </w:lvl>
    <w:lvl w:ilvl="3" w:tplc="041A000F" w:tentative="1">
      <w:start w:val="1"/>
      <w:numFmt w:val="decimal"/>
      <w:lvlText w:val="%4."/>
      <w:lvlJc w:val="left"/>
      <w:pPr>
        <w:ind w:left="4308" w:hanging="360"/>
      </w:pPr>
    </w:lvl>
    <w:lvl w:ilvl="4" w:tplc="041A0019" w:tentative="1">
      <w:start w:val="1"/>
      <w:numFmt w:val="lowerLetter"/>
      <w:lvlText w:val="%5."/>
      <w:lvlJc w:val="left"/>
      <w:pPr>
        <w:ind w:left="5028" w:hanging="360"/>
      </w:pPr>
    </w:lvl>
    <w:lvl w:ilvl="5" w:tplc="041A001B" w:tentative="1">
      <w:start w:val="1"/>
      <w:numFmt w:val="lowerRoman"/>
      <w:lvlText w:val="%6."/>
      <w:lvlJc w:val="right"/>
      <w:pPr>
        <w:ind w:left="5748" w:hanging="180"/>
      </w:pPr>
    </w:lvl>
    <w:lvl w:ilvl="6" w:tplc="041A000F" w:tentative="1">
      <w:start w:val="1"/>
      <w:numFmt w:val="decimal"/>
      <w:lvlText w:val="%7."/>
      <w:lvlJc w:val="left"/>
      <w:pPr>
        <w:ind w:left="6468" w:hanging="360"/>
      </w:pPr>
    </w:lvl>
    <w:lvl w:ilvl="7" w:tplc="041A0019" w:tentative="1">
      <w:start w:val="1"/>
      <w:numFmt w:val="lowerLetter"/>
      <w:lvlText w:val="%8."/>
      <w:lvlJc w:val="left"/>
      <w:pPr>
        <w:ind w:left="7188" w:hanging="360"/>
      </w:pPr>
    </w:lvl>
    <w:lvl w:ilvl="8" w:tplc="041A001B" w:tentative="1">
      <w:start w:val="1"/>
      <w:numFmt w:val="lowerRoman"/>
      <w:lvlText w:val="%9."/>
      <w:lvlJc w:val="right"/>
      <w:pPr>
        <w:ind w:left="7908" w:hanging="180"/>
      </w:pPr>
    </w:lvl>
  </w:abstractNum>
  <w:abstractNum w:abstractNumId="37" w15:restartNumberingAfterBreak="0">
    <w:nsid w:val="3A2C6E83"/>
    <w:multiLevelType w:val="hybridMultilevel"/>
    <w:tmpl w:val="0952EA12"/>
    <w:lvl w:ilvl="0" w:tplc="041A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3AA80421"/>
    <w:multiLevelType w:val="hybridMultilevel"/>
    <w:tmpl w:val="E3C6CFEE"/>
    <w:lvl w:ilvl="0" w:tplc="966AC64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B684A91"/>
    <w:multiLevelType w:val="hybridMultilevel"/>
    <w:tmpl w:val="4260B864"/>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DB6316A"/>
    <w:multiLevelType w:val="hybridMultilevel"/>
    <w:tmpl w:val="F2CE88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80829D94">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F342E6"/>
    <w:multiLevelType w:val="hybridMultilevel"/>
    <w:tmpl w:val="7590A354"/>
    <w:lvl w:ilvl="0" w:tplc="2298A000">
      <w:start w:val="1"/>
      <w:numFmt w:val="decimal"/>
      <w:lvlText w:val="(%1)"/>
      <w:lvlJc w:val="left"/>
      <w:pPr>
        <w:ind w:left="1428" w:hanging="360"/>
      </w:pPr>
      <w:rPr>
        <w:rFonts w:ascii="Times New Roman" w:hAnsi="Times New Roman" w:cs="Times New Roman" w:hint="default"/>
        <w:sz w:val="24"/>
        <w:szCs w:val="2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2" w15:restartNumberingAfterBreak="0">
    <w:nsid w:val="3FA27D3C"/>
    <w:multiLevelType w:val="hybridMultilevel"/>
    <w:tmpl w:val="51AEDCDA"/>
    <w:lvl w:ilvl="0" w:tplc="972A9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0EF56F3"/>
    <w:multiLevelType w:val="hybridMultilevel"/>
    <w:tmpl w:val="07E2E0F2"/>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E44CBA"/>
    <w:multiLevelType w:val="hybridMultilevel"/>
    <w:tmpl w:val="C8422A8C"/>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08370E"/>
    <w:multiLevelType w:val="hybridMultilevel"/>
    <w:tmpl w:val="92D2F01C"/>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4D02040"/>
    <w:multiLevelType w:val="hybridMultilevel"/>
    <w:tmpl w:val="270C7E94"/>
    <w:lvl w:ilvl="0" w:tplc="410483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5AF0265"/>
    <w:multiLevelType w:val="hybridMultilevel"/>
    <w:tmpl w:val="911C7230"/>
    <w:lvl w:ilvl="0" w:tplc="31165E86">
      <w:start w:val="1"/>
      <w:numFmt w:val="decimal"/>
      <w:lvlText w:val="(%1)"/>
      <w:lvlJc w:val="left"/>
      <w:pPr>
        <w:ind w:left="720" w:hanging="360"/>
      </w:pPr>
      <w:rPr>
        <w:rFonts w:ascii="Times New Roman" w:hAnsi="Times New Roman" w:cs="Times New Roman" w:hint="default"/>
        <w:sz w:val="24"/>
        <w:szCs w:val="24"/>
      </w:rPr>
    </w:lvl>
    <w:lvl w:ilvl="1" w:tplc="FFFFFFFF">
      <w:start w:val="1"/>
      <w:numFmt w:val="decimal"/>
      <w:lvlText w:val="%2."/>
      <w:lvlJc w:val="left"/>
      <w:pPr>
        <w:ind w:left="1440" w:hanging="360"/>
      </w:pPr>
      <w:rPr>
        <w:rFonts w:ascii="Times New Roman" w:hAnsi="Times New Roman" w:cs="Times New Roman" w:hint="default"/>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962783"/>
    <w:multiLevelType w:val="hybridMultilevel"/>
    <w:tmpl w:val="13A63F62"/>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88C57B4"/>
    <w:multiLevelType w:val="hybridMultilevel"/>
    <w:tmpl w:val="3FD65B9E"/>
    <w:lvl w:ilvl="0" w:tplc="FFFFFFFF">
      <w:start w:val="1"/>
      <w:numFmt w:val="decimal"/>
      <w:lvlText w:val="(%1)"/>
      <w:lvlJc w:val="left"/>
      <w:pPr>
        <w:ind w:left="720" w:hanging="360"/>
      </w:pPr>
      <w:rPr>
        <w:rFonts w:ascii="Times New Roman" w:hAnsi="Times New Roman" w:cs="Times New Roman" w:hint="default"/>
        <w:sz w:val="24"/>
        <w:szCs w:val="24"/>
      </w:rPr>
    </w:lvl>
    <w:lvl w:ilvl="1" w:tplc="041A000F">
      <w:start w:val="1"/>
      <w:numFmt w:val="decimal"/>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786036"/>
    <w:multiLevelType w:val="hybridMultilevel"/>
    <w:tmpl w:val="F272C80C"/>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D6258B"/>
    <w:multiLevelType w:val="hybridMultilevel"/>
    <w:tmpl w:val="2AFC5B9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2" w15:restartNumberingAfterBreak="0">
    <w:nsid w:val="53152091"/>
    <w:multiLevelType w:val="hybridMultilevel"/>
    <w:tmpl w:val="DA547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264DF9"/>
    <w:multiLevelType w:val="hybridMultilevel"/>
    <w:tmpl w:val="36FA5E8A"/>
    <w:lvl w:ilvl="0" w:tplc="C5E202E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55C605B"/>
    <w:multiLevelType w:val="hybridMultilevel"/>
    <w:tmpl w:val="860E25A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5950B3F"/>
    <w:multiLevelType w:val="hybridMultilevel"/>
    <w:tmpl w:val="6F3CE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6B5326F"/>
    <w:multiLevelType w:val="hybridMultilevel"/>
    <w:tmpl w:val="F90AB504"/>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729792A"/>
    <w:multiLevelType w:val="hybridMultilevel"/>
    <w:tmpl w:val="1632F84C"/>
    <w:lvl w:ilvl="0" w:tplc="C5E202EC">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8" w15:restartNumberingAfterBreak="0">
    <w:nsid w:val="572F5F37"/>
    <w:multiLevelType w:val="hybridMultilevel"/>
    <w:tmpl w:val="09845B1C"/>
    <w:lvl w:ilvl="0" w:tplc="C5E202E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B29050C"/>
    <w:multiLevelType w:val="hybridMultilevel"/>
    <w:tmpl w:val="B5FABC52"/>
    <w:lvl w:ilvl="0" w:tplc="2298A0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E256ED9"/>
    <w:multiLevelType w:val="hybridMultilevel"/>
    <w:tmpl w:val="5AE0DBC4"/>
    <w:lvl w:ilvl="0" w:tplc="6CEAE1A4">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E9243A5"/>
    <w:multiLevelType w:val="hybridMultilevel"/>
    <w:tmpl w:val="C1161EB8"/>
    <w:lvl w:ilvl="0" w:tplc="9F0AE590">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17F1CDB"/>
    <w:multiLevelType w:val="hybridMultilevel"/>
    <w:tmpl w:val="43D227F6"/>
    <w:lvl w:ilvl="0" w:tplc="9F0AE590">
      <w:start w:val="10"/>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A25095"/>
    <w:multiLevelType w:val="hybridMultilevel"/>
    <w:tmpl w:val="8AFC6B62"/>
    <w:lvl w:ilvl="0" w:tplc="041A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4" w15:restartNumberingAfterBreak="0">
    <w:nsid w:val="622D17B7"/>
    <w:multiLevelType w:val="hybridMultilevel"/>
    <w:tmpl w:val="71B6F79E"/>
    <w:lvl w:ilvl="0" w:tplc="041A000F">
      <w:start w:val="1"/>
      <w:numFmt w:val="decimal"/>
      <w:lvlText w:val="%1."/>
      <w:lvlJc w:val="left"/>
      <w:pPr>
        <w:ind w:left="720" w:hanging="360"/>
      </w:pPr>
    </w:lvl>
    <w:lvl w:ilvl="1" w:tplc="041A000F">
      <w:start w:val="1"/>
      <w:numFmt w:val="decimal"/>
      <w:lvlText w:val="%2."/>
      <w:lvlJc w:val="left"/>
      <w:pPr>
        <w:ind w:left="720" w:hanging="360"/>
      </w:pPr>
    </w:lvl>
    <w:lvl w:ilvl="2" w:tplc="E8FA4A46">
      <w:start w:val="1"/>
      <w:numFmt w:val="decimal"/>
      <w:lvlText w:val="(%3)"/>
      <w:lvlJc w:val="left"/>
      <w:pPr>
        <w:ind w:left="2355" w:hanging="375"/>
      </w:pPr>
      <w:rPr>
        <w:rFonts w:eastAsia="Times New Roman" w:hint="default"/>
      </w:rPr>
    </w:lvl>
    <w:lvl w:ilvl="3" w:tplc="2C8A1066">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2D42C12"/>
    <w:multiLevelType w:val="hybridMultilevel"/>
    <w:tmpl w:val="5B18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8A54F7B"/>
    <w:multiLevelType w:val="hybridMultilevel"/>
    <w:tmpl w:val="2884D5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10483CE">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A0F07DE"/>
    <w:multiLevelType w:val="hybridMultilevel"/>
    <w:tmpl w:val="DAF80DE6"/>
    <w:lvl w:ilvl="0" w:tplc="410483C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8" w15:restartNumberingAfterBreak="0">
    <w:nsid w:val="6A255182"/>
    <w:multiLevelType w:val="hybridMultilevel"/>
    <w:tmpl w:val="4426D776"/>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16B6F30"/>
    <w:multiLevelType w:val="hybridMultilevel"/>
    <w:tmpl w:val="C6D698A4"/>
    <w:lvl w:ilvl="0" w:tplc="6430DED4">
      <w:start w:val="1"/>
      <w:numFmt w:val="decimal"/>
      <w:lvlText w:val="(%1)"/>
      <w:lvlJc w:val="left"/>
      <w:pPr>
        <w:ind w:left="1428" w:hanging="360"/>
      </w:pPr>
      <w:rPr>
        <w:rFonts w:ascii="Times New Roman" w:hAnsi="Times New Roman" w:cs="Times New Roman" w:hint="default"/>
        <w:sz w:val="24"/>
        <w:szCs w:val="24"/>
      </w:r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0" w15:restartNumberingAfterBreak="0">
    <w:nsid w:val="71911502"/>
    <w:multiLevelType w:val="hybridMultilevel"/>
    <w:tmpl w:val="FC864428"/>
    <w:lvl w:ilvl="0" w:tplc="041A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1" w15:restartNumberingAfterBreak="0">
    <w:nsid w:val="72DD4B17"/>
    <w:multiLevelType w:val="hybridMultilevel"/>
    <w:tmpl w:val="069A86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54B7F9F"/>
    <w:multiLevelType w:val="hybridMultilevel"/>
    <w:tmpl w:val="DF64ACFC"/>
    <w:lvl w:ilvl="0" w:tplc="2298A000">
      <w:start w:val="1"/>
      <w:numFmt w:val="decimal"/>
      <w:lvlText w:val="(%1)"/>
      <w:lvlJc w:val="left"/>
      <w:pPr>
        <w:ind w:left="720" w:hanging="360"/>
      </w:pPr>
      <w:rPr>
        <w:rFonts w:ascii="Times New Roman" w:hAnsi="Times New Roman" w:cs="Times New Roman" w:hint="default"/>
        <w:sz w:val="24"/>
        <w:szCs w:val="24"/>
      </w:rPr>
    </w:lvl>
    <w:lvl w:ilvl="1" w:tplc="041A000F">
      <w:start w:val="1"/>
      <w:numFmt w:val="decimal"/>
      <w:lvlText w:val="%2."/>
      <w:lvlJc w:val="left"/>
      <w:pPr>
        <w:ind w:left="72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6987E52"/>
    <w:multiLevelType w:val="hybridMultilevel"/>
    <w:tmpl w:val="36E2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F217144"/>
    <w:multiLevelType w:val="hybridMultilevel"/>
    <w:tmpl w:val="2F5C64EE"/>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2298A000">
      <w:start w:val="1"/>
      <w:numFmt w:val="decimal"/>
      <w:lvlText w:val="(%3)"/>
      <w:lvlJc w:val="left"/>
      <w:pPr>
        <w:ind w:left="720" w:hanging="360"/>
      </w:pPr>
      <w:rPr>
        <w:rFonts w:ascii="Times New Roman" w:hAnsi="Times New Roman"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3"/>
  </w:num>
  <w:num w:numId="3">
    <w:abstractNumId w:val="71"/>
  </w:num>
  <w:num w:numId="4">
    <w:abstractNumId w:val="42"/>
  </w:num>
  <w:num w:numId="5">
    <w:abstractNumId w:val="31"/>
  </w:num>
  <w:num w:numId="6">
    <w:abstractNumId w:val="12"/>
  </w:num>
  <w:num w:numId="7">
    <w:abstractNumId w:val="22"/>
    <w:lvlOverride w:ilvl="0">
      <w:startOverride w:val="1"/>
    </w:lvlOverride>
    <w:lvlOverride w:ilvl="1"/>
    <w:lvlOverride w:ilvl="2"/>
    <w:lvlOverride w:ilvl="3"/>
    <w:lvlOverride w:ilvl="4"/>
    <w:lvlOverride w:ilvl="5"/>
    <w:lvlOverride w:ilvl="6"/>
    <w:lvlOverride w:ilvl="7"/>
    <w:lvlOverride w:ilvl="8"/>
  </w:num>
  <w:num w:numId="8">
    <w:abstractNumId w:val="58"/>
  </w:num>
  <w:num w:numId="9">
    <w:abstractNumId w:val="53"/>
  </w:num>
  <w:num w:numId="10">
    <w:abstractNumId w:val="38"/>
  </w:num>
  <w:num w:numId="11">
    <w:abstractNumId w:val="67"/>
  </w:num>
  <w:num w:numId="12">
    <w:abstractNumId w:val="35"/>
  </w:num>
  <w:num w:numId="13">
    <w:abstractNumId w:val="18"/>
  </w:num>
  <w:num w:numId="14">
    <w:abstractNumId w:val="69"/>
  </w:num>
  <w:num w:numId="15">
    <w:abstractNumId w:val="36"/>
  </w:num>
  <w:num w:numId="16">
    <w:abstractNumId w:val="51"/>
  </w:num>
  <w:num w:numId="17">
    <w:abstractNumId w:val="15"/>
  </w:num>
  <w:num w:numId="18">
    <w:abstractNumId w:val="27"/>
  </w:num>
  <w:num w:numId="19">
    <w:abstractNumId w:val="26"/>
  </w:num>
  <w:num w:numId="20">
    <w:abstractNumId w:val="9"/>
  </w:num>
  <w:num w:numId="21">
    <w:abstractNumId w:val="56"/>
  </w:num>
  <w:num w:numId="22">
    <w:abstractNumId w:val="13"/>
  </w:num>
  <w:num w:numId="23">
    <w:abstractNumId w:val="72"/>
  </w:num>
  <w:num w:numId="24">
    <w:abstractNumId w:val="59"/>
  </w:num>
  <w:num w:numId="25">
    <w:abstractNumId w:val="41"/>
  </w:num>
  <w:num w:numId="26">
    <w:abstractNumId w:val="48"/>
  </w:num>
  <w:num w:numId="27">
    <w:abstractNumId w:val="28"/>
  </w:num>
  <w:num w:numId="28">
    <w:abstractNumId w:val="21"/>
  </w:num>
  <w:num w:numId="29">
    <w:abstractNumId w:val="60"/>
  </w:num>
  <w:num w:numId="30">
    <w:abstractNumId w:val="45"/>
  </w:num>
  <w:num w:numId="31">
    <w:abstractNumId w:val="14"/>
  </w:num>
  <w:num w:numId="32">
    <w:abstractNumId w:val="64"/>
  </w:num>
  <w:num w:numId="33">
    <w:abstractNumId w:val="6"/>
  </w:num>
  <w:num w:numId="34">
    <w:abstractNumId w:val="65"/>
  </w:num>
  <w:num w:numId="35">
    <w:abstractNumId w:val="68"/>
  </w:num>
  <w:num w:numId="36">
    <w:abstractNumId w:val="32"/>
  </w:num>
  <w:num w:numId="37">
    <w:abstractNumId w:val="19"/>
  </w:num>
  <w:num w:numId="38">
    <w:abstractNumId w:val="29"/>
  </w:num>
  <w:num w:numId="39">
    <w:abstractNumId w:val="44"/>
  </w:num>
  <w:num w:numId="40">
    <w:abstractNumId w:val="0"/>
  </w:num>
  <w:num w:numId="41">
    <w:abstractNumId w:val="52"/>
  </w:num>
  <w:num w:numId="42">
    <w:abstractNumId w:val="34"/>
  </w:num>
  <w:num w:numId="43">
    <w:abstractNumId w:val="37"/>
  </w:num>
  <w:num w:numId="44">
    <w:abstractNumId w:val="25"/>
  </w:num>
  <w:num w:numId="45">
    <w:abstractNumId w:val="4"/>
  </w:num>
  <w:num w:numId="46">
    <w:abstractNumId w:val="5"/>
  </w:num>
  <w:num w:numId="47">
    <w:abstractNumId w:val="39"/>
  </w:num>
  <w:num w:numId="48">
    <w:abstractNumId w:val="49"/>
  </w:num>
  <w:num w:numId="49">
    <w:abstractNumId w:val="47"/>
  </w:num>
  <w:num w:numId="50">
    <w:abstractNumId w:val="33"/>
  </w:num>
  <w:num w:numId="51">
    <w:abstractNumId w:val="8"/>
  </w:num>
  <w:num w:numId="52">
    <w:abstractNumId w:val="61"/>
  </w:num>
  <w:num w:numId="53">
    <w:abstractNumId w:val="54"/>
  </w:num>
  <w:num w:numId="54">
    <w:abstractNumId w:val="66"/>
  </w:num>
  <w:num w:numId="55">
    <w:abstractNumId w:val="63"/>
  </w:num>
  <w:num w:numId="56">
    <w:abstractNumId w:val="20"/>
  </w:num>
  <w:num w:numId="57">
    <w:abstractNumId w:val="10"/>
  </w:num>
  <w:num w:numId="58">
    <w:abstractNumId w:val="50"/>
  </w:num>
  <w:num w:numId="59">
    <w:abstractNumId w:val="43"/>
  </w:num>
  <w:num w:numId="60">
    <w:abstractNumId w:val="17"/>
  </w:num>
  <w:num w:numId="61">
    <w:abstractNumId w:val="2"/>
  </w:num>
  <w:num w:numId="62">
    <w:abstractNumId w:val="70"/>
  </w:num>
  <w:num w:numId="63">
    <w:abstractNumId w:val="24"/>
  </w:num>
  <w:num w:numId="64">
    <w:abstractNumId w:val="7"/>
  </w:num>
  <w:num w:numId="65">
    <w:abstractNumId w:val="16"/>
  </w:num>
  <w:num w:numId="66">
    <w:abstractNumId w:val="46"/>
  </w:num>
  <w:num w:numId="67">
    <w:abstractNumId w:val="3"/>
  </w:num>
  <w:num w:numId="68">
    <w:abstractNumId w:val="1"/>
  </w:num>
  <w:num w:numId="69">
    <w:abstractNumId w:val="30"/>
  </w:num>
  <w:num w:numId="70">
    <w:abstractNumId w:val="62"/>
  </w:num>
  <w:num w:numId="71">
    <w:abstractNumId w:val="55"/>
  </w:num>
  <w:num w:numId="72">
    <w:abstractNumId w:val="74"/>
  </w:num>
  <w:num w:numId="73">
    <w:abstractNumId w:val="40"/>
  </w:num>
  <w:num w:numId="74">
    <w:abstractNumId w:val="73"/>
  </w:num>
  <w:num w:numId="75">
    <w:abstractNumId w:val="22"/>
  </w:num>
  <w:num w:numId="76">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trackedChanges" w:enforcement="0"/>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39"/>
    <w:rsid w:val="00000771"/>
    <w:rsid w:val="00000C75"/>
    <w:rsid w:val="00000D2F"/>
    <w:rsid w:val="00000EB0"/>
    <w:rsid w:val="00002D77"/>
    <w:rsid w:val="00003490"/>
    <w:rsid w:val="000036F8"/>
    <w:rsid w:val="00003EAE"/>
    <w:rsid w:val="00004AA8"/>
    <w:rsid w:val="000050E3"/>
    <w:rsid w:val="00005F60"/>
    <w:rsid w:val="00006F7C"/>
    <w:rsid w:val="00007242"/>
    <w:rsid w:val="000075A2"/>
    <w:rsid w:val="00007676"/>
    <w:rsid w:val="00007B2D"/>
    <w:rsid w:val="00007E47"/>
    <w:rsid w:val="000102D1"/>
    <w:rsid w:val="00010526"/>
    <w:rsid w:val="0001058D"/>
    <w:rsid w:val="00011F11"/>
    <w:rsid w:val="00014546"/>
    <w:rsid w:val="000145A7"/>
    <w:rsid w:val="00014802"/>
    <w:rsid w:val="000149E2"/>
    <w:rsid w:val="00014B4E"/>
    <w:rsid w:val="0001524C"/>
    <w:rsid w:val="00015F51"/>
    <w:rsid w:val="00016293"/>
    <w:rsid w:val="0001688C"/>
    <w:rsid w:val="00016D3F"/>
    <w:rsid w:val="00017133"/>
    <w:rsid w:val="0001765B"/>
    <w:rsid w:val="00020C12"/>
    <w:rsid w:val="000210AE"/>
    <w:rsid w:val="00021CE8"/>
    <w:rsid w:val="0002286A"/>
    <w:rsid w:val="00022E96"/>
    <w:rsid w:val="00023240"/>
    <w:rsid w:val="000245D5"/>
    <w:rsid w:val="00024AB6"/>
    <w:rsid w:val="00025787"/>
    <w:rsid w:val="00025F8D"/>
    <w:rsid w:val="0002636D"/>
    <w:rsid w:val="00026D11"/>
    <w:rsid w:val="00027097"/>
    <w:rsid w:val="0002724D"/>
    <w:rsid w:val="00030649"/>
    <w:rsid w:val="00030F4A"/>
    <w:rsid w:val="00031E0B"/>
    <w:rsid w:val="00031FBA"/>
    <w:rsid w:val="000323F0"/>
    <w:rsid w:val="00032781"/>
    <w:rsid w:val="00032810"/>
    <w:rsid w:val="00032B78"/>
    <w:rsid w:val="00032FC5"/>
    <w:rsid w:val="000335E2"/>
    <w:rsid w:val="000335EC"/>
    <w:rsid w:val="0003361E"/>
    <w:rsid w:val="0003369E"/>
    <w:rsid w:val="00033A51"/>
    <w:rsid w:val="00033AF2"/>
    <w:rsid w:val="00033F6F"/>
    <w:rsid w:val="00034FCF"/>
    <w:rsid w:val="0003509B"/>
    <w:rsid w:val="000353D7"/>
    <w:rsid w:val="0003569D"/>
    <w:rsid w:val="00035AF7"/>
    <w:rsid w:val="00036C98"/>
    <w:rsid w:val="00036ECA"/>
    <w:rsid w:val="000371E4"/>
    <w:rsid w:val="00037B0F"/>
    <w:rsid w:val="00037D19"/>
    <w:rsid w:val="00037E4A"/>
    <w:rsid w:val="00040A65"/>
    <w:rsid w:val="00040BEA"/>
    <w:rsid w:val="00040D3D"/>
    <w:rsid w:val="00041844"/>
    <w:rsid w:val="00041AD0"/>
    <w:rsid w:val="000421F8"/>
    <w:rsid w:val="00042E7F"/>
    <w:rsid w:val="000433FB"/>
    <w:rsid w:val="0004358A"/>
    <w:rsid w:val="00044ABA"/>
    <w:rsid w:val="00044EBD"/>
    <w:rsid w:val="00045461"/>
    <w:rsid w:val="0004561D"/>
    <w:rsid w:val="000462E2"/>
    <w:rsid w:val="00046672"/>
    <w:rsid w:val="00046B32"/>
    <w:rsid w:val="00046B84"/>
    <w:rsid w:val="00047250"/>
    <w:rsid w:val="00047F64"/>
    <w:rsid w:val="00050588"/>
    <w:rsid w:val="000506F9"/>
    <w:rsid w:val="00051B2B"/>
    <w:rsid w:val="00051C67"/>
    <w:rsid w:val="00051DD2"/>
    <w:rsid w:val="00052F49"/>
    <w:rsid w:val="00055145"/>
    <w:rsid w:val="00057938"/>
    <w:rsid w:val="00057AC5"/>
    <w:rsid w:val="0006006F"/>
    <w:rsid w:val="00060122"/>
    <w:rsid w:val="000604FF"/>
    <w:rsid w:val="000605F6"/>
    <w:rsid w:val="000608C5"/>
    <w:rsid w:val="00060B50"/>
    <w:rsid w:val="00060BB5"/>
    <w:rsid w:val="00060C38"/>
    <w:rsid w:val="00060D4D"/>
    <w:rsid w:val="00061430"/>
    <w:rsid w:val="00061574"/>
    <w:rsid w:val="000619D9"/>
    <w:rsid w:val="00061FF5"/>
    <w:rsid w:val="00062716"/>
    <w:rsid w:val="00062BC8"/>
    <w:rsid w:val="0006388E"/>
    <w:rsid w:val="00063C06"/>
    <w:rsid w:val="00063EC8"/>
    <w:rsid w:val="00064471"/>
    <w:rsid w:val="00064521"/>
    <w:rsid w:val="000648DD"/>
    <w:rsid w:val="0006538E"/>
    <w:rsid w:val="00066BA4"/>
    <w:rsid w:val="00067375"/>
    <w:rsid w:val="00067E9C"/>
    <w:rsid w:val="0007063F"/>
    <w:rsid w:val="000706AA"/>
    <w:rsid w:val="000708B3"/>
    <w:rsid w:val="00070A24"/>
    <w:rsid w:val="00070A46"/>
    <w:rsid w:val="00070B8D"/>
    <w:rsid w:val="00070C1F"/>
    <w:rsid w:val="0007111D"/>
    <w:rsid w:val="00071AE3"/>
    <w:rsid w:val="0007259F"/>
    <w:rsid w:val="000731BD"/>
    <w:rsid w:val="000734D1"/>
    <w:rsid w:val="000743C4"/>
    <w:rsid w:val="00074671"/>
    <w:rsid w:val="00074DBB"/>
    <w:rsid w:val="00075060"/>
    <w:rsid w:val="000771C0"/>
    <w:rsid w:val="00077886"/>
    <w:rsid w:val="000802B3"/>
    <w:rsid w:val="000806EF"/>
    <w:rsid w:val="00080D7B"/>
    <w:rsid w:val="00081620"/>
    <w:rsid w:val="0008177E"/>
    <w:rsid w:val="0008252E"/>
    <w:rsid w:val="00082EF7"/>
    <w:rsid w:val="0008306B"/>
    <w:rsid w:val="0008358D"/>
    <w:rsid w:val="000836F0"/>
    <w:rsid w:val="00083E05"/>
    <w:rsid w:val="00084419"/>
    <w:rsid w:val="00084F8B"/>
    <w:rsid w:val="0008512D"/>
    <w:rsid w:val="00085462"/>
    <w:rsid w:val="00085569"/>
    <w:rsid w:val="00085CB6"/>
    <w:rsid w:val="000865BE"/>
    <w:rsid w:val="00086AF5"/>
    <w:rsid w:val="0008704D"/>
    <w:rsid w:val="0008768C"/>
    <w:rsid w:val="00087AA9"/>
    <w:rsid w:val="00090041"/>
    <w:rsid w:val="000902D9"/>
    <w:rsid w:val="000903EC"/>
    <w:rsid w:val="0009040F"/>
    <w:rsid w:val="00091203"/>
    <w:rsid w:val="000914D5"/>
    <w:rsid w:val="00091809"/>
    <w:rsid w:val="00091AC3"/>
    <w:rsid w:val="000920BA"/>
    <w:rsid w:val="0009287E"/>
    <w:rsid w:val="00092C9B"/>
    <w:rsid w:val="00092D4A"/>
    <w:rsid w:val="0009300C"/>
    <w:rsid w:val="000933A4"/>
    <w:rsid w:val="00093815"/>
    <w:rsid w:val="000938F8"/>
    <w:rsid w:val="000939CB"/>
    <w:rsid w:val="00093B67"/>
    <w:rsid w:val="0009488D"/>
    <w:rsid w:val="00094C69"/>
    <w:rsid w:val="00094E47"/>
    <w:rsid w:val="00095304"/>
    <w:rsid w:val="000954DF"/>
    <w:rsid w:val="000955AE"/>
    <w:rsid w:val="000955ED"/>
    <w:rsid w:val="000956B9"/>
    <w:rsid w:val="00095834"/>
    <w:rsid w:val="000958DC"/>
    <w:rsid w:val="00095B26"/>
    <w:rsid w:val="0009622F"/>
    <w:rsid w:val="00096749"/>
    <w:rsid w:val="0009706B"/>
    <w:rsid w:val="000971BB"/>
    <w:rsid w:val="00097461"/>
    <w:rsid w:val="00097F54"/>
    <w:rsid w:val="000A0123"/>
    <w:rsid w:val="000A0394"/>
    <w:rsid w:val="000A04F1"/>
    <w:rsid w:val="000A0CEF"/>
    <w:rsid w:val="000A0ED9"/>
    <w:rsid w:val="000A1646"/>
    <w:rsid w:val="000A170D"/>
    <w:rsid w:val="000A21D1"/>
    <w:rsid w:val="000A2412"/>
    <w:rsid w:val="000A268A"/>
    <w:rsid w:val="000A2E42"/>
    <w:rsid w:val="000A3DE0"/>
    <w:rsid w:val="000A4092"/>
    <w:rsid w:val="000A42CA"/>
    <w:rsid w:val="000A4435"/>
    <w:rsid w:val="000A4474"/>
    <w:rsid w:val="000A4AAA"/>
    <w:rsid w:val="000A4D42"/>
    <w:rsid w:val="000A4DD9"/>
    <w:rsid w:val="000A6403"/>
    <w:rsid w:val="000A75BD"/>
    <w:rsid w:val="000B0002"/>
    <w:rsid w:val="000B03E0"/>
    <w:rsid w:val="000B0594"/>
    <w:rsid w:val="000B0627"/>
    <w:rsid w:val="000B0CD0"/>
    <w:rsid w:val="000B0CF1"/>
    <w:rsid w:val="000B14E5"/>
    <w:rsid w:val="000B1709"/>
    <w:rsid w:val="000B1D3D"/>
    <w:rsid w:val="000B2378"/>
    <w:rsid w:val="000B39EA"/>
    <w:rsid w:val="000B3D77"/>
    <w:rsid w:val="000B41C1"/>
    <w:rsid w:val="000B4C76"/>
    <w:rsid w:val="000B511A"/>
    <w:rsid w:val="000B6241"/>
    <w:rsid w:val="000B6876"/>
    <w:rsid w:val="000B6AEB"/>
    <w:rsid w:val="000B6D85"/>
    <w:rsid w:val="000B70DA"/>
    <w:rsid w:val="000B7272"/>
    <w:rsid w:val="000B7E03"/>
    <w:rsid w:val="000C0461"/>
    <w:rsid w:val="000C0791"/>
    <w:rsid w:val="000C1108"/>
    <w:rsid w:val="000C1369"/>
    <w:rsid w:val="000C1516"/>
    <w:rsid w:val="000C1DEF"/>
    <w:rsid w:val="000C2FD9"/>
    <w:rsid w:val="000C362F"/>
    <w:rsid w:val="000C38B7"/>
    <w:rsid w:val="000C4465"/>
    <w:rsid w:val="000C4C0B"/>
    <w:rsid w:val="000C54EA"/>
    <w:rsid w:val="000C69FC"/>
    <w:rsid w:val="000C6C9F"/>
    <w:rsid w:val="000C6EF7"/>
    <w:rsid w:val="000C7636"/>
    <w:rsid w:val="000C7E7D"/>
    <w:rsid w:val="000D0450"/>
    <w:rsid w:val="000D095A"/>
    <w:rsid w:val="000D098D"/>
    <w:rsid w:val="000D0D90"/>
    <w:rsid w:val="000D0F00"/>
    <w:rsid w:val="000D0F63"/>
    <w:rsid w:val="000D123D"/>
    <w:rsid w:val="000D1A6C"/>
    <w:rsid w:val="000D2218"/>
    <w:rsid w:val="000D28B2"/>
    <w:rsid w:val="000D31C9"/>
    <w:rsid w:val="000D32BD"/>
    <w:rsid w:val="000D36EB"/>
    <w:rsid w:val="000D3A58"/>
    <w:rsid w:val="000D4730"/>
    <w:rsid w:val="000D49E6"/>
    <w:rsid w:val="000D4A2C"/>
    <w:rsid w:val="000D4B7F"/>
    <w:rsid w:val="000D4C7A"/>
    <w:rsid w:val="000D51FA"/>
    <w:rsid w:val="000D580F"/>
    <w:rsid w:val="000D5CE8"/>
    <w:rsid w:val="000D5ED4"/>
    <w:rsid w:val="000D6892"/>
    <w:rsid w:val="000D73CC"/>
    <w:rsid w:val="000E0336"/>
    <w:rsid w:val="000E0A13"/>
    <w:rsid w:val="000E0B06"/>
    <w:rsid w:val="000E0D60"/>
    <w:rsid w:val="000E0FCF"/>
    <w:rsid w:val="000E1643"/>
    <w:rsid w:val="000E2F98"/>
    <w:rsid w:val="000E30CA"/>
    <w:rsid w:val="000E3258"/>
    <w:rsid w:val="000E3358"/>
    <w:rsid w:val="000E34FD"/>
    <w:rsid w:val="000E39BD"/>
    <w:rsid w:val="000E3CD4"/>
    <w:rsid w:val="000E4329"/>
    <w:rsid w:val="000E44BB"/>
    <w:rsid w:val="000E5DDD"/>
    <w:rsid w:val="000E62F3"/>
    <w:rsid w:val="000E69F7"/>
    <w:rsid w:val="000E6C9B"/>
    <w:rsid w:val="000E770C"/>
    <w:rsid w:val="000E7FB3"/>
    <w:rsid w:val="000F0BE4"/>
    <w:rsid w:val="000F0E44"/>
    <w:rsid w:val="000F0ED3"/>
    <w:rsid w:val="000F0F56"/>
    <w:rsid w:val="000F16D5"/>
    <w:rsid w:val="000F1B89"/>
    <w:rsid w:val="000F1F1F"/>
    <w:rsid w:val="000F20F2"/>
    <w:rsid w:val="000F218F"/>
    <w:rsid w:val="000F327E"/>
    <w:rsid w:val="000F3549"/>
    <w:rsid w:val="000F36B4"/>
    <w:rsid w:val="000F4B53"/>
    <w:rsid w:val="000F58F5"/>
    <w:rsid w:val="000F5A29"/>
    <w:rsid w:val="000F5C89"/>
    <w:rsid w:val="000F65B0"/>
    <w:rsid w:val="000F7242"/>
    <w:rsid w:val="000F74A4"/>
    <w:rsid w:val="000F7C9D"/>
    <w:rsid w:val="0010162C"/>
    <w:rsid w:val="00101639"/>
    <w:rsid w:val="00101DD3"/>
    <w:rsid w:val="00102119"/>
    <w:rsid w:val="0010228F"/>
    <w:rsid w:val="0010295D"/>
    <w:rsid w:val="001029C6"/>
    <w:rsid w:val="00102B2C"/>
    <w:rsid w:val="00103218"/>
    <w:rsid w:val="0010330A"/>
    <w:rsid w:val="00103431"/>
    <w:rsid w:val="00103781"/>
    <w:rsid w:val="0010506D"/>
    <w:rsid w:val="0010574F"/>
    <w:rsid w:val="001058E7"/>
    <w:rsid w:val="0010602E"/>
    <w:rsid w:val="00106529"/>
    <w:rsid w:val="0010654F"/>
    <w:rsid w:val="00106659"/>
    <w:rsid w:val="00106F00"/>
    <w:rsid w:val="00107C48"/>
    <w:rsid w:val="001101C3"/>
    <w:rsid w:val="00110348"/>
    <w:rsid w:val="0011115D"/>
    <w:rsid w:val="001118A6"/>
    <w:rsid w:val="00111E32"/>
    <w:rsid w:val="001122A7"/>
    <w:rsid w:val="00112780"/>
    <w:rsid w:val="0011317A"/>
    <w:rsid w:val="001135E1"/>
    <w:rsid w:val="001141FD"/>
    <w:rsid w:val="0011425C"/>
    <w:rsid w:val="0011496C"/>
    <w:rsid w:val="00115C4A"/>
    <w:rsid w:val="00115F98"/>
    <w:rsid w:val="00116440"/>
    <w:rsid w:val="0011708A"/>
    <w:rsid w:val="001171C0"/>
    <w:rsid w:val="0011740C"/>
    <w:rsid w:val="001175A2"/>
    <w:rsid w:val="00117C6A"/>
    <w:rsid w:val="00117E50"/>
    <w:rsid w:val="00120225"/>
    <w:rsid w:val="001225C8"/>
    <w:rsid w:val="00122717"/>
    <w:rsid w:val="001239A3"/>
    <w:rsid w:val="0012438E"/>
    <w:rsid w:val="00124541"/>
    <w:rsid w:val="001247A6"/>
    <w:rsid w:val="00124A1E"/>
    <w:rsid w:val="00124BF6"/>
    <w:rsid w:val="00124C52"/>
    <w:rsid w:val="00125959"/>
    <w:rsid w:val="00125B49"/>
    <w:rsid w:val="00125BB0"/>
    <w:rsid w:val="00125F0E"/>
    <w:rsid w:val="00126128"/>
    <w:rsid w:val="00126B7C"/>
    <w:rsid w:val="0013014C"/>
    <w:rsid w:val="00130253"/>
    <w:rsid w:val="00130DFA"/>
    <w:rsid w:val="00130F06"/>
    <w:rsid w:val="0013156A"/>
    <w:rsid w:val="00131594"/>
    <w:rsid w:val="001319D7"/>
    <w:rsid w:val="00131C8F"/>
    <w:rsid w:val="001320FB"/>
    <w:rsid w:val="00132D94"/>
    <w:rsid w:val="00132F1F"/>
    <w:rsid w:val="0013331B"/>
    <w:rsid w:val="00133589"/>
    <w:rsid w:val="00133592"/>
    <w:rsid w:val="001335C0"/>
    <w:rsid w:val="0013393C"/>
    <w:rsid w:val="001348BC"/>
    <w:rsid w:val="00134D1F"/>
    <w:rsid w:val="00134F4D"/>
    <w:rsid w:val="00134FB1"/>
    <w:rsid w:val="0013520C"/>
    <w:rsid w:val="001352F8"/>
    <w:rsid w:val="00135F55"/>
    <w:rsid w:val="00136147"/>
    <w:rsid w:val="001361A8"/>
    <w:rsid w:val="001369B7"/>
    <w:rsid w:val="001372F4"/>
    <w:rsid w:val="0013751E"/>
    <w:rsid w:val="00137A73"/>
    <w:rsid w:val="00140279"/>
    <w:rsid w:val="001405E9"/>
    <w:rsid w:val="00140D26"/>
    <w:rsid w:val="001410B4"/>
    <w:rsid w:val="00141370"/>
    <w:rsid w:val="0014215B"/>
    <w:rsid w:val="001421D1"/>
    <w:rsid w:val="001421E9"/>
    <w:rsid w:val="00142543"/>
    <w:rsid w:val="001425A7"/>
    <w:rsid w:val="001447B6"/>
    <w:rsid w:val="00144ACB"/>
    <w:rsid w:val="00144BB5"/>
    <w:rsid w:val="00145074"/>
    <w:rsid w:val="001451AC"/>
    <w:rsid w:val="00145256"/>
    <w:rsid w:val="00146007"/>
    <w:rsid w:val="0014632C"/>
    <w:rsid w:val="001465F0"/>
    <w:rsid w:val="00146915"/>
    <w:rsid w:val="00146BB1"/>
    <w:rsid w:val="00146D5E"/>
    <w:rsid w:val="0014722A"/>
    <w:rsid w:val="00147D9F"/>
    <w:rsid w:val="00147ECE"/>
    <w:rsid w:val="00150280"/>
    <w:rsid w:val="00151408"/>
    <w:rsid w:val="001517C6"/>
    <w:rsid w:val="0015203C"/>
    <w:rsid w:val="00152C49"/>
    <w:rsid w:val="00153171"/>
    <w:rsid w:val="001535E2"/>
    <w:rsid w:val="00153814"/>
    <w:rsid w:val="00153A9E"/>
    <w:rsid w:val="0015478F"/>
    <w:rsid w:val="001547F7"/>
    <w:rsid w:val="001550A2"/>
    <w:rsid w:val="00155185"/>
    <w:rsid w:val="001553A7"/>
    <w:rsid w:val="001559B3"/>
    <w:rsid w:val="00155EEE"/>
    <w:rsid w:val="00156113"/>
    <w:rsid w:val="0015643D"/>
    <w:rsid w:val="00156A6D"/>
    <w:rsid w:val="0015788E"/>
    <w:rsid w:val="00157F9C"/>
    <w:rsid w:val="0016098E"/>
    <w:rsid w:val="00160A27"/>
    <w:rsid w:val="00160DDF"/>
    <w:rsid w:val="0016109B"/>
    <w:rsid w:val="00161FE0"/>
    <w:rsid w:val="00162681"/>
    <w:rsid w:val="00163099"/>
    <w:rsid w:val="00163883"/>
    <w:rsid w:val="00163BC9"/>
    <w:rsid w:val="00163F9F"/>
    <w:rsid w:val="00164069"/>
    <w:rsid w:val="001646A6"/>
    <w:rsid w:val="0016477A"/>
    <w:rsid w:val="0016672D"/>
    <w:rsid w:val="0016676A"/>
    <w:rsid w:val="00166C92"/>
    <w:rsid w:val="0016772C"/>
    <w:rsid w:val="00167AD4"/>
    <w:rsid w:val="00167BF7"/>
    <w:rsid w:val="00170CB9"/>
    <w:rsid w:val="00171643"/>
    <w:rsid w:val="0017167A"/>
    <w:rsid w:val="00171914"/>
    <w:rsid w:val="00171D5E"/>
    <w:rsid w:val="00172362"/>
    <w:rsid w:val="00172422"/>
    <w:rsid w:val="00172E3C"/>
    <w:rsid w:val="001731FE"/>
    <w:rsid w:val="001734E0"/>
    <w:rsid w:val="00173753"/>
    <w:rsid w:val="0017387B"/>
    <w:rsid w:val="001739DD"/>
    <w:rsid w:val="00173D3B"/>
    <w:rsid w:val="00173DBA"/>
    <w:rsid w:val="00173DFE"/>
    <w:rsid w:val="001751A2"/>
    <w:rsid w:val="0017551D"/>
    <w:rsid w:val="001755BD"/>
    <w:rsid w:val="00175645"/>
    <w:rsid w:val="00175950"/>
    <w:rsid w:val="00176449"/>
    <w:rsid w:val="0017657A"/>
    <w:rsid w:val="00176727"/>
    <w:rsid w:val="00176DD9"/>
    <w:rsid w:val="00176DE7"/>
    <w:rsid w:val="00177294"/>
    <w:rsid w:val="0018006B"/>
    <w:rsid w:val="00180391"/>
    <w:rsid w:val="00181F88"/>
    <w:rsid w:val="00182D89"/>
    <w:rsid w:val="00182E57"/>
    <w:rsid w:val="0018454E"/>
    <w:rsid w:val="0018481A"/>
    <w:rsid w:val="0018497B"/>
    <w:rsid w:val="0018519A"/>
    <w:rsid w:val="00185CFB"/>
    <w:rsid w:val="00185F9F"/>
    <w:rsid w:val="00186676"/>
    <w:rsid w:val="00186D55"/>
    <w:rsid w:val="00187A03"/>
    <w:rsid w:val="00187A1B"/>
    <w:rsid w:val="00187A51"/>
    <w:rsid w:val="00187EBA"/>
    <w:rsid w:val="00190475"/>
    <w:rsid w:val="001904AB"/>
    <w:rsid w:val="001905AD"/>
    <w:rsid w:val="00190882"/>
    <w:rsid w:val="00190AB3"/>
    <w:rsid w:val="00190C23"/>
    <w:rsid w:val="00191229"/>
    <w:rsid w:val="0019147A"/>
    <w:rsid w:val="00191957"/>
    <w:rsid w:val="00191A2D"/>
    <w:rsid w:val="00191BD3"/>
    <w:rsid w:val="00192159"/>
    <w:rsid w:val="00192ADF"/>
    <w:rsid w:val="00192CD9"/>
    <w:rsid w:val="00192E23"/>
    <w:rsid w:val="00193ADC"/>
    <w:rsid w:val="001947B0"/>
    <w:rsid w:val="001947DF"/>
    <w:rsid w:val="00195E24"/>
    <w:rsid w:val="00196261"/>
    <w:rsid w:val="0019740C"/>
    <w:rsid w:val="00197800"/>
    <w:rsid w:val="00197CBB"/>
    <w:rsid w:val="001A0BC0"/>
    <w:rsid w:val="001A10DE"/>
    <w:rsid w:val="001A13A7"/>
    <w:rsid w:val="001A16A0"/>
    <w:rsid w:val="001A1FA0"/>
    <w:rsid w:val="001A22B6"/>
    <w:rsid w:val="001A22EC"/>
    <w:rsid w:val="001A27A6"/>
    <w:rsid w:val="001A2AA6"/>
    <w:rsid w:val="001A2B71"/>
    <w:rsid w:val="001A2B7D"/>
    <w:rsid w:val="001A2C5D"/>
    <w:rsid w:val="001A2ED7"/>
    <w:rsid w:val="001A3C35"/>
    <w:rsid w:val="001A407D"/>
    <w:rsid w:val="001A4265"/>
    <w:rsid w:val="001A451C"/>
    <w:rsid w:val="001A456A"/>
    <w:rsid w:val="001A4922"/>
    <w:rsid w:val="001A496B"/>
    <w:rsid w:val="001A65C4"/>
    <w:rsid w:val="001A6D72"/>
    <w:rsid w:val="001A6D9E"/>
    <w:rsid w:val="001B01D7"/>
    <w:rsid w:val="001B03B8"/>
    <w:rsid w:val="001B1B7F"/>
    <w:rsid w:val="001B24F1"/>
    <w:rsid w:val="001B264F"/>
    <w:rsid w:val="001B2E0F"/>
    <w:rsid w:val="001B2FA2"/>
    <w:rsid w:val="001B38B8"/>
    <w:rsid w:val="001B40E0"/>
    <w:rsid w:val="001B4467"/>
    <w:rsid w:val="001B5E0A"/>
    <w:rsid w:val="001B6694"/>
    <w:rsid w:val="001B6705"/>
    <w:rsid w:val="001B69B1"/>
    <w:rsid w:val="001B6D85"/>
    <w:rsid w:val="001B6F6C"/>
    <w:rsid w:val="001B70E4"/>
    <w:rsid w:val="001B7474"/>
    <w:rsid w:val="001B79FB"/>
    <w:rsid w:val="001B7A79"/>
    <w:rsid w:val="001B7C08"/>
    <w:rsid w:val="001B7CD7"/>
    <w:rsid w:val="001C008F"/>
    <w:rsid w:val="001C01F3"/>
    <w:rsid w:val="001C062A"/>
    <w:rsid w:val="001C1283"/>
    <w:rsid w:val="001C12F8"/>
    <w:rsid w:val="001C13C2"/>
    <w:rsid w:val="001C198D"/>
    <w:rsid w:val="001C221C"/>
    <w:rsid w:val="001C223B"/>
    <w:rsid w:val="001C243B"/>
    <w:rsid w:val="001C2D31"/>
    <w:rsid w:val="001C30B4"/>
    <w:rsid w:val="001C3FA2"/>
    <w:rsid w:val="001C46C6"/>
    <w:rsid w:val="001C4998"/>
    <w:rsid w:val="001C5370"/>
    <w:rsid w:val="001C5AFB"/>
    <w:rsid w:val="001C658F"/>
    <w:rsid w:val="001C65FB"/>
    <w:rsid w:val="001C6A84"/>
    <w:rsid w:val="001C6FD0"/>
    <w:rsid w:val="001C710E"/>
    <w:rsid w:val="001C77C0"/>
    <w:rsid w:val="001D01FE"/>
    <w:rsid w:val="001D02D1"/>
    <w:rsid w:val="001D0300"/>
    <w:rsid w:val="001D072C"/>
    <w:rsid w:val="001D09B1"/>
    <w:rsid w:val="001D0C89"/>
    <w:rsid w:val="001D0F4D"/>
    <w:rsid w:val="001D1219"/>
    <w:rsid w:val="001D38C0"/>
    <w:rsid w:val="001D456D"/>
    <w:rsid w:val="001D48D7"/>
    <w:rsid w:val="001D5504"/>
    <w:rsid w:val="001D5A1F"/>
    <w:rsid w:val="001D5A5B"/>
    <w:rsid w:val="001D6818"/>
    <w:rsid w:val="001D7709"/>
    <w:rsid w:val="001D78CF"/>
    <w:rsid w:val="001D7F4E"/>
    <w:rsid w:val="001E0402"/>
    <w:rsid w:val="001E0A07"/>
    <w:rsid w:val="001E0F5F"/>
    <w:rsid w:val="001E1A0D"/>
    <w:rsid w:val="001E1A1B"/>
    <w:rsid w:val="001E1A8E"/>
    <w:rsid w:val="001E2414"/>
    <w:rsid w:val="001E2E7B"/>
    <w:rsid w:val="001E3460"/>
    <w:rsid w:val="001E3619"/>
    <w:rsid w:val="001E3A86"/>
    <w:rsid w:val="001E3BC9"/>
    <w:rsid w:val="001E3CF9"/>
    <w:rsid w:val="001E40B6"/>
    <w:rsid w:val="001E45A4"/>
    <w:rsid w:val="001E52F0"/>
    <w:rsid w:val="001E6973"/>
    <w:rsid w:val="001E6B5B"/>
    <w:rsid w:val="001E6C41"/>
    <w:rsid w:val="001E7148"/>
    <w:rsid w:val="001E7166"/>
    <w:rsid w:val="001E7C5F"/>
    <w:rsid w:val="001F0041"/>
    <w:rsid w:val="001F045D"/>
    <w:rsid w:val="001F1CBE"/>
    <w:rsid w:val="001F1F52"/>
    <w:rsid w:val="001F224B"/>
    <w:rsid w:val="001F30CC"/>
    <w:rsid w:val="001F32BA"/>
    <w:rsid w:val="001F37C9"/>
    <w:rsid w:val="001F3AEB"/>
    <w:rsid w:val="001F4E7B"/>
    <w:rsid w:val="001F545A"/>
    <w:rsid w:val="001F5B6E"/>
    <w:rsid w:val="001F60E4"/>
    <w:rsid w:val="001F7116"/>
    <w:rsid w:val="0020031E"/>
    <w:rsid w:val="002007AC"/>
    <w:rsid w:val="00200C30"/>
    <w:rsid w:val="00200DAF"/>
    <w:rsid w:val="00200E05"/>
    <w:rsid w:val="00201632"/>
    <w:rsid w:val="00201FBA"/>
    <w:rsid w:val="00202026"/>
    <w:rsid w:val="002020EF"/>
    <w:rsid w:val="00202568"/>
    <w:rsid w:val="00202DFE"/>
    <w:rsid w:val="00204BED"/>
    <w:rsid w:val="0020541D"/>
    <w:rsid w:val="0020547A"/>
    <w:rsid w:val="00205792"/>
    <w:rsid w:val="00205CD6"/>
    <w:rsid w:val="00206CC0"/>
    <w:rsid w:val="00207190"/>
    <w:rsid w:val="00210A62"/>
    <w:rsid w:val="00210FC2"/>
    <w:rsid w:val="00211444"/>
    <w:rsid w:val="002117CF"/>
    <w:rsid w:val="00211D79"/>
    <w:rsid w:val="002129F6"/>
    <w:rsid w:val="00212EBD"/>
    <w:rsid w:val="00213BC0"/>
    <w:rsid w:val="00214831"/>
    <w:rsid w:val="00214B36"/>
    <w:rsid w:val="00214B87"/>
    <w:rsid w:val="00215146"/>
    <w:rsid w:val="0021526A"/>
    <w:rsid w:val="00215272"/>
    <w:rsid w:val="002153EE"/>
    <w:rsid w:val="00215ABD"/>
    <w:rsid w:val="00216532"/>
    <w:rsid w:val="00216B2E"/>
    <w:rsid w:val="00216E3E"/>
    <w:rsid w:val="0021752A"/>
    <w:rsid w:val="002179F8"/>
    <w:rsid w:val="00220569"/>
    <w:rsid w:val="0022121B"/>
    <w:rsid w:val="0022177D"/>
    <w:rsid w:val="00221CBA"/>
    <w:rsid w:val="0022354F"/>
    <w:rsid w:val="0022397E"/>
    <w:rsid w:val="002241F5"/>
    <w:rsid w:val="00224678"/>
    <w:rsid w:val="00224BC2"/>
    <w:rsid w:val="00224E8A"/>
    <w:rsid w:val="002250D4"/>
    <w:rsid w:val="00225444"/>
    <w:rsid w:val="00225BD3"/>
    <w:rsid w:val="00225C0D"/>
    <w:rsid w:val="00225CD3"/>
    <w:rsid w:val="00225DB8"/>
    <w:rsid w:val="00225FE1"/>
    <w:rsid w:val="0022618E"/>
    <w:rsid w:val="002261DF"/>
    <w:rsid w:val="002268E9"/>
    <w:rsid w:val="00226D3D"/>
    <w:rsid w:val="00226D8C"/>
    <w:rsid w:val="00227A7B"/>
    <w:rsid w:val="00227EB5"/>
    <w:rsid w:val="00230B84"/>
    <w:rsid w:val="00230FCB"/>
    <w:rsid w:val="002316D7"/>
    <w:rsid w:val="00231BCD"/>
    <w:rsid w:val="002321C6"/>
    <w:rsid w:val="00232955"/>
    <w:rsid w:val="00232C40"/>
    <w:rsid w:val="002331BF"/>
    <w:rsid w:val="0023326C"/>
    <w:rsid w:val="00233513"/>
    <w:rsid w:val="00233758"/>
    <w:rsid w:val="00233AFA"/>
    <w:rsid w:val="00234696"/>
    <w:rsid w:val="00234C78"/>
    <w:rsid w:val="00234F68"/>
    <w:rsid w:val="00235477"/>
    <w:rsid w:val="002356B7"/>
    <w:rsid w:val="00235E94"/>
    <w:rsid w:val="00236831"/>
    <w:rsid w:val="0023748D"/>
    <w:rsid w:val="00237535"/>
    <w:rsid w:val="0023763F"/>
    <w:rsid w:val="00237ECA"/>
    <w:rsid w:val="0024030F"/>
    <w:rsid w:val="002403C3"/>
    <w:rsid w:val="002405B4"/>
    <w:rsid w:val="00241B84"/>
    <w:rsid w:val="002420D8"/>
    <w:rsid w:val="00242294"/>
    <w:rsid w:val="002438C5"/>
    <w:rsid w:val="00243F4B"/>
    <w:rsid w:val="00244224"/>
    <w:rsid w:val="002448F3"/>
    <w:rsid w:val="00244ED6"/>
    <w:rsid w:val="0024582B"/>
    <w:rsid w:val="00245E73"/>
    <w:rsid w:val="002463C1"/>
    <w:rsid w:val="0024760D"/>
    <w:rsid w:val="00247BF5"/>
    <w:rsid w:val="00247C63"/>
    <w:rsid w:val="00247D67"/>
    <w:rsid w:val="00250185"/>
    <w:rsid w:val="00250554"/>
    <w:rsid w:val="00251735"/>
    <w:rsid w:val="00251EB6"/>
    <w:rsid w:val="00252B11"/>
    <w:rsid w:val="00252D44"/>
    <w:rsid w:val="00252DE4"/>
    <w:rsid w:val="00252F42"/>
    <w:rsid w:val="002530FD"/>
    <w:rsid w:val="00253163"/>
    <w:rsid w:val="00253D36"/>
    <w:rsid w:val="00254CE9"/>
    <w:rsid w:val="00255920"/>
    <w:rsid w:val="00255AA9"/>
    <w:rsid w:val="0025619D"/>
    <w:rsid w:val="00256625"/>
    <w:rsid w:val="00256D28"/>
    <w:rsid w:val="00256E01"/>
    <w:rsid w:val="00256F72"/>
    <w:rsid w:val="00257817"/>
    <w:rsid w:val="002579F0"/>
    <w:rsid w:val="00257B6B"/>
    <w:rsid w:val="00261818"/>
    <w:rsid w:val="002622BD"/>
    <w:rsid w:val="00262FB6"/>
    <w:rsid w:val="00263318"/>
    <w:rsid w:val="00264A0C"/>
    <w:rsid w:val="00264D45"/>
    <w:rsid w:val="00264EDF"/>
    <w:rsid w:val="00265FEF"/>
    <w:rsid w:val="00266337"/>
    <w:rsid w:val="002665AD"/>
    <w:rsid w:val="0026663A"/>
    <w:rsid w:val="00267AFF"/>
    <w:rsid w:val="00267D66"/>
    <w:rsid w:val="00270ACC"/>
    <w:rsid w:val="00270D82"/>
    <w:rsid w:val="002717DD"/>
    <w:rsid w:val="002719A3"/>
    <w:rsid w:val="00272494"/>
    <w:rsid w:val="00272F61"/>
    <w:rsid w:val="0027325C"/>
    <w:rsid w:val="0027328F"/>
    <w:rsid w:val="0027452D"/>
    <w:rsid w:val="00274BF9"/>
    <w:rsid w:val="00275444"/>
    <w:rsid w:val="002754C4"/>
    <w:rsid w:val="00275E66"/>
    <w:rsid w:val="00275FA8"/>
    <w:rsid w:val="00276013"/>
    <w:rsid w:val="0027614E"/>
    <w:rsid w:val="00276230"/>
    <w:rsid w:val="0027683B"/>
    <w:rsid w:val="00277526"/>
    <w:rsid w:val="00277B3E"/>
    <w:rsid w:val="00277CF0"/>
    <w:rsid w:val="002800F6"/>
    <w:rsid w:val="0028051C"/>
    <w:rsid w:val="0028084E"/>
    <w:rsid w:val="0028107F"/>
    <w:rsid w:val="002812A5"/>
    <w:rsid w:val="002814DB"/>
    <w:rsid w:val="00282341"/>
    <w:rsid w:val="00282601"/>
    <w:rsid w:val="002827C9"/>
    <w:rsid w:val="0028280C"/>
    <w:rsid w:val="00282FB0"/>
    <w:rsid w:val="00283292"/>
    <w:rsid w:val="002836FF"/>
    <w:rsid w:val="00283928"/>
    <w:rsid w:val="00284319"/>
    <w:rsid w:val="002848A8"/>
    <w:rsid w:val="00284972"/>
    <w:rsid w:val="00284FE6"/>
    <w:rsid w:val="0028521F"/>
    <w:rsid w:val="0028695A"/>
    <w:rsid w:val="002869DC"/>
    <w:rsid w:val="002870C1"/>
    <w:rsid w:val="002905FD"/>
    <w:rsid w:val="0029089F"/>
    <w:rsid w:val="00290A92"/>
    <w:rsid w:val="00290CB8"/>
    <w:rsid w:val="00290CD2"/>
    <w:rsid w:val="00292127"/>
    <w:rsid w:val="00292834"/>
    <w:rsid w:val="00292B62"/>
    <w:rsid w:val="00293577"/>
    <w:rsid w:val="0029380D"/>
    <w:rsid w:val="00294A49"/>
    <w:rsid w:val="002955A4"/>
    <w:rsid w:val="00295C86"/>
    <w:rsid w:val="00297850"/>
    <w:rsid w:val="00297D47"/>
    <w:rsid w:val="002A02CA"/>
    <w:rsid w:val="002A031F"/>
    <w:rsid w:val="002A0952"/>
    <w:rsid w:val="002A0C2E"/>
    <w:rsid w:val="002A0F2E"/>
    <w:rsid w:val="002A1E61"/>
    <w:rsid w:val="002A2ADA"/>
    <w:rsid w:val="002A2BE0"/>
    <w:rsid w:val="002A2C2B"/>
    <w:rsid w:val="002A2C9E"/>
    <w:rsid w:val="002A3040"/>
    <w:rsid w:val="002A30AD"/>
    <w:rsid w:val="002A3B1E"/>
    <w:rsid w:val="002A492F"/>
    <w:rsid w:val="002A52A5"/>
    <w:rsid w:val="002A58CE"/>
    <w:rsid w:val="002A5D61"/>
    <w:rsid w:val="002A681F"/>
    <w:rsid w:val="002B09B3"/>
    <w:rsid w:val="002B0C96"/>
    <w:rsid w:val="002B0E81"/>
    <w:rsid w:val="002B1DDA"/>
    <w:rsid w:val="002B2807"/>
    <w:rsid w:val="002B29E8"/>
    <w:rsid w:val="002B2D10"/>
    <w:rsid w:val="002B3499"/>
    <w:rsid w:val="002B3828"/>
    <w:rsid w:val="002B4999"/>
    <w:rsid w:val="002B532B"/>
    <w:rsid w:val="002B543E"/>
    <w:rsid w:val="002B5E44"/>
    <w:rsid w:val="002B5EF6"/>
    <w:rsid w:val="002B5F6F"/>
    <w:rsid w:val="002B6138"/>
    <w:rsid w:val="002B62DA"/>
    <w:rsid w:val="002B69A3"/>
    <w:rsid w:val="002B6B51"/>
    <w:rsid w:val="002B737C"/>
    <w:rsid w:val="002B7D34"/>
    <w:rsid w:val="002C05F2"/>
    <w:rsid w:val="002C1309"/>
    <w:rsid w:val="002C14A9"/>
    <w:rsid w:val="002C1A2D"/>
    <w:rsid w:val="002C2118"/>
    <w:rsid w:val="002C2785"/>
    <w:rsid w:val="002C2BD0"/>
    <w:rsid w:val="002C31F7"/>
    <w:rsid w:val="002C3AD1"/>
    <w:rsid w:val="002C45E6"/>
    <w:rsid w:val="002C560D"/>
    <w:rsid w:val="002C58A9"/>
    <w:rsid w:val="002C645F"/>
    <w:rsid w:val="002C6579"/>
    <w:rsid w:val="002C6F5F"/>
    <w:rsid w:val="002D003F"/>
    <w:rsid w:val="002D0432"/>
    <w:rsid w:val="002D06C8"/>
    <w:rsid w:val="002D0739"/>
    <w:rsid w:val="002D0993"/>
    <w:rsid w:val="002D112B"/>
    <w:rsid w:val="002D168A"/>
    <w:rsid w:val="002D2D7B"/>
    <w:rsid w:val="002D33E6"/>
    <w:rsid w:val="002D3A4A"/>
    <w:rsid w:val="002D3B12"/>
    <w:rsid w:val="002D3B70"/>
    <w:rsid w:val="002D439D"/>
    <w:rsid w:val="002D45A9"/>
    <w:rsid w:val="002D53D5"/>
    <w:rsid w:val="002D5FC4"/>
    <w:rsid w:val="002D616B"/>
    <w:rsid w:val="002D6E2E"/>
    <w:rsid w:val="002D7562"/>
    <w:rsid w:val="002D7766"/>
    <w:rsid w:val="002D7A9D"/>
    <w:rsid w:val="002D7B65"/>
    <w:rsid w:val="002D7BC1"/>
    <w:rsid w:val="002D7F74"/>
    <w:rsid w:val="002E07DF"/>
    <w:rsid w:val="002E147C"/>
    <w:rsid w:val="002E2890"/>
    <w:rsid w:val="002E37BA"/>
    <w:rsid w:val="002E3A46"/>
    <w:rsid w:val="002E3DF9"/>
    <w:rsid w:val="002E3FC9"/>
    <w:rsid w:val="002E46CC"/>
    <w:rsid w:val="002E4D3A"/>
    <w:rsid w:val="002E58FF"/>
    <w:rsid w:val="002E64C7"/>
    <w:rsid w:val="002E67E6"/>
    <w:rsid w:val="002E6E48"/>
    <w:rsid w:val="002E7759"/>
    <w:rsid w:val="002E78A1"/>
    <w:rsid w:val="002E7C2F"/>
    <w:rsid w:val="002F0201"/>
    <w:rsid w:val="002F0F99"/>
    <w:rsid w:val="002F135A"/>
    <w:rsid w:val="002F17FF"/>
    <w:rsid w:val="002F2334"/>
    <w:rsid w:val="002F2AE3"/>
    <w:rsid w:val="002F328D"/>
    <w:rsid w:val="002F3723"/>
    <w:rsid w:val="002F41DD"/>
    <w:rsid w:val="002F5F26"/>
    <w:rsid w:val="002F62A3"/>
    <w:rsid w:val="002F765E"/>
    <w:rsid w:val="002F7716"/>
    <w:rsid w:val="002F7929"/>
    <w:rsid w:val="002F7A51"/>
    <w:rsid w:val="003010A5"/>
    <w:rsid w:val="00301E28"/>
    <w:rsid w:val="0030207A"/>
    <w:rsid w:val="0030261B"/>
    <w:rsid w:val="00302F15"/>
    <w:rsid w:val="0030306C"/>
    <w:rsid w:val="0030395F"/>
    <w:rsid w:val="00303DC5"/>
    <w:rsid w:val="00303E60"/>
    <w:rsid w:val="003043C3"/>
    <w:rsid w:val="0030492A"/>
    <w:rsid w:val="00304AC5"/>
    <w:rsid w:val="00306637"/>
    <w:rsid w:val="003068D6"/>
    <w:rsid w:val="00306EDC"/>
    <w:rsid w:val="0030797C"/>
    <w:rsid w:val="003079AE"/>
    <w:rsid w:val="00307B18"/>
    <w:rsid w:val="0031053E"/>
    <w:rsid w:val="003106BA"/>
    <w:rsid w:val="0031118C"/>
    <w:rsid w:val="0031198B"/>
    <w:rsid w:val="00311A1A"/>
    <w:rsid w:val="00312A2D"/>
    <w:rsid w:val="00312AE9"/>
    <w:rsid w:val="00313BB8"/>
    <w:rsid w:val="00313C8E"/>
    <w:rsid w:val="00313CFC"/>
    <w:rsid w:val="00314631"/>
    <w:rsid w:val="003151C5"/>
    <w:rsid w:val="00315709"/>
    <w:rsid w:val="00315F30"/>
    <w:rsid w:val="00316074"/>
    <w:rsid w:val="003176CC"/>
    <w:rsid w:val="0032043E"/>
    <w:rsid w:val="00321027"/>
    <w:rsid w:val="00321427"/>
    <w:rsid w:val="00321A24"/>
    <w:rsid w:val="00321F50"/>
    <w:rsid w:val="00322891"/>
    <w:rsid w:val="003231E7"/>
    <w:rsid w:val="00323552"/>
    <w:rsid w:val="00323612"/>
    <w:rsid w:val="00324099"/>
    <w:rsid w:val="00324D35"/>
    <w:rsid w:val="003254A7"/>
    <w:rsid w:val="003261E8"/>
    <w:rsid w:val="00326646"/>
    <w:rsid w:val="00327A66"/>
    <w:rsid w:val="0033034F"/>
    <w:rsid w:val="003303F0"/>
    <w:rsid w:val="00330778"/>
    <w:rsid w:val="003308E9"/>
    <w:rsid w:val="00330A4F"/>
    <w:rsid w:val="00330F61"/>
    <w:rsid w:val="003313D3"/>
    <w:rsid w:val="00331745"/>
    <w:rsid w:val="00331895"/>
    <w:rsid w:val="00331EDB"/>
    <w:rsid w:val="00332949"/>
    <w:rsid w:val="00333634"/>
    <w:rsid w:val="00334605"/>
    <w:rsid w:val="003346BE"/>
    <w:rsid w:val="003349DE"/>
    <w:rsid w:val="00336670"/>
    <w:rsid w:val="003373F2"/>
    <w:rsid w:val="00337A73"/>
    <w:rsid w:val="0034004D"/>
    <w:rsid w:val="00340CE3"/>
    <w:rsid w:val="00341057"/>
    <w:rsid w:val="003412F2"/>
    <w:rsid w:val="003418F9"/>
    <w:rsid w:val="00341BD0"/>
    <w:rsid w:val="00341EDF"/>
    <w:rsid w:val="003420C0"/>
    <w:rsid w:val="00343585"/>
    <w:rsid w:val="00343610"/>
    <w:rsid w:val="00343AD9"/>
    <w:rsid w:val="00343CE7"/>
    <w:rsid w:val="00343DEA"/>
    <w:rsid w:val="0034407A"/>
    <w:rsid w:val="00344279"/>
    <w:rsid w:val="0034559F"/>
    <w:rsid w:val="00345955"/>
    <w:rsid w:val="00346486"/>
    <w:rsid w:val="003465DC"/>
    <w:rsid w:val="00346D3A"/>
    <w:rsid w:val="00347454"/>
    <w:rsid w:val="00347D94"/>
    <w:rsid w:val="0035030D"/>
    <w:rsid w:val="003505DF"/>
    <w:rsid w:val="00350742"/>
    <w:rsid w:val="0035078E"/>
    <w:rsid w:val="00350816"/>
    <w:rsid w:val="00351053"/>
    <w:rsid w:val="00351CC6"/>
    <w:rsid w:val="00351D3E"/>
    <w:rsid w:val="00352341"/>
    <w:rsid w:val="00352715"/>
    <w:rsid w:val="00352BCA"/>
    <w:rsid w:val="003542C2"/>
    <w:rsid w:val="00354362"/>
    <w:rsid w:val="003545DC"/>
    <w:rsid w:val="003546CF"/>
    <w:rsid w:val="0035593E"/>
    <w:rsid w:val="003560DC"/>
    <w:rsid w:val="0035619E"/>
    <w:rsid w:val="00356326"/>
    <w:rsid w:val="003564A2"/>
    <w:rsid w:val="00356882"/>
    <w:rsid w:val="00356A6A"/>
    <w:rsid w:val="00357BAB"/>
    <w:rsid w:val="003605E8"/>
    <w:rsid w:val="00360706"/>
    <w:rsid w:val="0036091C"/>
    <w:rsid w:val="00360DE9"/>
    <w:rsid w:val="00360EB1"/>
    <w:rsid w:val="00360F85"/>
    <w:rsid w:val="00361AEB"/>
    <w:rsid w:val="00361D06"/>
    <w:rsid w:val="00361E46"/>
    <w:rsid w:val="00361F2A"/>
    <w:rsid w:val="00362461"/>
    <w:rsid w:val="00363995"/>
    <w:rsid w:val="00363BF6"/>
    <w:rsid w:val="00363C14"/>
    <w:rsid w:val="00363CF4"/>
    <w:rsid w:val="003642E7"/>
    <w:rsid w:val="0036499C"/>
    <w:rsid w:val="00364C69"/>
    <w:rsid w:val="00364ED7"/>
    <w:rsid w:val="00365A6F"/>
    <w:rsid w:val="00365CEA"/>
    <w:rsid w:val="00365F5D"/>
    <w:rsid w:val="00366515"/>
    <w:rsid w:val="00366687"/>
    <w:rsid w:val="00366FA8"/>
    <w:rsid w:val="0036700F"/>
    <w:rsid w:val="003674D7"/>
    <w:rsid w:val="00367816"/>
    <w:rsid w:val="00367D25"/>
    <w:rsid w:val="00367DE3"/>
    <w:rsid w:val="00367FC3"/>
    <w:rsid w:val="00370470"/>
    <w:rsid w:val="0037064E"/>
    <w:rsid w:val="00370C06"/>
    <w:rsid w:val="00370F86"/>
    <w:rsid w:val="00371CB5"/>
    <w:rsid w:val="003724DC"/>
    <w:rsid w:val="00373131"/>
    <w:rsid w:val="00373A90"/>
    <w:rsid w:val="00374025"/>
    <w:rsid w:val="0037414B"/>
    <w:rsid w:val="0037481D"/>
    <w:rsid w:val="00374A65"/>
    <w:rsid w:val="00374DE3"/>
    <w:rsid w:val="00375A68"/>
    <w:rsid w:val="00375C40"/>
    <w:rsid w:val="00376186"/>
    <w:rsid w:val="00376696"/>
    <w:rsid w:val="003767C4"/>
    <w:rsid w:val="00377138"/>
    <w:rsid w:val="00377172"/>
    <w:rsid w:val="003772C4"/>
    <w:rsid w:val="00377747"/>
    <w:rsid w:val="00380A0E"/>
    <w:rsid w:val="00380CDA"/>
    <w:rsid w:val="00380FBF"/>
    <w:rsid w:val="00381182"/>
    <w:rsid w:val="003811C6"/>
    <w:rsid w:val="0038135A"/>
    <w:rsid w:val="00381D79"/>
    <w:rsid w:val="00382920"/>
    <w:rsid w:val="00382A86"/>
    <w:rsid w:val="00382C0C"/>
    <w:rsid w:val="0038391B"/>
    <w:rsid w:val="00383967"/>
    <w:rsid w:val="00383A81"/>
    <w:rsid w:val="00383D6E"/>
    <w:rsid w:val="00383D76"/>
    <w:rsid w:val="00383DDB"/>
    <w:rsid w:val="00384515"/>
    <w:rsid w:val="00384945"/>
    <w:rsid w:val="0038506C"/>
    <w:rsid w:val="003851B7"/>
    <w:rsid w:val="00385714"/>
    <w:rsid w:val="003873D9"/>
    <w:rsid w:val="00387754"/>
    <w:rsid w:val="003901F9"/>
    <w:rsid w:val="00390316"/>
    <w:rsid w:val="00390340"/>
    <w:rsid w:val="00391102"/>
    <w:rsid w:val="0039159C"/>
    <w:rsid w:val="0039287F"/>
    <w:rsid w:val="0039288A"/>
    <w:rsid w:val="00392BCA"/>
    <w:rsid w:val="00392E11"/>
    <w:rsid w:val="003933E3"/>
    <w:rsid w:val="00394190"/>
    <w:rsid w:val="00394F79"/>
    <w:rsid w:val="0039501F"/>
    <w:rsid w:val="003951EC"/>
    <w:rsid w:val="00395D27"/>
    <w:rsid w:val="00397136"/>
    <w:rsid w:val="00397491"/>
    <w:rsid w:val="003974EF"/>
    <w:rsid w:val="00397A0B"/>
    <w:rsid w:val="003A189B"/>
    <w:rsid w:val="003A1CC2"/>
    <w:rsid w:val="003A290D"/>
    <w:rsid w:val="003A292A"/>
    <w:rsid w:val="003A2F05"/>
    <w:rsid w:val="003A2F1E"/>
    <w:rsid w:val="003A358E"/>
    <w:rsid w:val="003A3A68"/>
    <w:rsid w:val="003A3A89"/>
    <w:rsid w:val="003A3BDB"/>
    <w:rsid w:val="003A435F"/>
    <w:rsid w:val="003A4BFA"/>
    <w:rsid w:val="003A5842"/>
    <w:rsid w:val="003A6794"/>
    <w:rsid w:val="003A760A"/>
    <w:rsid w:val="003A798D"/>
    <w:rsid w:val="003B0000"/>
    <w:rsid w:val="003B02C7"/>
    <w:rsid w:val="003B044C"/>
    <w:rsid w:val="003B057A"/>
    <w:rsid w:val="003B071B"/>
    <w:rsid w:val="003B0966"/>
    <w:rsid w:val="003B1112"/>
    <w:rsid w:val="003B1227"/>
    <w:rsid w:val="003B1771"/>
    <w:rsid w:val="003B1A89"/>
    <w:rsid w:val="003B24DC"/>
    <w:rsid w:val="003B2DD3"/>
    <w:rsid w:val="003B3088"/>
    <w:rsid w:val="003B3CDF"/>
    <w:rsid w:val="003B48CB"/>
    <w:rsid w:val="003B5B07"/>
    <w:rsid w:val="003B5D75"/>
    <w:rsid w:val="003B5E3D"/>
    <w:rsid w:val="003B5E69"/>
    <w:rsid w:val="003B60A0"/>
    <w:rsid w:val="003B618C"/>
    <w:rsid w:val="003B6BE2"/>
    <w:rsid w:val="003B6FC1"/>
    <w:rsid w:val="003B6FE4"/>
    <w:rsid w:val="003B7E5D"/>
    <w:rsid w:val="003C035D"/>
    <w:rsid w:val="003C1982"/>
    <w:rsid w:val="003C1D30"/>
    <w:rsid w:val="003C2A36"/>
    <w:rsid w:val="003C2E1C"/>
    <w:rsid w:val="003C36C6"/>
    <w:rsid w:val="003C39DF"/>
    <w:rsid w:val="003C4820"/>
    <w:rsid w:val="003C4D9D"/>
    <w:rsid w:val="003C4DCD"/>
    <w:rsid w:val="003C519C"/>
    <w:rsid w:val="003C5D40"/>
    <w:rsid w:val="003C614E"/>
    <w:rsid w:val="003C62BC"/>
    <w:rsid w:val="003C6FBC"/>
    <w:rsid w:val="003C7284"/>
    <w:rsid w:val="003C76F5"/>
    <w:rsid w:val="003C7E46"/>
    <w:rsid w:val="003D07F9"/>
    <w:rsid w:val="003D0805"/>
    <w:rsid w:val="003D080C"/>
    <w:rsid w:val="003D0912"/>
    <w:rsid w:val="003D1C0B"/>
    <w:rsid w:val="003D1E90"/>
    <w:rsid w:val="003D2404"/>
    <w:rsid w:val="003D2B07"/>
    <w:rsid w:val="003D32E1"/>
    <w:rsid w:val="003D3A9C"/>
    <w:rsid w:val="003D4090"/>
    <w:rsid w:val="003D4CFF"/>
    <w:rsid w:val="003D5C4C"/>
    <w:rsid w:val="003D5C8B"/>
    <w:rsid w:val="003D69A6"/>
    <w:rsid w:val="003D6B6F"/>
    <w:rsid w:val="003D6DCD"/>
    <w:rsid w:val="003D76EF"/>
    <w:rsid w:val="003D7B5B"/>
    <w:rsid w:val="003D7FEE"/>
    <w:rsid w:val="003E06AA"/>
    <w:rsid w:val="003E06FA"/>
    <w:rsid w:val="003E1519"/>
    <w:rsid w:val="003E1B90"/>
    <w:rsid w:val="003E243B"/>
    <w:rsid w:val="003E2764"/>
    <w:rsid w:val="003E321C"/>
    <w:rsid w:val="003E3289"/>
    <w:rsid w:val="003E3560"/>
    <w:rsid w:val="003E3871"/>
    <w:rsid w:val="003E3B8C"/>
    <w:rsid w:val="003E4461"/>
    <w:rsid w:val="003E488C"/>
    <w:rsid w:val="003E4C67"/>
    <w:rsid w:val="003E5399"/>
    <w:rsid w:val="003E58FB"/>
    <w:rsid w:val="003E65C3"/>
    <w:rsid w:val="003E68A2"/>
    <w:rsid w:val="003E74C8"/>
    <w:rsid w:val="003E7712"/>
    <w:rsid w:val="003E7813"/>
    <w:rsid w:val="003E799F"/>
    <w:rsid w:val="003E7FA7"/>
    <w:rsid w:val="003F06CC"/>
    <w:rsid w:val="003F16E7"/>
    <w:rsid w:val="003F1765"/>
    <w:rsid w:val="003F1F82"/>
    <w:rsid w:val="003F2D10"/>
    <w:rsid w:val="003F2D57"/>
    <w:rsid w:val="003F35EA"/>
    <w:rsid w:val="003F3BCD"/>
    <w:rsid w:val="003F4570"/>
    <w:rsid w:val="003F4F85"/>
    <w:rsid w:val="003F56FE"/>
    <w:rsid w:val="003F5881"/>
    <w:rsid w:val="003F5E6C"/>
    <w:rsid w:val="003F64D2"/>
    <w:rsid w:val="003F6590"/>
    <w:rsid w:val="003F6D99"/>
    <w:rsid w:val="003F6DEE"/>
    <w:rsid w:val="003F70DF"/>
    <w:rsid w:val="003F73E9"/>
    <w:rsid w:val="003F77D7"/>
    <w:rsid w:val="003F7806"/>
    <w:rsid w:val="004001C8"/>
    <w:rsid w:val="004006FB"/>
    <w:rsid w:val="00401012"/>
    <w:rsid w:val="00401DCB"/>
    <w:rsid w:val="0040233B"/>
    <w:rsid w:val="00402508"/>
    <w:rsid w:val="00402A09"/>
    <w:rsid w:val="00403A52"/>
    <w:rsid w:val="00403C10"/>
    <w:rsid w:val="00403D01"/>
    <w:rsid w:val="00405595"/>
    <w:rsid w:val="00405C46"/>
    <w:rsid w:val="004064B3"/>
    <w:rsid w:val="0040667B"/>
    <w:rsid w:val="00407233"/>
    <w:rsid w:val="004075A7"/>
    <w:rsid w:val="00410C68"/>
    <w:rsid w:val="00410CA8"/>
    <w:rsid w:val="00411557"/>
    <w:rsid w:val="0041175C"/>
    <w:rsid w:val="004117D8"/>
    <w:rsid w:val="00411985"/>
    <w:rsid w:val="004122AF"/>
    <w:rsid w:val="004124A0"/>
    <w:rsid w:val="00412B64"/>
    <w:rsid w:val="00413294"/>
    <w:rsid w:val="004138C9"/>
    <w:rsid w:val="00413A1F"/>
    <w:rsid w:val="00413C9E"/>
    <w:rsid w:val="00414FE7"/>
    <w:rsid w:val="00415469"/>
    <w:rsid w:val="00415BFF"/>
    <w:rsid w:val="0041669C"/>
    <w:rsid w:val="00416725"/>
    <w:rsid w:val="0041734C"/>
    <w:rsid w:val="0041774B"/>
    <w:rsid w:val="00417ADF"/>
    <w:rsid w:val="00417D3A"/>
    <w:rsid w:val="004202C8"/>
    <w:rsid w:val="004205FE"/>
    <w:rsid w:val="00420A88"/>
    <w:rsid w:val="00420DFA"/>
    <w:rsid w:val="00420FA2"/>
    <w:rsid w:val="00421395"/>
    <w:rsid w:val="00421AA8"/>
    <w:rsid w:val="00421E50"/>
    <w:rsid w:val="004229AA"/>
    <w:rsid w:val="00422D00"/>
    <w:rsid w:val="00422E9C"/>
    <w:rsid w:val="00422FAA"/>
    <w:rsid w:val="004238D2"/>
    <w:rsid w:val="004245BB"/>
    <w:rsid w:val="004248F0"/>
    <w:rsid w:val="00424EB3"/>
    <w:rsid w:val="0042544D"/>
    <w:rsid w:val="00425D9F"/>
    <w:rsid w:val="0042618B"/>
    <w:rsid w:val="0042646C"/>
    <w:rsid w:val="00426B4F"/>
    <w:rsid w:val="00426B8F"/>
    <w:rsid w:val="00426BB3"/>
    <w:rsid w:val="00427290"/>
    <w:rsid w:val="004274D5"/>
    <w:rsid w:val="004300FA"/>
    <w:rsid w:val="00430850"/>
    <w:rsid w:val="00430EAD"/>
    <w:rsid w:val="00432418"/>
    <w:rsid w:val="00433427"/>
    <w:rsid w:val="00433D96"/>
    <w:rsid w:val="00434426"/>
    <w:rsid w:val="004345FC"/>
    <w:rsid w:val="00434A38"/>
    <w:rsid w:val="00434BFC"/>
    <w:rsid w:val="00434C05"/>
    <w:rsid w:val="00434DEE"/>
    <w:rsid w:val="004355FF"/>
    <w:rsid w:val="00435641"/>
    <w:rsid w:val="0043601C"/>
    <w:rsid w:val="004364E4"/>
    <w:rsid w:val="00436660"/>
    <w:rsid w:val="0043684E"/>
    <w:rsid w:val="00437D26"/>
    <w:rsid w:val="00440091"/>
    <w:rsid w:val="00440427"/>
    <w:rsid w:val="004404C7"/>
    <w:rsid w:val="00440590"/>
    <w:rsid w:val="00440F7B"/>
    <w:rsid w:val="0044141D"/>
    <w:rsid w:val="0044144B"/>
    <w:rsid w:val="0044175D"/>
    <w:rsid w:val="00441C7E"/>
    <w:rsid w:val="00442613"/>
    <w:rsid w:val="00442B0D"/>
    <w:rsid w:val="00442CDF"/>
    <w:rsid w:val="0044316E"/>
    <w:rsid w:val="004438E3"/>
    <w:rsid w:val="004445EA"/>
    <w:rsid w:val="0044470D"/>
    <w:rsid w:val="00444FF6"/>
    <w:rsid w:val="0044539D"/>
    <w:rsid w:val="00446013"/>
    <w:rsid w:val="00446533"/>
    <w:rsid w:val="004469BE"/>
    <w:rsid w:val="00446AD9"/>
    <w:rsid w:val="00446B59"/>
    <w:rsid w:val="00446FE0"/>
    <w:rsid w:val="004501FA"/>
    <w:rsid w:val="00450385"/>
    <w:rsid w:val="00450E28"/>
    <w:rsid w:val="00451A3A"/>
    <w:rsid w:val="0045243E"/>
    <w:rsid w:val="004537C9"/>
    <w:rsid w:val="004541B2"/>
    <w:rsid w:val="00454CD2"/>
    <w:rsid w:val="00454FED"/>
    <w:rsid w:val="0045529C"/>
    <w:rsid w:val="0045649D"/>
    <w:rsid w:val="00457661"/>
    <w:rsid w:val="0046029A"/>
    <w:rsid w:val="004606A8"/>
    <w:rsid w:val="004611F4"/>
    <w:rsid w:val="004612B3"/>
    <w:rsid w:val="00461388"/>
    <w:rsid w:val="004616CC"/>
    <w:rsid w:val="00461BB6"/>
    <w:rsid w:val="00462269"/>
    <w:rsid w:val="0046243F"/>
    <w:rsid w:val="004624C4"/>
    <w:rsid w:val="004629B9"/>
    <w:rsid w:val="00463953"/>
    <w:rsid w:val="00463EA1"/>
    <w:rsid w:val="00463EE3"/>
    <w:rsid w:val="00463F05"/>
    <w:rsid w:val="00464132"/>
    <w:rsid w:val="00464967"/>
    <w:rsid w:val="00464CC7"/>
    <w:rsid w:val="00464F00"/>
    <w:rsid w:val="00466051"/>
    <w:rsid w:val="00466CF4"/>
    <w:rsid w:val="00467088"/>
    <w:rsid w:val="00467333"/>
    <w:rsid w:val="00467FA9"/>
    <w:rsid w:val="00470C9A"/>
    <w:rsid w:val="00470F17"/>
    <w:rsid w:val="0047100D"/>
    <w:rsid w:val="0047103D"/>
    <w:rsid w:val="004713B1"/>
    <w:rsid w:val="00471791"/>
    <w:rsid w:val="004722FF"/>
    <w:rsid w:val="00473CC8"/>
    <w:rsid w:val="00474471"/>
    <w:rsid w:val="004748E0"/>
    <w:rsid w:val="00474B97"/>
    <w:rsid w:val="00474C19"/>
    <w:rsid w:val="00474C6C"/>
    <w:rsid w:val="00475139"/>
    <w:rsid w:val="00475260"/>
    <w:rsid w:val="004753C9"/>
    <w:rsid w:val="00475ADE"/>
    <w:rsid w:val="00475D3C"/>
    <w:rsid w:val="004761DA"/>
    <w:rsid w:val="00476AE5"/>
    <w:rsid w:val="0047757C"/>
    <w:rsid w:val="0048168A"/>
    <w:rsid w:val="00481BFE"/>
    <w:rsid w:val="00481E74"/>
    <w:rsid w:val="00482065"/>
    <w:rsid w:val="00483A25"/>
    <w:rsid w:val="00483BED"/>
    <w:rsid w:val="00483C7F"/>
    <w:rsid w:val="0048450E"/>
    <w:rsid w:val="00484BCF"/>
    <w:rsid w:val="00485DC1"/>
    <w:rsid w:val="004865D2"/>
    <w:rsid w:val="0048723C"/>
    <w:rsid w:val="004877DA"/>
    <w:rsid w:val="00487D70"/>
    <w:rsid w:val="00487F1C"/>
    <w:rsid w:val="0049035F"/>
    <w:rsid w:val="004909FC"/>
    <w:rsid w:val="00491013"/>
    <w:rsid w:val="00491F25"/>
    <w:rsid w:val="0049289D"/>
    <w:rsid w:val="004932C7"/>
    <w:rsid w:val="00493776"/>
    <w:rsid w:val="00493A32"/>
    <w:rsid w:val="00493AD2"/>
    <w:rsid w:val="00493EC3"/>
    <w:rsid w:val="00494394"/>
    <w:rsid w:val="00495613"/>
    <w:rsid w:val="0049591E"/>
    <w:rsid w:val="004963EE"/>
    <w:rsid w:val="00496479"/>
    <w:rsid w:val="0049650D"/>
    <w:rsid w:val="00496666"/>
    <w:rsid w:val="004968E4"/>
    <w:rsid w:val="00496AC4"/>
    <w:rsid w:val="0049754E"/>
    <w:rsid w:val="00497727"/>
    <w:rsid w:val="00497E2D"/>
    <w:rsid w:val="004A031A"/>
    <w:rsid w:val="004A141E"/>
    <w:rsid w:val="004A1642"/>
    <w:rsid w:val="004A1FA2"/>
    <w:rsid w:val="004A221A"/>
    <w:rsid w:val="004A2553"/>
    <w:rsid w:val="004A2CC3"/>
    <w:rsid w:val="004A2E25"/>
    <w:rsid w:val="004A3063"/>
    <w:rsid w:val="004A313F"/>
    <w:rsid w:val="004A376C"/>
    <w:rsid w:val="004A4AD7"/>
    <w:rsid w:val="004A4C9D"/>
    <w:rsid w:val="004A5401"/>
    <w:rsid w:val="004A5752"/>
    <w:rsid w:val="004A7A32"/>
    <w:rsid w:val="004B0135"/>
    <w:rsid w:val="004B0AA0"/>
    <w:rsid w:val="004B16FB"/>
    <w:rsid w:val="004B1D64"/>
    <w:rsid w:val="004B26BE"/>
    <w:rsid w:val="004B2970"/>
    <w:rsid w:val="004B30A6"/>
    <w:rsid w:val="004B3219"/>
    <w:rsid w:val="004B35DB"/>
    <w:rsid w:val="004B3927"/>
    <w:rsid w:val="004B3BEA"/>
    <w:rsid w:val="004B45BB"/>
    <w:rsid w:val="004B558B"/>
    <w:rsid w:val="004B59FE"/>
    <w:rsid w:val="004B5AF3"/>
    <w:rsid w:val="004B6ADB"/>
    <w:rsid w:val="004B6D4B"/>
    <w:rsid w:val="004B7A43"/>
    <w:rsid w:val="004C07A2"/>
    <w:rsid w:val="004C09A9"/>
    <w:rsid w:val="004C122B"/>
    <w:rsid w:val="004C1692"/>
    <w:rsid w:val="004C1C7F"/>
    <w:rsid w:val="004C2098"/>
    <w:rsid w:val="004C2508"/>
    <w:rsid w:val="004C2BAC"/>
    <w:rsid w:val="004C309F"/>
    <w:rsid w:val="004C3A6E"/>
    <w:rsid w:val="004C3CED"/>
    <w:rsid w:val="004C3ECC"/>
    <w:rsid w:val="004C4ECC"/>
    <w:rsid w:val="004C5468"/>
    <w:rsid w:val="004C6CC4"/>
    <w:rsid w:val="004C7041"/>
    <w:rsid w:val="004C715C"/>
    <w:rsid w:val="004C795F"/>
    <w:rsid w:val="004C796D"/>
    <w:rsid w:val="004C79B7"/>
    <w:rsid w:val="004C7D0C"/>
    <w:rsid w:val="004D07D4"/>
    <w:rsid w:val="004D0A71"/>
    <w:rsid w:val="004D0A75"/>
    <w:rsid w:val="004D1348"/>
    <w:rsid w:val="004D14F2"/>
    <w:rsid w:val="004D198D"/>
    <w:rsid w:val="004D231A"/>
    <w:rsid w:val="004D264B"/>
    <w:rsid w:val="004D28B3"/>
    <w:rsid w:val="004D29CF"/>
    <w:rsid w:val="004D3554"/>
    <w:rsid w:val="004D35A9"/>
    <w:rsid w:val="004D3945"/>
    <w:rsid w:val="004D411C"/>
    <w:rsid w:val="004D4652"/>
    <w:rsid w:val="004D4DEE"/>
    <w:rsid w:val="004D5229"/>
    <w:rsid w:val="004D5ABF"/>
    <w:rsid w:val="004D68B5"/>
    <w:rsid w:val="004D6F8A"/>
    <w:rsid w:val="004D7638"/>
    <w:rsid w:val="004D7A75"/>
    <w:rsid w:val="004D7B05"/>
    <w:rsid w:val="004D7CA6"/>
    <w:rsid w:val="004E090E"/>
    <w:rsid w:val="004E1AD5"/>
    <w:rsid w:val="004E1AEE"/>
    <w:rsid w:val="004E2187"/>
    <w:rsid w:val="004E2650"/>
    <w:rsid w:val="004E2788"/>
    <w:rsid w:val="004E2AE3"/>
    <w:rsid w:val="004E2BAB"/>
    <w:rsid w:val="004E2F2D"/>
    <w:rsid w:val="004E34EF"/>
    <w:rsid w:val="004E3F0C"/>
    <w:rsid w:val="004E4310"/>
    <w:rsid w:val="004E45A7"/>
    <w:rsid w:val="004E4958"/>
    <w:rsid w:val="004E4A19"/>
    <w:rsid w:val="004E4C42"/>
    <w:rsid w:val="004E5BBE"/>
    <w:rsid w:val="004E5C10"/>
    <w:rsid w:val="004E6882"/>
    <w:rsid w:val="004E694F"/>
    <w:rsid w:val="004E69E0"/>
    <w:rsid w:val="004E6A14"/>
    <w:rsid w:val="004E741D"/>
    <w:rsid w:val="004F03A3"/>
    <w:rsid w:val="004F0A82"/>
    <w:rsid w:val="004F1629"/>
    <w:rsid w:val="004F1A23"/>
    <w:rsid w:val="004F2405"/>
    <w:rsid w:val="004F26BD"/>
    <w:rsid w:val="004F2A62"/>
    <w:rsid w:val="004F399A"/>
    <w:rsid w:val="004F3CEF"/>
    <w:rsid w:val="004F40AB"/>
    <w:rsid w:val="004F45EF"/>
    <w:rsid w:val="004F4D5D"/>
    <w:rsid w:val="004F4DB2"/>
    <w:rsid w:val="004F5493"/>
    <w:rsid w:val="004F557E"/>
    <w:rsid w:val="004F62C2"/>
    <w:rsid w:val="004F76E3"/>
    <w:rsid w:val="004F7962"/>
    <w:rsid w:val="004F7CEF"/>
    <w:rsid w:val="005000C7"/>
    <w:rsid w:val="005005D4"/>
    <w:rsid w:val="00500D3F"/>
    <w:rsid w:val="00500DE2"/>
    <w:rsid w:val="00500F0B"/>
    <w:rsid w:val="0050121A"/>
    <w:rsid w:val="00501D39"/>
    <w:rsid w:val="005027CC"/>
    <w:rsid w:val="00502AED"/>
    <w:rsid w:val="0050323C"/>
    <w:rsid w:val="00503448"/>
    <w:rsid w:val="005041D8"/>
    <w:rsid w:val="00504208"/>
    <w:rsid w:val="00504BF5"/>
    <w:rsid w:val="00504C6E"/>
    <w:rsid w:val="00505C37"/>
    <w:rsid w:val="00506175"/>
    <w:rsid w:val="0050638D"/>
    <w:rsid w:val="00506B9D"/>
    <w:rsid w:val="00506CF7"/>
    <w:rsid w:val="005073B1"/>
    <w:rsid w:val="00507516"/>
    <w:rsid w:val="00507E19"/>
    <w:rsid w:val="00510D80"/>
    <w:rsid w:val="005112B4"/>
    <w:rsid w:val="005114B7"/>
    <w:rsid w:val="00511849"/>
    <w:rsid w:val="005119A3"/>
    <w:rsid w:val="00511A44"/>
    <w:rsid w:val="00511F47"/>
    <w:rsid w:val="0051212A"/>
    <w:rsid w:val="005122A0"/>
    <w:rsid w:val="005122AA"/>
    <w:rsid w:val="0051356F"/>
    <w:rsid w:val="0051377E"/>
    <w:rsid w:val="00513F08"/>
    <w:rsid w:val="00514540"/>
    <w:rsid w:val="00514809"/>
    <w:rsid w:val="00515163"/>
    <w:rsid w:val="0051531C"/>
    <w:rsid w:val="00515797"/>
    <w:rsid w:val="0051592B"/>
    <w:rsid w:val="005159A2"/>
    <w:rsid w:val="00516187"/>
    <w:rsid w:val="0051619C"/>
    <w:rsid w:val="0051632A"/>
    <w:rsid w:val="00516C6E"/>
    <w:rsid w:val="00517B0D"/>
    <w:rsid w:val="00520130"/>
    <w:rsid w:val="00520943"/>
    <w:rsid w:val="00520EB5"/>
    <w:rsid w:val="005211A8"/>
    <w:rsid w:val="00521BBE"/>
    <w:rsid w:val="00521EBE"/>
    <w:rsid w:val="005225FC"/>
    <w:rsid w:val="0052275D"/>
    <w:rsid w:val="0052334E"/>
    <w:rsid w:val="005236B8"/>
    <w:rsid w:val="00524047"/>
    <w:rsid w:val="005259B5"/>
    <w:rsid w:val="00526152"/>
    <w:rsid w:val="005268E0"/>
    <w:rsid w:val="005270C0"/>
    <w:rsid w:val="0052722A"/>
    <w:rsid w:val="00527398"/>
    <w:rsid w:val="005273A7"/>
    <w:rsid w:val="00530B4B"/>
    <w:rsid w:val="00530FB3"/>
    <w:rsid w:val="005314D2"/>
    <w:rsid w:val="0053172A"/>
    <w:rsid w:val="005329F7"/>
    <w:rsid w:val="00532B4D"/>
    <w:rsid w:val="00532EB3"/>
    <w:rsid w:val="00532FCD"/>
    <w:rsid w:val="00533688"/>
    <w:rsid w:val="005351D3"/>
    <w:rsid w:val="0053553B"/>
    <w:rsid w:val="00535672"/>
    <w:rsid w:val="00535A91"/>
    <w:rsid w:val="005360B0"/>
    <w:rsid w:val="005368C9"/>
    <w:rsid w:val="0053722C"/>
    <w:rsid w:val="005372B3"/>
    <w:rsid w:val="00537D55"/>
    <w:rsid w:val="00537D81"/>
    <w:rsid w:val="005405F8"/>
    <w:rsid w:val="00540FBD"/>
    <w:rsid w:val="00541714"/>
    <w:rsid w:val="005418B0"/>
    <w:rsid w:val="005418D8"/>
    <w:rsid w:val="005419C4"/>
    <w:rsid w:val="00541C4B"/>
    <w:rsid w:val="00542197"/>
    <w:rsid w:val="00542649"/>
    <w:rsid w:val="00542B2D"/>
    <w:rsid w:val="00543004"/>
    <w:rsid w:val="005432CC"/>
    <w:rsid w:val="00543719"/>
    <w:rsid w:val="005437D0"/>
    <w:rsid w:val="005438E9"/>
    <w:rsid w:val="0054397E"/>
    <w:rsid w:val="00544994"/>
    <w:rsid w:val="00544BF2"/>
    <w:rsid w:val="00545242"/>
    <w:rsid w:val="00545729"/>
    <w:rsid w:val="00545D73"/>
    <w:rsid w:val="00545D8B"/>
    <w:rsid w:val="005466F3"/>
    <w:rsid w:val="00546C94"/>
    <w:rsid w:val="00547461"/>
    <w:rsid w:val="0054784C"/>
    <w:rsid w:val="00547E89"/>
    <w:rsid w:val="005503FA"/>
    <w:rsid w:val="0055069A"/>
    <w:rsid w:val="00550F31"/>
    <w:rsid w:val="00551376"/>
    <w:rsid w:val="005518F4"/>
    <w:rsid w:val="00551BD8"/>
    <w:rsid w:val="00551D95"/>
    <w:rsid w:val="00551EEE"/>
    <w:rsid w:val="005521B0"/>
    <w:rsid w:val="0055292C"/>
    <w:rsid w:val="005532AA"/>
    <w:rsid w:val="0055366A"/>
    <w:rsid w:val="00553A2C"/>
    <w:rsid w:val="00554051"/>
    <w:rsid w:val="005544F0"/>
    <w:rsid w:val="00554579"/>
    <w:rsid w:val="005545B4"/>
    <w:rsid w:val="00554D29"/>
    <w:rsid w:val="00554EA9"/>
    <w:rsid w:val="00555698"/>
    <w:rsid w:val="00555C0C"/>
    <w:rsid w:val="00556DD1"/>
    <w:rsid w:val="00556F2C"/>
    <w:rsid w:val="00557933"/>
    <w:rsid w:val="00557B33"/>
    <w:rsid w:val="00557D2A"/>
    <w:rsid w:val="00557FA7"/>
    <w:rsid w:val="005605C5"/>
    <w:rsid w:val="005605F1"/>
    <w:rsid w:val="0056072C"/>
    <w:rsid w:val="005608EF"/>
    <w:rsid w:val="00560A98"/>
    <w:rsid w:val="00560CC6"/>
    <w:rsid w:val="00561AF8"/>
    <w:rsid w:val="005620D1"/>
    <w:rsid w:val="005621A6"/>
    <w:rsid w:val="0056257D"/>
    <w:rsid w:val="00563055"/>
    <w:rsid w:val="00563332"/>
    <w:rsid w:val="00563672"/>
    <w:rsid w:val="005639B7"/>
    <w:rsid w:val="00564582"/>
    <w:rsid w:val="00564684"/>
    <w:rsid w:val="00564EDC"/>
    <w:rsid w:val="0056530F"/>
    <w:rsid w:val="005653FF"/>
    <w:rsid w:val="00565667"/>
    <w:rsid w:val="0056678C"/>
    <w:rsid w:val="00566B09"/>
    <w:rsid w:val="00566C3A"/>
    <w:rsid w:val="00567076"/>
    <w:rsid w:val="00570498"/>
    <w:rsid w:val="00570AA8"/>
    <w:rsid w:val="00570EDA"/>
    <w:rsid w:val="00570F6F"/>
    <w:rsid w:val="005710E0"/>
    <w:rsid w:val="0057169F"/>
    <w:rsid w:val="00571BB5"/>
    <w:rsid w:val="005720CA"/>
    <w:rsid w:val="0057287C"/>
    <w:rsid w:val="00573615"/>
    <w:rsid w:val="005744C1"/>
    <w:rsid w:val="005750F8"/>
    <w:rsid w:val="00575322"/>
    <w:rsid w:val="00575377"/>
    <w:rsid w:val="00575676"/>
    <w:rsid w:val="005756E8"/>
    <w:rsid w:val="00575A28"/>
    <w:rsid w:val="00575C17"/>
    <w:rsid w:val="00575DB3"/>
    <w:rsid w:val="00576BD5"/>
    <w:rsid w:val="00576FFC"/>
    <w:rsid w:val="00577565"/>
    <w:rsid w:val="00577D5C"/>
    <w:rsid w:val="00577E60"/>
    <w:rsid w:val="00577EB3"/>
    <w:rsid w:val="00577F05"/>
    <w:rsid w:val="005802AB"/>
    <w:rsid w:val="005803BE"/>
    <w:rsid w:val="0058048E"/>
    <w:rsid w:val="0058063B"/>
    <w:rsid w:val="00580D38"/>
    <w:rsid w:val="00581543"/>
    <w:rsid w:val="00582A96"/>
    <w:rsid w:val="00583E7A"/>
    <w:rsid w:val="005850A5"/>
    <w:rsid w:val="005906A3"/>
    <w:rsid w:val="00590DA8"/>
    <w:rsid w:val="00590DAD"/>
    <w:rsid w:val="0059109B"/>
    <w:rsid w:val="00591450"/>
    <w:rsid w:val="00592F19"/>
    <w:rsid w:val="00592FFE"/>
    <w:rsid w:val="005933C0"/>
    <w:rsid w:val="00593813"/>
    <w:rsid w:val="0059462F"/>
    <w:rsid w:val="00594A36"/>
    <w:rsid w:val="00594A92"/>
    <w:rsid w:val="00594C2B"/>
    <w:rsid w:val="00595595"/>
    <w:rsid w:val="005957E4"/>
    <w:rsid w:val="00595926"/>
    <w:rsid w:val="00595CE4"/>
    <w:rsid w:val="0059669E"/>
    <w:rsid w:val="00596883"/>
    <w:rsid w:val="00596C9F"/>
    <w:rsid w:val="005977CF"/>
    <w:rsid w:val="00597A35"/>
    <w:rsid w:val="00597EAF"/>
    <w:rsid w:val="00597F28"/>
    <w:rsid w:val="005A0806"/>
    <w:rsid w:val="005A0B2A"/>
    <w:rsid w:val="005A148F"/>
    <w:rsid w:val="005A1F07"/>
    <w:rsid w:val="005A2C1A"/>
    <w:rsid w:val="005A37D8"/>
    <w:rsid w:val="005A3954"/>
    <w:rsid w:val="005A3B03"/>
    <w:rsid w:val="005A43A5"/>
    <w:rsid w:val="005A4721"/>
    <w:rsid w:val="005A4F07"/>
    <w:rsid w:val="005A518C"/>
    <w:rsid w:val="005A62B7"/>
    <w:rsid w:val="005A62FE"/>
    <w:rsid w:val="005A68E6"/>
    <w:rsid w:val="005A747A"/>
    <w:rsid w:val="005B08BF"/>
    <w:rsid w:val="005B1644"/>
    <w:rsid w:val="005B1780"/>
    <w:rsid w:val="005B1CCC"/>
    <w:rsid w:val="005B1D43"/>
    <w:rsid w:val="005B1D80"/>
    <w:rsid w:val="005B22EB"/>
    <w:rsid w:val="005B2341"/>
    <w:rsid w:val="005B2708"/>
    <w:rsid w:val="005B2A67"/>
    <w:rsid w:val="005B3125"/>
    <w:rsid w:val="005B3463"/>
    <w:rsid w:val="005B3905"/>
    <w:rsid w:val="005B3A9F"/>
    <w:rsid w:val="005B40DA"/>
    <w:rsid w:val="005B465D"/>
    <w:rsid w:val="005B4ADB"/>
    <w:rsid w:val="005B4E6B"/>
    <w:rsid w:val="005B502D"/>
    <w:rsid w:val="005B5E45"/>
    <w:rsid w:val="005B6511"/>
    <w:rsid w:val="005B6894"/>
    <w:rsid w:val="005B6C8B"/>
    <w:rsid w:val="005B6CFF"/>
    <w:rsid w:val="005B6EE1"/>
    <w:rsid w:val="005B76DB"/>
    <w:rsid w:val="005B7AE7"/>
    <w:rsid w:val="005C1988"/>
    <w:rsid w:val="005C2572"/>
    <w:rsid w:val="005C2BFC"/>
    <w:rsid w:val="005C2E2B"/>
    <w:rsid w:val="005C368A"/>
    <w:rsid w:val="005C3C17"/>
    <w:rsid w:val="005C4265"/>
    <w:rsid w:val="005C42FC"/>
    <w:rsid w:val="005C5C56"/>
    <w:rsid w:val="005C6499"/>
    <w:rsid w:val="005C6D05"/>
    <w:rsid w:val="005C6EF2"/>
    <w:rsid w:val="005C71A2"/>
    <w:rsid w:val="005C7E5F"/>
    <w:rsid w:val="005D15C3"/>
    <w:rsid w:val="005D1626"/>
    <w:rsid w:val="005D197F"/>
    <w:rsid w:val="005D1A7B"/>
    <w:rsid w:val="005D1B52"/>
    <w:rsid w:val="005D1C89"/>
    <w:rsid w:val="005D36A9"/>
    <w:rsid w:val="005D3B88"/>
    <w:rsid w:val="005D3FD7"/>
    <w:rsid w:val="005D44F8"/>
    <w:rsid w:val="005D4CAF"/>
    <w:rsid w:val="005D4DC6"/>
    <w:rsid w:val="005D5068"/>
    <w:rsid w:val="005D5486"/>
    <w:rsid w:val="005D54BC"/>
    <w:rsid w:val="005D580C"/>
    <w:rsid w:val="005D67A3"/>
    <w:rsid w:val="005D6B8F"/>
    <w:rsid w:val="005D6DF8"/>
    <w:rsid w:val="005E08D6"/>
    <w:rsid w:val="005E102A"/>
    <w:rsid w:val="005E180A"/>
    <w:rsid w:val="005E1BB6"/>
    <w:rsid w:val="005E257C"/>
    <w:rsid w:val="005E25C8"/>
    <w:rsid w:val="005E2AE2"/>
    <w:rsid w:val="005E32AA"/>
    <w:rsid w:val="005E3442"/>
    <w:rsid w:val="005E3B0C"/>
    <w:rsid w:val="005E456E"/>
    <w:rsid w:val="005E48F5"/>
    <w:rsid w:val="005E52C2"/>
    <w:rsid w:val="005E5336"/>
    <w:rsid w:val="005E54C3"/>
    <w:rsid w:val="005E5930"/>
    <w:rsid w:val="005E5A04"/>
    <w:rsid w:val="005E5C39"/>
    <w:rsid w:val="005E5F3D"/>
    <w:rsid w:val="005E6159"/>
    <w:rsid w:val="005E6406"/>
    <w:rsid w:val="005E6A50"/>
    <w:rsid w:val="005E7931"/>
    <w:rsid w:val="005F00BF"/>
    <w:rsid w:val="005F103F"/>
    <w:rsid w:val="005F1522"/>
    <w:rsid w:val="005F1E06"/>
    <w:rsid w:val="005F221C"/>
    <w:rsid w:val="005F23A6"/>
    <w:rsid w:val="005F277A"/>
    <w:rsid w:val="005F2E72"/>
    <w:rsid w:val="005F2F24"/>
    <w:rsid w:val="005F318E"/>
    <w:rsid w:val="005F33AB"/>
    <w:rsid w:val="005F3CC7"/>
    <w:rsid w:val="005F3E1F"/>
    <w:rsid w:val="005F3E4E"/>
    <w:rsid w:val="005F428F"/>
    <w:rsid w:val="005F461E"/>
    <w:rsid w:val="005F504D"/>
    <w:rsid w:val="005F570F"/>
    <w:rsid w:val="005F5C8F"/>
    <w:rsid w:val="005F6149"/>
    <w:rsid w:val="005F6375"/>
    <w:rsid w:val="005F6951"/>
    <w:rsid w:val="005F6CB9"/>
    <w:rsid w:val="005F6D99"/>
    <w:rsid w:val="005F71D2"/>
    <w:rsid w:val="005F7C62"/>
    <w:rsid w:val="00600172"/>
    <w:rsid w:val="006001EF"/>
    <w:rsid w:val="00600D4A"/>
    <w:rsid w:val="00601463"/>
    <w:rsid w:val="00601B78"/>
    <w:rsid w:val="00601DFE"/>
    <w:rsid w:val="00602291"/>
    <w:rsid w:val="0060287B"/>
    <w:rsid w:val="00603388"/>
    <w:rsid w:val="00604B5A"/>
    <w:rsid w:val="0060545B"/>
    <w:rsid w:val="00605490"/>
    <w:rsid w:val="0060574C"/>
    <w:rsid w:val="00605915"/>
    <w:rsid w:val="006060E1"/>
    <w:rsid w:val="006062C9"/>
    <w:rsid w:val="00606350"/>
    <w:rsid w:val="006063F3"/>
    <w:rsid w:val="006075BE"/>
    <w:rsid w:val="00610420"/>
    <w:rsid w:val="0061051A"/>
    <w:rsid w:val="00611317"/>
    <w:rsid w:val="00611A63"/>
    <w:rsid w:val="006128C2"/>
    <w:rsid w:val="00612D58"/>
    <w:rsid w:val="006139A3"/>
    <w:rsid w:val="00613F1B"/>
    <w:rsid w:val="00614015"/>
    <w:rsid w:val="00614026"/>
    <w:rsid w:val="006140CE"/>
    <w:rsid w:val="00614367"/>
    <w:rsid w:val="00614425"/>
    <w:rsid w:val="006147D4"/>
    <w:rsid w:val="0061548E"/>
    <w:rsid w:val="00615B71"/>
    <w:rsid w:val="00615B98"/>
    <w:rsid w:val="00616077"/>
    <w:rsid w:val="006164E2"/>
    <w:rsid w:val="0061676A"/>
    <w:rsid w:val="006168B4"/>
    <w:rsid w:val="00616A7F"/>
    <w:rsid w:val="00617029"/>
    <w:rsid w:val="00617732"/>
    <w:rsid w:val="00621AAE"/>
    <w:rsid w:val="00622074"/>
    <w:rsid w:val="00622B33"/>
    <w:rsid w:val="00622CB6"/>
    <w:rsid w:val="00623770"/>
    <w:rsid w:val="00623D7D"/>
    <w:rsid w:val="0062450B"/>
    <w:rsid w:val="00624FBE"/>
    <w:rsid w:val="00625A1D"/>
    <w:rsid w:val="00625CBF"/>
    <w:rsid w:val="00626708"/>
    <w:rsid w:val="0062767E"/>
    <w:rsid w:val="0062769A"/>
    <w:rsid w:val="00627858"/>
    <w:rsid w:val="00630FF8"/>
    <w:rsid w:val="00631016"/>
    <w:rsid w:val="0063152B"/>
    <w:rsid w:val="00632C21"/>
    <w:rsid w:val="006336FD"/>
    <w:rsid w:val="00633F2A"/>
    <w:rsid w:val="00633F6F"/>
    <w:rsid w:val="00634659"/>
    <w:rsid w:val="00635544"/>
    <w:rsid w:val="00635837"/>
    <w:rsid w:val="00635AF3"/>
    <w:rsid w:val="006375C3"/>
    <w:rsid w:val="00637AF9"/>
    <w:rsid w:val="00640E02"/>
    <w:rsid w:val="00641241"/>
    <w:rsid w:val="006419AB"/>
    <w:rsid w:val="00641A39"/>
    <w:rsid w:val="0064223B"/>
    <w:rsid w:val="00644224"/>
    <w:rsid w:val="00644D03"/>
    <w:rsid w:val="006458FA"/>
    <w:rsid w:val="0064607A"/>
    <w:rsid w:val="00646199"/>
    <w:rsid w:val="006462B9"/>
    <w:rsid w:val="00646ECD"/>
    <w:rsid w:val="00647237"/>
    <w:rsid w:val="0064723D"/>
    <w:rsid w:val="006477A7"/>
    <w:rsid w:val="00647E3E"/>
    <w:rsid w:val="006501EE"/>
    <w:rsid w:val="0065045C"/>
    <w:rsid w:val="00650EAE"/>
    <w:rsid w:val="00652690"/>
    <w:rsid w:val="00652F78"/>
    <w:rsid w:val="006532D9"/>
    <w:rsid w:val="00653474"/>
    <w:rsid w:val="0065349A"/>
    <w:rsid w:val="006534B2"/>
    <w:rsid w:val="00653775"/>
    <w:rsid w:val="00654508"/>
    <w:rsid w:val="00654B7F"/>
    <w:rsid w:val="0065553F"/>
    <w:rsid w:val="00656137"/>
    <w:rsid w:val="00656592"/>
    <w:rsid w:val="00656C02"/>
    <w:rsid w:val="006576D0"/>
    <w:rsid w:val="006609A2"/>
    <w:rsid w:val="00660C88"/>
    <w:rsid w:val="00660CCB"/>
    <w:rsid w:val="00660DB1"/>
    <w:rsid w:val="00661663"/>
    <w:rsid w:val="0066168D"/>
    <w:rsid w:val="0066169D"/>
    <w:rsid w:val="00661B9E"/>
    <w:rsid w:val="00662541"/>
    <w:rsid w:val="006626C2"/>
    <w:rsid w:val="00662B9A"/>
    <w:rsid w:val="00664AED"/>
    <w:rsid w:val="00664B0A"/>
    <w:rsid w:val="00665FC7"/>
    <w:rsid w:val="00666001"/>
    <w:rsid w:val="00666A0C"/>
    <w:rsid w:val="00666CBD"/>
    <w:rsid w:val="006672BB"/>
    <w:rsid w:val="00670104"/>
    <w:rsid w:val="00670278"/>
    <w:rsid w:val="006702AF"/>
    <w:rsid w:val="00670548"/>
    <w:rsid w:val="00670AF3"/>
    <w:rsid w:val="0067177E"/>
    <w:rsid w:val="00671F2D"/>
    <w:rsid w:val="00671FB1"/>
    <w:rsid w:val="00671FCB"/>
    <w:rsid w:val="006725AE"/>
    <w:rsid w:val="0067266A"/>
    <w:rsid w:val="00672BBD"/>
    <w:rsid w:val="00672F6E"/>
    <w:rsid w:val="00673A7F"/>
    <w:rsid w:val="00673E93"/>
    <w:rsid w:val="00674B0C"/>
    <w:rsid w:val="00674BAB"/>
    <w:rsid w:val="00674C10"/>
    <w:rsid w:val="00674FC7"/>
    <w:rsid w:val="006758E4"/>
    <w:rsid w:val="00675B1D"/>
    <w:rsid w:val="00675E7B"/>
    <w:rsid w:val="00676C60"/>
    <w:rsid w:val="00676CCC"/>
    <w:rsid w:val="00676DA0"/>
    <w:rsid w:val="006801E9"/>
    <w:rsid w:val="006807BF"/>
    <w:rsid w:val="0068086D"/>
    <w:rsid w:val="00680DC7"/>
    <w:rsid w:val="0068166F"/>
    <w:rsid w:val="006816A9"/>
    <w:rsid w:val="006816F1"/>
    <w:rsid w:val="00681FB0"/>
    <w:rsid w:val="006827CF"/>
    <w:rsid w:val="006836E9"/>
    <w:rsid w:val="00683C02"/>
    <w:rsid w:val="00683DBA"/>
    <w:rsid w:val="00683FF5"/>
    <w:rsid w:val="006848F3"/>
    <w:rsid w:val="00684BAD"/>
    <w:rsid w:val="00684C17"/>
    <w:rsid w:val="00684C2D"/>
    <w:rsid w:val="00685DD2"/>
    <w:rsid w:val="006862DF"/>
    <w:rsid w:val="0068644A"/>
    <w:rsid w:val="006873AE"/>
    <w:rsid w:val="00687DB9"/>
    <w:rsid w:val="0069032E"/>
    <w:rsid w:val="00690558"/>
    <w:rsid w:val="006907C0"/>
    <w:rsid w:val="00690B9E"/>
    <w:rsid w:val="00690DD4"/>
    <w:rsid w:val="00691369"/>
    <w:rsid w:val="006913B4"/>
    <w:rsid w:val="00691510"/>
    <w:rsid w:val="006916D5"/>
    <w:rsid w:val="006918E7"/>
    <w:rsid w:val="00691AB4"/>
    <w:rsid w:val="00692380"/>
    <w:rsid w:val="006929AA"/>
    <w:rsid w:val="00692DA8"/>
    <w:rsid w:val="00693288"/>
    <w:rsid w:val="00693505"/>
    <w:rsid w:val="00694A71"/>
    <w:rsid w:val="006958AE"/>
    <w:rsid w:val="0069637F"/>
    <w:rsid w:val="006965FC"/>
    <w:rsid w:val="00696913"/>
    <w:rsid w:val="00696E35"/>
    <w:rsid w:val="006978D0"/>
    <w:rsid w:val="00697D3F"/>
    <w:rsid w:val="006A0995"/>
    <w:rsid w:val="006A09EE"/>
    <w:rsid w:val="006A0ABD"/>
    <w:rsid w:val="006A0D9C"/>
    <w:rsid w:val="006A16AB"/>
    <w:rsid w:val="006A2F1A"/>
    <w:rsid w:val="006A3909"/>
    <w:rsid w:val="006A41F9"/>
    <w:rsid w:val="006A4BE6"/>
    <w:rsid w:val="006A5E0D"/>
    <w:rsid w:val="006A5F5B"/>
    <w:rsid w:val="006A6803"/>
    <w:rsid w:val="006A6964"/>
    <w:rsid w:val="006A7F03"/>
    <w:rsid w:val="006B07EE"/>
    <w:rsid w:val="006B0889"/>
    <w:rsid w:val="006B0938"/>
    <w:rsid w:val="006B0C33"/>
    <w:rsid w:val="006B1694"/>
    <w:rsid w:val="006B180E"/>
    <w:rsid w:val="006B1BB9"/>
    <w:rsid w:val="006B1BCE"/>
    <w:rsid w:val="006B1DA3"/>
    <w:rsid w:val="006B2C28"/>
    <w:rsid w:val="006B33B8"/>
    <w:rsid w:val="006B3E9D"/>
    <w:rsid w:val="006B4103"/>
    <w:rsid w:val="006B4E44"/>
    <w:rsid w:val="006B549D"/>
    <w:rsid w:val="006B5DA5"/>
    <w:rsid w:val="006B5F86"/>
    <w:rsid w:val="006B71A5"/>
    <w:rsid w:val="006B7BF5"/>
    <w:rsid w:val="006B7E49"/>
    <w:rsid w:val="006C0312"/>
    <w:rsid w:val="006C0915"/>
    <w:rsid w:val="006C091E"/>
    <w:rsid w:val="006C18C7"/>
    <w:rsid w:val="006C1A80"/>
    <w:rsid w:val="006C257F"/>
    <w:rsid w:val="006C25C0"/>
    <w:rsid w:val="006C49BB"/>
    <w:rsid w:val="006C4A55"/>
    <w:rsid w:val="006C4BBA"/>
    <w:rsid w:val="006C4E01"/>
    <w:rsid w:val="006C5BBE"/>
    <w:rsid w:val="006C691B"/>
    <w:rsid w:val="006C7C5C"/>
    <w:rsid w:val="006D0729"/>
    <w:rsid w:val="006D09CB"/>
    <w:rsid w:val="006D0E36"/>
    <w:rsid w:val="006D267B"/>
    <w:rsid w:val="006D2691"/>
    <w:rsid w:val="006D29B2"/>
    <w:rsid w:val="006D41EB"/>
    <w:rsid w:val="006D42B3"/>
    <w:rsid w:val="006D629B"/>
    <w:rsid w:val="006D64DC"/>
    <w:rsid w:val="006D65CD"/>
    <w:rsid w:val="006D6793"/>
    <w:rsid w:val="006D69D5"/>
    <w:rsid w:val="006D6B7B"/>
    <w:rsid w:val="006D7639"/>
    <w:rsid w:val="006D7837"/>
    <w:rsid w:val="006D7F5F"/>
    <w:rsid w:val="006E066F"/>
    <w:rsid w:val="006E161F"/>
    <w:rsid w:val="006E181D"/>
    <w:rsid w:val="006E239B"/>
    <w:rsid w:val="006E2F8F"/>
    <w:rsid w:val="006E3015"/>
    <w:rsid w:val="006E3EAC"/>
    <w:rsid w:val="006E4235"/>
    <w:rsid w:val="006E4918"/>
    <w:rsid w:val="006E5056"/>
    <w:rsid w:val="006E5688"/>
    <w:rsid w:val="006E6408"/>
    <w:rsid w:val="006E684C"/>
    <w:rsid w:val="006E693A"/>
    <w:rsid w:val="006E7257"/>
    <w:rsid w:val="006E72EC"/>
    <w:rsid w:val="006E74F5"/>
    <w:rsid w:val="006E7591"/>
    <w:rsid w:val="006E7BB4"/>
    <w:rsid w:val="006F0263"/>
    <w:rsid w:val="006F028B"/>
    <w:rsid w:val="006F0A82"/>
    <w:rsid w:val="006F0CC4"/>
    <w:rsid w:val="006F115E"/>
    <w:rsid w:val="006F1BF5"/>
    <w:rsid w:val="006F21D7"/>
    <w:rsid w:val="006F220E"/>
    <w:rsid w:val="006F27EE"/>
    <w:rsid w:val="006F30D0"/>
    <w:rsid w:val="006F3132"/>
    <w:rsid w:val="006F36A1"/>
    <w:rsid w:val="006F36DD"/>
    <w:rsid w:val="006F37AB"/>
    <w:rsid w:val="006F3864"/>
    <w:rsid w:val="006F428E"/>
    <w:rsid w:val="006F4A9A"/>
    <w:rsid w:val="006F4EB5"/>
    <w:rsid w:val="006F53D3"/>
    <w:rsid w:val="006F5775"/>
    <w:rsid w:val="006F74AB"/>
    <w:rsid w:val="007008B4"/>
    <w:rsid w:val="00700921"/>
    <w:rsid w:val="00700AA0"/>
    <w:rsid w:val="007017A6"/>
    <w:rsid w:val="007018E5"/>
    <w:rsid w:val="00701DEE"/>
    <w:rsid w:val="00702057"/>
    <w:rsid w:val="007031C8"/>
    <w:rsid w:val="0070356E"/>
    <w:rsid w:val="00703DE6"/>
    <w:rsid w:val="00703E08"/>
    <w:rsid w:val="00704096"/>
    <w:rsid w:val="00704226"/>
    <w:rsid w:val="00704575"/>
    <w:rsid w:val="007045BC"/>
    <w:rsid w:val="00705117"/>
    <w:rsid w:val="0070571E"/>
    <w:rsid w:val="00705BB6"/>
    <w:rsid w:val="00706352"/>
    <w:rsid w:val="0070656A"/>
    <w:rsid w:val="00706AE8"/>
    <w:rsid w:val="00706DAE"/>
    <w:rsid w:val="0070743C"/>
    <w:rsid w:val="00710B7C"/>
    <w:rsid w:val="00711304"/>
    <w:rsid w:val="00711665"/>
    <w:rsid w:val="0071204E"/>
    <w:rsid w:val="007121B0"/>
    <w:rsid w:val="007123A3"/>
    <w:rsid w:val="0071267F"/>
    <w:rsid w:val="0071378E"/>
    <w:rsid w:val="00714A33"/>
    <w:rsid w:val="00714A69"/>
    <w:rsid w:val="00714B15"/>
    <w:rsid w:val="00714FEC"/>
    <w:rsid w:val="00715271"/>
    <w:rsid w:val="0071586F"/>
    <w:rsid w:val="0071628B"/>
    <w:rsid w:val="00716700"/>
    <w:rsid w:val="00716DF9"/>
    <w:rsid w:val="007174A6"/>
    <w:rsid w:val="00720195"/>
    <w:rsid w:val="00720263"/>
    <w:rsid w:val="00721F44"/>
    <w:rsid w:val="007223D2"/>
    <w:rsid w:val="00722C1B"/>
    <w:rsid w:val="007237D1"/>
    <w:rsid w:val="007240E1"/>
    <w:rsid w:val="0072427A"/>
    <w:rsid w:val="007243B9"/>
    <w:rsid w:val="007245FB"/>
    <w:rsid w:val="00724BC2"/>
    <w:rsid w:val="007252DF"/>
    <w:rsid w:val="00725F4E"/>
    <w:rsid w:val="007261A6"/>
    <w:rsid w:val="0072717E"/>
    <w:rsid w:val="0072722D"/>
    <w:rsid w:val="0072777C"/>
    <w:rsid w:val="00727AD3"/>
    <w:rsid w:val="00730027"/>
    <w:rsid w:val="00730CF7"/>
    <w:rsid w:val="00730DA3"/>
    <w:rsid w:val="00731B5B"/>
    <w:rsid w:val="0073295F"/>
    <w:rsid w:val="00732B18"/>
    <w:rsid w:val="00732E95"/>
    <w:rsid w:val="00733033"/>
    <w:rsid w:val="00733F5C"/>
    <w:rsid w:val="0073574F"/>
    <w:rsid w:val="007357A3"/>
    <w:rsid w:val="00737308"/>
    <w:rsid w:val="00737680"/>
    <w:rsid w:val="00740316"/>
    <w:rsid w:val="00740F2F"/>
    <w:rsid w:val="00740FB4"/>
    <w:rsid w:val="00741296"/>
    <w:rsid w:val="00742116"/>
    <w:rsid w:val="007423FA"/>
    <w:rsid w:val="007426E2"/>
    <w:rsid w:val="007434BE"/>
    <w:rsid w:val="007436CB"/>
    <w:rsid w:val="007437BD"/>
    <w:rsid w:val="00744362"/>
    <w:rsid w:val="00744633"/>
    <w:rsid w:val="00744E94"/>
    <w:rsid w:val="00744F0D"/>
    <w:rsid w:val="00744F67"/>
    <w:rsid w:val="00744FAA"/>
    <w:rsid w:val="007453CA"/>
    <w:rsid w:val="00745B2F"/>
    <w:rsid w:val="00745E26"/>
    <w:rsid w:val="007461C1"/>
    <w:rsid w:val="007465D9"/>
    <w:rsid w:val="00747367"/>
    <w:rsid w:val="007475BC"/>
    <w:rsid w:val="0075002F"/>
    <w:rsid w:val="0075069B"/>
    <w:rsid w:val="007513BD"/>
    <w:rsid w:val="00751DF9"/>
    <w:rsid w:val="00751EC6"/>
    <w:rsid w:val="00751F11"/>
    <w:rsid w:val="00752750"/>
    <w:rsid w:val="00752788"/>
    <w:rsid w:val="00752802"/>
    <w:rsid w:val="00752A80"/>
    <w:rsid w:val="00752A95"/>
    <w:rsid w:val="00752CE1"/>
    <w:rsid w:val="00752D48"/>
    <w:rsid w:val="00753631"/>
    <w:rsid w:val="00753880"/>
    <w:rsid w:val="00753C75"/>
    <w:rsid w:val="00754275"/>
    <w:rsid w:val="007550AA"/>
    <w:rsid w:val="007555C9"/>
    <w:rsid w:val="007559FD"/>
    <w:rsid w:val="00755F3D"/>
    <w:rsid w:val="0075606D"/>
    <w:rsid w:val="00756DD4"/>
    <w:rsid w:val="00756E11"/>
    <w:rsid w:val="00757010"/>
    <w:rsid w:val="007605F6"/>
    <w:rsid w:val="007608DE"/>
    <w:rsid w:val="00760F66"/>
    <w:rsid w:val="00761364"/>
    <w:rsid w:val="00761566"/>
    <w:rsid w:val="00761718"/>
    <w:rsid w:val="00761AEB"/>
    <w:rsid w:val="00761F93"/>
    <w:rsid w:val="00762472"/>
    <w:rsid w:val="00763282"/>
    <w:rsid w:val="00763D19"/>
    <w:rsid w:val="00763ECD"/>
    <w:rsid w:val="00764E01"/>
    <w:rsid w:val="007657D6"/>
    <w:rsid w:val="00765F1C"/>
    <w:rsid w:val="0076616F"/>
    <w:rsid w:val="007663AE"/>
    <w:rsid w:val="0076706B"/>
    <w:rsid w:val="0076789F"/>
    <w:rsid w:val="0077065D"/>
    <w:rsid w:val="00770D9E"/>
    <w:rsid w:val="00770ED3"/>
    <w:rsid w:val="0077197D"/>
    <w:rsid w:val="007727DD"/>
    <w:rsid w:val="00772D0D"/>
    <w:rsid w:val="007738DE"/>
    <w:rsid w:val="00773C47"/>
    <w:rsid w:val="007756D5"/>
    <w:rsid w:val="00775E4B"/>
    <w:rsid w:val="00776024"/>
    <w:rsid w:val="00776846"/>
    <w:rsid w:val="00776DFE"/>
    <w:rsid w:val="00776E3B"/>
    <w:rsid w:val="00777938"/>
    <w:rsid w:val="00777CC3"/>
    <w:rsid w:val="00780758"/>
    <w:rsid w:val="00781101"/>
    <w:rsid w:val="00781F9E"/>
    <w:rsid w:val="007822DC"/>
    <w:rsid w:val="0078253D"/>
    <w:rsid w:val="007827E1"/>
    <w:rsid w:val="00783335"/>
    <w:rsid w:val="0078350B"/>
    <w:rsid w:val="00783B62"/>
    <w:rsid w:val="00783E8E"/>
    <w:rsid w:val="007842B4"/>
    <w:rsid w:val="00784583"/>
    <w:rsid w:val="007847ED"/>
    <w:rsid w:val="00784ECE"/>
    <w:rsid w:val="0078507C"/>
    <w:rsid w:val="0078626C"/>
    <w:rsid w:val="00786565"/>
    <w:rsid w:val="0078661E"/>
    <w:rsid w:val="007866FD"/>
    <w:rsid w:val="00786E20"/>
    <w:rsid w:val="00786F28"/>
    <w:rsid w:val="0078776F"/>
    <w:rsid w:val="007903BB"/>
    <w:rsid w:val="00790424"/>
    <w:rsid w:val="007911D7"/>
    <w:rsid w:val="0079188E"/>
    <w:rsid w:val="00791C3C"/>
    <w:rsid w:val="00793223"/>
    <w:rsid w:val="0079434D"/>
    <w:rsid w:val="00794901"/>
    <w:rsid w:val="00794A94"/>
    <w:rsid w:val="00794C01"/>
    <w:rsid w:val="0079708F"/>
    <w:rsid w:val="007970D8"/>
    <w:rsid w:val="00797372"/>
    <w:rsid w:val="00797411"/>
    <w:rsid w:val="007A0093"/>
    <w:rsid w:val="007A0162"/>
    <w:rsid w:val="007A0561"/>
    <w:rsid w:val="007A1193"/>
    <w:rsid w:val="007A1414"/>
    <w:rsid w:val="007A2B9F"/>
    <w:rsid w:val="007A2D55"/>
    <w:rsid w:val="007A2F46"/>
    <w:rsid w:val="007A2FEB"/>
    <w:rsid w:val="007A419A"/>
    <w:rsid w:val="007A45E4"/>
    <w:rsid w:val="007A6282"/>
    <w:rsid w:val="007A7F64"/>
    <w:rsid w:val="007B01A7"/>
    <w:rsid w:val="007B021F"/>
    <w:rsid w:val="007B0330"/>
    <w:rsid w:val="007B0A4A"/>
    <w:rsid w:val="007B16DD"/>
    <w:rsid w:val="007B17BA"/>
    <w:rsid w:val="007B279F"/>
    <w:rsid w:val="007B2C23"/>
    <w:rsid w:val="007B301E"/>
    <w:rsid w:val="007B3D13"/>
    <w:rsid w:val="007B436F"/>
    <w:rsid w:val="007B49F5"/>
    <w:rsid w:val="007B4EE7"/>
    <w:rsid w:val="007B4F39"/>
    <w:rsid w:val="007B4F82"/>
    <w:rsid w:val="007B547D"/>
    <w:rsid w:val="007B54B1"/>
    <w:rsid w:val="007B5C8B"/>
    <w:rsid w:val="007B5DAA"/>
    <w:rsid w:val="007B6B0A"/>
    <w:rsid w:val="007B6F36"/>
    <w:rsid w:val="007B6FF6"/>
    <w:rsid w:val="007B749E"/>
    <w:rsid w:val="007B74E1"/>
    <w:rsid w:val="007B7B2D"/>
    <w:rsid w:val="007C0F0D"/>
    <w:rsid w:val="007C1587"/>
    <w:rsid w:val="007C163E"/>
    <w:rsid w:val="007C17B2"/>
    <w:rsid w:val="007C27CC"/>
    <w:rsid w:val="007C3389"/>
    <w:rsid w:val="007C34EE"/>
    <w:rsid w:val="007C3A30"/>
    <w:rsid w:val="007C41FA"/>
    <w:rsid w:val="007C4C09"/>
    <w:rsid w:val="007C4D40"/>
    <w:rsid w:val="007C6593"/>
    <w:rsid w:val="007C695F"/>
    <w:rsid w:val="007C73A0"/>
    <w:rsid w:val="007C73F3"/>
    <w:rsid w:val="007C754D"/>
    <w:rsid w:val="007C756E"/>
    <w:rsid w:val="007C7C11"/>
    <w:rsid w:val="007C7E62"/>
    <w:rsid w:val="007D0449"/>
    <w:rsid w:val="007D07D1"/>
    <w:rsid w:val="007D0866"/>
    <w:rsid w:val="007D1359"/>
    <w:rsid w:val="007D1AA8"/>
    <w:rsid w:val="007D2E8C"/>
    <w:rsid w:val="007D2F8B"/>
    <w:rsid w:val="007D36E1"/>
    <w:rsid w:val="007D3F19"/>
    <w:rsid w:val="007D406F"/>
    <w:rsid w:val="007D46C8"/>
    <w:rsid w:val="007D4AC5"/>
    <w:rsid w:val="007D4DCA"/>
    <w:rsid w:val="007D4F48"/>
    <w:rsid w:val="007D5653"/>
    <w:rsid w:val="007D577F"/>
    <w:rsid w:val="007D6384"/>
    <w:rsid w:val="007D639E"/>
    <w:rsid w:val="007D6988"/>
    <w:rsid w:val="007D6A52"/>
    <w:rsid w:val="007D70F6"/>
    <w:rsid w:val="007D7441"/>
    <w:rsid w:val="007D7514"/>
    <w:rsid w:val="007D7549"/>
    <w:rsid w:val="007E02FC"/>
    <w:rsid w:val="007E0642"/>
    <w:rsid w:val="007E06AB"/>
    <w:rsid w:val="007E0A40"/>
    <w:rsid w:val="007E0D82"/>
    <w:rsid w:val="007E1651"/>
    <w:rsid w:val="007E2E18"/>
    <w:rsid w:val="007E34D3"/>
    <w:rsid w:val="007E3536"/>
    <w:rsid w:val="007E4422"/>
    <w:rsid w:val="007E47BC"/>
    <w:rsid w:val="007E498B"/>
    <w:rsid w:val="007E49C2"/>
    <w:rsid w:val="007E507B"/>
    <w:rsid w:val="007E5151"/>
    <w:rsid w:val="007E55F4"/>
    <w:rsid w:val="007E5B3E"/>
    <w:rsid w:val="007E64BB"/>
    <w:rsid w:val="007E70EF"/>
    <w:rsid w:val="007E70F4"/>
    <w:rsid w:val="007E77D9"/>
    <w:rsid w:val="007F06B6"/>
    <w:rsid w:val="007F08FC"/>
    <w:rsid w:val="007F0EAE"/>
    <w:rsid w:val="007F0F51"/>
    <w:rsid w:val="007F110E"/>
    <w:rsid w:val="007F1623"/>
    <w:rsid w:val="007F17D6"/>
    <w:rsid w:val="007F2048"/>
    <w:rsid w:val="007F2140"/>
    <w:rsid w:val="007F26D4"/>
    <w:rsid w:val="007F28A3"/>
    <w:rsid w:val="007F2C2C"/>
    <w:rsid w:val="007F431B"/>
    <w:rsid w:val="007F4746"/>
    <w:rsid w:val="007F497B"/>
    <w:rsid w:val="007F4F3C"/>
    <w:rsid w:val="007F5E71"/>
    <w:rsid w:val="007F5FBA"/>
    <w:rsid w:val="007F6046"/>
    <w:rsid w:val="007F6319"/>
    <w:rsid w:val="007F6621"/>
    <w:rsid w:val="007F6DE7"/>
    <w:rsid w:val="007F6F01"/>
    <w:rsid w:val="007F72B6"/>
    <w:rsid w:val="007F7413"/>
    <w:rsid w:val="007F7A31"/>
    <w:rsid w:val="00800164"/>
    <w:rsid w:val="00800225"/>
    <w:rsid w:val="00800776"/>
    <w:rsid w:val="008011CD"/>
    <w:rsid w:val="008017BC"/>
    <w:rsid w:val="008021BA"/>
    <w:rsid w:val="0080334E"/>
    <w:rsid w:val="008036C4"/>
    <w:rsid w:val="00803E1C"/>
    <w:rsid w:val="00804152"/>
    <w:rsid w:val="00804395"/>
    <w:rsid w:val="008045D5"/>
    <w:rsid w:val="00805D2D"/>
    <w:rsid w:val="0080654E"/>
    <w:rsid w:val="00806D61"/>
    <w:rsid w:val="00807579"/>
    <w:rsid w:val="0080786C"/>
    <w:rsid w:val="0081139D"/>
    <w:rsid w:val="0081174B"/>
    <w:rsid w:val="008118E5"/>
    <w:rsid w:val="00811FD4"/>
    <w:rsid w:val="0081258C"/>
    <w:rsid w:val="00812B2F"/>
    <w:rsid w:val="00812C15"/>
    <w:rsid w:val="00812C3F"/>
    <w:rsid w:val="00812D5F"/>
    <w:rsid w:val="00812ED9"/>
    <w:rsid w:val="00813378"/>
    <w:rsid w:val="00814F0B"/>
    <w:rsid w:val="00815C0C"/>
    <w:rsid w:val="0081625C"/>
    <w:rsid w:val="0081698E"/>
    <w:rsid w:val="00816D02"/>
    <w:rsid w:val="00817447"/>
    <w:rsid w:val="008205BA"/>
    <w:rsid w:val="00820E51"/>
    <w:rsid w:val="00821436"/>
    <w:rsid w:val="00822222"/>
    <w:rsid w:val="00822BAB"/>
    <w:rsid w:val="00822EB9"/>
    <w:rsid w:val="008230AC"/>
    <w:rsid w:val="008236F1"/>
    <w:rsid w:val="00824239"/>
    <w:rsid w:val="008245B3"/>
    <w:rsid w:val="00825448"/>
    <w:rsid w:val="00825D56"/>
    <w:rsid w:val="00826421"/>
    <w:rsid w:val="0082667B"/>
    <w:rsid w:val="008270F5"/>
    <w:rsid w:val="008274AB"/>
    <w:rsid w:val="00827E41"/>
    <w:rsid w:val="008306FE"/>
    <w:rsid w:val="00830944"/>
    <w:rsid w:val="00830D3C"/>
    <w:rsid w:val="008311DA"/>
    <w:rsid w:val="00831489"/>
    <w:rsid w:val="0083236E"/>
    <w:rsid w:val="0083389D"/>
    <w:rsid w:val="008347AB"/>
    <w:rsid w:val="00834BC5"/>
    <w:rsid w:val="008350AA"/>
    <w:rsid w:val="0083535E"/>
    <w:rsid w:val="00835788"/>
    <w:rsid w:val="008364B6"/>
    <w:rsid w:val="008371C3"/>
    <w:rsid w:val="00837A6F"/>
    <w:rsid w:val="00837C2E"/>
    <w:rsid w:val="00837C49"/>
    <w:rsid w:val="00837E21"/>
    <w:rsid w:val="00837E22"/>
    <w:rsid w:val="008400A7"/>
    <w:rsid w:val="00840A2C"/>
    <w:rsid w:val="00840C5A"/>
    <w:rsid w:val="00841395"/>
    <w:rsid w:val="00841439"/>
    <w:rsid w:val="0084189A"/>
    <w:rsid w:val="008418D0"/>
    <w:rsid w:val="00841E5D"/>
    <w:rsid w:val="00841F95"/>
    <w:rsid w:val="008431D9"/>
    <w:rsid w:val="008431E6"/>
    <w:rsid w:val="00843B0E"/>
    <w:rsid w:val="00844696"/>
    <w:rsid w:val="008449F5"/>
    <w:rsid w:val="00845B9C"/>
    <w:rsid w:val="00845C66"/>
    <w:rsid w:val="00846486"/>
    <w:rsid w:val="008465A8"/>
    <w:rsid w:val="008465B5"/>
    <w:rsid w:val="00846689"/>
    <w:rsid w:val="008500FD"/>
    <w:rsid w:val="00850C9B"/>
    <w:rsid w:val="00850E94"/>
    <w:rsid w:val="00850F96"/>
    <w:rsid w:val="00851064"/>
    <w:rsid w:val="00851086"/>
    <w:rsid w:val="0085126A"/>
    <w:rsid w:val="00852722"/>
    <w:rsid w:val="00853724"/>
    <w:rsid w:val="00853939"/>
    <w:rsid w:val="0085415B"/>
    <w:rsid w:val="00854B69"/>
    <w:rsid w:val="00854E00"/>
    <w:rsid w:val="0085514F"/>
    <w:rsid w:val="008557C1"/>
    <w:rsid w:val="00856449"/>
    <w:rsid w:val="008569D2"/>
    <w:rsid w:val="00856E0A"/>
    <w:rsid w:val="00857042"/>
    <w:rsid w:val="0085720A"/>
    <w:rsid w:val="0085755A"/>
    <w:rsid w:val="00857C3B"/>
    <w:rsid w:val="00857D87"/>
    <w:rsid w:val="008603C1"/>
    <w:rsid w:val="00860F52"/>
    <w:rsid w:val="0086137D"/>
    <w:rsid w:val="008618A5"/>
    <w:rsid w:val="00861E1C"/>
    <w:rsid w:val="00862E42"/>
    <w:rsid w:val="00862F6B"/>
    <w:rsid w:val="00863C1B"/>
    <w:rsid w:val="00863FBB"/>
    <w:rsid w:val="00865B46"/>
    <w:rsid w:val="00865B62"/>
    <w:rsid w:val="008670A6"/>
    <w:rsid w:val="008671F3"/>
    <w:rsid w:val="00867E44"/>
    <w:rsid w:val="00867F5A"/>
    <w:rsid w:val="00870369"/>
    <w:rsid w:val="00870FD8"/>
    <w:rsid w:val="0087188B"/>
    <w:rsid w:val="00871974"/>
    <w:rsid w:val="00871BA3"/>
    <w:rsid w:val="00871C42"/>
    <w:rsid w:val="0087206D"/>
    <w:rsid w:val="0087210B"/>
    <w:rsid w:val="00872808"/>
    <w:rsid w:val="008728C9"/>
    <w:rsid w:val="00873B4F"/>
    <w:rsid w:val="008742B0"/>
    <w:rsid w:val="00874331"/>
    <w:rsid w:val="008750C3"/>
    <w:rsid w:val="008754D2"/>
    <w:rsid w:val="008757C9"/>
    <w:rsid w:val="00876EA8"/>
    <w:rsid w:val="00877C1F"/>
    <w:rsid w:val="00877D62"/>
    <w:rsid w:val="00880D19"/>
    <w:rsid w:val="00880D42"/>
    <w:rsid w:val="00880FB3"/>
    <w:rsid w:val="00880FD7"/>
    <w:rsid w:val="00881471"/>
    <w:rsid w:val="008817FE"/>
    <w:rsid w:val="0088243E"/>
    <w:rsid w:val="008829E3"/>
    <w:rsid w:val="0088371B"/>
    <w:rsid w:val="00883FCC"/>
    <w:rsid w:val="00884D9F"/>
    <w:rsid w:val="00885402"/>
    <w:rsid w:val="00885E45"/>
    <w:rsid w:val="00886094"/>
    <w:rsid w:val="00886FF5"/>
    <w:rsid w:val="008875A0"/>
    <w:rsid w:val="00890411"/>
    <w:rsid w:val="008905BE"/>
    <w:rsid w:val="008908A9"/>
    <w:rsid w:val="00890E96"/>
    <w:rsid w:val="00893309"/>
    <w:rsid w:val="008937C9"/>
    <w:rsid w:val="00894767"/>
    <w:rsid w:val="00894997"/>
    <w:rsid w:val="00894B8E"/>
    <w:rsid w:val="0089588A"/>
    <w:rsid w:val="00895A80"/>
    <w:rsid w:val="00895AF0"/>
    <w:rsid w:val="00895DC4"/>
    <w:rsid w:val="00896991"/>
    <w:rsid w:val="00897071"/>
    <w:rsid w:val="00897D07"/>
    <w:rsid w:val="00897F91"/>
    <w:rsid w:val="008A08D0"/>
    <w:rsid w:val="008A1C3C"/>
    <w:rsid w:val="008A232A"/>
    <w:rsid w:val="008A2610"/>
    <w:rsid w:val="008A2D35"/>
    <w:rsid w:val="008A2ECB"/>
    <w:rsid w:val="008A311E"/>
    <w:rsid w:val="008A36E5"/>
    <w:rsid w:val="008A4284"/>
    <w:rsid w:val="008A50B6"/>
    <w:rsid w:val="008A528F"/>
    <w:rsid w:val="008A540E"/>
    <w:rsid w:val="008A587F"/>
    <w:rsid w:val="008A6245"/>
    <w:rsid w:val="008A647D"/>
    <w:rsid w:val="008A65EB"/>
    <w:rsid w:val="008A6A42"/>
    <w:rsid w:val="008A6CF7"/>
    <w:rsid w:val="008A74CB"/>
    <w:rsid w:val="008A7C82"/>
    <w:rsid w:val="008B011B"/>
    <w:rsid w:val="008B0340"/>
    <w:rsid w:val="008B078A"/>
    <w:rsid w:val="008B2101"/>
    <w:rsid w:val="008B2D62"/>
    <w:rsid w:val="008B2EDB"/>
    <w:rsid w:val="008B33EF"/>
    <w:rsid w:val="008B35C5"/>
    <w:rsid w:val="008B39A1"/>
    <w:rsid w:val="008B3D33"/>
    <w:rsid w:val="008B4444"/>
    <w:rsid w:val="008B484C"/>
    <w:rsid w:val="008B50AB"/>
    <w:rsid w:val="008B565E"/>
    <w:rsid w:val="008B5A81"/>
    <w:rsid w:val="008B5B7A"/>
    <w:rsid w:val="008B5D41"/>
    <w:rsid w:val="008B5E08"/>
    <w:rsid w:val="008B63B9"/>
    <w:rsid w:val="008B673D"/>
    <w:rsid w:val="008B6C56"/>
    <w:rsid w:val="008B773F"/>
    <w:rsid w:val="008B787A"/>
    <w:rsid w:val="008B7B65"/>
    <w:rsid w:val="008B7FDB"/>
    <w:rsid w:val="008C0AC2"/>
    <w:rsid w:val="008C10C1"/>
    <w:rsid w:val="008C1899"/>
    <w:rsid w:val="008C1958"/>
    <w:rsid w:val="008C22EF"/>
    <w:rsid w:val="008C2AF1"/>
    <w:rsid w:val="008C3183"/>
    <w:rsid w:val="008C357C"/>
    <w:rsid w:val="008C3606"/>
    <w:rsid w:val="008C3659"/>
    <w:rsid w:val="008C3768"/>
    <w:rsid w:val="008C3D45"/>
    <w:rsid w:val="008C485C"/>
    <w:rsid w:val="008C50F7"/>
    <w:rsid w:val="008C552C"/>
    <w:rsid w:val="008C5992"/>
    <w:rsid w:val="008C6614"/>
    <w:rsid w:val="008C7041"/>
    <w:rsid w:val="008C7830"/>
    <w:rsid w:val="008C7A3F"/>
    <w:rsid w:val="008C7CE8"/>
    <w:rsid w:val="008C7CFA"/>
    <w:rsid w:val="008D0739"/>
    <w:rsid w:val="008D0F87"/>
    <w:rsid w:val="008D18D0"/>
    <w:rsid w:val="008D1CB9"/>
    <w:rsid w:val="008D2764"/>
    <w:rsid w:val="008D2D49"/>
    <w:rsid w:val="008D2EBC"/>
    <w:rsid w:val="008D2F84"/>
    <w:rsid w:val="008D2FEF"/>
    <w:rsid w:val="008D308A"/>
    <w:rsid w:val="008D36B5"/>
    <w:rsid w:val="008D3D6B"/>
    <w:rsid w:val="008D4335"/>
    <w:rsid w:val="008D467E"/>
    <w:rsid w:val="008D4C1E"/>
    <w:rsid w:val="008D4FF5"/>
    <w:rsid w:val="008D574D"/>
    <w:rsid w:val="008D63A3"/>
    <w:rsid w:val="008D696D"/>
    <w:rsid w:val="008E2251"/>
    <w:rsid w:val="008E24FD"/>
    <w:rsid w:val="008E25E9"/>
    <w:rsid w:val="008E25F4"/>
    <w:rsid w:val="008E2EA4"/>
    <w:rsid w:val="008E3649"/>
    <w:rsid w:val="008E36EB"/>
    <w:rsid w:val="008E452D"/>
    <w:rsid w:val="008E486C"/>
    <w:rsid w:val="008E4C54"/>
    <w:rsid w:val="008E4F20"/>
    <w:rsid w:val="008E4F79"/>
    <w:rsid w:val="008E5E9C"/>
    <w:rsid w:val="008E6211"/>
    <w:rsid w:val="008E6296"/>
    <w:rsid w:val="008E7066"/>
    <w:rsid w:val="008E74A6"/>
    <w:rsid w:val="008E7889"/>
    <w:rsid w:val="008E79EC"/>
    <w:rsid w:val="008F09C6"/>
    <w:rsid w:val="008F2B9B"/>
    <w:rsid w:val="008F2D81"/>
    <w:rsid w:val="008F34B2"/>
    <w:rsid w:val="008F394E"/>
    <w:rsid w:val="008F418F"/>
    <w:rsid w:val="008F5A04"/>
    <w:rsid w:val="008F6319"/>
    <w:rsid w:val="008F6C14"/>
    <w:rsid w:val="008F6ED5"/>
    <w:rsid w:val="008F6F87"/>
    <w:rsid w:val="008F7EE4"/>
    <w:rsid w:val="009001B3"/>
    <w:rsid w:val="0090066D"/>
    <w:rsid w:val="009006DE"/>
    <w:rsid w:val="0090097D"/>
    <w:rsid w:val="00900ECC"/>
    <w:rsid w:val="00901A36"/>
    <w:rsid w:val="00901BF5"/>
    <w:rsid w:val="00901D8A"/>
    <w:rsid w:val="00902AA0"/>
    <w:rsid w:val="00902B7C"/>
    <w:rsid w:val="00902DD4"/>
    <w:rsid w:val="00903170"/>
    <w:rsid w:val="0090416D"/>
    <w:rsid w:val="0090418F"/>
    <w:rsid w:val="00904F99"/>
    <w:rsid w:val="00905812"/>
    <w:rsid w:val="009058E0"/>
    <w:rsid w:val="00905A9F"/>
    <w:rsid w:val="00905BA0"/>
    <w:rsid w:val="00905FC1"/>
    <w:rsid w:val="009064E7"/>
    <w:rsid w:val="009067E0"/>
    <w:rsid w:val="009069D4"/>
    <w:rsid w:val="00906C1F"/>
    <w:rsid w:val="00906E09"/>
    <w:rsid w:val="00910BEF"/>
    <w:rsid w:val="009112B0"/>
    <w:rsid w:val="00911AD9"/>
    <w:rsid w:val="00911C41"/>
    <w:rsid w:val="009122D5"/>
    <w:rsid w:val="009127A2"/>
    <w:rsid w:val="00912910"/>
    <w:rsid w:val="0091306A"/>
    <w:rsid w:val="0091317D"/>
    <w:rsid w:val="009131CC"/>
    <w:rsid w:val="009133D4"/>
    <w:rsid w:val="00913426"/>
    <w:rsid w:val="0091394D"/>
    <w:rsid w:val="009142C2"/>
    <w:rsid w:val="00914EC6"/>
    <w:rsid w:val="0091524B"/>
    <w:rsid w:val="009154D2"/>
    <w:rsid w:val="0091598A"/>
    <w:rsid w:val="00917211"/>
    <w:rsid w:val="00917CDD"/>
    <w:rsid w:val="00920A73"/>
    <w:rsid w:val="00920BA4"/>
    <w:rsid w:val="00920FD4"/>
    <w:rsid w:val="00921051"/>
    <w:rsid w:val="00921643"/>
    <w:rsid w:val="00921986"/>
    <w:rsid w:val="00921FC5"/>
    <w:rsid w:val="00922107"/>
    <w:rsid w:val="00922235"/>
    <w:rsid w:val="009224D6"/>
    <w:rsid w:val="009225BA"/>
    <w:rsid w:val="009226C1"/>
    <w:rsid w:val="00922771"/>
    <w:rsid w:val="00922773"/>
    <w:rsid w:val="00923273"/>
    <w:rsid w:val="0092359B"/>
    <w:rsid w:val="00923754"/>
    <w:rsid w:val="00923E4D"/>
    <w:rsid w:val="009242A0"/>
    <w:rsid w:val="00925688"/>
    <w:rsid w:val="00925791"/>
    <w:rsid w:val="0092595B"/>
    <w:rsid w:val="00926112"/>
    <w:rsid w:val="00926707"/>
    <w:rsid w:val="00926930"/>
    <w:rsid w:val="00926EEE"/>
    <w:rsid w:val="009270AD"/>
    <w:rsid w:val="0092714F"/>
    <w:rsid w:val="0092734B"/>
    <w:rsid w:val="009278BF"/>
    <w:rsid w:val="00927A03"/>
    <w:rsid w:val="00927A4C"/>
    <w:rsid w:val="00927A78"/>
    <w:rsid w:val="00927ABB"/>
    <w:rsid w:val="00927E48"/>
    <w:rsid w:val="00930109"/>
    <w:rsid w:val="00930352"/>
    <w:rsid w:val="0093059C"/>
    <w:rsid w:val="009308C9"/>
    <w:rsid w:val="00930CF1"/>
    <w:rsid w:val="00930D4E"/>
    <w:rsid w:val="0093107F"/>
    <w:rsid w:val="0093178E"/>
    <w:rsid w:val="00931919"/>
    <w:rsid w:val="00931D88"/>
    <w:rsid w:val="009322AE"/>
    <w:rsid w:val="0093250F"/>
    <w:rsid w:val="0093253B"/>
    <w:rsid w:val="00932639"/>
    <w:rsid w:val="0093296F"/>
    <w:rsid w:val="00932C0E"/>
    <w:rsid w:val="009333DE"/>
    <w:rsid w:val="00933C22"/>
    <w:rsid w:val="009341E2"/>
    <w:rsid w:val="00934C21"/>
    <w:rsid w:val="00935462"/>
    <w:rsid w:val="009355E5"/>
    <w:rsid w:val="00935E78"/>
    <w:rsid w:val="009363F7"/>
    <w:rsid w:val="009364CA"/>
    <w:rsid w:val="009366D6"/>
    <w:rsid w:val="009374A3"/>
    <w:rsid w:val="00937F3F"/>
    <w:rsid w:val="0094019D"/>
    <w:rsid w:val="0094057A"/>
    <w:rsid w:val="009405FC"/>
    <w:rsid w:val="00940726"/>
    <w:rsid w:val="009407D7"/>
    <w:rsid w:val="00941357"/>
    <w:rsid w:val="0094268B"/>
    <w:rsid w:val="0094278C"/>
    <w:rsid w:val="00942D59"/>
    <w:rsid w:val="00943284"/>
    <w:rsid w:val="00943AFC"/>
    <w:rsid w:val="00944B6D"/>
    <w:rsid w:val="00944CAC"/>
    <w:rsid w:val="00945283"/>
    <w:rsid w:val="009455B1"/>
    <w:rsid w:val="009456A9"/>
    <w:rsid w:val="0094589B"/>
    <w:rsid w:val="00945B98"/>
    <w:rsid w:val="00945F14"/>
    <w:rsid w:val="00946146"/>
    <w:rsid w:val="00946EAF"/>
    <w:rsid w:val="0094711B"/>
    <w:rsid w:val="00947F71"/>
    <w:rsid w:val="0095024B"/>
    <w:rsid w:val="0095028D"/>
    <w:rsid w:val="00950781"/>
    <w:rsid w:val="009508F6"/>
    <w:rsid w:val="00950AC6"/>
    <w:rsid w:val="00950E1A"/>
    <w:rsid w:val="009512E1"/>
    <w:rsid w:val="00951ED9"/>
    <w:rsid w:val="009523A9"/>
    <w:rsid w:val="009529C1"/>
    <w:rsid w:val="009529FD"/>
    <w:rsid w:val="00952F40"/>
    <w:rsid w:val="009533B5"/>
    <w:rsid w:val="00953A9B"/>
    <w:rsid w:val="00953F55"/>
    <w:rsid w:val="009545AC"/>
    <w:rsid w:val="00954A38"/>
    <w:rsid w:val="00954A64"/>
    <w:rsid w:val="0095505D"/>
    <w:rsid w:val="009552FF"/>
    <w:rsid w:val="00955F8B"/>
    <w:rsid w:val="0095708F"/>
    <w:rsid w:val="0095791E"/>
    <w:rsid w:val="00957B75"/>
    <w:rsid w:val="00960B2E"/>
    <w:rsid w:val="00960C80"/>
    <w:rsid w:val="009611C5"/>
    <w:rsid w:val="009611C6"/>
    <w:rsid w:val="009614ED"/>
    <w:rsid w:val="00962257"/>
    <w:rsid w:val="00962B18"/>
    <w:rsid w:val="00962F1D"/>
    <w:rsid w:val="009632CE"/>
    <w:rsid w:val="0096337F"/>
    <w:rsid w:val="0096376F"/>
    <w:rsid w:val="009637CB"/>
    <w:rsid w:val="00963B0B"/>
    <w:rsid w:val="00964A4C"/>
    <w:rsid w:val="00964B78"/>
    <w:rsid w:val="00964BEF"/>
    <w:rsid w:val="00965725"/>
    <w:rsid w:val="00966101"/>
    <w:rsid w:val="009661DE"/>
    <w:rsid w:val="00966E04"/>
    <w:rsid w:val="00967587"/>
    <w:rsid w:val="00967748"/>
    <w:rsid w:val="009678D4"/>
    <w:rsid w:val="00967AF5"/>
    <w:rsid w:val="0097089E"/>
    <w:rsid w:val="009709D0"/>
    <w:rsid w:val="00970FBA"/>
    <w:rsid w:val="009725B7"/>
    <w:rsid w:val="0097311E"/>
    <w:rsid w:val="009733DE"/>
    <w:rsid w:val="009737F4"/>
    <w:rsid w:val="00973F37"/>
    <w:rsid w:val="00974BDF"/>
    <w:rsid w:val="00975C02"/>
    <w:rsid w:val="00975FDC"/>
    <w:rsid w:val="009764F9"/>
    <w:rsid w:val="00976915"/>
    <w:rsid w:val="00976AEE"/>
    <w:rsid w:val="00977286"/>
    <w:rsid w:val="009774EF"/>
    <w:rsid w:val="00977AF0"/>
    <w:rsid w:val="00977B9A"/>
    <w:rsid w:val="00977E2A"/>
    <w:rsid w:val="00981EFD"/>
    <w:rsid w:val="00982105"/>
    <w:rsid w:val="00982296"/>
    <w:rsid w:val="009835D8"/>
    <w:rsid w:val="00983942"/>
    <w:rsid w:val="00984173"/>
    <w:rsid w:val="009845CD"/>
    <w:rsid w:val="0098484D"/>
    <w:rsid w:val="009848ED"/>
    <w:rsid w:val="00984DDA"/>
    <w:rsid w:val="009860D3"/>
    <w:rsid w:val="00986468"/>
    <w:rsid w:val="009867F9"/>
    <w:rsid w:val="00986A53"/>
    <w:rsid w:val="00986E25"/>
    <w:rsid w:val="00987186"/>
    <w:rsid w:val="009873CD"/>
    <w:rsid w:val="0098755D"/>
    <w:rsid w:val="0098763E"/>
    <w:rsid w:val="0098784E"/>
    <w:rsid w:val="009903E3"/>
    <w:rsid w:val="00990649"/>
    <w:rsid w:val="00990BC1"/>
    <w:rsid w:val="00991CDD"/>
    <w:rsid w:val="00991F27"/>
    <w:rsid w:val="009920B4"/>
    <w:rsid w:val="00992251"/>
    <w:rsid w:val="00993596"/>
    <w:rsid w:val="00993833"/>
    <w:rsid w:val="00993D75"/>
    <w:rsid w:val="009940C1"/>
    <w:rsid w:val="009956D7"/>
    <w:rsid w:val="00995A2E"/>
    <w:rsid w:val="00995B95"/>
    <w:rsid w:val="00995BE6"/>
    <w:rsid w:val="009960F3"/>
    <w:rsid w:val="0099625B"/>
    <w:rsid w:val="00996470"/>
    <w:rsid w:val="009969E3"/>
    <w:rsid w:val="00996B66"/>
    <w:rsid w:val="00997B4A"/>
    <w:rsid w:val="00997C5E"/>
    <w:rsid w:val="009A0969"/>
    <w:rsid w:val="009A0A6A"/>
    <w:rsid w:val="009A0CD0"/>
    <w:rsid w:val="009A1F48"/>
    <w:rsid w:val="009A37C2"/>
    <w:rsid w:val="009A381C"/>
    <w:rsid w:val="009A3A8D"/>
    <w:rsid w:val="009A44ED"/>
    <w:rsid w:val="009A4D88"/>
    <w:rsid w:val="009A53D9"/>
    <w:rsid w:val="009A5C05"/>
    <w:rsid w:val="009A6240"/>
    <w:rsid w:val="009A64B9"/>
    <w:rsid w:val="009A7E76"/>
    <w:rsid w:val="009B03BF"/>
    <w:rsid w:val="009B14F0"/>
    <w:rsid w:val="009B1E88"/>
    <w:rsid w:val="009B2133"/>
    <w:rsid w:val="009B2134"/>
    <w:rsid w:val="009B2898"/>
    <w:rsid w:val="009B3E86"/>
    <w:rsid w:val="009B4721"/>
    <w:rsid w:val="009B476F"/>
    <w:rsid w:val="009B4AF8"/>
    <w:rsid w:val="009B5CE2"/>
    <w:rsid w:val="009B5EFD"/>
    <w:rsid w:val="009B6986"/>
    <w:rsid w:val="009B6A17"/>
    <w:rsid w:val="009B6E24"/>
    <w:rsid w:val="009B74F0"/>
    <w:rsid w:val="009B7826"/>
    <w:rsid w:val="009C0184"/>
    <w:rsid w:val="009C13AF"/>
    <w:rsid w:val="009C13CF"/>
    <w:rsid w:val="009C2216"/>
    <w:rsid w:val="009C28F7"/>
    <w:rsid w:val="009C2A2F"/>
    <w:rsid w:val="009C42A6"/>
    <w:rsid w:val="009C57B2"/>
    <w:rsid w:val="009C5B61"/>
    <w:rsid w:val="009C5BFA"/>
    <w:rsid w:val="009C5E7E"/>
    <w:rsid w:val="009C62AD"/>
    <w:rsid w:val="009C6CC5"/>
    <w:rsid w:val="009C7492"/>
    <w:rsid w:val="009C7C7A"/>
    <w:rsid w:val="009D0A37"/>
    <w:rsid w:val="009D15DB"/>
    <w:rsid w:val="009D15E0"/>
    <w:rsid w:val="009D16BA"/>
    <w:rsid w:val="009D2265"/>
    <w:rsid w:val="009D24E7"/>
    <w:rsid w:val="009D25AE"/>
    <w:rsid w:val="009D2E23"/>
    <w:rsid w:val="009D2FD3"/>
    <w:rsid w:val="009D3199"/>
    <w:rsid w:val="009D31A3"/>
    <w:rsid w:val="009D337E"/>
    <w:rsid w:val="009D4815"/>
    <w:rsid w:val="009D4CDD"/>
    <w:rsid w:val="009D58FA"/>
    <w:rsid w:val="009D6146"/>
    <w:rsid w:val="009D62A6"/>
    <w:rsid w:val="009D7EA6"/>
    <w:rsid w:val="009E0277"/>
    <w:rsid w:val="009E0F9D"/>
    <w:rsid w:val="009E10B9"/>
    <w:rsid w:val="009E181E"/>
    <w:rsid w:val="009E1CE3"/>
    <w:rsid w:val="009E2019"/>
    <w:rsid w:val="009E218D"/>
    <w:rsid w:val="009E24E1"/>
    <w:rsid w:val="009E3023"/>
    <w:rsid w:val="009E373D"/>
    <w:rsid w:val="009E3876"/>
    <w:rsid w:val="009E3E69"/>
    <w:rsid w:val="009E4074"/>
    <w:rsid w:val="009E43B7"/>
    <w:rsid w:val="009E48DE"/>
    <w:rsid w:val="009E4B82"/>
    <w:rsid w:val="009E5106"/>
    <w:rsid w:val="009E54FB"/>
    <w:rsid w:val="009E58B3"/>
    <w:rsid w:val="009E611D"/>
    <w:rsid w:val="009E6457"/>
    <w:rsid w:val="009E7AE2"/>
    <w:rsid w:val="009F0744"/>
    <w:rsid w:val="009F0AFE"/>
    <w:rsid w:val="009F0BA9"/>
    <w:rsid w:val="009F18CF"/>
    <w:rsid w:val="009F2398"/>
    <w:rsid w:val="009F292B"/>
    <w:rsid w:val="009F29CD"/>
    <w:rsid w:val="009F2BCC"/>
    <w:rsid w:val="009F2C91"/>
    <w:rsid w:val="009F3107"/>
    <w:rsid w:val="009F3BC0"/>
    <w:rsid w:val="009F440C"/>
    <w:rsid w:val="009F4511"/>
    <w:rsid w:val="009F4D7E"/>
    <w:rsid w:val="009F538F"/>
    <w:rsid w:val="009F558C"/>
    <w:rsid w:val="009F5777"/>
    <w:rsid w:val="009F5D0B"/>
    <w:rsid w:val="009F5EDB"/>
    <w:rsid w:val="009F606F"/>
    <w:rsid w:val="009F78D6"/>
    <w:rsid w:val="009F7B69"/>
    <w:rsid w:val="009F7E98"/>
    <w:rsid w:val="00A0078F"/>
    <w:rsid w:val="00A01B2F"/>
    <w:rsid w:val="00A01C87"/>
    <w:rsid w:val="00A01DA4"/>
    <w:rsid w:val="00A0212A"/>
    <w:rsid w:val="00A02348"/>
    <w:rsid w:val="00A023AE"/>
    <w:rsid w:val="00A024ED"/>
    <w:rsid w:val="00A02AD2"/>
    <w:rsid w:val="00A030EC"/>
    <w:rsid w:val="00A04856"/>
    <w:rsid w:val="00A04C02"/>
    <w:rsid w:val="00A04C68"/>
    <w:rsid w:val="00A04FB8"/>
    <w:rsid w:val="00A052B9"/>
    <w:rsid w:val="00A0604D"/>
    <w:rsid w:val="00A06177"/>
    <w:rsid w:val="00A066B8"/>
    <w:rsid w:val="00A06CA5"/>
    <w:rsid w:val="00A07199"/>
    <w:rsid w:val="00A07C84"/>
    <w:rsid w:val="00A101C1"/>
    <w:rsid w:val="00A10352"/>
    <w:rsid w:val="00A110A5"/>
    <w:rsid w:val="00A11297"/>
    <w:rsid w:val="00A116F3"/>
    <w:rsid w:val="00A12EF2"/>
    <w:rsid w:val="00A13274"/>
    <w:rsid w:val="00A132D0"/>
    <w:rsid w:val="00A13A50"/>
    <w:rsid w:val="00A13FA9"/>
    <w:rsid w:val="00A14E44"/>
    <w:rsid w:val="00A14FAE"/>
    <w:rsid w:val="00A153D6"/>
    <w:rsid w:val="00A1559C"/>
    <w:rsid w:val="00A1578B"/>
    <w:rsid w:val="00A15B54"/>
    <w:rsid w:val="00A15B7E"/>
    <w:rsid w:val="00A16846"/>
    <w:rsid w:val="00A16D49"/>
    <w:rsid w:val="00A1726A"/>
    <w:rsid w:val="00A17C0F"/>
    <w:rsid w:val="00A17C6D"/>
    <w:rsid w:val="00A17E00"/>
    <w:rsid w:val="00A17EAA"/>
    <w:rsid w:val="00A2018C"/>
    <w:rsid w:val="00A205F7"/>
    <w:rsid w:val="00A207EC"/>
    <w:rsid w:val="00A2098C"/>
    <w:rsid w:val="00A210DF"/>
    <w:rsid w:val="00A21125"/>
    <w:rsid w:val="00A21261"/>
    <w:rsid w:val="00A212FE"/>
    <w:rsid w:val="00A21C69"/>
    <w:rsid w:val="00A2213E"/>
    <w:rsid w:val="00A22648"/>
    <w:rsid w:val="00A23041"/>
    <w:rsid w:val="00A234A8"/>
    <w:rsid w:val="00A239E1"/>
    <w:rsid w:val="00A2467E"/>
    <w:rsid w:val="00A248C1"/>
    <w:rsid w:val="00A25BDF"/>
    <w:rsid w:val="00A25C7D"/>
    <w:rsid w:val="00A26607"/>
    <w:rsid w:val="00A26B4D"/>
    <w:rsid w:val="00A30094"/>
    <w:rsid w:val="00A30095"/>
    <w:rsid w:val="00A306BF"/>
    <w:rsid w:val="00A31526"/>
    <w:rsid w:val="00A31A70"/>
    <w:rsid w:val="00A31F73"/>
    <w:rsid w:val="00A3249B"/>
    <w:rsid w:val="00A32943"/>
    <w:rsid w:val="00A332C6"/>
    <w:rsid w:val="00A335EE"/>
    <w:rsid w:val="00A33610"/>
    <w:rsid w:val="00A336E3"/>
    <w:rsid w:val="00A33A83"/>
    <w:rsid w:val="00A33FD3"/>
    <w:rsid w:val="00A34AB7"/>
    <w:rsid w:val="00A3596C"/>
    <w:rsid w:val="00A3615D"/>
    <w:rsid w:val="00A36EA7"/>
    <w:rsid w:val="00A36ED2"/>
    <w:rsid w:val="00A3784D"/>
    <w:rsid w:val="00A37B25"/>
    <w:rsid w:val="00A37DEE"/>
    <w:rsid w:val="00A4090C"/>
    <w:rsid w:val="00A40943"/>
    <w:rsid w:val="00A40A27"/>
    <w:rsid w:val="00A41213"/>
    <w:rsid w:val="00A418D1"/>
    <w:rsid w:val="00A41D6F"/>
    <w:rsid w:val="00A42667"/>
    <w:rsid w:val="00A42D2F"/>
    <w:rsid w:val="00A4366E"/>
    <w:rsid w:val="00A43968"/>
    <w:rsid w:val="00A44884"/>
    <w:rsid w:val="00A44968"/>
    <w:rsid w:val="00A45919"/>
    <w:rsid w:val="00A45CEE"/>
    <w:rsid w:val="00A45EF5"/>
    <w:rsid w:val="00A460FE"/>
    <w:rsid w:val="00A475E5"/>
    <w:rsid w:val="00A47618"/>
    <w:rsid w:val="00A477A5"/>
    <w:rsid w:val="00A478BB"/>
    <w:rsid w:val="00A50151"/>
    <w:rsid w:val="00A50153"/>
    <w:rsid w:val="00A516A4"/>
    <w:rsid w:val="00A51A16"/>
    <w:rsid w:val="00A51E1F"/>
    <w:rsid w:val="00A521C9"/>
    <w:rsid w:val="00A52509"/>
    <w:rsid w:val="00A525C6"/>
    <w:rsid w:val="00A52B4A"/>
    <w:rsid w:val="00A53597"/>
    <w:rsid w:val="00A53E77"/>
    <w:rsid w:val="00A54334"/>
    <w:rsid w:val="00A5455D"/>
    <w:rsid w:val="00A54816"/>
    <w:rsid w:val="00A548A8"/>
    <w:rsid w:val="00A54A4F"/>
    <w:rsid w:val="00A54A5C"/>
    <w:rsid w:val="00A54F89"/>
    <w:rsid w:val="00A557D3"/>
    <w:rsid w:val="00A5607C"/>
    <w:rsid w:val="00A56725"/>
    <w:rsid w:val="00A568AB"/>
    <w:rsid w:val="00A56B58"/>
    <w:rsid w:val="00A579D8"/>
    <w:rsid w:val="00A57C58"/>
    <w:rsid w:val="00A60228"/>
    <w:rsid w:val="00A603EF"/>
    <w:rsid w:val="00A60903"/>
    <w:rsid w:val="00A6140A"/>
    <w:rsid w:val="00A61734"/>
    <w:rsid w:val="00A618D1"/>
    <w:rsid w:val="00A619F8"/>
    <w:rsid w:val="00A61B30"/>
    <w:rsid w:val="00A61EA1"/>
    <w:rsid w:val="00A624A9"/>
    <w:rsid w:val="00A62C37"/>
    <w:rsid w:val="00A63035"/>
    <w:rsid w:val="00A636C8"/>
    <w:rsid w:val="00A63929"/>
    <w:rsid w:val="00A654A0"/>
    <w:rsid w:val="00A658A7"/>
    <w:rsid w:val="00A65E2E"/>
    <w:rsid w:val="00A6628E"/>
    <w:rsid w:val="00A668E0"/>
    <w:rsid w:val="00A66D1C"/>
    <w:rsid w:val="00A67383"/>
    <w:rsid w:val="00A67F14"/>
    <w:rsid w:val="00A7019B"/>
    <w:rsid w:val="00A7065B"/>
    <w:rsid w:val="00A70946"/>
    <w:rsid w:val="00A71B78"/>
    <w:rsid w:val="00A725A5"/>
    <w:rsid w:val="00A7297C"/>
    <w:rsid w:val="00A72B66"/>
    <w:rsid w:val="00A736D9"/>
    <w:rsid w:val="00A73B5F"/>
    <w:rsid w:val="00A74474"/>
    <w:rsid w:val="00A745A6"/>
    <w:rsid w:val="00A74A9B"/>
    <w:rsid w:val="00A76857"/>
    <w:rsid w:val="00A76897"/>
    <w:rsid w:val="00A76916"/>
    <w:rsid w:val="00A81E29"/>
    <w:rsid w:val="00A82F76"/>
    <w:rsid w:val="00A830B8"/>
    <w:rsid w:val="00A8335A"/>
    <w:rsid w:val="00A83E91"/>
    <w:rsid w:val="00A83EDC"/>
    <w:rsid w:val="00A83F64"/>
    <w:rsid w:val="00A83FCA"/>
    <w:rsid w:val="00A85DA2"/>
    <w:rsid w:val="00A86F7A"/>
    <w:rsid w:val="00A87282"/>
    <w:rsid w:val="00A9017C"/>
    <w:rsid w:val="00A908BF"/>
    <w:rsid w:val="00A9169B"/>
    <w:rsid w:val="00A91D75"/>
    <w:rsid w:val="00A92808"/>
    <w:rsid w:val="00A9289F"/>
    <w:rsid w:val="00A92B66"/>
    <w:rsid w:val="00A93AA1"/>
    <w:rsid w:val="00A93C38"/>
    <w:rsid w:val="00A943D2"/>
    <w:rsid w:val="00A94CAA"/>
    <w:rsid w:val="00A94EE5"/>
    <w:rsid w:val="00A95C8E"/>
    <w:rsid w:val="00A97208"/>
    <w:rsid w:val="00A972AC"/>
    <w:rsid w:val="00A97896"/>
    <w:rsid w:val="00A97DBD"/>
    <w:rsid w:val="00A97DE3"/>
    <w:rsid w:val="00AA023D"/>
    <w:rsid w:val="00AA037D"/>
    <w:rsid w:val="00AA0453"/>
    <w:rsid w:val="00AA0771"/>
    <w:rsid w:val="00AA09AF"/>
    <w:rsid w:val="00AA1412"/>
    <w:rsid w:val="00AA1F0B"/>
    <w:rsid w:val="00AA24EE"/>
    <w:rsid w:val="00AA2760"/>
    <w:rsid w:val="00AA2E27"/>
    <w:rsid w:val="00AA34D1"/>
    <w:rsid w:val="00AA34F3"/>
    <w:rsid w:val="00AA3506"/>
    <w:rsid w:val="00AA42C6"/>
    <w:rsid w:val="00AA4B9D"/>
    <w:rsid w:val="00AA55F9"/>
    <w:rsid w:val="00AA56DB"/>
    <w:rsid w:val="00AA7ADF"/>
    <w:rsid w:val="00AB09C9"/>
    <w:rsid w:val="00AB0D85"/>
    <w:rsid w:val="00AB1B90"/>
    <w:rsid w:val="00AB1E36"/>
    <w:rsid w:val="00AB2214"/>
    <w:rsid w:val="00AB294F"/>
    <w:rsid w:val="00AB34F0"/>
    <w:rsid w:val="00AB361F"/>
    <w:rsid w:val="00AB3F89"/>
    <w:rsid w:val="00AB464E"/>
    <w:rsid w:val="00AB4A9E"/>
    <w:rsid w:val="00AB4EB6"/>
    <w:rsid w:val="00AB5128"/>
    <w:rsid w:val="00AB51CE"/>
    <w:rsid w:val="00AB5D20"/>
    <w:rsid w:val="00AB5FFE"/>
    <w:rsid w:val="00AB7047"/>
    <w:rsid w:val="00AB72B8"/>
    <w:rsid w:val="00AB783D"/>
    <w:rsid w:val="00AB7B2E"/>
    <w:rsid w:val="00AB7F79"/>
    <w:rsid w:val="00AC0C7E"/>
    <w:rsid w:val="00AC0F29"/>
    <w:rsid w:val="00AC1A8F"/>
    <w:rsid w:val="00AC1A96"/>
    <w:rsid w:val="00AC1C1E"/>
    <w:rsid w:val="00AC2CF1"/>
    <w:rsid w:val="00AC30B3"/>
    <w:rsid w:val="00AC34D3"/>
    <w:rsid w:val="00AC39F8"/>
    <w:rsid w:val="00AC3C51"/>
    <w:rsid w:val="00AC453A"/>
    <w:rsid w:val="00AC513A"/>
    <w:rsid w:val="00AC54A9"/>
    <w:rsid w:val="00AC5953"/>
    <w:rsid w:val="00AC5A6D"/>
    <w:rsid w:val="00AC5EAA"/>
    <w:rsid w:val="00AC6420"/>
    <w:rsid w:val="00AC6FB2"/>
    <w:rsid w:val="00AC7933"/>
    <w:rsid w:val="00AC7A9D"/>
    <w:rsid w:val="00AD016B"/>
    <w:rsid w:val="00AD06F0"/>
    <w:rsid w:val="00AD0CFB"/>
    <w:rsid w:val="00AD116D"/>
    <w:rsid w:val="00AD2108"/>
    <w:rsid w:val="00AD2514"/>
    <w:rsid w:val="00AD2676"/>
    <w:rsid w:val="00AD2E0B"/>
    <w:rsid w:val="00AD332F"/>
    <w:rsid w:val="00AD3654"/>
    <w:rsid w:val="00AD45D3"/>
    <w:rsid w:val="00AD4CC4"/>
    <w:rsid w:val="00AD52FB"/>
    <w:rsid w:val="00AD5788"/>
    <w:rsid w:val="00AD57E5"/>
    <w:rsid w:val="00AD58FE"/>
    <w:rsid w:val="00AD5C4A"/>
    <w:rsid w:val="00AD63FA"/>
    <w:rsid w:val="00AD6427"/>
    <w:rsid w:val="00AD6E5C"/>
    <w:rsid w:val="00AD7323"/>
    <w:rsid w:val="00AE02BA"/>
    <w:rsid w:val="00AE06E1"/>
    <w:rsid w:val="00AE08B1"/>
    <w:rsid w:val="00AE12E5"/>
    <w:rsid w:val="00AE1F8F"/>
    <w:rsid w:val="00AE3303"/>
    <w:rsid w:val="00AE4658"/>
    <w:rsid w:val="00AE4BC8"/>
    <w:rsid w:val="00AE4C78"/>
    <w:rsid w:val="00AE4CA2"/>
    <w:rsid w:val="00AE5447"/>
    <w:rsid w:val="00AE59E0"/>
    <w:rsid w:val="00AE6469"/>
    <w:rsid w:val="00AE65C9"/>
    <w:rsid w:val="00AE770C"/>
    <w:rsid w:val="00AF078A"/>
    <w:rsid w:val="00AF0EC8"/>
    <w:rsid w:val="00AF1863"/>
    <w:rsid w:val="00AF1A94"/>
    <w:rsid w:val="00AF1ED8"/>
    <w:rsid w:val="00AF36AE"/>
    <w:rsid w:val="00AF37F5"/>
    <w:rsid w:val="00AF3DF3"/>
    <w:rsid w:val="00AF4239"/>
    <w:rsid w:val="00AF4F2B"/>
    <w:rsid w:val="00AF530C"/>
    <w:rsid w:val="00AF536A"/>
    <w:rsid w:val="00AF5560"/>
    <w:rsid w:val="00AF5D53"/>
    <w:rsid w:val="00AF67D9"/>
    <w:rsid w:val="00AF7A73"/>
    <w:rsid w:val="00AF7FB5"/>
    <w:rsid w:val="00B0029E"/>
    <w:rsid w:val="00B0051C"/>
    <w:rsid w:val="00B01611"/>
    <w:rsid w:val="00B01E2F"/>
    <w:rsid w:val="00B01F8A"/>
    <w:rsid w:val="00B0229B"/>
    <w:rsid w:val="00B029CB"/>
    <w:rsid w:val="00B03918"/>
    <w:rsid w:val="00B047D9"/>
    <w:rsid w:val="00B056F2"/>
    <w:rsid w:val="00B06146"/>
    <w:rsid w:val="00B0684B"/>
    <w:rsid w:val="00B06DCA"/>
    <w:rsid w:val="00B0703F"/>
    <w:rsid w:val="00B10448"/>
    <w:rsid w:val="00B104CE"/>
    <w:rsid w:val="00B11901"/>
    <w:rsid w:val="00B11F0D"/>
    <w:rsid w:val="00B11FC7"/>
    <w:rsid w:val="00B1281E"/>
    <w:rsid w:val="00B1285A"/>
    <w:rsid w:val="00B12C0B"/>
    <w:rsid w:val="00B12D79"/>
    <w:rsid w:val="00B14895"/>
    <w:rsid w:val="00B148CB"/>
    <w:rsid w:val="00B14C96"/>
    <w:rsid w:val="00B14F43"/>
    <w:rsid w:val="00B151BD"/>
    <w:rsid w:val="00B154DA"/>
    <w:rsid w:val="00B15900"/>
    <w:rsid w:val="00B15E6F"/>
    <w:rsid w:val="00B1631E"/>
    <w:rsid w:val="00B16877"/>
    <w:rsid w:val="00B16C6C"/>
    <w:rsid w:val="00B17311"/>
    <w:rsid w:val="00B1764D"/>
    <w:rsid w:val="00B177B2"/>
    <w:rsid w:val="00B178E9"/>
    <w:rsid w:val="00B207D5"/>
    <w:rsid w:val="00B20E70"/>
    <w:rsid w:val="00B2149E"/>
    <w:rsid w:val="00B21886"/>
    <w:rsid w:val="00B21B18"/>
    <w:rsid w:val="00B21C61"/>
    <w:rsid w:val="00B22665"/>
    <w:rsid w:val="00B228DC"/>
    <w:rsid w:val="00B22A49"/>
    <w:rsid w:val="00B22EEC"/>
    <w:rsid w:val="00B2344F"/>
    <w:rsid w:val="00B23E15"/>
    <w:rsid w:val="00B23E99"/>
    <w:rsid w:val="00B23F04"/>
    <w:rsid w:val="00B23F25"/>
    <w:rsid w:val="00B24C2D"/>
    <w:rsid w:val="00B265AD"/>
    <w:rsid w:val="00B26622"/>
    <w:rsid w:val="00B26E15"/>
    <w:rsid w:val="00B27A99"/>
    <w:rsid w:val="00B27D7F"/>
    <w:rsid w:val="00B30BC1"/>
    <w:rsid w:val="00B30FCE"/>
    <w:rsid w:val="00B311E2"/>
    <w:rsid w:val="00B31954"/>
    <w:rsid w:val="00B31A7D"/>
    <w:rsid w:val="00B31AB3"/>
    <w:rsid w:val="00B31D79"/>
    <w:rsid w:val="00B31DAA"/>
    <w:rsid w:val="00B31F7F"/>
    <w:rsid w:val="00B32A24"/>
    <w:rsid w:val="00B32A30"/>
    <w:rsid w:val="00B32C52"/>
    <w:rsid w:val="00B32D3C"/>
    <w:rsid w:val="00B32EC0"/>
    <w:rsid w:val="00B3350B"/>
    <w:rsid w:val="00B33690"/>
    <w:rsid w:val="00B341B4"/>
    <w:rsid w:val="00B349A4"/>
    <w:rsid w:val="00B34B3C"/>
    <w:rsid w:val="00B34C4A"/>
    <w:rsid w:val="00B34D4D"/>
    <w:rsid w:val="00B35B1A"/>
    <w:rsid w:val="00B364BD"/>
    <w:rsid w:val="00B367B3"/>
    <w:rsid w:val="00B36BD2"/>
    <w:rsid w:val="00B37EC2"/>
    <w:rsid w:val="00B40375"/>
    <w:rsid w:val="00B40600"/>
    <w:rsid w:val="00B40693"/>
    <w:rsid w:val="00B4085C"/>
    <w:rsid w:val="00B40CA4"/>
    <w:rsid w:val="00B40E38"/>
    <w:rsid w:val="00B40F54"/>
    <w:rsid w:val="00B40FE6"/>
    <w:rsid w:val="00B4107D"/>
    <w:rsid w:val="00B41238"/>
    <w:rsid w:val="00B415E1"/>
    <w:rsid w:val="00B41754"/>
    <w:rsid w:val="00B42D72"/>
    <w:rsid w:val="00B430D5"/>
    <w:rsid w:val="00B4392D"/>
    <w:rsid w:val="00B43E19"/>
    <w:rsid w:val="00B43F3B"/>
    <w:rsid w:val="00B4470E"/>
    <w:rsid w:val="00B45167"/>
    <w:rsid w:val="00B452BE"/>
    <w:rsid w:val="00B46309"/>
    <w:rsid w:val="00B46556"/>
    <w:rsid w:val="00B46BDE"/>
    <w:rsid w:val="00B47C88"/>
    <w:rsid w:val="00B47F0E"/>
    <w:rsid w:val="00B5041A"/>
    <w:rsid w:val="00B509A9"/>
    <w:rsid w:val="00B51464"/>
    <w:rsid w:val="00B51AE0"/>
    <w:rsid w:val="00B51B7D"/>
    <w:rsid w:val="00B52439"/>
    <w:rsid w:val="00B5255B"/>
    <w:rsid w:val="00B5296E"/>
    <w:rsid w:val="00B52DE3"/>
    <w:rsid w:val="00B533ED"/>
    <w:rsid w:val="00B53997"/>
    <w:rsid w:val="00B542C5"/>
    <w:rsid w:val="00B545E7"/>
    <w:rsid w:val="00B54720"/>
    <w:rsid w:val="00B549D0"/>
    <w:rsid w:val="00B55001"/>
    <w:rsid w:val="00B552B5"/>
    <w:rsid w:val="00B55755"/>
    <w:rsid w:val="00B55E7A"/>
    <w:rsid w:val="00B562DC"/>
    <w:rsid w:val="00B56C3D"/>
    <w:rsid w:val="00B57844"/>
    <w:rsid w:val="00B57DD6"/>
    <w:rsid w:val="00B606E7"/>
    <w:rsid w:val="00B60B13"/>
    <w:rsid w:val="00B616DD"/>
    <w:rsid w:val="00B619AD"/>
    <w:rsid w:val="00B61FC8"/>
    <w:rsid w:val="00B62254"/>
    <w:rsid w:val="00B623EC"/>
    <w:rsid w:val="00B62AB9"/>
    <w:rsid w:val="00B64DA5"/>
    <w:rsid w:val="00B64F62"/>
    <w:rsid w:val="00B65452"/>
    <w:rsid w:val="00B66320"/>
    <w:rsid w:val="00B67157"/>
    <w:rsid w:val="00B67B59"/>
    <w:rsid w:val="00B70481"/>
    <w:rsid w:val="00B72886"/>
    <w:rsid w:val="00B72FA3"/>
    <w:rsid w:val="00B73162"/>
    <w:rsid w:val="00B73606"/>
    <w:rsid w:val="00B73A3F"/>
    <w:rsid w:val="00B73B1B"/>
    <w:rsid w:val="00B73F30"/>
    <w:rsid w:val="00B748EA"/>
    <w:rsid w:val="00B74B57"/>
    <w:rsid w:val="00B74E46"/>
    <w:rsid w:val="00B7551A"/>
    <w:rsid w:val="00B756D0"/>
    <w:rsid w:val="00B76765"/>
    <w:rsid w:val="00B768F1"/>
    <w:rsid w:val="00B770D5"/>
    <w:rsid w:val="00B80619"/>
    <w:rsid w:val="00B80C77"/>
    <w:rsid w:val="00B80D9A"/>
    <w:rsid w:val="00B81175"/>
    <w:rsid w:val="00B82F35"/>
    <w:rsid w:val="00B83308"/>
    <w:rsid w:val="00B839D6"/>
    <w:rsid w:val="00B846A8"/>
    <w:rsid w:val="00B84BFF"/>
    <w:rsid w:val="00B84EC4"/>
    <w:rsid w:val="00B86395"/>
    <w:rsid w:val="00B86788"/>
    <w:rsid w:val="00B86D1E"/>
    <w:rsid w:val="00B87912"/>
    <w:rsid w:val="00B87916"/>
    <w:rsid w:val="00B900E9"/>
    <w:rsid w:val="00B90129"/>
    <w:rsid w:val="00B902A9"/>
    <w:rsid w:val="00B90C15"/>
    <w:rsid w:val="00B91021"/>
    <w:rsid w:val="00B91C3E"/>
    <w:rsid w:val="00B91EAC"/>
    <w:rsid w:val="00B92151"/>
    <w:rsid w:val="00B923DF"/>
    <w:rsid w:val="00B926DE"/>
    <w:rsid w:val="00B9278D"/>
    <w:rsid w:val="00B92B8F"/>
    <w:rsid w:val="00B92BFF"/>
    <w:rsid w:val="00B9326D"/>
    <w:rsid w:val="00B93458"/>
    <w:rsid w:val="00B939B2"/>
    <w:rsid w:val="00B93BF3"/>
    <w:rsid w:val="00B93D23"/>
    <w:rsid w:val="00B93F40"/>
    <w:rsid w:val="00B94081"/>
    <w:rsid w:val="00B943C4"/>
    <w:rsid w:val="00B94CAD"/>
    <w:rsid w:val="00B94D10"/>
    <w:rsid w:val="00B94D7D"/>
    <w:rsid w:val="00B951A9"/>
    <w:rsid w:val="00B952D6"/>
    <w:rsid w:val="00B9665E"/>
    <w:rsid w:val="00B96788"/>
    <w:rsid w:val="00B9688B"/>
    <w:rsid w:val="00B9690D"/>
    <w:rsid w:val="00B96A3C"/>
    <w:rsid w:val="00B970BD"/>
    <w:rsid w:val="00B972E5"/>
    <w:rsid w:val="00B978C4"/>
    <w:rsid w:val="00B97936"/>
    <w:rsid w:val="00B97B0B"/>
    <w:rsid w:val="00BA0189"/>
    <w:rsid w:val="00BA0D65"/>
    <w:rsid w:val="00BA0EF3"/>
    <w:rsid w:val="00BA11B5"/>
    <w:rsid w:val="00BA162E"/>
    <w:rsid w:val="00BA18ED"/>
    <w:rsid w:val="00BA20CB"/>
    <w:rsid w:val="00BA2B69"/>
    <w:rsid w:val="00BA2E51"/>
    <w:rsid w:val="00BA3711"/>
    <w:rsid w:val="00BA37C5"/>
    <w:rsid w:val="00BA39F7"/>
    <w:rsid w:val="00BA3BEF"/>
    <w:rsid w:val="00BA4582"/>
    <w:rsid w:val="00BA46A5"/>
    <w:rsid w:val="00BA4A07"/>
    <w:rsid w:val="00BA4A54"/>
    <w:rsid w:val="00BA4F76"/>
    <w:rsid w:val="00BA56F7"/>
    <w:rsid w:val="00BA5762"/>
    <w:rsid w:val="00BA6142"/>
    <w:rsid w:val="00BA62F2"/>
    <w:rsid w:val="00BA6DCC"/>
    <w:rsid w:val="00BB12CD"/>
    <w:rsid w:val="00BB1B33"/>
    <w:rsid w:val="00BB1F6A"/>
    <w:rsid w:val="00BB30DD"/>
    <w:rsid w:val="00BB3256"/>
    <w:rsid w:val="00BB4492"/>
    <w:rsid w:val="00BB4D9B"/>
    <w:rsid w:val="00BB5AC3"/>
    <w:rsid w:val="00BB5DED"/>
    <w:rsid w:val="00BB61B0"/>
    <w:rsid w:val="00BB64B4"/>
    <w:rsid w:val="00BB655D"/>
    <w:rsid w:val="00BB67F7"/>
    <w:rsid w:val="00BB68DD"/>
    <w:rsid w:val="00BB6B70"/>
    <w:rsid w:val="00BB6EB8"/>
    <w:rsid w:val="00BB7205"/>
    <w:rsid w:val="00BB7597"/>
    <w:rsid w:val="00BB7A6B"/>
    <w:rsid w:val="00BB7C2E"/>
    <w:rsid w:val="00BC086B"/>
    <w:rsid w:val="00BC13A9"/>
    <w:rsid w:val="00BC1FFA"/>
    <w:rsid w:val="00BC21E4"/>
    <w:rsid w:val="00BC2D35"/>
    <w:rsid w:val="00BC2D88"/>
    <w:rsid w:val="00BC2E54"/>
    <w:rsid w:val="00BC3347"/>
    <w:rsid w:val="00BC35BE"/>
    <w:rsid w:val="00BC3AEC"/>
    <w:rsid w:val="00BC3B39"/>
    <w:rsid w:val="00BC3C80"/>
    <w:rsid w:val="00BC3FC4"/>
    <w:rsid w:val="00BC4B34"/>
    <w:rsid w:val="00BC4D5D"/>
    <w:rsid w:val="00BC4F40"/>
    <w:rsid w:val="00BC5158"/>
    <w:rsid w:val="00BC5876"/>
    <w:rsid w:val="00BC58F8"/>
    <w:rsid w:val="00BC595D"/>
    <w:rsid w:val="00BC6020"/>
    <w:rsid w:val="00BC61B5"/>
    <w:rsid w:val="00BC6433"/>
    <w:rsid w:val="00BC729D"/>
    <w:rsid w:val="00BD0484"/>
    <w:rsid w:val="00BD107F"/>
    <w:rsid w:val="00BD10AD"/>
    <w:rsid w:val="00BD14B1"/>
    <w:rsid w:val="00BD1724"/>
    <w:rsid w:val="00BD20A3"/>
    <w:rsid w:val="00BD4501"/>
    <w:rsid w:val="00BD45B7"/>
    <w:rsid w:val="00BD5248"/>
    <w:rsid w:val="00BD59D6"/>
    <w:rsid w:val="00BD69F8"/>
    <w:rsid w:val="00BD70CE"/>
    <w:rsid w:val="00BD745A"/>
    <w:rsid w:val="00BE08B1"/>
    <w:rsid w:val="00BE0A38"/>
    <w:rsid w:val="00BE118D"/>
    <w:rsid w:val="00BE1683"/>
    <w:rsid w:val="00BE1955"/>
    <w:rsid w:val="00BE2BFC"/>
    <w:rsid w:val="00BE3BA8"/>
    <w:rsid w:val="00BE3BF5"/>
    <w:rsid w:val="00BE3F2C"/>
    <w:rsid w:val="00BE48E0"/>
    <w:rsid w:val="00BE4E45"/>
    <w:rsid w:val="00BE665A"/>
    <w:rsid w:val="00BE687A"/>
    <w:rsid w:val="00BE6B0E"/>
    <w:rsid w:val="00BE6F01"/>
    <w:rsid w:val="00BE71F5"/>
    <w:rsid w:val="00BE727F"/>
    <w:rsid w:val="00BE78D6"/>
    <w:rsid w:val="00BE7B0A"/>
    <w:rsid w:val="00BF04C2"/>
    <w:rsid w:val="00BF06AE"/>
    <w:rsid w:val="00BF1664"/>
    <w:rsid w:val="00BF18ED"/>
    <w:rsid w:val="00BF1B06"/>
    <w:rsid w:val="00BF20EE"/>
    <w:rsid w:val="00BF230C"/>
    <w:rsid w:val="00BF2404"/>
    <w:rsid w:val="00BF250D"/>
    <w:rsid w:val="00BF26C7"/>
    <w:rsid w:val="00BF27CE"/>
    <w:rsid w:val="00BF2A54"/>
    <w:rsid w:val="00BF34D2"/>
    <w:rsid w:val="00BF3E27"/>
    <w:rsid w:val="00BF4085"/>
    <w:rsid w:val="00BF4382"/>
    <w:rsid w:val="00BF460D"/>
    <w:rsid w:val="00BF51CC"/>
    <w:rsid w:val="00BF5425"/>
    <w:rsid w:val="00BF5EF9"/>
    <w:rsid w:val="00BF6343"/>
    <w:rsid w:val="00BF6529"/>
    <w:rsid w:val="00BF7D3C"/>
    <w:rsid w:val="00BF7FB8"/>
    <w:rsid w:val="00C009A3"/>
    <w:rsid w:val="00C0173C"/>
    <w:rsid w:val="00C0202C"/>
    <w:rsid w:val="00C03200"/>
    <w:rsid w:val="00C037C9"/>
    <w:rsid w:val="00C03A5D"/>
    <w:rsid w:val="00C03D94"/>
    <w:rsid w:val="00C04F7B"/>
    <w:rsid w:val="00C06D30"/>
    <w:rsid w:val="00C07DE5"/>
    <w:rsid w:val="00C100B8"/>
    <w:rsid w:val="00C10791"/>
    <w:rsid w:val="00C1105A"/>
    <w:rsid w:val="00C11B78"/>
    <w:rsid w:val="00C12947"/>
    <w:rsid w:val="00C12B59"/>
    <w:rsid w:val="00C12FD4"/>
    <w:rsid w:val="00C13975"/>
    <w:rsid w:val="00C13CDD"/>
    <w:rsid w:val="00C143C7"/>
    <w:rsid w:val="00C147FA"/>
    <w:rsid w:val="00C154EF"/>
    <w:rsid w:val="00C163F5"/>
    <w:rsid w:val="00C16573"/>
    <w:rsid w:val="00C16582"/>
    <w:rsid w:val="00C16C86"/>
    <w:rsid w:val="00C16CBA"/>
    <w:rsid w:val="00C17FC6"/>
    <w:rsid w:val="00C202B7"/>
    <w:rsid w:val="00C2042E"/>
    <w:rsid w:val="00C208B8"/>
    <w:rsid w:val="00C20A46"/>
    <w:rsid w:val="00C211AB"/>
    <w:rsid w:val="00C21346"/>
    <w:rsid w:val="00C22002"/>
    <w:rsid w:val="00C22BAC"/>
    <w:rsid w:val="00C2360D"/>
    <w:rsid w:val="00C23C69"/>
    <w:rsid w:val="00C23C7A"/>
    <w:rsid w:val="00C23D26"/>
    <w:rsid w:val="00C242B4"/>
    <w:rsid w:val="00C244AA"/>
    <w:rsid w:val="00C245D2"/>
    <w:rsid w:val="00C25A06"/>
    <w:rsid w:val="00C25FBC"/>
    <w:rsid w:val="00C26A1F"/>
    <w:rsid w:val="00C277BD"/>
    <w:rsid w:val="00C278E0"/>
    <w:rsid w:val="00C300B0"/>
    <w:rsid w:val="00C30421"/>
    <w:rsid w:val="00C30823"/>
    <w:rsid w:val="00C308DD"/>
    <w:rsid w:val="00C30A7E"/>
    <w:rsid w:val="00C30BD4"/>
    <w:rsid w:val="00C30D5F"/>
    <w:rsid w:val="00C30F5E"/>
    <w:rsid w:val="00C31021"/>
    <w:rsid w:val="00C31DD1"/>
    <w:rsid w:val="00C32528"/>
    <w:rsid w:val="00C3276F"/>
    <w:rsid w:val="00C32831"/>
    <w:rsid w:val="00C329D5"/>
    <w:rsid w:val="00C33019"/>
    <w:rsid w:val="00C33101"/>
    <w:rsid w:val="00C33E4A"/>
    <w:rsid w:val="00C3419B"/>
    <w:rsid w:val="00C34323"/>
    <w:rsid w:val="00C34326"/>
    <w:rsid w:val="00C34AB2"/>
    <w:rsid w:val="00C34B13"/>
    <w:rsid w:val="00C3533F"/>
    <w:rsid w:val="00C35BBD"/>
    <w:rsid w:val="00C35D32"/>
    <w:rsid w:val="00C35DA1"/>
    <w:rsid w:val="00C36503"/>
    <w:rsid w:val="00C36635"/>
    <w:rsid w:val="00C36FA9"/>
    <w:rsid w:val="00C37855"/>
    <w:rsid w:val="00C37988"/>
    <w:rsid w:val="00C37A78"/>
    <w:rsid w:val="00C37DA0"/>
    <w:rsid w:val="00C40597"/>
    <w:rsid w:val="00C40705"/>
    <w:rsid w:val="00C4071B"/>
    <w:rsid w:val="00C411BE"/>
    <w:rsid w:val="00C422AE"/>
    <w:rsid w:val="00C423D3"/>
    <w:rsid w:val="00C42804"/>
    <w:rsid w:val="00C42C5C"/>
    <w:rsid w:val="00C434DC"/>
    <w:rsid w:val="00C43710"/>
    <w:rsid w:val="00C4438D"/>
    <w:rsid w:val="00C4438E"/>
    <w:rsid w:val="00C443AB"/>
    <w:rsid w:val="00C443B0"/>
    <w:rsid w:val="00C44689"/>
    <w:rsid w:val="00C4478D"/>
    <w:rsid w:val="00C44D64"/>
    <w:rsid w:val="00C45B2D"/>
    <w:rsid w:val="00C45C74"/>
    <w:rsid w:val="00C45F9A"/>
    <w:rsid w:val="00C46718"/>
    <w:rsid w:val="00C467B7"/>
    <w:rsid w:val="00C46D16"/>
    <w:rsid w:val="00C47E8C"/>
    <w:rsid w:val="00C50128"/>
    <w:rsid w:val="00C50382"/>
    <w:rsid w:val="00C50736"/>
    <w:rsid w:val="00C50FFC"/>
    <w:rsid w:val="00C51302"/>
    <w:rsid w:val="00C5140F"/>
    <w:rsid w:val="00C51441"/>
    <w:rsid w:val="00C51BAA"/>
    <w:rsid w:val="00C51D93"/>
    <w:rsid w:val="00C524CA"/>
    <w:rsid w:val="00C528CF"/>
    <w:rsid w:val="00C52937"/>
    <w:rsid w:val="00C52964"/>
    <w:rsid w:val="00C535A9"/>
    <w:rsid w:val="00C5362F"/>
    <w:rsid w:val="00C542D3"/>
    <w:rsid w:val="00C542E0"/>
    <w:rsid w:val="00C545E7"/>
    <w:rsid w:val="00C54D4F"/>
    <w:rsid w:val="00C54E07"/>
    <w:rsid w:val="00C550EE"/>
    <w:rsid w:val="00C5527C"/>
    <w:rsid w:val="00C5562A"/>
    <w:rsid w:val="00C575DD"/>
    <w:rsid w:val="00C600D3"/>
    <w:rsid w:val="00C601AB"/>
    <w:rsid w:val="00C60282"/>
    <w:rsid w:val="00C60449"/>
    <w:rsid w:val="00C606E5"/>
    <w:rsid w:val="00C60A26"/>
    <w:rsid w:val="00C6145E"/>
    <w:rsid w:val="00C6162D"/>
    <w:rsid w:val="00C6209C"/>
    <w:rsid w:val="00C6211B"/>
    <w:rsid w:val="00C62168"/>
    <w:rsid w:val="00C628F3"/>
    <w:rsid w:val="00C634BE"/>
    <w:rsid w:val="00C639C0"/>
    <w:rsid w:val="00C63D6F"/>
    <w:rsid w:val="00C64239"/>
    <w:rsid w:val="00C64794"/>
    <w:rsid w:val="00C6492D"/>
    <w:rsid w:val="00C64A78"/>
    <w:rsid w:val="00C64B3E"/>
    <w:rsid w:val="00C65150"/>
    <w:rsid w:val="00C6603C"/>
    <w:rsid w:val="00C66CB2"/>
    <w:rsid w:val="00C66D53"/>
    <w:rsid w:val="00C6763E"/>
    <w:rsid w:val="00C679A5"/>
    <w:rsid w:val="00C67FAD"/>
    <w:rsid w:val="00C7068A"/>
    <w:rsid w:val="00C71888"/>
    <w:rsid w:val="00C72067"/>
    <w:rsid w:val="00C724E0"/>
    <w:rsid w:val="00C73229"/>
    <w:rsid w:val="00C74459"/>
    <w:rsid w:val="00C74E82"/>
    <w:rsid w:val="00C75246"/>
    <w:rsid w:val="00C75A4A"/>
    <w:rsid w:val="00C76173"/>
    <w:rsid w:val="00C765C9"/>
    <w:rsid w:val="00C767FB"/>
    <w:rsid w:val="00C76CEF"/>
    <w:rsid w:val="00C77A69"/>
    <w:rsid w:val="00C8022A"/>
    <w:rsid w:val="00C80286"/>
    <w:rsid w:val="00C802AA"/>
    <w:rsid w:val="00C80A47"/>
    <w:rsid w:val="00C80A5B"/>
    <w:rsid w:val="00C80C5C"/>
    <w:rsid w:val="00C814CF"/>
    <w:rsid w:val="00C8159F"/>
    <w:rsid w:val="00C81745"/>
    <w:rsid w:val="00C81C28"/>
    <w:rsid w:val="00C823B7"/>
    <w:rsid w:val="00C826FE"/>
    <w:rsid w:val="00C82F23"/>
    <w:rsid w:val="00C83623"/>
    <w:rsid w:val="00C837C3"/>
    <w:rsid w:val="00C837E6"/>
    <w:rsid w:val="00C83D43"/>
    <w:rsid w:val="00C83DB0"/>
    <w:rsid w:val="00C8428E"/>
    <w:rsid w:val="00C84332"/>
    <w:rsid w:val="00C84688"/>
    <w:rsid w:val="00C84767"/>
    <w:rsid w:val="00C84941"/>
    <w:rsid w:val="00C84D79"/>
    <w:rsid w:val="00C85666"/>
    <w:rsid w:val="00C85CD7"/>
    <w:rsid w:val="00C85CE2"/>
    <w:rsid w:val="00C87457"/>
    <w:rsid w:val="00C876CE"/>
    <w:rsid w:val="00C87924"/>
    <w:rsid w:val="00C87E2A"/>
    <w:rsid w:val="00C9028A"/>
    <w:rsid w:val="00C908CD"/>
    <w:rsid w:val="00C908E7"/>
    <w:rsid w:val="00C90976"/>
    <w:rsid w:val="00C91945"/>
    <w:rsid w:val="00C92197"/>
    <w:rsid w:val="00C9299F"/>
    <w:rsid w:val="00C92A4D"/>
    <w:rsid w:val="00C93357"/>
    <w:rsid w:val="00C933D4"/>
    <w:rsid w:val="00C9382A"/>
    <w:rsid w:val="00C938A8"/>
    <w:rsid w:val="00C95C97"/>
    <w:rsid w:val="00C960C2"/>
    <w:rsid w:val="00C96550"/>
    <w:rsid w:val="00C96A3D"/>
    <w:rsid w:val="00C9720E"/>
    <w:rsid w:val="00CA0645"/>
    <w:rsid w:val="00CA0831"/>
    <w:rsid w:val="00CA087C"/>
    <w:rsid w:val="00CA286D"/>
    <w:rsid w:val="00CA3435"/>
    <w:rsid w:val="00CA3A1E"/>
    <w:rsid w:val="00CA3CE1"/>
    <w:rsid w:val="00CA4065"/>
    <w:rsid w:val="00CA417C"/>
    <w:rsid w:val="00CA4C53"/>
    <w:rsid w:val="00CA51CE"/>
    <w:rsid w:val="00CA5768"/>
    <w:rsid w:val="00CA596B"/>
    <w:rsid w:val="00CA5BC3"/>
    <w:rsid w:val="00CA686E"/>
    <w:rsid w:val="00CA6E47"/>
    <w:rsid w:val="00CA78B6"/>
    <w:rsid w:val="00CB1396"/>
    <w:rsid w:val="00CB1F35"/>
    <w:rsid w:val="00CB2240"/>
    <w:rsid w:val="00CB27F3"/>
    <w:rsid w:val="00CB2A52"/>
    <w:rsid w:val="00CB2DD0"/>
    <w:rsid w:val="00CB4F7A"/>
    <w:rsid w:val="00CB561D"/>
    <w:rsid w:val="00CB5767"/>
    <w:rsid w:val="00CB5CCB"/>
    <w:rsid w:val="00CB6384"/>
    <w:rsid w:val="00CB643D"/>
    <w:rsid w:val="00CB7E9C"/>
    <w:rsid w:val="00CC019A"/>
    <w:rsid w:val="00CC0BC9"/>
    <w:rsid w:val="00CC161F"/>
    <w:rsid w:val="00CC17DF"/>
    <w:rsid w:val="00CC2967"/>
    <w:rsid w:val="00CC3731"/>
    <w:rsid w:val="00CC3B48"/>
    <w:rsid w:val="00CC3B69"/>
    <w:rsid w:val="00CC3DF8"/>
    <w:rsid w:val="00CC4047"/>
    <w:rsid w:val="00CC4130"/>
    <w:rsid w:val="00CC439E"/>
    <w:rsid w:val="00CC4880"/>
    <w:rsid w:val="00CC49ED"/>
    <w:rsid w:val="00CC4A1D"/>
    <w:rsid w:val="00CC4AB8"/>
    <w:rsid w:val="00CC4EAD"/>
    <w:rsid w:val="00CC5238"/>
    <w:rsid w:val="00CC5251"/>
    <w:rsid w:val="00CC5D81"/>
    <w:rsid w:val="00CC6AEE"/>
    <w:rsid w:val="00CC7807"/>
    <w:rsid w:val="00CC7B63"/>
    <w:rsid w:val="00CC7DED"/>
    <w:rsid w:val="00CD1556"/>
    <w:rsid w:val="00CD172C"/>
    <w:rsid w:val="00CD188B"/>
    <w:rsid w:val="00CD1B3F"/>
    <w:rsid w:val="00CD21C2"/>
    <w:rsid w:val="00CD22B9"/>
    <w:rsid w:val="00CD2356"/>
    <w:rsid w:val="00CD391E"/>
    <w:rsid w:val="00CD3B61"/>
    <w:rsid w:val="00CD546F"/>
    <w:rsid w:val="00CD606A"/>
    <w:rsid w:val="00CD63ED"/>
    <w:rsid w:val="00CD67EC"/>
    <w:rsid w:val="00CD6BB1"/>
    <w:rsid w:val="00CD6FEE"/>
    <w:rsid w:val="00CD76FA"/>
    <w:rsid w:val="00CD7C1B"/>
    <w:rsid w:val="00CD7C8A"/>
    <w:rsid w:val="00CE03B9"/>
    <w:rsid w:val="00CE0434"/>
    <w:rsid w:val="00CE0771"/>
    <w:rsid w:val="00CE0787"/>
    <w:rsid w:val="00CE0B6F"/>
    <w:rsid w:val="00CE12F3"/>
    <w:rsid w:val="00CE1CCA"/>
    <w:rsid w:val="00CE2072"/>
    <w:rsid w:val="00CE20A6"/>
    <w:rsid w:val="00CE2230"/>
    <w:rsid w:val="00CE3C9A"/>
    <w:rsid w:val="00CE466E"/>
    <w:rsid w:val="00CE48FE"/>
    <w:rsid w:val="00CE4EB4"/>
    <w:rsid w:val="00CE4EC2"/>
    <w:rsid w:val="00CE50E5"/>
    <w:rsid w:val="00CE5CFD"/>
    <w:rsid w:val="00CE6277"/>
    <w:rsid w:val="00CE678F"/>
    <w:rsid w:val="00CE7982"/>
    <w:rsid w:val="00CE7BC1"/>
    <w:rsid w:val="00CE7C94"/>
    <w:rsid w:val="00CE7D09"/>
    <w:rsid w:val="00CE7FE5"/>
    <w:rsid w:val="00CF0223"/>
    <w:rsid w:val="00CF02C0"/>
    <w:rsid w:val="00CF061D"/>
    <w:rsid w:val="00CF1808"/>
    <w:rsid w:val="00CF1E4F"/>
    <w:rsid w:val="00CF2CAC"/>
    <w:rsid w:val="00CF36D0"/>
    <w:rsid w:val="00CF3D0A"/>
    <w:rsid w:val="00CF4DAA"/>
    <w:rsid w:val="00CF5857"/>
    <w:rsid w:val="00CF5E86"/>
    <w:rsid w:val="00CF5F83"/>
    <w:rsid w:val="00CF64E6"/>
    <w:rsid w:val="00CF6A26"/>
    <w:rsid w:val="00CF710A"/>
    <w:rsid w:val="00CF7539"/>
    <w:rsid w:val="00CF777B"/>
    <w:rsid w:val="00CF78D5"/>
    <w:rsid w:val="00CF7DE4"/>
    <w:rsid w:val="00D00223"/>
    <w:rsid w:val="00D00CBA"/>
    <w:rsid w:val="00D00E41"/>
    <w:rsid w:val="00D00E45"/>
    <w:rsid w:val="00D01197"/>
    <w:rsid w:val="00D0126E"/>
    <w:rsid w:val="00D0134D"/>
    <w:rsid w:val="00D0230C"/>
    <w:rsid w:val="00D028DE"/>
    <w:rsid w:val="00D02D2A"/>
    <w:rsid w:val="00D03BED"/>
    <w:rsid w:val="00D03F27"/>
    <w:rsid w:val="00D041DF"/>
    <w:rsid w:val="00D04C1F"/>
    <w:rsid w:val="00D04DF3"/>
    <w:rsid w:val="00D05F10"/>
    <w:rsid w:val="00D06347"/>
    <w:rsid w:val="00D06C50"/>
    <w:rsid w:val="00D06D71"/>
    <w:rsid w:val="00D07D1E"/>
    <w:rsid w:val="00D1018C"/>
    <w:rsid w:val="00D10582"/>
    <w:rsid w:val="00D1094C"/>
    <w:rsid w:val="00D115D3"/>
    <w:rsid w:val="00D117E4"/>
    <w:rsid w:val="00D125B4"/>
    <w:rsid w:val="00D12F25"/>
    <w:rsid w:val="00D12FD4"/>
    <w:rsid w:val="00D131D8"/>
    <w:rsid w:val="00D13212"/>
    <w:rsid w:val="00D139B0"/>
    <w:rsid w:val="00D14444"/>
    <w:rsid w:val="00D14B46"/>
    <w:rsid w:val="00D14D30"/>
    <w:rsid w:val="00D14EB6"/>
    <w:rsid w:val="00D15A56"/>
    <w:rsid w:val="00D15D85"/>
    <w:rsid w:val="00D15E1E"/>
    <w:rsid w:val="00D162E2"/>
    <w:rsid w:val="00D1642B"/>
    <w:rsid w:val="00D1648A"/>
    <w:rsid w:val="00D16E89"/>
    <w:rsid w:val="00D176C2"/>
    <w:rsid w:val="00D177D3"/>
    <w:rsid w:val="00D17A42"/>
    <w:rsid w:val="00D17D2D"/>
    <w:rsid w:val="00D2080C"/>
    <w:rsid w:val="00D2143E"/>
    <w:rsid w:val="00D21975"/>
    <w:rsid w:val="00D21E1B"/>
    <w:rsid w:val="00D21E3A"/>
    <w:rsid w:val="00D22476"/>
    <w:rsid w:val="00D22486"/>
    <w:rsid w:val="00D22A49"/>
    <w:rsid w:val="00D23181"/>
    <w:rsid w:val="00D231C5"/>
    <w:rsid w:val="00D23518"/>
    <w:rsid w:val="00D2390C"/>
    <w:rsid w:val="00D23E52"/>
    <w:rsid w:val="00D24389"/>
    <w:rsid w:val="00D2499D"/>
    <w:rsid w:val="00D24CF9"/>
    <w:rsid w:val="00D25130"/>
    <w:rsid w:val="00D258BA"/>
    <w:rsid w:val="00D25EA0"/>
    <w:rsid w:val="00D26E99"/>
    <w:rsid w:val="00D27EC0"/>
    <w:rsid w:val="00D309AD"/>
    <w:rsid w:val="00D31F16"/>
    <w:rsid w:val="00D3378F"/>
    <w:rsid w:val="00D33FE5"/>
    <w:rsid w:val="00D348B3"/>
    <w:rsid w:val="00D3490A"/>
    <w:rsid w:val="00D34AA3"/>
    <w:rsid w:val="00D34BBC"/>
    <w:rsid w:val="00D353A3"/>
    <w:rsid w:val="00D353D3"/>
    <w:rsid w:val="00D35B57"/>
    <w:rsid w:val="00D35D0A"/>
    <w:rsid w:val="00D36B3B"/>
    <w:rsid w:val="00D37017"/>
    <w:rsid w:val="00D3702A"/>
    <w:rsid w:val="00D37B16"/>
    <w:rsid w:val="00D37E91"/>
    <w:rsid w:val="00D40033"/>
    <w:rsid w:val="00D407C3"/>
    <w:rsid w:val="00D40E52"/>
    <w:rsid w:val="00D42823"/>
    <w:rsid w:val="00D42A80"/>
    <w:rsid w:val="00D4306E"/>
    <w:rsid w:val="00D43A04"/>
    <w:rsid w:val="00D43B96"/>
    <w:rsid w:val="00D443F4"/>
    <w:rsid w:val="00D44809"/>
    <w:rsid w:val="00D44923"/>
    <w:rsid w:val="00D44E66"/>
    <w:rsid w:val="00D45199"/>
    <w:rsid w:val="00D4539A"/>
    <w:rsid w:val="00D45716"/>
    <w:rsid w:val="00D45AA5"/>
    <w:rsid w:val="00D46135"/>
    <w:rsid w:val="00D46CC2"/>
    <w:rsid w:val="00D46EA4"/>
    <w:rsid w:val="00D4733B"/>
    <w:rsid w:val="00D4735B"/>
    <w:rsid w:val="00D47A08"/>
    <w:rsid w:val="00D47E3F"/>
    <w:rsid w:val="00D500CC"/>
    <w:rsid w:val="00D5011A"/>
    <w:rsid w:val="00D5065F"/>
    <w:rsid w:val="00D5085E"/>
    <w:rsid w:val="00D50913"/>
    <w:rsid w:val="00D50A2A"/>
    <w:rsid w:val="00D50B22"/>
    <w:rsid w:val="00D50C47"/>
    <w:rsid w:val="00D51134"/>
    <w:rsid w:val="00D51E8D"/>
    <w:rsid w:val="00D51FF2"/>
    <w:rsid w:val="00D52447"/>
    <w:rsid w:val="00D5468E"/>
    <w:rsid w:val="00D54870"/>
    <w:rsid w:val="00D54A47"/>
    <w:rsid w:val="00D55425"/>
    <w:rsid w:val="00D55B58"/>
    <w:rsid w:val="00D55F3E"/>
    <w:rsid w:val="00D5684D"/>
    <w:rsid w:val="00D56F31"/>
    <w:rsid w:val="00D57240"/>
    <w:rsid w:val="00D574AD"/>
    <w:rsid w:val="00D57DAF"/>
    <w:rsid w:val="00D57F07"/>
    <w:rsid w:val="00D57F91"/>
    <w:rsid w:val="00D60300"/>
    <w:rsid w:val="00D60728"/>
    <w:rsid w:val="00D619CA"/>
    <w:rsid w:val="00D627B5"/>
    <w:rsid w:val="00D630B2"/>
    <w:rsid w:val="00D6378A"/>
    <w:rsid w:val="00D6532E"/>
    <w:rsid w:val="00D6568C"/>
    <w:rsid w:val="00D66222"/>
    <w:rsid w:val="00D66514"/>
    <w:rsid w:val="00D67069"/>
    <w:rsid w:val="00D670D4"/>
    <w:rsid w:val="00D673FF"/>
    <w:rsid w:val="00D70D86"/>
    <w:rsid w:val="00D71F73"/>
    <w:rsid w:val="00D722A3"/>
    <w:rsid w:val="00D7259A"/>
    <w:rsid w:val="00D72C81"/>
    <w:rsid w:val="00D72FFC"/>
    <w:rsid w:val="00D73316"/>
    <w:rsid w:val="00D73862"/>
    <w:rsid w:val="00D73B2F"/>
    <w:rsid w:val="00D73DF2"/>
    <w:rsid w:val="00D74163"/>
    <w:rsid w:val="00D75770"/>
    <w:rsid w:val="00D75F7A"/>
    <w:rsid w:val="00D76033"/>
    <w:rsid w:val="00D76153"/>
    <w:rsid w:val="00D764DE"/>
    <w:rsid w:val="00D768C2"/>
    <w:rsid w:val="00D76F4B"/>
    <w:rsid w:val="00D77E18"/>
    <w:rsid w:val="00D80475"/>
    <w:rsid w:val="00D80840"/>
    <w:rsid w:val="00D80980"/>
    <w:rsid w:val="00D80F77"/>
    <w:rsid w:val="00D8191F"/>
    <w:rsid w:val="00D81A7E"/>
    <w:rsid w:val="00D825C2"/>
    <w:rsid w:val="00D82624"/>
    <w:rsid w:val="00D829C2"/>
    <w:rsid w:val="00D83523"/>
    <w:rsid w:val="00D838DA"/>
    <w:rsid w:val="00D83F8D"/>
    <w:rsid w:val="00D841E0"/>
    <w:rsid w:val="00D84268"/>
    <w:rsid w:val="00D8429D"/>
    <w:rsid w:val="00D85514"/>
    <w:rsid w:val="00D8570C"/>
    <w:rsid w:val="00D869D7"/>
    <w:rsid w:val="00D8777F"/>
    <w:rsid w:val="00D900DC"/>
    <w:rsid w:val="00D90918"/>
    <w:rsid w:val="00D9096B"/>
    <w:rsid w:val="00D90AE4"/>
    <w:rsid w:val="00D913FD"/>
    <w:rsid w:val="00D914D2"/>
    <w:rsid w:val="00D92468"/>
    <w:rsid w:val="00D924F8"/>
    <w:rsid w:val="00D93B43"/>
    <w:rsid w:val="00D940EF"/>
    <w:rsid w:val="00D944FA"/>
    <w:rsid w:val="00D94E2F"/>
    <w:rsid w:val="00D95170"/>
    <w:rsid w:val="00D952D4"/>
    <w:rsid w:val="00D9565D"/>
    <w:rsid w:val="00D95750"/>
    <w:rsid w:val="00D95C07"/>
    <w:rsid w:val="00D95EAF"/>
    <w:rsid w:val="00D95FF2"/>
    <w:rsid w:val="00D96080"/>
    <w:rsid w:val="00D9625D"/>
    <w:rsid w:val="00D9655A"/>
    <w:rsid w:val="00D97607"/>
    <w:rsid w:val="00D97D7A"/>
    <w:rsid w:val="00DA0431"/>
    <w:rsid w:val="00DA0C83"/>
    <w:rsid w:val="00DA0DB6"/>
    <w:rsid w:val="00DA1B75"/>
    <w:rsid w:val="00DA1C8B"/>
    <w:rsid w:val="00DA1EAB"/>
    <w:rsid w:val="00DA23E7"/>
    <w:rsid w:val="00DA26BA"/>
    <w:rsid w:val="00DA297E"/>
    <w:rsid w:val="00DA2B0E"/>
    <w:rsid w:val="00DA305E"/>
    <w:rsid w:val="00DA396F"/>
    <w:rsid w:val="00DA3BE8"/>
    <w:rsid w:val="00DA48F0"/>
    <w:rsid w:val="00DA5021"/>
    <w:rsid w:val="00DA5836"/>
    <w:rsid w:val="00DA5CA8"/>
    <w:rsid w:val="00DA6080"/>
    <w:rsid w:val="00DA61F5"/>
    <w:rsid w:val="00DA6BAA"/>
    <w:rsid w:val="00DB0840"/>
    <w:rsid w:val="00DB09C3"/>
    <w:rsid w:val="00DB110C"/>
    <w:rsid w:val="00DB123C"/>
    <w:rsid w:val="00DB1451"/>
    <w:rsid w:val="00DB1A7B"/>
    <w:rsid w:val="00DB1B2A"/>
    <w:rsid w:val="00DB2AA5"/>
    <w:rsid w:val="00DB3795"/>
    <w:rsid w:val="00DB3D2C"/>
    <w:rsid w:val="00DB444D"/>
    <w:rsid w:val="00DB450A"/>
    <w:rsid w:val="00DB51EE"/>
    <w:rsid w:val="00DB5487"/>
    <w:rsid w:val="00DB55BE"/>
    <w:rsid w:val="00DB59DC"/>
    <w:rsid w:val="00DB6064"/>
    <w:rsid w:val="00DB67CF"/>
    <w:rsid w:val="00DB7418"/>
    <w:rsid w:val="00DB7C1E"/>
    <w:rsid w:val="00DC012E"/>
    <w:rsid w:val="00DC0A59"/>
    <w:rsid w:val="00DC0CBC"/>
    <w:rsid w:val="00DC14DB"/>
    <w:rsid w:val="00DC2574"/>
    <w:rsid w:val="00DC29B8"/>
    <w:rsid w:val="00DC31B4"/>
    <w:rsid w:val="00DC3662"/>
    <w:rsid w:val="00DC3781"/>
    <w:rsid w:val="00DC3D71"/>
    <w:rsid w:val="00DC3DD9"/>
    <w:rsid w:val="00DC45C5"/>
    <w:rsid w:val="00DC4D42"/>
    <w:rsid w:val="00DC50F8"/>
    <w:rsid w:val="00DC5936"/>
    <w:rsid w:val="00DC5FA5"/>
    <w:rsid w:val="00DC78AE"/>
    <w:rsid w:val="00DC7F1D"/>
    <w:rsid w:val="00DD0235"/>
    <w:rsid w:val="00DD02C1"/>
    <w:rsid w:val="00DD0719"/>
    <w:rsid w:val="00DD1229"/>
    <w:rsid w:val="00DD1515"/>
    <w:rsid w:val="00DD1C81"/>
    <w:rsid w:val="00DD2024"/>
    <w:rsid w:val="00DD210C"/>
    <w:rsid w:val="00DD2249"/>
    <w:rsid w:val="00DD2317"/>
    <w:rsid w:val="00DD32E1"/>
    <w:rsid w:val="00DD368E"/>
    <w:rsid w:val="00DD373D"/>
    <w:rsid w:val="00DD3EE9"/>
    <w:rsid w:val="00DD4633"/>
    <w:rsid w:val="00DD4F0C"/>
    <w:rsid w:val="00DD4FD5"/>
    <w:rsid w:val="00DD50CE"/>
    <w:rsid w:val="00DD57F6"/>
    <w:rsid w:val="00DD5AFD"/>
    <w:rsid w:val="00DD6180"/>
    <w:rsid w:val="00DD6729"/>
    <w:rsid w:val="00DD68D1"/>
    <w:rsid w:val="00DD6993"/>
    <w:rsid w:val="00DD7974"/>
    <w:rsid w:val="00DE1912"/>
    <w:rsid w:val="00DE218C"/>
    <w:rsid w:val="00DE28A7"/>
    <w:rsid w:val="00DE2E33"/>
    <w:rsid w:val="00DE36C4"/>
    <w:rsid w:val="00DE3BDB"/>
    <w:rsid w:val="00DE3EEC"/>
    <w:rsid w:val="00DE414E"/>
    <w:rsid w:val="00DE45DE"/>
    <w:rsid w:val="00DE5011"/>
    <w:rsid w:val="00DE51A4"/>
    <w:rsid w:val="00DE5D4A"/>
    <w:rsid w:val="00DE6494"/>
    <w:rsid w:val="00DE6A32"/>
    <w:rsid w:val="00DE6CF4"/>
    <w:rsid w:val="00DE7DC0"/>
    <w:rsid w:val="00DF094F"/>
    <w:rsid w:val="00DF0C42"/>
    <w:rsid w:val="00DF100E"/>
    <w:rsid w:val="00DF1130"/>
    <w:rsid w:val="00DF1925"/>
    <w:rsid w:val="00DF251B"/>
    <w:rsid w:val="00DF2533"/>
    <w:rsid w:val="00DF2B84"/>
    <w:rsid w:val="00DF2C1A"/>
    <w:rsid w:val="00DF332E"/>
    <w:rsid w:val="00DF4257"/>
    <w:rsid w:val="00DF4FAC"/>
    <w:rsid w:val="00DF562F"/>
    <w:rsid w:val="00DF6AE5"/>
    <w:rsid w:val="00DF6BCC"/>
    <w:rsid w:val="00DF72AF"/>
    <w:rsid w:val="00DF7442"/>
    <w:rsid w:val="00DF76F8"/>
    <w:rsid w:val="00DF7E4D"/>
    <w:rsid w:val="00E02559"/>
    <w:rsid w:val="00E030FC"/>
    <w:rsid w:val="00E03316"/>
    <w:rsid w:val="00E03FD0"/>
    <w:rsid w:val="00E03FD9"/>
    <w:rsid w:val="00E0442B"/>
    <w:rsid w:val="00E048B7"/>
    <w:rsid w:val="00E05711"/>
    <w:rsid w:val="00E05FD9"/>
    <w:rsid w:val="00E067D0"/>
    <w:rsid w:val="00E07182"/>
    <w:rsid w:val="00E07196"/>
    <w:rsid w:val="00E07524"/>
    <w:rsid w:val="00E104AD"/>
    <w:rsid w:val="00E10580"/>
    <w:rsid w:val="00E11192"/>
    <w:rsid w:val="00E11D78"/>
    <w:rsid w:val="00E11F29"/>
    <w:rsid w:val="00E12664"/>
    <w:rsid w:val="00E1279D"/>
    <w:rsid w:val="00E12E5A"/>
    <w:rsid w:val="00E12F80"/>
    <w:rsid w:val="00E135E9"/>
    <w:rsid w:val="00E13B86"/>
    <w:rsid w:val="00E13E79"/>
    <w:rsid w:val="00E1401E"/>
    <w:rsid w:val="00E143B4"/>
    <w:rsid w:val="00E14CD0"/>
    <w:rsid w:val="00E15461"/>
    <w:rsid w:val="00E15AEE"/>
    <w:rsid w:val="00E15B08"/>
    <w:rsid w:val="00E16277"/>
    <w:rsid w:val="00E163A7"/>
    <w:rsid w:val="00E1660B"/>
    <w:rsid w:val="00E16850"/>
    <w:rsid w:val="00E169A1"/>
    <w:rsid w:val="00E2013D"/>
    <w:rsid w:val="00E20516"/>
    <w:rsid w:val="00E21AE2"/>
    <w:rsid w:val="00E21E22"/>
    <w:rsid w:val="00E22338"/>
    <w:rsid w:val="00E22810"/>
    <w:rsid w:val="00E228CB"/>
    <w:rsid w:val="00E230D5"/>
    <w:rsid w:val="00E23538"/>
    <w:rsid w:val="00E23C7F"/>
    <w:rsid w:val="00E23E23"/>
    <w:rsid w:val="00E23E50"/>
    <w:rsid w:val="00E24715"/>
    <w:rsid w:val="00E24BAB"/>
    <w:rsid w:val="00E24F31"/>
    <w:rsid w:val="00E252E6"/>
    <w:rsid w:val="00E25348"/>
    <w:rsid w:val="00E26F14"/>
    <w:rsid w:val="00E26FBC"/>
    <w:rsid w:val="00E2769D"/>
    <w:rsid w:val="00E27764"/>
    <w:rsid w:val="00E27AB1"/>
    <w:rsid w:val="00E27D92"/>
    <w:rsid w:val="00E27E80"/>
    <w:rsid w:val="00E30424"/>
    <w:rsid w:val="00E30509"/>
    <w:rsid w:val="00E30787"/>
    <w:rsid w:val="00E30B63"/>
    <w:rsid w:val="00E312EF"/>
    <w:rsid w:val="00E31A0C"/>
    <w:rsid w:val="00E32440"/>
    <w:rsid w:val="00E326C5"/>
    <w:rsid w:val="00E32C4C"/>
    <w:rsid w:val="00E32E34"/>
    <w:rsid w:val="00E32E87"/>
    <w:rsid w:val="00E336B0"/>
    <w:rsid w:val="00E338C4"/>
    <w:rsid w:val="00E33DAB"/>
    <w:rsid w:val="00E347B0"/>
    <w:rsid w:val="00E35060"/>
    <w:rsid w:val="00E35299"/>
    <w:rsid w:val="00E35595"/>
    <w:rsid w:val="00E36D08"/>
    <w:rsid w:val="00E371DD"/>
    <w:rsid w:val="00E37FCA"/>
    <w:rsid w:val="00E406EA"/>
    <w:rsid w:val="00E40D5A"/>
    <w:rsid w:val="00E41573"/>
    <w:rsid w:val="00E41C1D"/>
    <w:rsid w:val="00E41E53"/>
    <w:rsid w:val="00E42B07"/>
    <w:rsid w:val="00E42B91"/>
    <w:rsid w:val="00E43ADC"/>
    <w:rsid w:val="00E441DA"/>
    <w:rsid w:val="00E4464E"/>
    <w:rsid w:val="00E450BC"/>
    <w:rsid w:val="00E45548"/>
    <w:rsid w:val="00E456FC"/>
    <w:rsid w:val="00E457E2"/>
    <w:rsid w:val="00E4635F"/>
    <w:rsid w:val="00E46BE1"/>
    <w:rsid w:val="00E47172"/>
    <w:rsid w:val="00E473A2"/>
    <w:rsid w:val="00E51A3D"/>
    <w:rsid w:val="00E52114"/>
    <w:rsid w:val="00E52F30"/>
    <w:rsid w:val="00E53035"/>
    <w:rsid w:val="00E5326D"/>
    <w:rsid w:val="00E53816"/>
    <w:rsid w:val="00E53EB9"/>
    <w:rsid w:val="00E53FF8"/>
    <w:rsid w:val="00E54062"/>
    <w:rsid w:val="00E54EAD"/>
    <w:rsid w:val="00E54EBB"/>
    <w:rsid w:val="00E54F01"/>
    <w:rsid w:val="00E55003"/>
    <w:rsid w:val="00E5645F"/>
    <w:rsid w:val="00E565A3"/>
    <w:rsid w:val="00E56AB3"/>
    <w:rsid w:val="00E56AFE"/>
    <w:rsid w:val="00E5737A"/>
    <w:rsid w:val="00E57690"/>
    <w:rsid w:val="00E57764"/>
    <w:rsid w:val="00E57A2C"/>
    <w:rsid w:val="00E57D2A"/>
    <w:rsid w:val="00E57F27"/>
    <w:rsid w:val="00E60C60"/>
    <w:rsid w:val="00E60C95"/>
    <w:rsid w:val="00E6114B"/>
    <w:rsid w:val="00E6183E"/>
    <w:rsid w:val="00E6203F"/>
    <w:rsid w:val="00E62754"/>
    <w:rsid w:val="00E6349A"/>
    <w:rsid w:val="00E63608"/>
    <w:rsid w:val="00E6362E"/>
    <w:rsid w:val="00E636C5"/>
    <w:rsid w:val="00E64178"/>
    <w:rsid w:val="00E641FB"/>
    <w:rsid w:val="00E64300"/>
    <w:rsid w:val="00E64D42"/>
    <w:rsid w:val="00E65F0B"/>
    <w:rsid w:val="00E6632C"/>
    <w:rsid w:val="00E66757"/>
    <w:rsid w:val="00E67F5B"/>
    <w:rsid w:val="00E70084"/>
    <w:rsid w:val="00E70A0A"/>
    <w:rsid w:val="00E712B5"/>
    <w:rsid w:val="00E714AA"/>
    <w:rsid w:val="00E71561"/>
    <w:rsid w:val="00E71702"/>
    <w:rsid w:val="00E72407"/>
    <w:rsid w:val="00E72457"/>
    <w:rsid w:val="00E72840"/>
    <w:rsid w:val="00E72899"/>
    <w:rsid w:val="00E730E9"/>
    <w:rsid w:val="00E73337"/>
    <w:rsid w:val="00E7334F"/>
    <w:rsid w:val="00E73B32"/>
    <w:rsid w:val="00E741EE"/>
    <w:rsid w:val="00E74ADB"/>
    <w:rsid w:val="00E74AE6"/>
    <w:rsid w:val="00E75AE3"/>
    <w:rsid w:val="00E760BE"/>
    <w:rsid w:val="00E76402"/>
    <w:rsid w:val="00E76505"/>
    <w:rsid w:val="00E7656C"/>
    <w:rsid w:val="00E7788A"/>
    <w:rsid w:val="00E77B04"/>
    <w:rsid w:val="00E77C71"/>
    <w:rsid w:val="00E77F6A"/>
    <w:rsid w:val="00E8022C"/>
    <w:rsid w:val="00E80633"/>
    <w:rsid w:val="00E814B2"/>
    <w:rsid w:val="00E81B9F"/>
    <w:rsid w:val="00E82024"/>
    <w:rsid w:val="00E8243F"/>
    <w:rsid w:val="00E8250D"/>
    <w:rsid w:val="00E82C91"/>
    <w:rsid w:val="00E83E64"/>
    <w:rsid w:val="00E859C8"/>
    <w:rsid w:val="00E869CD"/>
    <w:rsid w:val="00E86AE7"/>
    <w:rsid w:val="00E86E4B"/>
    <w:rsid w:val="00E87EB6"/>
    <w:rsid w:val="00E90226"/>
    <w:rsid w:val="00E919FF"/>
    <w:rsid w:val="00E91F68"/>
    <w:rsid w:val="00E922DB"/>
    <w:rsid w:val="00E9236F"/>
    <w:rsid w:val="00E9322B"/>
    <w:rsid w:val="00E93D8B"/>
    <w:rsid w:val="00E95890"/>
    <w:rsid w:val="00E962B7"/>
    <w:rsid w:val="00E964A9"/>
    <w:rsid w:val="00E96C72"/>
    <w:rsid w:val="00E96EFE"/>
    <w:rsid w:val="00E97EF0"/>
    <w:rsid w:val="00E97F50"/>
    <w:rsid w:val="00EA02E1"/>
    <w:rsid w:val="00EA0976"/>
    <w:rsid w:val="00EA0AA5"/>
    <w:rsid w:val="00EA0F9B"/>
    <w:rsid w:val="00EA15D1"/>
    <w:rsid w:val="00EA1625"/>
    <w:rsid w:val="00EA19FF"/>
    <w:rsid w:val="00EA2109"/>
    <w:rsid w:val="00EA286B"/>
    <w:rsid w:val="00EA3E0B"/>
    <w:rsid w:val="00EA3F0B"/>
    <w:rsid w:val="00EA430D"/>
    <w:rsid w:val="00EA46F9"/>
    <w:rsid w:val="00EA49F7"/>
    <w:rsid w:val="00EA55B2"/>
    <w:rsid w:val="00EA69B5"/>
    <w:rsid w:val="00EA6CC6"/>
    <w:rsid w:val="00EA6F06"/>
    <w:rsid w:val="00EA7704"/>
    <w:rsid w:val="00EB0F01"/>
    <w:rsid w:val="00EB1190"/>
    <w:rsid w:val="00EB12EB"/>
    <w:rsid w:val="00EB12F6"/>
    <w:rsid w:val="00EB17EF"/>
    <w:rsid w:val="00EB1B2C"/>
    <w:rsid w:val="00EB1EFB"/>
    <w:rsid w:val="00EB259A"/>
    <w:rsid w:val="00EB2C38"/>
    <w:rsid w:val="00EB3095"/>
    <w:rsid w:val="00EB33FA"/>
    <w:rsid w:val="00EB350F"/>
    <w:rsid w:val="00EB35F1"/>
    <w:rsid w:val="00EB3F49"/>
    <w:rsid w:val="00EB6278"/>
    <w:rsid w:val="00EB71BF"/>
    <w:rsid w:val="00EB72A4"/>
    <w:rsid w:val="00EB76E7"/>
    <w:rsid w:val="00EB76F3"/>
    <w:rsid w:val="00EB7B32"/>
    <w:rsid w:val="00EC1428"/>
    <w:rsid w:val="00EC155F"/>
    <w:rsid w:val="00EC29AA"/>
    <w:rsid w:val="00EC3A7E"/>
    <w:rsid w:val="00EC3E96"/>
    <w:rsid w:val="00EC44F2"/>
    <w:rsid w:val="00EC4BAE"/>
    <w:rsid w:val="00EC5964"/>
    <w:rsid w:val="00EC607A"/>
    <w:rsid w:val="00EC67D8"/>
    <w:rsid w:val="00EC6AAF"/>
    <w:rsid w:val="00EC6C2D"/>
    <w:rsid w:val="00EC6C3A"/>
    <w:rsid w:val="00EC7E64"/>
    <w:rsid w:val="00ED00B0"/>
    <w:rsid w:val="00ED02B4"/>
    <w:rsid w:val="00ED03D1"/>
    <w:rsid w:val="00ED082E"/>
    <w:rsid w:val="00ED09EA"/>
    <w:rsid w:val="00ED0C9F"/>
    <w:rsid w:val="00ED1B1F"/>
    <w:rsid w:val="00ED1BB6"/>
    <w:rsid w:val="00ED3252"/>
    <w:rsid w:val="00ED38D8"/>
    <w:rsid w:val="00ED39B7"/>
    <w:rsid w:val="00ED41ED"/>
    <w:rsid w:val="00ED4225"/>
    <w:rsid w:val="00ED461C"/>
    <w:rsid w:val="00ED4677"/>
    <w:rsid w:val="00ED476E"/>
    <w:rsid w:val="00ED4819"/>
    <w:rsid w:val="00ED50F3"/>
    <w:rsid w:val="00ED521A"/>
    <w:rsid w:val="00ED56A5"/>
    <w:rsid w:val="00ED6485"/>
    <w:rsid w:val="00ED64FE"/>
    <w:rsid w:val="00ED797A"/>
    <w:rsid w:val="00EE0111"/>
    <w:rsid w:val="00EE0419"/>
    <w:rsid w:val="00EE04DF"/>
    <w:rsid w:val="00EE0F9D"/>
    <w:rsid w:val="00EE1E16"/>
    <w:rsid w:val="00EE2942"/>
    <w:rsid w:val="00EE2A50"/>
    <w:rsid w:val="00EE2C26"/>
    <w:rsid w:val="00EE3AA4"/>
    <w:rsid w:val="00EE3D81"/>
    <w:rsid w:val="00EE400F"/>
    <w:rsid w:val="00EE42CC"/>
    <w:rsid w:val="00EE444F"/>
    <w:rsid w:val="00EE4DDD"/>
    <w:rsid w:val="00EE4EF2"/>
    <w:rsid w:val="00EE57DD"/>
    <w:rsid w:val="00EE6594"/>
    <w:rsid w:val="00EE7984"/>
    <w:rsid w:val="00EE7EE0"/>
    <w:rsid w:val="00EF047A"/>
    <w:rsid w:val="00EF0676"/>
    <w:rsid w:val="00EF12E7"/>
    <w:rsid w:val="00EF25A0"/>
    <w:rsid w:val="00EF25CC"/>
    <w:rsid w:val="00EF28C9"/>
    <w:rsid w:val="00EF309A"/>
    <w:rsid w:val="00EF3288"/>
    <w:rsid w:val="00EF3527"/>
    <w:rsid w:val="00EF3F78"/>
    <w:rsid w:val="00EF41FD"/>
    <w:rsid w:val="00EF43EE"/>
    <w:rsid w:val="00EF481C"/>
    <w:rsid w:val="00EF5909"/>
    <w:rsid w:val="00EF64BE"/>
    <w:rsid w:val="00EF66F6"/>
    <w:rsid w:val="00EF6783"/>
    <w:rsid w:val="00EF774F"/>
    <w:rsid w:val="00EF78E9"/>
    <w:rsid w:val="00EF7C3E"/>
    <w:rsid w:val="00EF7C44"/>
    <w:rsid w:val="00EF7D87"/>
    <w:rsid w:val="00F0145E"/>
    <w:rsid w:val="00F01599"/>
    <w:rsid w:val="00F01785"/>
    <w:rsid w:val="00F01A8D"/>
    <w:rsid w:val="00F01FA0"/>
    <w:rsid w:val="00F027E6"/>
    <w:rsid w:val="00F036B7"/>
    <w:rsid w:val="00F0384D"/>
    <w:rsid w:val="00F03B25"/>
    <w:rsid w:val="00F03CEA"/>
    <w:rsid w:val="00F03E69"/>
    <w:rsid w:val="00F047F4"/>
    <w:rsid w:val="00F0557D"/>
    <w:rsid w:val="00F06380"/>
    <w:rsid w:val="00F06DA0"/>
    <w:rsid w:val="00F0794F"/>
    <w:rsid w:val="00F07ED9"/>
    <w:rsid w:val="00F10226"/>
    <w:rsid w:val="00F1088B"/>
    <w:rsid w:val="00F123A5"/>
    <w:rsid w:val="00F1257A"/>
    <w:rsid w:val="00F12E5C"/>
    <w:rsid w:val="00F12F40"/>
    <w:rsid w:val="00F1307E"/>
    <w:rsid w:val="00F13408"/>
    <w:rsid w:val="00F14415"/>
    <w:rsid w:val="00F14493"/>
    <w:rsid w:val="00F148B6"/>
    <w:rsid w:val="00F15949"/>
    <w:rsid w:val="00F15CCE"/>
    <w:rsid w:val="00F15E96"/>
    <w:rsid w:val="00F16D36"/>
    <w:rsid w:val="00F16D97"/>
    <w:rsid w:val="00F17BB2"/>
    <w:rsid w:val="00F20512"/>
    <w:rsid w:val="00F20BB5"/>
    <w:rsid w:val="00F220A2"/>
    <w:rsid w:val="00F226DA"/>
    <w:rsid w:val="00F22B56"/>
    <w:rsid w:val="00F2327A"/>
    <w:rsid w:val="00F23A99"/>
    <w:rsid w:val="00F23C52"/>
    <w:rsid w:val="00F23D70"/>
    <w:rsid w:val="00F24016"/>
    <w:rsid w:val="00F24256"/>
    <w:rsid w:val="00F24E3F"/>
    <w:rsid w:val="00F25871"/>
    <w:rsid w:val="00F25D27"/>
    <w:rsid w:val="00F25F91"/>
    <w:rsid w:val="00F26DE3"/>
    <w:rsid w:val="00F271B4"/>
    <w:rsid w:val="00F272C8"/>
    <w:rsid w:val="00F27593"/>
    <w:rsid w:val="00F279CB"/>
    <w:rsid w:val="00F27AC4"/>
    <w:rsid w:val="00F30951"/>
    <w:rsid w:val="00F30B7E"/>
    <w:rsid w:val="00F30DA3"/>
    <w:rsid w:val="00F31939"/>
    <w:rsid w:val="00F32AA4"/>
    <w:rsid w:val="00F32E55"/>
    <w:rsid w:val="00F33365"/>
    <w:rsid w:val="00F3374D"/>
    <w:rsid w:val="00F33822"/>
    <w:rsid w:val="00F34752"/>
    <w:rsid w:val="00F34A5A"/>
    <w:rsid w:val="00F34DE5"/>
    <w:rsid w:val="00F35222"/>
    <w:rsid w:val="00F352C2"/>
    <w:rsid w:val="00F35A9A"/>
    <w:rsid w:val="00F3668B"/>
    <w:rsid w:val="00F369BD"/>
    <w:rsid w:val="00F36DA2"/>
    <w:rsid w:val="00F37029"/>
    <w:rsid w:val="00F37420"/>
    <w:rsid w:val="00F376A9"/>
    <w:rsid w:val="00F3796C"/>
    <w:rsid w:val="00F4028D"/>
    <w:rsid w:val="00F4076D"/>
    <w:rsid w:val="00F4084F"/>
    <w:rsid w:val="00F40B07"/>
    <w:rsid w:val="00F40CA6"/>
    <w:rsid w:val="00F41612"/>
    <w:rsid w:val="00F416B3"/>
    <w:rsid w:val="00F4224D"/>
    <w:rsid w:val="00F42A38"/>
    <w:rsid w:val="00F4346A"/>
    <w:rsid w:val="00F44291"/>
    <w:rsid w:val="00F443CF"/>
    <w:rsid w:val="00F4482F"/>
    <w:rsid w:val="00F4506E"/>
    <w:rsid w:val="00F45162"/>
    <w:rsid w:val="00F4548F"/>
    <w:rsid w:val="00F45F75"/>
    <w:rsid w:val="00F460F9"/>
    <w:rsid w:val="00F463ED"/>
    <w:rsid w:val="00F4643F"/>
    <w:rsid w:val="00F4656A"/>
    <w:rsid w:val="00F466EE"/>
    <w:rsid w:val="00F4759C"/>
    <w:rsid w:val="00F476D5"/>
    <w:rsid w:val="00F479CA"/>
    <w:rsid w:val="00F47E85"/>
    <w:rsid w:val="00F50469"/>
    <w:rsid w:val="00F5091B"/>
    <w:rsid w:val="00F50949"/>
    <w:rsid w:val="00F509C3"/>
    <w:rsid w:val="00F50E9D"/>
    <w:rsid w:val="00F51089"/>
    <w:rsid w:val="00F518B1"/>
    <w:rsid w:val="00F51A18"/>
    <w:rsid w:val="00F51B22"/>
    <w:rsid w:val="00F5215B"/>
    <w:rsid w:val="00F53317"/>
    <w:rsid w:val="00F533A3"/>
    <w:rsid w:val="00F5350B"/>
    <w:rsid w:val="00F5355B"/>
    <w:rsid w:val="00F537FC"/>
    <w:rsid w:val="00F53917"/>
    <w:rsid w:val="00F54D68"/>
    <w:rsid w:val="00F54DF2"/>
    <w:rsid w:val="00F54F72"/>
    <w:rsid w:val="00F5541D"/>
    <w:rsid w:val="00F55FCA"/>
    <w:rsid w:val="00F56B0F"/>
    <w:rsid w:val="00F57438"/>
    <w:rsid w:val="00F60E1F"/>
    <w:rsid w:val="00F61A1D"/>
    <w:rsid w:val="00F61C7C"/>
    <w:rsid w:val="00F62027"/>
    <w:rsid w:val="00F620F2"/>
    <w:rsid w:val="00F626C5"/>
    <w:rsid w:val="00F62A35"/>
    <w:rsid w:val="00F63DC1"/>
    <w:rsid w:val="00F64216"/>
    <w:rsid w:val="00F6427E"/>
    <w:rsid w:val="00F64F99"/>
    <w:rsid w:val="00F6532B"/>
    <w:rsid w:val="00F65369"/>
    <w:rsid w:val="00F6641F"/>
    <w:rsid w:val="00F66867"/>
    <w:rsid w:val="00F66917"/>
    <w:rsid w:val="00F66E57"/>
    <w:rsid w:val="00F66FB4"/>
    <w:rsid w:val="00F675F5"/>
    <w:rsid w:val="00F70790"/>
    <w:rsid w:val="00F70BBD"/>
    <w:rsid w:val="00F70EE5"/>
    <w:rsid w:val="00F70F28"/>
    <w:rsid w:val="00F71A14"/>
    <w:rsid w:val="00F71AC1"/>
    <w:rsid w:val="00F71FC1"/>
    <w:rsid w:val="00F7247D"/>
    <w:rsid w:val="00F734FB"/>
    <w:rsid w:val="00F73934"/>
    <w:rsid w:val="00F739DA"/>
    <w:rsid w:val="00F73E73"/>
    <w:rsid w:val="00F73EA9"/>
    <w:rsid w:val="00F73FB3"/>
    <w:rsid w:val="00F74347"/>
    <w:rsid w:val="00F743BF"/>
    <w:rsid w:val="00F746C4"/>
    <w:rsid w:val="00F7496B"/>
    <w:rsid w:val="00F74BD1"/>
    <w:rsid w:val="00F751C1"/>
    <w:rsid w:val="00F7541C"/>
    <w:rsid w:val="00F75619"/>
    <w:rsid w:val="00F75997"/>
    <w:rsid w:val="00F75AF9"/>
    <w:rsid w:val="00F765A3"/>
    <w:rsid w:val="00F76808"/>
    <w:rsid w:val="00F770E6"/>
    <w:rsid w:val="00F77EF7"/>
    <w:rsid w:val="00F802FC"/>
    <w:rsid w:val="00F80A08"/>
    <w:rsid w:val="00F80D17"/>
    <w:rsid w:val="00F81282"/>
    <w:rsid w:val="00F81A11"/>
    <w:rsid w:val="00F81B47"/>
    <w:rsid w:val="00F81D4B"/>
    <w:rsid w:val="00F81FC2"/>
    <w:rsid w:val="00F82204"/>
    <w:rsid w:val="00F83035"/>
    <w:rsid w:val="00F83695"/>
    <w:rsid w:val="00F83908"/>
    <w:rsid w:val="00F8390A"/>
    <w:rsid w:val="00F83DA5"/>
    <w:rsid w:val="00F8512A"/>
    <w:rsid w:val="00F85BE5"/>
    <w:rsid w:val="00F85C3B"/>
    <w:rsid w:val="00F8698B"/>
    <w:rsid w:val="00F86A53"/>
    <w:rsid w:val="00F90D4E"/>
    <w:rsid w:val="00F9116E"/>
    <w:rsid w:val="00F91C8F"/>
    <w:rsid w:val="00F921B7"/>
    <w:rsid w:val="00F926D9"/>
    <w:rsid w:val="00F927FE"/>
    <w:rsid w:val="00F93501"/>
    <w:rsid w:val="00F9384E"/>
    <w:rsid w:val="00F9398F"/>
    <w:rsid w:val="00F93C65"/>
    <w:rsid w:val="00F94161"/>
    <w:rsid w:val="00F9427D"/>
    <w:rsid w:val="00F94C02"/>
    <w:rsid w:val="00F94F22"/>
    <w:rsid w:val="00F9508E"/>
    <w:rsid w:val="00F9522B"/>
    <w:rsid w:val="00F95ADB"/>
    <w:rsid w:val="00F95FC4"/>
    <w:rsid w:val="00F96288"/>
    <w:rsid w:val="00F9634C"/>
    <w:rsid w:val="00F96A43"/>
    <w:rsid w:val="00F96E39"/>
    <w:rsid w:val="00F97C4C"/>
    <w:rsid w:val="00F97FC7"/>
    <w:rsid w:val="00FA039F"/>
    <w:rsid w:val="00FA187D"/>
    <w:rsid w:val="00FA1A13"/>
    <w:rsid w:val="00FA1A39"/>
    <w:rsid w:val="00FA307C"/>
    <w:rsid w:val="00FA32A3"/>
    <w:rsid w:val="00FA34ED"/>
    <w:rsid w:val="00FA3A0C"/>
    <w:rsid w:val="00FA3A25"/>
    <w:rsid w:val="00FA3C13"/>
    <w:rsid w:val="00FA42DB"/>
    <w:rsid w:val="00FA467B"/>
    <w:rsid w:val="00FA61CF"/>
    <w:rsid w:val="00FA670B"/>
    <w:rsid w:val="00FA67BC"/>
    <w:rsid w:val="00FA69C8"/>
    <w:rsid w:val="00FA6CCD"/>
    <w:rsid w:val="00FA76F4"/>
    <w:rsid w:val="00FB045E"/>
    <w:rsid w:val="00FB0A17"/>
    <w:rsid w:val="00FB0F7E"/>
    <w:rsid w:val="00FB1008"/>
    <w:rsid w:val="00FB1F4D"/>
    <w:rsid w:val="00FB2090"/>
    <w:rsid w:val="00FB2652"/>
    <w:rsid w:val="00FB2C6F"/>
    <w:rsid w:val="00FB308F"/>
    <w:rsid w:val="00FB3307"/>
    <w:rsid w:val="00FB338D"/>
    <w:rsid w:val="00FB3473"/>
    <w:rsid w:val="00FB3CE1"/>
    <w:rsid w:val="00FB4635"/>
    <w:rsid w:val="00FB47BB"/>
    <w:rsid w:val="00FB5093"/>
    <w:rsid w:val="00FB5216"/>
    <w:rsid w:val="00FB56C4"/>
    <w:rsid w:val="00FB58A1"/>
    <w:rsid w:val="00FB5EDB"/>
    <w:rsid w:val="00FB6164"/>
    <w:rsid w:val="00FB675C"/>
    <w:rsid w:val="00FB6DD7"/>
    <w:rsid w:val="00FB74EB"/>
    <w:rsid w:val="00FB7AC2"/>
    <w:rsid w:val="00FB7C52"/>
    <w:rsid w:val="00FC085F"/>
    <w:rsid w:val="00FC0FC5"/>
    <w:rsid w:val="00FC10BD"/>
    <w:rsid w:val="00FC14E1"/>
    <w:rsid w:val="00FC1811"/>
    <w:rsid w:val="00FC2246"/>
    <w:rsid w:val="00FC26AC"/>
    <w:rsid w:val="00FC287F"/>
    <w:rsid w:val="00FC2B82"/>
    <w:rsid w:val="00FC3A27"/>
    <w:rsid w:val="00FC4347"/>
    <w:rsid w:val="00FC568B"/>
    <w:rsid w:val="00FC5B31"/>
    <w:rsid w:val="00FC5B51"/>
    <w:rsid w:val="00FC6398"/>
    <w:rsid w:val="00FC6A6C"/>
    <w:rsid w:val="00FC70CF"/>
    <w:rsid w:val="00FC7170"/>
    <w:rsid w:val="00FC7F3E"/>
    <w:rsid w:val="00FD0191"/>
    <w:rsid w:val="00FD08D3"/>
    <w:rsid w:val="00FD0E46"/>
    <w:rsid w:val="00FD0E5C"/>
    <w:rsid w:val="00FD0FA6"/>
    <w:rsid w:val="00FD14C3"/>
    <w:rsid w:val="00FD1E08"/>
    <w:rsid w:val="00FD2635"/>
    <w:rsid w:val="00FD36D8"/>
    <w:rsid w:val="00FD4123"/>
    <w:rsid w:val="00FD4710"/>
    <w:rsid w:val="00FD4D5C"/>
    <w:rsid w:val="00FD4E38"/>
    <w:rsid w:val="00FD4EDD"/>
    <w:rsid w:val="00FD4FA2"/>
    <w:rsid w:val="00FD54E1"/>
    <w:rsid w:val="00FD56EB"/>
    <w:rsid w:val="00FD57F2"/>
    <w:rsid w:val="00FD58E9"/>
    <w:rsid w:val="00FD593B"/>
    <w:rsid w:val="00FD5E2C"/>
    <w:rsid w:val="00FD6051"/>
    <w:rsid w:val="00FD64A5"/>
    <w:rsid w:val="00FD6B17"/>
    <w:rsid w:val="00FD79DB"/>
    <w:rsid w:val="00FE07C0"/>
    <w:rsid w:val="00FE0E4B"/>
    <w:rsid w:val="00FE127B"/>
    <w:rsid w:val="00FE13E5"/>
    <w:rsid w:val="00FE18D1"/>
    <w:rsid w:val="00FE2012"/>
    <w:rsid w:val="00FE2024"/>
    <w:rsid w:val="00FE2256"/>
    <w:rsid w:val="00FE25F1"/>
    <w:rsid w:val="00FE293B"/>
    <w:rsid w:val="00FE2E82"/>
    <w:rsid w:val="00FE3DB7"/>
    <w:rsid w:val="00FE3FBA"/>
    <w:rsid w:val="00FE45B5"/>
    <w:rsid w:val="00FE46A1"/>
    <w:rsid w:val="00FE4917"/>
    <w:rsid w:val="00FE55A9"/>
    <w:rsid w:val="00FE58D5"/>
    <w:rsid w:val="00FE597F"/>
    <w:rsid w:val="00FE5F0A"/>
    <w:rsid w:val="00FE62DD"/>
    <w:rsid w:val="00FE63EF"/>
    <w:rsid w:val="00FE6541"/>
    <w:rsid w:val="00FE7E6D"/>
    <w:rsid w:val="00FF01FE"/>
    <w:rsid w:val="00FF0645"/>
    <w:rsid w:val="00FF0A17"/>
    <w:rsid w:val="00FF0EE0"/>
    <w:rsid w:val="00FF1165"/>
    <w:rsid w:val="00FF1F90"/>
    <w:rsid w:val="00FF243C"/>
    <w:rsid w:val="00FF2599"/>
    <w:rsid w:val="00FF27B4"/>
    <w:rsid w:val="00FF40D6"/>
    <w:rsid w:val="00FF41BF"/>
    <w:rsid w:val="00FF4BBC"/>
    <w:rsid w:val="00FF61AC"/>
    <w:rsid w:val="00FF66CD"/>
    <w:rsid w:val="00FF6BA2"/>
    <w:rsid w:val="00FF6D7B"/>
    <w:rsid w:val="00FF6E2D"/>
    <w:rsid w:val="00FF7212"/>
    <w:rsid w:val="00FF725E"/>
    <w:rsid w:val="00FF766E"/>
    <w:rsid w:val="00FF7BE8"/>
    <w:rsid w:val="00FF7F24"/>
    <w:rsid w:val="361A5AC9"/>
    <w:rsid w:val="4E465DD9"/>
    <w:rsid w:val="6E2A30BB"/>
    <w:rsid w:val="74302C8D"/>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A5E3C50"/>
  <w14:defaultImageDpi w14:val="96"/>
  <w15:docId w15:val="{3AE6E87D-94D6-4D0D-A91F-0207FB10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unhideWhenUsed="1"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45B"/>
    <w:pPr>
      <w:spacing w:after="200" w:line="276" w:lineRule="auto"/>
    </w:pPr>
    <w:rPr>
      <w:rFonts w:eastAsia="Times New Roman"/>
      <w:sz w:val="24"/>
      <w:szCs w:val="24"/>
    </w:rPr>
  </w:style>
  <w:style w:type="paragraph" w:styleId="Heading1">
    <w:name w:val="heading 1"/>
    <w:basedOn w:val="Normal"/>
    <w:link w:val="Heading1Char"/>
    <w:uiPriority w:val="9"/>
    <w:qFormat/>
    <w:locked/>
    <w:rsid w:val="00CD188B"/>
    <w:pPr>
      <w:spacing w:before="100" w:beforeAutospacing="1" w:after="100" w:afterAutospacing="1" w:line="240" w:lineRule="auto"/>
      <w:outlineLvl w:val="0"/>
    </w:pPr>
    <w:rPr>
      <w:rFonts w:eastAsiaTheme="minorEastAsia"/>
      <w:b/>
      <w:bCs/>
      <w:kern w:val="36"/>
      <w:sz w:val="48"/>
      <w:szCs w:val="48"/>
      <w14:ligatures w14:val="standardContextual"/>
    </w:rPr>
  </w:style>
  <w:style w:type="paragraph" w:styleId="Heading2">
    <w:name w:val="heading 2"/>
    <w:basedOn w:val="Normal"/>
    <w:next w:val="Normal"/>
    <w:link w:val="Heading2Char"/>
    <w:uiPriority w:val="9"/>
    <w:semiHidden/>
    <w:unhideWhenUsed/>
    <w:qFormat/>
    <w:locked/>
    <w:rsid w:val="00575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CommentText">
    <w:name w:val="annotation text"/>
    <w:basedOn w:val="Normal"/>
    <w:link w:val="CommentTextChar"/>
    <w:uiPriority w:val="99"/>
    <w:unhideWhenUsed/>
    <w:locked/>
    <w:pPr>
      <w:spacing w:after="160"/>
    </w:pPr>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locked/>
    <w:rPr>
      <w:b/>
      <w:bCs/>
    </w:rPr>
  </w:style>
  <w:style w:type="paragraph" w:styleId="Footer">
    <w:name w:val="footer"/>
    <w:basedOn w:val="Normal"/>
    <w:link w:val="FooterChar"/>
    <w:uiPriority w:val="99"/>
    <w:qFormat/>
    <w:pPr>
      <w:tabs>
        <w:tab w:val="center" w:pos="4536"/>
        <w:tab w:val="right" w:pos="9072"/>
      </w:tabs>
    </w:pPr>
  </w:style>
  <w:style w:type="paragraph" w:styleId="FootnoteText">
    <w:name w:val="footnote text"/>
    <w:basedOn w:val="Normal"/>
    <w:link w:val="FootnoteTextChar"/>
    <w:uiPriority w:val="99"/>
    <w:semiHidden/>
    <w:unhideWhenUsed/>
    <w:qFormat/>
    <w:locked/>
    <w:rPr>
      <w:sz w:val="20"/>
      <w:szCs w:val="20"/>
    </w:rPr>
  </w:style>
  <w:style w:type="paragraph" w:styleId="Header">
    <w:name w:val="header"/>
    <w:basedOn w:val="Normal"/>
    <w:link w:val="HeaderChar"/>
    <w:uiPriority w:val="99"/>
    <w:unhideWhenUsed/>
    <w:qFormat/>
    <w:locked/>
    <w:pPr>
      <w:tabs>
        <w:tab w:val="center" w:pos="4536"/>
        <w:tab w:val="right" w:pos="9072"/>
      </w:tabs>
    </w:pPr>
    <w:rPr>
      <w:rFonts w:ascii="Calibri" w:eastAsia="Calibri" w:hAnsi="Calibri"/>
      <w:sz w:val="22"/>
      <w:szCs w:val="22"/>
      <w:lang w:eastAsia="en-US"/>
    </w:rPr>
  </w:style>
  <w:style w:type="paragraph" w:styleId="NormalWeb">
    <w:name w:val="Normal (Web)"/>
    <w:basedOn w:val="Normal"/>
    <w:uiPriority w:val="99"/>
    <w:unhideWhenUsed/>
    <w:qFormat/>
    <w:locked/>
    <w:pPr>
      <w:spacing w:before="100" w:beforeAutospacing="1" w:after="100" w:afterAutospacing="1"/>
    </w:pPr>
  </w:style>
  <w:style w:type="character" w:styleId="CommentReference">
    <w:name w:val="annotation reference"/>
    <w:basedOn w:val="DefaultParagraphFont"/>
    <w:uiPriority w:val="99"/>
    <w:semiHidden/>
    <w:unhideWhenUsed/>
    <w:qFormat/>
    <w:locked/>
    <w:rPr>
      <w:sz w:val="16"/>
      <w:szCs w:val="16"/>
    </w:rPr>
  </w:style>
  <w:style w:type="character" w:styleId="FootnoteReference">
    <w:name w:val="footnote reference"/>
    <w:basedOn w:val="DefaultParagraphFont"/>
    <w:uiPriority w:val="99"/>
    <w:semiHidden/>
    <w:unhideWhenUsed/>
    <w:locked/>
    <w:rPr>
      <w:vertAlign w:val="superscript"/>
    </w:rPr>
  </w:style>
  <w:style w:type="character" w:styleId="PageNumber">
    <w:name w:val="page number"/>
    <w:uiPriority w:val="99"/>
    <w:qFormat/>
    <w:rPr>
      <w:rFonts w:cs="Times New Roman"/>
    </w:rPr>
  </w:style>
  <w:style w:type="table" w:styleId="TableGrid">
    <w:name w:val="Table Grid"/>
    <w:basedOn w:val="TableNormal"/>
    <w:uiPriority w:val="39"/>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8">
    <w:name w:val="tb-na18"/>
    <w:basedOn w:val="Normal"/>
    <w:uiPriority w:val="99"/>
    <w:qFormat/>
    <w:pPr>
      <w:spacing w:before="100" w:beforeAutospacing="1" w:after="100" w:afterAutospacing="1"/>
      <w:jc w:val="center"/>
    </w:pPr>
    <w:rPr>
      <w:b/>
      <w:bCs/>
      <w:sz w:val="40"/>
      <w:szCs w:val="40"/>
    </w:rPr>
  </w:style>
  <w:style w:type="paragraph" w:customStyle="1" w:styleId="broj-d">
    <w:name w:val="broj-d"/>
    <w:basedOn w:val="Normal"/>
    <w:pPr>
      <w:spacing w:before="100" w:beforeAutospacing="1" w:after="100" w:afterAutospacing="1"/>
      <w:jc w:val="right"/>
    </w:pPr>
    <w:rPr>
      <w:b/>
      <w:bCs/>
      <w:sz w:val="26"/>
      <w:szCs w:val="26"/>
    </w:rPr>
  </w:style>
  <w:style w:type="paragraph" w:customStyle="1" w:styleId="t-9-8">
    <w:name w:val="t-9-8"/>
    <w:basedOn w:val="Normal"/>
    <w:qFormat/>
    <w:pPr>
      <w:spacing w:before="100" w:beforeAutospacing="1" w:after="100" w:afterAutospacing="1"/>
    </w:pPr>
  </w:style>
  <w:style w:type="paragraph" w:customStyle="1" w:styleId="tb-na16">
    <w:name w:val="tb-na16"/>
    <w:basedOn w:val="Normal"/>
    <w:qFormat/>
    <w:pPr>
      <w:spacing w:before="100" w:beforeAutospacing="1" w:after="100" w:afterAutospacing="1"/>
      <w:jc w:val="center"/>
    </w:pPr>
    <w:rPr>
      <w:b/>
      <w:bCs/>
      <w:sz w:val="36"/>
      <w:szCs w:val="36"/>
    </w:rPr>
  </w:style>
  <w:style w:type="paragraph" w:customStyle="1" w:styleId="t-12-9-fett-s">
    <w:name w:val="t-12-9-fett-s"/>
    <w:basedOn w:val="Normal"/>
    <w:qFormat/>
    <w:pPr>
      <w:spacing w:before="100" w:beforeAutospacing="1" w:after="100" w:afterAutospacing="1"/>
      <w:jc w:val="center"/>
    </w:pPr>
    <w:rPr>
      <w:b/>
      <w:bCs/>
      <w:sz w:val="28"/>
      <w:szCs w:val="28"/>
    </w:rPr>
  </w:style>
  <w:style w:type="paragraph" w:customStyle="1" w:styleId="klasa2">
    <w:name w:val="klasa2"/>
    <w:basedOn w:val="Normal"/>
    <w:uiPriority w:val="99"/>
    <w:qFormat/>
    <w:pPr>
      <w:spacing w:before="100" w:beforeAutospacing="1" w:after="100" w:afterAutospacing="1"/>
    </w:pPr>
  </w:style>
  <w:style w:type="character" w:customStyle="1" w:styleId="bold1">
    <w:name w:val="bold1"/>
    <w:uiPriority w:val="99"/>
    <w:qFormat/>
    <w:rPr>
      <w:b/>
    </w:rPr>
  </w:style>
  <w:style w:type="paragraph" w:customStyle="1" w:styleId="t-9-8-potpis">
    <w:name w:val="t-9-8-potpis"/>
    <w:basedOn w:val="Normal"/>
    <w:uiPriority w:val="99"/>
    <w:qFormat/>
    <w:pPr>
      <w:spacing w:before="100" w:beforeAutospacing="1" w:after="100" w:afterAutospacing="1"/>
      <w:ind w:left="7344"/>
      <w:jc w:val="center"/>
    </w:pPr>
  </w:style>
  <w:style w:type="paragraph" w:customStyle="1" w:styleId="t-10-9-fett">
    <w:name w:val="t-10-9-fett"/>
    <w:basedOn w:val="Normal"/>
    <w:uiPriority w:val="99"/>
    <w:qFormat/>
    <w:pPr>
      <w:spacing w:before="100" w:beforeAutospacing="1" w:after="100" w:afterAutospacing="1"/>
    </w:pPr>
    <w:rPr>
      <w:b/>
      <w:bCs/>
      <w:sz w:val="26"/>
      <w:szCs w:val="26"/>
    </w:rPr>
  </w:style>
  <w:style w:type="paragraph" w:customStyle="1" w:styleId="t-10-9-kurz-s">
    <w:name w:val="t-10-9-kurz-s"/>
    <w:basedOn w:val="Normal"/>
    <w:qFormat/>
    <w:pPr>
      <w:spacing w:before="100" w:beforeAutospacing="1" w:after="100" w:afterAutospacing="1"/>
      <w:jc w:val="center"/>
    </w:pPr>
    <w:rPr>
      <w:i/>
      <w:iCs/>
      <w:sz w:val="26"/>
      <w:szCs w:val="26"/>
    </w:rPr>
  </w:style>
  <w:style w:type="paragraph" w:customStyle="1" w:styleId="clanak">
    <w:name w:val="clanak"/>
    <w:basedOn w:val="Normal"/>
    <w:qFormat/>
    <w:pPr>
      <w:spacing w:before="100" w:beforeAutospacing="1" w:after="100" w:afterAutospacing="1"/>
      <w:jc w:val="center"/>
    </w:pPr>
  </w:style>
  <w:style w:type="character" w:customStyle="1" w:styleId="kurziv1">
    <w:name w:val="kurziv1"/>
    <w:uiPriority w:val="99"/>
    <w:qFormat/>
    <w:rPr>
      <w:i/>
    </w:rPr>
  </w:style>
  <w:style w:type="paragraph" w:customStyle="1" w:styleId="t-10-9-sred">
    <w:name w:val="t-10-9-sred"/>
    <w:basedOn w:val="Normal"/>
    <w:uiPriority w:val="99"/>
    <w:qFormat/>
    <w:pPr>
      <w:spacing w:before="100" w:beforeAutospacing="1" w:after="100" w:afterAutospacing="1"/>
      <w:jc w:val="center"/>
    </w:pPr>
    <w:rPr>
      <w:sz w:val="26"/>
      <w:szCs w:val="26"/>
    </w:rPr>
  </w:style>
  <w:style w:type="paragraph" w:customStyle="1" w:styleId="clanak-">
    <w:name w:val="clanak-"/>
    <w:basedOn w:val="Normal"/>
    <w:qFormat/>
    <w:pPr>
      <w:spacing w:before="100" w:beforeAutospacing="1" w:after="100" w:afterAutospacing="1"/>
      <w:jc w:val="center"/>
    </w:pPr>
  </w:style>
  <w:style w:type="paragraph" w:customStyle="1" w:styleId="SamoIspravak">
    <w:name w:val="SamoIspravak"/>
    <w:uiPriority w:val="99"/>
    <w:qFormat/>
    <w:pPr>
      <w:spacing w:after="200" w:line="276" w:lineRule="auto"/>
    </w:pPr>
    <w:rPr>
      <w:rFonts w:eastAsia="Times New Roman"/>
      <w:sz w:val="24"/>
      <w:szCs w:val="24"/>
    </w:rPr>
  </w:style>
  <w:style w:type="character" w:customStyle="1" w:styleId="FooterChar">
    <w:name w:val="Footer Char"/>
    <w:link w:val="Footer"/>
    <w:uiPriority w:val="99"/>
    <w:qFormat/>
    <w:locked/>
    <w:rPr>
      <w:rFonts w:ascii="Times New Roman" w:hAnsi="Times New Roman"/>
      <w:sz w:val="24"/>
      <w:lang w:eastAsia="hr-HR"/>
    </w:rPr>
  </w:style>
  <w:style w:type="character" w:customStyle="1" w:styleId="BalloonTextChar">
    <w:name w:val="Balloon Text Char"/>
    <w:link w:val="BalloonText"/>
    <w:uiPriority w:val="99"/>
    <w:locked/>
    <w:rPr>
      <w:rFonts w:ascii="Segoe UI" w:hAnsi="Segoe UI"/>
      <w:sz w:val="18"/>
      <w:lang w:eastAsia="hr-HR"/>
    </w:rPr>
  </w:style>
  <w:style w:type="paragraph" w:customStyle="1" w:styleId="t-11-9-sred">
    <w:name w:val="t-11-9-sred"/>
    <w:basedOn w:val="Normal"/>
    <w:qFormat/>
    <w:pPr>
      <w:spacing w:before="100" w:beforeAutospacing="1" w:after="100" w:afterAutospacing="1"/>
      <w:jc w:val="center"/>
    </w:pPr>
    <w:rPr>
      <w:sz w:val="28"/>
      <w:szCs w:val="28"/>
    </w:rPr>
  </w:style>
  <w:style w:type="paragraph" w:styleId="ListParagraph">
    <w:name w:val="List Paragraph"/>
    <w:basedOn w:val="Normal"/>
    <w:uiPriority w:val="1"/>
    <w:qFormat/>
    <w:pPr>
      <w:spacing w:after="160" w:line="259" w:lineRule="auto"/>
      <w:ind w:left="720"/>
      <w:contextualSpacing/>
    </w:pPr>
    <w:rPr>
      <w:rFonts w:ascii="Calibri" w:eastAsia="Calibri" w:hAnsi="Calibri"/>
      <w:sz w:val="22"/>
      <w:szCs w:val="22"/>
      <w:lang w:eastAsia="en-US"/>
    </w:rPr>
  </w:style>
  <w:style w:type="character" w:customStyle="1" w:styleId="HeaderChar">
    <w:name w:val="Header Char"/>
    <w:basedOn w:val="DefaultParagraphFont"/>
    <w:link w:val="Header"/>
    <w:uiPriority w:val="99"/>
    <w:qFormat/>
    <w:rPr>
      <w:sz w:val="22"/>
      <w:szCs w:val="22"/>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rPr>
  </w:style>
  <w:style w:type="paragraph" w:customStyle="1" w:styleId="15">
    <w:name w:val="15"/>
    <w:basedOn w:val="Normal"/>
    <w:uiPriority w:val="99"/>
    <w:qFormat/>
    <w:pPr>
      <w:spacing w:after="0" w:line="240" w:lineRule="auto"/>
    </w:pPr>
    <w:rPr>
      <w:rFonts w:eastAsiaTheme="minorHAnsi"/>
    </w:rPr>
  </w:style>
  <w:style w:type="paragraph" w:styleId="Revision">
    <w:name w:val="Revision"/>
    <w:hidden/>
    <w:uiPriority w:val="99"/>
    <w:semiHidden/>
    <w:rsid w:val="002E37BA"/>
    <w:pPr>
      <w:spacing w:after="0" w:line="240" w:lineRule="auto"/>
    </w:pPr>
    <w:rPr>
      <w:rFonts w:eastAsia="Times New Roman"/>
      <w:sz w:val="24"/>
      <w:szCs w:val="24"/>
    </w:rPr>
  </w:style>
  <w:style w:type="paragraph" w:customStyle="1" w:styleId="normal-000003">
    <w:name w:val="normal-000003"/>
    <w:basedOn w:val="Normal"/>
    <w:rsid w:val="004A5752"/>
    <w:pPr>
      <w:spacing w:after="180" w:line="240" w:lineRule="auto"/>
      <w:jc w:val="both"/>
    </w:pPr>
    <w:rPr>
      <w:rFonts w:eastAsiaTheme="minorEastAsia"/>
      <w14:ligatures w14:val="standardContextual"/>
    </w:rPr>
  </w:style>
  <w:style w:type="character" w:customStyle="1" w:styleId="zadanifontodlomka-000004">
    <w:name w:val="zadanifontodlomka-000004"/>
    <w:basedOn w:val="DefaultParagraphFont"/>
    <w:rsid w:val="004A5752"/>
    <w:rPr>
      <w:rFonts w:ascii="Times New Roman" w:hAnsi="Times New Roman" w:cs="Times New Roman" w:hint="default"/>
      <w:b w:val="0"/>
      <w:bCs w:val="0"/>
      <w:color w:val="000000"/>
      <w:sz w:val="24"/>
      <w:szCs w:val="24"/>
    </w:rPr>
  </w:style>
  <w:style w:type="paragraph" w:customStyle="1" w:styleId="000079">
    <w:name w:val="000079"/>
    <w:basedOn w:val="Normal"/>
    <w:rsid w:val="00922107"/>
    <w:pPr>
      <w:spacing w:after="0" w:line="240" w:lineRule="auto"/>
      <w:jc w:val="both"/>
    </w:pPr>
    <w:rPr>
      <w:rFonts w:eastAsiaTheme="minorEastAsia"/>
      <w14:ligatures w14:val="standardContextual"/>
    </w:rPr>
  </w:style>
  <w:style w:type="character" w:customStyle="1" w:styleId="000080">
    <w:name w:val="000080"/>
    <w:basedOn w:val="DefaultParagraphFont"/>
    <w:rsid w:val="00922107"/>
    <w:rPr>
      <w:rFonts w:ascii="Calibri" w:hAnsi="Calibri" w:cs="Calibri" w:hint="default"/>
      <w:b w:val="0"/>
      <w:bCs w:val="0"/>
      <w:color w:val="000000"/>
      <w:sz w:val="24"/>
      <w:szCs w:val="24"/>
    </w:rPr>
  </w:style>
  <w:style w:type="paragraph" w:customStyle="1" w:styleId="000093">
    <w:name w:val="000093"/>
    <w:basedOn w:val="Normal"/>
    <w:rsid w:val="00B45167"/>
    <w:pPr>
      <w:shd w:val="clear" w:color="auto" w:fill="FFFFFF"/>
      <w:spacing w:after="0" w:line="270" w:lineRule="atLeast"/>
      <w:jc w:val="both"/>
    </w:pPr>
    <w:rPr>
      <w:rFonts w:eastAsiaTheme="minorEastAsia"/>
      <w14:ligatures w14:val="standardContextual"/>
    </w:rPr>
  </w:style>
  <w:style w:type="character" w:customStyle="1" w:styleId="000013">
    <w:name w:val="000013"/>
    <w:basedOn w:val="DefaultParagraphFont"/>
    <w:rsid w:val="00B45167"/>
    <w:rPr>
      <w:rFonts w:ascii="Times New Roman" w:hAnsi="Times New Roman" w:cs="Times New Roman" w:hint="default"/>
      <w:b w:val="0"/>
      <w:bCs w:val="0"/>
      <w:color w:val="000000"/>
      <w:sz w:val="24"/>
      <w:szCs w:val="24"/>
    </w:rPr>
  </w:style>
  <w:style w:type="character" w:customStyle="1" w:styleId="Heading1Char">
    <w:name w:val="Heading 1 Char"/>
    <w:basedOn w:val="DefaultParagraphFont"/>
    <w:link w:val="Heading1"/>
    <w:uiPriority w:val="9"/>
    <w:rsid w:val="00CD188B"/>
    <w:rPr>
      <w:rFonts w:eastAsiaTheme="minorEastAsia"/>
      <w:b/>
      <w:bCs/>
      <w:kern w:val="36"/>
      <w:sz w:val="48"/>
      <w:szCs w:val="48"/>
      <w14:ligatures w14:val="standardContextual"/>
    </w:rPr>
  </w:style>
  <w:style w:type="character" w:customStyle="1" w:styleId="zadanifontodlomka-000022">
    <w:name w:val="zadanifontodlomka-000022"/>
    <w:basedOn w:val="DefaultParagraphFont"/>
    <w:rsid w:val="00CD188B"/>
    <w:rPr>
      <w:rFonts w:ascii="Calibri Light" w:hAnsi="Calibri Light" w:cs="Calibri Light" w:hint="default"/>
      <w:b w:val="0"/>
      <w:bCs w:val="0"/>
      <w:color w:val="2E74B5"/>
      <w:sz w:val="32"/>
      <w:szCs w:val="32"/>
    </w:rPr>
  </w:style>
  <w:style w:type="character" w:customStyle="1" w:styleId="Heading2Char">
    <w:name w:val="Heading 2 Char"/>
    <w:basedOn w:val="DefaultParagraphFont"/>
    <w:link w:val="Heading2"/>
    <w:uiPriority w:val="9"/>
    <w:semiHidden/>
    <w:rsid w:val="005750F8"/>
    <w:rPr>
      <w:rFonts w:asciiTheme="majorHAnsi" w:eastAsiaTheme="majorEastAsia" w:hAnsiTheme="majorHAnsi" w:cstheme="majorBidi"/>
      <w:color w:val="2E74B5" w:themeColor="accent1" w:themeShade="BF"/>
      <w:sz w:val="26"/>
      <w:szCs w:val="26"/>
    </w:rPr>
  </w:style>
  <w:style w:type="character" w:customStyle="1" w:styleId="zadanifontodlomka-000023">
    <w:name w:val="zadanifontodlomka-000023"/>
    <w:basedOn w:val="DefaultParagraphFont"/>
    <w:rsid w:val="005750F8"/>
    <w:rPr>
      <w:rFonts w:ascii="Calibri Light" w:hAnsi="Calibri Light" w:cs="Calibri Light" w:hint="default"/>
      <w:b w:val="0"/>
      <w:bCs w:val="0"/>
      <w:color w:val="2E74B5"/>
      <w:sz w:val="26"/>
      <w:szCs w:val="26"/>
    </w:rPr>
  </w:style>
  <w:style w:type="paragraph" w:customStyle="1" w:styleId="normal-000025">
    <w:name w:val="normal-000025"/>
    <w:basedOn w:val="Normal"/>
    <w:rsid w:val="005C3C17"/>
    <w:pPr>
      <w:spacing w:after="180" w:line="240" w:lineRule="auto"/>
      <w:jc w:val="both"/>
    </w:pPr>
    <w:rPr>
      <w:rFonts w:eastAsiaTheme="minorEastAsia"/>
      <w14:ligatures w14:val="standardContextual"/>
    </w:rPr>
  </w:style>
  <w:style w:type="character" w:styleId="Strong">
    <w:name w:val="Strong"/>
    <w:basedOn w:val="DefaultParagraphFont"/>
    <w:uiPriority w:val="22"/>
    <w:qFormat/>
    <w:locked/>
    <w:rsid w:val="00CC4A1D"/>
    <w:rPr>
      <w:b/>
      <w:bCs/>
    </w:rPr>
  </w:style>
  <w:style w:type="character" w:styleId="Hyperlink">
    <w:name w:val="Hyperlink"/>
    <w:basedOn w:val="DefaultParagraphFont"/>
    <w:uiPriority w:val="99"/>
    <w:unhideWhenUsed/>
    <w:locked/>
    <w:rsid w:val="00B51B7D"/>
    <w:rPr>
      <w:color w:val="0563C1" w:themeColor="hyperlink"/>
      <w:u w:val="single"/>
    </w:rPr>
  </w:style>
  <w:style w:type="character" w:customStyle="1" w:styleId="Nerijeenospominjanje1">
    <w:name w:val="Neriješeno spominjanje1"/>
    <w:basedOn w:val="DefaultParagraphFont"/>
    <w:uiPriority w:val="99"/>
    <w:semiHidden/>
    <w:unhideWhenUsed/>
    <w:rsid w:val="00B51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353">
      <w:bodyDiv w:val="1"/>
      <w:marLeft w:val="0"/>
      <w:marRight w:val="0"/>
      <w:marTop w:val="0"/>
      <w:marBottom w:val="0"/>
      <w:divBdr>
        <w:top w:val="none" w:sz="0" w:space="0" w:color="auto"/>
        <w:left w:val="none" w:sz="0" w:space="0" w:color="auto"/>
        <w:bottom w:val="none" w:sz="0" w:space="0" w:color="auto"/>
        <w:right w:val="none" w:sz="0" w:space="0" w:color="auto"/>
      </w:divBdr>
    </w:div>
    <w:div w:id="141124428">
      <w:bodyDiv w:val="1"/>
      <w:marLeft w:val="0"/>
      <w:marRight w:val="0"/>
      <w:marTop w:val="0"/>
      <w:marBottom w:val="0"/>
      <w:divBdr>
        <w:top w:val="none" w:sz="0" w:space="0" w:color="auto"/>
        <w:left w:val="none" w:sz="0" w:space="0" w:color="auto"/>
        <w:bottom w:val="none" w:sz="0" w:space="0" w:color="auto"/>
        <w:right w:val="none" w:sz="0" w:space="0" w:color="auto"/>
      </w:divBdr>
    </w:div>
    <w:div w:id="400753096">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407612329">
      <w:bodyDiv w:val="1"/>
      <w:marLeft w:val="0"/>
      <w:marRight w:val="0"/>
      <w:marTop w:val="0"/>
      <w:marBottom w:val="0"/>
      <w:divBdr>
        <w:top w:val="none" w:sz="0" w:space="0" w:color="auto"/>
        <w:left w:val="none" w:sz="0" w:space="0" w:color="auto"/>
        <w:bottom w:val="none" w:sz="0" w:space="0" w:color="auto"/>
        <w:right w:val="none" w:sz="0" w:space="0" w:color="auto"/>
      </w:divBdr>
    </w:div>
    <w:div w:id="1607689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41A67D6328F83418BD89E7B555170B0" ma:contentTypeVersion="8" ma:contentTypeDescription="Create a new document." ma:contentTypeScope="" ma:versionID="5ea92765935d155db09c354ad9bbaec8">
  <xsd:schema xmlns:xsd="http://www.w3.org/2001/XMLSchema" xmlns:xs="http://www.w3.org/2001/XMLSchema" xmlns:p="http://schemas.microsoft.com/office/2006/metadata/properties" xmlns:ns2="bed55515-1663-46cb-9df5-58f2bb59123c" xmlns:ns3="da7447cc-d89a-46e1-b447-068bd7c34d72" targetNamespace="http://schemas.microsoft.com/office/2006/metadata/properties" ma:root="true" ma:fieldsID="151cf8829c4d842711f8af36932d7ecd" ns2:_="" ns3:_="">
    <xsd:import namespace="bed55515-1663-46cb-9df5-58f2bb59123c"/>
    <xsd:import namespace="da7447cc-d89a-46e1-b447-068bd7c34d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55515-1663-46cb-9df5-58f2bb591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7cc-d89a-46e1-b447-068bd7c34d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D72AED-E3A5-4E0D-9698-EB44CD421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154DF2-D9A9-4C2D-9449-ABA27792E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55515-1663-46cb-9df5-58f2bb59123c"/>
    <ds:schemaRef ds:uri="da7447cc-d89a-46e1-b447-068bd7c34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F7447-91C3-40F6-B7AB-ECA8C812B466}">
  <ds:schemaRefs>
    <ds:schemaRef ds:uri="http://schemas.microsoft.com/sharepoint/v3/contenttype/forms"/>
  </ds:schemaRefs>
</ds:datastoreItem>
</file>

<file path=customXml/itemProps5.xml><?xml version="1.0" encoding="utf-8"?>
<ds:datastoreItem xmlns:ds="http://schemas.openxmlformats.org/officeDocument/2006/customXml" ds:itemID="{10412A9C-AC97-48A9-851B-66D00BE793E8}">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21511</Words>
  <Characters>122615</Characters>
  <Application>Microsoft Office Word</Application>
  <DocSecurity>0</DocSecurity>
  <Lines>1021</Lines>
  <Paragraphs>287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Horvatić</dc:creator>
  <cp:keywords/>
  <cp:lastModifiedBy>Domagoj Dodig</cp:lastModifiedBy>
  <cp:revision>2</cp:revision>
  <cp:lastPrinted>2024-07-08T08:59:00Z</cp:lastPrinted>
  <dcterms:created xsi:type="dcterms:W3CDTF">2024-08-22T08:07:00Z</dcterms:created>
  <dcterms:modified xsi:type="dcterms:W3CDTF">2024-08-22T08:07:00Z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0x010100441A67D6328F83418BD89E7B555170B0</vt:lpwstr>
  </property>
  <property fmtid="{D5CDD505-2E9C-101B-9397-08002B2CF9AE}" pid="3" name="KSOProductBuildVer">
    <vt:lpwstr>1033-11.2.0.9281</vt:lpwstr>
  </property>
  <property fmtid="{D5CDD505-2E9C-101B-9397-08002B2CF9AE}" pid="4" name="Order">
    <vt:r8>16746900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