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F0BD2B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 wp14:anchorId="2DF0BD77" wp14:editId="2DF0BD78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2DF0BD2C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2DF0BD2D" w14:textId="77777777" w:rsidR="00CD3EFA" w:rsidRDefault="00CD3EFA"/>
    <w:p w14:paraId="2DF0BD2E" w14:textId="06CE320D" w:rsidR="00C337A4" w:rsidRPr="003A2F05" w:rsidRDefault="00C337A4" w:rsidP="0023763F">
      <w:pPr>
        <w:spacing w:after="2400"/>
        <w:jc w:val="right"/>
      </w:pPr>
      <w:r w:rsidRPr="003A2F05">
        <w:t>Zagreb,</w:t>
      </w:r>
      <w:r w:rsidR="00C16095">
        <w:t xml:space="preserve"> </w:t>
      </w:r>
      <w:r w:rsidR="009877DF">
        <w:t xml:space="preserve">29. </w:t>
      </w:r>
      <w:r w:rsidR="00C16095">
        <w:t>kolovoza</w:t>
      </w:r>
      <w:r w:rsidRPr="003A2F05">
        <w:t xml:space="preserve"> </w:t>
      </w:r>
      <w:r w:rsidR="00EB07BF">
        <w:t>202</w:t>
      </w:r>
      <w:r w:rsidR="005D09D2">
        <w:t>4</w:t>
      </w:r>
      <w:r w:rsidRPr="003A2F05">
        <w:t>.</w:t>
      </w:r>
    </w:p>
    <w:p w14:paraId="2DF0BD2F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</w:t>
      </w:r>
      <w:r w:rsidR="00A976D7">
        <w:t>_</w:t>
      </w:r>
      <w:r w:rsidRPr="002179F8">
        <w:t>_</w:t>
      </w:r>
    </w:p>
    <w:p w14:paraId="2DF0BD30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headerReference w:type="default" r:id="rId12"/>
          <w:footerReference w:type="default" r:id="rId13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2DF0BD33" w14:textId="77777777" w:rsidTr="000350D9">
        <w:tc>
          <w:tcPr>
            <w:tcW w:w="1951" w:type="dxa"/>
          </w:tcPr>
          <w:p w14:paraId="2DF0BD31" w14:textId="77777777" w:rsidR="000350D9" w:rsidRDefault="000350D9" w:rsidP="000350D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2DF0BD32" w14:textId="77777777" w:rsidR="000350D9" w:rsidRDefault="006068BA" w:rsidP="00AE6ED1">
            <w:pPr>
              <w:spacing w:line="360" w:lineRule="auto"/>
            </w:pPr>
            <w:r>
              <w:t>Ministarstvo kulture</w:t>
            </w:r>
            <w:r w:rsidR="009D22FB">
              <w:t xml:space="preserve"> i medija</w:t>
            </w:r>
          </w:p>
        </w:tc>
      </w:tr>
    </w:tbl>
    <w:p w14:paraId="2DF0BD34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  <w:r w:rsidR="00A976D7">
        <w:t>_</w:t>
      </w:r>
    </w:p>
    <w:p w14:paraId="2DF0BD35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0350D9" w14:paraId="2DF0BD38" w14:textId="77777777" w:rsidTr="000350D9">
        <w:tc>
          <w:tcPr>
            <w:tcW w:w="1951" w:type="dxa"/>
          </w:tcPr>
          <w:p w14:paraId="2DF0BD36" w14:textId="77777777" w:rsidR="000350D9" w:rsidRDefault="000350D9" w:rsidP="000350D9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2DF0BD37" w14:textId="04E9AF82" w:rsidR="000350D9" w:rsidRDefault="00872F99" w:rsidP="00EB07BF">
            <w:pPr>
              <w:spacing w:line="360" w:lineRule="auto"/>
            </w:pPr>
            <w:r>
              <w:t xml:space="preserve">Prijedlog za prihvaćanje pokroviteljstva </w:t>
            </w:r>
            <w:r w:rsidR="000023E5">
              <w:t>Vlade Republike Hrvatske</w:t>
            </w:r>
            <w:r>
              <w:t xml:space="preserve"> nad 5</w:t>
            </w:r>
            <w:r w:rsidR="005D09D2">
              <w:t>9</w:t>
            </w:r>
            <w:r w:rsidR="007C2A6B">
              <w:t xml:space="preserve">. </w:t>
            </w:r>
            <w:r w:rsidR="008C59F7">
              <w:t>Vinkovačkim jesenima</w:t>
            </w:r>
            <w:r w:rsidR="00B33C9F">
              <w:t xml:space="preserve"> </w:t>
            </w:r>
          </w:p>
        </w:tc>
      </w:tr>
    </w:tbl>
    <w:p w14:paraId="2DF0BD39" w14:textId="77777777"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</w:t>
      </w:r>
      <w:r w:rsidR="00A976D7">
        <w:t>_</w:t>
      </w:r>
      <w:r w:rsidR="004E1CDF">
        <w:t>__</w:t>
      </w:r>
    </w:p>
    <w:p w14:paraId="2DF0BD3A" w14:textId="77777777" w:rsidR="00CE78D1" w:rsidRDefault="00CE78D1" w:rsidP="008F0DD4"/>
    <w:p w14:paraId="2DF0BD3B" w14:textId="77777777" w:rsidR="00CE78D1" w:rsidRPr="00CE78D1" w:rsidRDefault="00CE78D1" w:rsidP="00CE78D1"/>
    <w:p w14:paraId="2DF0BD3C" w14:textId="77777777" w:rsidR="00CE78D1" w:rsidRPr="00CE78D1" w:rsidRDefault="00CE78D1" w:rsidP="00CE78D1"/>
    <w:p w14:paraId="2DF0BD3D" w14:textId="77777777" w:rsidR="00CE78D1" w:rsidRPr="00CE78D1" w:rsidRDefault="00CE78D1" w:rsidP="00CE78D1"/>
    <w:p w14:paraId="2DF0BD3E" w14:textId="77777777" w:rsidR="00CE78D1" w:rsidRPr="00CE78D1" w:rsidRDefault="00CE78D1" w:rsidP="00CE78D1"/>
    <w:p w14:paraId="2DF0BD3F" w14:textId="77777777" w:rsidR="00CE78D1" w:rsidRPr="00CE78D1" w:rsidRDefault="00CE78D1" w:rsidP="00CE78D1"/>
    <w:p w14:paraId="2DF0BD40" w14:textId="77777777" w:rsidR="00CE78D1" w:rsidRPr="00CE78D1" w:rsidRDefault="00CE78D1" w:rsidP="00CE78D1"/>
    <w:p w14:paraId="2DF0BD41" w14:textId="77777777" w:rsidR="00EC1041" w:rsidRDefault="00EC1041" w:rsidP="00CE78D1">
      <w:pPr>
        <w:sectPr w:rsidR="00EC1041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2DF0BD42" w14:textId="77777777" w:rsidR="00CE78D1" w:rsidRPr="00CE78D1" w:rsidRDefault="00CE78D1" w:rsidP="00CE78D1"/>
    <w:p w14:paraId="2DF0BD43" w14:textId="77777777" w:rsidR="00D53FCC" w:rsidRPr="00E45691" w:rsidRDefault="00D53FCC" w:rsidP="00D53FCC"/>
    <w:p w14:paraId="2DF0BD44" w14:textId="77777777" w:rsidR="00D53FCC" w:rsidRPr="00E45691" w:rsidRDefault="00D53FCC" w:rsidP="00D53FCC">
      <w:pPr>
        <w:jc w:val="right"/>
        <w:rPr>
          <w:b/>
        </w:rPr>
      </w:pPr>
      <w:r w:rsidRPr="00E45691">
        <w:rPr>
          <w:b/>
        </w:rPr>
        <w:t>Prijedlog</w:t>
      </w:r>
    </w:p>
    <w:p w14:paraId="2DF0BD45" w14:textId="77777777" w:rsidR="00D53FCC" w:rsidRPr="00334F02" w:rsidRDefault="00D53FCC" w:rsidP="00D53FCC"/>
    <w:p w14:paraId="2DF0BD46" w14:textId="77777777" w:rsidR="00D53FCC" w:rsidRPr="00334F02" w:rsidRDefault="00D53FCC" w:rsidP="00D53FCC"/>
    <w:p w14:paraId="2DF0BD47" w14:textId="77777777" w:rsidR="00D53FCC" w:rsidRPr="00334F02" w:rsidRDefault="00D53FCC" w:rsidP="00D53FCC"/>
    <w:p w14:paraId="2DF0BD48" w14:textId="77777777" w:rsidR="00D53FCC" w:rsidRPr="00334F02" w:rsidRDefault="00D53FCC" w:rsidP="00D53FCC"/>
    <w:p w14:paraId="2DF0BD49" w14:textId="77777777" w:rsidR="00D53FCC" w:rsidRPr="00334F02" w:rsidRDefault="00D53FCC" w:rsidP="00D53FCC"/>
    <w:p w14:paraId="2DF0BD4A" w14:textId="79CAC577" w:rsidR="00D53FCC" w:rsidRPr="00334F02" w:rsidRDefault="00D53FCC" w:rsidP="00D53FCC">
      <w:pPr>
        <w:ind w:firstLine="1416"/>
        <w:jc w:val="both"/>
      </w:pPr>
      <w:r w:rsidRPr="00334F02">
        <w:t>Na temelju članka 31. stavka 3. Zakona o Vladi Republike Hrvatske (</w:t>
      </w:r>
      <w:r w:rsidR="009877DF">
        <w:t>„</w:t>
      </w:r>
      <w:r w:rsidRPr="00334F02">
        <w:t>Narodne nov</w:t>
      </w:r>
      <w:r w:rsidR="00EB07BF">
        <w:t>ine</w:t>
      </w:r>
      <w:r w:rsidR="009877DF">
        <w:t>“</w:t>
      </w:r>
      <w:r w:rsidR="00EB07BF">
        <w:t>, br. 150/11</w:t>
      </w:r>
      <w:r w:rsidR="0036149B">
        <w:t>.</w:t>
      </w:r>
      <w:r w:rsidR="00EB07BF">
        <w:t>, 119/14</w:t>
      </w:r>
      <w:r w:rsidR="0036149B">
        <w:t>.</w:t>
      </w:r>
      <w:r w:rsidR="00EB07BF">
        <w:t>, 93/16</w:t>
      </w:r>
      <w:r w:rsidR="0036149B">
        <w:t>.</w:t>
      </w:r>
      <w:r w:rsidR="00EB07BF">
        <w:t>,</w:t>
      </w:r>
      <w:r w:rsidRPr="00334F02">
        <w:t xml:space="preserve"> 116/18</w:t>
      </w:r>
      <w:r w:rsidR="0036149B">
        <w:t>.</w:t>
      </w:r>
      <w:r w:rsidR="005D09D2">
        <w:t xml:space="preserve">, </w:t>
      </w:r>
      <w:r w:rsidR="00EB07BF">
        <w:t>80/22</w:t>
      </w:r>
      <w:r w:rsidR="0036149B">
        <w:t>.</w:t>
      </w:r>
      <w:r w:rsidR="005D09D2">
        <w:t xml:space="preserve"> i 78/24</w:t>
      </w:r>
      <w:r w:rsidRPr="00334F02">
        <w:t>) i toč</w:t>
      </w:r>
      <w:r w:rsidR="00CE5F69">
        <w:t>ke</w:t>
      </w:r>
      <w:r w:rsidRPr="00334F02">
        <w:t xml:space="preserve"> II.</w:t>
      </w:r>
      <w:r w:rsidR="00DD058F">
        <w:t xml:space="preserve"> </w:t>
      </w:r>
      <w:r w:rsidRPr="00334F02">
        <w:t>Odluke o kriterijima i postupku za prihvaćanje pokroviteljstva Vlade Republike Hrvatske (</w:t>
      </w:r>
      <w:r w:rsidR="0036149B">
        <w:t>„</w:t>
      </w:r>
      <w:r w:rsidRPr="00334F02">
        <w:t>Narodne novine</w:t>
      </w:r>
      <w:r w:rsidR="0036149B">
        <w:t>“</w:t>
      </w:r>
      <w:r w:rsidRPr="00334F02">
        <w:t>, broj 44/16</w:t>
      </w:r>
      <w:r w:rsidR="0036149B">
        <w:t>.</w:t>
      </w:r>
      <w:r w:rsidRPr="00334F02">
        <w:t>), Vlada Republike Hrvatske je na sjednici održanoj __________ 202</w:t>
      </w:r>
      <w:r w:rsidR="005D09D2">
        <w:t>4</w:t>
      </w:r>
      <w:r w:rsidRPr="00334F02">
        <w:t>. donijela</w:t>
      </w:r>
    </w:p>
    <w:p w14:paraId="2DF0BD4B" w14:textId="77777777" w:rsidR="00D53FCC" w:rsidRPr="00334F02" w:rsidRDefault="00D53FCC" w:rsidP="00D53FCC">
      <w:pPr>
        <w:jc w:val="center"/>
        <w:rPr>
          <w:b/>
        </w:rPr>
      </w:pPr>
    </w:p>
    <w:p w14:paraId="2DF0BD4C" w14:textId="77777777" w:rsidR="006068BA" w:rsidRPr="00334F02" w:rsidRDefault="006068BA" w:rsidP="00D53FCC">
      <w:pPr>
        <w:jc w:val="center"/>
        <w:rPr>
          <w:b/>
        </w:rPr>
      </w:pPr>
    </w:p>
    <w:p w14:paraId="2DF0BD4D" w14:textId="77777777" w:rsidR="00D53FCC" w:rsidRPr="00334F02" w:rsidRDefault="00D53FCC" w:rsidP="00D53FCC">
      <w:pPr>
        <w:jc w:val="center"/>
        <w:rPr>
          <w:b/>
        </w:rPr>
      </w:pPr>
    </w:p>
    <w:p w14:paraId="2DF0BD4E" w14:textId="77777777" w:rsidR="00D53FCC" w:rsidRPr="00334F02" w:rsidRDefault="00D53FCC" w:rsidP="00D53FCC">
      <w:pPr>
        <w:jc w:val="center"/>
        <w:rPr>
          <w:b/>
        </w:rPr>
      </w:pPr>
    </w:p>
    <w:p w14:paraId="2DF0BD4F" w14:textId="77777777" w:rsidR="00D53FCC" w:rsidRPr="00334F02" w:rsidRDefault="00D53FCC" w:rsidP="00D53FCC">
      <w:pPr>
        <w:jc w:val="center"/>
        <w:rPr>
          <w:b/>
        </w:rPr>
      </w:pPr>
    </w:p>
    <w:p w14:paraId="2DF0BD50" w14:textId="77777777" w:rsidR="00D53FCC" w:rsidRPr="00334F02" w:rsidRDefault="00D53FCC" w:rsidP="00D53FCC">
      <w:pPr>
        <w:jc w:val="center"/>
        <w:rPr>
          <w:b/>
        </w:rPr>
      </w:pPr>
      <w:r w:rsidRPr="00334F02">
        <w:rPr>
          <w:b/>
        </w:rPr>
        <w:t>Z A K L J U Č A K</w:t>
      </w:r>
    </w:p>
    <w:p w14:paraId="2DF0BD51" w14:textId="77777777" w:rsidR="00D53FCC" w:rsidRPr="00334F02" w:rsidRDefault="00D53FCC" w:rsidP="00D53FCC">
      <w:pPr>
        <w:jc w:val="center"/>
        <w:rPr>
          <w:b/>
        </w:rPr>
      </w:pPr>
    </w:p>
    <w:p w14:paraId="2DF0BD52" w14:textId="77777777" w:rsidR="00D53FCC" w:rsidRPr="00334F02" w:rsidRDefault="00D53FCC" w:rsidP="00D53FCC">
      <w:pPr>
        <w:jc w:val="center"/>
        <w:rPr>
          <w:b/>
        </w:rPr>
      </w:pPr>
    </w:p>
    <w:p w14:paraId="2DF0BD53" w14:textId="77777777" w:rsidR="00D53FCC" w:rsidRPr="00334F02" w:rsidRDefault="00D53FCC" w:rsidP="00D53FCC">
      <w:pPr>
        <w:jc w:val="center"/>
        <w:rPr>
          <w:b/>
        </w:rPr>
      </w:pPr>
    </w:p>
    <w:p w14:paraId="2DF0BD54" w14:textId="77777777" w:rsidR="006068BA" w:rsidRPr="00334F02" w:rsidRDefault="006068BA" w:rsidP="00D53FCC">
      <w:pPr>
        <w:jc w:val="center"/>
        <w:rPr>
          <w:b/>
        </w:rPr>
      </w:pPr>
    </w:p>
    <w:p w14:paraId="2DF0BD55" w14:textId="77777777" w:rsidR="00D53FCC" w:rsidRPr="00334F02" w:rsidRDefault="00D53FCC" w:rsidP="00D53FCC">
      <w:pPr>
        <w:jc w:val="center"/>
        <w:rPr>
          <w:b/>
        </w:rPr>
      </w:pPr>
    </w:p>
    <w:p w14:paraId="2DF0BD56" w14:textId="0CCA5ACA" w:rsidR="00D53FCC" w:rsidRPr="00334F02" w:rsidRDefault="00D53FCC" w:rsidP="00872F99">
      <w:pPr>
        <w:tabs>
          <w:tab w:val="left" w:pos="0"/>
        </w:tabs>
        <w:contextualSpacing/>
        <w:jc w:val="both"/>
        <w:rPr>
          <w:bCs/>
          <w:i/>
        </w:rPr>
      </w:pPr>
      <w:r w:rsidRPr="00334F02">
        <w:tab/>
        <w:t>1.</w:t>
      </w:r>
      <w:r w:rsidRPr="00334F02">
        <w:tab/>
      </w:r>
      <w:r w:rsidR="000023E5" w:rsidRPr="00334F02">
        <w:t>Vlada Republike Hrvatske</w:t>
      </w:r>
      <w:r w:rsidRPr="00334F02">
        <w:t xml:space="preserve"> prihvaća pokroviteljstvo nad </w:t>
      </w:r>
      <w:r w:rsidR="008C59F7">
        <w:t>5</w:t>
      </w:r>
      <w:r w:rsidR="005D09D2">
        <w:t>9</w:t>
      </w:r>
      <w:r w:rsidR="008C59F7">
        <w:t>. Vinkovačkim jesenima</w:t>
      </w:r>
      <w:r w:rsidRPr="00334F02">
        <w:rPr>
          <w:bCs/>
        </w:rPr>
        <w:t xml:space="preserve">, sukladno zamolbi </w:t>
      </w:r>
      <w:r w:rsidR="00872F99" w:rsidRPr="00334F02">
        <w:t xml:space="preserve">gradonačelnika Grada </w:t>
      </w:r>
      <w:r w:rsidR="008C59F7">
        <w:t>Vi</w:t>
      </w:r>
      <w:r w:rsidR="009D22FB">
        <w:t>nk</w:t>
      </w:r>
      <w:r w:rsidR="008C59F7">
        <w:t>ovaca</w:t>
      </w:r>
      <w:r w:rsidRPr="00334F02">
        <w:t>.</w:t>
      </w:r>
    </w:p>
    <w:p w14:paraId="2DF0BD57" w14:textId="77777777" w:rsidR="00D53FCC" w:rsidRPr="00334F02" w:rsidRDefault="00D53FCC" w:rsidP="00872F99">
      <w:pPr>
        <w:jc w:val="both"/>
      </w:pPr>
    </w:p>
    <w:p w14:paraId="2DF0BD58" w14:textId="5D9A0FAA" w:rsidR="009C544E" w:rsidRDefault="00D53FCC" w:rsidP="00872F99">
      <w:pPr>
        <w:overflowPunct w:val="0"/>
        <w:autoSpaceDE w:val="0"/>
        <w:autoSpaceDN w:val="0"/>
        <w:adjustRightInd w:val="0"/>
        <w:contextualSpacing/>
        <w:jc w:val="both"/>
        <w:textAlignment w:val="baseline"/>
      </w:pPr>
      <w:r w:rsidRPr="00334F02">
        <w:tab/>
        <w:t>2.</w:t>
      </w:r>
      <w:r w:rsidRPr="00334F02">
        <w:tab/>
      </w:r>
      <w:r w:rsidR="009C544E" w:rsidRPr="007C2A6B">
        <w:t>Ministarstvo kulture</w:t>
      </w:r>
      <w:r w:rsidR="009D22FB" w:rsidRPr="007C2A6B">
        <w:t xml:space="preserve"> i medija</w:t>
      </w:r>
      <w:r w:rsidR="009C544E" w:rsidRPr="007C2A6B">
        <w:t xml:space="preserve"> sufinancirat će navedenu smotru folklora, u iznosu od </w:t>
      </w:r>
      <w:r w:rsidR="00EB07BF">
        <w:t>2</w:t>
      </w:r>
      <w:r w:rsidR="005D09D2">
        <w:t>5</w:t>
      </w:r>
      <w:r w:rsidR="00EB07BF">
        <w:t>.</w:t>
      </w:r>
      <w:r w:rsidR="005D09D2">
        <w:t>000</w:t>
      </w:r>
      <w:r w:rsidR="00EB07BF">
        <w:t>,</w:t>
      </w:r>
      <w:r w:rsidR="005D09D2">
        <w:t>00</w:t>
      </w:r>
      <w:r w:rsidR="00EB07BF">
        <w:t xml:space="preserve"> eura</w:t>
      </w:r>
      <w:r w:rsidR="009C544E" w:rsidRPr="007C2A6B">
        <w:t>, iz sredstava osiguranih u Državnom proračunu Republike Hrvatske za 202</w:t>
      </w:r>
      <w:r w:rsidR="005D09D2">
        <w:t>4</w:t>
      </w:r>
      <w:r w:rsidR="009C544E" w:rsidRPr="007C2A6B">
        <w:t>.</w:t>
      </w:r>
      <w:r w:rsidR="009C544E">
        <w:t xml:space="preserve"> </w:t>
      </w:r>
      <w:r w:rsidR="00CE5F69">
        <w:t>godinu.</w:t>
      </w:r>
      <w:bookmarkStart w:id="0" w:name="_GoBack"/>
      <w:bookmarkEnd w:id="0"/>
    </w:p>
    <w:p w14:paraId="2DF0BD59" w14:textId="77777777" w:rsidR="00CE78D1" w:rsidRPr="00334F02" w:rsidRDefault="00CE78D1" w:rsidP="00872F99">
      <w:pPr>
        <w:jc w:val="both"/>
      </w:pPr>
    </w:p>
    <w:p w14:paraId="2DF0BD5A" w14:textId="77777777" w:rsidR="00CE78D1" w:rsidRPr="00334F02" w:rsidRDefault="00CE78D1" w:rsidP="00CE78D1"/>
    <w:p w14:paraId="2DF0BD5B" w14:textId="77777777" w:rsidR="006068BA" w:rsidRPr="00334F02" w:rsidRDefault="006068BA" w:rsidP="006068BA"/>
    <w:p w14:paraId="2DF0BD5C" w14:textId="77777777" w:rsidR="006068BA" w:rsidRPr="00334F02" w:rsidRDefault="006068BA" w:rsidP="006068BA">
      <w:r w:rsidRPr="00334F02">
        <w:t>K</w:t>
      </w:r>
      <w:r w:rsidR="00EB07BF">
        <w:t>LASA</w:t>
      </w:r>
      <w:r w:rsidRPr="00334F02">
        <w:t xml:space="preserve">: </w:t>
      </w:r>
    </w:p>
    <w:p w14:paraId="2DF0BD5D" w14:textId="77777777" w:rsidR="006068BA" w:rsidRPr="00334F02" w:rsidRDefault="006068BA" w:rsidP="006068BA">
      <w:r w:rsidRPr="00334F02">
        <w:t>U</w:t>
      </w:r>
      <w:r w:rsidR="00EB07BF">
        <w:t>RBROJ</w:t>
      </w:r>
      <w:r w:rsidRPr="00334F02">
        <w:t xml:space="preserve">: </w:t>
      </w:r>
    </w:p>
    <w:p w14:paraId="2DF0BD5E" w14:textId="77777777" w:rsidR="006068BA" w:rsidRPr="00334F02" w:rsidRDefault="006068BA" w:rsidP="006068BA"/>
    <w:p w14:paraId="2DF0BD5F" w14:textId="77777777" w:rsidR="006068BA" w:rsidRPr="00334F02" w:rsidRDefault="006068BA" w:rsidP="006068BA">
      <w:r w:rsidRPr="00334F02">
        <w:t xml:space="preserve">Zagreb, </w:t>
      </w:r>
    </w:p>
    <w:p w14:paraId="2DF0BD60" w14:textId="77777777" w:rsidR="006068BA" w:rsidRPr="00334F02" w:rsidRDefault="006068BA" w:rsidP="006068BA"/>
    <w:p w14:paraId="2DF0BD61" w14:textId="77777777" w:rsidR="006068BA" w:rsidRPr="00334F02" w:rsidRDefault="006068BA" w:rsidP="006068BA">
      <w:pPr>
        <w:autoSpaceDE w:val="0"/>
        <w:autoSpaceDN w:val="0"/>
        <w:adjustRightInd w:val="0"/>
      </w:pPr>
    </w:p>
    <w:p w14:paraId="2DF0BD62" w14:textId="77777777" w:rsidR="006068BA" w:rsidRPr="00334F02" w:rsidRDefault="006068BA" w:rsidP="006068BA">
      <w:pPr>
        <w:autoSpaceDE w:val="0"/>
        <w:autoSpaceDN w:val="0"/>
        <w:adjustRightInd w:val="0"/>
      </w:pPr>
    </w:p>
    <w:p w14:paraId="2DF0BD63" w14:textId="77777777" w:rsidR="006068BA" w:rsidRPr="00334F02" w:rsidRDefault="00334F02" w:rsidP="006068BA">
      <w:pPr>
        <w:autoSpaceDE w:val="0"/>
        <w:autoSpaceDN w:val="0"/>
        <w:adjustRightInd w:val="0"/>
        <w:ind w:left="5664" w:firstLine="708"/>
        <w:jc w:val="center"/>
      </w:pPr>
      <w:r>
        <w:t xml:space="preserve">  </w:t>
      </w:r>
      <w:r w:rsidR="006068BA" w:rsidRPr="00334F02">
        <w:t xml:space="preserve"> </w:t>
      </w:r>
      <w:r w:rsidR="00AB02AF">
        <w:t xml:space="preserve"> </w:t>
      </w:r>
      <w:r w:rsidR="006068BA" w:rsidRPr="00334F02">
        <w:t>PREDSJEDNIK</w:t>
      </w:r>
    </w:p>
    <w:p w14:paraId="2DF0BD64" w14:textId="77777777" w:rsidR="006068BA" w:rsidRPr="00334F02" w:rsidRDefault="006068BA" w:rsidP="006068BA">
      <w:pPr>
        <w:autoSpaceDE w:val="0"/>
        <w:autoSpaceDN w:val="0"/>
        <w:adjustRightInd w:val="0"/>
        <w:ind w:left="5664" w:firstLine="708"/>
        <w:jc w:val="center"/>
      </w:pPr>
    </w:p>
    <w:p w14:paraId="2DF0BD65" w14:textId="77777777" w:rsidR="006068BA" w:rsidRPr="00334F02" w:rsidRDefault="006068BA" w:rsidP="006068BA">
      <w:pPr>
        <w:autoSpaceDE w:val="0"/>
        <w:autoSpaceDN w:val="0"/>
        <w:adjustRightInd w:val="0"/>
        <w:ind w:left="5664" w:firstLine="708"/>
        <w:jc w:val="center"/>
      </w:pPr>
    </w:p>
    <w:p w14:paraId="2DF0BD66" w14:textId="77777777" w:rsidR="006068BA" w:rsidRPr="00334F02" w:rsidRDefault="006068BA" w:rsidP="006068BA">
      <w:pPr>
        <w:jc w:val="right"/>
        <w:rPr>
          <w:rFonts w:eastAsia="Calibri"/>
          <w:lang w:eastAsia="en-US"/>
        </w:rPr>
      </w:pPr>
      <w:r w:rsidRPr="00334F02">
        <w:rPr>
          <w:rFonts w:eastAsia="Calibri"/>
          <w:lang w:eastAsia="en-US"/>
        </w:rPr>
        <w:t>mr. sc. Andrej Plenković</w:t>
      </w:r>
    </w:p>
    <w:p w14:paraId="2DF0BD67" w14:textId="77777777" w:rsidR="006068BA" w:rsidRPr="00334F02" w:rsidRDefault="006068BA" w:rsidP="006068BA"/>
    <w:p w14:paraId="2DF0BD68" w14:textId="77777777" w:rsidR="006068BA" w:rsidRPr="00334F02" w:rsidRDefault="006068BA" w:rsidP="006068BA">
      <w:pPr>
        <w:jc w:val="both"/>
        <w:rPr>
          <w:b/>
        </w:rPr>
      </w:pPr>
      <w:r w:rsidRPr="00334F02">
        <w:rPr>
          <w:b/>
        </w:rPr>
        <w:br w:type="page"/>
      </w:r>
    </w:p>
    <w:p w14:paraId="2DF0BD69" w14:textId="77777777" w:rsidR="00CE78D1" w:rsidRPr="00334F02" w:rsidRDefault="00CE78D1" w:rsidP="00CE78D1"/>
    <w:p w14:paraId="2DF0BD6A" w14:textId="77777777" w:rsidR="00CE78D1" w:rsidRPr="00334F02" w:rsidRDefault="006068BA" w:rsidP="006068BA">
      <w:pPr>
        <w:jc w:val="center"/>
        <w:rPr>
          <w:b/>
        </w:rPr>
      </w:pPr>
      <w:r w:rsidRPr="00334F02">
        <w:rPr>
          <w:b/>
        </w:rPr>
        <w:t>O B R A Z L O Ž E N J E</w:t>
      </w:r>
    </w:p>
    <w:p w14:paraId="2DF0BD6B" w14:textId="77777777" w:rsidR="008F0DD4" w:rsidRPr="00334F02" w:rsidRDefault="008F0DD4" w:rsidP="00CE78D1"/>
    <w:p w14:paraId="2DF0BD6C" w14:textId="77777777" w:rsidR="008D1036" w:rsidRDefault="008D1036" w:rsidP="0070271E">
      <w:pPr>
        <w:jc w:val="both"/>
      </w:pPr>
    </w:p>
    <w:p w14:paraId="144CB01F" w14:textId="77777777" w:rsidR="005D09D2" w:rsidRDefault="005D09D2" w:rsidP="005D09D2">
      <w:pPr>
        <w:spacing w:line="276" w:lineRule="auto"/>
        <w:ind w:firstLine="709"/>
        <w:jc w:val="both"/>
      </w:pPr>
      <w:r>
        <w:t>Vinkovačke jeseni su manifestacija duge tradicije od posebne važnosti za ukupno folklorno stvaralaštvo u Republici Hrvatskoj. Već gotovo punih šest desetljeća uspješno predstavlja javnosti tradicijsku baštinu kroz izvorne slavonske i šokačke običaje, ugošćuje folklorne ansamble i izvorne folklorne skupine s cijelog područja Republike Hrvatske, ansamble i skupine Hrvata iz dijaspore te folklorne skupine drugih naroda.</w:t>
      </w:r>
    </w:p>
    <w:p w14:paraId="5D0D5420" w14:textId="77777777" w:rsidR="005D09D2" w:rsidRDefault="005D09D2" w:rsidP="005D09D2">
      <w:pPr>
        <w:spacing w:line="276" w:lineRule="auto"/>
        <w:ind w:firstLine="709"/>
        <w:jc w:val="both"/>
      </w:pPr>
    </w:p>
    <w:p w14:paraId="636138AC" w14:textId="79925F51" w:rsidR="005D09D2" w:rsidRDefault="005D09D2" w:rsidP="005D09D2">
      <w:pPr>
        <w:spacing w:line="276" w:lineRule="auto"/>
        <w:ind w:firstLine="709"/>
        <w:jc w:val="both"/>
        <w:rPr>
          <w:rFonts w:eastAsiaTheme="minorHAnsi"/>
          <w:lang w:eastAsia="en-US"/>
        </w:rPr>
      </w:pPr>
      <w:r>
        <w:t xml:space="preserve">Organizator </w:t>
      </w:r>
      <w:r w:rsidR="009877DF">
        <w:t>ove m</w:t>
      </w:r>
      <w:r>
        <w:t xml:space="preserve">anifestacije niz godina ostvaruje uspješnu suradnju s predstavnicima etnološke, etnomuzikološke i etnokoreološke struke, što u središte pozornosti stavlja izvorni hrvatski folklor i identitet, njegovo njegovanje, prezentaciju i trajno čuvanje. </w:t>
      </w:r>
    </w:p>
    <w:p w14:paraId="2DF0BD70" w14:textId="77777777" w:rsidR="008C59F7" w:rsidRPr="00334F02" w:rsidRDefault="008C59F7" w:rsidP="0070271E">
      <w:pPr>
        <w:jc w:val="both"/>
      </w:pPr>
    </w:p>
    <w:p w14:paraId="2DF0BD71" w14:textId="0C0EE496" w:rsidR="00872F99" w:rsidRDefault="00872F99" w:rsidP="00132B97">
      <w:pPr>
        <w:ind w:firstLine="708"/>
        <w:jc w:val="both"/>
      </w:pPr>
      <w:r w:rsidRPr="00334F02">
        <w:t>U 202</w:t>
      </w:r>
      <w:r w:rsidR="005D09D2">
        <w:t>4</w:t>
      </w:r>
      <w:r w:rsidRPr="00334F02">
        <w:t>. godini, Ministarstvo kulture</w:t>
      </w:r>
      <w:r w:rsidR="002C03EE">
        <w:t xml:space="preserve"> i medija</w:t>
      </w:r>
      <w:r w:rsidRPr="00334F02">
        <w:t xml:space="preserve"> osiguralo je potporu u iznosu od </w:t>
      </w:r>
      <w:r w:rsidR="00EB07BF">
        <w:t>2</w:t>
      </w:r>
      <w:r w:rsidR="005D09D2">
        <w:t>5</w:t>
      </w:r>
      <w:r w:rsidR="00EB07BF">
        <w:t>.</w:t>
      </w:r>
      <w:r w:rsidR="005D09D2">
        <w:t>000</w:t>
      </w:r>
      <w:r w:rsidR="00EB07BF">
        <w:t>,</w:t>
      </w:r>
      <w:r w:rsidR="005D09D2">
        <w:t>00</w:t>
      </w:r>
      <w:r w:rsidR="002C03EE">
        <w:t xml:space="preserve"> </w:t>
      </w:r>
      <w:r w:rsidR="008F6F6B">
        <w:t>eura.</w:t>
      </w:r>
    </w:p>
    <w:p w14:paraId="2DF0BD72" w14:textId="77777777" w:rsidR="003A0853" w:rsidRPr="00334F02" w:rsidRDefault="003A0853" w:rsidP="00872F99">
      <w:pPr>
        <w:jc w:val="both"/>
      </w:pPr>
    </w:p>
    <w:p w14:paraId="2DF0BD73" w14:textId="42BA1DB7" w:rsidR="00872F99" w:rsidRPr="00334F02" w:rsidRDefault="00872F99" w:rsidP="00132B97">
      <w:pPr>
        <w:ind w:firstLine="708"/>
        <w:jc w:val="both"/>
      </w:pPr>
      <w:r w:rsidRPr="00334F02">
        <w:t xml:space="preserve">Slijedom navedenoga, </w:t>
      </w:r>
      <w:r w:rsidR="000023E5" w:rsidRPr="00334F02">
        <w:t>predlaže</w:t>
      </w:r>
      <w:r w:rsidR="00B33C9F" w:rsidRPr="00334F02">
        <w:t xml:space="preserve"> se</w:t>
      </w:r>
      <w:r w:rsidRPr="00334F02">
        <w:t xml:space="preserve"> </w:t>
      </w:r>
      <w:r w:rsidR="00B33C9F" w:rsidRPr="00334F02">
        <w:t>prihvaćanje</w:t>
      </w:r>
      <w:r w:rsidRPr="00334F02">
        <w:t xml:space="preserve"> pokroviteljstv</w:t>
      </w:r>
      <w:r w:rsidR="00B33C9F" w:rsidRPr="00334F02">
        <w:t>a</w:t>
      </w:r>
      <w:r w:rsidR="009877DF">
        <w:t xml:space="preserve"> Vlade Republike Hrvatske</w:t>
      </w:r>
      <w:r w:rsidRPr="00334F02">
        <w:t xml:space="preserve"> nad navedenom manifestacijom.</w:t>
      </w:r>
    </w:p>
    <w:p w14:paraId="2DF0BD74" w14:textId="77777777" w:rsidR="00872F99" w:rsidRPr="00334F02" w:rsidRDefault="00872F99" w:rsidP="0070271E">
      <w:pPr>
        <w:jc w:val="both"/>
      </w:pPr>
    </w:p>
    <w:p w14:paraId="2DF0BD75" w14:textId="77777777" w:rsidR="00872F99" w:rsidRPr="00334F02" w:rsidRDefault="00872F99" w:rsidP="0070271E">
      <w:pPr>
        <w:jc w:val="both"/>
      </w:pPr>
    </w:p>
    <w:p w14:paraId="2DF0BD76" w14:textId="77777777" w:rsidR="008D1036" w:rsidRPr="00334F02" w:rsidRDefault="008D1036" w:rsidP="0070271E">
      <w:pPr>
        <w:jc w:val="both"/>
      </w:pPr>
    </w:p>
    <w:sectPr w:rsidR="008D1036" w:rsidRPr="00334F02" w:rsidSect="006068BA">
      <w:headerReference w:type="default" r:id="rId14"/>
      <w:footerReference w:type="default" r:id="rId15"/>
      <w:pgSz w:w="11906" w:h="16838"/>
      <w:pgMar w:top="993" w:right="1417" w:bottom="1417" w:left="1417" w:header="709" w:footer="65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160661" w14:textId="77777777" w:rsidR="00B54096" w:rsidRDefault="00B54096" w:rsidP="0011560A">
      <w:r>
        <w:separator/>
      </w:r>
    </w:p>
  </w:endnote>
  <w:endnote w:type="continuationSeparator" w:id="0">
    <w:p w14:paraId="15544D25" w14:textId="77777777" w:rsidR="00B54096" w:rsidRDefault="00B54096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F0BD7F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BA70A4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F0BD82" w14:textId="77777777" w:rsidR="00EC1041" w:rsidRPr="00EC1041" w:rsidRDefault="00EC1041" w:rsidP="00EC1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E10BC4" w14:textId="77777777" w:rsidR="00B54096" w:rsidRDefault="00B54096" w:rsidP="0011560A">
      <w:r>
        <w:separator/>
      </w:r>
    </w:p>
  </w:footnote>
  <w:footnote w:type="continuationSeparator" w:id="0">
    <w:p w14:paraId="08654EFC" w14:textId="77777777" w:rsidR="00B54096" w:rsidRDefault="00B54096" w:rsidP="001156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42678100"/>
      <w:docPartObj>
        <w:docPartGallery w:val="Page Numbers (Top of Page)"/>
        <w:docPartUnique/>
      </w:docPartObj>
    </w:sdtPr>
    <w:sdtEndPr>
      <w:rPr>
        <w:noProof/>
      </w:rPr>
    </w:sdtEndPr>
    <w:sdtContent>
      <w:p w14:paraId="2DF0BD7D" w14:textId="77777777" w:rsidR="006068BA" w:rsidRDefault="00CE5F69">
        <w:pPr>
          <w:pStyle w:val="Header"/>
          <w:jc w:val="center"/>
        </w:pPr>
      </w:p>
    </w:sdtContent>
  </w:sdt>
  <w:p w14:paraId="2DF0BD7E" w14:textId="77777777" w:rsidR="006068BA" w:rsidRDefault="006068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94980146"/>
      <w:docPartObj>
        <w:docPartGallery w:val="Page Numbers (Top of Page)"/>
        <w:docPartUnique/>
      </w:docPartObj>
    </w:sdtPr>
    <w:sdtEndPr>
      <w:rPr>
        <w:noProof/>
      </w:rPr>
    </w:sdtEndPr>
    <w:sdtContent>
      <w:p w14:paraId="2DF0BD80" w14:textId="32C35851" w:rsidR="006068BA" w:rsidRDefault="006068BA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9654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DF0BD81" w14:textId="77777777" w:rsidR="006068BA" w:rsidRDefault="006068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37A4"/>
    <w:rsid w:val="000023E5"/>
    <w:rsid w:val="000350D9"/>
    <w:rsid w:val="00057310"/>
    <w:rsid w:val="00063520"/>
    <w:rsid w:val="00070B49"/>
    <w:rsid w:val="00086A6C"/>
    <w:rsid w:val="000A1D60"/>
    <w:rsid w:val="000A3A3B"/>
    <w:rsid w:val="000D1A50"/>
    <w:rsid w:val="001015C6"/>
    <w:rsid w:val="00110E6C"/>
    <w:rsid w:val="0011560A"/>
    <w:rsid w:val="00132B97"/>
    <w:rsid w:val="00135F1A"/>
    <w:rsid w:val="00146B79"/>
    <w:rsid w:val="00147DE9"/>
    <w:rsid w:val="00170226"/>
    <w:rsid w:val="001741AA"/>
    <w:rsid w:val="001917B2"/>
    <w:rsid w:val="001A13E7"/>
    <w:rsid w:val="001B30D6"/>
    <w:rsid w:val="001B7A97"/>
    <w:rsid w:val="001E7218"/>
    <w:rsid w:val="001F5282"/>
    <w:rsid w:val="002167AB"/>
    <w:rsid w:val="002179F8"/>
    <w:rsid w:val="00220956"/>
    <w:rsid w:val="00231FF3"/>
    <w:rsid w:val="0023763F"/>
    <w:rsid w:val="002668C5"/>
    <w:rsid w:val="0028608D"/>
    <w:rsid w:val="0029163B"/>
    <w:rsid w:val="002A1D77"/>
    <w:rsid w:val="002B107A"/>
    <w:rsid w:val="002C03EE"/>
    <w:rsid w:val="002D1256"/>
    <w:rsid w:val="002D6C51"/>
    <w:rsid w:val="002D7C91"/>
    <w:rsid w:val="003033E4"/>
    <w:rsid w:val="00304232"/>
    <w:rsid w:val="00323C77"/>
    <w:rsid w:val="00334F02"/>
    <w:rsid w:val="00336EE7"/>
    <w:rsid w:val="0034351C"/>
    <w:rsid w:val="0036149B"/>
    <w:rsid w:val="00381F04"/>
    <w:rsid w:val="0038426B"/>
    <w:rsid w:val="003929F5"/>
    <w:rsid w:val="003A0853"/>
    <w:rsid w:val="003A2F05"/>
    <w:rsid w:val="003C09D8"/>
    <w:rsid w:val="003C2623"/>
    <w:rsid w:val="003D47D1"/>
    <w:rsid w:val="003E46BA"/>
    <w:rsid w:val="003F5623"/>
    <w:rsid w:val="004039BD"/>
    <w:rsid w:val="00437D49"/>
    <w:rsid w:val="00440D6D"/>
    <w:rsid w:val="00442367"/>
    <w:rsid w:val="0045585A"/>
    <w:rsid w:val="00461188"/>
    <w:rsid w:val="0049296F"/>
    <w:rsid w:val="004A776B"/>
    <w:rsid w:val="004B0A99"/>
    <w:rsid w:val="004C1375"/>
    <w:rsid w:val="004C5354"/>
    <w:rsid w:val="004C6474"/>
    <w:rsid w:val="004E1300"/>
    <w:rsid w:val="004E1CDF"/>
    <w:rsid w:val="004E4E34"/>
    <w:rsid w:val="004E6776"/>
    <w:rsid w:val="00504248"/>
    <w:rsid w:val="00506B55"/>
    <w:rsid w:val="005146D6"/>
    <w:rsid w:val="00523F4B"/>
    <w:rsid w:val="00535E09"/>
    <w:rsid w:val="00543879"/>
    <w:rsid w:val="00562C8C"/>
    <w:rsid w:val="0056365A"/>
    <w:rsid w:val="00571F6C"/>
    <w:rsid w:val="005861F2"/>
    <w:rsid w:val="005906BB"/>
    <w:rsid w:val="005C3A4C"/>
    <w:rsid w:val="005C650B"/>
    <w:rsid w:val="005D09D2"/>
    <w:rsid w:val="005E7CAB"/>
    <w:rsid w:val="005F4727"/>
    <w:rsid w:val="006068BA"/>
    <w:rsid w:val="00633454"/>
    <w:rsid w:val="00652604"/>
    <w:rsid w:val="0066110E"/>
    <w:rsid w:val="00675B44"/>
    <w:rsid w:val="0068013E"/>
    <w:rsid w:val="0068772B"/>
    <w:rsid w:val="00693A4D"/>
    <w:rsid w:val="00694D87"/>
    <w:rsid w:val="006B7800"/>
    <w:rsid w:val="006C0CC3"/>
    <w:rsid w:val="006E14A9"/>
    <w:rsid w:val="006E611E"/>
    <w:rsid w:val="007010C7"/>
    <w:rsid w:val="0070271E"/>
    <w:rsid w:val="00726165"/>
    <w:rsid w:val="00731AC4"/>
    <w:rsid w:val="007638D8"/>
    <w:rsid w:val="0076397B"/>
    <w:rsid w:val="00764986"/>
    <w:rsid w:val="00776825"/>
    <w:rsid w:val="00777CAA"/>
    <w:rsid w:val="0078648A"/>
    <w:rsid w:val="00791DBF"/>
    <w:rsid w:val="007A1768"/>
    <w:rsid w:val="007A1881"/>
    <w:rsid w:val="007C2A6B"/>
    <w:rsid w:val="007E3965"/>
    <w:rsid w:val="008137B5"/>
    <w:rsid w:val="008219BB"/>
    <w:rsid w:val="00822FDC"/>
    <w:rsid w:val="00833808"/>
    <w:rsid w:val="008353A1"/>
    <w:rsid w:val="008365FD"/>
    <w:rsid w:val="00872F99"/>
    <w:rsid w:val="00873FDE"/>
    <w:rsid w:val="00881BBB"/>
    <w:rsid w:val="0089283D"/>
    <w:rsid w:val="008B61E1"/>
    <w:rsid w:val="008C0768"/>
    <w:rsid w:val="008C1D0A"/>
    <w:rsid w:val="008C59F7"/>
    <w:rsid w:val="008D1036"/>
    <w:rsid w:val="008D1E25"/>
    <w:rsid w:val="008D4540"/>
    <w:rsid w:val="008F0DD4"/>
    <w:rsid w:val="008F6F6B"/>
    <w:rsid w:val="0090200F"/>
    <w:rsid w:val="009047E4"/>
    <w:rsid w:val="009126B3"/>
    <w:rsid w:val="009152C4"/>
    <w:rsid w:val="0095079B"/>
    <w:rsid w:val="00953BA1"/>
    <w:rsid w:val="00954D08"/>
    <w:rsid w:val="00973594"/>
    <w:rsid w:val="009877DF"/>
    <w:rsid w:val="009930CA"/>
    <w:rsid w:val="009C33E1"/>
    <w:rsid w:val="009C544E"/>
    <w:rsid w:val="009C7815"/>
    <w:rsid w:val="009D0CB5"/>
    <w:rsid w:val="009D22FB"/>
    <w:rsid w:val="009E34F5"/>
    <w:rsid w:val="00A15F08"/>
    <w:rsid w:val="00A175E9"/>
    <w:rsid w:val="00A21819"/>
    <w:rsid w:val="00A427C1"/>
    <w:rsid w:val="00A45CF4"/>
    <w:rsid w:val="00A52A71"/>
    <w:rsid w:val="00A573DC"/>
    <w:rsid w:val="00A63003"/>
    <w:rsid w:val="00A6339A"/>
    <w:rsid w:val="00A725A4"/>
    <w:rsid w:val="00A83290"/>
    <w:rsid w:val="00A94A2B"/>
    <w:rsid w:val="00A976D7"/>
    <w:rsid w:val="00AA3316"/>
    <w:rsid w:val="00AB02AF"/>
    <w:rsid w:val="00AD2F06"/>
    <w:rsid w:val="00AD4D7C"/>
    <w:rsid w:val="00AE59DF"/>
    <w:rsid w:val="00AE6ED1"/>
    <w:rsid w:val="00AF492D"/>
    <w:rsid w:val="00B33C9F"/>
    <w:rsid w:val="00B42E00"/>
    <w:rsid w:val="00B462AB"/>
    <w:rsid w:val="00B54096"/>
    <w:rsid w:val="00B57187"/>
    <w:rsid w:val="00B706F8"/>
    <w:rsid w:val="00B75D1F"/>
    <w:rsid w:val="00B908C2"/>
    <w:rsid w:val="00BA28CD"/>
    <w:rsid w:val="00BA70A4"/>
    <w:rsid w:val="00BA72BF"/>
    <w:rsid w:val="00BB015F"/>
    <w:rsid w:val="00BD348A"/>
    <w:rsid w:val="00C16095"/>
    <w:rsid w:val="00C337A4"/>
    <w:rsid w:val="00C44327"/>
    <w:rsid w:val="00C9654E"/>
    <w:rsid w:val="00C969CC"/>
    <w:rsid w:val="00C97DAC"/>
    <w:rsid w:val="00CA4F84"/>
    <w:rsid w:val="00CD1639"/>
    <w:rsid w:val="00CD3EFA"/>
    <w:rsid w:val="00CE3D00"/>
    <w:rsid w:val="00CE5F69"/>
    <w:rsid w:val="00CE78D1"/>
    <w:rsid w:val="00CF7BB4"/>
    <w:rsid w:val="00CF7EEC"/>
    <w:rsid w:val="00D07290"/>
    <w:rsid w:val="00D1127C"/>
    <w:rsid w:val="00D14240"/>
    <w:rsid w:val="00D1614C"/>
    <w:rsid w:val="00D53FCC"/>
    <w:rsid w:val="00D62C4D"/>
    <w:rsid w:val="00D8016C"/>
    <w:rsid w:val="00D92A3D"/>
    <w:rsid w:val="00DB0A6B"/>
    <w:rsid w:val="00DB28EB"/>
    <w:rsid w:val="00DB6366"/>
    <w:rsid w:val="00DD058F"/>
    <w:rsid w:val="00E25569"/>
    <w:rsid w:val="00E379A3"/>
    <w:rsid w:val="00E601A2"/>
    <w:rsid w:val="00E73230"/>
    <w:rsid w:val="00E75FFE"/>
    <w:rsid w:val="00E77198"/>
    <w:rsid w:val="00E83E23"/>
    <w:rsid w:val="00EA3AD1"/>
    <w:rsid w:val="00EB07BF"/>
    <w:rsid w:val="00EB1248"/>
    <w:rsid w:val="00EB3699"/>
    <w:rsid w:val="00EC08EF"/>
    <w:rsid w:val="00EC1041"/>
    <w:rsid w:val="00EC5599"/>
    <w:rsid w:val="00ED236E"/>
    <w:rsid w:val="00EE03CA"/>
    <w:rsid w:val="00EE5FA1"/>
    <w:rsid w:val="00EE7199"/>
    <w:rsid w:val="00F07F7C"/>
    <w:rsid w:val="00F3220D"/>
    <w:rsid w:val="00F51949"/>
    <w:rsid w:val="00F65A9B"/>
    <w:rsid w:val="00F72B3A"/>
    <w:rsid w:val="00F764AD"/>
    <w:rsid w:val="00F832AA"/>
    <w:rsid w:val="00F905AF"/>
    <w:rsid w:val="00F9505A"/>
    <w:rsid w:val="00F95A2D"/>
    <w:rsid w:val="00F978E2"/>
    <w:rsid w:val="00F97BA9"/>
    <w:rsid w:val="00FA4E25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2DF0BD2B"/>
  <w15:docId w15:val="{E1968385-27E8-4876-A686-1C8090A9D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essionviewitemtitle1">
    <w:name w:val="sessionviewitemtitle1"/>
    <w:basedOn w:val="DefaultParagraphFont"/>
    <w:rsid w:val="006068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AZJMDCZ6QSYZ-886166611-3877</_dlc_DocId>
    <_dlc_DocIdUrl xmlns="a494813a-d0d8-4dad-94cb-0d196f36ba15">
      <Url>https://ekoordinacije.vlada.hr/unutarnja-ljudska/_layouts/15/DocIdRedir.aspx?ID=AZJMDCZ6QSYZ-886166611-3877</Url>
      <Description>AZJMDCZ6QSYZ-886166611-3877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D92182-7C85-4566-98D4-B411E9888DAE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42D7ED06-EC34-41F0-9B05-5F0492BC38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18DC1B6-E398-45EA-BBCC-DCB28B4B9CF4}">
  <ds:schemaRefs>
    <ds:schemaRef ds:uri="http://purl.org/dc/elements/1.1/"/>
    <ds:schemaRef ds:uri="http://schemas.microsoft.com/office/2006/metadata/properties"/>
    <ds:schemaRef ds:uri="http://purl.org/dc/terms/"/>
    <ds:schemaRef ds:uri="a494813a-d0d8-4dad-94cb-0d196f36ba15"/>
    <ds:schemaRef ds:uri="http://schemas.microsoft.com/office/2006/documentManagement/types"/>
    <ds:schemaRef ds:uri="http://www.w3.org/XML/1998/namespace"/>
    <ds:schemaRef ds:uri="http://purl.org/dc/dcmitype/"/>
    <ds:schemaRef ds:uri="http://schemas.microsoft.com/office/infopath/2007/PartnerControls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B0FA58F1-BE5D-45B6-9253-47FA59BB474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6AACC4B-4ABE-466B-8E80-3A4214539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260</Words>
  <Characters>1983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2239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Tomislav Curic</dc:creator>
  <cp:lastModifiedBy>Nemanja Relić</cp:lastModifiedBy>
  <cp:revision>4</cp:revision>
  <cp:lastPrinted>2023-08-09T13:21:00Z</cp:lastPrinted>
  <dcterms:created xsi:type="dcterms:W3CDTF">2024-08-26T09:38:00Z</dcterms:created>
  <dcterms:modified xsi:type="dcterms:W3CDTF">2024-08-27T08:39:00Z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37a07292-eeb3-4056-b499-bfdb657d86de</vt:lpwstr>
  </property>
</Properties>
</file>