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E57" w:rsidRDefault="00B65E57" w:rsidP="00B65E57">
      <w:pPr>
        <w:pStyle w:val="Default"/>
      </w:pPr>
    </w:p>
    <w:p w:rsidR="008E3571" w:rsidRPr="008E3571" w:rsidRDefault="008E3571" w:rsidP="008E3571">
      <w:pPr>
        <w:jc w:val="center"/>
        <w:rPr>
          <w:rFonts w:ascii="Times New Roman" w:hAnsi="Times New Roman" w:cs="Times New Roman"/>
        </w:rPr>
      </w:pPr>
      <w:r w:rsidRPr="008E3571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47B77E6C" wp14:editId="6579DBBC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3571">
        <w:rPr>
          <w:rFonts w:ascii="Times New Roman" w:hAnsi="Times New Roman" w:cs="Times New Roman"/>
        </w:rPr>
        <w:fldChar w:fldCharType="begin"/>
      </w:r>
      <w:r w:rsidRPr="008E3571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8E3571">
        <w:rPr>
          <w:rFonts w:ascii="Times New Roman" w:hAnsi="Times New Roman" w:cs="Times New Roman"/>
        </w:rPr>
        <w:fldChar w:fldCharType="end"/>
      </w:r>
    </w:p>
    <w:p w:rsidR="008E3571" w:rsidRPr="008E3571" w:rsidRDefault="008E3571" w:rsidP="008E3571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E3571">
        <w:rPr>
          <w:rFonts w:ascii="Times New Roman" w:hAnsi="Times New Roman" w:cs="Times New Roman"/>
          <w:sz w:val="28"/>
        </w:rPr>
        <w:t>VLADA REPUBLIKE HRVATSKE</w:t>
      </w:r>
    </w:p>
    <w:p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Zagreb</w:t>
      </w:r>
      <w:r w:rsidRPr="00E91982">
        <w:rPr>
          <w:rFonts w:ascii="Times New Roman" w:hAnsi="Times New Roman" w:cs="Times New Roman"/>
          <w:sz w:val="24"/>
          <w:szCs w:val="24"/>
        </w:rPr>
        <w:t xml:space="preserve">, </w:t>
      </w:r>
      <w:r w:rsidR="00223EC1">
        <w:rPr>
          <w:rFonts w:ascii="Times New Roman" w:hAnsi="Times New Roman" w:cs="Times New Roman"/>
          <w:sz w:val="24"/>
          <w:szCs w:val="24"/>
        </w:rPr>
        <w:t>29. kolovoza</w:t>
      </w:r>
      <w:r w:rsidR="005D52C9">
        <w:rPr>
          <w:rFonts w:ascii="Times New Roman" w:hAnsi="Times New Roman" w:cs="Times New Roman"/>
          <w:sz w:val="24"/>
          <w:szCs w:val="24"/>
        </w:rPr>
        <w:t xml:space="preserve"> 202</w:t>
      </w:r>
      <w:r w:rsidR="00245482">
        <w:rPr>
          <w:rFonts w:ascii="Times New Roman" w:hAnsi="Times New Roman" w:cs="Times New Roman"/>
          <w:sz w:val="24"/>
          <w:szCs w:val="24"/>
        </w:rPr>
        <w:t>4</w:t>
      </w:r>
      <w:r w:rsidRPr="008E3571">
        <w:rPr>
          <w:rFonts w:ascii="Times New Roman" w:hAnsi="Times New Roman" w:cs="Times New Roman"/>
          <w:sz w:val="24"/>
          <w:szCs w:val="24"/>
        </w:rPr>
        <w:t>.</w:t>
      </w:r>
    </w:p>
    <w:p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E3571" w:rsidRPr="008E3571" w:rsidTr="00DD547C">
        <w:tc>
          <w:tcPr>
            <w:tcW w:w="1951" w:type="dxa"/>
          </w:tcPr>
          <w:p w:rsidR="008E3571" w:rsidRPr="008E3571" w:rsidRDefault="008E3571" w:rsidP="00DD547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3571">
              <w:rPr>
                <w:sz w:val="24"/>
                <w:szCs w:val="24"/>
              </w:rPr>
              <w:t xml:space="preserve"> </w:t>
            </w:r>
            <w:r w:rsidRPr="008E3571">
              <w:rPr>
                <w:b/>
                <w:smallCaps/>
                <w:sz w:val="24"/>
                <w:szCs w:val="24"/>
              </w:rPr>
              <w:t>Predlagatelj</w:t>
            </w:r>
            <w:r w:rsidRPr="008E35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8E3571" w:rsidRPr="008E3571" w:rsidRDefault="008E3571" w:rsidP="00DD547C">
            <w:pPr>
              <w:spacing w:line="360" w:lineRule="auto"/>
              <w:rPr>
                <w:sz w:val="24"/>
                <w:szCs w:val="24"/>
              </w:rPr>
            </w:pPr>
            <w:r w:rsidRPr="008E3571">
              <w:rPr>
                <w:sz w:val="24"/>
                <w:szCs w:val="24"/>
              </w:rPr>
              <w:t>Ministarstvo financija</w:t>
            </w:r>
          </w:p>
        </w:tc>
      </w:tr>
    </w:tbl>
    <w:p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E3571" w:rsidRPr="008E3571" w:rsidTr="00DD547C">
        <w:tc>
          <w:tcPr>
            <w:tcW w:w="1951" w:type="dxa"/>
          </w:tcPr>
          <w:p w:rsidR="008E3571" w:rsidRPr="008E3571" w:rsidRDefault="008E3571" w:rsidP="00DD547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3571">
              <w:rPr>
                <w:b/>
                <w:smallCaps/>
                <w:sz w:val="24"/>
                <w:szCs w:val="24"/>
              </w:rPr>
              <w:t>Predmet</w:t>
            </w:r>
            <w:r w:rsidRPr="008E35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8E3571" w:rsidRPr="008E3571" w:rsidRDefault="00C1367F" w:rsidP="00C57228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z</w:t>
            </w:r>
            <w:r w:rsidR="008E3571">
              <w:rPr>
                <w:sz w:val="24"/>
                <w:szCs w:val="24"/>
              </w:rPr>
              <w:t xml:space="preserve">aključka kojim se prihvaća </w:t>
            </w:r>
            <w:r w:rsidR="004D137F" w:rsidRPr="004D137F">
              <w:rPr>
                <w:sz w:val="24"/>
                <w:szCs w:val="24"/>
              </w:rPr>
              <w:t>Godišnje izvješće Hrvatske agencije za na</w:t>
            </w:r>
            <w:r w:rsidR="00245482">
              <w:rPr>
                <w:sz w:val="24"/>
                <w:szCs w:val="24"/>
              </w:rPr>
              <w:t>dzor financijskih usluga za 2023</w:t>
            </w:r>
            <w:r w:rsidR="004D137F" w:rsidRPr="004D137F">
              <w:rPr>
                <w:sz w:val="24"/>
                <w:szCs w:val="24"/>
              </w:rPr>
              <w:t>. godinu</w:t>
            </w:r>
          </w:p>
        </w:tc>
      </w:tr>
    </w:tbl>
    <w:p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rPr>
          <w:rFonts w:ascii="Times New Roman" w:hAnsi="Times New Roman" w:cs="Times New Roman"/>
        </w:rPr>
      </w:pPr>
    </w:p>
    <w:p w:rsidR="008E3571" w:rsidRPr="008E3571" w:rsidRDefault="008E3571" w:rsidP="008E3571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8E3571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:rsidR="00B65E57" w:rsidRDefault="008E3571" w:rsidP="008E3571">
      <w:pPr>
        <w:pStyle w:val="TNR12"/>
        <w:jc w:val="right"/>
      </w:pPr>
      <w:r w:rsidRPr="008E3571">
        <w:br w:type="page"/>
      </w:r>
      <w:r w:rsidR="00B65E57">
        <w:lastRenderedPageBreak/>
        <w:t xml:space="preserve">PRIJEDLOG </w:t>
      </w: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  <w:r>
        <w:t>Na temelju članka 31. stavka 3. Zakona o Vladi Republike Hrvatske (</w:t>
      </w:r>
      <w:r w:rsidR="004D137F">
        <w:t>„</w:t>
      </w:r>
      <w:r>
        <w:t>Narod</w:t>
      </w:r>
      <w:r w:rsidR="00044F7F">
        <w:t>ne novine</w:t>
      </w:r>
      <w:r w:rsidR="004D137F">
        <w:t>“</w:t>
      </w:r>
      <w:r w:rsidR="00044F7F">
        <w:t>, br. 150/11</w:t>
      </w:r>
      <w:r w:rsidR="004D137F">
        <w:t>.</w:t>
      </w:r>
      <w:r w:rsidR="00044F7F">
        <w:t>, 119/14</w:t>
      </w:r>
      <w:r w:rsidR="004D137F">
        <w:t>.</w:t>
      </w:r>
      <w:r w:rsidR="00044F7F">
        <w:t xml:space="preserve">, </w:t>
      </w:r>
      <w:r>
        <w:t>93/16</w:t>
      </w:r>
      <w:r w:rsidR="004D137F">
        <w:t>.</w:t>
      </w:r>
      <w:r w:rsidR="00245482">
        <w:t>,</w:t>
      </w:r>
      <w:r w:rsidR="00044F7F">
        <w:t xml:space="preserve"> 116/18</w:t>
      </w:r>
      <w:r w:rsidR="004D137F">
        <w:t>.</w:t>
      </w:r>
      <w:r w:rsidR="00245482">
        <w:t>, 80/22. i 78/24.</w:t>
      </w:r>
      <w:r w:rsidR="00036B2F">
        <w:t>),</w:t>
      </w:r>
      <w:r>
        <w:t xml:space="preserve"> Vlada Republike Hrvatske je na sjednici održanoj ______________</w:t>
      </w:r>
      <w:r w:rsidR="00245482">
        <w:t>2024</w:t>
      </w:r>
      <w:r w:rsidR="006F4258">
        <w:t>.</w:t>
      </w:r>
      <w:r>
        <w:t xml:space="preserve"> godine donijela </w:t>
      </w:r>
    </w:p>
    <w:p w:rsidR="00B65E57" w:rsidRDefault="00B65E57" w:rsidP="00B65E57">
      <w:pPr>
        <w:pStyle w:val="TNR12"/>
        <w:rPr>
          <w:b/>
          <w:bCs/>
        </w:rPr>
      </w:pPr>
    </w:p>
    <w:p w:rsidR="00B65E57" w:rsidRDefault="00B65E57" w:rsidP="00B65E57">
      <w:pPr>
        <w:pStyle w:val="TNR12"/>
        <w:rPr>
          <w:b/>
          <w:bCs/>
        </w:rPr>
      </w:pPr>
    </w:p>
    <w:p w:rsidR="00B65E57" w:rsidRDefault="00B65E57" w:rsidP="00B65E57">
      <w:pPr>
        <w:pStyle w:val="TNR12"/>
        <w:rPr>
          <w:b/>
          <w:bCs/>
        </w:rPr>
      </w:pPr>
    </w:p>
    <w:p w:rsidR="00B65E57" w:rsidRDefault="00B65E57" w:rsidP="00B65E57">
      <w:pPr>
        <w:pStyle w:val="TNR12"/>
        <w:rPr>
          <w:b/>
          <w:bCs/>
        </w:rPr>
      </w:pPr>
    </w:p>
    <w:p w:rsidR="00B65E57" w:rsidRPr="00B65E57" w:rsidRDefault="00B65E57" w:rsidP="00B65E57">
      <w:pPr>
        <w:pStyle w:val="TNR12"/>
        <w:jc w:val="center"/>
        <w:rPr>
          <w:b/>
        </w:rPr>
      </w:pPr>
      <w:r w:rsidRPr="00B65E57">
        <w:rPr>
          <w:b/>
        </w:rPr>
        <w:t>Z A K L J U Č A K</w:t>
      </w: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4D137F">
      <w:pPr>
        <w:pStyle w:val="TNR12"/>
      </w:pPr>
      <w:r>
        <w:t xml:space="preserve">Prihvaća se </w:t>
      </w:r>
      <w:r w:rsidR="004D137F" w:rsidRPr="004D137F">
        <w:t>Godišnje izvješće Hrvatske agencije za na</w:t>
      </w:r>
      <w:r w:rsidR="00245482">
        <w:t>dzor financijskih usluga za 2023</w:t>
      </w:r>
      <w:r w:rsidR="004D137F" w:rsidRPr="004D137F">
        <w:t>. godinu</w:t>
      </w:r>
      <w:r>
        <w:t xml:space="preserve">, u tekstu koji je Vladi Republike Hrvatske </w:t>
      </w:r>
      <w:r w:rsidR="00223EC1">
        <w:t>dostavila Hrvatska agencija za nadzor financijskih usluga aktom KLASA: 025-06/24-01/02, URBROJ: 326-01-80-81-24-3, od 9. srpnja 2024</w:t>
      </w:r>
      <w:bookmarkStart w:id="0" w:name="_GoBack"/>
      <w:bookmarkEnd w:id="0"/>
      <w:r w:rsidR="004D137F">
        <w:t>.</w:t>
      </w: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  <w:r>
        <w:t xml:space="preserve">Klasa: </w:t>
      </w:r>
    </w:p>
    <w:p w:rsidR="00B65E57" w:rsidRDefault="00B65E57" w:rsidP="00B65E57">
      <w:pPr>
        <w:pStyle w:val="TNR12"/>
      </w:pPr>
      <w:r>
        <w:t xml:space="preserve">Urbroj: </w:t>
      </w: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  <w:r>
        <w:t xml:space="preserve">Zagreb, </w:t>
      </w: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</w:pPr>
    </w:p>
    <w:p w:rsidR="00B65E57" w:rsidRDefault="00B65E57" w:rsidP="00B65E57">
      <w:pPr>
        <w:pStyle w:val="TNR12"/>
        <w:ind w:left="5387"/>
        <w:jc w:val="center"/>
      </w:pPr>
      <w:r>
        <w:t>PREDSJEDNIK</w:t>
      </w:r>
    </w:p>
    <w:p w:rsidR="00B65E57" w:rsidRDefault="00B65E57" w:rsidP="00B65E57">
      <w:pPr>
        <w:pStyle w:val="TNR12"/>
        <w:ind w:left="5387"/>
        <w:jc w:val="center"/>
      </w:pPr>
    </w:p>
    <w:p w:rsidR="00B65E57" w:rsidRDefault="00B65E57" w:rsidP="00B65E57">
      <w:pPr>
        <w:pStyle w:val="TNR12"/>
        <w:ind w:left="5387"/>
        <w:jc w:val="center"/>
      </w:pPr>
    </w:p>
    <w:p w:rsidR="00B65E57" w:rsidRDefault="00B65E57" w:rsidP="00B65E57">
      <w:pPr>
        <w:pStyle w:val="TNR12"/>
        <w:ind w:left="5387"/>
        <w:jc w:val="center"/>
      </w:pPr>
    </w:p>
    <w:p w:rsidR="0042754A" w:rsidRDefault="00B65E57" w:rsidP="00B65E57">
      <w:pPr>
        <w:pStyle w:val="TNR12"/>
        <w:ind w:left="5387"/>
        <w:jc w:val="center"/>
      </w:pPr>
      <w:r>
        <w:t>mr. sc. Andrej Plenković</w:t>
      </w:r>
    </w:p>
    <w:sectPr w:rsidR="004275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E57"/>
    <w:rsid w:val="00035932"/>
    <w:rsid w:val="00036B2F"/>
    <w:rsid w:val="00044F7F"/>
    <w:rsid w:val="00223EC1"/>
    <w:rsid w:val="00245482"/>
    <w:rsid w:val="002A0CF1"/>
    <w:rsid w:val="00394F41"/>
    <w:rsid w:val="00401628"/>
    <w:rsid w:val="0042754A"/>
    <w:rsid w:val="004D137F"/>
    <w:rsid w:val="005D52C9"/>
    <w:rsid w:val="006F4258"/>
    <w:rsid w:val="00763DE0"/>
    <w:rsid w:val="008E3571"/>
    <w:rsid w:val="00951D50"/>
    <w:rsid w:val="00960610"/>
    <w:rsid w:val="009D5803"/>
    <w:rsid w:val="00B65E57"/>
    <w:rsid w:val="00C1367F"/>
    <w:rsid w:val="00C34E57"/>
    <w:rsid w:val="00C43719"/>
    <w:rsid w:val="00C57228"/>
    <w:rsid w:val="00E9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943DB"/>
  <w15:docId w15:val="{8CB01A5E-A6C8-413F-B897-FC366BF08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12">
    <w:name w:val="TNR 12"/>
    <w:basedOn w:val="NoSpacing"/>
    <w:link w:val="TNR12Char"/>
    <w:qFormat/>
    <w:rsid w:val="00C43719"/>
    <w:pPr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NR12Char">
    <w:name w:val="TNR 12 Char"/>
    <w:basedOn w:val="DefaultParagraphFont"/>
    <w:link w:val="TNR12"/>
    <w:rsid w:val="00C43719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C43719"/>
    <w:pPr>
      <w:spacing w:after="0" w:line="240" w:lineRule="auto"/>
    </w:pPr>
  </w:style>
  <w:style w:type="paragraph" w:customStyle="1" w:styleId="Default">
    <w:name w:val="Default"/>
    <w:rsid w:val="00B65E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8E357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hr-HR"/>
    </w:rPr>
  </w:style>
  <w:style w:type="character" w:customStyle="1" w:styleId="BodyTextChar">
    <w:name w:val="Body Text Char"/>
    <w:basedOn w:val="DefaultParagraphFont"/>
    <w:link w:val="BodyText"/>
    <w:rsid w:val="008E3571"/>
    <w:rPr>
      <w:rFonts w:ascii="Times New Roman" w:eastAsia="Times New Roman" w:hAnsi="Times New Roman" w:cs="Times New Roman"/>
      <w:sz w:val="20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8E3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E3571"/>
  </w:style>
  <w:style w:type="paragraph" w:styleId="Footer">
    <w:name w:val="footer"/>
    <w:basedOn w:val="Normal"/>
    <w:link w:val="FooterChar"/>
    <w:uiPriority w:val="99"/>
    <w:unhideWhenUsed/>
    <w:rsid w:val="008E3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3571"/>
  </w:style>
  <w:style w:type="table" w:styleId="TableGrid">
    <w:name w:val="Table Grid"/>
    <w:basedOn w:val="TableNormal"/>
    <w:rsid w:val="008E35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3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6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AZJMDCZ6QSYZ-1849078857-39640</_dlc_DocId>
    <_dlc_DocIdUrl xmlns="a494813a-d0d8-4dad-94cb-0d196f36ba15">
      <Url>https://ekoordinacije.vlada.hr/koordinacija-gospodarstvo/_layouts/15/DocIdRedir.aspx?ID=AZJMDCZ6QSYZ-1849078857-39640</Url>
      <Description>AZJMDCZ6QSYZ-1849078857-39640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D97D1-C1AD-475B-B623-C6B83CA08737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E3F78F06-333B-42B9-AF2E-E59280584E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1F353B-F4CC-4716-8196-C5C8E41BA6D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F916E3C-C781-402A-9A9F-380EB2B3D5F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B6D6A79-A357-4883-84E7-B9A1175ED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mfkor</dc:creator>
  <cp:lastModifiedBy>Maja Lebarović</cp:lastModifiedBy>
  <cp:revision>6</cp:revision>
  <dcterms:created xsi:type="dcterms:W3CDTF">2022-09-01T07:26:00Z</dcterms:created>
  <dcterms:modified xsi:type="dcterms:W3CDTF">2024-08-19T08:54:00Z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6923568d-9b9e-42c4-b884-072f90e315eb</vt:lpwstr>
  </property>
</Properties>
</file>