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F04D62" w14:textId="77777777" w:rsidR="00B45EDD" w:rsidRPr="00B45EDD" w:rsidRDefault="00B45EDD" w:rsidP="00B45EDD">
      <w:pPr>
        <w:autoSpaceDE w:val="0"/>
        <w:autoSpaceDN w:val="0"/>
        <w:adjustRightInd w:val="0"/>
        <w:jc w:val="both"/>
        <w:rPr>
          <w:rFonts w:ascii="Calibri" w:eastAsia="Calibri" w:hAnsi="Calibri" w:cs="Arial"/>
          <w:sz w:val="22"/>
          <w:szCs w:val="22"/>
          <w:lang w:val="hr-HR" w:eastAsia="en-US"/>
        </w:rPr>
      </w:pPr>
    </w:p>
    <w:p w14:paraId="1CD567EB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 xml:space="preserve">                     </w:t>
      </w:r>
    </w:p>
    <w:p w14:paraId="42006881" w14:textId="77777777" w:rsidR="00B45EDD" w:rsidRPr="00B45EDD" w:rsidRDefault="00B45EDD" w:rsidP="00B45EDD">
      <w:pPr>
        <w:jc w:val="center"/>
        <w:rPr>
          <w:rFonts w:ascii="Times New Roman" w:eastAsia="Times New Roman" w:hAnsi="Times New Roman" w:cs="Times New Roman"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noProof/>
          <w:color w:val="auto"/>
          <w:lang w:val="hr-HR"/>
        </w:rPr>
        <w:drawing>
          <wp:inline distT="0" distB="0" distL="0" distR="0" wp14:anchorId="3B072826" wp14:editId="1C9C1CC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fldChar w:fldCharType="begin"/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instrText xml:space="preserve"> INCLUDEPICTURE "http://www.inet.hr/~box/images/grb-rh.gif" \* MERGEFORMATINET </w:instrText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fldChar w:fldCharType="end"/>
      </w:r>
    </w:p>
    <w:p w14:paraId="24B5F74E" w14:textId="77777777" w:rsidR="00B45EDD" w:rsidRPr="00B45EDD" w:rsidRDefault="00B45EDD" w:rsidP="00B45EDD">
      <w:pPr>
        <w:spacing w:before="60" w:after="1680"/>
        <w:jc w:val="center"/>
        <w:rPr>
          <w:rFonts w:ascii="Times New Roman" w:eastAsia="Times New Roman" w:hAnsi="Times New Roman" w:cs="Times New Roman"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VLADA REPUBLIKE HRVATSKE</w:t>
      </w:r>
    </w:p>
    <w:p w14:paraId="73DD2806" w14:textId="77777777" w:rsidR="00B45EDD" w:rsidRPr="00B45EDD" w:rsidRDefault="00B45EDD" w:rsidP="00B45EDD">
      <w:pPr>
        <w:rPr>
          <w:rFonts w:ascii="Times New Roman" w:eastAsia="Times New Roman" w:hAnsi="Times New Roman" w:cs="Times New Roman"/>
          <w:color w:val="auto"/>
          <w:lang w:val="hr-HR" w:eastAsia="en-US"/>
        </w:rPr>
      </w:pPr>
    </w:p>
    <w:p w14:paraId="06557355" w14:textId="5566255D" w:rsidR="00B45EDD" w:rsidRPr="00B45EDD" w:rsidRDefault="00B45EDD" w:rsidP="00B45EDD">
      <w:pPr>
        <w:tabs>
          <w:tab w:val="right" w:pos="9070"/>
        </w:tabs>
        <w:spacing w:after="2400"/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ab/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Zagreb,</w:t>
      </w:r>
      <w:r w:rsidR="00381789">
        <w:rPr>
          <w:rFonts w:ascii="Times New Roman" w:eastAsia="Times New Roman" w:hAnsi="Times New Roman" w:cs="Times New Roman"/>
          <w:color w:val="auto"/>
          <w:lang w:val="hr-HR" w:eastAsia="en-US"/>
        </w:rPr>
        <w:t>29. kolovoza</w:t>
      </w:r>
      <w:r w:rsidR="00214932">
        <w:rPr>
          <w:rFonts w:ascii="Times New Roman" w:eastAsia="Times New Roman" w:hAnsi="Times New Roman" w:cs="Times New Roman"/>
          <w:color w:val="auto"/>
          <w:lang w:val="hr-HR" w:eastAsia="en-US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val="hr-HR" w:eastAsia="en-US"/>
        </w:rPr>
        <w:t>202</w:t>
      </w:r>
      <w:r w:rsidR="000F6087">
        <w:rPr>
          <w:rFonts w:ascii="Times New Roman" w:eastAsia="Times New Roman" w:hAnsi="Times New Roman" w:cs="Times New Roman"/>
          <w:color w:val="auto"/>
          <w:lang w:val="hr-HR" w:eastAsia="en-US"/>
        </w:rPr>
        <w:t>4</w:t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.</w:t>
      </w:r>
    </w:p>
    <w:p w14:paraId="17362ED1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14AEBE7A" w14:textId="733D00A9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>PREDLAGATELJ:</w:t>
      </w: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ab/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 xml:space="preserve">Ministarstvo </w:t>
      </w:r>
      <w:r w:rsidR="004120D2">
        <w:rPr>
          <w:rFonts w:ascii="Times New Roman" w:eastAsia="Times New Roman" w:hAnsi="Times New Roman" w:cs="Times New Roman"/>
          <w:color w:val="auto"/>
          <w:lang w:val="hr-HR" w:eastAsia="en-US"/>
        </w:rPr>
        <w:t>zaštite okoliša i zelene tranzicije</w:t>
      </w:r>
    </w:p>
    <w:p w14:paraId="0ECE0ACA" w14:textId="77777777" w:rsidR="00B45EDD" w:rsidRPr="00B45EDD" w:rsidRDefault="00B45EDD" w:rsidP="00B45EDD">
      <w:pPr>
        <w:pBdr>
          <w:bottom w:val="single" w:sz="4" w:space="1" w:color="auto"/>
        </w:pBd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1180B144" w14:textId="77777777" w:rsidR="00B45EDD" w:rsidRPr="00B45EDD" w:rsidRDefault="00B45EDD" w:rsidP="00B45EDD">
      <w:pPr>
        <w:ind w:left="2124" w:hanging="1416"/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111D34EE" w14:textId="23A382AD" w:rsidR="00B45EDD" w:rsidRPr="002F325F" w:rsidRDefault="00B45EDD" w:rsidP="00B45EDD">
      <w:pPr>
        <w:pStyle w:val="NoSpacing"/>
        <w:jc w:val="both"/>
        <w:rPr>
          <w:rFonts w:ascii="Times New Roman" w:hAnsi="Times New Roman" w:cs="Times New Roman"/>
          <w:b/>
        </w:rPr>
      </w:pPr>
      <w:r w:rsidRPr="00B45EDD">
        <w:rPr>
          <w:rFonts w:ascii="Times New Roman" w:eastAsia="Times New Roman" w:hAnsi="Times New Roman" w:cs="Times New Roman"/>
          <w:b/>
          <w:color w:val="auto"/>
          <w:lang w:val="hr-HR" w:eastAsia="en-US"/>
        </w:rPr>
        <w:t xml:space="preserve">PREDMET: </w:t>
      </w: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>Prijedlog odluke o</w:t>
      </w:r>
      <w:r w:rsidRPr="00B45EDD">
        <w:rPr>
          <w:rFonts w:ascii="Times New Roman" w:hAnsi="Times New Roman" w:cs="Times New Roman"/>
        </w:rPr>
        <w:t xml:space="preserve"> davanju suglasnosti na Odluku Upravnog vijeća Javne ustanove </w:t>
      </w:r>
      <w:r w:rsidR="00381789">
        <w:rPr>
          <w:rFonts w:ascii="Times New Roman" w:hAnsi="Times New Roman" w:cs="Times New Roman"/>
        </w:rPr>
        <w:t>„</w:t>
      </w:r>
      <w:r w:rsidRPr="00B45EDD">
        <w:rPr>
          <w:rFonts w:ascii="Times New Roman" w:hAnsi="Times New Roman" w:cs="Times New Roman"/>
        </w:rPr>
        <w:t xml:space="preserve">Park prirode </w:t>
      </w:r>
      <w:r w:rsidR="00F816C3">
        <w:rPr>
          <w:rFonts w:ascii="Times New Roman" w:hAnsi="Times New Roman" w:cs="Times New Roman"/>
        </w:rPr>
        <w:t>Velebit</w:t>
      </w:r>
      <w:r w:rsidR="00381789">
        <w:rPr>
          <w:rFonts w:ascii="Times New Roman" w:hAnsi="Times New Roman" w:cs="Times New Roman"/>
        </w:rPr>
        <w:t>“</w:t>
      </w:r>
      <w:r w:rsidRPr="00B45EDD">
        <w:rPr>
          <w:rFonts w:ascii="Times New Roman" w:hAnsi="Times New Roman" w:cs="Times New Roman"/>
        </w:rPr>
        <w:t xml:space="preserve"> za </w:t>
      </w:r>
      <w:r w:rsidR="006F146A">
        <w:rPr>
          <w:rFonts w:ascii="Times New Roman" w:hAnsi="Times New Roman" w:cs="Times New Roman"/>
          <w:color w:val="auto"/>
        </w:rPr>
        <w:t>sklapanje u</w:t>
      </w:r>
      <w:r w:rsidRPr="00B45EDD">
        <w:rPr>
          <w:rFonts w:ascii="Times New Roman" w:hAnsi="Times New Roman" w:cs="Times New Roman"/>
          <w:color w:val="auto"/>
        </w:rPr>
        <w:t xml:space="preserve">govora o </w:t>
      </w:r>
      <w:r w:rsidR="00F816C3">
        <w:rPr>
          <w:rFonts w:ascii="Times New Roman" w:hAnsi="Times New Roman" w:cs="Times New Roman"/>
          <w:color w:val="auto"/>
        </w:rPr>
        <w:t>neposrednom sudjelovanju Fonda</w:t>
      </w:r>
      <w:r w:rsidR="00E86BC5">
        <w:rPr>
          <w:rFonts w:ascii="Times New Roman" w:hAnsi="Times New Roman" w:cs="Times New Roman"/>
          <w:color w:val="auto"/>
        </w:rPr>
        <w:t xml:space="preserve"> za zaštitu okoliša i energetsku učinkovitost</w:t>
      </w:r>
      <w:r w:rsidR="00F816C3">
        <w:rPr>
          <w:rFonts w:ascii="Times New Roman" w:hAnsi="Times New Roman" w:cs="Times New Roman"/>
          <w:color w:val="auto"/>
        </w:rPr>
        <w:t xml:space="preserve"> </w:t>
      </w:r>
      <w:r w:rsidR="00450345">
        <w:rPr>
          <w:rFonts w:ascii="Times New Roman" w:hAnsi="Times New Roman" w:cs="Times New Roman"/>
          <w:color w:val="auto"/>
        </w:rPr>
        <w:t>u</w:t>
      </w:r>
      <w:r w:rsidR="00F816C3">
        <w:rPr>
          <w:rFonts w:ascii="Times New Roman" w:hAnsi="Times New Roman" w:cs="Times New Roman"/>
          <w:color w:val="auto"/>
        </w:rPr>
        <w:t xml:space="preserve"> sufinanciranju projekta „</w:t>
      </w:r>
      <w:r w:rsidR="000F6087">
        <w:rPr>
          <w:rFonts w:ascii="Times New Roman" w:hAnsi="Times New Roman" w:cs="Times New Roman"/>
          <w:color w:val="auto"/>
        </w:rPr>
        <w:t xml:space="preserve">Rekonstrukcija planinarskog doma „Gojtanov dom“ na području </w:t>
      </w:r>
      <w:r w:rsidR="00F816C3">
        <w:rPr>
          <w:rFonts w:ascii="Times New Roman" w:hAnsi="Times New Roman" w:cs="Times New Roman"/>
          <w:color w:val="auto"/>
        </w:rPr>
        <w:t>Park</w:t>
      </w:r>
      <w:r w:rsidR="000F6087">
        <w:rPr>
          <w:rFonts w:ascii="Times New Roman" w:hAnsi="Times New Roman" w:cs="Times New Roman"/>
          <w:color w:val="auto"/>
        </w:rPr>
        <w:t>a</w:t>
      </w:r>
      <w:r w:rsidR="00F816C3">
        <w:rPr>
          <w:rFonts w:ascii="Times New Roman" w:hAnsi="Times New Roman" w:cs="Times New Roman"/>
          <w:color w:val="auto"/>
        </w:rPr>
        <w:t xml:space="preserve"> prirode Velebit“</w:t>
      </w:r>
    </w:p>
    <w:p w14:paraId="28843CEB" w14:textId="77777777" w:rsidR="00B45EDD" w:rsidRPr="00B45EDD" w:rsidRDefault="00B45EDD" w:rsidP="00B45EDD">
      <w:pPr>
        <w:jc w:val="both"/>
        <w:rPr>
          <w:rFonts w:ascii="Times New Roman" w:eastAsiaTheme="minorHAnsi" w:hAnsi="Times New Roman" w:cs="Times New Roman"/>
          <w:color w:val="auto"/>
          <w:lang w:val="hr-HR" w:eastAsia="en-US"/>
        </w:rPr>
      </w:pPr>
      <w:r w:rsidRPr="00B45EDD">
        <w:rPr>
          <w:rFonts w:ascii="Times New Roman" w:eastAsia="Times New Roman" w:hAnsi="Times New Roman" w:cs="Times New Roman"/>
          <w:color w:val="auto"/>
          <w:lang w:val="hr-HR" w:eastAsia="en-US"/>
        </w:rPr>
        <w:t xml:space="preserve"> </w:t>
      </w:r>
    </w:p>
    <w:p w14:paraId="7421CE85" w14:textId="77777777" w:rsidR="00B45EDD" w:rsidRPr="00B45EDD" w:rsidRDefault="00B45EDD" w:rsidP="00B45EDD">
      <w:pPr>
        <w:spacing w:line="276" w:lineRule="auto"/>
        <w:ind w:left="1276" w:hanging="1276"/>
        <w:jc w:val="both"/>
        <w:rPr>
          <w:rFonts w:ascii="Times New Roman" w:eastAsia="Times New Roman" w:hAnsi="Times New Roman" w:cs="Times New Roman"/>
          <w:b/>
          <w:color w:val="auto"/>
          <w:lang w:val="hr-HR"/>
        </w:rPr>
      </w:pPr>
    </w:p>
    <w:p w14:paraId="4FFCCBA3" w14:textId="77777777" w:rsidR="00B45EDD" w:rsidRPr="00B45EDD" w:rsidRDefault="00B45EDD" w:rsidP="00B45EDD">
      <w:pPr>
        <w:pBdr>
          <w:bottom w:val="single" w:sz="4" w:space="1" w:color="auto"/>
        </w:pBd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301D07DA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64C315A7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B22913E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682ACEBD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D4A12FC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DC71DB9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ACC0352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0FA834B6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2FAEE61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2F97C4EC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6C6A68B9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49407CFD" w14:textId="77777777" w:rsidR="00B45EDD" w:rsidRPr="00B45EDD" w:rsidRDefault="00B45EDD" w:rsidP="00B45EDD">
      <w:pPr>
        <w:rPr>
          <w:rFonts w:ascii="Times New Roman" w:eastAsia="Times New Roman" w:hAnsi="Times New Roman" w:cs="Times New Roman"/>
          <w:b/>
          <w:color w:val="auto"/>
          <w:lang w:val="hr-HR" w:eastAsia="en-US"/>
        </w:rPr>
      </w:pPr>
    </w:p>
    <w:p w14:paraId="174DE4DE" w14:textId="77777777" w:rsidR="00BB1644" w:rsidRPr="00B45EDD" w:rsidRDefault="00BB1644" w:rsidP="00B45EDD">
      <w:pPr>
        <w:rPr>
          <w:rFonts w:ascii="Times New Roman" w:eastAsia="Times New Roman" w:hAnsi="Times New Roman" w:cs="Times New Roman"/>
          <w:color w:val="auto"/>
          <w:lang w:val="hr-HR" w:eastAsia="en-US"/>
        </w:rPr>
      </w:pPr>
    </w:p>
    <w:p w14:paraId="149D91A7" w14:textId="0C9C4F5E" w:rsidR="00B45EDD" w:rsidRPr="00BB1644" w:rsidRDefault="00B45EDD" w:rsidP="00BB1644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Times New Roman" w:hAnsi="Times New Roman" w:cs="Times New Roman"/>
          <w:color w:val="404040"/>
          <w:spacing w:val="20"/>
          <w:sz w:val="32"/>
          <w:szCs w:val="32"/>
          <w:lang w:val="hr-HR"/>
        </w:rPr>
      </w:pPr>
      <w:r w:rsidRPr="00B45EDD">
        <w:rPr>
          <w:rFonts w:ascii="Times New Roman" w:eastAsia="Times New Roman" w:hAnsi="Times New Roman" w:cs="Times New Roman"/>
          <w:color w:val="404040"/>
          <w:spacing w:val="20"/>
          <w:sz w:val="22"/>
          <w:szCs w:val="22"/>
          <w:lang w:val="hr-HR"/>
        </w:rPr>
        <w:t>Banski dvori | Trg Sv. Marka 2  | 10000 Zagreb | tel. 01 4569 222 | vlada.gov.hr</w:t>
      </w:r>
      <w:r w:rsidRPr="00B45EDD">
        <w:rPr>
          <w:rFonts w:asciiTheme="minorHAnsi" w:eastAsia="Times New Roman" w:hAnsiTheme="minorHAnsi" w:cstheme="minorBidi"/>
          <w:b/>
          <w:color w:val="auto"/>
          <w:lang w:val="hr-HR" w:eastAsia="en-US"/>
        </w:rPr>
        <w:t xml:space="preserve"> </w:t>
      </w:r>
      <w:r w:rsidRPr="00B45EDD">
        <w:rPr>
          <w:rFonts w:ascii="Times New Roman" w:eastAsiaTheme="minorHAnsi" w:hAnsi="Times New Roman" w:cs="Times New Roman"/>
          <w:color w:val="auto"/>
          <w:lang w:val="hr-HR" w:eastAsia="en-US"/>
        </w:rPr>
        <w:t xml:space="preserve">                </w:t>
      </w:r>
    </w:p>
    <w:p w14:paraId="2F780CB3" w14:textId="6D21F6F2" w:rsidR="00136685" w:rsidRPr="00136685" w:rsidRDefault="00136685" w:rsidP="001515EF">
      <w:pPr>
        <w:pStyle w:val="NoSpacing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>
        <w:rPr>
          <w:rFonts w:ascii="Times New Roman" w:hAnsi="Times New Roman" w:cs="Times New Roman"/>
          <w:b/>
          <w:color w:val="auto"/>
        </w:rPr>
        <w:tab/>
      </w:r>
      <w:r w:rsidRPr="00136685">
        <w:rPr>
          <w:rFonts w:ascii="Times New Roman" w:hAnsi="Times New Roman" w:cs="Times New Roman"/>
          <w:b/>
          <w:color w:val="auto"/>
        </w:rPr>
        <w:t>PRIJEDLOG</w:t>
      </w:r>
    </w:p>
    <w:p w14:paraId="44D1B1FB" w14:textId="77777777" w:rsidR="00136685" w:rsidRDefault="00136685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7BE973BA" w14:textId="2127F792" w:rsidR="00C02A62" w:rsidRPr="001C4978" w:rsidRDefault="001C4978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Na temelju članka 31. stavka 2. Zakona o Vladi Republike Hrvatske („Narodne novine“,</w:t>
      </w:r>
      <w:r w:rsidR="00184348">
        <w:rPr>
          <w:rFonts w:ascii="Times New Roman" w:hAnsi="Times New Roman" w:cs="Times New Roman"/>
          <w:color w:val="auto"/>
        </w:rPr>
        <w:t xml:space="preserve"> br. 150/11., 119/14., 93/16., 116/18</w:t>
      </w:r>
      <w:r w:rsidR="00B45EDD">
        <w:rPr>
          <w:rFonts w:ascii="Times New Roman" w:hAnsi="Times New Roman" w:cs="Times New Roman"/>
          <w:color w:val="auto"/>
        </w:rPr>
        <w:t>.</w:t>
      </w:r>
      <w:r w:rsidR="00184348">
        <w:rPr>
          <w:rFonts w:ascii="Times New Roman" w:hAnsi="Times New Roman" w:cs="Times New Roman"/>
          <w:color w:val="auto"/>
        </w:rPr>
        <w:t xml:space="preserve"> i 80/22</w:t>
      </w:r>
      <w:r w:rsidR="00B45EDD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>), a u vezi s čla</w:t>
      </w:r>
      <w:r w:rsidR="00184348">
        <w:rPr>
          <w:rFonts w:ascii="Times New Roman" w:hAnsi="Times New Roman" w:cs="Times New Roman"/>
          <w:color w:val="auto"/>
        </w:rPr>
        <w:t>nkom 14. stavkom 1. podstavkom 10</w:t>
      </w:r>
      <w:r>
        <w:rPr>
          <w:rFonts w:ascii="Times New Roman" w:hAnsi="Times New Roman" w:cs="Times New Roman"/>
          <w:color w:val="auto"/>
        </w:rPr>
        <w:t xml:space="preserve">. Statuta Javne ustanove </w:t>
      </w:r>
      <w:r w:rsidR="00534515">
        <w:rPr>
          <w:rFonts w:ascii="Times New Roman" w:hAnsi="Times New Roman" w:cs="Times New Roman"/>
          <w:color w:val="auto"/>
        </w:rPr>
        <w:t>„</w:t>
      </w:r>
      <w:r>
        <w:rPr>
          <w:rFonts w:ascii="Times New Roman" w:hAnsi="Times New Roman" w:cs="Times New Roman"/>
          <w:color w:val="auto"/>
        </w:rPr>
        <w:t xml:space="preserve">Park prirode </w:t>
      </w:r>
      <w:r w:rsidR="00E956C8">
        <w:rPr>
          <w:rFonts w:ascii="Times New Roman" w:hAnsi="Times New Roman" w:cs="Times New Roman"/>
          <w:color w:val="auto"/>
        </w:rPr>
        <w:t>Velebit</w:t>
      </w:r>
      <w:r w:rsidR="00534515">
        <w:rPr>
          <w:rFonts w:ascii="Times New Roman" w:hAnsi="Times New Roman" w:cs="Times New Roman"/>
          <w:color w:val="auto"/>
        </w:rPr>
        <w:t>“</w:t>
      </w:r>
      <w:r>
        <w:rPr>
          <w:rFonts w:ascii="Times New Roman" w:hAnsi="Times New Roman" w:cs="Times New Roman"/>
          <w:color w:val="auto"/>
        </w:rPr>
        <w:t>, (</w:t>
      </w:r>
      <w:r w:rsidR="00F816C3" w:rsidRPr="00F816C3">
        <w:rPr>
          <w:rFonts w:ascii="Times New Roman" w:hAnsi="Times New Roman" w:cs="Times New Roman"/>
          <w:color w:val="auto"/>
        </w:rPr>
        <w:t xml:space="preserve">KLASA: 023-01/14-01/07, URBROJ: 2125/17-01-17-22 od dana </w:t>
      </w:r>
      <w:r w:rsidR="006F146A">
        <w:rPr>
          <w:rFonts w:ascii="Times New Roman" w:hAnsi="Times New Roman" w:cs="Times New Roman"/>
          <w:color w:val="auto"/>
        </w:rPr>
        <w:t>27</w:t>
      </w:r>
      <w:r w:rsidR="00452A24">
        <w:rPr>
          <w:rFonts w:ascii="Times New Roman" w:hAnsi="Times New Roman" w:cs="Times New Roman"/>
          <w:color w:val="auto"/>
        </w:rPr>
        <w:t>. siječnja</w:t>
      </w:r>
      <w:bookmarkStart w:id="0" w:name="_GoBack"/>
      <w:bookmarkEnd w:id="0"/>
      <w:r w:rsidR="00F816C3" w:rsidRPr="00F816C3">
        <w:rPr>
          <w:rFonts w:ascii="Times New Roman" w:hAnsi="Times New Roman" w:cs="Times New Roman"/>
          <w:color w:val="auto"/>
        </w:rPr>
        <w:t xml:space="preserve"> 2017.</w:t>
      </w:r>
      <w:r>
        <w:rPr>
          <w:rFonts w:ascii="Times New Roman" w:hAnsi="Times New Roman" w:cs="Times New Roman"/>
          <w:color w:val="auto"/>
        </w:rPr>
        <w:t xml:space="preserve">), </w:t>
      </w:r>
      <w:r w:rsidR="00992B6B" w:rsidRPr="002E410B">
        <w:rPr>
          <w:rFonts w:ascii="Times New Roman" w:hAnsi="Times New Roman" w:cs="Times New Roman"/>
          <w:color w:val="auto"/>
        </w:rPr>
        <w:t xml:space="preserve">Vlada </w:t>
      </w:r>
      <w:r w:rsidR="00992B6B" w:rsidRPr="001515EF">
        <w:rPr>
          <w:rFonts w:ascii="Times New Roman" w:hAnsi="Times New Roman" w:cs="Times New Roman"/>
        </w:rPr>
        <w:t>Republike Hrvatske je na sjednici održanoj</w:t>
      </w:r>
      <w:r w:rsidR="001515EF">
        <w:rPr>
          <w:rFonts w:ascii="Times New Roman" w:hAnsi="Times New Roman" w:cs="Times New Roman"/>
        </w:rPr>
        <w:t xml:space="preserve"> ___</w:t>
      </w:r>
      <w:r w:rsidR="00AF6D73">
        <w:rPr>
          <w:rFonts w:ascii="Times New Roman" w:hAnsi="Times New Roman" w:cs="Times New Roman"/>
        </w:rPr>
        <w:t>___________</w:t>
      </w:r>
      <w:r w:rsidR="00744D93">
        <w:rPr>
          <w:rFonts w:ascii="Times New Roman" w:hAnsi="Times New Roman" w:cs="Times New Roman"/>
        </w:rPr>
        <w:t xml:space="preserve">__ </w:t>
      </w:r>
      <w:r w:rsidR="00992B6B" w:rsidRPr="001515EF">
        <w:rPr>
          <w:rFonts w:ascii="Times New Roman" w:hAnsi="Times New Roman" w:cs="Times New Roman"/>
        </w:rPr>
        <w:t>20</w:t>
      </w:r>
      <w:r w:rsidR="005C497E">
        <w:rPr>
          <w:rFonts w:ascii="Times New Roman" w:hAnsi="Times New Roman" w:cs="Times New Roman"/>
        </w:rPr>
        <w:t>2</w:t>
      </w:r>
      <w:r w:rsidR="000F6087">
        <w:rPr>
          <w:rFonts w:ascii="Times New Roman" w:hAnsi="Times New Roman" w:cs="Times New Roman"/>
        </w:rPr>
        <w:t>4</w:t>
      </w:r>
      <w:r w:rsidR="00992B6B" w:rsidRPr="001515EF">
        <w:rPr>
          <w:rFonts w:ascii="Times New Roman" w:hAnsi="Times New Roman" w:cs="Times New Roman"/>
        </w:rPr>
        <w:t>. godine donijela</w:t>
      </w:r>
    </w:p>
    <w:p w14:paraId="4609B263" w14:textId="77777777" w:rsidR="001515EF" w:rsidRDefault="001515EF" w:rsidP="001515EF">
      <w:pPr>
        <w:pStyle w:val="NoSpacing"/>
        <w:jc w:val="both"/>
        <w:rPr>
          <w:rFonts w:ascii="Times New Roman" w:hAnsi="Times New Roman" w:cs="Times New Roman"/>
        </w:rPr>
      </w:pPr>
      <w:bookmarkStart w:id="1" w:name="bookmark0"/>
    </w:p>
    <w:p w14:paraId="7D0D57B4" w14:textId="77777777" w:rsidR="001515EF" w:rsidRDefault="001515EF" w:rsidP="001515EF">
      <w:pPr>
        <w:pStyle w:val="NoSpacing"/>
        <w:jc w:val="both"/>
        <w:rPr>
          <w:rFonts w:ascii="Times New Roman" w:hAnsi="Times New Roman" w:cs="Times New Roman"/>
        </w:rPr>
      </w:pPr>
    </w:p>
    <w:p w14:paraId="03EA8922" w14:textId="647458C1" w:rsidR="00C02A62" w:rsidRDefault="00992B6B" w:rsidP="001515E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4028">
        <w:rPr>
          <w:rFonts w:ascii="Times New Roman" w:hAnsi="Times New Roman" w:cs="Times New Roman"/>
          <w:b/>
          <w:sz w:val="28"/>
          <w:szCs w:val="28"/>
        </w:rPr>
        <w:t>ODLUKU</w:t>
      </w:r>
      <w:bookmarkEnd w:id="1"/>
    </w:p>
    <w:p w14:paraId="5E7DCDD6" w14:textId="77777777" w:rsidR="00381789" w:rsidRPr="00B34028" w:rsidRDefault="00381789" w:rsidP="001515E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0FE6B1" w14:textId="7B2E4F2E" w:rsidR="001515EF" w:rsidRDefault="002F325F" w:rsidP="001515EF">
      <w:pPr>
        <w:pStyle w:val="NoSpacing"/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</w:rPr>
        <w:t xml:space="preserve">o davanju suglasnosti na </w:t>
      </w:r>
      <w:r w:rsidRPr="002F325F">
        <w:rPr>
          <w:rFonts w:ascii="Times New Roman" w:hAnsi="Times New Roman" w:cs="Times New Roman"/>
          <w:b/>
        </w:rPr>
        <w:t xml:space="preserve">Odluku Upravnog vijeća Javne ustanove </w:t>
      </w:r>
      <w:r w:rsidR="00381789">
        <w:rPr>
          <w:rFonts w:ascii="Times New Roman" w:hAnsi="Times New Roman" w:cs="Times New Roman"/>
          <w:b/>
        </w:rPr>
        <w:t>„</w:t>
      </w:r>
      <w:r w:rsidR="008011D6">
        <w:rPr>
          <w:rFonts w:ascii="Times New Roman" w:hAnsi="Times New Roman" w:cs="Times New Roman"/>
          <w:b/>
        </w:rPr>
        <w:t xml:space="preserve">Park prirode </w:t>
      </w:r>
      <w:r w:rsidR="00F816C3">
        <w:rPr>
          <w:rFonts w:ascii="Times New Roman" w:hAnsi="Times New Roman" w:cs="Times New Roman"/>
          <w:b/>
        </w:rPr>
        <w:t>Velebit</w:t>
      </w:r>
      <w:r w:rsidR="00381789">
        <w:rPr>
          <w:rFonts w:ascii="Times New Roman" w:hAnsi="Times New Roman" w:cs="Times New Roman"/>
          <w:b/>
        </w:rPr>
        <w:t>“</w:t>
      </w:r>
      <w:r w:rsidR="008011D6">
        <w:rPr>
          <w:rFonts w:ascii="Times New Roman" w:hAnsi="Times New Roman" w:cs="Times New Roman"/>
          <w:b/>
        </w:rPr>
        <w:t xml:space="preserve"> za </w:t>
      </w:r>
      <w:r w:rsidR="006F146A">
        <w:rPr>
          <w:rFonts w:ascii="Times New Roman" w:hAnsi="Times New Roman" w:cs="Times New Roman"/>
          <w:b/>
          <w:color w:val="auto"/>
        </w:rPr>
        <w:t>sklapanje u</w:t>
      </w:r>
      <w:r w:rsidR="00FB3DD4">
        <w:rPr>
          <w:rFonts w:ascii="Times New Roman" w:hAnsi="Times New Roman" w:cs="Times New Roman"/>
          <w:b/>
          <w:color w:val="auto"/>
        </w:rPr>
        <w:t xml:space="preserve">govora </w:t>
      </w:r>
      <w:bookmarkStart w:id="2" w:name="_Hlk137452762"/>
      <w:r w:rsidR="00F816C3">
        <w:rPr>
          <w:rFonts w:ascii="Times New Roman" w:hAnsi="Times New Roman" w:cs="Times New Roman"/>
          <w:b/>
          <w:color w:val="auto"/>
        </w:rPr>
        <w:t xml:space="preserve">o neposrednom </w:t>
      </w:r>
      <w:r w:rsidR="00F816C3" w:rsidRPr="00F816C3">
        <w:rPr>
          <w:rFonts w:ascii="Times New Roman" w:hAnsi="Times New Roman" w:cs="Times New Roman"/>
          <w:b/>
          <w:color w:val="auto"/>
        </w:rPr>
        <w:t>sudjelovanju Fonda</w:t>
      </w:r>
      <w:r w:rsidR="00E86BC5">
        <w:rPr>
          <w:rFonts w:ascii="Times New Roman" w:hAnsi="Times New Roman" w:cs="Times New Roman"/>
          <w:b/>
          <w:color w:val="auto"/>
        </w:rPr>
        <w:t xml:space="preserve"> za zaštitu okoliša i energetsku učinkovitost</w:t>
      </w:r>
      <w:r w:rsidR="00F816C3" w:rsidRPr="00F816C3">
        <w:rPr>
          <w:rFonts w:ascii="Times New Roman" w:hAnsi="Times New Roman" w:cs="Times New Roman"/>
          <w:b/>
          <w:color w:val="auto"/>
        </w:rPr>
        <w:t xml:space="preserve"> </w:t>
      </w:r>
      <w:bookmarkEnd w:id="2"/>
      <w:r w:rsidR="000F6087">
        <w:rPr>
          <w:rFonts w:ascii="Times New Roman" w:hAnsi="Times New Roman" w:cs="Times New Roman"/>
          <w:b/>
          <w:color w:val="auto"/>
        </w:rPr>
        <w:t xml:space="preserve">u </w:t>
      </w:r>
      <w:r w:rsidR="000F6087" w:rsidRPr="000F6087">
        <w:rPr>
          <w:rFonts w:ascii="Times New Roman" w:hAnsi="Times New Roman" w:cs="Times New Roman"/>
          <w:b/>
          <w:color w:val="auto"/>
        </w:rPr>
        <w:t>sufinanciranju projekta „Rekonstrukcija planinarskog doma „Gojtanov dom“ na području Parka prirode Velebit“</w:t>
      </w:r>
    </w:p>
    <w:p w14:paraId="3B5AC7E5" w14:textId="77777777" w:rsidR="00BB1644" w:rsidRPr="001515EF" w:rsidRDefault="00BB1644" w:rsidP="001515EF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2B11C754" w14:textId="77777777" w:rsidR="001515EF" w:rsidRDefault="001515EF" w:rsidP="0075626A">
      <w:pPr>
        <w:pStyle w:val="NoSpacing"/>
        <w:jc w:val="center"/>
        <w:rPr>
          <w:rFonts w:ascii="Times New Roman" w:hAnsi="Times New Roman" w:cs="Times New Roman"/>
          <w:b/>
        </w:rPr>
      </w:pPr>
      <w:r w:rsidRPr="001515EF">
        <w:rPr>
          <w:rFonts w:ascii="Times New Roman" w:hAnsi="Times New Roman" w:cs="Times New Roman"/>
          <w:b/>
        </w:rPr>
        <w:t>I.</w:t>
      </w:r>
    </w:p>
    <w:p w14:paraId="6337FF78" w14:textId="77777777" w:rsidR="00BB1644" w:rsidRPr="001515EF" w:rsidRDefault="00BB1644" w:rsidP="0075626A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6418AFBD" w14:textId="64460B42" w:rsidR="00E9633B" w:rsidRPr="006A6DA6" w:rsidRDefault="00992B6B" w:rsidP="00BB1644">
      <w:pPr>
        <w:spacing w:line="276" w:lineRule="auto"/>
        <w:ind w:firstLine="708"/>
        <w:jc w:val="both"/>
        <w:rPr>
          <w:rFonts w:ascii="Times New Roman" w:hAnsi="Times New Roman"/>
          <w:color w:val="auto"/>
        </w:rPr>
      </w:pPr>
      <w:r w:rsidRPr="001515EF">
        <w:rPr>
          <w:rFonts w:ascii="Times New Roman" w:hAnsi="Times New Roman" w:cs="Times New Roman"/>
        </w:rPr>
        <w:t>Daje se suglasnost na Odluku Up</w:t>
      </w:r>
      <w:r w:rsidR="005D5FE2">
        <w:rPr>
          <w:rFonts w:ascii="Times New Roman" w:hAnsi="Times New Roman" w:cs="Times New Roman"/>
        </w:rPr>
        <w:t xml:space="preserve">ravnog vijeća Javne ustanove </w:t>
      </w:r>
      <w:r w:rsidR="00381789">
        <w:rPr>
          <w:rFonts w:ascii="Times New Roman" w:hAnsi="Times New Roman" w:cs="Times New Roman"/>
        </w:rPr>
        <w:t>„</w:t>
      </w:r>
      <w:r w:rsidR="005D5FE2">
        <w:rPr>
          <w:rFonts w:ascii="Times New Roman" w:hAnsi="Times New Roman" w:cs="Times New Roman"/>
        </w:rPr>
        <w:t>Park prirode</w:t>
      </w:r>
      <w:r w:rsidR="008E410F" w:rsidRPr="001515EF">
        <w:rPr>
          <w:rFonts w:ascii="Times New Roman" w:hAnsi="Times New Roman" w:cs="Times New Roman"/>
        </w:rPr>
        <w:t xml:space="preserve"> </w:t>
      </w:r>
      <w:r w:rsidR="00F816C3">
        <w:rPr>
          <w:rFonts w:ascii="Times New Roman" w:hAnsi="Times New Roman" w:cs="Times New Roman"/>
          <w:color w:val="auto"/>
        </w:rPr>
        <w:t>Velebit</w:t>
      </w:r>
      <w:r w:rsidR="00381789">
        <w:rPr>
          <w:rFonts w:ascii="Times New Roman" w:hAnsi="Times New Roman" w:cs="Times New Roman"/>
          <w:color w:val="auto"/>
        </w:rPr>
        <w:t>“</w:t>
      </w:r>
      <w:r w:rsidR="000E42D0" w:rsidRPr="00651414">
        <w:rPr>
          <w:rFonts w:ascii="Times New Roman" w:hAnsi="Times New Roman" w:cs="Times New Roman"/>
          <w:color w:val="auto"/>
        </w:rPr>
        <w:t xml:space="preserve">, </w:t>
      </w:r>
      <w:r w:rsidR="000F6087">
        <w:rPr>
          <w:rFonts w:ascii="Times New Roman" w:hAnsi="Times New Roman" w:cs="Times New Roman"/>
          <w:bCs/>
        </w:rPr>
        <w:t xml:space="preserve">KLASA: 007-03/24-01/08, URBROJ: 2125-1-18-01-24-4 </w:t>
      </w:r>
      <w:r w:rsidR="000E42D0" w:rsidRPr="00E9633B">
        <w:rPr>
          <w:rFonts w:ascii="Times New Roman" w:hAnsi="Times New Roman" w:cs="Times New Roman"/>
          <w:color w:val="auto"/>
        </w:rPr>
        <w:t xml:space="preserve">od </w:t>
      </w:r>
      <w:r w:rsidR="00DC1FCD">
        <w:rPr>
          <w:rFonts w:ascii="Times New Roman" w:hAnsi="Times New Roman" w:cs="Times New Roman"/>
          <w:color w:val="auto"/>
        </w:rPr>
        <w:t>13</w:t>
      </w:r>
      <w:r w:rsidR="004E3B6A">
        <w:rPr>
          <w:rFonts w:ascii="Times New Roman" w:hAnsi="Times New Roman" w:cs="Times New Roman"/>
          <w:color w:val="auto"/>
        </w:rPr>
        <w:t xml:space="preserve">. </w:t>
      </w:r>
      <w:r w:rsidR="000D61B5">
        <w:rPr>
          <w:rFonts w:ascii="Times New Roman" w:hAnsi="Times New Roman" w:cs="Times New Roman"/>
          <w:color w:val="auto"/>
        </w:rPr>
        <w:t>lipnja</w:t>
      </w:r>
      <w:r w:rsidR="004E3B6A">
        <w:rPr>
          <w:rFonts w:ascii="Times New Roman" w:hAnsi="Times New Roman" w:cs="Times New Roman"/>
          <w:color w:val="auto"/>
        </w:rPr>
        <w:t xml:space="preserve"> </w:t>
      </w:r>
      <w:r w:rsidR="00E9633B" w:rsidRPr="00E9633B">
        <w:rPr>
          <w:rFonts w:ascii="Times New Roman" w:hAnsi="Times New Roman" w:cs="Times New Roman"/>
          <w:color w:val="auto"/>
        </w:rPr>
        <w:t>202</w:t>
      </w:r>
      <w:r w:rsidR="000F6087">
        <w:rPr>
          <w:rFonts w:ascii="Times New Roman" w:hAnsi="Times New Roman" w:cs="Times New Roman"/>
          <w:color w:val="auto"/>
        </w:rPr>
        <w:t>4</w:t>
      </w:r>
      <w:r w:rsidR="007C5392" w:rsidRPr="00E9633B">
        <w:rPr>
          <w:rFonts w:ascii="Times New Roman" w:hAnsi="Times New Roman" w:cs="Times New Roman"/>
          <w:color w:val="auto"/>
        </w:rPr>
        <w:t xml:space="preserve">. </w:t>
      </w:r>
      <w:r w:rsidR="005C497E">
        <w:rPr>
          <w:rFonts w:ascii="Times New Roman" w:hAnsi="Times New Roman" w:cs="Times New Roman"/>
          <w:color w:val="auto"/>
        </w:rPr>
        <w:t>kojom se</w:t>
      </w:r>
      <w:r w:rsidR="00C42421">
        <w:rPr>
          <w:rFonts w:ascii="Times New Roman" w:hAnsi="Times New Roman" w:cs="Times New Roman"/>
          <w:color w:val="auto"/>
        </w:rPr>
        <w:t xml:space="preserve"> </w:t>
      </w:r>
      <w:r w:rsidR="00731FE2">
        <w:rPr>
          <w:rFonts w:ascii="Times New Roman" w:hAnsi="Times New Roman" w:cs="Times New Roman"/>
          <w:color w:val="auto"/>
        </w:rPr>
        <w:t xml:space="preserve">daje suglasnost ravnatelju </w:t>
      </w:r>
      <w:r w:rsidR="00731FE2" w:rsidRPr="000F5E2E">
        <w:rPr>
          <w:rFonts w:ascii="Times New Roman" w:hAnsi="Times New Roman"/>
        </w:rPr>
        <w:t>Javne ustanove</w:t>
      </w:r>
      <w:r w:rsidR="005D5FE2" w:rsidRPr="005D5FE2">
        <w:rPr>
          <w:rFonts w:ascii="Times New Roman" w:hAnsi="Times New Roman" w:cs="Times New Roman"/>
        </w:rPr>
        <w:t xml:space="preserve"> </w:t>
      </w:r>
      <w:r w:rsidR="00381789">
        <w:rPr>
          <w:rFonts w:ascii="Times New Roman" w:hAnsi="Times New Roman" w:cs="Times New Roman"/>
        </w:rPr>
        <w:t>„</w:t>
      </w:r>
      <w:r w:rsidR="005D5FE2">
        <w:rPr>
          <w:rFonts w:ascii="Times New Roman" w:hAnsi="Times New Roman" w:cs="Times New Roman"/>
        </w:rPr>
        <w:t>Park prirode</w:t>
      </w:r>
      <w:r w:rsidR="005D5FE2" w:rsidRPr="001515EF">
        <w:rPr>
          <w:rFonts w:ascii="Times New Roman" w:hAnsi="Times New Roman" w:cs="Times New Roman"/>
        </w:rPr>
        <w:t xml:space="preserve"> </w:t>
      </w:r>
      <w:r w:rsidR="000D61B5">
        <w:rPr>
          <w:rFonts w:ascii="Times New Roman" w:hAnsi="Times New Roman" w:cs="Times New Roman"/>
          <w:color w:val="auto"/>
        </w:rPr>
        <w:t>Velebit</w:t>
      </w:r>
      <w:r w:rsidR="00381789">
        <w:rPr>
          <w:rFonts w:ascii="Times New Roman" w:hAnsi="Times New Roman" w:cs="Times New Roman"/>
          <w:color w:val="auto"/>
        </w:rPr>
        <w:t>“</w:t>
      </w:r>
      <w:r w:rsidR="0002733C">
        <w:rPr>
          <w:rFonts w:ascii="Times New Roman" w:hAnsi="Times New Roman" w:cs="Times New Roman"/>
          <w:color w:val="auto"/>
        </w:rPr>
        <w:t>,</w:t>
      </w:r>
      <w:r w:rsidR="00731FE2" w:rsidRPr="000F5E2E">
        <w:rPr>
          <w:rFonts w:ascii="Times New Roman" w:hAnsi="Times New Roman"/>
        </w:rPr>
        <w:t xml:space="preserve"> </w:t>
      </w:r>
      <w:r w:rsidR="00731FE2">
        <w:rPr>
          <w:rFonts w:ascii="Times New Roman" w:hAnsi="Times New Roman"/>
        </w:rPr>
        <w:t xml:space="preserve">za </w:t>
      </w:r>
      <w:r w:rsidR="00731FE2" w:rsidRPr="00DF697D">
        <w:rPr>
          <w:rFonts w:ascii="Times New Roman" w:hAnsi="Times New Roman"/>
        </w:rPr>
        <w:t xml:space="preserve">sklapanje </w:t>
      </w:r>
      <w:r w:rsidR="006F146A">
        <w:rPr>
          <w:rFonts w:ascii="Times New Roman" w:hAnsi="Times New Roman"/>
        </w:rPr>
        <w:t>u</w:t>
      </w:r>
      <w:r w:rsidR="0002733C" w:rsidRPr="00361D6A">
        <w:rPr>
          <w:rFonts w:ascii="Times New Roman" w:hAnsi="Times New Roman"/>
        </w:rPr>
        <w:t xml:space="preserve">govora </w:t>
      </w:r>
      <w:r w:rsidR="000D61B5" w:rsidRPr="000D61B5">
        <w:rPr>
          <w:rFonts w:ascii="Times New Roman" w:hAnsi="Times New Roman"/>
        </w:rPr>
        <w:t>o neposrednom sudjelovanju Fonda</w:t>
      </w:r>
      <w:r w:rsidR="00E86BC5">
        <w:rPr>
          <w:rFonts w:ascii="Times New Roman" w:hAnsi="Times New Roman"/>
        </w:rPr>
        <w:t xml:space="preserve"> za zaštitu okoliša i energetsku učinkovitost</w:t>
      </w:r>
      <w:r w:rsidR="000D61B5" w:rsidRPr="000D61B5">
        <w:rPr>
          <w:rFonts w:ascii="Times New Roman" w:hAnsi="Times New Roman"/>
        </w:rPr>
        <w:t xml:space="preserve"> u sufinanciranju projekta „</w:t>
      </w:r>
      <w:r w:rsidR="000F6087">
        <w:rPr>
          <w:rFonts w:ascii="Times New Roman" w:hAnsi="Times New Roman" w:cs="Times New Roman"/>
          <w:color w:val="auto"/>
        </w:rPr>
        <w:t>Rekonstrukcija planinarskog doma „Gojtanov dom“ na području Parka prirode Velebit</w:t>
      </w:r>
      <w:r w:rsidR="00381789">
        <w:rPr>
          <w:rFonts w:ascii="Times New Roman" w:hAnsi="Times New Roman" w:cs="Times New Roman"/>
          <w:color w:val="auto"/>
        </w:rPr>
        <w:t>“</w:t>
      </w:r>
      <w:r w:rsidR="000D61B5">
        <w:rPr>
          <w:rFonts w:ascii="Times New Roman" w:hAnsi="Times New Roman"/>
        </w:rPr>
        <w:t xml:space="preserve">, davanjem sredstava pomoći </w:t>
      </w:r>
      <w:r w:rsidR="003B5493">
        <w:rPr>
          <w:rFonts w:ascii="Times New Roman" w:hAnsi="Times New Roman"/>
        </w:rPr>
        <w:t xml:space="preserve">najviše </w:t>
      </w:r>
      <w:r w:rsidR="00E9633B">
        <w:rPr>
          <w:rFonts w:ascii="Times New Roman" w:hAnsi="Times New Roman"/>
        </w:rPr>
        <w:t xml:space="preserve">u </w:t>
      </w:r>
      <w:r w:rsidR="003B5493">
        <w:rPr>
          <w:rFonts w:ascii="Times New Roman" w:hAnsi="Times New Roman"/>
        </w:rPr>
        <w:t>iznosu do</w:t>
      </w:r>
      <w:r w:rsidR="000D61B5" w:rsidRPr="000D61B5">
        <w:rPr>
          <w:rFonts w:ascii="Times New Roman" w:hAnsi="Times New Roman"/>
        </w:rPr>
        <w:t xml:space="preserve"> </w:t>
      </w:r>
      <w:r w:rsidR="000F6087">
        <w:rPr>
          <w:rFonts w:ascii="Times New Roman" w:hAnsi="Times New Roman"/>
        </w:rPr>
        <w:t>960.524,14</w:t>
      </w:r>
      <w:r w:rsidR="003A438F">
        <w:rPr>
          <w:rFonts w:ascii="Times New Roman" w:hAnsi="Times New Roman"/>
        </w:rPr>
        <w:t xml:space="preserve"> </w:t>
      </w:r>
      <w:r w:rsidR="00381789">
        <w:rPr>
          <w:rFonts w:ascii="Times New Roman" w:hAnsi="Times New Roman"/>
        </w:rPr>
        <w:t>EUR</w:t>
      </w:r>
      <w:r w:rsidR="00E9633B">
        <w:rPr>
          <w:rFonts w:ascii="Times New Roman" w:hAnsi="Times New Roman"/>
        </w:rPr>
        <w:t xml:space="preserve"> </w:t>
      </w:r>
      <w:r w:rsidR="000F6087">
        <w:rPr>
          <w:rFonts w:ascii="Times New Roman" w:hAnsi="Times New Roman"/>
        </w:rPr>
        <w:t>b</w:t>
      </w:r>
      <w:r w:rsidR="00E9633B" w:rsidRPr="006A6DA6">
        <w:rPr>
          <w:rFonts w:ascii="Times New Roman" w:hAnsi="Times New Roman"/>
          <w:color w:val="auto"/>
        </w:rPr>
        <w:t>ez PDV-a</w:t>
      </w:r>
      <w:r w:rsidR="003B5493">
        <w:rPr>
          <w:rFonts w:ascii="Times New Roman" w:hAnsi="Times New Roman"/>
          <w:color w:val="auto"/>
        </w:rPr>
        <w:t xml:space="preserve"> koja čine 80</w:t>
      </w:r>
      <w:r w:rsidR="002A18E9">
        <w:rPr>
          <w:rFonts w:ascii="Times New Roman" w:hAnsi="Times New Roman"/>
          <w:color w:val="auto"/>
        </w:rPr>
        <w:t xml:space="preserve"> </w:t>
      </w:r>
      <w:r w:rsidR="003B5493">
        <w:rPr>
          <w:rFonts w:ascii="Times New Roman" w:hAnsi="Times New Roman"/>
          <w:color w:val="auto"/>
        </w:rPr>
        <w:t>% ukupnih  troškova projekta.</w:t>
      </w:r>
    </w:p>
    <w:p w14:paraId="221AD7C7" w14:textId="77777777" w:rsidR="00E9633B" w:rsidRDefault="00E9633B" w:rsidP="00731FE2">
      <w:pPr>
        <w:pStyle w:val="NoSpacing"/>
        <w:ind w:firstLine="708"/>
        <w:jc w:val="both"/>
        <w:rPr>
          <w:rFonts w:ascii="Times New Roman" w:hAnsi="Times New Roman"/>
        </w:rPr>
      </w:pPr>
    </w:p>
    <w:p w14:paraId="7AD4B944" w14:textId="77777777" w:rsidR="00731FE2" w:rsidRDefault="00731FE2" w:rsidP="00731FE2">
      <w:pPr>
        <w:pStyle w:val="NoSpacing"/>
        <w:ind w:firstLine="708"/>
        <w:jc w:val="both"/>
        <w:rPr>
          <w:rFonts w:ascii="Times New Roman" w:hAnsi="Times New Roman"/>
        </w:rPr>
      </w:pPr>
    </w:p>
    <w:p w14:paraId="4DD46CF3" w14:textId="77777777" w:rsidR="001515EF" w:rsidRDefault="001515EF" w:rsidP="0075626A">
      <w:pPr>
        <w:pStyle w:val="NoSpacing"/>
        <w:jc w:val="center"/>
        <w:rPr>
          <w:rFonts w:ascii="Times New Roman" w:hAnsi="Times New Roman" w:cs="Times New Roman"/>
          <w:b/>
          <w:color w:val="auto"/>
        </w:rPr>
      </w:pPr>
      <w:r w:rsidRPr="00651414">
        <w:rPr>
          <w:rFonts w:ascii="Times New Roman" w:hAnsi="Times New Roman" w:cs="Times New Roman"/>
          <w:b/>
          <w:color w:val="auto"/>
        </w:rPr>
        <w:t>II.</w:t>
      </w:r>
    </w:p>
    <w:p w14:paraId="0CBF4722" w14:textId="77777777" w:rsidR="00BB1644" w:rsidRPr="00651414" w:rsidRDefault="00BB1644" w:rsidP="0075626A">
      <w:pPr>
        <w:pStyle w:val="NoSpacing"/>
        <w:jc w:val="center"/>
        <w:rPr>
          <w:rFonts w:ascii="Times New Roman" w:hAnsi="Times New Roman" w:cs="Times New Roman"/>
          <w:b/>
          <w:color w:val="auto"/>
        </w:rPr>
      </w:pPr>
    </w:p>
    <w:p w14:paraId="69647ADF" w14:textId="77777777" w:rsidR="00C02A62" w:rsidRPr="00651414" w:rsidRDefault="00992B6B" w:rsidP="001515EF">
      <w:pPr>
        <w:pStyle w:val="NoSpacing"/>
        <w:ind w:firstLine="708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>Ova Odluka stupa na snagu danom donošenja.</w:t>
      </w:r>
    </w:p>
    <w:p w14:paraId="4ECA999F" w14:textId="77777777" w:rsidR="006D6F40" w:rsidRPr="00651414" w:rsidRDefault="006D6F40" w:rsidP="001515EF">
      <w:pPr>
        <w:pStyle w:val="Tijeloteksta1"/>
        <w:shd w:val="clear" w:color="auto" w:fill="auto"/>
        <w:spacing w:after="21" w:line="278" w:lineRule="exact"/>
        <w:ind w:left="40" w:right="60"/>
        <w:rPr>
          <w:color w:val="auto"/>
        </w:rPr>
      </w:pPr>
    </w:p>
    <w:p w14:paraId="4D745615" w14:textId="77777777" w:rsidR="001515EF" w:rsidRPr="00651414" w:rsidRDefault="001515EF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03173DFF" w14:textId="77777777" w:rsidR="001515EF" w:rsidRPr="00651414" w:rsidRDefault="001515EF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2DB2155D" w14:textId="77777777" w:rsidR="001515EF" w:rsidRPr="00651414" w:rsidRDefault="001515EF" w:rsidP="001515EF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23EA4D55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bookmarkStart w:id="3" w:name="bookmark4"/>
      <w:r w:rsidRPr="00651414">
        <w:rPr>
          <w:rFonts w:ascii="Times New Roman" w:hAnsi="Times New Roman" w:cs="Times New Roman"/>
          <w:color w:val="auto"/>
        </w:rPr>
        <w:t xml:space="preserve">KLASA: </w:t>
      </w:r>
    </w:p>
    <w:p w14:paraId="6EA5775D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>URBROJ:</w:t>
      </w:r>
    </w:p>
    <w:p w14:paraId="5CE1218C" w14:textId="77777777" w:rsidR="00AF6D73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43D0CDF4" w14:textId="77777777" w:rsidR="00AF6D73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>Zagreb,</w:t>
      </w:r>
    </w:p>
    <w:p w14:paraId="3C79D82B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2966AAE3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62B681F5" w14:textId="77777777" w:rsidR="00AF6D73" w:rsidRPr="00651414" w:rsidRDefault="00AF6D73" w:rsidP="00AF6D73">
      <w:pPr>
        <w:pStyle w:val="NoSpacing"/>
        <w:ind w:left="5664" w:firstLine="708"/>
        <w:jc w:val="both"/>
        <w:rPr>
          <w:rFonts w:ascii="Times New Roman" w:hAnsi="Times New Roman" w:cs="Times New Roman"/>
          <w:color w:val="auto"/>
        </w:rPr>
      </w:pPr>
      <w:r w:rsidRPr="00651414">
        <w:rPr>
          <w:rFonts w:ascii="Times New Roman" w:hAnsi="Times New Roman" w:cs="Times New Roman"/>
          <w:color w:val="auto"/>
        </w:rPr>
        <w:t xml:space="preserve">PREDSJEDNIK </w:t>
      </w:r>
    </w:p>
    <w:p w14:paraId="0EA47663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</w:p>
    <w:p w14:paraId="565E7A65" w14:textId="77777777" w:rsidR="00AF6D73" w:rsidRPr="00651414" w:rsidRDefault="00AF6D73" w:rsidP="00AF6D73">
      <w:pPr>
        <w:pStyle w:val="NoSpacing"/>
        <w:ind w:left="5664" w:firstLine="708"/>
        <w:jc w:val="both"/>
        <w:rPr>
          <w:rFonts w:ascii="Times New Roman" w:hAnsi="Times New Roman" w:cs="Times New Roman"/>
          <w:color w:val="auto"/>
        </w:rPr>
      </w:pPr>
    </w:p>
    <w:p w14:paraId="018A6B02" w14:textId="77777777" w:rsidR="00AF6D73" w:rsidRPr="00651414" w:rsidRDefault="00AF6D73" w:rsidP="00AF6D73">
      <w:pPr>
        <w:pStyle w:val="NoSpacing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                                                                                        mr. sc. </w:t>
      </w:r>
      <w:r w:rsidRPr="00651414">
        <w:rPr>
          <w:rFonts w:ascii="Times New Roman" w:hAnsi="Times New Roman" w:cs="Times New Roman"/>
          <w:color w:val="auto"/>
        </w:rPr>
        <w:t>Andrej Plenković</w:t>
      </w:r>
    </w:p>
    <w:p w14:paraId="3637D7EF" w14:textId="77777777" w:rsidR="00AF6D73" w:rsidRDefault="00AF6D73" w:rsidP="00AF6D73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1763CC1C" w14:textId="77777777" w:rsidR="005E3453" w:rsidRDefault="005E345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6A9A1CC5" w14:textId="77777777" w:rsidR="005E3453" w:rsidRDefault="005E345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354EA029" w14:textId="77777777" w:rsidR="005E3453" w:rsidRDefault="005E345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0A345D3F" w14:textId="77777777" w:rsidR="00B60293" w:rsidRDefault="00B60293" w:rsidP="00D42FCF">
      <w:pPr>
        <w:pStyle w:val="Bodytext20"/>
        <w:shd w:val="clear" w:color="auto" w:fill="auto"/>
        <w:spacing w:before="0" w:after="215" w:line="240" w:lineRule="exact"/>
        <w:jc w:val="both"/>
        <w:rPr>
          <w:color w:val="auto"/>
        </w:rPr>
      </w:pPr>
    </w:p>
    <w:p w14:paraId="15E9FCCD" w14:textId="77777777" w:rsidR="00C02A62" w:rsidRPr="002A18E9" w:rsidRDefault="00992B6B">
      <w:pPr>
        <w:pStyle w:val="Bodytext20"/>
        <w:shd w:val="clear" w:color="auto" w:fill="auto"/>
        <w:spacing w:before="0" w:after="215" w:line="240" w:lineRule="exact"/>
        <w:ind w:left="3820"/>
        <w:jc w:val="left"/>
        <w:rPr>
          <w:bCs w:val="0"/>
          <w:color w:val="auto"/>
        </w:rPr>
      </w:pPr>
      <w:r w:rsidRPr="002A18E9">
        <w:rPr>
          <w:bCs w:val="0"/>
          <w:color w:val="auto"/>
        </w:rPr>
        <w:t>Obrazloženje</w:t>
      </w:r>
      <w:bookmarkEnd w:id="3"/>
    </w:p>
    <w:p w14:paraId="494FC1C3" w14:textId="77777777" w:rsidR="001A3B00" w:rsidRDefault="001A3B00" w:rsidP="00450345">
      <w:pPr>
        <w:pStyle w:val="NoSpacing"/>
        <w:ind w:firstLine="708"/>
        <w:jc w:val="both"/>
        <w:rPr>
          <w:rFonts w:ascii="Times New Roman" w:hAnsi="Times New Roman" w:cs="Times New Roman"/>
          <w:color w:val="auto"/>
        </w:rPr>
      </w:pPr>
    </w:p>
    <w:p w14:paraId="3DF25A91" w14:textId="579CB165" w:rsidR="00893C45" w:rsidRDefault="00893C45" w:rsidP="00893C45">
      <w:pPr>
        <w:spacing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Javna ustanova Park prirode Velebit je 2. travnja 2024. podnijela Zahtjev te </w:t>
      </w:r>
      <w:r w:rsidRPr="00CE692D">
        <w:rPr>
          <w:rFonts w:ascii="Times New Roman" w:eastAsia="Times New Roman" w:hAnsi="Times New Roman" w:cs="Times New Roman"/>
        </w:rPr>
        <w:t xml:space="preserve">24. travnja 2024. </w:t>
      </w:r>
      <w:r>
        <w:rPr>
          <w:rFonts w:ascii="Times New Roman" w:eastAsia="Times New Roman" w:hAnsi="Times New Roman" w:cs="Times New Roman"/>
        </w:rPr>
        <w:t>dopunu Zahtjevu Fondu</w:t>
      </w:r>
      <w:r w:rsidR="00DE6CF3">
        <w:rPr>
          <w:rFonts w:ascii="Times New Roman" w:eastAsia="Times New Roman" w:hAnsi="Times New Roman" w:cs="Times New Roman"/>
        </w:rPr>
        <w:t xml:space="preserve"> </w:t>
      </w:r>
      <w:r w:rsidR="00DE6CF3" w:rsidRPr="000D61B5">
        <w:rPr>
          <w:rFonts w:ascii="Times New Roman" w:hAnsi="Times New Roman" w:cs="Times New Roman"/>
          <w:color w:val="auto"/>
        </w:rPr>
        <w:t>za zaštitu okoliša i energetske učinkovitosti</w:t>
      </w:r>
      <w:r>
        <w:rPr>
          <w:rFonts w:ascii="Times New Roman" w:eastAsia="Times New Roman" w:hAnsi="Times New Roman" w:cs="Times New Roman"/>
        </w:rPr>
        <w:t xml:space="preserve">, kojim traži financiranje projekta </w:t>
      </w:r>
      <w:r w:rsidRPr="0036043C">
        <w:rPr>
          <w:rFonts w:ascii="Times New Roman" w:eastAsia="Times New Roman" w:hAnsi="Times New Roman" w:cs="Times New Roman"/>
        </w:rPr>
        <w:t>rekonstrukcije planinarskog doma – Gojtanov dom na području Parka prirode Velebit, na k.č.br. 1544/25, k.o. Lički Čitluk</w:t>
      </w:r>
      <w:r>
        <w:rPr>
          <w:rFonts w:ascii="Times New Roman" w:eastAsia="Times New Roman" w:hAnsi="Times New Roman" w:cs="Times New Roman"/>
        </w:rPr>
        <w:t xml:space="preserve"> s popratnom dokumentacijom.</w:t>
      </w:r>
    </w:p>
    <w:p w14:paraId="1589453E" w14:textId="0EEFE828" w:rsidR="00893C45" w:rsidRPr="001A3B00" w:rsidRDefault="001A3B00" w:rsidP="001A3B00">
      <w:pPr>
        <w:pStyle w:val="NoSpacing"/>
        <w:ind w:firstLine="708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auto"/>
        </w:rPr>
        <w:t>Ukupni procijenjeni troškovi projekta iznose 1.200.655,17 EUR bez PDV-a</w:t>
      </w:r>
      <w:r w:rsidR="00AB0CF1">
        <w:rPr>
          <w:rFonts w:ascii="Times New Roman" w:hAnsi="Times New Roman" w:cs="Times New Roman"/>
          <w:color w:val="auto"/>
        </w:rPr>
        <w:t xml:space="preserve"> i </w:t>
      </w:r>
      <w:r w:rsidR="00893C45">
        <w:rPr>
          <w:rFonts w:ascii="Times New Roman" w:eastAsia="Times New Roman" w:hAnsi="Times New Roman" w:cs="Times New Roman"/>
        </w:rPr>
        <w:t xml:space="preserve"> odnose na: </w:t>
      </w:r>
    </w:p>
    <w:p w14:paraId="4E3229D3" w14:textId="77777777" w:rsidR="00893C45" w:rsidRDefault="00893C45" w:rsidP="00893C45">
      <w:pPr>
        <w:pStyle w:val="ListParagraph"/>
        <w:numPr>
          <w:ilvl w:val="0"/>
          <w:numId w:val="4"/>
        </w:numPr>
        <w:spacing w:after="16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Izvođenje radova na rekonstrukciji planinarskog doma</w:t>
      </w:r>
    </w:p>
    <w:p w14:paraId="757B565F" w14:textId="77777777" w:rsidR="00893C45" w:rsidRDefault="00893C45" w:rsidP="00893C45">
      <w:pPr>
        <w:pStyle w:val="ListParagraph"/>
        <w:numPr>
          <w:ilvl w:val="0"/>
          <w:numId w:val="4"/>
        </w:numPr>
        <w:spacing w:after="16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Usluga stručnog nadzora nad izvođenjem radova</w:t>
      </w:r>
    </w:p>
    <w:p w14:paraId="17AD68BC" w14:textId="77777777" w:rsidR="00893C45" w:rsidRDefault="00893C45" w:rsidP="00893C45">
      <w:pPr>
        <w:pStyle w:val="ListParagraph"/>
        <w:numPr>
          <w:ilvl w:val="0"/>
          <w:numId w:val="4"/>
        </w:numPr>
        <w:spacing w:after="16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Usluga projektantskog nadzora nad izvođenjem radova</w:t>
      </w:r>
    </w:p>
    <w:p w14:paraId="7297AF43" w14:textId="77777777" w:rsidR="00893C45" w:rsidRDefault="00893C45" w:rsidP="00893C45">
      <w:pPr>
        <w:pStyle w:val="ListParagraph"/>
        <w:numPr>
          <w:ilvl w:val="0"/>
          <w:numId w:val="4"/>
        </w:numPr>
        <w:spacing w:after="16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Usluga voditelja projekta</w:t>
      </w:r>
    </w:p>
    <w:p w14:paraId="402B9BAB" w14:textId="24A9FFA1" w:rsidR="00893C45" w:rsidRDefault="00893C45" w:rsidP="00893C45">
      <w:pPr>
        <w:pStyle w:val="ListParagraph"/>
        <w:numPr>
          <w:ilvl w:val="0"/>
          <w:numId w:val="4"/>
        </w:numPr>
        <w:spacing w:after="160" w:line="276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Usluga pripreme i provedbe postupka javne nabave</w:t>
      </w:r>
      <w:r w:rsidR="002A18E9">
        <w:rPr>
          <w:rFonts w:ascii="Times New Roman" w:eastAsia="Times New Roman" w:hAnsi="Times New Roman" w:cs="Times New Roman"/>
        </w:rPr>
        <w:t>.</w:t>
      </w:r>
    </w:p>
    <w:p w14:paraId="11C5E608" w14:textId="7A492BC7" w:rsidR="00893C45" w:rsidRDefault="00893C45" w:rsidP="00893C45">
      <w:pPr>
        <w:spacing w:line="276" w:lineRule="auto"/>
        <w:jc w:val="both"/>
        <w:rPr>
          <w:rFonts w:ascii="Times New Roman" w:eastAsia="Times New Roman" w:hAnsi="Times New Roman" w:cs="Times New Roman"/>
        </w:rPr>
      </w:pPr>
    </w:p>
    <w:p w14:paraId="59242151" w14:textId="28C086B3" w:rsidR="00DE6CF3" w:rsidRPr="00AB0CF1" w:rsidRDefault="008316E2" w:rsidP="00BB1644">
      <w:pPr>
        <w:spacing w:line="276" w:lineRule="auto"/>
        <w:ind w:firstLine="708"/>
        <w:jc w:val="both"/>
        <w:rPr>
          <w:rFonts w:ascii="Times New Roman" w:eastAsia="Calibri" w:hAnsi="Times New Roman" w:cs="Times New Roman"/>
          <w:lang w:val="hr-HR"/>
        </w:rPr>
      </w:pPr>
      <w:r w:rsidRPr="00AB0CF1">
        <w:rPr>
          <w:rFonts w:ascii="Times New Roman" w:hAnsi="Times New Roman" w:cs="Times New Roman"/>
          <w:color w:val="auto"/>
        </w:rPr>
        <w:t>Predmetne t</w:t>
      </w:r>
      <w:r w:rsidR="009A31FE" w:rsidRPr="00AB0CF1">
        <w:rPr>
          <w:rFonts w:ascii="Times New Roman" w:hAnsi="Times New Roman" w:cs="Times New Roman"/>
          <w:color w:val="auto"/>
        </w:rPr>
        <w:t>roškove financi</w:t>
      </w:r>
      <w:r w:rsidRPr="00AB0CF1">
        <w:rPr>
          <w:rFonts w:ascii="Times New Roman" w:hAnsi="Times New Roman" w:cs="Times New Roman"/>
          <w:color w:val="auto"/>
        </w:rPr>
        <w:t xml:space="preserve">rat će se na način da će  Fond za zaštitu okoliša i energetsku učinkovitost sufinancirati </w:t>
      </w:r>
      <w:r w:rsidRPr="00AB0CF1">
        <w:rPr>
          <w:rFonts w:ascii="Times New Roman" w:hAnsi="Times New Roman" w:cs="Times New Roman"/>
          <w:lang w:val="hr-HR"/>
        </w:rPr>
        <w:t>najviše do 80% prihvatljivih i za Fond opravdanih troškova</w:t>
      </w:r>
      <w:r w:rsidR="00AB0CF1" w:rsidRPr="00AB0CF1">
        <w:rPr>
          <w:rFonts w:ascii="Times New Roman" w:eastAsia="Times New Roman" w:hAnsi="Times New Roman" w:cs="Times New Roman"/>
        </w:rPr>
        <w:t xml:space="preserve"> </w:t>
      </w:r>
      <w:r w:rsidR="00AB0CF1">
        <w:rPr>
          <w:rFonts w:ascii="Times New Roman" w:eastAsia="Times New Roman" w:hAnsi="Times New Roman" w:cs="Times New Roman"/>
        </w:rPr>
        <w:t>u iznosu od 960.524,14 EUR bez PDV-a</w:t>
      </w:r>
      <w:r w:rsidRPr="00AB0CF1">
        <w:rPr>
          <w:rFonts w:ascii="Times New Roman" w:hAnsi="Times New Roman" w:cs="Times New Roman"/>
          <w:lang w:val="hr-HR"/>
        </w:rPr>
        <w:t xml:space="preserve">, dok će se  preostalih 20% iznosa </w:t>
      </w:r>
      <w:r w:rsidR="00DE6CF3" w:rsidRPr="00AB0CF1">
        <w:rPr>
          <w:rFonts w:ascii="Times New Roman" w:eastAsia="Calibri" w:hAnsi="Times New Roman" w:cs="Times New Roman"/>
          <w:lang w:val="hr-HR"/>
        </w:rPr>
        <w:t>podmiriti iz Zajedničkih sredstava parkova Hrvatske sukladno Odluci o dodjeli sredstava za podmirivanje rashoda za financiranje prioritetnih aktivnosti javnih ustanova nacionalnih parkova i parkova prirode iz Zajedničkih sredstava parkova Hrvatske od 14. svibnja 2024</w:t>
      </w:r>
      <w:r w:rsidR="00BB1644" w:rsidRPr="00AB0CF1">
        <w:rPr>
          <w:rFonts w:ascii="Times New Roman" w:eastAsia="Calibri" w:hAnsi="Times New Roman" w:cs="Times New Roman"/>
          <w:lang w:val="hr-HR"/>
        </w:rPr>
        <w:t>.</w:t>
      </w:r>
      <w:r w:rsidR="00DE6CF3" w:rsidRPr="00AB0CF1">
        <w:rPr>
          <w:rFonts w:ascii="Times New Roman" w:eastAsia="Calibri" w:hAnsi="Times New Roman" w:cs="Times New Roman"/>
          <w:lang w:val="hr-HR"/>
        </w:rPr>
        <w:t xml:space="preserve">, KLASA: 612-07/17-09/27, URBROJ: 517-10-2-1-24-56. </w:t>
      </w:r>
    </w:p>
    <w:p w14:paraId="47447FC4" w14:textId="77777777" w:rsidR="001A3B00" w:rsidRPr="00AB0CF1" w:rsidRDefault="001A3B00" w:rsidP="00BB1644">
      <w:pPr>
        <w:spacing w:line="276" w:lineRule="auto"/>
        <w:ind w:firstLine="708"/>
        <w:jc w:val="both"/>
        <w:rPr>
          <w:rFonts w:ascii="Times New Roman" w:eastAsia="Calibri" w:hAnsi="Times New Roman" w:cs="Times New Roman"/>
          <w:lang w:val="hr-HR"/>
        </w:rPr>
      </w:pPr>
    </w:p>
    <w:p w14:paraId="4A11F9C5" w14:textId="77777777" w:rsidR="001A3B00" w:rsidRPr="00AB0CF1" w:rsidRDefault="001A3B00" w:rsidP="001A3B00">
      <w:pPr>
        <w:pStyle w:val="NoSpacing"/>
        <w:ind w:firstLine="708"/>
        <w:jc w:val="both"/>
        <w:rPr>
          <w:rFonts w:ascii="Times New Roman" w:hAnsi="Times New Roman" w:cs="Times New Roman"/>
          <w:color w:val="auto"/>
        </w:rPr>
      </w:pPr>
      <w:r w:rsidRPr="00AB0CF1">
        <w:rPr>
          <w:rFonts w:ascii="Times New Roman" w:hAnsi="Times New Roman" w:cs="Times New Roman"/>
          <w:color w:val="auto"/>
        </w:rPr>
        <w:t xml:space="preserve">Upravno vijeće Javne ustanove Park prirode Velebit je 13. lipnja 2024. donijelo Odluku o davanju suglasnosti za sklapanje Ugovora o neposrednom sudjelovanju Fonda za zaštitu okoliša i energetske učinkovitosti  u sufinanciranju projekta „Rekonstrukcija planinarskog doma „Gojtanov dom“ na području  Parka prirode Velebit. </w:t>
      </w:r>
    </w:p>
    <w:p w14:paraId="07BBC8C6" w14:textId="77777777" w:rsidR="001A3B00" w:rsidRPr="00AB0CF1" w:rsidRDefault="001A3B00" w:rsidP="00BB1644">
      <w:pPr>
        <w:spacing w:line="276" w:lineRule="auto"/>
        <w:ind w:firstLine="708"/>
        <w:jc w:val="both"/>
        <w:rPr>
          <w:rFonts w:ascii="Times New Roman" w:eastAsia="Calibri" w:hAnsi="Times New Roman" w:cs="Times New Roman"/>
          <w:lang w:val="hr-HR"/>
        </w:rPr>
      </w:pPr>
    </w:p>
    <w:p w14:paraId="79856E43" w14:textId="1232B0E6" w:rsidR="00C02A62" w:rsidRDefault="00992B6B" w:rsidP="00BB1644">
      <w:pPr>
        <w:pStyle w:val="Tijeloteksta1"/>
        <w:shd w:val="clear" w:color="auto" w:fill="auto"/>
        <w:ind w:right="60" w:firstLine="708"/>
        <w:rPr>
          <w:color w:val="auto"/>
        </w:rPr>
      </w:pPr>
      <w:r w:rsidRPr="00AB0CF1">
        <w:rPr>
          <w:color w:val="auto"/>
        </w:rPr>
        <w:t xml:space="preserve">Slijedom navedenog, a obzirom </w:t>
      </w:r>
      <w:r w:rsidR="002A18E9">
        <w:rPr>
          <w:color w:val="auto"/>
        </w:rPr>
        <w:t xml:space="preserve">na to </w:t>
      </w:r>
      <w:r w:rsidRPr="00AB0CF1">
        <w:rPr>
          <w:color w:val="auto"/>
        </w:rPr>
        <w:t xml:space="preserve">da se radi o </w:t>
      </w:r>
      <w:r w:rsidR="00DC79F7" w:rsidRPr="00AB0CF1">
        <w:rPr>
          <w:color w:val="auto"/>
        </w:rPr>
        <w:t xml:space="preserve">sklapanju pravnog posla u visini od </w:t>
      </w:r>
      <w:r w:rsidR="00676292" w:rsidRPr="00AB0CF1">
        <w:rPr>
          <w:color w:val="auto"/>
        </w:rPr>
        <w:t xml:space="preserve">EUR </w:t>
      </w:r>
      <w:r w:rsidR="00DC79F7" w:rsidRPr="00AB0CF1">
        <w:rPr>
          <w:color w:val="auto"/>
        </w:rPr>
        <w:t xml:space="preserve"> </w:t>
      </w:r>
      <w:r w:rsidR="001A3B00" w:rsidRPr="00AB0CF1">
        <w:t xml:space="preserve">960.524,14 EUR </w:t>
      </w:r>
      <w:r w:rsidR="00DC79F7" w:rsidRPr="00AB0CF1">
        <w:rPr>
          <w:color w:val="auto"/>
        </w:rPr>
        <w:t>bez PDV-a</w:t>
      </w:r>
      <w:r w:rsidR="00BF3C1F" w:rsidRPr="00AB0CF1">
        <w:rPr>
          <w:color w:val="auto"/>
        </w:rPr>
        <w:t xml:space="preserve">, </w:t>
      </w:r>
      <w:r w:rsidRPr="00AB0CF1">
        <w:rPr>
          <w:color w:val="auto"/>
        </w:rPr>
        <w:t>te da</w:t>
      </w:r>
      <w:r w:rsidR="001F7659" w:rsidRPr="00AB0CF1">
        <w:rPr>
          <w:color w:val="auto"/>
        </w:rPr>
        <w:t xml:space="preserve"> </w:t>
      </w:r>
      <w:r w:rsidRPr="00AB0CF1">
        <w:rPr>
          <w:color w:val="auto"/>
        </w:rPr>
        <w:t xml:space="preserve">je sukladno članku 14. stavku 1. podstavku </w:t>
      </w:r>
      <w:r w:rsidR="00DC79F7" w:rsidRPr="00AB0CF1">
        <w:rPr>
          <w:color w:val="auto"/>
        </w:rPr>
        <w:t>10</w:t>
      </w:r>
      <w:r w:rsidRPr="00AB0CF1">
        <w:rPr>
          <w:color w:val="auto"/>
        </w:rPr>
        <w:t xml:space="preserve">. Statuta </w:t>
      </w:r>
      <w:r w:rsidR="00DE6CF3" w:rsidRPr="00AB0CF1">
        <w:rPr>
          <w:color w:val="auto"/>
        </w:rPr>
        <w:t>Javne ustanove Park prirode</w:t>
      </w:r>
      <w:r w:rsidR="00C0548E" w:rsidRPr="00AB0CF1">
        <w:rPr>
          <w:color w:val="auto"/>
        </w:rPr>
        <w:t xml:space="preserve"> </w:t>
      </w:r>
      <w:r w:rsidR="00450345" w:rsidRPr="00AB0CF1">
        <w:rPr>
          <w:color w:val="auto"/>
        </w:rPr>
        <w:t>Velebit</w:t>
      </w:r>
      <w:r w:rsidR="00C0548E" w:rsidRPr="00AB0CF1">
        <w:rPr>
          <w:color w:val="auto"/>
        </w:rPr>
        <w:t xml:space="preserve"> </w:t>
      </w:r>
      <w:r w:rsidRPr="00AB0CF1">
        <w:rPr>
          <w:color w:val="auto"/>
        </w:rPr>
        <w:t xml:space="preserve">propisano da Upravno vijeće donosi odluke o </w:t>
      </w:r>
      <w:r w:rsidR="00DC79F7" w:rsidRPr="00AB0CF1">
        <w:rPr>
          <w:color w:val="auto"/>
        </w:rPr>
        <w:t xml:space="preserve">sklapanju pravnog posla čija pojedinačna vrijednost prelazi </w:t>
      </w:r>
      <w:r w:rsidR="00676292" w:rsidRPr="00AB0CF1">
        <w:rPr>
          <w:color w:val="auto"/>
        </w:rPr>
        <w:t>1</w:t>
      </w:r>
      <w:r w:rsidR="00DC79F7" w:rsidRPr="00AB0CF1">
        <w:rPr>
          <w:color w:val="auto"/>
        </w:rPr>
        <w:t>.500.00,00 kn</w:t>
      </w:r>
      <w:r w:rsidR="00A140FF" w:rsidRPr="00AB0CF1">
        <w:rPr>
          <w:color w:val="auto"/>
        </w:rPr>
        <w:t xml:space="preserve"> </w:t>
      </w:r>
      <w:r w:rsidR="00DC79F7" w:rsidRPr="00AB0CF1">
        <w:rPr>
          <w:color w:val="auto"/>
        </w:rPr>
        <w:t xml:space="preserve">uz suglasnost </w:t>
      </w:r>
      <w:r w:rsidRPr="00AB0CF1">
        <w:rPr>
          <w:color w:val="auto"/>
        </w:rPr>
        <w:t xml:space="preserve">Vlade Republike Hrvatske, </w:t>
      </w:r>
      <w:r w:rsidR="004E65E8" w:rsidRPr="00AB0CF1">
        <w:rPr>
          <w:color w:val="auto"/>
        </w:rPr>
        <w:t>predlaže se donošenje predmetne Odluke.</w:t>
      </w:r>
      <w:r w:rsidR="004E65E8">
        <w:rPr>
          <w:color w:val="auto"/>
        </w:rPr>
        <w:t xml:space="preserve"> </w:t>
      </w:r>
    </w:p>
    <w:p w14:paraId="0EE3FD06" w14:textId="77777777" w:rsidR="00BB6D48" w:rsidRDefault="00BB6D48" w:rsidP="0002733C">
      <w:pPr>
        <w:pStyle w:val="Tijeloteksta1"/>
        <w:shd w:val="clear" w:color="auto" w:fill="auto"/>
        <w:ind w:left="40" w:right="60" w:firstLine="700"/>
        <w:rPr>
          <w:color w:val="auto"/>
        </w:rPr>
      </w:pPr>
    </w:p>
    <w:p w14:paraId="5B6E8C3F" w14:textId="77777777" w:rsidR="00BB6D48" w:rsidRPr="00651414" w:rsidRDefault="00BB6D48" w:rsidP="0002733C">
      <w:pPr>
        <w:pStyle w:val="Tijeloteksta1"/>
        <w:shd w:val="clear" w:color="auto" w:fill="auto"/>
        <w:ind w:left="40" w:right="60" w:firstLine="700"/>
        <w:rPr>
          <w:color w:val="auto"/>
        </w:rPr>
      </w:pPr>
    </w:p>
    <w:sectPr w:rsidR="00BB6D48" w:rsidRPr="00651414">
      <w:headerReference w:type="default" r:id="rId12"/>
      <w:type w:val="continuous"/>
      <w:pgSz w:w="11905" w:h="16837"/>
      <w:pgMar w:top="1669" w:right="1329" w:bottom="1338" w:left="14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62AF7A" w14:textId="77777777" w:rsidR="00220CE8" w:rsidRDefault="00220CE8">
      <w:r>
        <w:separator/>
      </w:r>
    </w:p>
  </w:endnote>
  <w:endnote w:type="continuationSeparator" w:id="0">
    <w:p w14:paraId="202630BB" w14:textId="77777777" w:rsidR="00220CE8" w:rsidRDefault="00220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B252D5" w14:textId="77777777" w:rsidR="00220CE8" w:rsidRDefault="00220CE8"/>
  </w:footnote>
  <w:footnote w:type="continuationSeparator" w:id="0">
    <w:p w14:paraId="2E1CBB3C" w14:textId="77777777" w:rsidR="00220CE8" w:rsidRDefault="00220CE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8F332E" w14:textId="77777777" w:rsidR="00C02A62" w:rsidRDefault="00C02A62">
    <w:pPr>
      <w:pStyle w:val="Headerorfooter0"/>
      <w:framePr w:w="11959" w:h="163" w:wrap="none" w:vAnchor="text" w:hAnchor="page" w:x="-26" w:y="959"/>
      <w:shd w:val="clear" w:color="auto" w:fill="auto"/>
      <w:ind w:left="872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1755EA"/>
    <w:multiLevelType w:val="hybridMultilevel"/>
    <w:tmpl w:val="3BAA5C2C"/>
    <w:lvl w:ilvl="0" w:tplc="7AFECD4A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101A0019" w:tentative="1">
      <w:start w:val="1"/>
      <w:numFmt w:val="lowerLetter"/>
      <w:lvlText w:val="%2."/>
      <w:lvlJc w:val="left"/>
      <w:pPr>
        <w:ind w:left="1788" w:hanging="360"/>
      </w:pPr>
    </w:lvl>
    <w:lvl w:ilvl="2" w:tplc="101A001B" w:tentative="1">
      <w:start w:val="1"/>
      <w:numFmt w:val="lowerRoman"/>
      <w:lvlText w:val="%3."/>
      <w:lvlJc w:val="right"/>
      <w:pPr>
        <w:ind w:left="2508" w:hanging="180"/>
      </w:pPr>
    </w:lvl>
    <w:lvl w:ilvl="3" w:tplc="101A000F" w:tentative="1">
      <w:start w:val="1"/>
      <w:numFmt w:val="decimal"/>
      <w:lvlText w:val="%4."/>
      <w:lvlJc w:val="left"/>
      <w:pPr>
        <w:ind w:left="3228" w:hanging="360"/>
      </w:pPr>
    </w:lvl>
    <w:lvl w:ilvl="4" w:tplc="101A0019" w:tentative="1">
      <w:start w:val="1"/>
      <w:numFmt w:val="lowerLetter"/>
      <w:lvlText w:val="%5."/>
      <w:lvlJc w:val="left"/>
      <w:pPr>
        <w:ind w:left="3948" w:hanging="360"/>
      </w:pPr>
    </w:lvl>
    <w:lvl w:ilvl="5" w:tplc="101A001B" w:tentative="1">
      <w:start w:val="1"/>
      <w:numFmt w:val="lowerRoman"/>
      <w:lvlText w:val="%6."/>
      <w:lvlJc w:val="right"/>
      <w:pPr>
        <w:ind w:left="4668" w:hanging="180"/>
      </w:pPr>
    </w:lvl>
    <w:lvl w:ilvl="6" w:tplc="101A000F" w:tentative="1">
      <w:start w:val="1"/>
      <w:numFmt w:val="decimal"/>
      <w:lvlText w:val="%7."/>
      <w:lvlJc w:val="left"/>
      <w:pPr>
        <w:ind w:left="5388" w:hanging="360"/>
      </w:pPr>
    </w:lvl>
    <w:lvl w:ilvl="7" w:tplc="101A0019" w:tentative="1">
      <w:start w:val="1"/>
      <w:numFmt w:val="lowerLetter"/>
      <w:lvlText w:val="%8."/>
      <w:lvlJc w:val="left"/>
      <w:pPr>
        <w:ind w:left="6108" w:hanging="360"/>
      </w:pPr>
    </w:lvl>
    <w:lvl w:ilvl="8" w:tplc="10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38221FDA"/>
    <w:multiLevelType w:val="hybridMultilevel"/>
    <w:tmpl w:val="6298D73C"/>
    <w:lvl w:ilvl="0" w:tplc="9080EDC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5F5885"/>
    <w:multiLevelType w:val="hybridMultilevel"/>
    <w:tmpl w:val="7B981DBA"/>
    <w:lvl w:ilvl="0" w:tplc="101A000F">
      <w:start w:val="1"/>
      <w:numFmt w:val="decimal"/>
      <w:lvlText w:val="%1."/>
      <w:lvlJc w:val="left"/>
      <w:pPr>
        <w:ind w:left="1428" w:hanging="360"/>
      </w:pPr>
    </w:lvl>
    <w:lvl w:ilvl="1" w:tplc="101A0019" w:tentative="1">
      <w:start w:val="1"/>
      <w:numFmt w:val="lowerLetter"/>
      <w:lvlText w:val="%2."/>
      <w:lvlJc w:val="left"/>
      <w:pPr>
        <w:ind w:left="2148" w:hanging="360"/>
      </w:pPr>
    </w:lvl>
    <w:lvl w:ilvl="2" w:tplc="101A001B" w:tentative="1">
      <w:start w:val="1"/>
      <w:numFmt w:val="lowerRoman"/>
      <w:lvlText w:val="%3."/>
      <w:lvlJc w:val="right"/>
      <w:pPr>
        <w:ind w:left="2868" w:hanging="180"/>
      </w:pPr>
    </w:lvl>
    <w:lvl w:ilvl="3" w:tplc="101A000F" w:tentative="1">
      <w:start w:val="1"/>
      <w:numFmt w:val="decimal"/>
      <w:lvlText w:val="%4."/>
      <w:lvlJc w:val="left"/>
      <w:pPr>
        <w:ind w:left="3588" w:hanging="360"/>
      </w:pPr>
    </w:lvl>
    <w:lvl w:ilvl="4" w:tplc="101A0019" w:tentative="1">
      <w:start w:val="1"/>
      <w:numFmt w:val="lowerLetter"/>
      <w:lvlText w:val="%5."/>
      <w:lvlJc w:val="left"/>
      <w:pPr>
        <w:ind w:left="4308" w:hanging="360"/>
      </w:pPr>
    </w:lvl>
    <w:lvl w:ilvl="5" w:tplc="101A001B" w:tentative="1">
      <w:start w:val="1"/>
      <w:numFmt w:val="lowerRoman"/>
      <w:lvlText w:val="%6."/>
      <w:lvlJc w:val="right"/>
      <w:pPr>
        <w:ind w:left="5028" w:hanging="180"/>
      </w:pPr>
    </w:lvl>
    <w:lvl w:ilvl="6" w:tplc="101A000F" w:tentative="1">
      <w:start w:val="1"/>
      <w:numFmt w:val="decimal"/>
      <w:lvlText w:val="%7."/>
      <w:lvlJc w:val="left"/>
      <w:pPr>
        <w:ind w:left="5748" w:hanging="360"/>
      </w:pPr>
    </w:lvl>
    <w:lvl w:ilvl="7" w:tplc="101A0019" w:tentative="1">
      <w:start w:val="1"/>
      <w:numFmt w:val="lowerLetter"/>
      <w:lvlText w:val="%8."/>
      <w:lvlJc w:val="left"/>
      <w:pPr>
        <w:ind w:left="6468" w:hanging="360"/>
      </w:pPr>
    </w:lvl>
    <w:lvl w:ilvl="8" w:tplc="101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5B620E52"/>
    <w:multiLevelType w:val="multilevel"/>
    <w:tmpl w:val="0CBE3B0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h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A62"/>
    <w:rsid w:val="000020EB"/>
    <w:rsid w:val="00005EA1"/>
    <w:rsid w:val="00016CBB"/>
    <w:rsid w:val="000171EF"/>
    <w:rsid w:val="0002733C"/>
    <w:rsid w:val="00036A1A"/>
    <w:rsid w:val="000409BF"/>
    <w:rsid w:val="00047ADA"/>
    <w:rsid w:val="00047BAC"/>
    <w:rsid w:val="0006030F"/>
    <w:rsid w:val="00093728"/>
    <w:rsid w:val="000A0EF8"/>
    <w:rsid w:val="000D20F4"/>
    <w:rsid w:val="000D61B5"/>
    <w:rsid w:val="000E014E"/>
    <w:rsid w:val="000E42D0"/>
    <w:rsid w:val="000E630E"/>
    <w:rsid w:val="000F6087"/>
    <w:rsid w:val="001140E7"/>
    <w:rsid w:val="00136685"/>
    <w:rsid w:val="001515EF"/>
    <w:rsid w:val="00155E01"/>
    <w:rsid w:val="00166919"/>
    <w:rsid w:val="00184348"/>
    <w:rsid w:val="001869A0"/>
    <w:rsid w:val="001A3B00"/>
    <w:rsid w:val="001B2A71"/>
    <w:rsid w:val="001C4978"/>
    <w:rsid w:val="001F1075"/>
    <w:rsid w:val="001F7659"/>
    <w:rsid w:val="00214932"/>
    <w:rsid w:val="00220804"/>
    <w:rsid w:val="00220CE8"/>
    <w:rsid w:val="00222D7A"/>
    <w:rsid w:val="00230214"/>
    <w:rsid w:val="00243DB5"/>
    <w:rsid w:val="002800AE"/>
    <w:rsid w:val="002A18E9"/>
    <w:rsid w:val="002A4006"/>
    <w:rsid w:val="002B5155"/>
    <w:rsid w:val="002B6F97"/>
    <w:rsid w:val="002C2D3B"/>
    <w:rsid w:val="002D14E1"/>
    <w:rsid w:val="002D6794"/>
    <w:rsid w:val="002D6AFF"/>
    <w:rsid w:val="002E05A2"/>
    <w:rsid w:val="002E410B"/>
    <w:rsid w:val="002F325F"/>
    <w:rsid w:val="003014D2"/>
    <w:rsid w:val="00326735"/>
    <w:rsid w:val="0034784C"/>
    <w:rsid w:val="003547D8"/>
    <w:rsid w:val="00361D6A"/>
    <w:rsid w:val="00361EB0"/>
    <w:rsid w:val="00381789"/>
    <w:rsid w:val="0038770A"/>
    <w:rsid w:val="0039700F"/>
    <w:rsid w:val="003A438F"/>
    <w:rsid w:val="003B5493"/>
    <w:rsid w:val="003C3939"/>
    <w:rsid w:val="003E52F3"/>
    <w:rsid w:val="003E74FF"/>
    <w:rsid w:val="003F4B68"/>
    <w:rsid w:val="004120D2"/>
    <w:rsid w:val="004167E9"/>
    <w:rsid w:val="00450345"/>
    <w:rsid w:val="00452A24"/>
    <w:rsid w:val="00454CF8"/>
    <w:rsid w:val="00463A8F"/>
    <w:rsid w:val="0046418A"/>
    <w:rsid w:val="00467231"/>
    <w:rsid w:val="0047207E"/>
    <w:rsid w:val="00477B22"/>
    <w:rsid w:val="00483F40"/>
    <w:rsid w:val="004860DA"/>
    <w:rsid w:val="004E3B6A"/>
    <w:rsid w:val="004E65E8"/>
    <w:rsid w:val="004F3743"/>
    <w:rsid w:val="004F5072"/>
    <w:rsid w:val="00501E2B"/>
    <w:rsid w:val="00534515"/>
    <w:rsid w:val="005543DA"/>
    <w:rsid w:val="005638AD"/>
    <w:rsid w:val="005B0135"/>
    <w:rsid w:val="005C497E"/>
    <w:rsid w:val="005C6858"/>
    <w:rsid w:val="005D5FE2"/>
    <w:rsid w:val="005E0CD1"/>
    <w:rsid w:val="005E3453"/>
    <w:rsid w:val="00602F67"/>
    <w:rsid w:val="00651414"/>
    <w:rsid w:val="00676292"/>
    <w:rsid w:val="0068650A"/>
    <w:rsid w:val="006A6DA6"/>
    <w:rsid w:val="006A7327"/>
    <w:rsid w:val="006D6F40"/>
    <w:rsid w:val="006E7AC6"/>
    <w:rsid w:val="006F146A"/>
    <w:rsid w:val="00713D63"/>
    <w:rsid w:val="00731FE2"/>
    <w:rsid w:val="00744D93"/>
    <w:rsid w:val="007542BC"/>
    <w:rsid w:val="0075626A"/>
    <w:rsid w:val="00757BD7"/>
    <w:rsid w:val="00780480"/>
    <w:rsid w:val="00792AC4"/>
    <w:rsid w:val="0079744A"/>
    <w:rsid w:val="007A2AF5"/>
    <w:rsid w:val="007A4921"/>
    <w:rsid w:val="007C5392"/>
    <w:rsid w:val="007C6573"/>
    <w:rsid w:val="007E5E19"/>
    <w:rsid w:val="007F4066"/>
    <w:rsid w:val="008011D6"/>
    <w:rsid w:val="008316E2"/>
    <w:rsid w:val="00850519"/>
    <w:rsid w:val="0087575F"/>
    <w:rsid w:val="00893C45"/>
    <w:rsid w:val="00897DD6"/>
    <w:rsid w:val="008A6021"/>
    <w:rsid w:val="008A789F"/>
    <w:rsid w:val="008B0483"/>
    <w:rsid w:val="008E15A2"/>
    <w:rsid w:val="008E410F"/>
    <w:rsid w:val="008E5CC6"/>
    <w:rsid w:val="008E68B1"/>
    <w:rsid w:val="008F14BD"/>
    <w:rsid w:val="008F5D43"/>
    <w:rsid w:val="008F6FFB"/>
    <w:rsid w:val="00913BDC"/>
    <w:rsid w:val="009211BB"/>
    <w:rsid w:val="009270F8"/>
    <w:rsid w:val="00947081"/>
    <w:rsid w:val="009558B2"/>
    <w:rsid w:val="009832F8"/>
    <w:rsid w:val="00991AC0"/>
    <w:rsid w:val="00992B6B"/>
    <w:rsid w:val="009A31FE"/>
    <w:rsid w:val="009B1E25"/>
    <w:rsid w:val="009C2502"/>
    <w:rsid w:val="00A04A21"/>
    <w:rsid w:val="00A140FF"/>
    <w:rsid w:val="00A57349"/>
    <w:rsid w:val="00A81FD3"/>
    <w:rsid w:val="00A820FA"/>
    <w:rsid w:val="00A84B8E"/>
    <w:rsid w:val="00AB0CF1"/>
    <w:rsid w:val="00AB14BB"/>
    <w:rsid w:val="00AD4A2F"/>
    <w:rsid w:val="00AF48AC"/>
    <w:rsid w:val="00AF6D73"/>
    <w:rsid w:val="00AF7A4C"/>
    <w:rsid w:val="00B043B7"/>
    <w:rsid w:val="00B06FA5"/>
    <w:rsid w:val="00B205A2"/>
    <w:rsid w:val="00B34028"/>
    <w:rsid w:val="00B43CA5"/>
    <w:rsid w:val="00B45EDD"/>
    <w:rsid w:val="00B57EE9"/>
    <w:rsid w:val="00B60293"/>
    <w:rsid w:val="00B63EAD"/>
    <w:rsid w:val="00BA22EA"/>
    <w:rsid w:val="00BB1644"/>
    <w:rsid w:val="00BB6D48"/>
    <w:rsid w:val="00BF2A9E"/>
    <w:rsid w:val="00BF3C1F"/>
    <w:rsid w:val="00C02A62"/>
    <w:rsid w:val="00C0548E"/>
    <w:rsid w:val="00C32BFE"/>
    <w:rsid w:val="00C3373B"/>
    <w:rsid w:val="00C36B76"/>
    <w:rsid w:val="00C42421"/>
    <w:rsid w:val="00C503FA"/>
    <w:rsid w:val="00C76B32"/>
    <w:rsid w:val="00C8096B"/>
    <w:rsid w:val="00CA4263"/>
    <w:rsid w:val="00CA4C7D"/>
    <w:rsid w:val="00CA560F"/>
    <w:rsid w:val="00CC659B"/>
    <w:rsid w:val="00CE0F41"/>
    <w:rsid w:val="00D022C0"/>
    <w:rsid w:val="00D42FCF"/>
    <w:rsid w:val="00D52034"/>
    <w:rsid w:val="00D8734B"/>
    <w:rsid w:val="00D941AA"/>
    <w:rsid w:val="00DC1FCD"/>
    <w:rsid w:val="00DC36F9"/>
    <w:rsid w:val="00DC43DE"/>
    <w:rsid w:val="00DC79F7"/>
    <w:rsid w:val="00DD3177"/>
    <w:rsid w:val="00DD6072"/>
    <w:rsid w:val="00DE08E2"/>
    <w:rsid w:val="00DE6CF3"/>
    <w:rsid w:val="00DF26FD"/>
    <w:rsid w:val="00DF66D3"/>
    <w:rsid w:val="00E027AE"/>
    <w:rsid w:val="00E0760A"/>
    <w:rsid w:val="00E16115"/>
    <w:rsid w:val="00E243A6"/>
    <w:rsid w:val="00E6206C"/>
    <w:rsid w:val="00E722A0"/>
    <w:rsid w:val="00E86BC5"/>
    <w:rsid w:val="00E956C8"/>
    <w:rsid w:val="00E9633B"/>
    <w:rsid w:val="00EB3B0D"/>
    <w:rsid w:val="00EB5340"/>
    <w:rsid w:val="00EC55B6"/>
    <w:rsid w:val="00ED528B"/>
    <w:rsid w:val="00EE7C2C"/>
    <w:rsid w:val="00F0079A"/>
    <w:rsid w:val="00F01494"/>
    <w:rsid w:val="00F12F06"/>
    <w:rsid w:val="00F161D5"/>
    <w:rsid w:val="00F23678"/>
    <w:rsid w:val="00F315D0"/>
    <w:rsid w:val="00F3522D"/>
    <w:rsid w:val="00F46A41"/>
    <w:rsid w:val="00F561BE"/>
    <w:rsid w:val="00F816C3"/>
    <w:rsid w:val="00F9304A"/>
    <w:rsid w:val="00FA3E19"/>
    <w:rsid w:val="00FA3F66"/>
    <w:rsid w:val="00FB3DD4"/>
    <w:rsid w:val="00FC1ABE"/>
    <w:rsid w:val="00FD0D12"/>
    <w:rsid w:val="00FD4772"/>
    <w:rsid w:val="00FD5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30DD2F"/>
  <w15:docId w15:val="{2B87FE5C-8F8A-4965-A22A-C49083A7D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66CC"/>
      <w:u w:val="single"/>
    </w:rPr>
  </w:style>
  <w:style w:type="character" w:customStyle="1" w:styleId="Bodytext">
    <w:name w:val="Body text_"/>
    <w:basedOn w:val="DefaultParagraphFont"/>
    <w:link w:val="Tijelotekst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Headerorfooter">
    <w:name w:val="Header or footer_"/>
    <w:basedOn w:val="DefaultParagraphFont"/>
    <w:link w:val="Headerorfoot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HeaderorfooterLucidaSansUnicode85ptBold">
    <w:name w:val="Header or footer + Lucida Sans Unicode;8;5 pt;Bold"/>
    <w:basedOn w:val="Headerorfooter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spacing w:val="0"/>
      <w:sz w:val="17"/>
      <w:szCs w:val="17"/>
    </w:rPr>
  </w:style>
  <w:style w:type="character" w:customStyle="1" w:styleId="Heading2">
    <w:name w:val="Heading #2_"/>
    <w:basedOn w:val="DefaultParagraphFont"/>
    <w:link w:val="Heading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1"/>
      <w:szCs w:val="31"/>
    </w:rPr>
  </w:style>
  <w:style w:type="character" w:customStyle="1" w:styleId="Bodytext2">
    <w:name w:val="Body text (2)_"/>
    <w:basedOn w:val="DefaultParagraphFont"/>
    <w:link w:val="Bodytext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Heading3">
    <w:name w:val="Heading #3_"/>
    <w:basedOn w:val="DefaultParagraphFont"/>
    <w:link w:val="Heading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paragraph" w:customStyle="1" w:styleId="Tijeloteksta1">
    <w:name w:val="Tijelo teksta1"/>
    <w:basedOn w:val="Normal"/>
    <w:link w:val="Bodytext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Headerorfooter0">
    <w:name w:val="Header or footer"/>
    <w:basedOn w:val="Normal"/>
    <w:link w:val="Headerorfooter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ing20">
    <w:name w:val="Heading #2"/>
    <w:basedOn w:val="Normal"/>
    <w:link w:val="Heading2"/>
    <w:pPr>
      <w:shd w:val="clear" w:color="auto" w:fill="FFFFFF"/>
      <w:spacing w:before="1140" w:after="6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31"/>
      <w:szCs w:val="31"/>
    </w:rPr>
  </w:style>
  <w:style w:type="paragraph" w:customStyle="1" w:styleId="Bodytext20">
    <w:name w:val="Body text (2)"/>
    <w:basedOn w:val="Normal"/>
    <w:link w:val="Bodytext2"/>
    <w:pPr>
      <w:shd w:val="clear" w:color="auto" w:fill="FFFFFF"/>
      <w:spacing w:before="60" w:after="78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before="780" w:line="274" w:lineRule="exact"/>
      <w:jc w:val="center"/>
      <w:outlineLvl w:val="0"/>
    </w:pPr>
    <w:rPr>
      <w:rFonts w:ascii="Times New Roman" w:eastAsia="Times New Roman" w:hAnsi="Times New Roman" w:cs="Times New Roman"/>
    </w:rPr>
  </w:style>
  <w:style w:type="paragraph" w:customStyle="1" w:styleId="Heading30">
    <w:name w:val="Heading #3"/>
    <w:basedOn w:val="Normal"/>
    <w:link w:val="Heading3"/>
    <w:pPr>
      <w:shd w:val="clear" w:color="auto" w:fill="FFFFFF"/>
      <w:spacing w:before="480" w:line="274" w:lineRule="exact"/>
      <w:jc w:val="center"/>
      <w:outlineLvl w:val="2"/>
    </w:pPr>
    <w:rPr>
      <w:rFonts w:ascii="Times New Roman" w:eastAsia="Times New Roman" w:hAnsi="Times New Roman" w:cs="Times New Roman"/>
      <w:b/>
      <w:bCs/>
    </w:rPr>
  </w:style>
  <w:style w:type="paragraph" w:styleId="NoSpacing">
    <w:name w:val="No Spacing"/>
    <w:qFormat/>
    <w:rsid w:val="006D6F40"/>
    <w:rPr>
      <w:color w:val="000000"/>
    </w:rPr>
  </w:style>
  <w:style w:type="paragraph" w:styleId="Header">
    <w:name w:val="header"/>
    <w:basedOn w:val="Normal"/>
    <w:link w:val="HeaderChar"/>
    <w:uiPriority w:val="99"/>
    <w:unhideWhenUsed/>
    <w:rsid w:val="001515E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15EF"/>
    <w:rPr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1515E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15EF"/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14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1414"/>
    <w:rPr>
      <w:rFonts w:ascii="Segoe UI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0548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054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0548E"/>
    <w:rPr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548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548E"/>
    <w:rPr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913BDC"/>
    <w:rPr>
      <w:color w:val="000000"/>
    </w:rPr>
  </w:style>
  <w:style w:type="paragraph" w:styleId="ListParagraph">
    <w:name w:val="List Paragraph"/>
    <w:basedOn w:val="Normal"/>
    <w:uiPriority w:val="34"/>
    <w:qFormat/>
    <w:rsid w:val="002C2D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8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4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4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AZJMDCZ6QSYZ-1849078857-39636</_dlc_DocId>
    <_dlc_DocIdUrl xmlns="a494813a-d0d8-4dad-94cb-0d196f36ba15">
      <Url>https://ekoordinacije.vlada.hr/koordinacija-gospodarstvo/_layouts/15/DocIdRedir.aspx?ID=AZJMDCZ6QSYZ-1849078857-39636</Url>
      <Description>AZJMDCZ6QSYZ-1849078857-39636</Description>
    </_dlc_DocIdUrl>
  </documentManagement>
</p:properties>
</file>

<file path=customXml/itemProps1.xml><?xml version="1.0" encoding="utf-8"?>
<ds:datastoreItem xmlns:ds="http://schemas.openxmlformats.org/officeDocument/2006/customXml" ds:itemID="{AD132DE0-F059-4E79-9690-A79E0FF598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D12865-D97C-46C0-B049-F84E00C4C3D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B5D538C-7725-4039-8C7B-B7FF29AB3EB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52036F6-B4F5-46C4-BBB4-AEB66DD8768D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a494813a-d0d8-4dad-94cb-0d196f36ba1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3</Pages>
  <Words>620</Words>
  <Characters>3540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Zoran Jukić</dc:creator>
  <cp:lastModifiedBy>Sonja Tučkar</cp:lastModifiedBy>
  <cp:revision>29</cp:revision>
  <cp:lastPrinted>2024-08-21T08:25:00Z</cp:lastPrinted>
  <dcterms:created xsi:type="dcterms:W3CDTF">2023-06-12T07:21:00Z</dcterms:created>
  <dcterms:modified xsi:type="dcterms:W3CDTF">2024-08-28T13:34:00Z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04e0c03f4e15c2a21057941d79801e49e19bda13c92540bc00e6fd4cb6ebb117</vt:lpwstr>
  </property>
  <property fmtid="{D5CDD505-2E9C-101B-9397-08002B2CF9AE}" pid="3" name="ContentTypeId">
    <vt:lpwstr>0x010100E9B0585B2CC6B7498492DEAFE3511BDC</vt:lpwstr>
  </property>
  <property fmtid="{D5CDD505-2E9C-101B-9397-08002B2CF9AE}" pid="4" name="_dlc_DocIdItemGuid">
    <vt:lpwstr>bcd442c1-3875-446b-9054-1d3838296954</vt:lpwstr>
  </property>
</Properties>
</file>