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DB964" w14:textId="77777777" w:rsidR="00752932" w:rsidRPr="005C25B1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5C25B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BD6B0CC" wp14:editId="06494D6B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5C25B1">
        <w:rPr>
          <w:rFonts w:ascii="Times New Roman" w:hAnsi="Times New Roman" w:cs="Times New Roman"/>
          <w:color w:val="auto"/>
        </w:rPr>
        <w:fldChar w:fldCharType="begin"/>
      </w:r>
      <w:r w:rsidR="00752932" w:rsidRPr="005C25B1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5C25B1">
        <w:rPr>
          <w:rFonts w:ascii="Times New Roman" w:hAnsi="Times New Roman" w:cs="Times New Roman"/>
          <w:color w:val="auto"/>
        </w:rPr>
        <w:fldChar w:fldCharType="end"/>
      </w:r>
    </w:p>
    <w:p w14:paraId="2B0E356E" w14:textId="77777777" w:rsidR="00752932" w:rsidRPr="00256F37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256F37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5B24796D" w14:textId="77777777" w:rsidR="00752932" w:rsidRPr="00256F37" w:rsidRDefault="00752932" w:rsidP="00752932">
      <w:pPr>
        <w:rPr>
          <w:rFonts w:ascii="Times New Roman" w:hAnsi="Times New Roman" w:cs="Times New Roman"/>
          <w:color w:val="auto"/>
        </w:rPr>
      </w:pPr>
    </w:p>
    <w:p w14:paraId="21533AD8" w14:textId="6D727FAD" w:rsidR="00752932" w:rsidRPr="002A5AE4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>Zagreb,</w:t>
      </w:r>
      <w:r w:rsidR="002661E2" w:rsidRPr="002A5AE4">
        <w:rPr>
          <w:rFonts w:ascii="Times New Roman" w:hAnsi="Times New Roman" w:cs="Times New Roman"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color w:val="auto"/>
        </w:rPr>
        <w:t>3</w:t>
      </w:r>
      <w:r w:rsidR="00A95113" w:rsidRPr="002A5AE4">
        <w:rPr>
          <w:rFonts w:ascii="Times New Roman" w:hAnsi="Times New Roman" w:cs="Times New Roman"/>
          <w:color w:val="auto"/>
        </w:rPr>
        <w:t xml:space="preserve">. </w:t>
      </w:r>
      <w:r w:rsidR="00FF4322" w:rsidRPr="002A5AE4">
        <w:rPr>
          <w:rFonts w:ascii="Times New Roman" w:hAnsi="Times New Roman" w:cs="Times New Roman"/>
          <w:color w:val="auto"/>
        </w:rPr>
        <w:t>lipnja</w:t>
      </w:r>
      <w:r w:rsidR="00195B75" w:rsidRPr="002A5AE4">
        <w:rPr>
          <w:rFonts w:ascii="Times New Roman" w:hAnsi="Times New Roman" w:cs="Times New Roman"/>
          <w:color w:val="auto"/>
        </w:rPr>
        <w:t xml:space="preserve"> </w:t>
      </w:r>
      <w:r w:rsidRPr="002A5AE4">
        <w:rPr>
          <w:rFonts w:ascii="Times New Roman" w:hAnsi="Times New Roman" w:cs="Times New Roman"/>
          <w:color w:val="auto"/>
        </w:rPr>
        <w:t>202</w:t>
      </w:r>
      <w:r w:rsidR="00E73C99" w:rsidRPr="002A5AE4">
        <w:rPr>
          <w:rFonts w:ascii="Times New Roman" w:hAnsi="Times New Roman" w:cs="Times New Roman"/>
          <w:color w:val="auto"/>
        </w:rPr>
        <w:t>4</w:t>
      </w:r>
      <w:r w:rsidRPr="002A5AE4">
        <w:rPr>
          <w:rFonts w:ascii="Times New Roman" w:hAnsi="Times New Roman" w:cs="Times New Roman"/>
          <w:color w:val="auto"/>
        </w:rPr>
        <w:t>.</w:t>
      </w:r>
    </w:p>
    <w:p w14:paraId="110527B2" w14:textId="77777777" w:rsidR="00752932" w:rsidRPr="002A5AE4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0DD0861F" w14:textId="77777777" w:rsidR="00752932" w:rsidRPr="002A5AE4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A5AE4" w:rsidSect="006502B6">
          <w:headerReference w:type="default" r:id="rId12"/>
          <w:headerReference w:type="first" r:id="rId13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A5AE4" w:rsidRPr="002A5AE4" w14:paraId="09A715B9" w14:textId="77777777" w:rsidTr="008F444A">
        <w:tc>
          <w:tcPr>
            <w:tcW w:w="1951" w:type="dxa"/>
            <w:shd w:val="clear" w:color="auto" w:fill="auto"/>
          </w:tcPr>
          <w:p w14:paraId="13B61E6B" w14:textId="77777777" w:rsidR="00752932" w:rsidRPr="002A5AE4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A5AE4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2A5AE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CB9A977" w14:textId="77777777" w:rsidR="00752932" w:rsidRPr="002A5AE4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A5AE4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9F9055D" w14:textId="77777777" w:rsidR="00752932" w:rsidRPr="002A5AE4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14FB29B" w14:textId="77777777" w:rsidR="00752932" w:rsidRPr="002A5AE4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2A5A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A5AE4" w:rsidRPr="002A5AE4" w14:paraId="6ECC819C" w14:textId="77777777" w:rsidTr="008F444A">
        <w:tc>
          <w:tcPr>
            <w:tcW w:w="1951" w:type="dxa"/>
            <w:shd w:val="clear" w:color="auto" w:fill="auto"/>
          </w:tcPr>
          <w:p w14:paraId="3983946A" w14:textId="77777777" w:rsidR="00752932" w:rsidRPr="002A5AE4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A5AE4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2A5AE4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2A5AE4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E17184" w14:textId="77777777" w:rsidR="00752932" w:rsidRPr="002A5AE4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5AE4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1" w:name="_Hlk97546297"/>
            <w:r w:rsidRPr="002A5AE4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36952167" w14:textId="77777777" w:rsidR="00752932" w:rsidRPr="002A5AE4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122F3D45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394E332B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080DCDD1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149D928F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7C0C444C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7DA51B54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4216724E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722BFFDC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1D039FD9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2F18044D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4769C7DA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4024D3C8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5FDD7479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4DCA3779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61BEFDEA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771FD57E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1B4E3AA9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232D30D9" w14:textId="77777777" w:rsidR="00752932" w:rsidRPr="002A5AE4" w:rsidRDefault="00752932" w:rsidP="00752932">
      <w:pPr>
        <w:rPr>
          <w:rFonts w:ascii="Times New Roman" w:hAnsi="Times New Roman" w:cs="Times New Roman"/>
          <w:color w:val="auto"/>
        </w:rPr>
      </w:pPr>
    </w:p>
    <w:p w14:paraId="17B7CB4D" w14:textId="77777777" w:rsidR="00752932" w:rsidRPr="002A5AE4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2A5AE4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00FF13FB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4AE30D7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48BD6" w14:textId="77777777" w:rsidR="00752932" w:rsidRPr="002A5AE4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2A5AE4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2" w:name="_Hlk97292493"/>
      <w:r w:rsidRPr="002A5AE4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3" w:name="_Hlk24718646"/>
      <w:r w:rsidRPr="002A5AE4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3"/>
      <w:r w:rsidRPr="002A5AE4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2"/>
      <w:r w:rsidRPr="002A5AE4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2A5AE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2A5AE4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2A5AE4">
        <w:rPr>
          <w:rFonts w:ascii="Times New Roman" w:hAnsi="Times New Roman" w:cs="Times New Roman"/>
          <w:color w:val="auto"/>
          <w:lang w:eastAsia="en-US"/>
        </w:rPr>
        <w:t>202</w:t>
      </w:r>
      <w:r w:rsidR="00E73C99" w:rsidRPr="002A5AE4">
        <w:rPr>
          <w:rFonts w:ascii="Times New Roman" w:hAnsi="Times New Roman" w:cs="Times New Roman"/>
          <w:color w:val="auto"/>
          <w:lang w:eastAsia="en-US"/>
        </w:rPr>
        <w:t>4</w:t>
      </w:r>
      <w:r w:rsidR="006C669B" w:rsidRPr="002A5AE4">
        <w:rPr>
          <w:rFonts w:ascii="Times New Roman" w:hAnsi="Times New Roman" w:cs="Times New Roman"/>
          <w:color w:val="auto"/>
          <w:lang w:eastAsia="en-US"/>
        </w:rPr>
        <w:t>.</w:t>
      </w:r>
      <w:r w:rsidRPr="002A5AE4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12C56CFB" w14:textId="77777777" w:rsidR="00752932" w:rsidRPr="002A5AE4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3AF2A3AA" w14:textId="77777777" w:rsidR="00752932" w:rsidRPr="002A5AE4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2A5AE4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097D795E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5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2DA5BF00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9D3126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2A5AE4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7369F5" w14:textId="3D29986C" w:rsidR="00752932" w:rsidRPr="002A5AE4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A5AE4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4" w:name="_Hlk107822181"/>
      <w:bookmarkStart w:id="5" w:name="_Hlk97292584"/>
      <w:r w:rsidRPr="002A5AE4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2A5AE4">
        <w:rPr>
          <w:rFonts w:ascii="Times New Roman" w:eastAsia="Arial Unicode MS" w:hAnsi="Times New Roman" w:cs="Times New Roman"/>
          <w:color w:val="auto"/>
        </w:rPr>
        <w:t>156</w:t>
      </w:r>
      <w:r w:rsidRPr="002A5AE4">
        <w:rPr>
          <w:rFonts w:ascii="Times New Roman" w:eastAsia="Arial Unicode MS" w:hAnsi="Times New Roman" w:cs="Times New Roman"/>
          <w:color w:val="auto"/>
        </w:rPr>
        <w:t>/2</w:t>
      </w:r>
      <w:bookmarkEnd w:id="4"/>
      <w:r w:rsidR="002661E2" w:rsidRPr="002A5AE4">
        <w:rPr>
          <w:rFonts w:ascii="Times New Roman" w:eastAsia="Arial Unicode MS" w:hAnsi="Times New Roman" w:cs="Times New Roman"/>
          <w:color w:val="auto"/>
        </w:rPr>
        <w:t>2</w:t>
      </w:r>
      <w:r w:rsidRPr="002A5AE4">
        <w:rPr>
          <w:rFonts w:ascii="Times New Roman" w:eastAsia="Arial Unicode MS" w:hAnsi="Times New Roman" w:cs="Times New Roman"/>
          <w:color w:val="auto"/>
        </w:rPr>
        <w:t>.</w:t>
      </w:r>
      <w:r w:rsidR="005C287D" w:rsidRPr="002A5AE4">
        <w:rPr>
          <w:rFonts w:ascii="Times New Roman" w:eastAsia="Arial Unicode MS" w:hAnsi="Times New Roman" w:cs="Times New Roman"/>
          <w:color w:val="auto"/>
        </w:rPr>
        <w:t>,</w:t>
      </w:r>
      <w:r w:rsidR="00662067" w:rsidRPr="002A5AE4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2A5AE4">
        <w:rPr>
          <w:rFonts w:ascii="Times New Roman" w:eastAsia="Arial Unicode MS" w:hAnsi="Times New Roman" w:cs="Times New Roman"/>
          <w:color w:val="auto"/>
        </w:rPr>
        <w:t>.</w:t>
      </w:r>
      <w:r w:rsidR="00E24EFC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2A5AE4">
        <w:rPr>
          <w:rFonts w:ascii="Times New Roman" w:eastAsia="Arial Unicode MS" w:hAnsi="Times New Roman" w:cs="Times New Roman"/>
          <w:color w:val="auto"/>
        </w:rPr>
        <w:t>10/23</w:t>
      </w:r>
      <w:r w:rsidR="002F3B7F" w:rsidRPr="002A5AE4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2A5AE4">
        <w:rPr>
          <w:rFonts w:ascii="Times New Roman" w:eastAsia="Arial Unicode MS" w:hAnsi="Times New Roman" w:cs="Times New Roman"/>
          <w:color w:val="auto"/>
        </w:rPr>
        <w:t>22/23</w:t>
      </w:r>
      <w:r w:rsidR="002F3B7F" w:rsidRPr="002A5AE4">
        <w:rPr>
          <w:rFonts w:ascii="Times New Roman" w:eastAsia="Arial Unicode MS" w:hAnsi="Times New Roman" w:cs="Times New Roman"/>
          <w:color w:val="auto"/>
        </w:rPr>
        <w:t>.</w:t>
      </w:r>
      <w:r w:rsidR="009F0558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2A5AE4">
        <w:rPr>
          <w:rFonts w:ascii="Times New Roman" w:eastAsia="Arial Unicode MS" w:hAnsi="Times New Roman" w:cs="Times New Roman"/>
          <w:color w:val="auto"/>
        </w:rPr>
        <w:t>37/23.</w:t>
      </w:r>
      <w:r w:rsidR="00D429E8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2A5AE4">
        <w:rPr>
          <w:rFonts w:ascii="Times New Roman" w:eastAsia="Arial Unicode MS" w:hAnsi="Times New Roman" w:cs="Times New Roman"/>
          <w:color w:val="auto"/>
        </w:rPr>
        <w:t>46/23.</w:t>
      </w:r>
      <w:r w:rsidR="00A429C0" w:rsidRPr="002A5AE4">
        <w:rPr>
          <w:rFonts w:ascii="Times New Roman" w:eastAsia="Arial Unicode MS" w:hAnsi="Times New Roman" w:cs="Times New Roman"/>
          <w:color w:val="auto"/>
        </w:rPr>
        <w:t>,</w:t>
      </w:r>
      <w:r w:rsidR="00D429E8" w:rsidRPr="002A5AE4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2A5AE4">
        <w:rPr>
          <w:rFonts w:ascii="Times New Roman" w:eastAsia="Arial Unicode MS" w:hAnsi="Times New Roman" w:cs="Times New Roman"/>
          <w:color w:val="auto"/>
        </w:rPr>
        <w:t>71/23.</w:t>
      </w:r>
      <w:r w:rsidR="002670E9" w:rsidRPr="002A5AE4">
        <w:rPr>
          <w:rFonts w:ascii="Times New Roman" w:eastAsia="Arial Unicode MS" w:hAnsi="Times New Roman" w:cs="Times New Roman"/>
          <w:color w:val="auto"/>
        </w:rPr>
        <w:t>,</w:t>
      </w:r>
      <w:r w:rsidR="00B407BE" w:rsidRPr="002A5AE4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2A5AE4">
        <w:rPr>
          <w:rFonts w:ascii="Times New Roman" w:eastAsia="Arial Unicode MS" w:hAnsi="Times New Roman" w:cs="Times New Roman"/>
          <w:color w:val="auto"/>
        </w:rPr>
        <w:t>,</w:t>
      </w:r>
      <w:r w:rsidR="002670E9" w:rsidRPr="002A5AE4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2A5AE4">
        <w:rPr>
          <w:rFonts w:ascii="Times New Roman" w:eastAsia="Arial Unicode MS" w:hAnsi="Times New Roman" w:cs="Times New Roman"/>
          <w:color w:val="auto"/>
        </w:rPr>
        <w:t>94/23</w:t>
      </w:r>
      <w:r w:rsidR="00F84044" w:rsidRPr="002A5AE4">
        <w:rPr>
          <w:rFonts w:ascii="Times New Roman" w:eastAsia="Arial Unicode MS" w:hAnsi="Times New Roman" w:cs="Times New Roman"/>
          <w:color w:val="auto"/>
        </w:rPr>
        <w:t>.</w:t>
      </w:r>
      <w:r w:rsidR="00392B1D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2A5AE4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2A5AE4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2A5AE4">
        <w:rPr>
          <w:rFonts w:ascii="Times New Roman" w:eastAsia="Arial Unicode MS" w:hAnsi="Times New Roman" w:cs="Times New Roman"/>
          <w:color w:val="auto"/>
        </w:rPr>
        <w:t>,</w:t>
      </w:r>
      <w:r w:rsidR="00EC774D" w:rsidRPr="002A5AE4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2A5AE4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2A5AE4">
        <w:rPr>
          <w:rFonts w:ascii="Times New Roman" w:eastAsia="Arial Unicode MS" w:hAnsi="Times New Roman" w:cs="Times New Roman"/>
          <w:color w:val="auto"/>
        </w:rPr>
        <w:t>123/23.</w:t>
      </w:r>
      <w:r w:rsidR="00570351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DA6385" w:rsidRPr="002A5AE4">
        <w:rPr>
          <w:rFonts w:ascii="Times New Roman" w:eastAsia="Arial Unicode MS" w:hAnsi="Times New Roman" w:cs="Times New Roman"/>
          <w:color w:val="auto"/>
        </w:rPr>
        <w:t>132/23</w:t>
      </w:r>
      <w:r w:rsidR="00570351" w:rsidRPr="002A5AE4">
        <w:rPr>
          <w:rFonts w:ascii="Times New Roman" w:eastAsia="Arial Unicode MS" w:hAnsi="Times New Roman" w:cs="Times New Roman"/>
          <w:color w:val="auto"/>
        </w:rPr>
        <w:t>.</w:t>
      </w:r>
      <w:r w:rsidR="001B5E41" w:rsidRPr="002A5AE4">
        <w:rPr>
          <w:rFonts w:ascii="Times New Roman" w:eastAsia="Arial Unicode MS" w:hAnsi="Times New Roman" w:cs="Times New Roman"/>
          <w:color w:val="auto"/>
        </w:rPr>
        <w:t>,</w:t>
      </w:r>
      <w:r w:rsidR="00570351" w:rsidRPr="002A5AE4">
        <w:rPr>
          <w:rFonts w:ascii="Times New Roman" w:eastAsia="Arial Unicode MS" w:hAnsi="Times New Roman" w:cs="Times New Roman"/>
          <w:color w:val="auto"/>
        </w:rPr>
        <w:t xml:space="preserve"> 139/23.</w:t>
      </w:r>
      <w:r w:rsidR="00E73C99" w:rsidRPr="002A5AE4">
        <w:rPr>
          <w:rFonts w:ascii="Times New Roman" w:eastAsia="Arial Unicode MS" w:hAnsi="Times New Roman" w:cs="Times New Roman"/>
          <w:color w:val="auto"/>
        </w:rPr>
        <w:t>,</w:t>
      </w:r>
      <w:r w:rsidR="001B5E41" w:rsidRPr="002A5AE4">
        <w:rPr>
          <w:rFonts w:ascii="Times New Roman" w:eastAsia="Arial Unicode MS" w:hAnsi="Times New Roman" w:cs="Times New Roman"/>
          <w:color w:val="auto"/>
        </w:rPr>
        <w:t xml:space="preserve"> 144/23.</w:t>
      </w:r>
      <w:r w:rsidR="009F5A74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E73C99" w:rsidRPr="002A5AE4">
        <w:rPr>
          <w:rFonts w:ascii="Times New Roman" w:eastAsia="Arial Unicode MS" w:hAnsi="Times New Roman" w:cs="Times New Roman"/>
          <w:color w:val="auto"/>
        </w:rPr>
        <w:t>151/23.</w:t>
      </w:r>
      <w:r w:rsidR="00256F9B" w:rsidRPr="002A5AE4">
        <w:rPr>
          <w:rFonts w:ascii="Times New Roman" w:eastAsia="Arial Unicode MS" w:hAnsi="Times New Roman" w:cs="Times New Roman"/>
          <w:color w:val="auto"/>
        </w:rPr>
        <w:t>,</w:t>
      </w:r>
      <w:r w:rsidR="009F5A74" w:rsidRPr="002A5AE4">
        <w:rPr>
          <w:rFonts w:ascii="Times New Roman" w:eastAsia="Arial Unicode MS" w:hAnsi="Times New Roman" w:cs="Times New Roman"/>
          <w:color w:val="auto"/>
        </w:rPr>
        <w:t>1/24.</w:t>
      </w:r>
      <w:r w:rsidR="00A95113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256F9B" w:rsidRPr="002A5AE4">
        <w:rPr>
          <w:rFonts w:ascii="Times New Roman" w:eastAsia="Arial Unicode MS" w:hAnsi="Times New Roman" w:cs="Times New Roman"/>
          <w:color w:val="auto"/>
        </w:rPr>
        <w:t>6/24.</w:t>
      </w:r>
      <w:r w:rsidR="00AC22D6" w:rsidRPr="002A5AE4">
        <w:rPr>
          <w:rFonts w:ascii="Times New Roman" w:eastAsia="Arial Unicode MS" w:hAnsi="Times New Roman" w:cs="Times New Roman"/>
          <w:color w:val="auto"/>
        </w:rPr>
        <w:t>,</w:t>
      </w:r>
      <w:r w:rsidR="00A95113" w:rsidRPr="002A5AE4">
        <w:rPr>
          <w:rFonts w:ascii="Times New Roman" w:eastAsia="Arial Unicode MS" w:hAnsi="Times New Roman" w:cs="Times New Roman"/>
          <w:color w:val="auto"/>
        </w:rPr>
        <w:t xml:space="preserve"> 11/24.</w:t>
      </w:r>
      <w:r w:rsidR="004F6437" w:rsidRPr="002A5AE4">
        <w:rPr>
          <w:rFonts w:ascii="Times New Roman" w:eastAsia="Arial Unicode MS" w:hAnsi="Times New Roman" w:cs="Times New Roman"/>
          <w:color w:val="auto"/>
        </w:rPr>
        <w:t>,</w:t>
      </w:r>
      <w:r w:rsidR="00AC22D6" w:rsidRPr="002A5AE4">
        <w:rPr>
          <w:rFonts w:ascii="Times New Roman" w:eastAsia="Arial Unicode MS" w:hAnsi="Times New Roman" w:cs="Times New Roman"/>
          <w:color w:val="auto"/>
        </w:rPr>
        <w:t xml:space="preserve"> 17/24.</w:t>
      </w:r>
      <w:r w:rsidR="008A2B90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4F6437" w:rsidRPr="002A5AE4">
        <w:rPr>
          <w:rFonts w:ascii="Times New Roman" w:eastAsia="Arial Unicode MS" w:hAnsi="Times New Roman" w:cs="Times New Roman"/>
          <w:color w:val="auto"/>
        </w:rPr>
        <w:t>22/24.</w:t>
      </w:r>
      <w:r w:rsidR="00903CA0" w:rsidRPr="002A5AE4">
        <w:rPr>
          <w:rFonts w:ascii="Times New Roman" w:eastAsia="Arial Unicode MS" w:hAnsi="Times New Roman" w:cs="Times New Roman"/>
          <w:color w:val="auto"/>
        </w:rPr>
        <w:t>,</w:t>
      </w:r>
      <w:r w:rsidR="008A2B90" w:rsidRPr="002A5AE4">
        <w:rPr>
          <w:rFonts w:ascii="Times New Roman" w:eastAsia="Arial Unicode MS" w:hAnsi="Times New Roman" w:cs="Times New Roman"/>
          <w:color w:val="auto"/>
        </w:rPr>
        <w:t xml:space="preserve"> 29/24.</w:t>
      </w:r>
      <w:r w:rsidR="00B8339D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903CA0" w:rsidRPr="002A5AE4">
        <w:rPr>
          <w:rFonts w:ascii="Times New Roman" w:eastAsia="Arial Unicode MS" w:hAnsi="Times New Roman" w:cs="Times New Roman"/>
          <w:color w:val="auto"/>
        </w:rPr>
        <w:t>36/24.</w:t>
      </w:r>
      <w:r w:rsidR="008D103D" w:rsidRPr="002A5AE4">
        <w:rPr>
          <w:rFonts w:ascii="Times New Roman" w:eastAsia="Arial Unicode MS" w:hAnsi="Times New Roman" w:cs="Times New Roman"/>
          <w:color w:val="auto"/>
        </w:rPr>
        <w:t>,</w:t>
      </w:r>
      <w:r w:rsidR="00B8339D" w:rsidRPr="002A5AE4">
        <w:rPr>
          <w:rFonts w:ascii="Times New Roman" w:eastAsia="Arial Unicode MS" w:hAnsi="Times New Roman" w:cs="Times New Roman"/>
          <w:color w:val="auto"/>
        </w:rPr>
        <w:t xml:space="preserve"> 41/24.</w:t>
      </w:r>
      <w:r w:rsidR="00663A6E" w:rsidRPr="002A5AE4">
        <w:rPr>
          <w:rFonts w:ascii="Times New Roman" w:eastAsia="Arial Unicode MS" w:hAnsi="Times New Roman" w:cs="Times New Roman"/>
          <w:color w:val="auto"/>
        </w:rPr>
        <w:t xml:space="preserve">, </w:t>
      </w:r>
      <w:r w:rsidR="008D103D" w:rsidRPr="002A5AE4">
        <w:rPr>
          <w:rFonts w:ascii="Times New Roman" w:eastAsia="Arial Unicode MS" w:hAnsi="Times New Roman" w:cs="Times New Roman"/>
          <w:color w:val="auto"/>
        </w:rPr>
        <w:t>47/24</w:t>
      </w:r>
      <w:r w:rsidR="00FF4322" w:rsidRPr="002A5AE4">
        <w:rPr>
          <w:rFonts w:ascii="Times New Roman" w:eastAsia="Arial Unicode MS" w:hAnsi="Times New Roman" w:cs="Times New Roman"/>
          <w:color w:val="auto"/>
        </w:rPr>
        <w:t xml:space="preserve">., </w:t>
      </w:r>
      <w:r w:rsidR="00663A6E" w:rsidRPr="002A5AE4">
        <w:rPr>
          <w:rFonts w:ascii="Times New Roman" w:eastAsia="Arial Unicode MS" w:hAnsi="Times New Roman" w:cs="Times New Roman"/>
          <w:color w:val="auto"/>
        </w:rPr>
        <w:t>53/24</w:t>
      </w:r>
      <w:r w:rsidR="00FF4322" w:rsidRPr="002A5AE4">
        <w:rPr>
          <w:rFonts w:ascii="Times New Roman" w:eastAsia="Arial Unicode MS" w:hAnsi="Times New Roman" w:cs="Times New Roman"/>
          <w:color w:val="auto"/>
        </w:rPr>
        <w:t>. i 60/24.</w:t>
      </w:r>
      <w:r w:rsidRPr="002A5AE4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5"/>
      <w:r w:rsidRPr="002A5AE4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2A5AE4">
        <w:rPr>
          <w:rFonts w:ascii="Times New Roman" w:eastAsia="Arial Unicode MS" w:hAnsi="Times New Roman" w:cs="Times New Roman"/>
          <w:color w:val="auto"/>
        </w:rPr>
        <w:t>eurima</w:t>
      </w:r>
      <w:r w:rsidRPr="002A5AE4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5B485BD" w14:textId="77777777" w:rsidR="00A429C0" w:rsidRPr="002A5AE4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A5AE4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597B842B" w14:textId="77777777" w:rsidR="00A429C0" w:rsidRPr="002A5AE4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2A5AE4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728A3DA9" w14:textId="77777777" w:rsidR="00752932" w:rsidRPr="002A5AE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3C6C66A5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2A5AE4">
        <w:rPr>
          <w:rFonts w:ascii="Times New Roman" w:hAnsi="Times New Roman" w:cs="Times New Roman"/>
          <w:b/>
          <w:bCs/>
          <w:color w:val="auto"/>
        </w:rPr>
        <w:t>Članak 2.</w:t>
      </w:r>
    </w:p>
    <w:p w14:paraId="25AA914C" w14:textId="77777777" w:rsidR="00752932" w:rsidRPr="002A5AE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B94E3C8" w14:textId="10B58442" w:rsidR="00752932" w:rsidRPr="002A5AE4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2A5AE4">
        <w:rPr>
          <w:rFonts w:ascii="Times New Roman" w:hAnsi="Times New Roman" w:cs="Times New Roman"/>
          <w:color w:val="auto"/>
        </w:rPr>
        <w:t>do</w:t>
      </w:r>
      <w:r w:rsidR="00C3390D" w:rsidRPr="002A5AE4">
        <w:rPr>
          <w:rFonts w:ascii="Times New Roman" w:hAnsi="Times New Roman" w:cs="Times New Roman"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color w:val="auto"/>
        </w:rPr>
        <w:t>17</w:t>
      </w:r>
      <w:r w:rsidR="00AC22D6" w:rsidRPr="002A5AE4">
        <w:rPr>
          <w:rFonts w:ascii="Times New Roman" w:hAnsi="Times New Roman" w:cs="Times New Roman"/>
          <w:color w:val="auto"/>
        </w:rPr>
        <w:t xml:space="preserve">. </w:t>
      </w:r>
      <w:r w:rsidR="00663A6E" w:rsidRPr="002A5AE4">
        <w:rPr>
          <w:rFonts w:ascii="Times New Roman" w:hAnsi="Times New Roman" w:cs="Times New Roman"/>
          <w:color w:val="auto"/>
        </w:rPr>
        <w:t>lipnja</w:t>
      </w:r>
      <w:r w:rsidR="00D51B31" w:rsidRPr="002A5AE4">
        <w:rPr>
          <w:rFonts w:ascii="Times New Roman" w:hAnsi="Times New Roman" w:cs="Times New Roman"/>
          <w:color w:val="auto"/>
        </w:rPr>
        <w:t xml:space="preserve"> 202</w:t>
      </w:r>
      <w:r w:rsidR="001B5E41" w:rsidRPr="002A5AE4">
        <w:rPr>
          <w:rFonts w:ascii="Times New Roman" w:hAnsi="Times New Roman" w:cs="Times New Roman"/>
          <w:color w:val="auto"/>
        </w:rPr>
        <w:t>4</w:t>
      </w:r>
      <w:r w:rsidR="00D51B31" w:rsidRPr="002A5AE4">
        <w:rPr>
          <w:rFonts w:ascii="Times New Roman" w:hAnsi="Times New Roman" w:cs="Times New Roman"/>
          <w:color w:val="auto"/>
        </w:rPr>
        <w:t>.</w:t>
      </w:r>
    </w:p>
    <w:p w14:paraId="39F33AF6" w14:textId="77777777" w:rsidR="00752932" w:rsidRPr="002A5AE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4329B7E6" w14:textId="77777777" w:rsidR="00752932" w:rsidRPr="002A5AE4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Hlk112332840"/>
      <w:r w:rsidRPr="002A5AE4">
        <w:rPr>
          <w:rFonts w:ascii="Times New Roman" w:hAnsi="Times New Roman" w:cs="Times New Roman"/>
          <w:b/>
          <w:bCs/>
          <w:color w:val="auto"/>
        </w:rPr>
        <w:t>Članak 3.</w:t>
      </w:r>
    </w:p>
    <w:p w14:paraId="3280C5CD" w14:textId="77777777" w:rsidR="00752932" w:rsidRPr="002A5AE4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6"/>
    <w:p w14:paraId="11311BBF" w14:textId="49DFBE01" w:rsidR="00662067" w:rsidRPr="002A5AE4" w:rsidRDefault="00662067" w:rsidP="00662067">
      <w:pPr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>Ova Uredba objavit će se u „Narodnim novinama“, a stupa na snagu</w:t>
      </w:r>
      <w:r w:rsidR="00024C7F" w:rsidRPr="002A5AE4">
        <w:rPr>
          <w:rFonts w:ascii="Times New Roman" w:hAnsi="Times New Roman" w:cs="Times New Roman"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color w:val="auto"/>
        </w:rPr>
        <w:t>4</w:t>
      </w:r>
      <w:r w:rsidR="00B8339D" w:rsidRPr="002A5AE4">
        <w:rPr>
          <w:rFonts w:ascii="Times New Roman" w:hAnsi="Times New Roman" w:cs="Times New Roman"/>
          <w:color w:val="auto"/>
        </w:rPr>
        <w:t>.</w:t>
      </w:r>
      <w:r w:rsidR="00A95113" w:rsidRPr="002A5AE4">
        <w:rPr>
          <w:rFonts w:ascii="Times New Roman" w:hAnsi="Times New Roman" w:cs="Times New Roman"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color w:val="auto"/>
        </w:rPr>
        <w:t>lipnja</w:t>
      </w:r>
      <w:r w:rsidR="00024C7F" w:rsidRPr="002A5AE4">
        <w:rPr>
          <w:rFonts w:ascii="Times New Roman" w:hAnsi="Times New Roman" w:cs="Times New Roman"/>
          <w:color w:val="auto"/>
        </w:rPr>
        <w:t xml:space="preserve"> </w:t>
      </w:r>
      <w:r w:rsidR="00E73C99" w:rsidRPr="002A5AE4">
        <w:rPr>
          <w:rFonts w:ascii="Times New Roman" w:hAnsi="Times New Roman" w:cs="Times New Roman"/>
          <w:color w:val="auto"/>
        </w:rPr>
        <w:t>2024.</w:t>
      </w:r>
      <w:r w:rsidRPr="002A5AE4">
        <w:rPr>
          <w:rFonts w:ascii="Times New Roman" w:hAnsi="Times New Roman" w:cs="Times New Roman"/>
          <w:color w:val="auto"/>
        </w:rPr>
        <w:t xml:space="preserve"> </w:t>
      </w:r>
    </w:p>
    <w:p w14:paraId="240232CC" w14:textId="77777777" w:rsidR="00752932" w:rsidRPr="002A5AE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A5AE4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03638FBC" w14:textId="77777777" w:rsidR="00752932" w:rsidRPr="002A5AE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A5AE4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1D8DC7B0" w14:textId="77777777" w:rsidR="00752932" w:rsidRPr="002A5AE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2A5AE4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2A5AE4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63325ABD" w14:textId="77777777" w:rsidR="00752932" w:rsidRPr="002A5AE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1DD00085" w14:textId="77777777" w:rsidR="00752932" w:rsidRPr="002A5AE4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FB0AB75" w14:textId="77777777" w:rsidR="00752932" w:rsidRPr="002A5AE4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2A5AE4">
        <w:rPr>
          <w:rFonts w:ascii="Times New Roman" w:eastAsia="Arial Unicode MS" w:hAnsi="Times New Roman" w:cs="Times New Roman"/>
          <w:color w:val="auto"/>
        </w:rPr>
        <w:t xml:space="preserve"> </w:t>
      </w:r>
      <w:r w:rsidRPr="002A5AE4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47AE89BC" w14:textId="77777777" w:rsidR="00752932" w:rsidRPr="002A5AE4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</w:r>
      <w:r w:rsidRPr="002A5AE4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2A5AE4">
        <w:rPr>
          <w:rFonts w:ascii="Times New Roman" w:eastAsia="Arial Unicode MS" w:hAnsi="Times New Roman" w:cs="Times New Roman"/>
          <w:b/>
          <w:bCs/>
          <w:color w:val="auto"/>
        </w:rPr>
        <w:t>mr. sc. Andrej Plenković,</w:t>
      </w:r>
      <w:r w:rsidRPr="002A5AE4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0DE6D029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ACC66B8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E8D9907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593488DE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F7398FE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0C13B24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0069903" w14:textId="77777777" w:rsidR="00752932" w:rsidRPr="002A5AE4" w:rsidRDefault="00752932" w:rsidP="00256F9B">
      <w:pPr>
        <w:rPr>
          <w:rFonts w:ascii="Times New Roman" w:eastAsia="Arial Unicode MS" w:hAnsi="Times New Roman" w:cs="Times New Roman"/>
          <w:b/>
          <w:color w:val="auto"/>
        </w:rPr>
      </w:pPr>
    </w:p>
    <w:p w14:paraId="0828E621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2A5AE4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241131E4" w14:textId="77777777" w:rsidR="00752932" w:rsidRPr="002A5AE4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2B3D09E" w14:textId="55D4CBB7" w:rsidR="009F0558" w:rsidRPr="002A5AE4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7" w:name="_Hlk97545719"/>
      <w:r w:rsidRPr="002A5AE4">
        <w:rPr>
          <w:rFonts w:ascii="Times New Roman" w:hAnsi="Times New Roman" w:cs="Times New Roman"/>
          <w:color w:val="auto"/>
        </w:rPr>
        <w:t>Pravna osnova za donošenje predložene Uredbe o izmjeni visine trošarine na energente i električnu energiju</w:t>
      </w:r>
      <w:r w:rsidR="003A1C1A" w:rsidRPr="002A5AE4">
        <w:rPr>
          <w:rFonts w:ascii="Times New Roman" w:hAnsi="Times New Roman" w:cs="Times New Roman"/>
          <w:color w:val="auto"/>
        </w:rPr>
        <w:t xml:space="preserve"> propisana je člankom 97. stavkom</w:t>
      </w:r>
      <w:r w:rsidRPr="002A5AE4">
        <w:rPr>
          <w:rFonts w:ascii="Times New Roman" w:hAnsi="Times New Roman" w:cs="Times New Roman"/>
          <w:color w:val="auto"/>
        </w:rPr>
        <w:t xml:space="preserve">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0757209B" w14:textId="77777777" w:rsidR="009F0558" w:rsidRPr="002A5AE4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348AA0AB" w14:textId="77777777" w:rsidR="009F0558" w:rsidRPr="002A5AE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2A5AE4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2A5AE4">
        <w:rPr>
          <w:rFonts w:ascii="Times New Roman" w:hAnsi="Times New Roman" w:cs="Times New Roman"/>
          <w:color w:val="auto"/>
        </w:rPr>
        <w:t xml:space="preserve"> </w:t>
      </w:r>
    </w:p>
    <w:p w14:paraId="4542891A" w14:textId="77777777" w:rsidR="009F0558" w:rsidRPr="002A5AE4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24928124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A5AE4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2370FBA0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4071EFC8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A5AE4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6E08B082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E6857CC" w14:textId="650E21B9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A5AE4">
        <w:rPr>
          <w:rFonts w:ascii="Times New Roman" w:hAnsi="Times New Roman" w:cs="Times New Roman"/>
          <w:bCs/>
          <w:color w:val="auto"/>
        </w:rPr>
        <w:t xml:space="preserve">Vlada Republike Hrvatske je </w:t>
      </w:r>
      <w:r w:rsidR="009F5A74" w:rsidRPr="002A5AE4">
        <w:rPr>
          <w:rFonts w:ascii="Times New Roman" w:hAnsi="Times New Roman" w:cs="Times New Roman"/>
          <w:bCs/>
          <w:color w:val="auto"/>
        </w:rPr>
        <w:t>od početka</w:t>
      </w:r>
      <w:r w:rsidRPr="002A5AE4">
        <w:rPr>
          <w:rFonts w:ascii="Times New Roman" w:hAnsi="Times New Roman" w:cs="Times New Roman"/>
          <w:bCs/>
          <w:color w:val="auto"/>
        </w:rPr>
        <w:t xml:space="preserve"> 2023. u </w:t>
      </w:r>
      <w:r w:rsidR="00FF4322" w:rsidRPr="002A5AE4">
        <w:rPr>
          <w:rFonts w:ascii="Times New Roman" w:hAnsi="Times New Roman" w:cs="Times New Roman"/>
          <w:bCs/>
          <w:color w:val="auto"/>
        </w:rPr>
        <w:t>trideset</w:t>
      </w:r>
      <w:r w:rsidR="00EC774D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Pr="002A5AE4">
        <w:rPr>
          <w:rFonts w:ascii="Times New Roman" w:hAnsi="Times New Roman" w:cs="Times New Roman"/>
          <w:bCs/>
          <w:color w:val="auto"/>
        </w:rPr>
        <w:t>navrat</w:t>
      </w:r>
      <w:r w:rsidR="009162D1" w:rsidRPr="002A5AE4">
        <w:rPr>
          <w:rFonts w:ascii="Times New Roman" w:hAnsi="Times New Roman" w:cs="Times New Roman"/>
          <w:bCs/>
          <w:color w:val="auto"/>
        </w:rPr>
        <w:t>a</w:t>
      </w:r>
      <w:r w:rsidRPr="002A5AE4">
        <w:rPr>
          <w:rFonts w:ascii="Times New Roman" w:hAnsi="Times New Roman" w:cs="Times New Roman"/>
          <w:bCs/>
          <w:color w:val="auto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63FD0E97" w14:textId="77777777" w:rsidR="009F0558" w:rsidRPr="002A5AE4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7E259CC1" w14:textId="32FFA41B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A5AE4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2A5AE4">
        <w:rPr>
          <w:rFonts w:ascii="Times New Roman" w:hAnsi="Times New Roman" w:cs="Times New Roman"/>
          <w:bCs/>
          <w:color w:val="auto"/>
        </w:rPr>
        <w:t xml:space="preserve">i 2023. </w:t>
      </w:r>
      <w:r w:rsidRPr="002A5AE4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bCs/>
          <w:color w:val="auto"/>
        </w:rPr>
        <w:t>4</w:t>
      </w:r>
      <w:r w:rsidR="00A95113" w:rsidRPr="002A5AE4">
        <w:rPr>
          <w:rFonts w:ascii="Times New Roman" w:hAnsi="Times New Roman" w:cs="Times New Roman"/>
          <w:bCs/>
          <w:color w:val="auto"/>
        </w:rPr>
        <w:t>.</w:t>
      </w:r>
      <w:r w:rsidR="00024C7F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bCs/>
          <w:color w:val="auto"/>
        </w:rPr>
        <w:t>lipnja</w:t>
      </w:r>
      <w:r w:rsidR="00E73C99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Pr="002A5AE4">
        <w:rPr>
          <w:rFonts w:ascii="Times New Roman" w:hAnsi="Times New Roman" w:cs="Times New Roman"/>
          <w:bCs/>
          <w:color w:val="auto"/>
        </w:rPr>
        <w:t xml:space="preserve">do </w:t>
      </w:r>
      <w:r w:rsidR="00FF4322" w:rsidRPr="002A5AE4">
        <w:rPr>
          <w:rFonts w:ascii="Times New Roman" w:hAnsi="Times New Roman" w:cs="Times New Roman"/>
          <w:bCs/>
          <w:color w:val="auto"/>
        </w:rPr>
        <w:t>17</w:t>
      </w:r>
      <w:r w:rsidR="00B8339D" w:rsidRPr="002A5AE4">
        <w:rPr>
          <w:rFonts w:ascii="Times New Roman" w:hAnsi="Times New Roman" w:cs="Times New Roman"/>
          <w:bCs/>
          <w:color w:val="auto"/>
        </w:rPr>
        <w:t xml:space="preserve">. </w:t>
      </w:r>
      <w:r w:rsidR="00663A6E" w:rsidRPr="002A5AE4">
        <w:rPr>
          <w:rFonts w:ascii="Times New Roman" w:hAnsi="Times New Roman" w:cs="Times New Roman"/>
          <w:bCs/>
          <w:color w:val="auto"/>
        </w:rPr>
        <w:t>lipnja</w:t>
      </w:r>
      <w:r w:rsidR="00CD261D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Pr="002A5AE4">
        <w:rPr>
          <w:rFonts w:ascii="Times New Roman" w:hAnsi="Times New Roman" w:cs="Times New Roman"/>
          <w:bCs/>
          <w:color w:val="auto"/>
        </w:rPr>
        <w:t>202</w:t>
      </w:r>
      <w:r w:rsidR="001B5E41" w:rsidRPr="002A5AE4">
        <w:rPr>
          <w:rFonts w:ascii="Times New Roman" w:hAnsi="Times New Roman" w:cs="Times New Roman"/>
          <w:bCs/>
          <w:color w:val="auto"/>
        </w:rPr>
        <w:t>4</w:t>
      </w:r>
      <w:r w:rsidRPr="002A5AE4">
        <w:rPr>
          <w:rFonts w:ascii="Times New Roman" w:hAnsi="Times New Roman" w:cs="Times New Roman"/>
          <w:bCs/>
          <w:color w:val="auto"/>
        </w:rPr>
        <w:t xml:space="preserve">., </w:t>
      </w:r>
      <w:bookmarkStart w:id="8" w:name="_Hlk124922366"/>
      <w:r w:rsidRPr="002A5AE4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2A5AE4">
        <w:rPr>
          <w:rFonts w:ascii="Times New Roman" w:hAnsi="Times New Roman" w:cs="Times New Roman"/>
          <w:bCs/>
          <w:color w:val="auto"/>
        </w:rPr>
        <w:t>5</w:t>
      </w:r>
      <w:r w:rsidRPr="002A5AE4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2A5AE4">
        <w:rPr>
          <w:rFonts w:ascii="Times New Roman" w:hAnsi="Times New Roman" w:cs="Times New Roman"/>
          <w:bCs/>
          <w:color w:val="auto"/>
        </w:rPr>
        <w:t xml:space="preserve"> i</w:t>
      </w:r>
      <w:r w:rsidRPr="002A5AE4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2A5AE4">
        <w:rPr>
          <w:rFonts w:ascii="Times New Roman" w:hAnsi="Times New Roman" w:cs="Times New Roman"/>
          <w:bCs/>
          <w:color w:val="auto"/>
        </w:rPr>
        <w:t>2</w:t>
      </w:r>
      <w:r w:rsidRPr="002A5AE4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Pr="002A5AE4">
        <w:rPr>
          <w:rFonts w:ascii="Times New Roman" w:hAnsi="Times New Roman" w:cs="Times New Roman"/>
          <w:bCs/>
          <w:color w:val="auto"/>
        </w:rPr>
        <w:t>odnosno 0,</w:t>
      </w:r>
      <w:r w:rsidR="00A429C0" w:rsidRPr="002A5AE4">
        <w:rPr>
          <w:rFonts w:ascii="Times New Roman" w:hAnsi="Times New Roman" w:cs="Times New Roman"/>
          <w:bCs/>
          <w:color w:val="auto"/>
        </w:rPr>
        <w:t>05</w:t>
      </w:r>
      <w:r w:rsidRPr="002A5AE4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2A5AE4">
        <w:rPr>
          <w:rFonts w:ascii="Times New Roman" w:hAnsi="Times New Roman" w:cs="Times New Roman"/>
          <w:bCs/>
          <w:color w:val="auto"/>
        </w:rPr>
        <w:t>2</w:t>
      </w:r>
      <w:r w:rsidRPr="002A5AE4">
        <w:rPr>
          <w:rFonts w:ascii="Times New Roman" w:hAnsi="Times New Roman" w:cs="Times New Roman"/>
          <w:bCs/>
          <w:color w:val="auto"/>
        </w:rPr>
        <w:t>31 eura po litri dizelskog goriv</w:t>
      </w:r>
      <w:bookmarkEnd w:id="8"/>
      <w:r w:rsidR="00A429C0" w:rsidRPr="002A5AE4">
        <w:rPr>
          <w:rFonts w:ascii="Times New Roman" w:hAnsi="Times New Roman" w:cs="Times New Roman"/>
          <w:bCs/>
          <w:color w:val="auto"/>
        </w:rPr>
        <w:t>a.</w:t>
      </w:r>
    </w:p>
    <w:p w14:paraId="03FB9985" w14:textId="77777777" w:rsidR="009F0558" w:rsidRPr="002A5AE4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663D2B1A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2A5AE4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2A5AE4">
        <w:rPr>
          <w:rFonts w:ascii="Times New Roman" w:hAnsi="Times New Roman" w:cs="Times New Roman"/>
          <w:bCs/>
          <w:color w:val="auto"/>
        </w:rPr>
        <w:t xml:space="preserve"> i</w:t>
      </w:r>
      <w:r w:rsidRPr="002A5AE4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3AB6F98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72E4EA50" w14:textId="77777777" w:rsidR="009F0558" w:rsidRPr="002A5AE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2A5AE4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2A5AE4">
        <w:rPr>
          <w:rFonts w:ascii="Times New Roman" w:hAnsi="Times New Roman" w:cs="Times New Roman"/>
          <w:color w:val="auto"/>
        </w:rPr>
        <w:t xml:space="preserve">, a </w:t>
      </w:r>
      <w:r w:rsidRPr="002A5AE4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2A5AE4">
        <w:rPr>
          <w:rFonts w:ascii="Times New Roman" w:hAnsi="Times New Roman" w:cs="Times New Roman"/>
          <w:color w:val="auto"/>
        </w:rPr>
        <w:t>, odnosno ukupno 31.322.582,79 eura (</w:t>
      </w:r>
      <w:r w:rsidRPr="002A5AE4">
        <w:rPr>
          <w:rFonts w:ascii="Times New Roman" w:hAnsi="Times New Roman" w:cs="Times New Roman"/>
          <w:bCs/>
          <w:color w:val="auto"/>
        </w:rPr>
        <w:t>236 milijuna kuna)</w:t>
      </w:r>
      <w:r w:rsidRPr="002A5AE4">
        <w:rPr>
          <w:rFonts w:ascii="Times New Roman" w:hAnsi="Times New Roman" w:cs="Times New Roman"/>
          <w:color w:val="auto"/>
        </w:rPr>
        <w:t>.</w:t>
      </w:r>
    </w:p>
    <w:p w14:paraId="52FE05EF" w14:textId="77777777" w:rsidR="009F0558" w:rsidRPr="002A5AE4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763679DD" w14:textId="77777777" w:rsidR="009F0558" w:rsidRPr="002A5AE4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2A5AE4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2A5AE4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2A5AE4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22EDFD89" w14:textId="77777777" w:rsidR="009F0558" w:rsidRPr="002A5AE4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9" w:name="_Hlk109994923"/>
    </w:p>
    <w:p w14:paraId="1F243A20" w14:textId="65A47096" w:rsidR="008A5AFA" w:rsidRPr="002A5AE4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29680004"/>
      <w:r w:rsidRPr="002A5AE4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FF4322" w:rsidRPr="002A5AE4">
        <w:rPr>
          <w:rFonts w:ascii="Times New Roman" w:hAnsi="Times New Roman" w:cs="Times New Roman"/>
          <w:bCs/>
          <w:color w:val="auto"/>
        </w:rPr>
        <w:t>4. lipnja do 17. lipnja</w:t>
      </w:r>
      <w:r w:rsidR="001B5E41" w:rsidRPr="002A5AE4">
        <w:rPr>
          <w:rFonts w:ascii="Times New Roman" w:hAnsi="Times New Roman" w:cs="Times New Roman"/>
          <w:bCs/>
          <w:color w:val="auto"/>
        </w:rPr>
        <w:t xml:space="preserve"> 2024</w:t>
      </w:r>
      <w:r w:rsidRPr="002A5AE4">
        <w:rPr>
          <w:rFonts w:ascii="Times New Roman" w:hAnsi="Times New Roman" w:cs="Times New Roman"/>
          <w:bCs/>
          <w:color w:val="auto"/>
        </w:rPr>
        <w:t xml:space="preserve">. godine te se za vrijeme njezinog važenja očekuje </w:t>
      </w:r>
      <w:bookmarkStart w:id="11" w:name="_Hlk104987253"/>
      <w:r w:rsidR="00A056FC" w:rsidRPr="002A5AE4">
        <w:rPr>
          <w:rFonts w:ascii="Times New Roman" w:hAnsi="Times New Roman" w:cs="Times New Roman"/>
          <w:bCs/>
          <w:color w:val="auto"/>
        </w:rPr>
        <w:t xml:space="preserve">se povećanje </w:t>
      </w:r>
      <w:r w:rsidRPr="002A5AE4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9"/>
      <w:bookmarkEnd w:id="11"/>
      <w:r w:rsidR="00B73CE8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="00FF4322" w:rsidRPr="002A5AE4">
        <w:rPr>
          <w:rFonts w:ascii="Times New Roman" w:hAnsi="Times New Roman" w:cs="Times New Roman"/>
          <w:bCs/>
          <w:color w:val="auto"/>
        </w:rPr>
        <w:t xml:space="preserve">4.844.479,24 </w:t>
      </w:r>
      <w:r w:rsidRPr="002A5AE4">
        <w:rPr>
          <w:rFonts w:ascii="Times New Roman" w:hAnsi="Times New Roman" w:cs="Times New Roman"/>
          <w:bCs/>
          <w:color w:val="auto"/>
        </w:rPr>
        <w:t>eura (</w:t>
      </w:r>
      <w:r w:rsidR="00FF4322" w:rsidRPr="002A5AE4">
        <w:rPr>
          <w:rFonts w:ascii="Times New Roman" w:hAnsi="Times New Roman" w:cs="Times New Roman"/>
          <w:bCs/>
          <w:color w:val="auto"/>
        </w:rPr>
        <w:t>36.500.728,86</w:t>
      </w:r>
      <w:r w:rsidR="00835274" w:rsidRPr="002A5AE4">
        <w:rPr>
          <w:rFonts w:ascii="Times New Roman" w:hAnsi="Times New Roman" w:cs="Times New Roman"/>
          <w:bCs/>
          <w:color w:val="auto"/>
        </w:rPr>
        <w:t xml:space="preserve"> </w:t>
      </w:r>
      <w:r w:rsidRPr="002A5AE4">
        <w:rPr>
          <w:rFonts w:ascii="Times New Roman" w:hAnsi="Times New Roman" w:cs="Times New Roman"/>
          <w:bCs/>
          <w:color w:val="auto"/>
        </w:rPr>
        <w:t>kuna) u odnosu na 202</w:t>
      </w:r>
      <w:r w:rsidR="0088254A" w:rsidRPr="002A5AE4">
        <w:rPr>
          <w:rFonts w:ascii="Times New Roman" w:hAnsi="Times New Roman" w:cs="Times New Roman"/>
          <w:bCs/>
          <w:color w:val="auto"/>
        </w:rPr>
        <w:t>3</w:t>
      </w:r>
      <w:r w:rsidRPr="002A5AE4">
        <w:rPr>
          <w:rFonts w:ascii="Times New Roman" w:hAnsi="Times New Roman" w:cs="Times New Roman"/>
          <w:bCs/>
          <w:color w:val="auto"/>
        </w:rPr>
        <w:t xml:space="preserve">. godinu (u kojoj se primjenjivala snižena visina trošarine), odnosno </w:t>
      </w:r>
      <w:r w:rsidR="00A056FC" w:rsidRPr="002A5AE4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FF4322" w:rsidRPr="002A5AE4">
        <w:rPr>
          <w:rFonts w:ascii="Times New Roman" w:hAnsi="Times New Roman" w:cs="Times New Roman"/>
          <w:bCs/>
          <w:color w:val="auto"/>
        </w:rPr>
        <w:t xml:space="preserve">3.531.847,83 </w:t>
      </w:r>
      <w:r w:rsidRPr="002A5AE4">
        <w:rPr>
          <w:rFonts w:ascii="Times New Roman" w:hAnsi="Times New Roman" w:cs="Times New Roman"/>
          <w:bCs/>
          <w:color w:val="auto"/>
        </w:rPr>
        <w:t>eura (</w:t>
      </w:r>
      <w:r w:rsidR="00FF4322" w:rsidRPr="002A5AE4">
        <w:rPr>
          <w:rFonts w:ascii="Times New Roman" w:hAnsi="Times New Roman" w:cs="Times New Roman"/>
          <w:bCs/>
          <w:color w:val="auto"/>
        </w:rPr>
        <w:t xml:space="preserve">26.610.707,47 </w:t>
      </w:r>
      <w:r w:rsidRPr="002A5AE4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7"/>
      <w:bookmarkEnd w:id="10"/>
    </w:p>
    <w:sectPr w:rsidR="008A5AFA" w:rsidRPr="002A5AE4" w:rsidSect="00FB0311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78B1" w14:textId="77777777" w:rsidR="005E31FB" w:rsidRDefault="005E31FB">
      <w:r>
        <w:separator/>
      </w:r>
    </w:p>
  </w:endnote>
  <w:endnote w:type="continuationSeparator" w:id="0">
    <w:p w14:paraId="60F7A5C5" w14:textId="77777777" w:rsidR="005E31FB" w:rsidRDefault="005E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E065C4" w14:textId="77777777" w:rsidR="005E31FB" w:rsidRDefault="005E31FB">
      <w:r>
        <w:separator/>
      </w:r>
    </w:p>
  </w:footnote>
  <w:footnote w:type="continuationSeparator" w:id="0">
    <w:p w14:paraId="4A006C29" w14:textId="77777777" w:rsidR="005E31FB" w:rsidRDefault="005E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860E4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A6F5D" w14:textId="77777777" w:rsidR="00752932" w:rsidRDefault="00752932">
    <w:pPr>
      <w:pStyle w:val="Zaglavlje"/>
      <w:jc w:val="right"/>
    </w:pPr>
  </w:p>
  <w:p w14:paraId="76CF2F0E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DE799" w14:textId="05F7F9AE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3A1C1A">
      <w:rPr>
        <w:noProof/>
      </w:rPr>
      <w:t>2</w:t>
    </w:r>
    <w:r>
      <w:fldChar w:fldCharType="end"/>
    </w:r>
  </w:p>
  <w:p w14:paraId="39CADC9B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20729">
    <w:abstractNumId w:val="0"/>
  </w:num>
  <w:num w:numId="2" w16cid:durableId="114959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24C7F"/>
    <w:rsid w:val="000272AB"/>
    <w:rsid w:val="000537FC"/>
    <w:rsid w:val="00054D4E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12FC0"/>
    <w:rsid w:val="00234063"/>
    <w:rsid w:val="0023596E"/>
    <w:rsid w:val="00251469"/>
    <w:rsid w:val="002522EA"/>
    <w:rsid w:val="00256F37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A5AE4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A1C1A"/>
    <w:rsid w:val="003B7953"/>
    <w:rsid w:val="003D6D6C"/>
    <w:rsid w:val="003F2B3F"/>
    <w:rsid w:val="003F4F41"/>
    <w:rsid w:val="00415916"/>
    <w:rsid w:val="0043627C"/>
    <w:rsid w:val="00481098"/>
    <w:rsid w:val="004903E9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5B1"/>
    <w:rsid w:val="005C287D"/>
    <w:rsid w:val="005D56F6"/>
    <w:rsid w:val="005D5716"/>
    <w:rsid w:val="005D7C7C"/>
    <w:rsid w:val="005E0F9B"/>
    <w:rsid w:val="005E31FB"/>
    <w:rsid w:val="005F50E6"/>
    <w:rsid w:val="00612C55"/>
    <w:rsid w:val="00630051"/>
    <w:rsid w:val="00630764"/>
    <w:rsid w:val="00662067"/>
    <w:rsid w:val="006630DB"/>
    <w:rsid w:val="00663A6E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5274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C6AEE"/>
    <w:rsid w:val="008D103D"/>
    <w:rsid w:val="008E17AC"/>
    <w:rsid w:val="008F197A"/>
    <w:rsid w:val="008F1EDE"/>
    <w:rsid w:val="008F67D2"/>
    <w:rsid w:val="00901380"/>
    <w:rsid w:val="00903CA0"/>
    <w:rsid w:val="009162D1"/>
    <w:rsid w:val="00956046"/>
    <w:rsid w:val="00962455"/>
    <w:rsid w:val="009801E9"/>
    <w:rsid w:val="00980E61"/>
    <w:rsid w:val="00981049"/>
    <w:rsid w:val="00996114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3745C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39D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17C7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80E96"/>
    <w:rsid w:val="00D837DC"/>
    <w:rsid w:val="00D87DD2"/>
    <w:rsid w:val="00DA6385"/>
    <w:rsid w:val="00DC2A1F"/>
    <w:rsid w:val="00DC66FD"/>
    <w:rsid w:val="00DD4E71"/>
    <w:rsid w:val="00DE1D0F"/>
    <w:rsid w:val="00E23C2F"/>
    <w:rsid w:val="00E24EFC"/>
    <w:rsid w:val="00E26761"/>
    <w:rsid w:val="00E27983"/>
    <w:rsid w:val="00E66426"/>
    <w:rsid w:val="00E73C99"/>
    <w:rsid w:val="00E8523B"/>
    <w:rsid w:val="00E85E1A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206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F52D2-B9C4-4FFD-ACED-09A6E12C3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2023-12-20T07:28:00Z</cp:lastPrinted>
  <dcterms:created xsi:type="dcterms:W3CDTF">2024-05-29T06:31:00Z</dcterms:created>
  <dcterms:modified xsi:type="dcterms:W3CDTF">2024-05-29T06:31:00Z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