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ECACC" w14:textId="77777777" w:rsidR="0075269B" w:rsidRPr="0075269B" w:rsidRDefault="0075269B" w:rsidP="0075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75269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E242FD" wp14:editId="3630BA4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8469D53" w14:textId="77777777" w:rsidR="0075269B" w:rsidRPr="0075269B" w:rsidRDefault="0075269B" w:rsidP="0075269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75269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80E28E1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34022" w14:textId="09F49A10" w:rsidR="0075269B" w:rsidRPr="0075269B" w:rsidRDefault="0075269B" w:rsidP="0075269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lipnja 2024.</w:t>
      </w:r>
    </w:p>
    <w:p w14:paraId="690001DC" w14:textId="77777777" w:rsidR="0075269B" w:rsidRPr="0075269B" w:rsidRDefault="0075269B" w:rsidP="00752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05446E4" w14:textId="77777777" w:rsidR="0075269B" w:rsidRPr="0075269B" w:rsidRDefault="0075269B" w:rsidP="0075269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5269B" w:rsidRPr="0075269B" w:rsidSect="0075269B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5269B" w:rsidRPr="0075269B" w14:paraId="6F815B48" w14:textId="77777777" w:rsidTr="00E159BD">
        <w:tc>
          <w:tcPr>
            <w:tcW w:w="1951" w:type="dxa"/>
          </w:tcPr>
          <w:p w14:paraId="7C306DDE" w14:textId="77777777" w:rsidR="0075269B" w:rsidRPr="0075269B" w:rsidRDefault="0075269B" w:rsidP="0075269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5269B">
              <w:rPr>
                <w:b/>
                <w:smallCaps/>
                <w:sz w:val="24"/>
                <w:szCs w:val="24"/>
              </w:rPr>
              <w:t>Predlagatelj</w:t>
            </w:r>
            <w:r w:rsidRPr="0075269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8F3E411" w14:textId="107292B5" w:rsidR="0075269B" w:rsidRPr="0075269B" w:rsidRDefault="0075269B" w:rsidP="0075269B">
            <w:pPr>
              <w:spacing w:line="360" w:lineRule="auto"/>
              <w:rPr>
                <w:sz w:val="24"/>
                <w:szCs w:val="24"/>
              </w:rPr>
            </w:pPr>
            <w:r w:rsidRPr="0075269B">
              <w:rPr>
                <w:rFonts w:eastAsia="Calibri"/>
                <w:bCs/>
                <w:sz w:val="24"/>
                <w:szCs w:val="24"/>
                <w:lang w:eastAsia="en-US"/>
              </w:rPr>
              <w:t>Ministarstvo rada, mirovinskoga sustava, obitelji i socijalne politike</w:t>
            </w:r>
          </w:p>
        </w:tc>
      </w:tr>
    </w:tbl>
    <w:p w14:paraId="5097C3B4" w14:textId="77777777" w:rsidR="0075269B" w:rsidRPr="0075269B" w:rsidRDefault="0075269B" w:rsidP="00752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93BB59E" w14:textId="77777777" w:rsidR="0075269B" w:rsidRPr="0075269B" w:rsidRDefault="0075269B" w:rsidP="0075269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5269B" w:rsidRPr="007526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5269B" w:rsidRPr="0075269B" w14:paraId="09464594" w14:textId="77777777" w:rsidTr="00E159BD">
        <w:tc>
          <w:tcPr>
            <w:tcW w:w="1951" w:type="dxa"/>
          </w:tcPr>
          <w:p w14:paraId="32B35773" w14:textId="77777777" w:rsidR="0075269B" w:rsidRPr="0075269B" w:rsidRDefault="0075269B" w:rsidP="0075269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5269B">
              <w:rPr>
                <w:b/>
                <w:smallCaps/>
                <w:sz w:val="24"/>
                <w:szCs w:val="24"/>
              </w:rPr>
              <w:t>Predmet</w:t>
            </w:r>
            <w:r w:rsidRPr="0075269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52EA395" w14:textId="14B8AD45" w:rsidR="0075269B" w:rsidRPr="0075269B" w:rsidRDefault="0075269B" w:rsidP="0075269B">
            <w:pPr>
              <w:spacing w:line="360" w:lineRule="auto"/>
              <w:rPr>
                <w:sz w:val="24"/>
                <w:szCs w:val="24"/>
              </w:rPr>
            </w:pPr>
            <w:r w:rsidRPr="0075269B">
              <w:rPr>
                <w:sz w:val="24"/>
                <w:szCs w:val="24"/>
              </w:rPr>
              <w:t xml:space="preserve">Izvješće o radu Zaklade „Hrvatska za djecu“ za 2023. godinu </w:t>
            </w:r>
          </w:p>
        </w:tc>
      </w:tr>
    </w:tbl>
    <w:p w14:paraId="67E7E5F3" w14:textId="77777777" w:rsidR="0075269B" w:rsidRPr="0075269B" w:rsidRDefault="0075269B" w:rsidP="0075269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6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66D9B68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FAF7B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C0590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E0CCD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DE3BF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6F6F8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AD671A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93693" w14:textId="77777777" w:rsidR="0075269B" w:rsidRPr="0075269B" w:rsidRDefault="0075269B" w:rsidP="007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75269B" w:rsidRPr="007526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E17525" w14:textId="77777777" w:rsidR="007E0169" w:rsidRPr="0075269B" w:rsidRDefault="007E0169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900DC" w14:textId="6A33D83D" w:rsidR="00615006" w:rsidRPr="0075269B" w:rsidRDefault="0075269B" w:rsidP="007526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269B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CD7FAD5" w14:textId="0BDBF7A0" w:rsidR="00615006" w:rsidRDefault="00615006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77A83" w14:textId="69E3AEB5" w:rsidR="0075269B" w:rsidRDefault="0075269B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23BA8" w14:textId="76A77711" w:rsidR="0075269B" w:rsidRDefault="0075269B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FBB9E" w14:textId="77777777" w:rsidR="0075269B" w:rsidRPr="0075269B" w:rsidRDefault="0075269B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E96B2" w14:textId="4D637097" w:rsidR="00615006" w:rsidRPr="0075269B" w:rsidRDefault="00615006" w:rsidP="007526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269B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75269B">
        <w:rPr>
          <w:rFonts w:ascii="Times New Roman" w:hAnsi="Times New Roman" w:cs="Times New Roman"/>
          <w:sz w:val="24"/>
          <w:szCs w:val="24"/>
        </w:rPr>
        <w:t>„</w:t>
      </w:r>
      <w:r w:rsidRPr="0075269B">
        <w:rPr>
          <w:rFonts w:ascii="Times New Roman" w:hAnsi="Times New Roman" w:cs="Times New Roman"/>
          <w:sz w:val="24"/>
          <w:szCs w:val="24"/>
        </w:rPr>
        <w:t>Narodne novine</w:t>
      </w:r>
      <w:r w:rsidR="0075269B">
        <w:rPr>
          <w:rFonts w:ascii="Times New Roman" w:hAnsi="Times New Roman" w:cs="Times New Roman"/>
          <w:sz w:val="24"/>
          <w:szCs w:val="24"/>
        </w:rPr>
        <w:t>“</w:t>
      </w:r>
      <w:r w:rsidRPr="0075269B">
        <w:rPr>
          <w:rFonts w:ascii="Times New Roman" w:hAnsi="Times New Roman" w:cs="Times New Roman"/>
          <w:sz w:val="24"/>
          <w:szCs w:val="24"/>
        </w:rPr>
        <w:t>, br. 150/11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>, 119/14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>, 93/16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>, 116/18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 xml:space="preserve"> i 80/22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>), a u vezi s člankom 20. Zakona o Zakladi „Hrvatska za djecu“ (</w:t>
      </w:r>
      <w:r w:rsidR="0075269B">
        <w:rPr>
          <w:rFonts w:ascii="Times New Roman" w:hAnsi="Times New Roman" w:cs="Times New Roman"/>
          <w:sz w:val="24"/>
          <w:szCs w:val="24"/>
        </w:rPr>
        <w:t>„</w:t>
      </w:r>
      <w:r w:rsidRPr="0075269B">
        <w:rPr>
          <w:rFonts w:ascii="Times New Roman" w:hAnsi="Times New Roman" w:cs="Times New Roman"/>
          <w:sz w:val="24"/>
          <w:szCs w:val="24"/>
        </w:rPr>
        <w:t>Narodne novine</w:t>
      </w:r>
      <w:r w:rsidR="0075269B">
        <w:rPr>
          <w:rFonts w:ascii="Times New Roman" w:hAnsi="Times New Roman" w:cs="Times New Roman"/>
          <w:sz w:val="24"/>
          <w:szCs w:val="24"/>
        </w:rPr>
        <w:t>“</w:t>
      </w:r>
      <w:r w:rsidRPr="0075269B">
        <w:rPr>
          <w:rFonts w:ascii="Times New Roman" w:hAnsi="Times New Roman" w:cs="Times New Roman"/>
          <w:sz w:val="24"/>
          <w:szCs w:val="24"/>
        </w:rPr>
        <w:t>, br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 xml:space="preserve"> 82/15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 xml:space="preserve"> i 80/22</w:t>
      </w:r>
      <w:r w:rsidR="0075269B">
        <w:rPr>
          <w:rFonts w:ascii="Times New Roman" w:hAnsi="Times New Roman" w:cs="Times New Roman"/>
          <w:sz w:val="24"/>
          <w:szCs w:val="24"/>
        </w:rPr>
        <w:t>.</w:t>
      </w:r>
      <w:r w:rsidRPr="0075269B">
        <w:rPr>
          <w:rFonts w:ascii="Times New Roman" w:hAnsi="Times New Roman" w:cs="Times New Roman"/>
          <w:sz w:val="24"/>
          <w:szCs w:val="24"/>
        </w:rPr>
        <w:t>), Vlada Republike Hrvatske je na sjednici održanoj ___________________ donijela</w:t>
      </w:r>
    </w:p>
    <w:p w14:paraId="6BF8BA9B" w14:textId="07BAE935" w:rsidR="00615006" w:rsidRDefault="00615006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13BCB" w14:textId="66AFB4A8" w:rsid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29008" w14:textId="7AE33901" w:rsid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C7A2" w14:textId="77777777" w:rsidR="0075269B" w:rsidRP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BBE46" w14:textId="77777777" w:rsidR="00615006" w:rsidRPr="0075269B" w:rsidRDefault="00615006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F67EA" w14:textId="340977F6" w:rsidR="00615006" w:rsidRPr="0075269B" w:rsidRDefault="00615006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9B">
        <w:rPr>
          <w:rFonts w:ascii="Times New Roman" w:hAnsi="Times New Roman" w:cs="Times New Roman"/>
          <w:b/>
          <w:sz w:val="24"/>
          <w:szCs w:val="24"/>
        </w:rPr>
        <w:t>Z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A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K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L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J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U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Č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A</w:t>
      </w:r>
      <w:r w:rsidR="00752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9B">
        <w:rPr>
          <w:rFonts w:ascii="Times New Roman" w:hAnsi="Times New Roman" w:cs="Times New Roman"/>
          <w:b/>
          <w:sz w:val="24"/>
          <w:szCs w:val="24"/>
        </w:rPr>
        <w:t>K</w:t>
      </w:r>
    </w:p>
    <w:p w14:paraId="7E221F5F" w14:textId="464C7E8A" w:rsidR="00615006" w:rsidRDefault="00615006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F42E1" w14:textId="1BD5AE46" w:rsid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B62B5" w14:textId="240D7DD3" w:rsid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D7C0" w14:textId="77777777" w:rsidR="0075269B" w:rsidRPr="0075269B" w:rsidRDefault="0075269B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A7585" w14:textId="77777777" w:rsidR="00615006" w:rsidRPr="0075269B" w:rsidRDefault="00615006" w:rsidP="00752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B72D0" w14:textId="18A120D8" w:rsidR="00615006" w:rsidRPr="0075269B" w:rsidRDefault="00615006" w:rsidP="007526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586C">
        <w:rPr>
          <w:rFonts w:ascii="Times New Roman" w:hAnsi="Times New Roman" w:cs="Times New Roman"/>
          <w:spacing w:val="-2"/>
          <w:sz w:val="24"/>
          <w:szCs w:val="24"/>
        </w:rPr>
        <w:t>Prihvaća se Izvješće o radu Zaklade „Hrvatska za djecu“ za 202</w:t>
      </w:r>
      <w:r w:rsidR="00833909" w:rsidRPr="007E586C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7E586C">
        <w:rPr>
          <w:rFonts w:ascii="Times New Roman" w:hAnsi="Times New Roman" w:cs="Times New Roman"/>
          <w:spacing w:val="-2"/>
          <w:sz w:val="24"/>
          <w:szCs w:val="24"/>
        </w:rPr>
        <w:t>. godinu, u tekstu koji je dostavio Upravni odbor Zaklade „Hrvatska za djecu“ aktom, KLASA: 022-03/2</w:t>
      </w:r>
      <w:r w:rsidR="00833909" w:rsidRPr="007E586C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7E586C">
        <w:rPr>
          <w:rFonts w:ascii="Times New Roman" w:hAnsi="Times New Roman" w:cs="Times New Roman"/>
          <w:spacing w:val="-2"/>
          <w:sz w:val="24"/>
          <w:szCs w:val="24"/>
        </w:rPr>
        <w:t>-0</w:t>
      </w:r>
      <w:r w:rsidR="00833909" w:rsidRPr="007E586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7E586C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833909" w:rsidRPr="007E586C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7E586C" w:rsidRPr="007E586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7E586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5269B">
        <w:rPr>
          <w:rFonts w:ascii="Times New Roman" w:hAnsi="Times New Roman" w:cs="Times New Roman"/>
          <w:sz w:val="24"/>
          <w:szCs w:val="24"/>
        </w:rPr>
        <w:t xml:space="preserve"> URBROJ: ZHZD/01-2</w:t>
      </w:r>
      <w:r w:rsidR="00833909" w:rsidRPr="0075269B">
        <w:rPr>
          <w:rFonts w:ascii="Times New Roman" w:hAnsi="Times New Roman" w:cs="Times New Roman"/>
          <w:sz w:val="24"/>
          <w:szCs w:val="24"/>
        </w:rPr>
        <w:t>4</w:t>
      </w:r>
      <w:r w:rsidRPr="0075269B">
        <w:rPr>
          <w:rFonts w:ascii="Times New Roman" w:hAnsi="Times New Roman" w:cs="Times New Roman"/>
          <w:sz w:val="24"/>
          <w:szCs w:val="24"/>
        </w:rPr>
        <w:t>-0</w:t>
      </w:r>
      <w:r w:rsidR="007E586C">
        <w:rPr>
          <w:rFonts w:ascii="Times New Roman" w:hAnsi="Times New Roman" w:cs="Times New Roman"/>
          <w:sz w:val="24"/>
          <w:szCs w:val="24"/>
        </w:rPr>
        <w:t>1</w:t>
      </w:r>
      <w:r w:rsidRPr="0075269B">
        <w:rPr>
          <w:rFonts w:ascii="Times New Roman" w:hAnsi="Times New Roman" w:cs="Times New Roman"/>
          <w:sz w:val="24"/>
          <w:szCs w:val="24"/>
        </w:rPr>
        <w:t>, od 2</w:t>
      </w:r>
      <w:r w:rsidR="007E586C">
        <w:rPr>
          <w:rFonts w:ascii="Times New Roman" w:hAnsi="Times New Roman" w:cs="Times New Roman"/>
          <w:sz w:val="24"/>
          <w:szCs w:val="24"/>
        </w:rPr>
        <w:t>3</w:t>
      </w:r>
      <w:r w:rsidR="00833909" w:rsidRPr="0075269B">
        <w:rPr>
          <w:rFonts w:ascii="Times New Roman" w:hAnsi="Times New Roman" w:cs="Times New Roman"/>
          <w:sz w:val="24"/>
          <w:szCs w:val="24"/>
        </w:rPr>
        <w:t xml:space="preserve">. </w:t>
      </w:r>
      <w:r w:rsidR="007E586C">
        <w:rPr>
          <w:rFonts w:ascii="Times New Roman" w:hAnsi="Times New Roman" w:cs="Times New Roman"/>
          <w:sz w:val="24"/>
          <w:szCs w:val="24"/>
        </w:rPr>
        <w:t>travnja</w:t>
      </w:r>
      <w:r w:rsidRPr="0075269B">
        <w:rPr>
          <w:rFonts w:ascii="Times New Roman" w:hAnsi="Times New Roman" w:cs="Times New Roman"/>
          <w:sz w:val="24"/>
          <w:szCs w:val="24"/>
        </w:rPr>
        <w:t xml:space="preserve"> 202</w:t>
      </w:r>
      <w:r w:rsidR="007E586C">
        <w:rPr>
          <w:rFonts w:ascii="Times New Roman" w:hAnsi="Times New Roman" w:cs="Times New Roman"/>
          <w:sz w:val="24"/>
          <w:szCs w:val="24"/>
        </w:rPr>
        <w:t>4</w:t>
      </w:r>
      <w:r w:rsidRPr="0075269B">
        <w:rPr>
          <w:rFonts w:ascii="Times New Roman" w:hAnsi="Times New Roman" w:cs="Times New Roman"/>
          <w:sz w:val="24"/>
          <w:szCs w:val="24"/>
        </w:rPr>
        <w:t>.</w:t>
      </w:r>
    </w:p>
    <w:p w14:paraId="30108D60" w14:textId="77777777" w:rsidR="00615006" w:rsidRPr="0075269B" w:rsidRDefault="00615006" w:rsidP="00752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FA532" w14:textId="1981C143" w:rsidR="0075269B" w:rsidRDefault="0075269B" w:rsidP="00752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FD905" w14:textId="77777777" w:rsidR="0075269B" w:rsidRPr="0075269B" w:rsidRDefault="0075269B" w:rsidP="00752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14C99" w14:textId="77777777" w:rsidR="0075269B" w:rsidRPr="0075269B" w:rsidRDefault="0075269B" w:rsidP="00752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476D5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02BF766A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062E7A5B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8B13B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0E53E970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F1D0B" w14:textId="239558B4" w:rsid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8BA99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A010B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6D8DE" w14:textId="77777777" w:rsidR="0075269B" w:rsidRPr="0075269B" w:rsidRDefault="0075269B" w:rsidP="0075269B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153A7645" w14:textId="77777777" w:rsidR="0075269B" w:rsidRPr="0075269B" w:rsidRDefault="0075269B" w:rsidP="0075269B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802B0" w14:textId="77777777" w:rsidR="0075269B" w:rsidRPr="0075269B" w:rsidRDefault="0075269B" w:rsidP="0075269B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75269B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75269B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3FEC2109" w14:textId="77777777" w:rsidR="0075269B" w:rsidRPr="0075269B" w:rsidRDefault="0075269B" w:rsidP="0075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69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BAAA4E9" w14:textId="77777777" w:rsidR="007E0169" w:rsidRPr="007E586C" w:rsidRDefault="007E0169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C7575" w14:textId="5C4761B8" w:rsidR="001A236C" w:rsidRPr="007E586C" w:rsidRDefault="007E586C" w:rsidP="007E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86C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05DE73DA" w14:textId="77777777" w:rsidR="007E586C" w:rsidRPr="007E586C" w:rsidRDefault="007E586C" w:rsidP="0075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2D376" w14:textId="78FA1AFF" w:rsidR="001A236C" w:rsidRPr="007E586C" w:rsidRDefault="001A236C" w:rsidP="0075269B">
      <w:pPr>
        <w:pStyle w:val="t-9-8"/>
        <w:spacing w:before="0" w:beforeAutospacing="0" w:after="0" w:afterAutospacing="0"/>
        <w:jc w:val="both"/>
      </w:pPr>
      <w:r w:rsidRPr="007E586C">
        <w:t>Sukladno članku 20. stavku 2. Zakona o Zakladi „Hrvatska za djecu“ („Narodne novine“, br</w:t>
      </w:r>
      <w:r w:rsidR="007E586C">
        <w:t>.</w:t>
      </w:r>
      <w:r w:rsidRPr="007E586C">
        <w:t xml:space="preserve"> 82/15</w:t>
      </w:r>
      <w:r w:rsidR="007E586C">
        <w:t>.</w:t>
      </w:r>
      <w:r w:rsidRPr="007E586C">
        <w:t xml:space="preserve"> i 80/22</w:t>
      </w:r>
      <w:r w:rsidR="007E586C">
        <w:t>.</w:t>
      </w:r>
      <w:r w:rsidRPr="007E586C">
        <w:t>) Upravni odbor Zaklade „Hrvatska za djecu“ obvezan je do 30. travnja tekuće godine dostaviti Vladi Republike Hrvatske izvješće o radu Zaklade „Hrvatska za djecu“, u daljnjem tekstu: Zaklada) za proteklu godinu.</w:t>
      </w:r>
    </w:p>
    <w:p w14:paraId="2D57140F" w14:textId="77777777" w:rsidR="001A236C" w:rsidRPr="007E586C" w:rsidRDefault="001A236C" w:rsidP="0075269B">
      <w:pPr>
        <w:pStyle w:val="t-9-8"/>
        <w:spacing w:before="0" w:beforeAutospacing="0" w:after="0" w:afterAutospacing="0"/>
        <w:jc w:val="both"/>
      </w:pPr>
    </w:p>
    <w:p w14:paraId="00A95427" w14:textId="295AB73B" w:rsidR="001A236C" w:rsidRPr="007E586C" w:rsidRDefault="001A236C" w:rsidP="0075269B">
      <w:pPr>
        <w:pStyle w:val="t-9-8"/>
        <w:spacing w:before="0" w:beforeAutospacing="0" w:after="0" w:afterAutospacing="0"/>
        <w:jc w:val="both"/>
      </w:pPr>
      <w:r w:rsidRPr="007E586C">
        <w:t>Temeljem Izvješća o radu Zaklade za 202</w:t>
      </w:r>
      <w:r w:rsidR="00E35BA6" w:rsidRPr="007E586C">
        <w:t>3</w:t>
      </w:r>
      <w:r w:rsidRPr="007E586C">
        <w:t>. godinu, Zaklada je u okviru svojih aktivnosti u 202</w:t>
      </w:r>
      <w:r w:rsidR="00E35BA6" w:rsidRPr="007E586C">
        <w:t>3</w:t>
      </w:r>
      <w:r w:rsidRPr="007E586C">
        <w:t>. godini:</w:t>
      </w:r>
    </w:p>
    <w:p w14:paraId="18341892" w14:textId="77777777" w:rsidR="007E586C" w:rsidRPr="007E586C" w:rsidRDefault="007E586C" w:rsidP="0075269B">
      <w:pPr>
        <w:pStyle w:val="t-9-8"/>
        <w:spacing w:before="0" w:beforeAutospacing="0" w:after="0" w:afterAutospacing="0"/>
        <w:jc w:val="both"/>
      </w:pPr>
    </w:p>
    <w:p w14:paraId="592D0D7D" w14:textId="09615B7E" w:rsidR="00955DC2" w:rsidRPr="007E586C" w:rsidRDefault="001A236C" w:rsidP="007E586C">
      <w:pPr>
        <w:pStyle w:val="t-9-8"/>
        <w:spacing w:before="0" w:beforeAutospacing="0" w:after="0" w:afterAutospacing="0"/>
        <w:ind w:left="709" w:hanging="709"/>
        <w:jc w:val="both"/>
      </w:pPr>
      <w:r w:rsidRPr="007E586C">
        <w:t>-</w:t>
      </w:r>
      <w:r w:rsidR="007E586C">
        <w:tab/>
      </w:r>
      <w:r w:rsidRPr="007E586C">
        <w:t xml:space="preserve">dodijelila ukupno </w:t>
      </w:r>
      <w:r w:rsidR="00E35BA6" w:rsidRPr="007E586C">
        <w:t>577</w:t>
      </w:r>
      <w:r w:rsidRPr="007E586C">
        <w:t xml:space="preserve"> novčanih potpora fizičkim osobama u ukupnom iznosu od </w:t>
      </w:r>
      <w:r w:rsidR="00E35BA6" w:rsidRPr="007E586C">
        <w:t>504.941,47</w:t>
      </w:r>
      <w:r w:rsidRPr="007E586C">
        <w:t xml:space="preserve"> €</w:t>
      </w:r>
      <w:r w:rsidR="00870253" w:rsidRPr="007E586C">
        <w:t>, a p</w:t>
      </w:r>
      <w:r w:rsidR="002D4737" w:rsidRPr="007E586C">
        <w:t>rosječni iznos odobrene potpore u 2023. iznosi</w:t>
      </w:r>
      <w:r w:rsidR="00605771" w:rsidRPr="007E586C">
        <w:t>o je</w:t>
      </w:r>
      <w:r w:rsidR="002D4737" w:rsidRPr="007E586C">
        <w:t xml:space="preserve"> 875,12 </w:t>
      </w:r>
      <w:bookmarkStart w:id="1" w:name="_Hlk164153585"/>
      <w:r w:rsidR="00637030" w:rsidRPr="007E586C">
        <w:t>€</w:t>
      </w:r>
      <w:bookmarkEnd w:id="1"/>
      <w:r w:rsidR="002D4737" w:rsidRPr="007E586C">
        <w:t xml:space="preserve">. </w:t>
      </w:r>
      <w:r w:rsidR="00955DC2" w:rsidRPr="007E586C">
        <w:t>U 2023. isplaćena</w:t>
      </w:r>
      <w:r w:rsidR="00D73277" w:rsidRPr="007E586C">
        <w:t xml:space="preserve"> je i</w:t>
      </w:r>
      <w:r w:rsidR="00955DC2" w:rsidRPr="007E586C">
        <w:t xml:space="preserve"> 1 novčana potpora fizičkoj osobi/obitelji u ukupnom iznosu od 398,17 </w:t>
      </w:r>
      <w:r w:rsidR="00637030" w:rsidRPr="007E586C">
        <w:t>€</w:t>
      </w:r>
      <w:r w:rsidR="00955DC2" w:rsidRPr="007E586C">
        <w:t xml:space="preserve"> </w:t>
      </w:r>
      <w:r w:rsidR="00605771" w:rsidRPr="007E586C">
        <w:t xml:space="preserve">koja je </w:t>
      </w:r>
      <w:r w:rsidR="00955DC2" w:rsidRPr="007E586C">
        <w:t xml:space="preserve">odobrena temeljem odluke Upravnog odbora </w:t>
      </w:r>
      <w:r w:rsidR="00605771" w:rsidRPr="007E586C">
        <w:t>na</w:t>
      </w:r>
      <w:r w:rsidR="00955DC2" w:rsidRPr="007E586C">
        <w:t xml:space="preserve"> sjednic</w:t>
      </w:r>
      <w:r w:rsidR="00605771" w:rsidRPr="007E586C">
        <w:t>i</w:t>
      </w:r>
      <w:r w:rsidR="00955DC2" w:rsidRPr="007E586C">
        <w:t xml:space="preserve"> održan</w:t>
      </w:r>
      <w:r w:rsidR="00605771" w:rsidRPr="007E586C">
        <w:t>oj</w:t>
      </w:r>
      <w:r w:rsidR="00955DC2" w:rsidRPr="007E586C">
        <w:t xml:space="preserve"> u 2021.</w:t>
      </w:r>
      <w:r w:rsidR="007E586C">
        <w:t>,</w:t>
      </w:r>
      <w:r w:rsidR="00955DC2" w:rsidRPr="007E586C">
        <w:t xml:space="preserve"> dok je 1 novčana potpora u iznosu od 2.329,29</w:t>
      </w:r>
      <w:r w:rsidR="00637030" w:rsidRPr="007E586C">
        <w:t xml:space="preserve"> €</w:t>
      </w:r>
      <w:r w:rsidR="00955DC2" w:rsidRPr="007E586C">
        <w:t xml:space="preserve"> odobrena na sjednici održanoj u 2022. vraćena na rač</w:t>
      </w:r>
      <w:r w:rsidR="002D4737" w:rsidRPr="007E586C">
        <w:t>u</w:t>
      </w:r>
      <w:r w:rsidR="00955DC2" w:rsidRPr="007E586C">
        <w:t xml:space="preserve">n Zaklade temeljem zahtjeva obitelji, uslijed promijenjenih okolnosti </w:t>
      </w:r>
      <w:r w:rsidR="002D4737" w:rsidRPr="007E586C">
        <w:t>zbog kojih dodijeljena novčana sredstva nisu mogla biti namjenski utrošena</w:t>
      </w:r>
      <w:r w:rsidR="00B17B5A">
        <w:t>:</w:t>
      </w:r>
    </w:p>
    <w:p w14:paraId="26D7D1D8" w14:textId="77777777" w:rsidR="00B17B5A" w:rsidRDefault="00637030" w:rsidP="00B17B5A">
      <w:pPr>
        <w:pStyle w:val="t-9-8"/>
        <w:spacing w:before="0" w:beforeAutospacing="0" w:after="0" w:afterAutospacing="0"/>
        <w:ind w:left="1418" w:hanging="709"/>
        <w:jc w:val="both"/>
      </w:pPr>
      <w:r w:rsidRPr="007E586C">
        <w:t xml:space="preserve">- </w:t>
      </w:r>
      <w:r w:rsidR="007E586C">
        <w:tab/>
      </w:r>
      <w:r w:rsidRPr="007E586C">
        <w:t>dodije</w:t>
      </w:r>
      <w:r w:rsidR="00D7383E" w:rsidRPr="007E586C">
        <w:t>lila</w:t>
      </w:r>
      <w:r w:rsidRPr="007E586C">
        <w:t xml:space="preserve"> 47 novčanih potpora</w:t>
      </w:r>
      <w:r w:rsidR="00D66DC2" w:rsidRPr="007E586C">
        <w:t xml:space="preserve"> </w:t>
      </w:r>
      <w:r w:rsidR="001A236C" w:rsidRPr="007E586C">
        <w:t xml:space="preserve">za bolesnu djecu, djecu oštećena zdravlja i djecu s teškoćama u razvoju u ukupnom iznosu od </w:t>
      </w:r>
      <w:r w:rsidR="00D66DC2" w:rsidRPr="007E586C">
        <w:t>95.492,20 €</w:t>
      </w:r>
    </w:p>
    <w:p w14:paraId="706417E1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D66DC2" w:rsidRPr="007E586C">
        <w:t>4</w:t>
      </w:r>
      <w:r w:rsidR="001A236C" w:rsidRPr="007E586C">
        <w:t xml:space="preserve"> novčane potpore za darovitu djecu u ukupnom iznosu od</w:t>
      </w:r>
      <w:r w:rsidR="00D66DC2" w:rsidRPr="007E586C">
        <w:t xml:space="preserve"> 5.992,64 €</w:t>
      </w:r>
    </w:p>
    <w:p w14:paraId="0C56226C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D66DC2" w:rsidRPr="007E586C">
        <w:t>6</w:t>
      </w:r>
      <w:r w:rsidR="001A236C" w:rsidRPr="007E586C">
        <w:t xml:space="preserve"> novčanih potpora za djecu koja izlaze iz sustava socijalne skrbi u ukupnom iznosu od </w:t>
      </w:r>
      <w:r w:rsidR="00D66DC2" w:rsidRPr="007E586C">
        <w:t>12.000,00 €</w:t>
      </w:r>
    </w:p>
    <w:p w14:paraId="7EAD6E2D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D66DC2" w:rsidRPr="007E586C">
        <w:t>234</w:t>
      </w:r>
      <w:r w:rsidR="001A236C" w:rsidRPr="007E586C">
        <w:t xml:space="preserve"> novčane potpore za djecu u sustavu obrazovanja u ukupnom iznosu od </w:t>
      </w:r>
      <w:r w:rsidR="00D66DC2" w:rsidRPr="007E586C">
        <w:t>157.763,73</w:t>
      </w:r>
      <w:r w:rsidR="001A236C" w:rsidRPr="007E586C">
        <w:t xml:space="preserve"> €</w:t>
      </w:r>
    </w:p>
    <w:p w14:paraId="241C3E37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1A236C" w:rsidRPr="007E586C">
        <w:t>1</w:t>
      </w:r>
      <w:r w:rsidR="00D66DC2" w:rsidRPr="007E586C">
        <w:t>84</w:t>
      </w:r>
      <w:r w:rsidR="001A236C" w:rsidRPr="007E586C">
        <w:t xml:space="preserve"> novčan</w:t>
      </w:r>
      <w:r w:rsidR="00D66DC2" w:rsidRPr="007E586C">
        <w:t>e</w:t>
      </w:r>
      <w:r w:rsidR="001A236C" w:rsidRPr="007E586C">
        <w:t xml:space="preserve"> potpor</w:t>
      </w:r>
      <w:r w:rsidR="00D66DC2" w:rsidRPr="007E586C">
        <w:t>e</w:t>
      </w:r>
      <w:r w:rsidR="001A236C" w:rsidRPr="007E586C">
        <w:t xml:space="preserve"> za tekuće životne potrebe djece u ukup</w:t>
      </w:r>
      <w:r w:rsidR="00D66DC2" w:rsidRPr="007E586C">
        <w:t>nom iznosu od 179.767,70</w:t>
      </w:r>
      <w:r w:rsidR="001A236C" w:rsidRPr="007E586C">
        <w:t xml:space="preserve"> €</w:t>
      </w:r>
    </w:p>
    <w:p w14:paraId="45391EA5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D66DC2" w:rsidRPr="007E586C">
        <w:t>60</w:t>
      </w:r>
      <w:r w:rsidR="001A236C" w:rsidRPr="007E586C">
        <w:t xml:space="preserve"> potpora za svako udomljeno dijete starosti do tri godine u ukupnom iznosu od </w:t>
      </w:r>
      <w:r w:rsidR="00D66DC2" w:rsidRPr="007E586C">
        <w:t>30.993,41</w:t>
      </w:r>
      <w:r w:rsidR="001A236C" w:rsidRPr="007E586C">
        <w:t xml:space="preserve"> €</w:t>
      </w:r>
    </w:p>
    <w:p w14:paraId="39446C06" w14:textId="77777777" w:rsidR="00B17B5A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D66DC2" w:rsidRPr="007E586C">
        <w:t>42</w:t>
      </w:r>
      <w:r w:rsidR="001A236C" w:rsidRPr="007E586C">
        <w:t xml:space="preserve"> novčan</w:t>
      </w:r>
      <w:r w:rsidR="0021189E" w:rsidRPr="007E586C">
        <w:t>e</w:t>
      </w:r>
      <w:r w:rsidR="001A236C" w:rsidRPr="007E586C">
        <w:t xml:space="preserve"> potpor</w:t>
      </w:r>
      <w:r w:rsidR="0021189E" w:rsidRPr="007E586C">
        <w:t>e</w:t>
      </w:r>
      <w:r w:rsidR="001A236C" w:rsidRPr="007E586C">
        <w:t xml:space="preserve"> za višestruki porod u ukupnom iznosu od </w:t>
      </w:r>
      <w:r w:rsidR="0021189E" w:rsidRPr="007E586C">
        <w:t>22.931.80</w:t>
      </w:r>
      <w:r w:rsidR="001A236C" w:rsidRPr="007E586C">
        <w:t xml:space="preserve"> €</w:t>
      </w:r>
    </w:p>
    <w:p w14:paraId="7B0E0154" w14:textId="09758FAB" w:rsidR="001A236C" w:rsidRPr="007E586C" w:rsidRDefault="00B17B5A" w:rsidP="00B17B5A">
      <w:pPr>
        <w:pStyle w:val="t-9-8"/>
        <w:spacing w:before="0" w:beforeAutospacing="0" w:after="0" w:afterAutospacing="0"/>
        <w:ind w:left="1418" w:hanging="709"/>
        <w:jc w:val="both"/>
      </w:pPr>
      <w:r>
        <w:t>-</w:t>
      </w:r>
      <w:r>
        <w:tab/>
      </w:r>
      <w:r w:rsidR="001A236C" w:rsidRPr="007E586C">
        <w:t>novčana potpora za obitelji ekonomski pogođene epidemijom bolesti COVID-19 nisu odobrene niti isplaćene u 202</w:t>
      </w:r>
      <w:r w:rsidR="0021189E" w:rsidRPr="007E586C">
        <w:t>3</w:t>
      </w:r>
      <w:r w:rsidR="001A236C" w:rsidRPr="007E586C">
        <w:t xml:space="preserve">., obzirom da nije zaprimljen niti jedan valjan zahtjev, a 4. listopada 2022. Zaklada je na službenim internetskim stranicama objavila da se do daljnjeg ne zaprimaju zahtjevi za novčane potpore za obitelji ekonomski pogođene </w:t>
      </w:r>
      <w:proofErr w:type="spellStart"/>
      <w:r w:rsidR="001A236C" w:rsidRPr="007E586C">
        <w:t>pandemijom</w:t>
      </w:r>
      <w:proofErr w:type="spellEnd"/>
      <w:r w:rsidR="001A236C" w:rsidRPr="007E586C">
        <w:t xml:space="preserve"> COVID-19 obzirom</w:t>
      </w:r>
      <w:r>
        <w:t xml:space="preserve"> na važeće epidemiološke mjere</w:t>
      </w:r>
    </w:p>
    <w:p w14:paraId="6355F750" w14:textId="424154F9" w:rsidR="001A236C" w:rsidRPr="007E586C" w:rsidRDefault="001A236C" w:rsidP="007E586C">
      <w:pPr>
        <w:pStyle w:val="t-9-8"/>
        <w:spacing w:before="0" w:beforeAutospacing="0" w:after="0" w:afterAutospacing="0"/>
        <w:ind w:left="709" w:hanging="709"/>
        <w:jc w:val="both"/>
        <w:rPr>
          <w:strike/>
        </w:rPr>
      </w:pPr>
      <w:r w:rsidRPr="007E586C">
        <w:t xml:space="preserve">- </w:t>
      </w:r>
      <w:r w:rsidR="007E586C">
        <w:tab/>
      </w:r>
      <w:r w:rsidRPr="007E586C">
        <w:t>(su)financirala</w:t>
      </w:r>
      <w:r w:rsidR="00605771" w:rsidRPr="007E586C">
        <w:t xml:space="preserve"> </w:t>
      </w:r>
      <w:r w:rsidRPr="007E586C">
        <w:t>projekte i programe pravnih osoba: 4</w:t>
      </w:r>
      <w:r w:rsidR="00B97D38" w:rsidRPr="007E586C">
        <w:t>9</w:t>
      </w:r>
      <w:r w:rsidRPr="007E586C">
        <w:t xml:space="preserve"> projekata i programa pravnih osoba ukupne vrijednosti </w:t>
      </w:r>
      <w:r w:rsidR="00B97D38" w:rsidRPr="007E586C">
        <w:t>549.982,66</w:t>
      </w:r>
      <w:r w:rsidRPr="007E586C">
        <w:t xml:space="preserve"> </w:t>
      </w:r>
      <w:bookmarkStart w:id="2" w:name="_Hlk164149722"/>
      <w:r w:rsidRPr="007E586C">
        <w:t>€</w:t>
      </w:r>
      <w:bookmarkEnd w:id="2"/>
      <w:r w:rsidRPr="007E586C">
        <w:t xml:space="preserve"> putem javnog poziva, izravno (su)financirala projekte i programe</w:t>
      </w:r>
      <w:r w:rsidR="00AF154D" w:rsidRPr="007E586C">
        <w:t xml:space="preserve"> </w:t>
      </w:r>
      <w:r w:rsidR="00BC6FBE" w:rsidRPr="007E586C">
        <w:t xml:space="preserve">dodjeljivanjem jednokratnih novčanih potpora male vrijednosti za </w:t>
      </w:r>
      <w:r w:rsidR="00AF154D" w:rsidRPr="007E586C">
        <w:t>33</w:t>
      </w:r>
      <w:r w:rsidRPr="007E586C">
        <w:t xml:space="preserve"> pravn</w:t>
      </w:r>
      <w:r w:rsidR="00AF154D" w:rsidRPr="007E586C">
        <w:t>e</w:t>
      </w:r>
      <w:r w:rsidRPr="007E586C">
        <w:t xml:space="preserve"> osob</w:t>
      </w:r>
      <w:r w:rsidR="00AF154D" w:rsidRPr="007E586C">
        <w:t>e</w:t>
      </w:r>
      <w:r w:rsidRPr="007E586C">
        <w:t xml:space="preserve"> ukupne vrijednosti </w:t>
      </w:r>
      <w:r w:rsidR="00AF154D" w:rsidRPr="007E586C">
        <w:t xml:space="preserve">21.309,59 </w:t>
      </w:r>
      <w:r w:rsidRPr="007E586C">
        <w:t>€</w:t>
      </w:r>
    </w:p>
    <w:p w14:paraId="7D0D7193" w14:textId="4F1FD622" w:rsidR="00D7383E" w:rsidRPr="007E586C" w:rsidRDefault="001A236C" w:rsidP="007E586C">
      <w:pPr>
        <w:pStyle w:val="t-9-8"/>
        <w:spacing w:before="0" w:beforeAutospacing="0" w:after="0" w:afterAutospacing="0"/>
        <w:ind w:left="709" w:hanging="709"/>
        <w:jc w:val="both"/>
        <w:rPr>
          <w:strike/>
        </w:rPr>
      </w:pPr>
      <w:r w:rsidRPr="007E586C">
        <w:t xml:space="preserve">- </w:t>
      </w:r>
      <w:r w:rsidR="007E586C">
        <w:tab/>
      </w:r>
      <w:r w:rsidR="0079130F" w:rsidRPr="007E586C">
        <w:t>temeljem javnog natječaja dodijel</w:t>
      </w:r>
      <w:r w:rsidR="00D7383E" w:rsidRPr="007E586C">
        <w:t>ila</w:t>
      </w:r>
      <w:r w:rsidR="00630E46" w:rsidRPr="007E586C">
        <w:t xml:space="preserve"> </w:t>
      </w:r>
      <w:r w:rsidR="0079130F" w:rsidRPr="007E586C">
        <w:t>150 stipendija učenicima na redovnom srednjoškolskom obrazovanju za školsku godinu</w:t>
      </w:r>
      <w:r w:rsidR="008021EC" w:rsidRPr="007E586C">
        <w:t xml:space="preserve"> </w:t>
      </w:r>
      <w:r w:rsidR="0079130F" w:rsidRPr="007E586C">
        <w:t>2023./2024.</w:t>
      </w:r>
      <w:r w:rsidR="008021EC" w:rsidRPr="007E586C">
        <w:t xml:space="preserve"> ukupne vrijednosti 150.000,00 </w:t>
      </w:r>
      <w:bookmarkStart w:id="3" w:name="_Hlk164150211"/>
      <w:r w:rsidR="008021EC" w:rsidRPr="007E586C">
        <w:t>€</w:t>
      </w:r>
      <w:bookmarkEnd w:id="3"/>
      <w:r w:rsidR="008021EC" w:rsidRPr="007E586C">
        <w:t xml:space="preserve">, </w:t>
      </w:r>
      <w:r w:rsidR="0079130F" w:rsidRPr="007E586C">
        <w:t>a pojedinačni iznos stipendije iznosio je 1</w:t>
      </w:r>
      <w:r w:rsidR="00B17B5A">
        <w:t>.</w:t>
      </w:r>
      <w:r w:rsidR="0079130F" w:rsidRPr="007E586C">
        <w:t>000</w:t>
      </w:r>
      <w:r w:rsidR="008021EC" w:rsidRPr="007E586C">
        <w:t>,00</w:t>
      </w:r>
      <w:r w:rsidR="0079130F" w:rsidRPr="007E586C">
        <w:t xml:space="preserve"> €</w:t>
      </w:r>
    </w:p>
    <w:p w14:paraId="4AB92593" w14:textId="54EF78B7" w:rsidR="008021EC" w:rsidRPr="007E586C" w:rsidRDefault="007E586C" w:rsidP="007E586C">
      <w:pPr>
        <w:pStyle w:val="t-9-8"/>
        <w:spacing w:before="0" w:beforeAutospacing="0" w:after="0" w:afterAutospacing="0"/>
        <w:ind w:left="709" w:hanging="709"/>
        <w:jc w:val="both"/>
        <w:rPr>
          <w:strike/>
        </w:rPr>
      </w:pPr>
      <w:r w:rsidRPr="007E586C">
        <w:t>-</w:t>
      </w:r>
      <w:r w:rsidRPr="007E586C">
        <w:tab/>
      </w:r>
      <w:r w:rsidR="008021EC" w:rsidRPr="007E586C">
        <w:t>dodijel</w:t>
      </w:r>
      <w:r w:rsidR="00D7383E" w:rsidRPr="007E586C">
        <w:t>ila</w:t>
      </w:r>
      <w:r w:rsidR="008021EC" w:rsidRPr="007E586C">
        <w:t xml:space="preserve"> 78 stipendija studentima u redovitom statusu za akademsku godinu 2023./2024. ukupne vrijednosti 117.000,00 </w:t>
      </w:r>
      <w:bookmarkStart w:id="4" w:name="_Hlk164150367"/>
      <w:r w:rsidR="008021EC" w:rsidRPr="007E586C">
        <w:t>€</w:t>
      </w:r>
      <w:bookmarkEnd w:id="4"/>
      <w:r w:rsidR="008021EC" w:rsidRPr="007E586C">
        <w:t>, a pojedinačni iznos stipendije iznosio je 1.500,00 €</w:t>
      </w:r>
    </w:p>
    <w:p w14:paraId="338EC20D" w14:textId="2BDF5453" w:rsidR="00A04AFD" w:rsidRPr="007E586C" w:rsidRDefault="001A236C" w:rsidP="007E586C">
      <w:pPr>
        <w:pStyle w:val="t-9-8"/>
        <w:spacing w:before="0" w:beforeAutospacing="0" w:after="0" w:afterAutospacing="0"/>
        <w:ind w:left="709" w:hanging="709"/>
        <w:jc w:val="both"/>
      </w:pPr>
      <w:r w:rsidRPr="007E586C">
        <w:t xml:space="preserve">- </w:t>
      </w:r>
      <w:r w:rsidR="007E586C">
        <w:tab/>
      </w:r>
      <w:r w:rsidRPr="007E586C">
        <w:t xml:space="preserve">provodila samostalne projekte u okviru kojih je isplaćeno ukupno </w:t>
      </w:r>
      <w:r w:rsidR="00A04AFD" w:rsidRPr="007E586C">
        <w:t xml:space="preserve">51.320,71 € za 923 potpore dodijeljene djeci/obitelji među kojima su: </w:t>
      </w:r>
      <w:r w:rsidR="00A560D4" w:rsidRPr="007E586C">
        <w:t xml:space="preserve">„Moja maturalna večer“, „I ja putujem“, „Snaga valova“, „Sport za sve </w:t>
      </w:r>
      <w:r w:rsidR="00B17B5A">
        <w:t>-</w:t>
      </w:r>
      <w:r w:rsidR="00A560D4" w:rsidRPr="007E586C">
        <w:t xml:space="preserve"> jahanje“, Ekološki projekt </w:t>
      </w:r>
      <w:r w:rsidR="00B17B5A">
        <w:t>-</w:t>
      </w:r>
      <w:r w:rsidR="00A560D4" w:rsidRPr="007E586C">
        <w:t xml:space="preserve"> „Manje smeća </w:t>
      </w:r>
      <w:r w:rsidR="00B17B5A">
        <w:t>-</w:t>
      </w:r>
      <w:r w:rsidR="00A560D4" w:rsidRPr="007E586C">
        <w:t xml:space="preserve"> naša sreća“, </w:t>
      </w:r>
      <w:r w:rsidR="00A76EA1" w:rsidRPr="007E586C">
        <w:t xml:space="preserve">Kampanja „15 ti je godina već“ </w:t>
      </w:r>
      <w:r w:rsidR="00B17B5A">
        <w:t>-</w:t>
      </w:r>
      <w:r w:rsidR="00A76EA1" w:rsidRPr="007E586C">
        <w:t xml:space="preserve"> I. dio </w:t>
      </w:r>
      <w:r w:rsidR="00B17B5A">
        <w:t>-</w:t>
      </w:r>
      <w:r w:rsidR="00A76EA1" w:rsidRPr="007E586C">
        <w:t xml:space="preserve"> predavanje o financijskoj </w:t>
      </w:r>
      <w:r w:rsidR="00A76EA1" w:rsidRPr="007E586C">
        <w:lastRenderedPageBreak/>
        <w:t>(ne)pismenosti</w:t>
      </w:r>
      <w:r w:rsidR="00DF432E" w:rsidRPr="007E586C">
        <w:t>, Kampanja „15 to je godina ve</w:t>
      </w:r>
      <w:r w:rsidR="00F666BF" w:rsidRPr="007E586C">
        <w:t>ć</w:t>
      </w:r>
      <w:r w:rsidR="00DF432E" w:rsidRPr="007E586C">
        <w:t xml:space="preserve">“ </w:t>
      </w:r>
      <w:r w:rsidR="00B17B5A">
        <w:t>-</w:t>
      </w:r>
      <w:r w:rsidR="00DF432E" w:rsidRPr="007E586C">
        <w:t xml:space="preserve"> II. dio predavanja o zdravstvenoj (ne)odgovornosti, </w:t>
      </w:r>
      <w:r w:rsidR="00A560D4" w:rsidRPr="007E586C">
        <w:t>„</w:t>
      </w:r>
      <w:proofErr w:type="spellStart"/>
      <w:r w:rsidR="00A560D4" w:rsidRPr="007E586C">
        <w:t>Udomiteljstvo</w:t>
      </w:r>
      <w:proofErr w:type="spellEnd"/>
      <w:r w:rsidR="00A560D4" w:rsidRPr="007E586C">
        <w:t xml:space="preserve"> kao most ljubavi </w:t>
      </w:r>
      <w:r w:rsidR="00B17B5A">
        <w:t>-</w:t>
      </w:r>
      <w:r w:rsidR="00A560D4" w:rsidRPr="007E586C">
        <w:t xml:space="preserve"> obilježavanje Međunarodnog dana djeteta“, Humanitarna akcija „Spojimo hrvatska srca</w:t>
      </w:r>
      <w:r w:rsidR="00D7383E" w:rsidRPr="007E586C">
        <w:t>.</w:t>
      </w:r>
      <w:r w:rsidR="00A560D4" w:rsidRPr="007E586C">
        <w:t>“</w:t>
      </w:r>
    </w:p>
    <w:p w14:paraId="50DBE4FB" w14:textId="77777777" w:rsidR="001A236C" w:rsidRPr="007E586C" w:rsidRDefault="001A236C" w:rsidP="0075269B">
      <w:pPr>
        <w:pStyle w:val="t-9-8"/>
        <w:spacing w:before="0" w:beforeAutospacing="0" w:after="0" w:afterAutospacing="0"/>
        <w:jc w:val="both"/>
      </w:pPr>
    </w:p>
    <w:p w14:paraId="3C3D298A" w14:textId="20C15046" w:rsidR="00467A21" w:rsidRDefault="001A236C" w:rsidP="0075269B">
      <w:pPr>
        <w:pStyle w:val="t-9-8"/>
        <w:spacing w:before="0" w:beforeAutospacing="0" w:after="0" w:afterAutospacing="0"/>
        <w:jc w:val="both"/>
      </w:pPr>
      <w:r w:rsidRPr="007E586C">
        <w:t>Ukupni prihodi Zaklade u 202</w:t>
      </w:r>
      <w:r w:rsidR="00DF432E" w:rsidRPr="007E586C">
        <w:t>3</w:t>
      </w:r>
      <w:r w:rsidRPr="007E586C">
        <w:t>. iznos</w:t>
      </w:r>
      <w:r w:rsidR="00101338" w:rsidRPr="007E586C">
        <w:t>ili</w:t>
      </w:r>
      <w:r w:rsidRPr="007E586C">
        <w:t xml:space="preserve"> </w:t>
      </w:r>
      <w:r w:rsidR="00DF432E" w:rsidRPr="007E586C">
        <w:t>1.893.187</w:t>
      </w:r>
      <w:r w:rsidRPr="007E586C">
        <w:t xml:space="preserve"> €</w:t>
      </w:r>
      <w:r w:rsidR="00B17B5A">
        <w:t>,</w:t>
      </w:r>
      <w:r w:rsidRPr="007E586C">
        <w:t xml:space="preserve"> a ukupni rashodi izno</w:t>
      </w:r>
      <w:r w:rsidR="00101338" w:rsidRPr="007E586C">
        <w:t>sili su</w:t>
      </w:r>
      <w:r w:rsidRPr="007E586C">
        <w:t xml:space="preserve"> </w:t>
      </w:r>
      <w:r w:rsidR="00DF432E" w:rsidRPr="007E586C">
        <w:t xml:space="preserve">1.828.295 </w:t>
      </w:r>
      <w:r w:rsidRPr="007E586C">
        <w:t xml:space="preserve">€. </w:t>
      </w:r>
    </w:p>
    <w:p w14:paraId="64681230" w14:textId="77777777" w:rsidR="007E586C" w:rsidRPr="007E586C" w:rsidRDefault="007E586C" w:rsidP="0075269B">
      <w:pPr>
        <w:pStyle w:val="t-9-8"/>
        <w:spacing w:before="0" w:beforeAutospacing="0" w:after="0" w:afterAutospacing="0"/>
        <w:jc w:val="both"/>
      </w:pPr>
    </w:p>
    <w:p w14:paraId="1EEC410F" w14:textId="0E05084E" w:rsidR="001A236C" w:rsidRPr="007E586C" w:rsidRDefault="00467A21" w:rsidP="0075269B">
      <w:pPr>
        <w:pStyle w:val="t-9-8"/>
        <w:spacing w:before="0" w:beforeAutospacing="0" w:after="0" w:afterAutospacing="0"/>
        <w:jc w:val="both"/>
      </w:pPr>
      <w:r w:rsidRPr="007E586C">
        <w:t xml:space="preserve">U izvještajnom razdoblju Zaklada „Hrvatska za djecu“ provela je niz aktivnosti od (su)financiranje programa pravnih osoba, javni natječaj za dodjelu stipendija učenicima i studentima do odobravanja novčanih potpora fizičkim osobama/obiteljima, kojima je aktivno doprinijela </w:t>
      </w:r>
      <w:r w:rsidR="0095216C" w:rsidRPr="007E586C">
        <w:t xml:space="preserve">zaštiti i promicanju dječjih prava te osnaživanju obitelji u situacijama različitih socijalnih, zdravstvenih, odgojnih i obrazovnih potreba te time ostvarila svrhu zbog koje je osnovana. </w:t>
      </w:r>
    </w:p>
    <w:p w14:paraId="4F55640F" w14:textId="77777777" w:rsidR="001A236C" w:rsidRPr="0075269B" w:rsidRDefault="001A236C" w:rsidP="00752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36C" w:rsidRPr="0075269B" w:rsidSect="0075269B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0623" w14:textId="77777777" w:rsidR="006C14FC" w:rsidRDefault="006C14FC" w:rsidP="0075269B">
      <w:pPr>
        <w:spacing w:after="0" w:line="240" w:lineRule="auto"/>
      </w:pPr>
      <w:r>
        <w:separator/>
      </w:r>
    </w:p>
  </w:endnote>
  <w:endnote w:type="continuationSeparator" w:id="0">
    <w:p w14:paraId="6F653FD0" w14:textId="77777777" w:rsidR="006C14FC" w:rsidRDefault="006C14FC" w:rsidP="0075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0660" w14:textId="77777777" w:rsidR="0075269B" w:rsidRPr="0075269B" w:rsidRDefault="0075269B" w:rsidP="0075269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5269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EC56" w14:textId="33C551AC" w:rsidR="0075269B" w:rsidRPr="0075269B" w:rsidRDefault="0075269B" w:rsidP="0075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0ACB" w14:textId="77777777" w:rsidR="006C14FC" w:rsidRDefault="006C14FC" w:rsidP="0075269B">
      <w:pPr>
        <w:spacing w:after="0" w:line="240" w:lineRule="auto"/>
      </w:pPr>
      <w:r>
        <w:separator/>
      </w:r>
    </w:p>
  </w:footnote>
  <w:footnote w:type="continuationSeparator" w:id="0">
    <w:p w14:paraId="724D5430" w14:textId="77777777" w:rsidR="006C14FC" w:rsidRDefault="006C14FC" w:rsidP="0075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5698722"/>
      <w:docPartObj>
        <w:docPartGallery w:val="Page Numbers (Top of Page)"/>
        <w:docPartUnique/>
      </w:docPartObj>
    </w:sdtPr>
    <w:sdtEndPr/>
    <w:sdtContent>
      <w:p w14:paraId="68EB1972" w14:textId="0FABB811" w:rsidR="0075269B" w:rsidRPr="0075269B" w:rsidRDefault="0075269B" w:rsidP="0075269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26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26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26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2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526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E5959" w14:textId="77777777" w:rsidR="0075269B" w:rsidRDefault="00752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06"/>
    <w:rsid w:val="00044E64"/>
    <w:rsid w:val="000652DE"/>
    <w:rsid w:val="00101338"/>
    <w:rsid w:val="00132931"/>
    <w:rsid w:val="001A236C"/>
    <w:rsid w:val="0021189E"/>
    <w:rsid w:val="002D4737"/>
    <w:rsid w:val="002F0B49"/>
    <w:rsid w:val="003D0CA7"/>
    <w:rsid w:val="003D1649"/>
    <w:rsid w:val="00467A21"/>
    <w:rsid w:val="00486307"/>
    <w:rsid w:val="005235F5"/>
    <w:rsid w:val="005F3E2C"/>
    <w:rsid w:val="00605771"/>
    <w:rsid w:val="00615006"/>
    <w:rsid w:val="00630E46"/>
    <w:rsid w:val="00637030"/>
    <w:rsid w:val="006C14FC"/>
    <w:rsid w:val="006F25A9"/>
    <w:rsid w:val="0075269B"/>
    <w:rsid w:val="0079130F"/>
    <w:rsid w:val="007E0169"/>
    <w:rsid w:val="007E586C"/>
    <w:rsid w:val="008021EC"/>
    <w:rsid w:val="00815F80"/>
    <w:rsid w:val="008236FA"/>
    <w:rsid w:val="00833909"/>
    <w:rsid w:val="0084772C"/>
    <w:rsid w:val="00870253"/>
    <w:rsid w:val="008C7166"/>
    <w:rsid w:val="008D2920"/>
    <w:rsid w:val="008E6161"/>
    <w:rsid w:val="0095216C"/>
    <w:rsid w:val="00955DC2"/>
    <w:rsid w:val="0097090C"/>
    <w:rsid w:val="009C221E"/>
    <w:rsid w:val="00A04AFD"/>
    <w:rsid w:val="00A560D4"/>
    <w:rsid w:val="00A76EA1"/>
    <w:rsid w:val="00AF154D"/>
    <w:rsid w:val="00AF23D4"/>
    <w:rsid w:val="00B17B5A"/>
    <w:rsid w:val="00B97D38"/>
    <w:rsid w:val="00BB160D"/>
    <w:rsid w:val="00BC6FBE"/>
    <w:rsid w:val="00CB2972"/>
    <w:rsid w:val="00D55DC0"/>
    <w:rsid w:val="00D57559"/>
    <w:rsid w:val="00D66DC2"/>
    <w:rsid w:val="00D73277"/>
    <w:rsid w:val="00D7383E"/>
    <w:rsid w:val="00DF432E"/>
    <w:rsid w:val="00DF49DA"/>
    <w:rsid w:val="00E35BA6"/>
    <w:rsid w:val="00E81D6A"/>
    <w:rsid w:val="00ED5494"/>
    <w:rsid w:val="00F666BF"/>
    <w:rsid w:val="00F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5137"/>
  <w15:chartTrackingRefBased/>
  <w15:docId w15:val="{8D677354-9CDB-4EC0-8E46-20614C2E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0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0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00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0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150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1A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52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5269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AZJMDCZ6QSYZ-1335579144-65368</_dlc_DocId>
    <_dlc_DocIdUrl xmlns="a494813a-d0d8-4dad-94cb-0d196f36ba15">
      <Url>https://ekoordinacije.vlada.hr/_layouts/15/DocIdRedir.aspx?ID=AZJMDCZ6QSYZ-1335579144-65368</Url>
      <Description>AZJMDCZ6QSYZ-1335579144-65368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BC5430-2A84-4DD3-9D90-727F791C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16B0C-55FA-4E54-9A47-1866A933078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D0E04CAE-C029-416C-8A28-F9C56B111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376E7-F05A-4757-9B2B-16D741D6D4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Car</dc:creator>
  <cp:keywords/>
  <dc:description/>
  <cp:lastModifiedBy>Marija Pišonić</cp:lastModifiedBy>
  <cp:revision>2</cp:revision>
  <cp:lastPrinted>2024-05-03T13:37:00Z</cp:lastPrinted>
  <dcterms:created xsi:type="dcterms:W3CDTF">2024-06-04T07:13:00Z</dcterms:created>
  <dcterms:modified xsi:type="dcterms:W3CDTF">2024-06-04T07:13:00Z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d7f08226-1fb9-41b1-8267-a09622463493</vt:lpwstr>
  </property>
</Properties>
</file>