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85BC0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CA13D8" wp14:editId="5F6817B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FE4BE79" w14:textId="77777777" w:rsidR="00150BBB" w:rsidRPr="00150BBB" w:rsidRDefault="00150BBB" w:rsidP="00150BB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56C0D1C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3FCD40" w14:textId="77777777" w:rsidR="00150BBB" w:rsidRPr="00150BBB" w:rsidRDefault="00150BBB" w:rsidP="00150BB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lipnja 2024.</w:t>
      </w:r>
    </w:p>
    <w:p w14:paraId="73B20788" w14:textId="77777777" w:rsidR="00150BBB" w:rsidRPr="00150BBB" w:rsidRDefault="00150BBB" w:rsidP="00150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1CBB8FE" w14:textId="77777777" w:rsidR="00150BBB" w:rsidRPr="00150BBB" w:rsidRDefault="00150BBB" w:rsidP="00150BB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50BBB" w:rsidRPr="00150BBB" w:rsidSect="00150BBB"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50BBB" w:rsidRPr="00150BBB" w14:paraId="3D8B6CF7" w14:textId="77777777" w:rsidTr="00F424EB">
        <w:tc>
          <w:tcPr>
            <w:tcW w:w="1951" w:type="dxa"/>
          </w:tcPr>
          <w:p w14:paraId="2F84DE96" w14:textId="77777777" w:rsidR="00150BBB" w:rsidRPr="00150BBB" w:rsidRDefault="00150BBB" w:rsidP="00150BB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50BBB">
              <w:rPr>
                <w:b/>
                <w:smallCaps/>
                <w:sz w:val="24"/>
                <w:szCs w:val="24"/>
              </w:rPr>
              <w:t>Predlagatelj</w:t>
            </w:r>
            <w:r w:rsidRPr="00150B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75BF324" w14:textId="77777777" w:rsidR="00150BBB" w:rsidRPr="00150BBB" w:rsidRDefault="00DB240D" w:rsidP="00150B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</w:p>
        </w:tc>
      </w:tr>
    </w:tbl>
    <w:p w14:paraId="28E0251C" w14:textId="77777777" w:rsidR="00150BBB" w:rsidRPr="00150BBB" w:rsidRDefault="00150BBB" w:rsidP="00150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9FC73CC" w14:textId="77777777" w:rsidR="00150BBB" w:rsidRPr="00150BBB" w:rsidRDefault="00150BBB" w:rsidP="00150BB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50BBB" w:rsidRPr="00150BB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50BBB" w:rsidRPr="00150BBB" w14:paraId="51947BB8" w14:textId="77777777" w:rsidTr="00F424EB">
        <w:tc>
          <w:tcPr>
            <w:tcW w:w="1951" w:type="dxa"/>
          </w:tcPr>
          <w:p w14:paraId="24F31DAC" w14:textId="77777777" w:rsidR="00150BBB" w:rsidRPr="00150BBB" w:rsidRDefault="00150BBB" w:rsidP="00150BB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50BBB">
              <w:rPr>
                <w:b/>
                <w:smallCaps/>
                <w:sz w:val="24"/>
                <w:szCs w:val="24"/>
              </w:rPr>
              <w:t>Predmet</w:t>
            </w:r>
            <w:r w:rsidRPr="00150B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C60AAE" w14:textId="77777777" w:rsidR="00150BBB" w:rsidRPr="00150BBB" w:rsidRDefault="00150BBB" w:rsidP="00150BBB">
            <w:pPr>
              <w:spacing w:line="360" w:lineRule="auto"/>
              <w:rPr>
                <w:sz w:val="24"/>
                <w:szCs w:val="24"/>
              </w:rPr>
            </w:pPr>
            <w:r w:rsidRPr="00A50999">
              <w:rPr>
                <w:sz w:val="24"/>
                <w:szCs w:val="24"/>
              </w:rPr>
              <w:t xml:space="preserve">Prijedlog odluke </w:t>
            </w:r>
            <w:r w:rsidRPr="00150BBB">
              <w:rPr>
                <w:sz w:val="24"/>
                <w:szCs w:val="24"/>
              </w:rPr>
              <w:t>o izradi operativnih programa nacionalnih manjina za razdoblje 202</w:t>
            </w:r>
            <w:r w:rsidRPr="00A50999">
              <w:rPr>
                <w:sz w:val="24"/>
                <w:szCs w:val="24"/>
              </w:rPr>
              <w:t>4</w:t>
            </w:r>
            <w:r w:rsidRPr="00150BBB">
              <w:rPr>
                <w:sz w:val="24"/>
                <w:szCs w:val="24"/>
              </w:rPr>
              <w:t xml:space="preserve">. </w:t>
            </w:r>
            <w:r w:rsidRPr="00A50999">
              <w:rPr>
                <w:sz w:val="24"/>
                <w:szCs w:val="24"/>
              </w:rPr>
              <w:t>-</w:t>
            </w:r>
            <w:r w:rsidRPr="00150BBB">
              <w:rPr>
                <w:sz w:val="24"/>
                <w:szCs w:val="24"/>
              </w:rPr>
              <w:t xml:space="preserve"> 202</w:t>
            </w:r>
            <w:r w:rsidRPr="00A50999">
              <w:rPr>
                <w:sz w:val="24"/>
                <w:szCs w:val="24"/>
              </w:rPr>
              <w:t>8</w:t>
            </w:r>
            <w:r w:rsidRPr="00150BBB">
              <w:rPr>
                <w:sz w:val="24"/>
                <w:szCs w:val="24"/>
              </w:rPr>
              <w:t>.</w:t>
            </w:r>
          </w:p>
        </w:tc>
      </w:tr>
    </w:tbl>
    <w:p w14:paraId="485B18C3" w14:textId="77777777" w:rsidR="00150BBB" w:rsidRPr="00150BBB" w:rsidRDefault="00150BBB" w:rsidP="00150BB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9D1BF4A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45A8B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32461C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8822E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6E8A9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8A64F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11BE9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8931B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50BBB" w:rsidRPr="00150BB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BE06E5D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6D3C8" w14:textId="77777777" w:rsidR="00150BBB" w:rsidRPr="00150BBB" w:rsidRDefault="00150BBB" w:rsidP="00150B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67276C02" w14:textId="77777777" w:rsid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76616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44046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26EA8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B24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80/22.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67BC09D5" w14:textId="1A1ABD95" w:rsid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7AE96" w14:textId="77777777" w:rsidR="003B76E7" w:rsidRPr="003B76E7" w:rsidRDefault="003B76E7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21250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D154A0D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C69709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izradi operativnih programa nacionalnih manjina </w:t>
      </w:r>
    </w:p>
    <w:p w14:paraId="619D0497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razdoblje 202</w:t>
      </w:r>
      <w:r w:rsidRPr="00A50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50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Pr="00A50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FC60A44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4C4BE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C9865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9EF3FB2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B63CF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suglasna da se pristupi izradi operativnih programa nacionalnih manjina</w:t>
      </w:r>
      <w:r w:rsidRPr="00150BBB">
        <w:rPr>
          <w:rFonts w:ascii="Times New Roman" w:eastAsia="Calibri" w:hAnsi="Times New Roman" w:cs="Times New Roman"/>
          <w:sz w:val="24"/>
        </w:rPr>
        <w:t xml:space="preserve">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za razdoblje 202</w:t>
      </w:r>
      <w:r w:rsidR="00A50999" w:rsidRP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A50999" w:rsidRP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E0D55D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63079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programi će odrediti mehanizme osiguranja zaštite prava nacionalnih manjina te podrške djelovanju njihovih tijela, u skladu s Ustavnim zakonom o pravima nacionalnih manjina i drugim posebnim propisima.</w:t>
      </w:r>
    </w:p>
    <w:p w14:paraId="0B5E43B7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867F9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6C99808A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51A1A" w14:textId="3FE2B136" w:rsidR="00150BBB" w:rsidRPr="00150BBB" w:rsidRDefault="00150BBB" w:rsidP="00A5099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Davor Božinović, potpredsjednik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Vlade Republike Hrvatske 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ministar unutarnjih poslova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da, u suradnji s</w:t>
      </w:r>
      <w:r w:rsidR="003B76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7018">
        <w:rPr>
          <w:rFonts w:ascii="Times New Roman" w:eastAsia="Times New Roman" w:hAnsi="Times New Roman" w:cs="Times New Roman"/>
          <w:sz w:val="24"/>
          <w:szCs w:val="24"/>
          <w:lang w:eastAsia="hr-HR"/>
        </w:rPr>
        <w:t>dr.</w:t>
      </w:r>
      <w:r w:rsidR="003B76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70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sc. Markom Primorcem, potpredsjednikom Vlade Republike Hrvatske i ministrom financija, 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Damirom Habijanom, ministrom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uprave</w:t>
      </w:r>
      <w:r w:rsid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, Alenom Tahirijem, ravnateljem Ureda za ljudska prava i prava nacionalnih manjina i Sonjom Žerjav, savjetnicom predsjednika Vlade Republike Hrvatske, te drugim nadležnim tijelima državne uprave, pripremi operativne programe iz točke I. ove Odluke.</w:t>
      </w:r>
    </w:p>
    <w:p w14:paraId="0B274DE9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E49DC9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4686266C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CE78F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pripremu operativnih programa, ovisno koju nacionalnu manjinu zastupaju, bit će uključeni i zastupnici nacionalnih manjina u Hrvatskome saboru, i to:</w:t>
      </w:r>
    </w:p>
    <w:p w14:paraId="09CC2920" w14:textId="77777777" w:rsidR="00150BBB" w:rsidRPr="00150BBB" w:rsidRDefault="00150BBB" w:rsidP="00150B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271BC" w14:textId="77777777" w:rsidR="00150BBB" w:rsidRPr="00150BBB" w:rsidRDefault="00150BBB" w:rsidP="001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Vladimir Bilek, zastupnik češke i slovačke nacionalne manjine </w:t>
      </w:r>
    </w:p>
    <w:p w14:paraId="0DE23395" w14:textId="77777777" w:rsidR="00150BBB" w:rsidRPr="00150BBB" w:rsidRDefault="00150BBB" w:rsidP="001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Robert Jankovics, zastupnik mađarske nacionalne manjine</w:t>
      </w:r>
    </w:p>
    <w:p w14:paraId="39E19F64" w14:textId="77777777" w:rsidR="00150BBB" w:rsidRPr="00150BBB" w:rsidRDefault="00150BBB" w:rsidP="001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Dragana Jeckov, zastupnica srpske nacionalne manjine</w:t>
      </w:r>
    </w:p>
    <w:p w14:paraId="1FAC8504" w14:textId="77777777" w:rsidR="00150BBB" w:rsidRPr="00150BBB" w:rsidRDefault="00150BBB" w:rsidP="00150BBB">
      <w:pPr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Veljko Kajtazi, zastupnik austrijske, bugarske, njemačke, poljske, romske, rumunjske, rusinske, ruske, turske, ukrajinske, vlaške i židovske nacionalne manjine</w:t>
      </w:r>
    </w:p>
    <w:p w14:paraId="38779B15" w14:textId="77777777" w:rsidR="00A50999" w:rsidRPr="00A50999" w:rsidRDefault="00A50999" w:rsidP="00A50999">
      <w:pPr>
        <w:spacing w:after="0" w:line="240" w:lineRule="auto"/>
        <w:ind w:left="1414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9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Armin Hodžić, zastupnik albanske, bošnjačke, crnogorske, makedonske i slovenske nacionalne manjine </w:t>
      </w:r>
    </w:p>
    <w:p w14:paraId="5F854A0C" w14:textId="6CE89928" w:rsidR="00150BBB" w:rsidRPr="00150BBB" w:rsidRDefault="00150BBB" w:rsidP="001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Milorad Pupovac, zastupnik srpske nacionalne manjine </w:t>
      </w:r>
    </w:p>
    <w:p w14:paraId="17768AE6" w14:textId="77777777" w:rsidR="00150BBB" w:rsidRPr="00150BBB" w:rsidRDefault="00150BBB" w:rsidP="00150BBB">
      <w:pPr>
        <w:spacing w:after="0" w:line="240" w:lineRule="auto"/>
        <w:ind w:left="14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dr. sc. Furio Radin, potpredsjednik Hrvatskoga sabora i zastupnik talijanske nacionalne manjine </w:t>
      </w:r>
    </w:p>
    <w:p w14:paraId="39BB598B" w14:textId="77777777" w:rsidR="00150BBB" w:rsidRPr="00150BBB" w:rsidRDefault="00150BBB" w:rsidP="001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Anja Šimpraga, zastupnica srpske nacionalne manjine.</w:t>
      </w:r>
    </w:p>
    <w:p w14:paraId="636707FB" w14:textId="77777777" w:rsidR="00A50999" w:rsidRDefault="00A50999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A03E6" w14:textId="77777777" w:rsidR="00A50999" w:rsidRPr="00150BBB" w:rsidRDefault="00A50999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44E9E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Zastupnici nacionalnih manjina u Hrvatskome saboru dostavit će prijedloge</w:t>
      </w:r>
      <w:r w:rsidRPr="00150BBB">
        <w:rPr>
          <w:rFonts w:ascii="Times New Roman" w:eastAsia="Calibri" w:hAnsi="Times New Roman" w:cs="Times New Roman"/>
          <w:sz w:val="24"/>
        </w:rPr>
        <w:t xml:space="preserve"> programskih aktivnosti 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Uredu za ljudska prava i prava nacionalnih manjina u roku od 15 dana od dana stupanja na snagu ove Odluke.</w:t>
      </w:r>
    </w:p>
    <w:p w14:paraId="5628E8DA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9E1C9" w14:textId="77777777" w:rsidR="00150BBB" w:rsidRPr="00150BBB" w:rsidRDefault="00150BBB" w:rsidP="00150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30D7E01F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DC1BA" w14:textId="77777777" w:rsidR="00150BBB" w:rsidRPr="00150BBB" w:rsidRDefault="00150BBB" w:rsidP="0015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danom donošenja.</w:t>
      </w:r>
    </w:p>
    <w:p w14:paraId="5EBDECD0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32C526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217A0" w14:textId="77777777" w:rsidR="00150BBB" w:rsidRPr="00150BBB" w:rsidRDefault="00150BBB" w:rsidP="00150B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7E112046" w14:textId="77777777" w:rsidR="00150BBB" w:rsidRPr="00150BBB" w:rsidRDefault="00A50999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21024BF" w14:textId="77777777" w:rsidR="00150BBB" w:rsidRPr="00150BBB" w:rsidRDefault="00A50999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05EB562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1767F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20BD6C1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A8440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078CB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6F304" w14:textId="77777777" w:rsidR="00150BBB" w:rsidRPr="00150BBB" w:rsidRDefault="00A50999" w:rsidP="0015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0BBB" w:rsidRPr="00150BB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14B5B041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9377240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F26C368" w14:textId="77777777" w:rsidR="00150BBB" w:rsidRPr="00150BBB" w:rsidRDefault="00150BBB" w:rsidP="00150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50BBB">
        <w:rPr>
          <w:rFonts w:ascii="Times New Roman" w:eastAsia="Calibri" w:hAnsi="Times New Roman" w:cs="Times New Roman"/>
          <w:sz w:val="24"/>
        </w:rPr>
        <w:t xml:space="preserve">     </w:t>
      </w:r>
      <w:r w:rsidR="00A50999">
        <w:rPr>
          <w:rFonts w:ascii="Times New Roman" w:eastAsia="Calibri" w:hAnsi="Times New Roman" w:cs="Times New Roman"/>
          <w:sz w:val="24"/>
        </w:rPr>
        <w:tab/>
      </w:r>
      <w:r w:rsidR="00A50999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</w:r>
      <w:r w:rsidRPr="00150BBB">
        <w:rPr>
          <w:rFonts w:ascii="Times New Roman" w:eastAsia="Calibri" w:hAnsi="Times New Roman" w:cs="Times New Roman"/>
          <w:sz w:val="24"/>
        </w:rPr>
        <w:tab/>
        <w:t xml:space="preserve">   mr. sc. Andrej Plenković</w:t>
      </w:r>
    </w:p>
    <w:p w14:paraId="0D237BE6" w14:textId="77777777" w:rsidR="0086484F" w:rsidRDefault="0086484F" w:rsidP="00A50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4D7A2" w14:textId="77777777" w:rsidR="00A50999" w:rsidRDefault="00A50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E13AB7" w14:textId="77777777" w:rsidR="00A50999" w:rsidRPr="00A50999" w:rsidRDefault="00A50999" w:rsidP="00A50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50999">
        <w:rPr>
          <w:rFonts w:ascii="Times New Roman" w:eastAsia="Calibri" w:hAnsi="Times New Roman" w:cs="Times New Roman"/>
          <w:b/>
          <w:sz w:val="24"/>
        </w:rPr>
        <w:lastRenderedPageBreak/>
        <w:t>O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B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R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A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Z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L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O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Ž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N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J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A50999">
        <w:rPr>
          <w:rFonts w:ascii="Times New Roman" w:eastAsia="Calibri" w:hAnsi="Times New Roman" w:cs="Times New Roman"/>
          <w:b/>
          <w:sz w:val="24"/>
        </w:rPr>
        <w:t>E</w:t>
      </w:r>
    </w:p>
    <w:p w14:paraId="559668A7" w14:textId="77777777" w:rsidR="00A50999" w:rsidRPr="00A50999" w:rsidRDefault="00A50999" w:rsidP="00A50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639B746" w14:textId="77777777" w:rsidR="00A50999" w:rsidRPr="00A50999" w:rsidRDefault="00A50999" w:rsidP="00A50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F389B6B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0999">
        <w:rPr>
          <w:rFonts w:ascii="Times New Roman" w:eastAsia="Calibri" w:hAnsi="Times New Roman" w:cs="Times New Roman"/>
          <w:sz w:val="24"/>
        </w:rPr>
        <w:t>Programom Vlade Republike Hrvatske 202</w:t>
      </w:r>
      <w:r>
        <w:rPr>
          <w:rFonts w:ascii="Times New Roman" w:eastAsia="Calibri" w:hAnsi="Times New Roman" w:cs="Times New Roman"/>
          <w:sz w:val="24"/>
        </w:rPr>
        <w:t>4</w:t>
      </w:r>
      <w:r w:rsidRPr="00A50999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-</w:t>
      </w:r>
      <w:r w:rsidRPr="00A50999">
        <w:rPr>
          <w:rFonts w:ascii="Times New Roman" w:eastAsia="Calibri" w:hAnsi="Times New Roman" w:cs="Times New Roman"/>
          <w:sz w:val="24"/>
        </w:rPr>
        <w:t xml:space="preserve"> 202</w:t>
      </w:r>
      <w:r>
        <w:rPr>
          <w:rFonts w:ascii="Times New Roman" w:eastAsia="Calibri" w:hAnsi="Times New Roman" w:cs="Times New Roman"/>
          <w:sz w:val="24"/>
        </w:rPr>
        <w:t>8</w:t>
      </w:r>
      <w:r w:rsidRPr="00A50999">
        <w:rPr>
          <w:rFonts w:ascii="Times New Roman" w:eastAsia="Calibri" w:hAnsi="Times New Roman" w:cs="Times New Roman"/>
          <w:sz w:val="24"/>
        </w:rPr>
        <w:t>. utvrđeno je da će Vlada nastaviti promovirati kulturu tolerancije, dosljedno provoditi politiku vladavine prava i prava nacionalnih manjina zajamčenih Ustavom, Ustavnim zakonom o pravima nacionalnih manjina i zakonima. Vlada će također nastaviti dosljedno štititi i unaprjeđivati ljudska i manjinska prava zajamčena sklopljenim međunarodnim i međudržavnim ugovorima, sporazumima i konvencijama te Ugovorom o pristupanju Republike Hrvatske Europskoj uniji.</w:t>
      </w:r>
    </w:p>
    <w:p w14:paraId="69AF5167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5D2CE3D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0999">
        <w:rPr>
          <w:rFonts w:ascii="Times New Roman" w:eastAsia="Calibri" w:hAnsi="Times New Roman" w:cs="Times New Roman"/>
          <w:sz w:val="24"/>
        </w:rPr>
        <w:t>Nadalje je utvrđeno da će Vlada u suradnji sa zastupnicima nacionalnih manjina donijeti Operativni program za nacionalne manjine za razdoblje 202</w:t>
      </w:r>
      <w:r>
        <w:rPr>
          <w:rFonts w:ascii="Times New Roman" w:eastAsia="Calibri" w:hAnsi="Times New Roman" w:cs="Times New Roman"/>
          <w:sz w:val="24"/>
        </w:rPr>
        <w:t>4</w:t>
      </w:r>
      <w:r w:rsidRPr="00A50999">
        <w:rPr>
          <w:rFonts w:ascii="Times New Roman" w:eastAsia="Calibri" w:hAnsi="Times New Roman" w:cs="Times New Roman"/>
          <w:sz w:val="24"/>
        </w:rPr>
        <w:t xml:space="preserve">. </w:t>
      </w:r>
      <w:r w:rsidR="00464A97">
        <w:rPr>
          <w:rFonts w:ascii="Times New Roman" w:eastAsia="Calibri" w:hAnsi="Times New Roman" w:cs="Times New Roman"/>
          <w:sz w:val="24"/>
        </w:rPr>
        <w:t>-</w:t>
      </w:r>
      <w:r w:rsidRPr="00A50999">
        <w:rPr>
          <w:rFonts w:ascii="Times New Roman" w:eastAsia="Calibri" w:hAnsi="Times New Roman" w:cs="Times New Roman"/>
          <w:sz w:val="24"/>
        </w:rPr>
        <w:t xml:space="preserve"> 202</w:t>
      </w:r>
      <w:r>
        <w:rPr>
          <w:rFonts w:ascii="Times New Roman" w:eastAsia="Calibri" w:hAnsi="Times New Roman" w:cs="Times New Roman"/>
          <w:sz w:val="24"/>
        </w:rPr>
        <w:t>8</w:t>
      </w:r>
      <w:r w:rsidRPr="00A50999">
        <w:rPr>
          <w:rFonts w:ascii="Times New Roman" w:eastAsia="Calibri" w:hAnsi="Times New Roman" w:cs="Times New Roman"/>
          <w:sz w:val="24"/>
        </w:rPr>
        <w:t>. koji postaje sastavni dio Programa Vlade, a o kojemu će se održavati mjesečne konzultacije predsjednika Vlade i zastupnika nacionalnih manjina.</w:t>
      </w:r>
    </w:p>
    <w:p w14:paraId="033EAA45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616BDB6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0999">
        <w:rPr>
          <w:rFonts w:ascii="Times New Roman" w:eastAsia="Calibri" w:hAnsi="Times New Roman" w:cs="Times New Roman"/>
          <w:sz w:val="24"/>
        </w:rPr>
        <w:t>Slijedom utvrđenih obveza, ovim Prijedlogom odluke pristupa se izradi operativnih programa nacionalnih manjina za razdoblje 202</w:t>
      </w:r>
      <w:r w:rsidR="00464A97">
        <w:rPr>
          <w:rFonts w:ascii="Times New Roman" w:eastAsia="Calibri" w:hAnsi="Times New Roman" w:cs="Times New Roman"/>
          <w:sz w:val="24"/>
        </w:rPr>
        <w:t>4</w:t>
      </w:r>
      <w:r w:rsidRPr="00A50999">
        <w:rPr>
          <w:rFonts w:ascii="Times New Roman" w:eastAsia="Calibri" w:hAnsi="Times New Roman" w:cs="Times New Roman"/>
          <w:sz w:val="24"/>
        </w:rPr>
        <w:t xml:space="preserve">. </w:t>
      </w:r>
      <w:r w:rsidR="00464A97">
        <w:rPr>
          <w:rFonts w:ascii="Times New Roman" w:eastAsia="Calibri" w:hAnsi="Times New Roman" w:cs="Times New Roman"/>
          <w:sz w:val="24"/>
        </w:rPr>
        <w:t>-</w:t>
      </w:r>
      <w:r w:rsidRPr="00A50999">
        <w:rPr>
          <w:rFonts w:ascii="Times New Roman" w:eastAsia="Calibri" w:hAnsi="Times New Roman" w:cs="Times New Roman"/>
          <w:sz w:val="24"/>
        </w:rPr>
        <w:t xml:space="preserve"> 202</w:t>
      </w:r>
      <w:r w:rsidR="00464A97">
        <w:rPr>
          <w:rFonts w:ascii="Times New Roman" w:eastAsia="Calibri" w:hAnsi="Times New Roman" w:cs="Times New Roman"/>
          <w:sz w:val="24"/>
        </w:rPr>
        <w:t>8</w:t>
      </w:r>
      <w:r w:rsidRPr="00A50999">
        <w:rPr>
          <w:rFonts w:ascii="Times New Roman" w:eastAsia="Calibri" w:hAnsi="Times New Roman" w:cs="Times New Roman"/>
          <w:sz w:val="24"/>
        </w:rPr>
        <w:t>. Operativnim programima odredit će se mehanizme osiguranja zaštite prava nacionalnih manjina te podrške djelovanju njihovih tijela, u skladu s Ustavnim zakonom o pravima nacionalnih manjina i drugim posebnim propisima.</w:t>
      </w:r>
    </w:p>
    <w:p w14:paraId="01789BC8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CF5AA" w14:textId="77777777" w:rsidR="00A50999" w:rsidRPr="00A50999" w:rsidRDefault="00A50999" w:rsidP="00A509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0999">
        <w:rPr>
          <w:rFonts w:ascii="Times New Roman" w:eastAsia="Calibri" w:hAnsi="Times New Roman" w:cs="Times New Roman"/>
          <w:sz w:val="24"/>
        </w:rPr>
        <w:t xml:space="preserve">Operativni programi nastavak su kontinuiranog rada Vlade na unaprjeđivanju postojeće razine zaštite prava nacionalnih manjina te se nastavljaju na Operativne programe nacionalnih manjina za razdoblje 2017. </w:t>
      </w:r>
      <w:r w:rsidR="00464A97">
        <w:rPr>
          <w:rFonts w:ascii="Times New Roman" w:eastAsia="Calibri" w:hAnsi="Times New Roman" w:cs="Times New Roman"/>
          <w:sz w:val="24"/>
        </w:rPr>
        <w:t>-</w:t>
      </w:r>
      <w:r w:rsidRPr="00A50999">
        <w:rPr>
          <w:rFonts w:ascii="Times New Roman" w:eastAsia="Calibri" w:hAnsi="Times New Roman" w:cs="Times New Roman"/>
          <w:sz w:val="24"/>
        </w:rPr>
        <w:t xml:space="preserve"> 2020., koje je Vlada donijela 24. kolovoza 2017.</w:t>
      </w:r>
      <w:r w:rsidR="00464A97">
        <w:rPr>
          <w:rFonts w:ascii="Times New Roman" w:eastAsia="Calibri" w:hAnsi="Times New Roman" w:cs="Times New Roman"/>
          <w:sz w:val="24"/>
        </w:rPr>
        <w:t xml:space="preserve"> i </w:t>
      </w:r>
      <w:r w:rsidR="00464A97" w:rsidRPr="00A50999">
        <w:rPr>
          <w:rFonts w:ascii="Times New Roman" w:eastAsia="Calibri" w:hAnsi="Times New Roman" w:cs="Times New Roman"/>
          <w:sz w:val="24"/>
        </w:rPr>
        <w:t>Operativne programe nacionalnih manjina za razdoblje 20</w:t>
      </w:r>
      <w:r w:rsidR="00464A97">
        <w:rPr>
          <w:rFonts w:ascii="Times New Roman" w:eastAsia="Calibri" w:hAnsi="Times New Roman" w:cs="Times New Roman"/>
          <w:sz w:val="24"/>
        </w:rPr>
        <w:t>21</w:t>
      </w:r>
      <w:r w:rsidR="00464A97" w:rsidRPr="00A50999">
        <w:rPr>
          <w:rFonts w:ascii="Times New Roman" w:eastAsia="Calibri" w:hAnsi="Times New Roman" w:cs="Times New Roman"/>
          <w:sz w:val="24"/>
        </w:rPr>
        <w:t xml:space="preserve">. </w:t>
      </w:r>
      <w:r w:rsidR="00464A97">
        <w:rPr>
          <w:rFonts w:ascii="Times New Roman" w:eastAsia="Calibri" w:hAnsi="Times New Roman" w:cs="Times New Roman"/>
          <w:sz w:val="24"/>
        </w:rPr>
        <w:t>-</w:t>
      </w:r>
      <w:r w:rsidR="00464A97" w:rsidRPr="00A50999">
        <w:rPr>
          <w:rFonts w:ascii="Times New Roman" w:eastAsia="Calibri" w:hAnsi="Times New Roman" w:cs="Times New Roman"/>
          <w:sz w:val="24"/>
        </w:rPr>
        <w:t xml:space="preserve"> 202</w:t>
      </w:r>
      <w:r w:rsidR="00464A97">
        <w:rPr>
          <w:rFonts w:ascii="Times New Roman" w:eastAsia="Calibri" w:hAnsi="Times New Roman" w:cs="Times New Roman"/>
          <w:sz w:val="24"/>
        </w:rPr>
        <w:t>4</w:t>
      </w:r>
      <w:r w:rsidR="00464A97" w:rsidRPr="00A50999">
        <w:rPr>
          <w:rFonts w:ascii="Times New Roman" w:eastAsia="Calibri" w:hAnsi="Times New Roman" w:cs="Times New Roman"/>
          <w:sz w:val="24"/>
        </w:rPr>
        <w:t xml:space="preserve">., koje je Vlada donijela </w:t>
      </w:r>
      <w:r w:rsidR="00464A97">
        <w:rPr>
          <w:rFonts w:ascii="Times New Roman" w:eastAsia="Calibri" w:hAnsi="Times New Roman" w:cs="Times New Roman"/>
          <w:sz w:val="24"/>
        </w:rPr>
        <w:t>30</w:t>
      </w:r>
      <w:r w:rsidR="00464A97" w:rsidRPr="00A50999">
        <w:rPr>
          <w:rFonts w:ascii="Times New Roman" w:eastAsia="Calibri" w:hAnsi="Times New Roman" w:cs="Times New Roman"/>
          <w:sz w:val="24"/>
        </w:rPr>
        <w:t xml:space="preserve">. </w:t>
      </w:r>
      <w:r w:rsidR="00464A97">
        <w:rPr>
          <w:rFonts w:ascii="Times New Roman" w:eastAsia="Calibri" w:hAnsi="Times New Roman" w:cs="Times New Roman"/>
          <w:sz w:val="24"/>
        </w:rPr>
        <w:t>prosinca</w:t>
      </w:r>
      <w:r w:rsidR="00464A97" w:rsidRPr="00A50999">
        <w:rPr>
          <w:rFonts w:ascii="Times New Roman" w:eastAsia="Calibri" w:hAnsi="Times New Roman" w:cs="Times New Roman"/>
          <w:sz w:val="24"/>
        </w:rPr>
        <w:t xml:space="preserve"> 20</w:t>
      </w:r>
      <w:r w:rsidR="00464A97">
        <w:rPr>
          <w:rFonts w:ascii="Times New Roman" w:eastAsia="Calibri" w:hAnsi="Times New Roman" w:cs="Times New Roman"/>
          <w:sz w:val="24"/>
        </w:rPr>
        <w:t>20</w:t>
      </w:r>
      <w:r w:rsidR="00464A97" w:rsidRPr="00A50999">
        <w:rPr>
          <w:rFonts w:ascii="Times New Roman" w:eastAsia="Calibri" w:hAnsi="Times New Roman" w:cs="Times New Roman"/>
          <w:sz w:val="24"/>
        </w:rPr>
        <w:t>.</w:t>
      </w:r>
      <w:r w:rsidR="00464A97">
        <w:rPr>
          <w:rFonts w:ascii="Times New Roman" w:eastAsia="Calibri" w:hAnsi="Times New Roman" w:cs="Times New Roman"/>
          <w:sz w:val="24"/>
        </w:rPr>
        <w:t>,</w:t>
      </w:r>
      <w:r w:rsidRPr="00A50999">
        <w:rPr>
          <w:rFonts w:ascii="Times New Roman" w:eastAsia="Calibri" w:hAnsi="Times New Roman" w:cs="Times New Roman"/>
          <w:sz w:val="24"/>
        </w:rPr>
        <w:t xml:space="preserve"> a koje programske aktivnosti su dijelom provedene, dok ih je većim dijelom potrebno nastaviti provoditi.</w:t>
      </w:r>
    </w:p>
    <w:p w14:paraId="25694278" w14:textId="77777777" w:rsidR="00A50999" w:rsidRPr="00A50999" w:rsidRDefault="00A50999" w:rsidP="00A50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999" w:rsidRPr="00A50999" w:rsidSect="008E44C0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2941B" w14:textId="77777777" w:rsidR="00192930" w:rsidRDefault="00192930" w:rsidP="00A50999">
      <w:pPr>
        <w:spacing w:after="0" w:line="240" w:lineRule="auto"/>
      </w:pPr>
      <w:r>
        <w:separator/>
      </w:r>
    </w:p>
  </w:endnote>
  <w:endnote w:type="continuationSeparator" w:id="0">
    <w:p w14:paraId="7F7C3B2F" w14:textId="77777777" w:rsidR="00192930" w:rsidRDefault="00192930" w:rsidP="00A5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473D0" w14:textId="77777777" w:rsidR="00150BBB" w:rsidRPr="00150BBB" w:rsidRDefault="00150BBB" w:rsidP="00150BB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50BB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6BB60" w14:textId="77777777" w:rsidR="00A50999" w:rsidRPr="00A50999" w:rsidRDefault="00A50999" w:rsidP="00A50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1AA5" w14:textId="77777777" w:rsidR="00192930" w:rsidRDefault="00192930" w:rsidP="00A50999">
      <w:pPr>
        <w:spacing w:after="0" w:line="240" w:lineRule="auto"/>
      </w:pPr>
      <w:r>
        <w:separator/>
      </w:r>
    </w:p>
  </w:footnote>
  <w:footnote w:type="continuationSeparator" w:id="0">
    <w:p w14:paraId="292E401B" w14:textId="77777777" w:rsidR="00192930" w:rsidRDefault="00192930" w:rsidP="00A5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15343"/>
      <w:docPartObj>
        <w:docPartGallery w:val="Page Numbers (Top of Page)"/>
        <w:docPartUnique/>
      </w:docPartObj>
    </w:sdtPr>
    <w:sdtEndPr/>
    <w:sdtContent>
      <w:p w14:paraId="574D109C" w14:textId="0504738A" w:rsidR="008E44C0" w:rsidRDefault="00CB2C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056">
          <w:rPr>
            <w:noProof/>
          </w:rPr>
          <w:t>3</w:t>
        </w:r>
        <w:r>
          <w:fldChar w:fldCharType="end"/>
        </w:r>
      </w:p>
    </w:sdtContent>
  </w:sdt>
  <w:p w14:paraId="428317C6" w14:textId="77777777" w:rsidR="008E44C0" w:rsidRDefault="007A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BB"/>
    <w:rsid w:val="00150BBB"/>
    <w:rsid w:val="00192930"/>
    <w:rsid w:val="00236111"/>
    <w:rsid w:val="002D7366"/>
    <w:rsid w:val="00306478"/>
    <w:rsid w:val="003B76E7"/>
    <w:rsid w:val="00433FC8"/>
    <w:rsid w:val="00464A97"/>
    <w:rsid w:val="0048585E"/>
    <w:rsid w:val="007A3F4E"/>
    <w:rsid w:val="007A5056"/>
    <w:rsid w:val="0086484F"/>
    <w:rsid w:val="009036B9"/>
    <w:rsid w:val="00A47018"/>
    <w:rsid w:val="00A50999"/>
    <w:rsid w:val="00A62E82"/>
    <w:rsid w:val="00BD34D2"/>
    <w:rsid w:val="00C739B7"/>
    <w:rsid w:val="00CB2C65"/>
    <w:rsid w:val="00CC1937"/>
    <w:rsid w:val="00DB240D"/>
    <w:rsid w:val="00E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EBFD"/>
  <w15:chartTrackingRefBased/>
  <w15:docId w15:val="{F140740C-0C96-4D4D-BE0E-8C191AB7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BB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50BB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50B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50BB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50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003437D8C2A4DA95592C75D0B44D7" ma:contentTypeVersion="0" ma:contentTypeDescription="Create a new document." ma:contentTypeScope="" ma:versionID="3fa3b11f40d614f3eaf743dfd25d1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01118-481B-488C-BFC0-5B1956088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151A8-C225-4B5E-B3BC-261BCF01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ABC6E-B647-4DE5-8493-96AE05E3BC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5</cp:revision>
  <dcterms:created xsi:type="dcterms:W3CDTF">2024-06-12T07:31:00Z</dcterms:created>
  <dcterms:modified xsi:type="dcterms:W3CDTF">2024-06-13T07:04:00Z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0x010100265003437D8C2A4DA95592C75D0B44D7</vt:lpwstr>
  </property>
</Properties>
</file>